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088BC1" w14:textId="77777777" w:rsidR="00390C56" w:rsidRPr="006677B5" w:rsidRDefault="00390C56" w:rsidP="00390C56">
      <w:pPr>
        <w:pStyle w:val="a3"/>
        <w:spacing w:after="0"/>
        <w:jc w:val="center"/>
        <w:rPr>
          <w:sz w:val="28"/>
          <w:szCs w:val="28"/>
        </w:rPr>
      </w:pPr>
      <w:r w:rsidRPr="006677B5">
        <w:rPr>
          <w:sz w:val="28"/>
          <w:szCs w:val="28"/>
        </w:rPr>
        <w:t>Ф</w:t>
      </w:r>
      <w:r>
        <w:rPr>
          <w:sz w:val="28"/>
          <w:szCs w:val="28"/>
        </w:rPr>
        <w:t>едеральное государственное бюджетное образовательное учреждение высшего образования</w:t>
      </w:r>
      <w:r w:rsidRPr="006677B5">
        <w:rPr>
          <w:sz w:val="28"/>
          <w:szCs w:val="28"/>
        </w:rPr>
        <w:t xml:space="preserve"> «Санкт-Петербургский государственный университет»</w:t>
      </w:r>
    </w:p>
    <w:p w14:paraId="41E6507E" w14:textId="77777777" w:rsidR="00390C56" w:rsidRPr="006677B5" w:rsidRDefault="00390C56" w:rsidP="00390C56">
      <w:pPr>
        <w:pStyle w:val="a3"/>
        <w:spacing w:after="0"/>
        <w:jc w:val="center"/>
        <w:rPr>
          <w:sz w:val="28"/>
          <w:szCs w:val="28"/>
        </w:rPr>
      </w:pPr>
      <w:r w:rsidRPr="006677B5">
        <w:rPr>
          <w:sz w:val="28"/>
          <w:szCs w:val="28"/>
        </w:rPr>
        <w:t>Кафедра стоматологии</w:t>
      </w:r>
      <w:r>
        <w:rPr>
          <w:sz w:val="28"/>
          <w:szCs w:val="28"/>
        </w:rPr>
        <w:t xml:space="preserve"> ФСИМТ</w:t>
      </w:r>
    </w:p>
    <w:p w14:paraId="3BAAC279" w14:textId="77777777" w:rsidR="00390C56" w:rsidRDefault="00390C56" w:rsidP="00390C56">
      <w:pPr>
        <w:pStyle w:val="a3"/>
        <w:spacing w:after="0"/>
      </w:pPr>
    </w:p>
    <w:p w14:paraId="20F3677D" w14:textId="77777777" w:rsidR="00390C56" w:rsidRPr="006677B5" w:rsidRDefault="00390C56" w:rsidP="00390C56">
      <w:pPr>
        <w:pStyle w:val="a3"/>
        <w:spacing w:after="0"/>
        <w:rPr>
          <w:sz w:val="28"/>
          <w:szCs w:val="28"/>
        </w:rPr>
      </w:pPr>
      <w:r w:rsidRPr="006677B5">
        <w:rPr>
          <w:sz w:val="28"/>
          <w:szCs w:val="28"/>
        </w:rPr>
        <w:t>Заведующий кафедрой</w:t>
      </w:r>
    </w:p>
    <w:p w14:paraId="34D5DD7C" w14:textId="77777777" w:rsidR="00390C56" w:rsidRPr="006677B5" w:rsidRDefault="00390C56" w:rsidP="00390C56">
      <w:pPr>
        <w:pStyle w:val="a3"/>
        <w:spacing w:after="0"/>
        <w:rPr>
          <w:sz w:val="28"/>
          <w:szCs w:val="28"/>
        </w:rPr>
      </w:pPr>
      <w:r w:rsidRPr="006677B5">
        <w:rPr>
          <w:sz w:val="28"/>
          <w:szCs w:val="28"/>
        </w:rPr>
        <w:t>________</w:t>
      </w:r>
      <w:r w:rsidRPr="00390C56">
        <w:rPr>
          <w:rFonts w:asciiTheme="minorHAnsi" w:eastAsiaTheme="minorHAnsi" w:hAnsiTheme="minorHAnsi" w:cstheme="minorBidi"/>
          <w:color w:val="000000"/>
          <w:sz w:val="27"/>
          <w:szCs w:val="27"/>
          <w:lang w:eastAsia="en-US"/>
        </w:rPr>
        <w:t xml:space="preserve"> </w:t>
      </w:r>
      <w:r w:rsidRPr="00390C56">
        <w:rPr>
          <w:sz w:val="28"/>
          <w:szCs w:val="28"/>
        </w:rPr>
        <w:t xml:space="preserve">д.м.н. </w:t>
      </w:r>
      <w:proofErr w:type="spellStart"/>
      <w:r w:rsidRPr="00390C56">
        <w:rPr>
          <w:sz w:val="28"/>
          <w:szCs w:val="28"/>
        </w:rPr>
        <w:t>Соколович</w:t>
      </w:r>
      <w:proofErr w:type="spellEnd"/>
      <w:r w:rsidRPr="00390C56">
        <w:rPr>
          <w:sz w:val="28"/>
          <w:szCs w:val="28"/>
        </w:rPr>
        <w:t xml:space="preserve"> Н.А.</w:t>
      </w:r>
    </w:p>
    <w:p w14:paraId="0B9EA4EF" w14:textId="77777777" w:rsidR="00390C56" w:rsidRPr="006677B5" w:rsidRDefault="00390C56" w:rsidP="00390C56">
      <w:pPr>
        <w:pStyle w:val="a3"/>
        <w:spacing w:after="0"/>
        <w:rPr>
          <w:sz w:val="28"/>
          <w:szCs w:val="28"/>
        </w:rPr>
      </w:pPr>
      <w:r w:rsidRPr="006677B5">
        <w:rPr>
          <w:sz w:val="28"/>
          <w:szCs w:val="28"/>
        </w:rPr>
        <w:t>«___»_______20__ г.</w:t>
      </w:r>
    </w:p>
    <w:p w14:paraId="602A11DB" w14:textId="77777777" w:rsidR="00390C56" w:rsidRDefault="00390C56" w:rsidP="00390C56">
      <w:pPr>
        <w:pStyle w:val="a3"/>
        <w:spacing w:after="0"/>
        <w:jc w:val="center"/>
      </w:pPr>
    </w:p>
    <w:p w14:paraId="48FBDEC4" w14:textId="77777777" w:rsidR="00390C56" w:rsidRDefault="00390C56" w:rsidP="00390C56">
      <w:pPr>
        <w:pStyle w:val="a3"/>
        <w:spacing w:after="0"/>
        <w:jc w:val="center"/>
      </w:pPr>
    </w:p>
    <w:p w14:paraId="019DE7BD" w14:textId="77777777" w:rsidR="00390C56" w:rsidRDefault="00390C56" w:rsidP="00390C56">
      <w:pPr>
        <w:pStyle w:val="a3"/>
        <w:spacing w:after="0"/>
        <w:jc w:val="center"/>
        <w:outlineLvl w:val="0"/>
      </w:pPr>
      <w:bookmarkStart w:id="0" w:name="_Toc514283803"/>
      <w:bookmarkStart w:id="1" w:name="_Toc514284084"/>
      <w:bookmarkStart w:id="2" w:name="_Toc514284420"/>
      <w:bookmarkStart w:id="3" w:name="_Toc514284451"/>
      <w:bookmarkStart w:id="4" w:name="_Toc514429056"/>
      <w:bookmarkStart w:id="5" w:name="_Toc514666128"/>
      <w:r>
        <w:rPr>
          <w:b/>
          <w:bCs/>
          <w:sz w:val="32"/>
          <w:szCs w:val="32"/>
        </w:rPr>
        <w:t>ВЫПУСКНАЯ КВАЛИФИКАЦИОННАЯ РАБОТА</w:t>
      </w:r>
      <w:bookmarkEnd w:id="0"/>
      <w:bookmarkEnd w:id="1"/>
      <w:bookmarkEnd w:id="2"/>
      <w:bookmarkEnd w:id="3"/>
      <w:bookmarkEnd w:id="4"/>
      <w:bookmarkEnd w:id="5"/>
    </w:p>
    <w:p w14:paraId="21CFEBAB" w14:textId="77777777" w:rsidR="00390C56" w:rsidRPr="006677B5" w:rsidRDefault="00390C56" w:rsidP="00390C56">
      <w:pPr>
        <w:pStyle w:val="a3"/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НА ТЕМУ: </w:t>
      </w:r>
      <w:r w:rsidRPr="00390C56">
        <w:rPr>
          <w:sz w:val="32"/>
          <w:szCs w:val="32"/>
        </w:rPr>
        <w:t xml:space="preserve">Сравнение механической устойчивости реставрации зуба с </w:t>
      </w:r>
      <w:proofErr w:type="spellStart"/>
      <w:r w:rsidRPr="00390C56">
        <w:rPr>
          <w:sz w:val="32"/>
          <w:szCs w:val="32"/>
        </w:rPr>
        <w:t>внутрикорневой</w:t>
      </w:r>
      <w:proofErr w:type="spellEnd"/>
      <w:r w:rsidRPr="00390C56">
        <w:rPr>
          <w:sz w:val="32"/>
          <w:szCs w:val="32"/>
        </w:rPr>
        <w:t xml:space="preserve"> вкладкой и стекловолоконным штифтом.</w:t>
      </w:r>
    </w:p>
    <w:p w14:paraId="4090C6D4" w14:textId="77777777" w:rsidR="00390C56" w:rsidRDefault="00390C56" w:rsidP="00390C56">
      <w:pPr>
        <w:pStyle w:val="a3"/>
        <w:spacing w:after="0"/>
        <w:ind w:left="4247"/>
      </w:pPr>
    </w:p>
    <w:p w14:paraId="0D2891D7" w14:textId="77777777" w:rsidR="00390C56" w:rsidRPr="006677B5" w:rsidRDefault="00390C56" w:rsidP="00390C56">
      <w:pPr>
        <w:pStyle w:val="a3"/>
        <w:tabs>
          <w:tab w:val="left" w:pos="5400"/>
          <w:tab w:val="left" w:pos="5760"/>
        </w:tabs>
        <w:spacing w:after="0"/>
        <w:ind w:left="3544"/>
        <w:jc w:val="right"/>
        <w:rPr>
          <w:sz w:val="28"/>
          <w:szCs w:val="28"/>
        </w:rPr>
      </w:pPr>
      <w:r>
        <w:rPr>
          <w:sz w:val="27"/>
          <w:szCs w:val="27"/>
        </w:rPr>
        <w:t xml:space="preserve">                </w:t>
      </w:r>
      <w:r>
        <w:rPr>
          <w:sz w:val="28"/>
          <w:szCs w:val="28"/>
        </w:rPr>
        <w:t>Выполнила студентка</w:t>
      </w:r>
      <w:r w:rsidRPr="006677B5">
        <w:rPr>
          <w:sz w:val="28"/>
          <w:szCs w:val="28"/>
        </w:rPr>
        <w:t>:</w:t>
      </w:r>
      <w:r>
        <w:rPr>
          <w:sz w:val="28"/>
          <w:szCs w:val="28"/>
        </w:rPr>
        <w:t xml:space="preserve">            </w:t>
      </w:r>
    </w:p>
    <w:p w14:paraId="686FA697" w14:textId="77777777" w:rsidR="00390C56" w:rsidRPr="006677B5" w:rsidRDefault="00390C56" w:rsidP="00390C56">
      <w:pPr>
        <w:pStyle w:val="a3"/>
        <w:tabs>
          <w:tab w:val="left" w:pos="5400"/>
          <w:tab w:val="left" w:pos="5760"/>
        </w:tabs>
        <w:spacing w:after="0"/>
        <w:ind w:left="354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Зайцева Елизавета Николаевна</w:t>
      </w:r>
    </w:p>
    <w:p w14:paraId="1E56E59F" w14:textId="77777777" w:rsidR="00390C56" w:rsidRPr="006677B5" w:rsidRDefault="00390C56" w:rsidP="00390C56">
      <w:pPr>
        <w:pStyle w:val="a3"/>
        <w:spacing w:after="0"/>
        <w:ind w:left="3544"/>
        <w:jc w:val="right"/>
        <w:outlineLvl w:val="0"/>
        <w:rPr>
          <w:sz w:val="28"/>
          <w:szCs w:val="28"/>
        </w:rPr>
      </w:pPr>
      <w:bookmarkStart w:id="6" w:name="_Toc514283804"/>
      <w:bookmarkStart w:id="7" w:name="_Toc514284085"/>
      <w:bookmarkStart w:id="8" w:name="_Toc514284421"/>
      <w:bookmarkStart w:id="9" w:name="_Toc514284452"/>
      <w:bookmarkStart w:id="10" w:name="_Toc514429057"/>
      <w:bookmarkStart w:id="11" w:name="_Toc514666129"/>
      <w:r>
        <w:rPr>
          <w:sz w:val="28"/>
          <w:szCs w:val="28"/>
        </w:rPr>
        <w:t>52</w:t>
      </w:r>
      <w:r w:rsidR="00140AA7">
        <w:rPr>
          <w:sz w:val="28"/>
          <w:szCs w:val="28"/>
        </w:rPr>
        <w:t>8</w:t>
      </w:r>
      <w:r>
        <w:rPr>
          <w:sz w:val="28"/>
          <w:szCs w:val="28"/>
        </w:rPr>
        <w:t xml:space="preserve"> группы</w:t>
      </w:r>
      <w:bookmarkEnd w:id="6"/>
      <w:bookmarkEnd w:id="7"/>
      <w:bookmarkEnd w:id="8"/>
      <w:bookmarkEnd w:id="9"/>
      <w:bookmarkEnd w:id="10"/>
      <w:bookmarkEnd w:id="11"/>
    </w:p>
    <w:p w14:paraId="06B3B46C" w14:textId="77777777" w:rsidR="00390C56" w:rsidRDefault="00390C56" w:rsidP="00390C56">
      <w:pPr>
        <w:pStyle w:val="a3"/>
        <w:spacing w:after="0"/>
        <w:ind w:left="354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6677B5">
        <w:rPr>
          <w:sz w:val="28"/>
          <w:szCs w:val="28"/>
        </w:rPr>
        <w:t>Научный руководитель:</w:t>
      </w:r>
    </w:p>
    <w:p w14:paraId="371D346E" w14:textId="77777777" w:rsidR="00AE3B45" w:rsidRPr="006677B5" w:rsidRDefault="000739CD" w:rsidP="00390C56">
      <w:pPr>
        <w:pStyle w:val="a3"/>
        <w:spacing w:after="0"/>
        <w:ind w:left="354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Д.м.н. </w:t>
      </w:r>
      <w:proofErr w:type="spellStart"/>
      <w:r>
        <w:rPr>
          <w:sz w:val="28"/>
          <w:szCs w:val="28"/>
        </w:rPr>
        <w:t>Соколович</w:t>
      </w:r>
      <w:proofErr w:type="spellEnd"/>
      <w:r>
        <w:rPr>
          <w:sz w:val="28"/>
          <w:szCs w:val="28"/>
        </w:rPr>
        <w:t xml:space="preserve"> Натали</w:t>
      </w:r>
      <w:r w:rsidR="00AE3B45">
        <w:rPr>
          <w:sz w:val="28"/>
          <w:szCs w:val="28"/>
        </w:rPr>
        <w:t>я</w:t>
      </w:r>
      <w:r w:rsidR="00AE3B45" w:rsidRPr="00AE3B45">
        <w:rPr>
          <w:sz w:val="28"/>
          <w:szCs w:val="28"/>
        </w:rPr>
        <w:t xml:space="preserve"> А</w:t>
      </w:r>
      <w:r w:rsidR="00AE3B45">
        <w:rPr>
          <w:sz w:val="28"/>
          <w:szCs w:val="28"/>
        </w:rPr>
        <w:t>лександровна</w:t>
      </w:r>
    </w:p>
    <w:p w14:paraId="76712557" w14:textId="77777777" w:rsidR="00390C56" w:rsidRDefault="00390C56" w:rsidP="00390C56">
      <w:pPr>
        <w:pStyle w:val="a3"/>
        <w:spacing w:after="0"/>
        <w:ind w:left="354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14:paraId="6DB28273" w14:textId="77777777" w:rsidR="007B1988" w:rsidRDefault="007B1988" w:rsidP="00390C56">
      <w:pPr>
        <w:pStyle w:val="a3"/>
        <w:spacing w:after="0"/>
        <w:ind w:left="3544"/>
        <w:jc w:val="right"/>
      </w:pPr>
    </w:p>
    <w:p w14:paraId="74435BC0" w14:textId="77777777" w:rsidR="00390C56" w:rsidRDefault="00390C56" w:rsidP="00390C56">
      <w:pPr>
        <w:pStyle w:val="a3"/>
        <w:spacing w:after="0"/>
        <w:ind w:left="5664"/>
      </w:pPr>
    </w:p>
    <w:p w14:paraId="5723DD31" w14:textId="77777777" w:rsidR="00390C56" w:rsidRDefault="00390C56" w:rsidP="00390C56">
      <w:pPr>
        <w:pStyle w:val="a3"/>
        <w:spacing w:after="0"/>
        <w:ind w:left="5664"/>
      </w:pPr>
    </w:p>
    <w:p w14:paraId="15E9982A" w14:textId="77777777" w:rsidR="00390C56" w:rsidRDefault="00390C56" w:rsidP="00390C56">
      <w:pPr>
        <w:pStyle w:val="a3"/>
        <w:spacing w:after="0"/>
        <w:ind w:left="5664"/>
      </w:pPr>
    </w:p>
    <w:p w14:paraId="3D7F444C" w14:textId="77777777" w:rsidR="00390C56" w:rsidRPr="00541FC4" w:rsidRDefault="00390C56" w:rsidP="00390C56">
      <w:pPr>
        <w:pStyle w:val="a3"/>
        <w:spacing w:after="0"/>
        <w:jc w:val="center"/>
        <w:outlineLvl w:val="0"/>
        <w:rPr>
          <w:sz w:val="28"/>
          <w:szCs w:val="28"/>
        </w:rPr>
      </w:pPr>
      <w:bookmarkStart w:id="12" w:name="_Toc514283805"/>
      <w:bookmarkStart w:id="13" w:name="_Toc514284086"/>
      <w:bookmarkStart w:id="14" w:name="_Toc514284422"/>
      <w:bookmarkStart w:id="15" w:name="_Toc514284453"/>
      <w:bookmarkStart w:id="16" w:name="_Toc514429058"/>
      <w:bookmarkStart w:id="17" w:name="_Toc514666130"/>
      <w:r w:rsidRPr="00541FC4">
        <w:rPr>
          <w:sz w:val="28"/>
          <w:szCs w:val="28"/>
        </w:rPr>
        <w:t>Санкт-Петербург</w:t>
      </w:r>
      <w:bookmarkEnd w:id="12"/>
      <w:bookmarkEnd w:id="13"/>
      <w:bookmarkEnd w:id="14"/>
      <w:bookmarkEnd w:id="15"/>
      <w:bookmarkEnd w:id="16"/>
      <w:bookmarkEnd w:id="17"/>
    </w:p>
    <w:p w14:paraId="566BE48F" w14:textId="77777777" w:rsidR="00390C56" w:rsidRPr="00541FC4" w:rsidRDefault="00390C56" w:rsidP="00390C56">
      <w:pPr>
        <w:pStyle w:val="a3"/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  <w:r w:rsidRPr="00541FC4">
        <w:rPr>
          <w:sz w:val="28"/>
          <w:szCs w:val="28"/>
        </w:rPr>
        <w:t xml:space="preserve"> год</w:t>
      </w:r>
    </w:p>
    <w:p w14:paraId="042C30B2" w14:textId="77777777" w:rsidR="00F471CF" w:rsidRDefault="00F471CF"/>
    <w:p w14:paraId="2E54E1F9" w14:textId="77777777" w:rsidR="0032552F" w:rsidRDefault="0032552F" w:rsidP="0032552F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 w:rsidRPr="0032552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ОГЛАВЛЕНИЕ</w:t>
      </w:r>
    </w:p>
    <w:sdt>
      <w:sdtPr>
        <w:id w:val="20072346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DC2B8FD" w14:textId="7C73E35B" w:rsidR="00E51F2C" w:rsidRDefault="00496230" w:rsidP="00E51F2C">
          <w:pPr>
            <w:pStyle w:val="11"/>
            <w:rPr>
              <w:rFonts w:eastAsiaTheme="minorEastAsia"/>
              <w:noProof/>
              <w:lang w:eastAsia="ru-RU"/>
            </w:rPr>
          </w:pPr>
          <w:r w:rsidRPr="00111173">
            <w:fldChar w:fldCharType="begin"/>
          </w:r>
          <w:r w:rsidRPr="00111173">
            <w:instrText xml:space="preserve"> TOC \o "1-3" \h \z \u </w:instrText>
          </w:r>
          <w:r w:rsidRPr="00111173">
            <w:fldChar w:fldCharType="separate"/>
          </w:r>
        </w:p>
        <w:p w14:paraId="523F72FD" w14:textId="77777777" w:rsidR="00E51F2C" w:rsidRPr="00E51F2C" w:rsidRDefault="00F02FA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66131" w:history="1">
            <w:r w:rsidR="00E51F2C" w:rsidRPr="00E51F2C">
              <w:rPr>
                <w:rStyle w:val="ad"/>
                <w:rFonts w:ascii="Times New Roman" w:eastAsia="Calibri" w:hAnsi="Times New Roman" w:cs="Times New Roman"/>
                <w:noProof/>
                <w:sz w:val="28"/>
                <w:szCs w:val="28"/>
              </w:rPr>
              <w:t>ВВЕДЕНИЕ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_Toc514666131 \h </w:instrTex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2B2CC6" w14:textId="77777777" w:rsidR="00E51F2C" w:rsidRPr="00E51F2C" w:rsidRDefault="00F02FA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66132" w:history="1">
            <w:r w:rsidR="00E51F2C" w:rsidRPr="00E51F2C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ГЛАВА 1. ЛИТЕРАТУРНЫЙ ОБЗОР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_Toc514666132 \h </w:instrTex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619219" w14:textId="77777777" w:rsidR="00E51F2C" w:rsidRPr="00E51F2C" w:rsidRDefault="00F02FA2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66133" w:history="1">
            <w:r w:rsidR="00E51F2C" w:rsidRPr="00E51F2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1.1</w:t>
            </w:r>
            <w:r w:rsidR="00E51F2C" w:rsidRPr="00E51F2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51F2C" w:rsidRPr="00E51F2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Восстановление после эндодонтического лечения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_Toc514666133 \h </w:instrTex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2ED80D" w14:textId="77777777" w:rsidR="00E51F2C" w:rsidRPr="00E51F2C" w:rsidRDefault="00F02FA2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66134" w:history="1">
            <w:r w:rsidR="00E51F2C" w:rsidRPr="00E51F2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1.2 Виды штифтовых конструкций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_Toc514666134 \h </w:instrTex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230DB7" w14:textId="77777777" w:rsidR="00E51F2C" w:rsidRPr="00E51F2C" w:rsidRDefault="00F02FA2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66135" w:history="1">
            <w:r w:rsidR="00E51F2C" w:rsidRPr="00E51F2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1.3. Анализ случаев клинических неудач применения штифтовых конструкций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_Toc514666135 \h </w:instrTex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D1F8A6" w14:textId="77777777" w:rsidR="00E51F2C" w:rsidRPr="00E51F2C" w:rsidRDefault="00F02FA2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66136" w:history="1">
            <w:r w:rsidR="00E51F2C" w:rsidRPr="00E51F2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1.4. Препарирование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_Toc514666136 \h </w:instrTex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3CF85B" w14:textId="77777777" w:rsidR="00E51F2C" w:rsidRPr="00E51F2C" w:rsidRDefault="00F02FA2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66137" w:history="1">
            <w:r w:rsidR="00E51F2C" w:rsidRPr="00E51F2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1.5. Сравнение различных характеристик штифтовых конструкций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_Toc514666137 \h </w:instrTex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10A53B" w14:textId="77777777" w:rsidR="00E51F2C" w:rsidRPr="00E51F2C" w:rsidRDefault="00F02FA2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66138" w:history="1">
            <w:r w:rsidR="00E51F2C" w:rsidRPr="00E51F2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1.5.1 Форма штифта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_Toc514666138 \h </w:instrTex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9FB109" w14:textId="77777777" w:rsidR="00E51F2C" w:rsidRPr="00E51F2C" w:rsidRDefault="00F02FA2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66139" w:history="1">
            <w:r w:rsidR="00E51F2C" w:rsidRPr="00E51F2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1.5.2. Длина штифта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_Toc514666139 \h </w:instrTex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576FA1" w14:textId="77777777" w:rsidR="00E51F2C" w:rsidRPr="00E51F2C" w:rsidRDefault="00F02FA2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66140" w:history="1">
            <w:r w:rsidR="00E51F2C" w:rsidRPr="00E51F2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1.5.3. Фиксирующий материал и цементирование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_Toc514666140 \h </w:instrTex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62204B" w14:textId="77777777" w:rsidR="00E51F2C" w:rsidRPr="00E51F2C" w:rsidRDefault="00F02FA2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66141" w:history="1">
            <w:r w:rsidR="00E51F2C" w:rsidRPr="00E51F2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1.5.4 Распределение напряжения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_Toc514666141 \h </w:instrTex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7DCEE9" w14:textId="77777777" w:rsidR="00E51F2C" w:rsidRPr="00E51F2C" w:rsidRDefault="00F02FA2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66142" w:history="1">
            <w:r w:rsidR="00E51F2C" w:rsidRPr="00E51F2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1.6 Протокол применения штифтовых конструкций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_Toc514666142 \h </w:instrTex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77AF8B" w14:textId="77777777" w:rsidR="00E51F2C" w:rsidRPr="00E51F2C" w:rsidRDefault="00F02FA2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66143" w:history="1">
            <w:r w:rsidR="00E51F2C" w:rsidRPr="00E51F2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1.6.1. Этап удаления пломбировочного материала из корневого канала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_Toc514666143 \h </w:instrTex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961460" w14:textId="77777777" w:rsidR="00E51F2C" w:rsidRPr="00E51F2C" w:rsidRDefault="00F02FA2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66144" w:history="1">
            <w:r w:rsidR="00E51F2C" w:rsidRPr="00E51F2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1.6.2. Препарирование коронковой части зуба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_Toc514666144 \h </w:instrTex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989F83" w14:textId="77777777" w:rsidR="00E51F2C" w:rsidRPr="00E51F2C" w:rsidRDefault="00F02FA2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66145" w:history="1">
            <w:r w:rsidR="00E51F2C" w:rsidRPr="00E51F2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1.6.3. Применение штифтовых конструкций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_Toc514666145 \h </w:instrTex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2C2901" w14:textId="77777777" w:rsidR="00E51F2C" w:rsidRPr="00E51F2C" w:rsidRDefault="00F02FA2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66146" w:history="1">
            <w:r w:rsidR="00E51F2C" w:rsidRPr="00E51F2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1.6.3.1.Применение стандартных штифтовых конструкций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_Toc514666146 \h </w:instrTex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F2DB89F" w14:textId="77777777" w:rsidR="00E51F2C" w:rsidRPr="00E51F2C" w:rsidRDefault="00F02FA2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66147" w:history="1">
            <w:r w:rsidR="00E51F2C" w:rsidRPr="00E51F2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1.6.3.2 Применение штифтовых конструкций, изготовленных на заказ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_Toc514666147 \h </w:instrTex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107A83" w14:textId="77777777" w:rsidR="00E51F2C" w:rsidRPr="00E51F2C" w:rsidRDefault="00F02FA2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66148" w:history="1">
            <w:r w:rsidR="00E51F2C" w:rsidRPr="00E51F2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1.6.3.2.1. Прямой метод изготовления штифтовых конструкций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_Toc514666148 \h </w:instrTex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38C9C3" w14:textId="77777777" w:rsidR="00E51F2C" w:rsidRPr="00E51F2C" w:rsidRDefault="00F02FA2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66149" w:history="1">
            <w:r w:rsidR="00E51F2C" w:rsidRPr="00E51F2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1.6.3.2.2. Непрямой метод изготовления штифтовых конструкций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_Toc514666149 \h </w:instrTex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A0ECF8" w14:textId="77777777" w:rsidR="00E51F2C" w:rsidRPr="00E51F2C" w:rsidRDefault="00F02FA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66150" w:history="1">
            <w:r w:rsidR="00E51F2C" w:rsidRPr="00E51F2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ГЛАВА 2. МАТЕРИАЛЫ И МЕТОДЫ ИССЛЕДОВАНИЯ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_Toc514666150 \h </w:instrTex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AFC998" w14:textId="77777777" w:rsidR="00E51F2C" w:rsidRPr="00E51F2C" w:rsidRDefault="00F02FA2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66151" w:history="1">
            <w:r w:rsidR="00E51F2C" w:rsidRPr="00E51F2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2.1</w:t>
            </w:r>
            <w:r w:rsidR="00E51F2C" w:rsidRPr="00E51F2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51F2C" w:rsidRPr="00E51F2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Клиническое исследование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_Toc514666151 \h </w:instrTex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D5D4D1" w14:textId="77777777" w:rsidR="00E51F2C" w:rsidRPr="00E51F2C" w:rsidRDefault="00F02FA2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66152" w:history="1">
            <w:r w:rsidR="00E51F2C" w:rsidRPr="00E51F2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2.2</w:t>
            </w:r>
            <w:r w:rsidR="00E51F2C" w:rsidRPr="00E51F2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51F2C" w:rsidRPr="00E51F2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 xml:space="preserve">Описание методики исследования с применением  </w:t>
            </w:r>
            <w:r w:rsidR="00E51F2C" w:rsidRPr="00E51F2C">
              <w:rPr>
                <w:rStyle w:val="ad"/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  <w:t>испытательной машины Shimadzu AG-50kNXD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_Toc514666152 \h </w:instrTex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520E80" w14:textId="77777777" w:rsidR="00E51F2C" w:rsidRPr="00E51F2C" w:rsidRDefault="00F02FA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66153" w:history="1">
            <w:r w:rsidR="00E51F2C" w:rsidRPr="00E51F2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ГЛАВА 3. РЕЗУЛЬТАТЫ ИССЛЕДОВАНИЯ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_Toc514666153 \h </w:instrTex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FD4B" w14:textId="77777777" w:rsidR="00E51F2C" w:rsidRPr="00E51F2C" w:rsidRDefault="00F02FA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66154" w:history="1">
            <w:r w:rsidR="00E51F2C" w:rsidRPr="00E51F2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ГЛАВА 4. ЗАКЛЮЧЕНИЕ И ВЫВОДЫ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_Toc514666154 \h </w:instrTex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53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BC1A50" w14:textId="77777777" w:rsidR="00E51F2C" w:rsidRPr="00E51F2C" w:rsidRDefault="00F02FA2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66155" w:history="1">
            <w:r w:rsidR="00E51F2C" w:rsidRPr="00E51F2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_Toc514666155 \h </w:instrTex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53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4A307A" w14:textId="77777777" w:rsidR="00E51F2C" w:rsidRPr="00E51F2C" w:rsidRDefault="00F02FA2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66156" w:history="1">
            <w:r w:rsidR="00E51F2C" w:rsidRPr="00E51F2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Выводы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_Toc514666156 \h </w:instrTex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54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3281C1" w14:textId="77777777" w:rsidR="00E51F2C" w:rsidRPr="00E51F2C" w:rsidRDefault="00F02FA2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66157" w:history="1">
            <w:r w:rsidR="00E51F2C" w:rsidRPr="00E51F2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Практические рекомендации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_Toc514666157 \h </w:instrTex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55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A87CE3" w14:textId="77777777" w:rsidR="00E51F2C" w:rsidRPr="00E51F2C" w:rsidRDefault="00F02FA2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66158" w:history="1">
            <w:r w:rsidR="00E51F2C" w:rsidRPr="00E51F2C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_Toc514666158 \h </w:instrTex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56</w:t>
            </w:r>
            <w:r w:rsidR="00E51F2C" w:rsidRPr="00E51F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F71E93" w14:textId="6487252F" w:rsidR="00496230" w:rsidRPr="00E51F2C" w:rsidRDefault="00496230" w:rsidP="00E51F2C">
          <w:pPr>
            <w:outlineLvl w:val="0"/>
          </w:pPr>
          <w:r w:rsidRPr="00111173">
            <w:rPr>
              <w:bCs/>
            </w:rPr>
            <w:fldChar w:fldCharType="end"/>
          </w:r>
        </w:p>
      </w:sdtContent>
    </w:sdt>
    <w:p w14:paraId="5E78B146" w14:textId="77777777" w:rsidR="00E51F2C" w:rsidRDefault="00E51F2C" w:rsidP="00E51F2C">
      <w:pPr>
        <w:pStyle w:val="1"/>
        <w:spacing w:line="360" w:lineRule="auto"/>
        <w:rPr>
          <w:rFonts w:ascii="Times New Roman" w:eastAsia="Calibri" w:hAnsi="Times New Roman" w:cs="Times New Roman"/>
          <w:color w:val="auto"/>
        </w:rPr>
      </w:pPr>
      <w:bookmarkStart w:id="18" w:name="_Toc514666131"/>
    </w:p>
    <w:p w14:paraId="043FA7AD" w14:textId="77777777" w:rsidR="00E51F2C" w:rsidRDefault="00E51F2C" w:rsidP="00E51F2C"/>
    <w:p w14:paraId="1910501F" w14:textId="77777777" w:rsidR="00E51F2C" w:rsidRDefault="00E51F2C" w:rsidP="00E51F2C"/>
    <w:p w14:paraId="21DE788D" w14:textId="77777777" w:rsidR="00E51F2C" w:rsidRDefault="00E51F2C" w:rsidP="00E51F2C"/>
    <w:p w14:paraId="6EC3710B" w14:textId="77777777" w:rsidR="00E51F2C" w:rsidRDefault="00E51F2C" w:rsidP="00E51F2C"/>
    <w:p w14:paraId="5AD49932" w14:textId="77777777" w:rsidR="00E51F2C" w:rsidRDefault="00E51F2C" w:rsidP="00E51F2C"/>
    <w:p w14:paraId="29060A14" w14:textId="77777777" w:rsidR="00E51F2C" w:rsidRDefault="00E51F2C" w:rsidP="00E51F2C"/>
    <w:p w14:paraId="67BD5EDB" w14:textId="77777777" w:rsidR="00E51F2C" w:rsidRDefault="00E51F2C" w:rsidP="00E51F2C"/>
    <w:p w14:paraId="66ECDD3C" w14:textId="77777777" w:rsidR="00E51F2C" w:rsidRDefault="00E51F2C" w:rsidP="00E51F2C"/>
    <w:p w14:paraId="27F0334B" w14:textId="77777777" w:rsidR="00E51F2C" w:rsidRDefault="00E51F2C" w:rsidP="00E51F2C"/>
    <w:p w14:paraId="44EC9EAF" w14:textId="77777777" w:rsidR="00E51F2C" w:rsidRDefault="00E51F2C" w:rsidP="00E51F2C"/>
    <w:p w14:paraId="449082A1" w14:textId="77777777" w:rsidR="00E51F2C" w:rsidRDefault="00E51F2C" w:rsidP="00E51F2C"/>
    <w:p w14:paraId="76F03945" w14:textId="77777777" w:rsidR="00E51F2C" w:rsidRDefault="00E51F2C" w:rsidP="00E51F2C"/>
    <w:p w14:paraId="78D203A6" w14:textId="77777777" w:rsidR="00E51F2C" w:rsidRDefault="00E51F2C" w:rsidP="00E51F2C"/>
    <w:p w14:paraId="2BE2F39D" w14:textId="77777777" w:rsidR="00E51F2C" w:rsidRDefault="00E51F2C" w:rsidP="00E51F2C"/>
    <w:p w14:paraId="3CA88EB3" w14:textId="77777777" w:rsidR="00E51F2C" w:rsidRDefault="00E51F2C" w:rsidP="00E51F2C"/>
    <w:p w14:paraId="29773981" w14:textId="77777777" w:rsidR="00E51F2C" w:rsidRDefault="00E51F2C" w:rsidP="00E51F2C"/>
    <w:p w14:paraId="5DE5C07C" w14:textId="77777777" w:rsidR="00E51F2C" w:rsidRDefault="00E51F2C" w:rsidP="00E51F2C"/>
    <w:p w14:paraId="52163ED8" w14:textId="77777777" w:rsidR="00E51F2C" w:rsidRDefault="00E51F2C" w:rsidP="00E51F2C"/>
    <w:p w14:paraId="3A75D097" w14:textId="77777777" w:rsidR="00E51F2C" w:rsidRDefault="00E51F2C" w:rsidP="00E51F2C"/>
    <w:p w14:paraId="54D00ED1" w14:textId="77777777" w:rsidR="00E51F2C" w:rsidRPr="00E51F2C" w:rsidRDefault="00E51F2C" w:rsidP="00E51F2C"/>
    <w:p w14:paraId="47B894A4" w14:textId="77777777" w:rsidR="001C0D93" w:rsidRDefault="0032552F" w:rsidP="00111173">
      <w:pPr>
        <w:pStyle w:val="1"/>
        <w:spacing w:line="360" w:lineRule="auto"/>
        <w:jc w:val="center"/>
        <w:rPr>
          <w:rFonts w:ascii="Times New Roman" w:eastAsia="Calibri" w:hAnsi="Times New Roman" w:cs="Times New Roman"/>
          <w:color w:val="auto"/>
        </w:rPr>
      </w:pPr>
      <w:r w:rsidRPr="00111173">
        <w:rPr>
          <w:rFonts w:ascii="Times New Roman" w:eastAsia="Calibri" w:hAnsi="Times New Roman" w:cs="Times New Roman"/>
          <w:color w:val="auto"/>
        </w:rPr>
        <w:lastRenderedPageBreak/>
        <w:t>В</w:t>
      </w:r>
      <w:r w:rsidR="00496230" w:rsidRPr="00111173">
        <w:rPr>
          <w:rFonts w:ascii="Times New Roman" w:eastAsia="Calibri" w:hAnsi="Times New Roman" w:cs="Times New Roman"/>
          <w:color w:val="auto"/>
        </w:rPr>
        <w:t>ВЕДЕНИЕ</w:t>
      </w:r>
      <w:bookmarkEnd w:id="18"/>
    </w:p>
    <w:p w14:paraId="0F2B22CF" w14:textId="44113E13" w:rsidR="001C0D93" w:rsidRDefault="001C0D93" w:rsidP="001111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0D93">
        <w:rPr>
          <w:rFonts w:ascii="Times New Roman" w:hAnsi="Times New Roman" w:cs="Times New Roman"/>
          <w:sz w:val="28"/>
          <w:szCs w:val="28"/>
        </w:rPr>
        <w:t xml:space="preserve">Восстановление </w:t>
      </w:r>
      <w:r w:rsidRPr="00405550">
        <w:rPr>
          <w:rFonts w:ascii="Times New Roman" w:hAnsi="Times New Roman" w:cs="Times New Roman"/>
          <w:sz w:val="28"/>
          <w:szCs w:val="28"/>
        </w:rPr>
        <w:t xml:space="preserve">разрушенной </w:t>
      </w:r>
      <w:proofErr w:type="spellStart"/>
      <w:r w:rsidRPr="00405550">
        <w:rPr>
          <w:rFonts w:ascii="Times New Roman" w:hAnsi="Times New Roman" w:cs="Times New Roman"/>
          <w:sz w:val="28"/>
          <w:szCs w:val="28"/>
        </w:rPr>
        <w:t>коронковой</w:t>
      </w:r>
      <w:proofErr w:type="spellEnd"/>
      <w:r w:rsidRPr="00405550">
        <w:rPr>
          <w:rFonts w:ascii="Times New Roman" w:hAnsi="Times New Roman" w:cs="Times New Roman"/>
          <w:sz w:val="28"/>
          <w:szCs w:val="28"/>
        </w:rPr>
        <w:t xml:space="preserve"> части</w:t>
      </w:r>
      <w:r w:rsidRPr="001C0D93">
        <w:rPr>
          <w:rFonts w:ascii="Times New Roman" w:hAnsi="Times New Roman" w:cs="Times New Roman"/>
          <w:sz w:val="28"/>
          <w:szCs w:val="28"/>
        </w:rPr>
        <w:t xml:space="preserve"> зуба с использованием штифтовых конструкций в современной стоматологии является наиболее фундаментальной проблемой. С их </w:t>
      </w:r>
      <w:proofErr w:type="gramStart"/>
      <w:r w:rsidRPr="001C0D93">
        <w:rPr>
          <w:rFonts w:ascii="Times New Roman" w:hAnsi="Times New Roman" w:cs="Times New Roman"/>
          <w:sz w:val="28"/>
          <w:szCs w:val="28"/>
        </w:rPr>
        <w:t>помощью</w:t>
      </w:r>
      <w:proofErr w:type="gramEnd"/>
      <w:r w:rsidRPr="001C0D93">
        <w:rPr>
          <w:rFonts w:ascii="Times New Roman" w:hAnsi="Times New Roman" w:cs="Times New Roman"/>
          <w:sz w:val="28"/>
          <w:szCs w:val="28"/>
        </w:rPr>
        <w:t xml:space="preserve"> возможно провести полноценную реабилитацию функции жевания, речи, </w:t>
      </w:r>
      <w:r w:rsidRPr="00405550">
        <w:rPr>
          <w:rFonts w:ascii="Times New Roman" w:hAnsi="Times New Roman" w:cs="Times New Roman"/>
          <w:sz w:val="28"/>
          <w:szCs w:val="28"/>
        </w:rPr>
        <w:t>эстетики</w:t>
      </w:r>
      <w:r w:rsidR="00E51F2C">
        <w:rPr>
          <w:rFonts w:ascii="Times New Roman" w:hAnsi="Times New Roman" w:cs="Times New Roman"/>
          <w:sz w:val="28"/>
          <w:szCs w:val="28"/>
        </w:rPr>
        <w:t>.</w:t>
      </w:r>
      <w:r w:rsidRPr="001C0D93">
        <w:rPr>
          <w:rFonts w:ascii="Times New Roman" w:hAnsi="Times New Roman" w:cs="Times New Roman"/>
          <w:sz w:val="28"/>
          <w:szCs w:val="28"/>
        </w:rPr>
        <w:t xml:space="preserve"> </w:t>
      </w:r>
      <w:r w:rsidRPr="0032552F">
        <w:rPr>
          <w:rFonts w:ascii="Times New Roman" w:hAnsi="Times New Roman" w:cs="Times New Roman"/>
          <w:sz w:val="28"/>
          <w:szCs w:val="28"/>
        </w:rPr>
        <w:t xml:space="preserve">В последние годы значительно изменились требования к </w:t>
      </w:r>
      <w:r w:rsidRPr="00405550">
        <w:rPr>
          <w:rFonts w:ascii="Times New Roman" w:hAnsi="Times New Roman" w:cs="Times New Roman"/>
          <w:sz w:val="28"/>
          <w:szCs w:val="28"/>
        </w:rPr>
        <w:t>эстетике</w:t>
      </w:r>
      <w:r w:rsidRPr="0032552F">
        <w:rPr>
          <w:rFonts w:ascii="Times New Roman" w:hAnsi="Times New Roman" w:cs="Times New Roman"/>
          <w:sz w:val="28"/>
          <w:szCs w:val="28"/>
        </w:rPr>
        <w:t xml:space="preserve">, а вместе с тем, повысились требования к функциональной составляющей реставраций. Новейшие технологии, применяемые в профилактике и лечении кариеса зубов, не всегда позволяют избежать значительного разрушения твердых тканей.  </w:t>
      </w:r>
    </w:p>
    <w:p w14:paraId="04E320C4" w14:textId="77777777" w:rsidR="00AC2CD0" w:rsidRDefault="00AC2CD0" w:rsidP="0040555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эндодонтического лечения зуба его дальнейшая реставрация, как правило, </w:t>
      </w:r>
      <w:r w:rsidRPr="00405550">
        <w:rPr>
          <w:rFonts w:ascii="Times New Roman" w:hAnsi="Times New Roman" w:cs="Times New Roman"/>
          <w:sz w:val="28"/>
          <w:szCs w:val="28"/>
        </w:rPr>
        <w:t>сопряжена с трудностями</w:t>
      </w:r>
      <w:r w:rsidRPr="00AC2CD0">
        <w:rPr>
          <w:rFonts w:ascii="Times New Roman" w:hAnsi="Times New Roman" w:cs="Times New Roman"/>
          <w:sz w:val="28"/>
          <w:szCs w:val="28"/>
        </w:rPr>
        <w:t xml:space="preserve">, так как оставшиеся </w:t>
      </w:r>
      <w:r>
        <w:rPr>
          <w:rFonts w:ascii="Times New Roman" w:hAnsi="Times New Roman" w:cs="Times New Roman"/>
          <w:sz w:val="28"/>
          <w:szCs w:val="28"/>
        </w:rPr>
        <w:t>неповрежденные ткани представляют собой</w:t>
      </w:r>
      <w:r w:rsidRPr="00AC2CD0">
        <w:rPr>
          <w:rFonts w:ascii="Times New Roman" w:hAnsi="Times New Roman" w:cs="Times New Roman"/>
          <w:sz w:val="28"/>
          <w:szCs w:val="28"/>
        </w:rPr>
        <w:t xml:space="preserve"> недостаточн</w:t>
      </w:r>
      <w:r>
        <w:rPr>
          <w:rFonts w:ascii="Times New Roman" w:hAnsi="Times New Roman" w:cs="Times New Roman"/>
          <w:sz w:val="28"/>
          <w:szCs w:val="28"/>
        </w:rPr>
        <w:t>ую опору</w:t>
      </w:r>
      <w:r w:rsidRPr="00AC2CD0">
        <w:rPr>
          <w:rFonts w:ascii="Times New Roman" w:hAnsi="Times New Roman" w:cs="Times New Roman"/>
          <w:sz w:val="28"/>
          <w:szCs w:val="28"/>
        </w:rPr>
        <w:t xml:space="preserve"> для </w:t>
      </w:r>
      <w:r w:rsidRPr="00405550">
        <w:rPr>
          <w:rFonts w:ascii="Times New Roman" w:hAnsi="Times New Roman" w:cs="Times New Roman"/>
          <w:sz w:val="28"/>
          <w:szCs w:val="28"/>
        </w:rPr>
        <w:t>эстетического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05550">
        <w:rPr>
          <w:rFonts w:ascii="Times New Roman" w:hAnsi="Times New Roman" w:cs="Times New Roman"/>
          <w:sz w:val="28"/>
          <w:szCs w:val="28"/>
        </w:rPr>
        <w:t>восстановления.</w:t>
      </w:r>
      <w:r w:rsidRPr="00AC2CD0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менно</w:t>
      </w:r>
      <w:r w:rsidRPr="00AC2CD0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подобных клинических ситуациях применение</w:t>
      </w:r>
      <w:r w:rsidRPr="00AC2C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CD0">
        <w:rPr>
          <w:rFonts w:ascii="Times New Roman" w:hAnsi="Times New Roman" w:cs="Times New Roman"/>
          <w:sz w:val="28"/>
          <w:szCs w:val="28"/>
        </w:rPr>
        <w:t>внутрикорневых</w:t>
      </w:r>
      <w:proofErr w:type="spellEnd"/>
      <w:r w:rsidRPr="00AC2CD0">
        <w:rPr>
          <w:rFonts w:ascii="Times New Roman" w:hAnsi="Times New Roman" w:cs="Times New Roman"/>
          <w:sz w:val="28"/>
          <w:szCs w:val="28"/>
        </w:rPr>
        <w:t xml:space="preserve"> штифтов</w:t>
      </w:r>
      <w:r>
        <w:rPr>
          <w:rFonts w:ascii="Times New Roman" w:hAnsi="Times New Roman" w:cs="Times New Roman"/>
          <w:sz w:val="28"/>
          <w:szCs w:val="28"/>
        </w:rPr>
        <w:t>ых конструкций</w:t>
      </w:r>
      <w:r w:rsidRPr="00AC2CD0">
        <w:rPr>
          <w:rFonts w:ascii="Times New Roman" w:hAnsi="Times New Roman" w:cs="Times New Roman"/>
          <w:sz w:val="28"/>
          <w:szCs w:val="28"/>
        </w:rPr>
        <w:t xml:space="preserve"> является</w:t>
      </w:r>
      <w:r>
        <w:rPr>
          <w:rFonts w:ascii="Times New Roman" w:hAnsi="Times New Roman" w:cs="Times New Roman"/>
          <w:sz w:val="28"/>
          <w:szCs w:val="28"/>
        </w:rPr>
        <w:t xml:space="preserve"> оправданным.</w:t>
      </w:r>
      <w:r w:rsidR="009F3BC1">
        <w:rPr>
          <w:rFonts w:ascii="Times New Roman" w:hAnsi="Times New Roman" w:cs="Times New Roman"/>
          <w:sz w:val="28"/>
          <w:szCs w:val="28"/>
        </w:rPr>
        <w:t xml:space="preserve"> Значение</w:t>
      </w:r>
      <w:r w:rsidR="009F3BC1" w:rsidRPr="009F3BC1">
        <w:rPr>
          <w:rFonts w:ascii="Times New Roman" w:hAnsi="Times New Roman" w:cs="Times New Roman"/>
          <w:sz w:val="28"/>
          <w:szCs w:val="28"/>
        </w:rPr>
        <w:t xml:space="preserve"> ИРО</w:t>
      </w:r>
      <w:r w:rsidR="009F3BC1">
        <w:rPr>
          <w:rFonts w:ascii="Times New Roman" w:hAnsi="Times New Roman" w:cs="Times New Roman"/>
          <w:sz w:val="28"/>
          <w:szCs w:val="28"/>
        </w:rPr>
        <w:t xml:space="preserve">ПЗ </w:t>
      </w:r>
      <w:r w:rsidR="009F3BC1" w:rsidRPr="009F3BC1">
        <w:rPr>
          <w:rFonts w:ascii="Times New Roman" w:hAnsi="Times New Roman" w:cs="Times New Roman"/>
          <w:sz w:val="28"/>
          <w:szCs w:val="28"/>
        </w:rPr>
        <w:t>выше 0,8</w:t>
      </w:r>
      <w:r w:rsidR="009F3BC1">
        <w:rPr>
          <w:rFonts w:ascii="Times New Roman" w:hAnsi="Times New Roman" w:cs="Times New Roman"/>
          <w:sz w:val="28"/>
          <w:szCs w:val="28"/>
        </w:rPr>
        <w:t xml:space="preserve"> является абсо</w:t>
      </w:r>
      <w:r w:rsidR="009F3BC1" w:rsidRPr="009F3BC1">
        <w:rPr>
          <w:rFonts w:ascii="Times New Roman" w:hAnsi="Times New Roman" w:cs="Times New Roman"/>
          <w:sz w:val="28"/>
          <w:szCs w:val="28"/>
        </w:rPr>
        <w:t xml:space="preserve">лютным показанием </w:t>
      </w:r>
      <w:r w:rsidR="009F3BC1">
        <w:rPr>
          <w:rFonts w:ascii="Times New Roman" w:hAnsi="Times New Roman" w:cs="Times New Roman"/>
          <w:sz w:val="28"/>
          <w:szCs w:val="28"/>
        </w:rPr>
        <w:t>для</w:t>
      </w:r>
      <w:r w:rsidR="009F3BC1" w:rsidRPr="009F3BC1">
        <w:rPr>
          <w:rFonts w:ascii="Times New Roman" w:hAnsi="Times New Roman" w:cs="Times New Roman"/>
          <w:sz w:val="28"/>
          <w:szCs w:val="28"/>
        </w:rPr>
        <w:t xml:space="preserve"> </w:t>
      </w:r>
      <w:r w:rsidR="009F3BC1">
        <w:rPr>
          <w:rFonts w:ascii="Times New Roman" w:hAnsi="Times New Roman" w:cs="Times New Roman"/>
          <w:sz w:val="28"/>
          <w:szCs w:val="28"/>
        </w:rPr>
        <w:t xml:space="preserve">их </w:t>
      </w:r>
      <w:r w:rsidR="009F3BC1" w:rsidRPr="009F3BC1">
        <w:rPr>
          <w:rFonts w:ascii="Times New Roman" w:hAnsi="Times New Roman" w:cs="Times New Roman"/>
          <w:sz w:val="28"/>
          <w:szCs w:val="28"/>
        </w:rPr>
        <w:t>применени</w:t>
      </w:r>
      <w:r w:rsidR="009F3BC1">
        <w:rPr>
          <w:rFonts w:ascii="Times New Roman" w:hAnsi="Times New Roman" w:cs="Times New Roman"/>
          <w:sz w:val="28"/>
          <w:szCs w:val="28"/>
        </w:rPr>
        <w:t>я</w:t>
      </w:r>
      <w:r w:rsidR="009F3BC1" w:rsidRPr="009F3BC1">
        <w:rPr>
          <w:rFonts w:ascii="Times New Roman" w:hAnsi="Times New Roman" w:cs="Times New Roman"/>
          <w:sz w:val="28"/>
          <w:szCs w:val="28"/>
        </w:rPr>
        <w:t>.</w:t>
      </w:r>
    </w:p>
    <w:p w14:paraId="186CB035" w14:textId="11A33A3B" w:rsidR="001C0D93" w:rsidRPr="0050369E" w:rsidRDefault="001C0D93" w:rsidP="0040555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0D93">
        <w:rPr>
          <w:rFonts w:ascii="Times New Roman" w:hAnsi="Times New Roman" w:cs="Times New Roman"/>
          <w:sz w:val="28"/>
          <w:szCs w:val="28"/>
        </w:rPr>
        <w:t xml:space="preserve">Вопрос </w:t>
      </w:r>
      <w:r>
        <w:rPr>
          <w:rFonts w:ascii="Times New Roman" w:hAnsi="Times New Roman" w:cs="Times New Roman"/>
          <w:sz w:val="28"/>
          <w:szCs w:val="28"/>
        </w:rPr>
        <w:t>использования штифтовых систем для восстановления дефектов твердых тканей зубов</w:t>
      </w:r>
      <w:r w:rsidRPr="0032552F">
        <w:rPr>
          <w:rFonts w:ascii="Times New Roman" w:hAnsi="Times New Roman" w:cs="Times New Roman"/>
          <w:sz w:val="28"/>
          <w:szCs w:val="28"/>
        </w:rPr>
        <w:t xml:space="preserve"> в данный период развития стоматологии </w:t>
      </w:r>
      <w:r>
        <w:rPr>
          <w:rFonts w:ascii="Times New Roman" w:hAnsi="Times New Roman" w:cs="Times New Roman"/>
          <w:sz w:val="28"/>
          <w:szCs w:val="28"/>
        </w:rPr>
        <w:t xml:space="preserve">остается </w:t>
      </w:r>
      <w:r w:rsidRPr="00405550">
        <w:rPr>
          <w:rFonts w:ascii="Times New Roman" w:hAnsi="Times New Roman" w:cs="Times New Roman"/>
          <w:sz w:val="28"/>
          <w:szCs w:val="28"/>
        </w:rPr>
        <w:t>по-прежнему актуальным</w:t>
      </w:r>
      <w:r>
        <w:rPr>
          <w:rFonts w:ascii="Times New Roman" w:hAnsi="Times New Roman" w:cs="Times New Roman"/>
          <w:sz w:val="28"/>
          <w:szCs w:val="28"/>
        </w:rPr>
        <w:t>. Это связано с некоторым качественным изменением ранее известных и появлением</w:t>
      </w:r>
      <w:r w:rsidRPr="0032552F">
        <w:rPr>
          <w:rFonts w:ascii="Times New Roman" w:hAnsi="Times New Roman" w:cs="Times New Roman"/>
          <w:sz w:val="28"/>
          <w:szCs w:val="28"/>
        </w:rPr>
        <w:t xml:space="preserve"> новых видов материалов и методик восстановления утраченных тканей и функций в процессе лечения. Определяющим </w:t>
      </w:r>
      <w:r w:rsidRPr="001C0D93">
        <w:rPr>
          <w:rFonts w:ascii="Times New Roman" w:hAnsi="Times New Roman" w:cs="Times New Roman"/>
          <w:sz w:val="28"/>
          <w:szCs w:val="28"/>
        </w:rPr>
        <w:t xml:space="preserve">фактором  выбора способа восстановления </w:t>
      </w:r>
      <w:r>
        <w:rPr>
          <w:rFonts w:ascii="Times New Roman" w:hAnsi="Times New Roman" w:cs="Times New Roman"/>
          <w:sz w:val="28"/>
          <w:szCs w:val="28"/>
        </w:rPr>
        <w:t xml:space="preserve">зубов, </w:t>
      </w:r>
      <w:r w:rsidRPr="00405550">
        <w:rPr>
          <w:rFonts w:ascii="Times New Roman" w:hAnsi="Times New Roman" w:cs="Times New Roman"/>
          <w:sz w:val="28"/>
          <w:szCs w:val="28"/>
        </w:rPr>
        <w:t>подвергнутых эндодонтическому лечению, является идея</w:t>
      </w:r>
      <w:r w:rsidRPr="0032552F">
        <w:rPr>
          <w:rFonts w:ascii="Times New Roman" w:hAnsi="Times New Roman" w:cs="Times New Roman"/>
          <w:sz w:val="28"/>
          <w:szCs w:val="28"/>
        </w:rPr>
        <w:t xml:space="preserve"> сохранения морфофункционального единства зубочелюстной системы</w:t>
      </w:r>
      <w:r>
        <w:rPr>
          <w:rFonts w:ascii="Times New Roman" w:hAnsi="Times New Roman" w:cs="Times New Roman"/>
          <w:sz w:val="28"/>
          <w:szCs w:val="28"/>
        </w:rPr>
        <w:t>, которое</w:t>
      </w:r>
      <w:r w:rsidRPr="0032552F">
        <w:rPr>
          <w:rFonts w:ascii="Times New Roman" w:hAnsi="Times New Roman" w:cs="Times New Roman"/>
          <w:sz w:val="28"/>
          <w:szCs w:val="28"/>
        </w:rPr>
        <w:t xml:space="preserve"> служит надежной профилактикой преждевременного возникновения дефектов и деформаций зубных рядов, предупреждает развитие деструктив</w:t>
      </w:r>
      <w:r w:rsidR="0050369E">
        <w:rPr>
          <w:rFonts w:ascii="Times New Roman" w:hAnsi="Times New Roman" w:cs="Times New Roman"/>
          <w:sz w:val="28"/>
          <w:szCs w:val="28"/>
        </w:rPr>
        <w:t>ных явлений в тканях пародонта</w:t>
      </w:r>
      <w:r w:rsidR="009B4D5E">
        <w:rPr>
          <w:rFonts w:ascii="Times New Roman" w:hAnsi="Times New Roman" w:cs="Times New Roman"/>
          <w:sz w:val="28"/>
          <w:szCs w:val="28"/>
        </w:rPr>
        <w:t>[13</w:t>
      </w:r>
      <w:r w:rsidR="0050369E" w:rsidRPr="0050369E">
        <w:rPr>
          <w:rFonts w:ascii="Times New Roman" w:hAnsi="Times New Roman" w:cs="Times New Roman"/>
          <w:sz w:val="28"/>
          <w:szCs w:val="28"/>
        </w:rPr>
        <w:t>].</w:t>
      </w:r>
    </w:p>
    <w:p w14:paraId="1CB0B327" w14:textId="40F20264" w:rsidR="00357EA8" w:rsidRPr="0070521D" w:rsidRDefault="009A19CA" w:rsidP="0040555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2552F">
        <w:rPr>
          <w:rFonts w:ascii="Times New Roman" w:hAnsi="Times New Roman" w:cs="Times New Roman"/>
          <w:sz w:val="28"/>
          <w:szCs w:val="28"/>
        </w:rPr>
        <w:t xml:space="preserve">Основная цель </w:t>
      </w:r>
      <w:r>
        <w:rPr>
          <w:rFonts w:ascii="Times New Roman" w:hAnsi="Times New Roman" w:cs="Times New Roman"/>
          <w:sz w:val="28"/>
          <w:szCs w:val="28"/>
        </w:rPr>
        <w:t>применения штифтовых систем</w:t>
      </w:r>
      <w:r w:rsidRPr="0032552F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увеличение долговечности окончательной реставрации</w:t>
      </w:r>
      <w:r w:rsidR="00273233" w:rsidRPr="00273233">
        <w:rPr>
          <w:rFonts w:ascii="Times New Roman" w:hAnsi="Times New Roman" w:cs="Times New Roman"/>
          <w:sz w:val="28"/>
          <w:szCs w:val="28"/>
        </w:rPr>
        <w:t xml:space="preserve">. </w:t>
      </w:r>
      <w:r w:rsidR="00357EA8" w:rsidRPr="00357EA8">
        <w:rPr>
          <w:rFonts w:ascii="Times New Roman" w:hAnsi="Times New Roman" w:cs="Times New Roman"/>
          <w:sz w:val="28"/>
          <w:szCs w:val="28"/>
        </w:rPr>
        <w:t xml:space="preserve">Использование внутриканальных </w:t>
      </w:r>
      <w:r w:rsidR="00357EA8" w:rsidRPr="00405550">
        <w:rPr>
          <w:rFonts w:ascii="Times New Roman" w:hAnsi="Times New Roman" w:cs="Times New Roman"/>
          <w:sz w:val="28"/>
          <w:szCs w:val="28"/>
        </w:rPr>
        <w:lastRenderedPageBreak/>
        <w:t xml:space="preserve">конструкций </w:t>
      </w:r>
      <w:r w:rsidR="00357EA8" w:rsidRPr="00357EA8">
        <w:rPr>
          <w:rFonts w:ascii="Times New Roman" w:hAnsi="Times New Roman" w:cs="Times New Roman"/>
          <w:sz w:val="28"/>
          <w:szCs w:val="28"/>
        </w:rPr>
        <w:t xml:space="preserve">в повседневной практике врача-стоматолога давно перестало быть новинкой. Несмотря на это, целесообразность применения того или иного вида штифтовых систем зависит от множества факторов, </w:t>
      </w:r>
      <w:r w:rsidR="00357EA8" w:rsidRPr="002556AA">
        <w:rPr>
          <w:rFonts w:ascii="Times New Roman" w:hAnsi="Times New Roman" w:cs="Times New Roman"/>
          <w:sz w:val="28"/>
          <w:szCs w:val="28"/>
        </w:rPr>
        <w:t>таких как проходимость корневых каналов, их количества, наличия зубов-антагонистов и расстояния до них</w:t>
      </w:r>
      <w:r w:rsidR="0070521D" w:rsidRPr="0070521D">
        <w:rPr>
          <w:rFonts w:ascii="Times New Roman" w:hAnsi="Times New Roman" w:cs="Times New Roman"/>
          <w:sz w:val="28"/>
          <w:szCs w:val="28"/>
        </w:rPr>
        <w:t>[28].</w:t>
      </w:r>
    </w:p>
    <w:p w14:paraId="41D5A719" w14:textId="77777777" w:rsidR="00781CB1" w:rsidRDefault="009A19CA" w:rsidP="00405550">
      <w:pPr>
        <w:spacing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19CA">
        <w:rPr>
          <w:rFonts w:ascii="Times New Roman" w:hAnsi="Times New Roman" w:cs="Times New Roman"/>
          <w:bCs/>
          <w:sz w:val="28"/>
          <w:szCs w:val="28"/>
        </w:rPr>
        <w:t>Правильный выбор конструкции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способствует созданию условий для равномерного</w:t>
      </w:r>
      <w:r w:rsidRPr="009A19CA">
        <w:rPr>
          <w:rFonts w:ascii="Times New Roman" w:hAnsi="Times New Roman" w:cs="Times New Roman"/>
          <w:bCs/>
          <w:sz w:val="28"/>
          <w:szCs w:val="28"/>
        </w:rPr>
        <w:t xml:space="preserve"> ра</w:t>
      </w:r>
      <w:r>
        <w:rPr>
          <w:rFonts w:ascii="Times New Roman" w:hAnsi="Times New Roman" w:cs="Times New Roman"/>
          <w:bCs/>
          <w:sz w:val="28"/>
          <w:szCs w:val="28"/>
        </w:rPr>
        <w:t>спределения</w:t>
      </w:r>
      <w:r w:rsidRPr="009A19C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жевательной </w:t>
      </w:r>
      <w:r w:rsidRPr="009A19CA">
        <w:rPr>
          <w:rFonts w:ascii="Times New Roman" w:hAnsi="Times New Roman" w:cs="Times New Roman"/>
          <w:bCs/>
          <w:sz w:val="28"/>
          <w:szCs w:val="28"/>
        </w:rPr>
        <w:t>нагрузки вдоль корня</w:t>
      </w:r>
      <w:r>
        <w:rPr>
          <w:rFonts w:ascii="Times New Roman" w:hAnsi="Times New Roman" w:cs="Times New Roman"/>
          <w:bCs/>
          <w:sz w:val="28"/>
          <w:szCs w:val="28"/>
        </w:rPr>
        <w:t>, что значительно снижает</w:t>
      </w:r>
      <w:r w:rsidRPr="009A19CA">
        <w:rPr>
          <w:rFonts w:ascii="Times New Roman" w:hAnsi="Times New Roman" w:cs="Times New Roman"/>
          <w:bCs/>
          <w:sz w:val="28"/>
          <w:szCs w:val="28"/>
        </w:rPr>
        <w:t xml:space="preserve"> риск</w:t>
      </w:r>
      <w:r>
        <w:rPr>
          <w:rFonts w:ascii="Times New Roman" w:hAnsi="Times New Roman" w:cs="Times New Roman"/>
          <w:bCs/>
          <w:sz w:val="28"/>
          <w:szCs w:val="28"/>
        </w:rPr>
        <w:t xml:space="preserve"> его</w:t>
      </w:r>
      <w:r w:rsidRPr="009A19CA">
        <w:rPr>
          <w:rFonts w:ascii="Times New Roman" w:hAnsi="Times New Roman" w:cs="Times New Roman"/>
          <w:bCs/>
          <w:sz w:val="28"/>
          <w:szCs w:val="28"/>
        </w:rPr>
        <w:t xml:space="preserve"> перелома. Кроме того,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устойчивость к разрушению зубов, восстановленных стекловолоконными штифтами или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внутрикорневыми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вкладками, оказывает влияние </w:t>
      </w:r>
      <w:r w:rsidRPr="009A19CA">
        <w:rPr>
          <w:rFonts w:ascii="Times New Roman" w:hAnsi="Times New Roman" w:cs="Times New Roman"/>
          <w:bCs/>
          <w:sz w:val="28"/>
          <w:szCs w:val="28"/>
        </w:rPr>
        <w:t>количество оставшихся неповрежденны</w:t>
      </w:r>
      <w:r w:rsidR="00140AA7">
        <w:rPr>
          <w:rFonts w:ascii="Times New Roman" w:hAnsi="Times New Roman" w:cs="Times New Roman"/>
          <w:bCs/>
          <w:sz w:val="28"/>
          <w:szCs w:val="28"/>
        </w:rPr>
        <w:t>ми</w:t>
      </w:r>
      <w:r w:rsidRPr="009A19CA">
        <w:rPr>
          <w:rFonts w:ascii="Times New Roman" w:hAnsi="Times New Roman" w:cs="Times New Roman"/>
          <w:bCs/>
          <w:sz w:val="28"/>
          <w:szCs w:val="28"/>
        </w:rPr>
        <w:t xml:space="preserve"> тканей зуба</w:t>
      </w:r>
      <w:r>
        <w:rPr>
          <w:rFonts w:ascii="Times New Roman" w:hAnsi="Times New Roman" w:cs="Times New Roman"/>
          <w:bCs/>
          <w:sz w:val="28"/>
          <w:szCs w:val="28"/>
        </w:rPr>
        <w:t>, а также характеристики самой штифтовой системы</w:t>
      </w:r>
      <w:r w:rsidRPr="009A19CA">
        <w:rPr>
          <w:rFonts w:ascii="Times New Roman" w:hAnsi="Times New Roman" w:cs="Times New Roman"/>
          <w:bCs/>
          <w:sz w:val="28"/>
          <w:szCs w:val="28"/>
        </w:rPr>
        <w:t>, которые включают материал, модуль упругости, диаметр и высоту</w:t>
      </w:r>
      <w:r w:rsidR="00357E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57EA8" w:rsidRPr="00405550">
        <w:rPr>
          <w:rFonts w:ascii="Times New Roman" w:hAnsi="Times New Roman" w:cs="Times New Roman"/>
          <w:bCs/>
          <w:sz w:val="28"/>
          <w:szCs w:val="28"/>
        </w:rPr>
        <w:t>штифтов</w:t>
      </w:r>
      <w:r w:rsidRPr="00405550">
        <w:rPr>
          <w:rFonts w:ascii="Times New Roman" w:hAnsi="Times New Roman" w:cs="Times New Roman"/>
          <w:bCs/>
          <w:sz w:val="28"/>
          <w:szCs w:val="28"/>
        </w:rPr>
        <w:t>.</w:t>
      </w:r>
      <w:r w:rsidR="00140AA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C78524F" w14:textId="0E8B9D9D" w:rsidR="00357EA8" w:rsidRPr="00781CB1" w:rsidRDefault="00357EA8" w:rsidP="00405550">
      <w:pPr>
        <w:spacing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1CB1">
        <w:rPr>
          <w:rFonts w:ascii="Times New Roman" w:hAnsi="Times New Roman" w:cs="Times New Roman"/>
          <w:bCs/>
          <w:sz w:val="28"/>
          <w:szCs w:val="28"/>
        </w:rPr>
        <w:t>Дальнейший прогноз эндодонтического лечения зависит не только от качественного пломбирования корневого канала, но и от выбора метода восстановления</w:t>
      </w:r>
      <w:r w:rsidR="00A84D8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84D8F">
        <w:rPr>
          <w:rFonts w:ascii="Times New Roman" w:hAnsi="Times New Roman" w:cs="Times New Roman"/>
          <w:bCs/>
          <w:sz w:val="28"/>
          <w:szCs w:val="28"/>
        </w:rPr>
        <w:t>коронковой</w:t>
      </w:r>
      <w:proofErr w:type="spellEnd"/>
      <w:r w:rsidR="00A84D8F">
        <w:rPr>
          <w:rFonts w:ascii="Times New Roman" w:hAnsi="Times New Roman" w:cs="Times New Roman"/>
          <w:bCs/>
          <w:sz w:val="28"/>
          <w:szCs w:val="28"/>
        </w:rPr>
        <w:t xml:space="preserve"> части зуба</w:t>
      </w:r>
      <w:r w:rsidR="003C2611" w:rsidRPr="005515E0">
        <w:rPr>
          <w:rFonts w:ascii="Times New Roman" w:hAnsi="Times New Roman" w:cs="Times New Roman"/>
          <w:bCs/>
          <w:sz w:val="28"/>
          <w:szCs w:val="28"/>
        </w:rPr>
        <w:t>[</w:t>
      </w:r>
      <w:r w:rsidR="009B4D5E">
        <w:rPr>
          <w:rFonts w:ascii="Times New Roman" w:hAnsi="Times New Roman" w:cs="Times New Roman"/>
          <w:bCs/>
          <w:sz w:val="28"/>
          <w:szCs w:val="28"/>
        </w:rPr>
        <w:t>1</w:t>
      </w:r>
      <w:r w:rsidR="005515E0">
        <w:rPr>
          <w:rFonts w:ascii="Times New Roman" w:hAnsi="Times New Roman" w:cs="Times New Roman"/>
          <w:bCs/>
          <w:sz w:val="28"/>
          <w:szCs w:val="28"/>
        </w:rPr>
        <w:t>4</w:t>
      </w:r>
      <w:r w:rsidR="00781CB1" w:rsidRPr="005515E0">
        <w:rPr>
          <w:rFonts w:ascii="Times New Roman" w:hAnsi="Times New Roman" w:cs="Times New Roman"/>
          <w:bCs/>
          <w:sz w:val="28"/>
          <w:szCs w:val="28"/>
        </w:rPr>
        <w:t>].</w:t>
      </w:r>
    </w:p>
    <w:p w14:paraId="6EFA6D93" w14:textId="77777777" w:rsidR="00140AA7" w:rsidRDefault="000739CD" w:rsidP="00405550">
      <w:pPr>
        <w:tabs>
          <w:tab w:val="left" w:pos="567"/>
        </w:tabs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51F2C">
        <w:rPr>
          <w:rFonts w:ascii="Times New Roman" w:hAnsi="Times New Roman"/>
          <w:b/>
          <w:sz w:val="28"/>
          <w:szCs w:val="28"/>
        </w:rPr>
        <w:t>Ц</w:t>
      </w:r>
      <w:r w:rsidR="009F3BC1" w:rsidRPr="00E51F2C">
        <w:rPr>
          <w:rFonts w:ascii="Times New Roman" w:hAnsi="Times New Roman"/>
          <w:b/>
          <w:sz w:val="28"/>
          <w:szCs w:val="28"/>
        </w:rPr>
        <w:t xml:space="preserve">елью </w:t>
      </w:r>
      <w:r w:rsidRPr="00E51F2C">
        <w:rPr>
          <w:rFonts w:ascii="Times New Roman" w:hAnsi="Times New Roman"/>
          <w:b/>
          <w:sz w:val="28"/>
          <w:szCs w:val="28"/>
        </w:rPr>
        <w:t>исследования</w:t>
      </w:r>
      <w:r w:rsidR="009F3BC1" w:rsidRPr="00E51F2C">
        <w:rPr>
          <w:rFonts w:ascii="Times New Roman" w:hAnsi="Times New Roman"/>
          <w:b/>
          <w:sz w:val="28"/>
          <w:szCs w:val="28"/>
        </w:rPr>
        <w:t xml:space="preserve"> </w:t>
      </w:r>
      <w:r w:rsidR="009F3BC1" w:rsidRPr="00E51F2C">
        <w:rPr>
          <w:rFonts w:ascii="Times New Roman" w:hAnsi="Times New Roman"/>
          <w:sz w:val="28"/>
          <w:szCs w:val="28"/>
        </w:rPr>
        <w:t xml:space="preserve">является </w:t>
      </w:r>
      <w:r w:rsidR="00A573E1" w:rsidRPr="00E51F2C">
        <w:rPr>
          <w:rFonts w:ascii="Times New Roman" w:hAnsi="Times New Roman"/>
          <w:sz w:val="28"/>
          <w:szCs w:val="28"/>
        </w:rPr>
        <w:t>сравнение</w:t>
      </w:r>
      <w:r w:rsidR="009F3BC1" w:rsidRPr="00E51F2C">
        <w:rPr>
          <w:rFonts w:ascii="Times New Roman" w:hAnsi="Times New Roman"/>
          <w:sz w:val="28"/>
          <w:szCs w:val="28"/>
        </w:rPr>
        <w:t xml:space="preserve"> </w:t>
      </w:r>
      <w:r w:rsidR="00357EA8" w:rsidRPr="00E51F2C">
        <w:rPr>
          <w:rFonts w:ascii="Times New Roman" w:hAnsi="Times New Roman"/>
          <w:sz w:val="28"/>
          <w:szCs w:val="28"/>
        </w:rPr>
        <w:t>механической устойчивости реставрации</w:t>
      </w:r>
      <w:r w:rsidR="00A573E1" w:rsidRPr="00E51F2C">
        <w:rPr>
          <w:rFonts w:ascii="Times New Roman" w:hAnsi="Times New Roman"/>
          <w:sz w:val="28"/>
          <w:szCs w:val="28"/>
        </w:rPr>
        <w:t xml:space="preserve"> зубов, восстановленных </w:t>
      </w:r>
      <w:r w:rsidR="0078266D" w:rsidRPr="00E51F2C">
        <w:rPr>
          <w:rFonts w:ascii="Times New Roman" w:hAnsi="Times New Roman"/>
          <w:sz w:val="28"/>
          <w:szCs w:val="28"/>
        </w:rPr>
        <w:t xml:space="preserve">с применением </w:t>
      </w:r>
      <w:proofErr w:type="spellStart"/>
      <w:r w:rsidR="0078266D" w:rsidRPr="00E51F2C">
        <w:rPr>
          <w:rFonts w:ascii="Times New Roman" w:hAnsi="Times New Roman"/>
          <w:sz w:val="28"/>
          <w:szCs w:val="28"/>
        </w:rPr>
        <w:t>внутрикорневой</w:t>
      </w:r>
      <w:proofErr w:type="spellEnd"/>
      <w:r w:rsidR="0078266D" w:rsidRPr="00E51F2C">
        <w:rPr>
          <w:rFonts w:ascii="Times New Roman" w:hAnsi="Times New Roman"/>
          <w:sz w:val="28"/>
          <w:szCs w:val="28"/>
        </w:rPr>
        <w:t xml:space="preserve"> вкладки</w:t>
      </w:r>
      <w:r w:rsidR="00A573E1" w:rsidRPr="00E51F2C">
        <w:rPr>
          <w:rFonts w:ascii="Times New Roman" w:hAnsi="Times New Roman"/>
          <w:sz w:val="28"/>
          <w:szCs w:val="28"/>
        </w:rPr>
        <w:t xml:space="preserve"> и</w:t>
      </w:r>
      <w:r w:rsidR="00136B58" w:rsidRPr="00E51F2C">
        <w:rPr>
          <w:rFonts w:ascii="Times New Roman" w:hAnsi="Times New Roman"/>
          <w:sz w:val="28"/>
          <w:szCs w:val="28"/>
        </w:rPr>
        <w:t>ли</w:t>
      </w:r>
      <w:r w:rsidR="0078266D" w:rsidRPr="00E51F2C">
        <w:rPr>
          <w:rFonts w:ascii="Times New Roman" w:hAnsi="Times New Roman"/>
          <w:sz w:val="28"/>
          <w:szCs w:val="28"/>
        </w:rPr>
        <w:t xml:space="preserve"> стекловолоконного</w:t>
      </w:r>
      <w:r w:rsidR="00A573E1" w:rsidRPr="00E51F2C">
        <w:rPr>
          <w:rFonts w:ascii="Times New Roman" w:hAnsi="Times New Roman"/>
          <w:sz w:val="28"/>
          <w:szCs w:val="28"/>
        </w:rPr>
        <w:t xml:space="preserve"> штифт</w:t>
      </w:r>
      <w:r w:rsidR="0078266D" w:rsidRPr="00E51F2C">
        <w:rPr>
          <w:rFonts w:ascii="Times New Roman" w:hAnsi="Times New Roman"/>
          <w:sz w:val="28"/>
          <w:szCs w:val="28"/>
        </w:rPr>
        <w:t>а.</w:t>
      </w:r>
      <w:r w:rsidR="00A573E1">
        <w:rPr>
          <w:rFonts w:ascii="Times New Roman" w:hAnsi="Times New Roman"/>
          <w:sz w:val="28"/>
          <w:szCs w:val="28"/>
        </w:rPr>
        <w:t xml:space="preserve"> </w:t>
      </w:r>
    </w:p>
    <w:p w14:paraId="184A882E" w14:textId="77777777" w:rsidR="0032552F" w:rsidRDefault="00140AA7" w:rsidP="00146281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F2A29">
        <w:rPr>
          <w:rFonts w:ascii="Times New Roman" w:hAnsi="Times New Roman"/>
          <w:sz w:val="28"/>
          <w:szCs w:val="28"/>
        </w:rPr>
        <w:t xml:space="preserve">Для реализации цели были поставлены следующие </w:t>
      </w:r>
      <w:r w:rsidRPr="009F3BC1">
        <w:rPr>
          <w:rFonts w:ascii="Times New Roman" w:hAnsi="Times New Roman"/>
          <w:b/>
          <w:sz w:val="28"/>
          <w:szCs w:val="28"/>
        </w:rPr>
        <w:t>задачи</w:t>
      </w:r>
      <w:r w:rsidRPr="00CF2A29">
        <w:rPr>
          <w:rFonts w:ascii="Times New Roman" w:hAnsi="Times New Roman"/>
          <w:sz w:val="28"/>
          <w:szCs w:val="28"/>
        </w:rPr>
        <w:t>:</w:t>
      </w:r>
    </w:p>
    <w:p w14:paraId="7E571636" w14:textId="77777777" w:rsidR="00893616" w:rsidRDefault="00893616" w:rsidP="00146281">
      <w:pPr>
        <w:pStyle w:val="a4"/>
        <w:numPr>
          <w:ilvl w:val="0"/>
          <w:numId w:val="2"/>
        </w:num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</w:t>
      </w:r>
      <w:r w:rsidR="0065115F">
        <w:rPr>
          <w:rFonts w:ascii="Times New Roman" w:hAnsi="Times New Roman"/>
          <w:sz w:val="28"/>
          <w:szCs w:val="28"/>
        </w:rPr>
        <w:t xml:space="preserve"> существующие</w:t>
      </w:r>
      <w:r>
        <w:rPr>
          <w:rFonts w:ascii="Times New Roman" w:hAnsi="Times New Roman"/>
          <w:sz w:val="28"/>
          <w:szCs w:val="28"/>
        </w:rPr>
        <w:t xml:space="preserve"> методы восстановления зубов с </w:t>
      </w:r>
      <w:r w:rsidR="0065115F">
        <w:rPr>
          <w:rFonts w:ascii="Times New Roman" w:hAnsi="Times New Roman"/>
          <w:sz w:val="28"/>
          <w:szCs w:val="28"/>
        </w:rPr>
        <w:t xml:space="preserve">применением штифтовых систем, их </w:t>
      </w:r>
      <w:r>
        <w:rPr>
          <w:rFonts w:ascii="Times New Roman" w:hAnsi="Times New Roman"/>
          <w:sz w:val="28"/>
          <w:szCs w:val="28"/>
        </w:rPr>
        <w:t>преимущества и недостатки.</w:t>
      </w:r>
    </w:p>
    <w:p w14:paraId="6DFC1D16" w14:textId="77777777" w:rsidR="00893616" w:rsidRPr="0052778F" w:rsidRDefault="00893616" w:rsidP="00146281">
      <w:pPr>
        <w:pStyle w:val="a4"/>
        <w:numPr>
          <w:ilvl w:val="0"/>
          <w:numId w:val="2"/>
        </w:num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2778F">
        <w:rPr>
          <w:rFonts w:ascii="Times New Roman" w:hAnsi="Times New Roman"/>
          <w:sz w:val="28"/>
          <w:szCs w:val="28"/>
        </w:rPr>
        <w:t>Провести экспериментальные реставрации</w:t>
      </w:r>
      <w:r w:rsidR="0065115F" w:rsidRPr="0052778F">
        <w:rPr>
          <w:rFonts w:ascii="Times New Roman" w:hAnsi="Times New Roman"/>
          <w:sz w:val="28"/>
          <w:szCs w:val="28"/>
        </w:rPr>
        <w:t xml:space="preserve"> образцов</w:t>
      </w:r>
      <w:r w:rsidR="00146281">
        <w:rPr>
          <w:rFonts w:ascii="Times New Roman" w:hAnsi="Times New Roman"/>
          <w:sz w:val="28"/>
          <w:szCs w:val="28"/>
        </w:rPr>
        <w:t xml:space="preserve"> эндодонтически пролеченных зубов</w:t>
      </w:r>
      <w:r w:rsidRPr="0052778F">
        <w:rPr>
          <w:rFonts w:ascii="Times New Roman" w:hAnsi="Times New Roman"/>
          <w:sz w:val="28"/>
          <w:szCs w:val="28"/>
        </w:rPr>
        <w:t xml:space="preserve"> с помощью стекловолоконных штифтов и </w:t>
      </w:r>
      <w:proofErr w:type="spellStart"/>
      <w:r w:rsidRPr="0052778F">
        <w:rPr>
          <w:rFonts w:ascii="Times New Roman" w:hAnsi="Times New Roman"/>
          <w:sz w:val="28"/>
          <w:szCs w:val="28"/>
        </w:rPr>
        <w:t>внутрикорневых</w:t>
      </w:r>
      <w:proofErr w:type="spellEnd"/>
      <w:r w:rsidRPr="0052778F">
        <w:rPr>
          <w:rFonts w:ascii="Times New Roman" w:hAnsi="Times New Roman"/>
          <w:sz w:val="28"/>
          <w:szCs w:val="28"/>
        </w:rPr>
        <w:t xml:space="preserve"> вкладок</w:t>
      </w:r>
      <w:r w:rsidR="0052778F">
        <w:rPr>
          <w:rFonts w:ascii="Times New Roman" w:hAnsi="Times New Roman"/>
          <w:sz w:val="28"/>
          <w:szCs w:val="28"/>
        </w:rPr>
        <w:t>, и</w:t>
      </w:r>
      <w:r w:rsidR="00373605" w:rsidRPr="0052778F">
        <w:rPr>
          <w:rFonts w:ascii="Times New Roman" w:hAnsi="Times New Roman"/>
          <w:sz w:val="28"/>
          <w:szCs w:val="28"/>
        </w:rPr>
        <w:t xml:space="preserve">сследовать </w:t>
      </w:r>
      <w:r w:rsidRPr="0052778F">
        <w:rPr>
          <w:rFonts w:ascii="Times New Roman" w:hAnsi="Times New Roman"/>
          <w:sz w:val="28"/>
          <w:szCs w:val="28"/>
        </w:rPr>
        <w:t>механическую усто</w:t>
      </w:r>
      <w:r w:rsidR="00373605" w:rsidRPr="0052778F">
        <w:rPr>
          <w:rFonts w:ascii="Times New Roman" w:hAnsi="Times New Roman"/>
          <w:sz w:val="28"/>
          <w:szCs w:val="28"/>
        </w:rPr>
        <w:t>йчивость полученных образцов при испытании на сжатие</w:t>
      </w:r>
      <w:r w:rsidR="00AD2170" w:rsidRPr="0052778F">
        <w:rPr>
          <w:rFonts w:ascii="Times New Roman" w:hAnsi="Times New Roman"/>
          <w:sz w:val="28"/>
          <w:szCs w:val="28"/>
        </w:rPr>
        <w:t>.</w:t>
      </w:r>
    </w:p>
    <w:p w14:paraId="7BF4BE6A" w14:textId="2BDE14D2" w:rsidR="00A84D8F" w:rsidRPr="00E51F2C" w:rsidRDefault="00A84D8F" w:rsidP="00136B58">
      <w:pPr>
        <w:pStyle w:val="a4"/>
        <w:numPr>
          <w:ilvl w:val="0"/>
          <w:numId w:val="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 w:rsidRPr="00E51F2C">
        <w:rPr>
          <w:rFonts w:ascii="Times New Roman" w:hAnsi="Times New Roman"/>
          <w:sz w:val="28"/>
          <w:szCs w:val="28"/>
        </w:rPr>
        <w:lastRenderedPageBreak/>
        <w:t>Сравнить механическую устойчивость</w:t>
      </w:r>
      <w:r w:rsidR="008E3138" w:rsidRPr="00E51F2C">
        <w:rPr>
          <w:rFonts w:ascii="Times New Roman" w:hAnsi="Times New Roman"/>
          <w:sz w:val="28"/>
          <w:szCs w:val="28"/>
        </w:rPr>
        <w:t xml:space="preserve"> и наличие деформаций</w:t>
      </w:r>
      <w:r w:rsidRPr="00E51F2C">
        <w:rPr>
          <w:rFonts w:ascii="Times New Roman" w:hAnsi="Times New Roman"/>
          <w:sz w:val="28"/>
          <w:szCs w:val="28"/>
        </w:rPr>
        <w:t xml:space="preserve"> </w:t>
      </w:r>
      <w:r w:rsidR="008E3138" w:rsidRPr="00E51F2C">
        <w:rPr>
          <w:rFonts w:ascii="Times New Roman" w:hAnsi="Times New Roman"/>
          <w:sz w:val="28"/>
          <w:szCs w:val="28"/>
        </w:rPr>
        <w:t>в реставрациях</w:t>
      </w:r>
      <w:r w:rsidRPr="00E51F2C">
        <w:rPr>
          <w:rFonts w:ascii="Times New Roman" w:hAnsi="Times New Roman"/>
          <w:sz w:val="28"/>
          <w:szCs w:val="28"/>
        </w:rPr>
        <w:t xml:space="preserve"> зубов, восстановлен</w:t>
      </w:r>
      <w:r w:rsidR="00E51F2C">
        <w:rPr>
          <w:rFonts w:ascii="Times New Roman" w:hAnsi="Times New Roman"/>
          <w:sz w:val="28"/>
          <w:szCs w:val="28"/>
        </w:rPr>
        <w:t xml:space="preserve">ных с применением </w:t>
      </w:r>
      <w:proofErr w:type="spellStart"/>
      <w:r w:rsidR="00E51F2C">
        <w:rPr>
          <w:rFonts w:ascii="Times New Roman" w:hAnsi="Times New Roman"/>
          <w:sz w:val="28"/>
          <w:szCs w:val="28"/>
        </w:rPr>
        <w:t>внутрикорневых</w:t>
      </w:r>
      <w:proofErr w:type="spellEnd"/>
      <w:r w:rsidR="00E51F2C">
        <w:rPr>
          <w:rFonts w:ascii="Times New Roman" w:hAnsi="Times New Roman"/>
          <w:sz w:val="28"/>
          <w:szCs w:val="28"/>
        </w:rPr>
        <w:t xml:space="preserve"> вкладок и стекловолоконных</w:t>
      </w:r>
      <w:r w:rsidRPr="00E51F2C">
        <w:rPr>
          <w:rFonts w:ascii="Times New Roman" w:hAnsi="Times New Roman"/>
          <w:sz w:val="28"/>
          <w:szCs w:val="28"/>
        </w:rPr>
        <w:t xml:space="preserve"> штифт</w:t>
      </w:r>
      <w:r w:rsidR="00E51F2C">
        <w:rPr>
          <w:rFonts w:ascii="Times New Roman" w:hAnsi="Times New Roman"/>
          <w:sz w:val="28"/>
          <w:szCs w:val="28"/>
        </w:rPr>
        <w:t>ов</w:t>
      </w:r>
      <w:r w:rsidR="008E3138" w:rsidRPr="00E51F2C">
        <w:rPr>
          <w:rFonts w:ascii="Times New Roman" w:hAnsi="Times New Roman"/>
          <w:sz w:val="28"/>
          <w:szCs w:val="28"/>
        </w:rPr>
        <w:t>.</w:t>
      </w:r>
    </w:p>
    <w:p w14:paraId="0128FC52" w14:textId="3EEA2BB6" w:rsidR="00136B58" w:rsidRPr="00E51F2C" w:rsidRDefault="00AA12F4" w:rsidP="00B70512">
      <w:pPr>
        <w:pStyle w:val="a4"/>
        <w:numPr>
          <w:ilvl w:val="0"/>
          <w:numId w:val="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 w:rsidRPr="00E51F2C">
        <w:rPr>
          <w:rFonts w:ascii="Times New Roman" w:hAnsi="Times New Roman"/>
          <w:sz w:val="28"/>
          <w:szCs w:val="28"/>
        </w:rPr>
        <w:t>Оценить эффективность применения стекловолоконных штифтов в качестве</w:t>
      </w:r>
      <w:r w:rsidR="0078266D" w:rsidRPr="00E51F2C">
        <w:rPr>
          <w:rFonts w:ascii="Times New Roman" w:hAnsi="Times New Roman"/>
          <w:sz w:val="28"/>
          <w:szCs w:val="28"/>
        </w:rPr>
        <w:t xml:space="preserve"> альтернативы</w:t>
      </w:r>
      <w:r w:rsidRPr="00E51F2C">
        <w:rPr>
          <w:rFonts w:ascii="Times New Roman" w:hAnsi="Times New Roman"/>
          <w:sz w:val="28"/>
          <w:szCs w:val="28"/>
        </w:rPr>
        <w:t xml:space="preserve"> литы</w:t>
      </w:r>
      <w:r w:rsidR="0078266D" w:rsidRPr="00E51F2C">
        <w:rPr>
          <w:rFonts w:ascii="Times New Roman" w:hAnsi="Times New Roman"/>
          <w:sz w:val="28"/>
          <w:szCs w:val="28"/>
        </w:rPr>
        <w:t>м</w:t>
      </w:r>
      <w:r w:rsidRPr="00E51F2C">
        <w:rPr>
          <w:rFonts w:ascii="Times New Roman" w:hAnsi="Times New Roman"/>
          <w:sz w:val="28"/>
          <w:szCs w:val="28"/>
        </w:rPr>
        <w:t xml:space="preserve"> культевы</w:t>
      </w:r>
      <w:r w:rsidR="0078266D" w:rsidRPr="00E51F2C">
        <w:rPr>
          <w:rFonts w:ascii="Times New Roman" w:hAnsi="Times New Roman"/>
          <w:sz w:val="28"/>
          <w:szCs w:val="28"/>
        </w:rPr>
        <w:t>м</w:t>
      </w:r>
      <w:r w:rsidRPr="00E51F2C">
        <w:rPr>
          <w:rFonts w:ascii="Times New Roman" w:hAnsi="Times New Roman"/>
          <w:sz w:val="28"/>
          <w:szCs w:val="28"/>
        </w:rPr>
        <w:t xml:space="preserve"> штифтовы</w:t>
      </w:r>
      <w:r w:rsidR="0078266D" w:rsidRPr="00E51F2C">
        <w:rPr>
          <w:rFonts w:ascii="Times New Roman" w:hAnsi="Times New Roman"/>
          <w:sz w:val="28"/>
          <w:szCs w:val="28"/>
        </w:rPr>
        <w:t>м</w:t>
      </w:r>
      <w:r w:rsidRPr="00E51F2C">
        <w:rPr>
          <w:rFonts w:ascii="Times New Roman" w:hAnsi="Times New Roman"/>
          <w:sz w:val="28"/>
          <w:szCs w:val="28"/>
        </w:rPr>
        <w:t xml:space="preserve"> вкладк</w:t>
      </w:r>
      <w:r w:rsidR="0078266D" w:rsidRPr="00E51F2C">
        <w:rPr>
          <w:rFonts w:ascii="Times New Roman" w:hAnsi="Times New Roman"/>
          <w:sz w:val="28"/>
          <w:szCs w:val="28"/>
        </w:rPr>
        <w:t>ам</w:t>
      </w:r>
      <w:r w:rsidRPr="00E51F2C">
        <w:rPr>
          <w:rFonts w:ascii="Times New Roman" w:hAnsi="Times New Roman"/>
          <w:sz w:val="28"/>
          <w:szCs w:val="28"/>
        </w:rPr>
        <w:t xml:space="preserve"> при</w:t>
      </w:r>
      <w:r w:rsidR="0078266D" w:rsidRPr="00E51F2C">
        <w:rPr>
          <w:rFonts w:ascii="Times New Roman" w:hAnsi="Times New Roman"/>
          <w:sz w:val="28"/>
          <w:szCs w:val="28"/>
        </w:rPr>
        <w:t xml:space="preserve"> протезировании эстетически значимой зоны.</w:t>
      </w:r>
      <w:r w:rsidRPr="00E51F2C">
        <w:rPr>
          <w:rFonts w:ascii="Times New Roman" w:hAnsi="Times New Roman"/>
          <w:sz w:val="28"/>
          <w:szCs w:val="28"/>
        </w:rPr>
        <w:t xml:space="preserve"> </w:t>
      </w:r>
    </w:p>
    <w:p w14:paraId="1C6481C6" w14:textId="1B4931CD" w:rsidR="00AD2170" w:rsidRPr="002556AA" w:rsidRDefault="00AD2170" w:rsidP="002556AA">
      <w:pPr>
        <w:spacing w:afterLines="30" w:after="72" w:line="360" w:lineRule="auto"/>
        <w:ind w:left="927" w:firstLine="48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556AA">
        <w:rPr>
          <w:rFonts w:ascii="Times New Roman" w:hAnsi="Times New Roman" w:cs="Times New Roman"/>
          <w:b/>
          <w:color w:val="000000"/>
          <w:sz w:val="28"/>
          <w:szCs w:val="28"/>
        </w:rPr>
        <w:t>Научная новизна:</w:t>
      </w:r>
    </w:p>
    <w:p w14:paraId="56D3544F" w14:textId="77777777" w:rsidR="00146281" w:rsidRDefault="00146281" w:rsidP="00FF7BAF">
      <w:pPr>
        <w:pStyle w:val="a4"/>
        <w:spacing w:afterLines="30" w:after="72" w:line="36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 сравнительный анализ прочности на сжатие реставраций зубов, прошедших эндодонтическое лечение</w:t>
      </w:r>
      <w:r w:rsidR="000848F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 последующим восстановлением с применением стекловолоконных штифтов и литых культевых штифтовых вкладок. </w:t>
      </w:r>
    </w:p>
    <w:p w14:paraId="045635B4" w14:textId="77777777" w:rsidR="005D567C" w:rsidRDefault="00146281" w:rsidP="00FF7BAF">
      <w:pPr>
        <w:pStyle w:val="a4"/>
        <w:spacing w:afterLines="30" w:after="72" w:line="36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</w:t>
      </w:r>
      <w:r w:rsidR="008E2660">
        <w:rPr>
          <w:rFonts w:ascii="Times New Roman" w:hAnsi="Times New Roman"/>
          <w:sz w:val="28"/>
          <w:szCs w:val="28"/>
        </w:rPr>
        <w:t>ное исследование позволило оценить деформации, возникающие</w:t>
      </w:r>
      <w:r>
        <w:rPr>
          <w:rFonts w:ascii="Times New Roman" w:hAnsi="Times New Roman"/>
          <w:sz w:val="28"/>
          <w:szCs w:val="28"/>
        </w:rPr>
        <w:t xml:space="preserve"> в результате приложения механических</w:t>
      </w:r>
      <w:r w:rsidR="001C0229">
        <w:rPr>
          <w:rFonts w:ascii="Times New Roman" w:hAnsi="Times New Roman"/>
          <w:sz w:val="28"/>
          <w:szCs w:val="28"/>
        </w:rPr>
        <w:t xml:space="preserve"> сил на образцы, восстановленные</w:t>
      </w:r>
      <w:r>
        <w:rPr>
          <w:rFonts w:ascii="Times New Roman" w:hAnsi="Times New Roman"/>
          <w:sz w:val="28"/>
          <w:szCs w:val="28"/>
        </w:rPr>
        <w:t xml:space="preserve"> с использованием стекловолоконных штифтов и литых культевых штифтовых вкладок</w:t>
      </w:r>
      <w:r w:rsidR="003D3633">
        <w:rPr>
          <w:rFonts w:ascii="Times New Roman" w:hAnsi="Times New Roman"/>
          <w:sz w:val="28"/>
          <w:szCs w:val="28"/>
        </w:rPr>
        <w:t>.</w:t>
      </w:r>
    </w:p>
    <w:p w14:paraId="7A56F1D6" w14:textId="5356DF9E" w:rsidR="001C0229" w:rsidRDefault="00FF7BAF" w:rsidP="005D567C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D567C">
        <w:rPr>
          <w:rFonts w:ascii="Times New Roman" w:hAnsi="Times New Roman"/>
          <w:sz w:val="28"/>
          <w:szCs w:val="28"/>
        </w:rPr>
        <w:t xml:space="preserve">Проведена клиническая оценка эффективности </w:t>
      </w:r>
      <w:r w:rsidR="001C0229">
        <w:rPr>
          <w:rFonts w:ascii="Times New Roman" w:hAnsi="Times New Roman"/>
          <w:sz w:val="28"/>
          <w:szCs w:val="28"/>
        </w:rPr>
        <w:t>применения литых культевых штифтовых вкладок и стекловолоконных штифтов для восстановления зубов после эндодонтического лечения</w:t>
      </w:r>
      <w:r w:rsidR="007E3D57">
        <w:rPr>
          <w:rFonts w:ascii="Times New Roman" w:hAnsi="Times New Roman"/>
          <w:sz w:val="28"/>
          <w:szCs w:val="28"/>
        </w:rPr>
        <w:t xml:space="preserve"> при последующем протезировании во фронтальном отделе</w:t>
      </w:r>
      <w:r w:rsidR="001C0229">
        <w:rPr>
          <w:rFonts w:ascii="Times New Roman" w:hAnsi="Times New Roman"/>
          <w:sz w:val="28"/>
          <w:szCs w:val="28"/>
        </w:rPr>
        <w:t>.</w:t>
      </w:r>
    </w:p>
    <w:p w14:paraId="74888877" w14:textId="2D981E7F" w:rsidR="00AD2170" w:rsidRDefault="00FF7BAF" w:rsidP="00FF7BAF">
      <w:pPr>
        <w:pStyle w:val="a4"/>
        <w:spacing w:afterLines="30" w:after="72" w:line="360" w:lineRule="auto"/>
        <w:ind w:left="927" w:firstLine="851"/>
        <w:jc w:val="center"/>
        <w:rPr>
          <w:rFonts w:ascii="Times New Roman" w:hAnsi="Times New Roman"/>
          <w:b/>
          <w:sz w:val="28"/>
          <w:szCs w:val="28"/>
        </w:rPr>
      </w:pPr>
      <w:r w:rsidRPr="00FF7BAF">
        <w:rPr>
          <w:rFonts w:ascii="Times New Roman" w:hAnsi="Times New Roman"/>
          <w:b/>
          <w:sz w:val="28"/>
          <w:szCs w:val="28"/>
        </w:rPr>
        <w:t>Практическая значимость</w:t>
      </w:r>
      <w:r>
        <w:rPr>
          <w:rFonts w:ascii="Times New Roman" w:hAnsi="Times New Roman"/>
          <w:b/>
          <w:sz w:val="28"/>
          <w:szCs w:val="28"/>
        </w:rPr>
        <w:t>:</w:t>
      </w:r>
    </w:p>
    <w:p w14:paraId="28CF5521" w14:textId="77777777" w:rsidR="00FF7BAF" w:rsidRDefault="00FF7BAF" w:rsidP="00FF7BAF">
      <w:pPr>
        <w:spacing w:afterLines="30" w:after="72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F7BAF">
        <w:rPr>
          <w:rFonts w:ascii="Times New Roman" w:hAnsi="Times New Roman"/>
          <w:sz w:val="28"/>
          <w:szCs w:val="28"/>
        </w:rPr>
        <w:t>В ходе проведенного исследования определяется целесообразность применения стекловолоконных штифтов в качестве альтернативы</w:t>
      </w:r>
      <w:r>
        <w:rPr>
          <w:rFonts w:ascii="Times New Roman" w:hAnsi="Times New Roman"/>
          <w:sz w:val="28"/>
          <w:szCs w:val="28"/>
        </w:rPr>
        <w:t xml:space="preserve"> литым культевым штифтовым вкладкам при последующем протезировании в эстетически значимой зоне.</w:t>
      </w:r>
    </w:p>
    <w:p w14:paraId="3FD6B10C" w14:textId="1DCDDDE3" w:rsidR="00FF7BAF" w:rsidRPr="00FF7BAF" w:rsidRDefault="00FF7BAF" w:rsidP="00FF7BAF">
      <w:pPr>
        <w:spacing w:afterLines="30" w:after="72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работе демонстрируются результаты исследования, доказывающие эффективность применения стекловолоконных штифтов с точки зрения </w:t>
      </w:r>
      <w:r w:rsidR="007E3D57">
        <w:rPr>
          <w:rFonts w:ascii="Times New Roman" w:hAnsi="Times New Roman"/>
          <w:sz w:val="28"/>
          <w:szCs w:val="28"/>
        </w:rPr>
        <w:t xml:space="preserve">устойчивости к действию механических сил, что имеет большую практическую значимость и объясняет возможность применения </w:t>
      </w:r>
      <w:r w:rsidR="007E3D57">
        <w:rPr>
          <w:rFonts w:ascii="Times New Roman" w:hAnsi="Times New Roman"/>
          <w:sz w:val="28"/>
          <w:szCs w:val="28"/>
        </w:rPr>
        <w:lastRenderedPageBreak/>
        <w:t xml:space="preserve">стекловолоконных штифтов в качестве альтернативы литым культевым штифтовым вкладкам при протезировании фронтального отдела. </w:t>
      </w:r>
    </w:p>
    <w:p w14:paraId="34E82276" w14:textId="77777777" w:rsidR="00AD2170" w:rsidRDefault="00AD2170" w:rsidP="00405550">
      <w:pPr>
        <w:pStyle w:val="a4"/>
        <w:spacing w:afterLines="30" w:after="72" w:line="360" w:lineRule="auto"/>
        <w:ind w:left="927" w:firstLine="851"/>
        <w:jc w:val="both"/>
        <w:rPr>
          <w:rFonts w:ascii="Times New Roman" w:hAnsi="Times New Roman"/>
          <w:sz w:val="28"/>
          <w:szCs w:val="28"/>
        </w:rPr>
      </w:pPr>
    </w:p>
    <w:p w14:paraId="4356B342" w14:textId="77777777" w:rsidR="002556AA" w:rsidRDefault="002556AA" w:rsidP="00405550">
      <w:pPr>
        <w:pStyle w:val="a4"/>
        <w:spacing w:afterLines="30" w:after="72" w:line="360" w:lineRule="auto"/>
        <w:ind w:left="927" w:firstLine="851"/>
        <w:jc w:val="both"/>
        <w:rPr>
          <w:rFonts w:ascii="Times New Roman" w:hAnsi="Times New Roman"/>
          <w:sz w:val="28"/>
          <w:szCs w:val="28"/>
        </w:rPr>
      </w:pPr>
    </w:p>
    <w:p w14:paraId="7027C7A9" w14:textId="77777777" w:rsidR="002556AA" w:rsidRDefault="002556AA" w:rsidP="00405550">
      <w:pPr>
        <w:pStyle w:val="a4"/>
        <w:spacing w:afterLines="30" w:after="72" w:line="360" w:lineRule="auto"/>
        <w:ind w:left="927" w:firstLine="851"/>
        <w:jc w:val="both"/>
        <w:rPr>
          <w:rFonts w:ascii="Times New Roman" w:hAnsi="Times New Roman"/>
          <w:sz w:val="28"/>
          <w:szCs w:val="28"/>
        </w:rPr>
      </w:pPr>
    </w:p>
    <w:p w14:paraId="412392AF" w14:textId="77777777" w:rsidR="002556AA" w:rsidRDefault="002556AA" w:rsidP="00405550">
      <w:pPr>
        <w:pStyle w:val="a4"/>
        <w:spacing w:afterLines="30" w:after="72" w:line="360" w:lineRule="auto"/>
        <w:ind w:left="927" w:firstLine="851"/>
        <w:jc w:val="both"/>
        <w:rPr>
          <w:rFonts w:ascii="Times New Roman" w:hAnsi="Times New Roman"/>
          <w:sz w:val="28"/>
          <w:szCs w:val="28"/>
        </w:rPr>
      </w:pPr>
    </w:p>
    <w:p w14:paraId="0CBF19D2" w14:textId="77777777" w:rsidR="002556AA" w:rsidRDefault="002556AA" w:rsidP="00405550">
      <w:pPr>
        <w:pStyle w:val="a4"/>
        <w:spacing w:afterLines="30" w:after="72" w:line="360" w:lineRule="auto"/>
        <w:ind w:left="927" w:firstLine="851"/>
        <w:jc w:val="both"/>
        <w:rPr>
          <w:rFonts w:ascii="Times New Roman" w:hAnsi="Times New Roman"/>
          <w:sz w:val="28"/>
          <w:szCs w:val="28"/>
        </w:rPr>
      </w:pPr>
    </w:p>
    <w:p w14:paraId="1A4E4364" w14:textId="77777777" w:rsidR="002556AA" w:rsidRDefault="002556AA" w:rsidP="00405550">
      <w:pPr>
        <w:pStyle w:val="a4"/>
        <w:spacing w:afterLines="30" w:after="72" w:line="360" w:lineRule="auto"/>
        <w:ind w:left="927" w:firstLine="851"/>
        <w:jc w:val="both"/>
        <w:rPr>
          <w:rFonts w:ascii="Times New Roman" w:hAnsi="Times New Roman"/>
          <w:sz w:val="28"/>
          <w:szCs w:val="28"/>
        </w:rPr>
      </w:pPr>
    </w:p>
    <w:p w14:paraId="477C0C59" w14:textId="77777777" w:rsidR="002556AA" w:rsidRDefault="002556AA" w:rsidP="00405550">
      <w:pPr>
        <w:pStyle w:val="a4"/>
        <w:spacing w:afterLines="30" w:after="72" w:line="360" w:lineRule="auto"/>
        <w:ind w:left="927" w:firstLine="851"/>
        <w:jc w:val="both"/>
        <w:rPr>
          <w:rFonts w:ascii="Times New Roman" w:hAnsi="Times New Roman"/>
          <w:sz w:val="28"/>
          <w:szCs w:val="28"/>
        </w:rPr>
      </w:pPr>
    </w:p>
    <w:p w14:paraId="7CF294EF" w14:textId="77777777" w:rsidR="00373605" w:rsidRDefault="00373605" w:rsidP="00405550">
      <w:pPr>
        <w:pStyle w:val="a4"/>
        <w:spacing w:afterLines="30" w:after="72" w:line="360" w:lineRule="auto"/>
        <w:ind w:left="927" w:firstLine="851"/>
        <w:jc w:val="both"/>
        <w:rPr>
          <w:rFonts w:ascii="Times New Roman" w:hAnsi="Times New Roman"/>
          <w:sz w:val="28"/>
          <w:szCs w:val="28"/>
        </w:rPr>
      </w:pPr>
    </w:p>
    <w:p w14:paraId="01489687" w14:textId="77777777" w:rsidR="00373605" w:rsidRDefault="00373605" w:rsidP="00893616">
      <w:pPr>
        <w:pStyle w:val="a4"/>
        <w:spacing w:afterLines="30" w:after="72" w:line="360" w:lineRule="auto"/>
        <w:ind w:left="927"/>
        <w:jc w:val="both"/>
        <w:rPr>
          <w:rFonts w:ascii="Times New Roman" w:hAnsi="Times New Roman"/>
          <w:sz w:val="28"/>
          <w:szCs w:val="28"/>
        </w:rPr>
      </w:pPr>
    </w:p>
    <w:p w14:paraId="58C37CB4" w14:textId="03A3D733" w:rsidR="003D3633" w:rsidRDefault="003D3633" w:rsidP="007E116C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3F836537" w14:textId="79C7EA45" w:rsidR="007E3D57" w:rsidRDefault="007E3D57" w:rsidP="007E116C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05735261" w14:textId="1D847D46" w:rsidR="007E3D57" w:rsidRDefault="007E3D57" w:rsidP="007E116C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7EC6B8D9" w14:textId="6E7CCC63" w:rsidR="007E3D57" w:rsidRDefault="007E3D57" w:rsidP="007E116C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44B9E97A" w14:textId="68AECF32" w:rsidR="007E3D57" w:rsidRDefault="007E3D57" w:rsidP="007E116C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154FAF32" w14:textId="2C4E3DB7" w:rsidR="007E3D57" w:rsidRDefault="007E3D57" w:rsidP="007E116C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50A26AD3" w14:textId="1EC7F67E" w:rsidR="007E3D57" w:rsidRDefault="007E3D57" w:rsidP="007E116C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7847F1F9" w14:textId="17232F8A" w:rsidR="007E3D57" w:rsidRDefault="007E3D57" w:rsidP="007E116C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3BE3779B" w14:textId="4AC92F3B" w:rsidR="007E3D57" w:rsidRDefault="007E3D57" w:rsidP="007E116C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2325D5F5" w14:textId="635ABCED" w:rsidR="007E3D57" w:rsidRDefault="007E3D57" w:rsidP="007E116C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2B0EC177" w14:textId="62814160" w:rsidR="007E3D57" w:rsidRDefault="007E3D57" w:rsidP="007E116C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13B5E375" w14:textId="1859479A" w:rsidR="007E3D57" w:rsidRDefault="007E3D57" w:rsidP="007E116C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341CA54E" w14:textId="77777777" w:rsidR="007E3D57" w:rsidRDefault="007E3D57" w:rsidP="007E116C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5E93E00E" w14:textId="77777777" w:rsidR="00496230" w:rsidRDefault="00496230" w:rsidP="007E116C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6A075625" w14:textId="77777777" w:rsidR="00111173" w:rsidRDefault="00111173" w:rsidP="007E116C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3680BA36" w14:textId="77777777" w:rsidR="00496230" w:rsidRDefault="00496230" w:rsidP="007E116C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03746B42" w14:textId="77777777" w:rsidR="00AD2170" w:rsidRPr="00111173" w:rsidRDefault="00AD2170" w:rsidP="00111173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bCs w:val="0"/>
          <w:color w:val="auto"/>
        </w:rPr>
      </w:pPr>
      <w:bookmarkStart w:id="19" w:name="_Toc482442808"/>
      <w:bookmarkStart w:id="20" w:name="_Toc514666132"/>
      <w:r w:rsidRPr="00111173">
        <w:rPr>
          <w:rFonts w:ascii="Times New Roman" w:eastAsia="Times New Roman" w:hAnsi="Times New Roman" w:cs="Times New Roman"/>
          <w:bCs w:val="0"/>
          <w:color w:val="auto"/>
        </w:rPr>
        <w:lastRenderedPageBreak/>
        <w:t>ГЛАВА 1. ЛИТЕРАТУРНЫЙ ОБЗОР</w:t>
      </w:r>
      <w:bookmarkEnd w:id="19"/>
      <w:bookmarkEnd w:id="20"/>
    </w:p>
    <w:p w14:paraId="24437AF3" w14:textId="77777777" w:rsidR="008610E5" w:rsidRPr="00111173" w:rsidRDefault="008610E5" w:rsidP="00111173">
      <w:pPr>
        <w:pStyle w:val="a4"/>
        <w:numPr>
          <w:ilvl w:val="1"/>
          <w:numId w:val="3"/>
        </w:numPr>
        <w:spacing w:afterLines="30" w:after="72" w:line="360" w:lineRule="auto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21" w:name="_Toc514666133"/>
      <w:r w:rsidRPr="00111173">
        <w:rPr>
          <w:rFonts w:ascii="Times New Roman" w:hAnsi="Times New Roman"/>
          <w:b/>
          <w:sz w:val="28"/>
          <w:szCs w:val="28"/>
        </w:rPr>
        <w:t>Восстановление после эндодонтического лечения</w:t>
      </w:r>
      <w:bookmarkEnd w:id="21"/>
      <w:r w:rsidRPr="00111173">
        <w:rPr>
          <w:rFonts w:ascii="Times New Roman" w:hAnsi="Times New Roman"/>
          <w:b/>
          <w:sz w:val="28"/>
          <w:szCs w:val="28"/>
        </w:rPr>
        <w:t xml:space="preserve"> </w:t>
      </w:r>
    </w:p>
    <w:p w14:paraId="4BD08A0D" w14:textId="77777777" w:rsidR="008610E5" w:rsidRDefault="008610E5" w:rsidP="00C61B83">
      <w:pPr>
        <w:spacing w:afterLines="30" w:after="72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сравнении с терапевтическим лечением кариеса эндодонтическое лечение сопряжено с обширной потерей твердых тканей зуба. Такая ситуация возникает в результате </w:t>
      </w:r>
      <w:r w:rsidR="00C8460C">
        <w:rPr>
          <w:rFonts w:ascii="Times New Roman" w:hAnsi="Times New Roman"/>
          <w:sz w:val="28"/>
          <w:szCs w:val="28"/>
        </w:rPr>
        <w:t xml:space="preserve">прогрессирующего </w:t>
      </w:r>
      <w:r>
        <w:rPr>
          <w:rFonts w:ascii="Times New Roman" w:hAnsi="Times New Roman"/>
          <w:sz w:val="28"/>
          <w:szCs w:val="28"/>
        </w:rPr>
        <w:t>кариозного процесса</w:t>
      </w:r>
      <w:r w:rsidR="00C8460C">
        <w:rPr>
          <w:rFonts w:ascii="Times New Roman" w:hAnsi="Times New Roman"/>
          <w:sz w:val="28"/>
          <w:szCs w:val="28"/>
        </w:rPr>
        <w:t>, либо в процессе препарирования. Расширение канала при препарировании в устьевой части ведёт к ослаблению и, как следствие, постепенному разрушению зуба по эмалево-дентинной границе</w:t>
      </w:r>
      <w:r w:rsidR="0070521D" w:rsidRPr="0070521D">
        <w:rPr>
          <w:rFonts w:ascii="Times New Roman" w:hAnsi="Times New Roman"/>
          <w:sz w:val="28"/>
          <w:szCs w:val="28"/>
        </w:rPr>
        <w:t xml:space="preserve">[26]. </w:t>
      </w:r>
      <w:r w:rsidR="00846E4E">
        <w:rPr>
          <w:rFonts w:ascii="Times New Roman" w:hAnsi="Times New Roman"/>
          <w:sz w:val="28"/>
          <w:szCs w:val="28"/>
        </w:rPr>
        <w:t xml:space="preserve">Во фронтальном отделе наивысшее напряжение в этом месте развивается благодаря регулярному горизонтальному воздействию жевательной нагрузки. Полное отделение </w:t>
      </w:r>
      <w:proofErr w:type="spellStart"/>
      <w:r w:rsidR="00846E4E">
        <w:rPr>
          <w:rFonts w:ascii="Times New Roman" w:hAnsi="Times New Roman"/>
          <w:sz w:val="28"/>
          <w:szCs w:val="28"/>
        </w:rPr>
        <w:t>коронковой</w:t>
      </w:r>
      <w:proofErr w:type="spellEnd"/>
      <w:r w:rsidR="00846E4E">
        <w:rPr>
          <w:rFonts w:ascii="Times New Roman" w:hAnsi="Times New Roman"/>
          <w:sz w:val="28"/>
          <w:szCs w:val="28"/>
        </w:rPr>
        <w:t xml:space="preserve"> части от корневой служит показанием к удалению и является признаком нефункциональной реабилитации зуба после эндодонтического лечения.</w:t>
      </w:r>
    </w:p>
    <w:p w14:paraId="1A4D0365" w14:textId="6410FCEF" w:rsidR="002B28C9" w:rsidRPr="00D241E8" w:rsidRDefault="002B28C9" w:rsidP="00C61B83">
      <w:pPr>
        <w:spacing w:afterLines="30" w:after="72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B28C9">
        <w:rPr>
          <w:rFonts w:ascii="Times New Roman" w:hAnsi="Times New Roman"/>
          <w:sz w:val="28"/>
          <w:szCs w:val="28"/>
        </w:rPr>
        <w:t xml:space="preserve">Использование корней при разрушенной </w:t>
      </w:r>
      <w:proofErr w:type="spellStart"/>
      <w:r w:rsidRPr="002B28C9">
        <w:rPr>
          <w:rFonts w:ascii="Times New Roman" w:hAnsi="Times New Roman"/>
          <w:sz w:val="28"/>
          <w:szCs w:val="28"/>
        </w:rPr>
        <w:t>коронковой</w:t>
      </w:r>
      <w:proofErr w:type="spellEnd"/>
      <w:r w:rsidRPr="002B28C9">
        <w:rPr>
          <w:rFonts w:ascii="Times New Roman" w:hAnsi="Times New Roman"/>
          <w:sz w:val="28"/>
          <w:szCs w:val="28"/>
        </w:rPr>
        <w:t xml:space="preserve"> части зачастую бывает недооценено. Несвоевременное удаление корня или непонимание значимости дальнейшего восстановления с использованием оставшейся корневой части зуба является одной из грубых врачебных ошибок, так как несет за собой ряд осложнений. В связи с этим, прежде всего, нужно проанализировать целесообразность использования корня в качестве опоры для дальнейшего протезиров</w:t>
      </w:r>
      <w:r w:rsidR="00E9008C">
        <w:rPr>
          <w:rFonts w:ascii="Times New Roman" w:hAnsi="Times New Roman"/>
          <w:sz w:val="28"/>
          <w:szCs w:val="28"/>
        </w:rPr>
        <w:t>ания</w:t>
      </w:r>
      <w:r w:rsidR="00D241E8" w:rsidRPr="00E9008C">
        <w:rPr>
          <w:rFonts w:ascii="Times New Roman" w:hAnsi="Times New Roman"/>
          <w:sz w:val="28"/>
          <w:szCs w:val="28"/>
        </w:rPr>
        <w:t>[</w:t>
      </w:r>
      <w:r w:rsidR="004F7091">
        <w:rPr>
          <w:rFonts w:ascii="Times New Roman" w:hAnsi="Times New Roman"/>
          <w:sz w:val="28"/>
          <w:szCs w:val="28"/>
        </w:rPr>
        <w:t>2</w:t>
      </w:r>
      <w:r w:rsidR="00D241E8" w:rsidRPr="00E9008C">
        <w:rPr>
          <w:rFonts w:ascii="Times New Roman" w:hAnsi="Times New Roman"/>
          <w:sz w:val="28"/>
          <w:szCs w:val="28"/>
        </w:rPr>
        <w:t>]</w:t>
      </w:r>
      <w:r w:rsidR="00E9008C" w:rsidRPr="00E9008C">
        <w:rPr>
          <w:rFonts w:ascii="Times New Roman" w:hAnsi="Times New Roman"/>
          <w:sz w:val="28"/>
          <w:szCs w:val="28"/>
        </w:rPr>
        <w:t>.</w:t>
      </w:r>
    </w:p>
    <w:p w14:paraId="1787F809" w14:textId="55D099A7" w:rsidR="00CD3540" w:rsidRPr="00CD3540" w:rsidRDefault="00CD3540" w:rsidP="00CD3540">
      <w:pPr>
        <w:spacing w:afterLines="30" w:after="72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D3540">
        <w:rPr>
          <w:rFonts w:ascii="Times New Roman" w:hAnsi="Times New Roman"/>
          <w:sz w:val="28"/>
          <w:szCs w:val="28"/>
        </w:rPr>
        <w:t xml:space="preserve">К полным дефектам </w:t>
      </w:r>
      <w:proofErr w:type="spellStart"/>
      <w:r w:rsidRPr="00CD3540">
        <w:rPr>
          <w:rFonts w:ascii="Times New Roman" w:hAnsi="Times New Roman"/>
          <w:sz w:val="28"/>
          <w:szCs w:val="28"/>
        </w:rPr>
        <w:t>коронковой</w:t>
      </w:r>
      <w:proofErr w:type="spellEnd"/>
      <w:r w:rsidRPr="00CD3540">
        <w:rPr>
          <w:rFonts w:ascii="Times New Roman" w:hAnsi="Times New Roman"/>
          <w:sz w:val="28"/>
          <w:szCs w:val="28"/>
        </w:rPr>
        <w:t xml:space="preserve"> части зуба, которые возможно </w:t>
      </w:r>
      <w:r>
        <w:rPr>
          <w:rFonts w:ascii="Times New Roman" w:hAnsi="Times New Roman"/>
          <w:sz w:val="28"/>
          <w:szCs w:val="28"/>
        </w:rPr>
        <w:t>восстановить при помощи</w:t>
      </w:r>
      <w:r w:rsidRPr="00CD3540">
        <w:rPr>
          <w:rFonts w:ascii="Times New Roman" w:hAnsi="Times New Roman"/>
          <w:sz w:val="28"/>
          <w:szCs w:val="28"/>
        </w:rPr>
        <w:t xml:space="preserve"> ортопедически</w:t>
      </w:r>
      <w:r>
        <w:rPr>
          <w:rFonts w:ascii="Times New Roman" w:hAnsi="Times New Roman"/>
          <w:sz w:val="28"/>
          <w:szCs w:val="28"/>
        </w:rPr>
        <w:t>х</w:t>
      </w:r>
      <w:r w:rsidRPr="00CD3540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й</w:t>
      </w:r>
      <w:r w:rsidRPr="00CD3540">
        <w:rPr>
          <w:rFonts w:ascii="Times New Roman" w:hAnsi="Times New Roman"/>
          <w:sz w:val="28"/>
          <w:szCs w:val="28"/>
        </w:rPr>
        <w:t>, относятся разрушения при значени</w:t>
      </w:r>
      <w:r>
        <w:rPr>
          <w:rFonts w:ascii="Times New Roman" w:hAnsi="Times New Roman"/>
          <w:sz w:val="28"/>
          <w:szCs w:val="28"/>
        </w:rPr>
        <w:t>и</w:t>
      </w:r>
      <w:r w:rsidRPr="00CD3540">
        <w:rPr>
          <w:rFonts w:ascii="Times New Roman" w:hAnsi="Times New Roman"/>
          <w:sz w:val="28"/>
          <w:szCs w:val="28"/>
        </w:rPr>
        <w:t xml:space="preserve"> ИРОПЗ </w:t>
      </w:r>
      <w:r>
        <w:rPr>
          <w:rFonts w:ascii="Times New Roman" w:hAnsi="Times New Roman"/>
          <w:sz w:val="28"/>
          <w:szCs w:val="28"/>
        </w:rPr>
        <w:t>выше</w:t>
      </w:r>
      <w:r w:rsidRPr="00CD3540">
        <w:rPr>
          <w:rFonts w:ascii="Times New Roman" w:hAnsi="Times New Roman"/>
          <w:sz w:val="28"/>
          <w:szCs w:val="28"/>
        </w:rPr>
        <w:t xml:space="preserve"> 8, когда</w:t>
      </w:r>
      <w:r w:rsidR="00DF4E70" w:rsidRPr="005515E0">
        <w:rPr>
          <w:rFonts w:ascii="Times New Roman" w:hAnsi="Times New Roman"/>
          <w:sz w:val="28"/>
          <w:szCs w:val="28"/>
        </w:rPr>
        <w:t>[</w:t>
      </w:r>
      <w:r w:rsidR="004F7091">
        <w:rPr>
          <w:rFonts w:ascii="Times New Roman" w:hAnsi="Times New Roman"/>
          <w:sz w:val="28"/>
          <w:szCs w:val="28"/>
        </w:rPr>
        <w:t>23</w:t>
      </w:r>
      <w:r w:rsidR="00DF4E70" w:rsidRPr="005515E0">
        <w:rPr>
          <w:rFonts w:ascii="Times New Roman" w:hAnsi="Times New Roman"/>
          <w:sz w:val="28"/>
          <w:szCs w:val="28"/>
        </w:rPr>
        <w:t>]</w:t>
      </w:r>
      <w:r w:rsidRPr="005515E0">
        <w:rPr>
          <w:rFonts w:ascii="Times New Roman" w:hAnsi="Times New Roman"/>
          <w:sz w:val="28"/>
          <w:szCs w:val="28"/>
        </w:rPr>
        <w:t>:</w:t>
      </w:r>
      <w:r w:rsidR="00DF4E70">
        <w:rPr>
          <w:rFonts w:ascii="Times New Roman" w:hAnsi="Times New Roman"/>
          <w:sz w:val="28"/>
          <w:szCs w:val="28"/>
        </w:rPr>
        <w:t xml:space="preserve"> </w:t>
      </w:r>
    </w:p>
    <w:p w14:paraId="5643298A" w14:textId="297A5C7E" w:rsidR="00CD3540" w:rsidRDefault="00CD3540" w:rsidP="00CD3540">
      <w:pPr>
        <w:pStyle w:val="a4"/>
        <w:numPr>
          <w:ilvl w:val="0"/>
          <w:numId w:val="14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Оставшаяся </w:t>
      </w:r>
      <w:proofErr w:type="spellStart"/>
      <w:r w:rsidRPr="00CD3540">
        <w:rPr>
          <w:rFonts w:ascii="Times New Roman" w:hAnsi="Times New Roman"/>
          <w:sz w:val="28"/>
          <w:szCs w:val="28"/>
        </w:rPr>
        <w:t>гингивальная</w:t>
      </w:r>
      <w:proofErr w:type="spellEnd"/>
      <w:r w:rsidRPr="00CD3540">
        <w:rPr>
          <w:rFonts w:ascii="Times New Roman" w:hAnsi="Times New Roman"/>
          <w:sz w:val="28"/>
          <w:szCs w:val="28"/>
        </w:rPr>
        <w:t xml:space="preserve"> часть коронки над уровнем </w:t>
      </w:r>
      <w:proofErr w:type="spellStart"/>
      <w:r w:rsidRPr="00CD3540">
        <w:rPr>
          <w:rFonts w:ascii="Times New Roman" w:hAnsi="Times New Roman"/>
          <w:sz w:val="28"/>
          <w:szCs w:val="28"/>
        </w:rPr>
        <w:t>десневого</w:t>
      </w:r>
      <w:proofErr w:type="spellEnd"/>
      <w:r w:rsidRPr="00CD3540">
        <w:rPr>
          <w:rFonts w:ascii="Times New Roman" w:hAnsi="Times New Roman"/>
          <w:sz w:val="28"/>
          <w:szCs w:val="28"/>
        </w:rPr>
        <w:t xml:space="preserve"> края </w:t>
      </w:r>
      <w:r>
        <w:rPr>
          <w:rFonts w:ascii="Times New Roman" w:hAnsi="Times New Roman"/>
          <w:sz w:val="28"/>
          <w:szCs w:val="28"/>
        </w:rPr>
        <w:t xml:space="preserve">составляет </w:t>
      </w:r>
      <w:r w:rsidRPr="00CD3540">
        <w:rPr>
          <w:rFonts w:ascii="Times New Roman" w:hAnsi="Times New Roman"/>
          <w:sz w:val="28"/>
          <w:szCs w:val="28"/>
        </w:rPr>
        <w:t>до 3,0 мм</w:t>
      </w:r>
      <w:r w:rsidR="00D15C7E">
        <w:rPr>
          <w:rFonts w:ascii="Times New Roman" w:hAnsi="Times New Roman"/>
          <w:sz w:val="28"/>
          <w:szCs w:val="28"/>
        </w:rPr>
        <w:t>.</w:t>
      </w:r>
    </w:p>
    <w:p w14:paraId="699D7CC8" w14:textId="563B2178" w:rsidR="00CD3540" w:rsidRDefault="00CD3540" w:rsidP="00CD3540">
      <w:pPr>
        <w:pStyle w:val="a4"/>
        <w:numPr>
          <w:ilvl w:val="0"/>
          <w:numId w:val="14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Твердые ткани сохранены вровень с </w:t>
      </w:r>
      <w:proofErr w:type="spellStart"/>
      <w:r>
        <w:rPr>
          <w:rFonts w:ascii="Times New Roman" w:hAnsi="Times New Roman"/>
          <w:sz w:val="28"/>
          <w:szCs w:val="28"/>
        </w:rPr>
        <w:t>десневым</w:t>
      </w:r>
      <w:proofErr w:type="spellEnd"/>
      <w:r>
        <w:rPr>
          <w:rFonts w:ascii="Times New Roman" w:hAnsi="Times New Roman"/>
          <w:sz w:val="28"/>
          <w:szCs w:val="28"/>
        </w:rPr>
        <w:t xml:space="preserve"> краем</w:t>
      </w:r>
      <w:r w:rsidR="00D15C7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59C8E2D7" w14:textId="357FCE50" w:rsidR="00CD3540" w:rsidRPr="00CD3540" w:rsidRDefault="00CD3540" w:rsidP="00CD3540">
      <w:pPr>
        <w:pStyle w:val="a4"/>
        <w:numPr>
          <w:ilvl w:val="0"/>
          <w:numId w:val="14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Разрушение твердых тканей зуба составляет до ¼ длины корня</w:t>
      </w:r>
      <w:r w:rsidR="00D15C7E">
        <w:rPr>
          <w:rFonts w:ascii="Times New Roman" w:hAnsi="Times New Roman"/>
          <w:sz w:val="28"/>
          <w:szCs w:val="28"/>
        </w:rPr>
        <w:t>.</w:t>
      </w:r>
    </w:p>
    <w:p w14:paraId="0AB33850" w14:textId="78B2F1E9" w:rsidR="00846E4E" w:rsidRPr="00A41509" w:rsidRDefault="00846E4E" w:rsidP="00C61B83">
      <w:pPr>
        <w:spacing w:afterLines="30" w:after="72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чтобы соединение </w:t>
      </w:r>
      <w:proofErr w:type="spellStart"/>
      <w:r>
        <w:rPr>
          <w:rFonts w:ascii="Times New Roman" w:hAnsi="Times New Roman"/>
          <w:sz w:val="28"/>
          <w:szCs w:val="28"/>
        </w:rPr>
        <w:t>коронковой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части зуба с корневой было наиболее прочным, в современной стоматологии применяют различные виды </w:t>
      </w:r>
      <w:r>
        <w:rPr>
          <w:rFonts w:ascii="Times New Roman" w:hAnsi="Times New Roman"/>
          <w:sz w:val="28"/>
          <w:szCs w:val="28"/>
        </w:rPr>
        <w:lastRenderedPageBreak/>
        <w:t>штифтовых конструкций. Их использование соответствует концепции эстетико-функционального восстановления зуба, прошедшего эндодонтическое лечение. Вся конструкция несёт в себе задачу восполнения утерянных твердых тканей зуба с целью восстановления и поддержания прочностных характеристик</w:t>
      </w:r>
      <w:r w:rsidR="00D241E8" w:rsidRPr="00E9008C">
        <w:rPr>
          <w:rFonts w:ascii="Times New Roman" w:hAnsi="Times New Roman"/>
          <w:sz w:val="28"/>
          <w:szCs w:val="28"/>
        </w:rPr>
        <w:t>[</w:t>
      </w:r>
      <w:r w:rsidR="009B4D5E">
        <w:rPr>
          <w:rFonts w:ascii="Times New Roman" w:hAnsi="Times New Roman"/>
          <w:sz w:val="28"/>
          <w:szCs w:val="28"/>
        </w:rPr>
        <w:t>3</w:t>
      </w:r>
      <w:r w:rsidR="00D241E8" w:rsidRPr="00E9008C">
        <w:rPr>
          <w:rFonts w:ascii="Times New Roman" w:hAnsi="Times New Roman"/>
          <w:sz w:val="28"/>
          <w:szCs w:val="28"/>
        </w:rPr>
        <w:t>]</w:t>
      </w:r>
      <w:r w:rsidR="00E9008C">
        <w:rPr>
          <w:rFonts w:ascii="Times New Roman" w:hAnsi="Times New Roman"/>
          <w:sz w:val="28"/>
          <w:szCs w:val="28"/>
        </w:rPr>
        <w:t>.</w:t>
      </w:r>
    </w:p>
    <w:p w14:paraId="1883FF40" w14:textId="77777777" w:rsidR="00846E4E" w:rsidRDefault="0035009B" w:rsidP="0070521D">
      <w:pPr>
        <w:spacing w:afterLines="30" w:after="72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 сохранения корней, пригодных для дальнейшего протезирования, в настоящее время остается актуальным</w:t>
      </w:r>
      <w:r w:rsidR="0070521D" w:rsidRPr="0070521D">
        <w:rPr>
          <w:rFonts w:ascii="Times New Roman" w:hAnsi="Times New Roman"/>
          <w:sz w:val="28"/>
          <w:szCs w:val="28"/>
        </w:rPr>
        <w:t>[24]</w:t>
      </w:r>
      <w:r w:rsidR="0070521D">
        <w:rPr>
          <w:rFonts w:ascii="Times New Roman" w:hAnsi="Times New Roman"/>
          <w:sz w:val="28"/>
          <w:szCs w:val="28"/>
        </w:rPr>
        <w:t>.</w:t>
      </w:r>
      <w:r w:rsidR="0070521D" w:rsidRPr="007052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Основная цель их сохранения – профилактика возникновения дефектов и деформаций зубных рядов, а также развития деструктивных явлений в тканях пародонта. Требования эстетики в современной стоматологии диктуют необходимость сохранения корней зубов фронтальной группы для дальнейшего </w:t>
      </w:r>
      <w:proofErr w:type="spellStart"/>
      <w:r>
        <w:rPr>
          <w:rFonts w:ascii="Times New Roman" w:hAnsi="Times New Roman"/>
          <w:sz w:val="28"/>
          <w:szCs w:val="28"/>
        </w:rPr>
        <w:t>микропротезирования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14:paraId="1AE3F7D8" w14:textId="427EF156" w:rsidR="00846E4E" w:rsidRDefault="0035009B" w:rsidP="00C61B83">
      <w:pPr>
        <w:spacing w:afterLines="30" w:after="72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Штифтовая конструкция представляет собой укрепленный в канале штифт, применение которого </w:t>
      </w:r>
      <w:proofErr w:type="gramStart"/>
      <w:r>
        <w:rPr>
          <w:rFonts w:ascii="Times New Roman" w:hAnsi="Times New Roman"/>
          <w:sz w:val="28"/>
          <w:szCs w:val="28"/>
        </w:rPr>
        <w:t>возможно</w:t>
      </w:r>
      <w:proofErr w:type="gramEnd"/>
      <w:r>
        <w:rPr>
          <w:rFonts w:ascii="Times New Roman" w:hAnsi="Times New Roman"/>
          <w:sz w:val="28"/>
          <w:szCs w:val="28"/>
        </w:rPr>
        <w:t xml:space="preserve"> как и при полном разрушении естественной коронки в качестве самостоятельного протеза, так и для фиксации других несъемных видов конструкций.</w:t>
      </w:r>
      <w:r w:rsidR="00864CBA">
        <w:rPr>
          <w:rFonts w:ascii="Times New Roman" w:hAnsi="Times New Roman"/>
          <w:sz w:val="28"/>
          <w:szCs w:val="28"/>
        </w:rPr>
        <w:t xml:space="preserve"> Использование штифтовых зубов было предложено еще в </w:t>
      </w:r>
      <w:r w:rsidR="00864CBA">
        <w:rPr>
          <w:rFonts w:ascii="Times New Roman" w:hAnsi="Times New Roman"/>
          <w:sz w:val="28"/>
          <w:szCs w:val="28"/>
          <w:lang w:val="en-US"/>
        </w:rPr>
        <w:t>XVIII</w:t>
      </w:r>
      <w:r w:rsidR="00864CBA" w:rsidRPr="00864CBA">
        <w:rPr>
          <w:rFonts w:ascii="Times New Roman" w:hAnsi="Times New Roman"/>
          <w:sz w:val="28"/>
          <w:szCs w:val="28"/>
        </w:rPr>
        <w:t xml:space="preserve"> </w:t>
      </w:r>
      <w:r w:rsidR="00864CBA">
        <w:rPr>
          <w:rFonts w:ascii="Times New Roman" w:hAnsi="Times New Roman"/>
          <w:sz w:val="28"/>
          <w:szCs w:val="28"/>
        </w:rPr>
        <w:t xml:space="preserve">веке Пьером </w:t>
      </w:r>
      <w:proofErr w:type="spellStart"/>
      <w:r w:rsidR="00864CBA">
        <w:rPr>
          <w:rFonts w:ascii="Times New Roman" w:hAnsi="Times New Roman"/>
          <w:sz w:val="28"/>
          <w:szCs w:val="28"/>
        </w:rPr>
        <w:t>Фошаром</w:t>
      </w:r>
      <w:proofErr w:type="spellEnd"/>
      <w:r w:rsidR="00767AF5" w:rsidRPr="00E9008C">
        <w:rPr>
          <w:rFonts w:ascii="Times New Roman" w:hAnsi="Times New Roman"/>
          <w:sz w:val="28"/>
          <w:szCs w:val="28"/>
        </w:rPr>
        <w:t>[</w:t>
      </w:r>
      <w:r w:rsidR="009B4D5E">
        <w:rPr>
          <w:rFonts w:ascii="Times New Roman" w:hAnsi="Times New Roman"/>
          <w:sz w:val="28"/>
          <w:szCs w:val="28"/>
        </w:rPr>
        <w:t>12</w:t>
      </w:r>
      <w:r w:rsidR="00767AF5" w:rsidRPr="00E9008C">
        <w:rPr>
          <w:rFonts w:ascii="Times New Roman" w:hAnsi="Times New Roman"/>
          <w:sz w:val="28"/>
          <w:szCs w:val="28"/>
        </w:rPr>
        <w:t>]</w:t>
      </w:r>
      <w:r w:rsidR="00864CBA" w:rsidRPr="00E9008C">
        <w:rPr>
          <w:rFonts w:ascii="Times New Roman" w:hAnsi="Times New Roman"/>
          <w:sz w:val="28"/>
          <w:szCs w:val="28"/>
        </w:rPr>
        <w:t>.</w:t>
      </w:r>
      <w:r w:rsidR="00864CBA">
        <w:rPr>
          <w:rFonts w:ascii="Times New Roman" w:hAnsi="Times New Roman"/>
          <w:sz w:val="28"/>
          <w:szCs w:val="28"/>
        </w:rPr>
        <w:t xml:space="preserve"> Он укреплял сам штифт в корневом канале, а </w:t>
      </w:r>
      <w:r w:rsidR="003A5A48">
        <w:rPr>
          <w:rFonts w:ascii="Times New Roman" w:hAnsi="Times New Roman"/>
          <w:sz w:val="28"/>
          <w:szCs w:val="28"/>
        </w:rPr>
        <w:t xml:space="preserve">после фиксировал искусственную </w:t>
      </w:r>
      <w:r w:rsidR="002E0A41">
        <w:rPr>
          <w:rFonts w:ascii="Times New Roman" w:hAnsi="Times New Roman"/>
          <w:sz w:val="28"/>
          <w:szCs w:val="28"/>
        </w:rPr>
        <w:t>коронку из клыков морского коня</w:t>
      </w:r>
      <w:r w:rsidR="002E0A41" w:rsidRPr="002E0A41">
        <w:rPr>
          <w:rFonts w:ascii="Times New Roman" w:hAnsi="Times New Roman"/>
          <w:sz w:val="28"/>
          <w:szCs w:val="28"/>
        </w:rPr>
        <w:t>.</w:t>
      </w:r>
      <w:r w:rsidR="00846E4E" w:rsidRPr="00846E4E">
        <w:rPr>
          <w:rFonts w:ascii="Times New Roman" w:hAnsi="Times New Roman"/>
          <w:sz w:val="28"/>
          <w:szCs w:val="28"/>
        </w:rPr>
        <w:t xml:space="preserve"> </w:t>
      </w:r>
    </w:p>
    <w:p w14:paraId="36A7D8C9" w14:textId="77777777" w:rsidR="00532C5A" w:rsidRPr="004B48FB" w:rsidRDefault="00532C5A" w:rsidP="00C61B83">
      <w:pPr>
        <w:spacing w:afterLines="30" w:after="72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8FB">
        <w:rPr>
          <w:rFonts w:ascii="Times New Roman" w:hAnsi="Times New Roman"/>
          <w:sz w:val="28"/>
          <w:szCs w:val="28"/>
        </w:rPr>
        <w:t>Перед принятием решения об эндодонтическом лечении зуба обязательно следует рассмотреть его последующую реставрацию. Перед восстановлением эндодонтически пролеченные зубы должны быть оценены на предмет:</w:t>
      </w:r>
    </w:p>
    <w:p w14:paraId="60345D27" w14:textId="77777777" w:rsidR="00532C5A" w:rsidRPr="004B48FB" w:rsidRDefault="00532C5A" w:rsidP="00532C5A">
      <w:pPr>
        <w:pStyle w:val="a4"/>
        <w:numPr>
          <w:ilvl w:val="0"/>
          <w:numId w:val="16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 w:rsidRPr="004B48FB">
        <w:rPr>
          <w:rFonts w:ascii="Times New Roman" w:hAnsi="Times New Roman"/>
          <w:sz w:val="28"/>
          <w:szCs w:val="28"/>
        </w:rPr>
        <w:t>Адекватного апикального запечатывания</w:t>
      </w:r>
    </w:p>
    <w:p w14:paraId="53E67B9B" w14:textId="77777777" w:rsidR="00532C5A" w:rsidRPr="004B48FB" w:rsidRDefault="00532C5A" w:rsidP="00532C5A">
      <w:pPr>
        <w:pStyle w:val="a4"/>
        <w:numPr>
          <w:ilvl w:val="0"/>
          <w:numId w:val="16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 w:rsidRPr="004B48FB">
        <w:rPr>
          <w:rFonts w:ascii="Times New Roman" w:hAnsi="Times New Roman"/>
          <w:sz w:val="28"/>
          <w:szCs w:val="28"/>
        </w:rPr>
        <w:t>Отсутствия чувствительности к давлению</w:t>
      </w:r>
    </w:p>
    <w:p w14:paraId="4C20CC5D" w14:textId="77777777" w:rsidR="00532C5A" w:rsidRPr="004B48FB" w:rsidRDefault="00532C5A" w:rsidP="00532C5A">
      <w:pPr>
        <w:pStyle w:val="a4"/>
        <w:numPr>
          <w:ilvl w:val="0"/>
          <w:numId w:val="16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 w:rsidRPr="004B48FB">
        <w:rPr>
          <w:rFonts w:ascii="Times New Roman" w:hAnsi="Times New Roman"/>
          <w:sz w:val="28"/>
          <w:szCs w:val="28"/>
        </w:rPr>
        <w:t>Отсутствия экссудата</w:t>
      </w:r>
    </w:p>
    <w:p w14:paraId="214CEA92" w14:textId="77777777" w:rsidR="00532C5A" w:rsidRPr="004B48FB" w:rsidRDefault="00532C5A" w:rsidP="00532C5A">
      <w:pPr>
        <w:pStyle w:val="a4"/>
        <w:numPr>
          <w:ilvl w:val="0"/>
          <w:numId w:val="16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 w:rsidRPr="004B48FB">
        <w:rPr>
          <w:rFonts w:ascii="Times New Roman" w:hAnsi="Times New Roman"/>
          <w:sz w:val="28"/>
          <w:szCs w:val="28"/>
        </w:rPr>
        <w:t>Отсутствия фистул</w:t>
      </w:r>
    </w:p>
    <w:p w14:paraId="1ECFB444" w14:textId="77777777" w:rsidR="00532C5A" w:rsidRPr="004B48FB" w:rsidRDefault="00532C5A" w:rsidP="00532C5A">
      <w:pPr>
        <w:pStyle w:val="a4"/>
        <w:numPr>
          <w:ilvl w:val="0"/>
          <w:numId w:val="16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 w:rsidRPr="004B48FB">
        <w:rPr>
          <w:rFonts w:ascii="Times New Roman" w:hAnsi="Times New Roman"/>
          <w:sz w:val="28"/>
          <w:szCs w:val="28"/>
        </w:rPr>
        <w:t>Отсутствия апикальной чувствительности</w:t>
      </w:r>
    </w:p>
    <w:p w14:paraId="21434449" w14:textId="77777777" w:rsidR="00532C5A" w:rsidRPr="004B48FB" w:rsidRDefault="00532C5A" w:rsidP="00532C5A">
      <w:pPr>
        <w:pStyle w:val="a4"/>
        <w:numPr>
          <w:ilvl w:val="0"/>
          <w:numId w:val="16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 w:rsidRPr="004B48FB">
        <w:rPr>
          <w:rFonts w:ascii="Times New Roman" w:hAnsi="Times New Roman"/>
          <w:sz w:val="28"/>
          <w:szCs w:val="28"/>
        </w:rPr>
        <w:t>Отсутствия активного воспаления</w:t>
      </w:r>
    </w:p>
    <w:p w14:paraId="2C9F651C" w14:textId="77777777" w:rsidR="00F41AB6" w:rsidRPr="004B48FB" w:rsidRDefault="00C47632" w:rsidP="00C61B83">
      <w:pPr>
        <w:spacing w:afterLines="30" w:after="72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8FB">
        <w:rPr>
          <w:rFonts w:ascii="Times New Roman" w:hAnsi="Times New Roman"/>
          <w:sz w:val="28"/>
          <w:szCs w:val="28"/>
        </w:rPr>
        <w:lastRenderedPageBreak/>
        <w:t>Неадекватно запломбированные корневые каналы подлежат повторному лечению перед началом ортопедического этапа восстановления с применением несъемных конструкций</w:t>
      </w:r>
      <w:r w:rsidR="0050369E" w:rsidRPr="0050369E">
        <w:rPr>
          <w:rFonts w:ascii="Times New Roman" w:hAnsi="Times New Roman"/>
          <w:sz w:val="28"/>
          <w:szCs w:val="28"/>
        </w:rPr>
        <w:t>[27]</w:t>
      </w:r>
      <w:r w:rsidRPr="004B48FB">
        <w:rPr>
          <w:rFonts w:ascii="Times New Roman" w:hAnsi="Times New Roman"/>
          <w:sz w:val="28"/>
          <w:szCs w:val="28"/>
        </w:rPr>
        <w:t xml:space="preserve">. </w:t>
      </w:r>
    </w:p>
    <w:p w14:paraId="79F6ACAC" w14:textId="77777777" w:rsidR="00560D2B" w:rsidRPr="00BE1423" w:rsidRDefault="00560D2B" w:rsidP="00496230">
      <w:pPr>
        <w:pStyle w:val="a4"/>
        <w:spacing w:afterLines="30" w:after="72" w:line="360" w:lineRule="auto"/>
        <w:ind w:left="142" w:firstLine="567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22" w:name="_Toc514666134"/>
      <w:r w:rsidRPr="00BE1423">
        <w:rPr>
          <w:rFonts w:ascii="Times New Roman" w:hAnsi="Times New Roman"/>
          <w:b/>
          <w:sz w:val="28"/>
          <w:szCs w:val="28"/>
        </w:rPr>
        <w:t>1.2 Виды штифтовых конструкций</w:t>
      </w:r>
      <w:bookmarkEnd w:id="22"/>
    </w:p>
    <w:p w14:paraId="074B49F5" w14:textId="77777777" w:rsidR="00C8460C" w:rsidRDefault="007905D8" w:rsidP="008930E1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восстановления </w:t>
      </w:r>
      <w:proofErr w:type="spellStart"/>
      <w:r>
        <w:rPr>
          <w:rFonts w:ascii="Times New Roman" w:hAnsi="Times New Roman"/>
          <w:sz w:val="28"/>
          <w:szCs w:val="28"/>
        </w:rPr>
        <w:t>депульпированных</w:t>
      </w:r>
      <w:proofErr w:type="spellEnd"/>
      <w:r>
        <w:rPr>
          <w:rFonts w:ascii="Times New Roman" w:hAnsi="Times New Roman"/>
          <w:sz w:val="28"/>
          <w:szCs w:val="28"/>
        </w:rPr>
        <w:t xml:space="preserve"> зубов </w:t>
      </w:r>
      <w:r w:rsidR="00F02DA2">
        <w:rPr>
          <w:rFonts w:ascii="Times New Roman" w:hAnsi="Times New Roman"/>
          <w:sz w:val="28"/>
          <w:szCs w:val="28"/>
        </w:rPr>
        <w:t xml:space="preserve">применяют </w:t>
      </w:r>
      <w:r>
        <w:rPr>
          <w:rFonts w:ascii="Times New Roman" w:hAnsi="Times New Roman"/>
          <w:sz w:val="28"/>
          <w:szCs w:val="28"/>
        </w:rPr>
        <w:t>внутриканальны</w:t>
      </w:r>
      <w:r w:rsidR="00F02DA2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штифтов</w:t>
      </w:r>
      <w:r w:rsidR="00F02DA2">
        <w:rPr>
          <w:rFonts w:ascii="Times New Roman" w:hAnsi="Times New Roman"/>
          <w:sz w:val="28"/>
          <w:szCs w:val="28"/>
        </w:rPr>
        <w:t xml:space="preserve">ые конструкции, подразделяющиеся </w:t>
      </w:r>
      <w:proofErr w:type="gramStart"/>
      <w:r w:rsidR="00F02DA2">
        <w:rPr>
          <w:rFonts w:ascii="Times New Roman" w:hAnsi="Times New Roman"/>
          <w:sz w:val="28"/>
          <w:szCs w:val="28"/>
        </w:rPr>
        <w:t>на</w:t>
      </w:r>
      <w:proofErr w:type="gramEnd"/>
      <w:r w:rsidR="00F02DA2">
        <w:rPr>
          <w:rFonts w:ascii="Times New Roman" w:hAnsi="Times New Roman"/>
          <w:sz w:val="28"/>
          <w:szCs w:val="28"/>
        </w:rPr>
        <w:t>:</w:t>
      </w:r>
    </w:p>
    <w:p w14:paraId="6E60FF10" w14:textId="77777777" w:rsidR="007905D8" w:rsidRDefault="007905D8" w:rsidP="007905D8">
      <w:pPr>
        <w:pStyle w:val="a4"/>
        <w:numPr>
          <w:ilvl w:val="0"/>
          <w:numId w:val="9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Неэластичные:</w:t>
      </w:r>
    </w:p>
    <w:p w14:paraId="1A25F875" w14:textId="77777777" w:rsidR="007905D8" w:rsidRDefault="007905D8" w:rsidP="007905D8">
      <w:pPr>
        <w:pStyle w:val="a4"/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керамические</w:t>
      </w:r>
    </w:p>
    <w:p w14:paraId="3DB96CDB" w14:textId="77777777" w:rsidR="007905D8" w:rsidRDefault="007905D8" w:rsidP="007905D8">
      <w:pPr>
        <w:pStyle w:val="a4"/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металлические:</w:t>
      </w:r>
    </w:p>
    <w:p w14:paraId="0D91EAEC" w14:textId="77777777" w:rsidR="007905D8" w:rsidRDefault="007905D8" w:rsidP="007905D8">
      <w:pPr>
        <w:pStyle w:val="a4"/>
        <w:numPr>
          <w:ilvl w:val="0"/>
          <w:numId w:val="10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Стандартные металлические штифты (</w:t>
      </w:r>
      <w:r>
        <w:rPr>
          <w:rFonts w:ascii="Times New Roman" w:hAnsi="Times New Roman"/>
          <w:sz w:val="28"/>
          <w:szCs w:val="28"/>
          <w:lang w:val="en-US"/>
        </w:rPr>
        <w:t>inlay)</w:t>
      </w:r>
    </w:p>
    <w:p w14:paraId="31EE1FA6" w14:textId="77777777" w:rsidR="007905D8" w:rsidRPr="007905D8" w:rsidRDefault="007905D8" w:rsidP="007905D8">
      <w:pPr>
        <w:pStyle w:val="a4"/>
        <w:numPr>
          <w:ilvl w:val="0"/>
          <w:numId w:val="10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Литые культевые штифтовые вкладки </w:t>
      </w:r>
      <w:r w:rsidRPr="007905D8"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onlay</w:t>
      </w:r>
      <w:proofErr w:type="spellEnd"/>
      <w:r w:rsidRPr="007905D8">
        <w:rPr>
          <w:rFonts w:ascii="Times New Roman" w:hAnsi="Times New Roman"/>
          <w:sz w:val="28"/>
          <w:szCs w:val="28"/>
        </w:rPr>
        <w:t>)</w:t>
      </w:r>
    </w:p>
    <w:p w14:paraId="1740FAD3" w14:textId="77777777" w:rsidR="007905D8" w:rsidRPr="007905D8" w:rsidRDefault="007905D8" w:rsidP="007905D8">
      <w:pPr>
        <w:pStyle w:val="a4"/>
        <w:numPr>
          <w:ilvl w:val="0"/>
          <w:numId w:val="9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Эластичные:</w:t>
      </w:r>
    </w:p>
    <w:p w14:paraId="32E32A20" w14:textId="77777777" w:rsidR="007905D8" w:rsidRPr="007905D8" w:rsidRDefault="007905D8" w:rsidP="007905D8">
      <w:pPr>
        <w:pStyle w:val="a4"/>
        <w:numPr>
          <w:ilvl w:val="0"/>
          <w:numId w:val="11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Стекловолоконные</w:t>
      </w:r>
    </w:p>
    <w:p w14:paraId="4FD3CD50" w14:textId="77777777" w:rsidR="007905D8" w:rsidRPr="00F02DA2" w:rsidRDefault="007905D8" w:rsidP="007905D8">
      <w:pPr>
        <w:pStyle w:val="a4"/>
        <w:numPr>
          <w:ilvl w:val="0"/>
          <w:numId w:val="11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Карбоновые (углеродные)</w:t>
      </w:r>
    </w:p>
    <w:p w14:paraId="0B785F0A" w14:textId="1DFC8ADE" w:rsidR="00427C11" w:rsidRPr="005B4B38" w:rsidRDefault="007905D8" w:rsidP="008930E1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изготовления станд</w:t>
      </w:r>
      <w:r w:rsidR="00711722">
        <w:rPr>
          <w:rFonts w:ascii="Times New Roman" w:hAnsi="Times New Roman"/>
          <w:sz w:val="28"/>
          <w:szCs w:val="28"/>
        </w:rPr>
        <w:t>артных металлических штифтов используют</w:t>
      </w:r>
      <w:r>
        <w:rPr>
          <w:rFonts w:ascii="Times New Roman" w:hAnsi="Times New Roman"/>
          <w:sz w:val="28"/>
          <w:szCs w:val="28"/>
        </w:rPr>
        <w:t xml:space="preserve"> сплавы из благородных металлов, титана, нержавеющей стали,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кобальто</w:t>
      </w:r>
      <w:proofErr w:type="spellEnd"/>
      <w:r>
        <w:rPr>
          <w:rFonts w:ascii="Times New Roman" w:hAnsi="Times New Roman"/>
          <w:sz w:val="28"/>
          <w:szCs w:val="28"/>
        </w:rPr>
        <w:t>-хромовый</w:t>
      </w:r>
      <w:proofErr w:type="gramEnd"/>
      <w:r>
        <w:rPr>
          <w:rFonts w:ascii="Times New Roman" w:hAnsi="Times New Roman"/>
          <w:sz w:val="28"/>
          <w:szCs w:val="28"/>
        </w:rPr>
        <w:t xml:space="preserve"> и никель-хромовый.  </w:t>
      </w:r>
      <w:proofErr w:type="gramStart"/>
      <w:r>
        <w:rPr>
          <w:rFonts w:ascii="Times New Roman" w:hAnsi="Times New Roman"/>
          <w:sz w:val="28"/>
          <w:szCs w:val="28"/>
        </w:rPr>
        <w:t>Наибольшей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биосовместимостью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427C11">
        <w:rPr>
          <w:rFonts w:ascii="Times New Roman" w:hAnsi="Times New Roman"/>
          <w:sz w:val="28"/>
          <w:szCs w:val="28"/>
        </w:rPr>
        <w:t xml:space="preserve">с твердыми тканями </w:t>
      </w:r>
      <w:r>
        <w:rPr>
          <w:rFonts w:ascii="Times New Roman" w:hAnsi="Times New Roman"/>
          <w:sz w:val="28"/>
          <w:szCs w:val="28"/>
        </w:rPr>
        <w:t>обладают штифты, изготовленные из титана</w:t>
      </w:r>
      <w:r w:rsidR="00427C11">
        <w:rPr>
          <w:rFonts w:ascii="Times New Roman" w:hAnsi="Times New Roman"/>
          <w:sz w:val="28"/>
          <w:szCs w:val="28"/>
        </w:rPr>
        <w:t>.  Э</w:t>
      </w:r>
      <w:r>
        <w:rPr>
          <w:rFonts w:ascii="Times New Roman" w:hAnsi="Times New Roman"/>
          <w:sz w:val="28"/>
          <w:szCs w:val="28"/>
        </w:rPr>
        <w:t xml:space="preserve">тот материал имеет высокую стойкость к коррозии из-за своей пассивности при контакте с биологическими жидкостями и не обладает </w:t>
      </w:r>
      <w:proofErr w:type="spellStart"/>
      <w:r>
        <w:rPr>
          <w:rFonts w:ascii="Times New Roman" w:hAnsi="Times New Roman"/>
          <w:sz w:val="28"/>
          <w:szCs w:val="28"/>
        </w:rPr>
        <w:t>цитоксическими</w:t>
      </w:r>
      <w:proofErr w:type="spellEnd"/>
      <w:r>
        <w:rPr>
          <w:rFonts w:ascii="Times New Roman" w:hAnsi="Times New Roman"/>
          <w:sz w:val="28"/>
          <w:szCs w:val="28"/>
        </w:rPr>
        <w:t xml:space="preserve"> свойствами. Модуль упругости титана выше, чем у золота, но при этом </w:t>
      </w:r>
      <w:r w:rsidR="00711722">
        <w:rPr>
          <w:rFonts w:ascii="Times New Roman" w:hAnsi="Times New Roman"/>
          <w:sz w:val="28"/>
          <w:szCs w:val="28"/>
        </w:rPr>
        <w:t>ниже, чем у стали. Однако</w:t>
      </w:r>
      <w:r w:rsidR="00427C11">
        <w:rPr>
          <w:rFonts w:ascii="Times New Roman" w:hAnsi="Times New Roman"/>
          <w:sz w:val="28"/>
          <w:szCs w:val="28"/>
        </w:rPr>
        <w:t xml:space="preserve"> отрицательными сторонами применения в повседневной практике титановых штифтов являются его высокая себестоимость</w:t>
      </w:r>
      <w:r w:rsidR="003F7732">
        <w:rPr>
          <w:rFonts w:ascii="Times New Roman" w:hAnsi="Times New Roman"/>
          <w:sz w:val="28"/>
          <w:szCs w:val="28"/>
        </w:rPr>
        <w:t xml:space="preserve"> и низкая </w:t>
      </w:r>
      <w:proofErr w:type="spellStart"/>
      <w:r w:rsidR="003F7732">
        <w:rPr>
          <w:rFonts w:ascii="Times New Roman" w:hAnsi="Times New Roman"/>
          <w:sz w:val="28"/>
          <w:szCs w:val="28"/>
        </w:rPr>
        <w:t>рентгеноконтрастность</w:t>
      </w:r>
      <w:proofErr w:type="spellEnd"/>
      <w:r w:rsidR="005B4B38" w:rsidRPr="003F7732">
        <w:rPr>
          <w:rFonts w:ascii="Times New Roman" w:hAnsi="Times New Roman"/>
          <w:sz w:val="28"/>
          <w:szCs w:val="28"/>
        </w:rPr>
        <w:t>[</w:t>
      </w:r>
      <w:r w:rsidR="009B4D5E">
        <w:rPr>
          <w:rFonts w:ascii="Times New Roman" w:hAnsi="Times New Roman"/>
          <w:sz w:val="28"/>
          <w:szCs w:val="28"/>
        </w:rPr>
        <w:t>7</w:t>
      </w:r>
      <w:r w:rsidR="005B4B38" w:rsidRPr="003F7732">
        <w:rPr>
          <w:rFonts w:ascii="Times New Roman" w:hAnsi="Times New Roman"/>
          <w:sz w:val="28"/>
          <w:szCs w:val="28"/>
        </w:rPr>
        <w:t>]</w:t>
      </w:r>
      <w:r w:rsidR="003F7732">
        <w:rPr>
          <w:rFonts w:ascii="Times New Roman" w:hAnsi="Times New Roman"/>
          <w:sz w:val="28"/>
          <w:szCs w:val="28"/>
        </w:rPr>
        <w:t>.</w:t>
      </w:r>
    </w:p>
    <w:p w14:paraId="23E2C878" w14:textId="060821B7" w:rsidR="00DB2219" w:rsidRDefault="00427C11" w:rsidP="008930E1">
      <w:pPr>
        <w:spacing w:afterLines="30" w:after="72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Материалом выбора для изготовления металлических штифтов является сталь. Она обладает высоким модулем упругости, отличной </w:t>
      </w:r>
      <w:proofErr w:type="spellStart"/>
      <w:r>
        <w:rPr>
          <w:rFonts w:ascii="Times New Roman" w:hAnsi="Times New Roman"/>
          <w:sz w:val="28"/>
          <w:szCs w:val="28"/>
        </w:rPr>
        <w:t>рентгенокотрастностью</w:t>
      </w:r>
      <w:proofErr w:type="spellEnd"/>
      <w:r>
        <w:rPr>
          <w:rFonts w:ascii="Times New Roman" w:hAnsi="Times New Roman"/>
          <w:sz w:val="28"/>
          <w:szCs w:val="28"/>
        </w:rPr>
        <w:t xml:space="preserve"> и имеет значительно меньшую себестоимость. Но</w:t>
      </w:r>
      <w:r w:rsidR="00BF50C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несмотря на это, хромированные стали без добавок никеля характеризуются минимальной стойкостью к коррозии. Наибольшей антикоррозийной </w:t>
      </w:r>
      <w:r>
        <w:rPr>
          <w:rFonts w:ascii="Times New Roman" w:hAnsi="Times New Roman"/>
          <w:sz w:val="28"/>
          <w:szCs w:val="28"/>
        </w:rPr>
        <w:lastRenderedPageBreak/>
        <w:t>активностью обладают стали с добавлен</w:t>
      </w:r>
      <w:r w:rsidR="005515E0">
        <w:rPr>
          <w:rFonts w:ascii="Times New Roman" w:hAnsi="Times New Roman"/>
          <w:sz w:val="28"/>
          <w:szCs w:val="28"/>
        </w:rPr>
        <w:t xml:space="preserve">иями частиц молибдена или хрома </w:t>
      </w:r>
      <w:r w:rsidR="005B4B38" w:rsidRPr="005515E0">
        <w:rPr>
          <w:rFonts w:ascii="Times New Roman" w:hAnsi="Times New Roman"/>
          <w:sz w:val="28"/>
          <w:szCs w:val="28"/>
        </w:rPr>
        <w:t>[</w:t>
      </w:r>
      <w:r w:rsidR="009B4D5E">
        <w:rPr>
          <w:rFonts w:ascii="Times New Roman" w:hAnsi="Times New Roman"/>
          <w:sz w:val="28"/>
          <w:szCs w:val="28"/>
        </w:rPr>
        <w:t>4</w:t>
      </w:r>
      <w:r w:rsidR="0050369E" w:rsidRPr="0050369E">
        <w:rPr>
          <w:rFonts w:ascii="Times New Roman" w:hAnsi="Times New Roman"/>
          <w:sz w:val="28"/>
          <w:szCs w:val="28"/>
        </w:rPr>
        <w:t>,27</w:t>
      </w:r>
      <w:r w:rsidR="005515E0">
        <w:rPr>
          <w:rFonts w:ascii="Times New Roman" w:hAnsi="Times New Roman"/>
          <w:sz w:val="28"/>
          <w:szCs w:val="28"/>
        </w:rPr>
        <w:t>].</w:t>
      </w:r>
    </w:p>
    <w:p w14:paraId="4E316229" w14:textId="13D94DF6" w:rsidR="00810F56" w:rsidRPr="00995CB2" w:rsidRDefault="00DB2219" w:rsidP="008930E1">
      <w:pPr>
        <w:spacing w:afterLines="30" w:after="72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исследования, проведенного </w:t>
      </w:r>
      <w:proofErr w:type="spellStart"/>
      <w:r>
        <w:rPr>
          <w:rFonts w:ascii="Times New Roman" w:hAnsi="Times New Roman"/>
          <w:sz w:val="28"/>
          <w:szCs w:val="28"/>
        </w:rPr>
        <w:t>Мрикаевой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М.Р. и </w:t>
      </w:r>
      <w:proofErr w:type="spellStart"/>
      <w:r>
        <w:rPr>
          <w:rFonts w:ascii="Times New Roman" w:hAnsi="Times New Roman"/>
          <w:sz w:val="28"/>
          <w:szCs w:val="28"/>
        </w:rPr>
        <w:t>Скрыль</w:t>
      </w:r>
      <w:proofErr w:type="spellEnd"/>
      <w:r>
        <w:rPr>
          <w:rFonts w:ascii="Times New Roman" w:hAnsi="Times New Roman"/>
          <w:sz w:val="28"/>
          <w:szCs w:val="28"/>
        </w:rPr>
        <w:t xml:space="preserve"> А.В.</w:t>
      </w:r>
      <w:r w:rsidR="003F7732">
        <w:rPr>
          <w:rFonts w:ascii="Times New Roman" w:hAnsi="Times New Roman"/>
          <w:sz w:val="28"/>
          <w:szCs w:val="28"/>
        </w:rPr>
        <w:t xml:space="preserve"> (2011)</w:t>
      </w:r>
      <w:r>
        <w:rPr>
          <w:rFonts w:ascii="Times New Roman" w:hAnsi="Times New Roman"/>
          <w:sz w:val="28"/>
          <w:szCs w:val="28"/>
        </w:rPr>
        <w:t xml:space="preserve"> было выявлено, что </w:t>
      </w:r>
      <w:r w:rsidR="00427C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значение силы, приводящей</w:t>
      </w:r>
      <w:r w:rsidRPr="00DB2219">
        <w:rPr>
          <w:rFonts w:ascii="Times New Roman" w:hAnsi="Times New Roman"/>
          <w:sz w:val="28"/>
          <w:szCs w:val="28"/>
        </w:rPr>
        <w:t xml:space="preserve"> к п</w:t>
      </w:r>
      <w:r>
        <w:rPr>
          <w:rFonts w:ascii="Times New Roman" w:hAnsi="Times New Roman"/>
          <w:sz w:val="28"/>
          <w:szCs w:val="28"/>
        </w:rPr>
        <w:t xml:space="preserve">ерелому </w:t>
      </w:r>
      <w:proofErr w:type="spellStart"/>
      <w:r>
        <w:rPr>
          <w:rFonts w:ascii="Times New Roman" w:hAnsi="Times New Roman"/>
          <w:sz w:val="28"/>
          <w:szCs w:val="28"/>
        </w:rPr>
        <w:t>внутрикорневой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части </w:t>
      </w:r>
      <w:r w:rsidR="001F72A2">
        <w:rPr>
          <w:rFonts w:ascii="Times New Roman" w:hAnsi="Times New Roman"/>
          <w:sz w:val="28"/>
          <w:szCs w:val="28"/>
        </w:rPr>
        <w:t xml:space="preserve">штифтовой </w:t>
      </w:r>
      <w:r w:rsidRPr="00DB2219">
        <w:rPr>
          <w:rFonts w:ascii="Times New Roman" w:hAnsi="Times New Roman"/>
          <w:sz w:val="28"/>
          <w:szCs w:val="28"/>
        </w:rPr>
        <w:t xml:space="preserve">культевой </w:t>
      </w:r>
      <w:r w:rsidR="001F72A2">
        <w:rPr>
          <w:rFonts w:ascii="Times New Roman" w:hAnsi="Times New Roman"/>
          <w:sz w:val="28"/>
          <w:szCs w:val="28"/>
        </w:rPr>
        <w:t>конструкции</w:t>
      </w:r>
      <w:r w:rsidRPr="00DB2219">
        <w:rPr>
          <w:rFonts w:ascii="Times New Roman" w:hAnsi="Times New Roman"/>
          <w:sz w:val="28"/>
          <w:szCs w:val="28"/>
        </w:rPr>
        <w:t xml:space="preserve"> из оксида алюминия и диоксида циркония, намного меньше соо</w:t>
      </w:r>
      <w:r w:rsidR="001F72A2">
        <w:rPr>
          <w:rFonts w:ascii="Times New Roman" w:hAnsi="Times New Roman"/>
          <w:sz w:val="28"/>
          <w:szCs w:val="28"/>
        </w:rPr>
        <w:t>тветствующих показателей образ</w:t>
      </w:r>
      <w:r w:rsidRPr="00DB2219">
        <w:rPr>
          <w:rFonts w:ascii="Times New Roman" w:hAnsi="Times New Roman"/>
          <w:sz w:val="28"/>
          <w:szCs w:val="28"/>
        </w:rPr>
        <w:t xml:space="preserve">цов, изготовленных из </w:t>
      </w:r>
      <w:proofErr w:type="spellStart"/>
      <w:r w:rsidRPr="00DB2219">
        <w:rPr>
          <w:rFonts w:ascii="Times New Roman" w:hAnsi="Times New Roman"/>
          <w:sz w:val="28"/>
          <w:szCs w:val="28"/>
        </w:rPr>
        <w:t>никельхромового</w:t>
      </w:r>
      <w:proofErr w:type="spellEnd"/>
      <w:r w:rsidRPr="00DB2219">
        <w:rPr>
          <w:rFonts w:ascii="Times New Roman" w:hAnsi="Times New Roman"/>
          <w:sz w:val="28"/>
          <w:szCs w:val="28"/>
        </w:rPr>
        <w:t xml:space="preserve"> сплава</w:t>
      </w:r>
      <w:r w:rsidR="009B4D5E">
        <w:rPr>
          <w:rFonts w:ascii="Times New Roman" w:hAnsi="Times New Roman"/>
          <w:sz w:val="28"/>
          <w:szCs w:val="28"/>
        </w:rPr>
        <w:t>[18</w:t>
      </w:r>
      <w:r w:rsidR="003F7732" w:rsidRPr="003F7732">
        <w:rPr>
          <w:rFonts w:ascii="Times New Roman" w:hAnsi="Times New Roman"/>
          <w:sz w:val="28"/>
          <w:szCs w:val="28"/>
        </w:rPr>
        <w:t>]</w:t>
      </w:r>
      <w:r w:rsidRPr="00DB2219">
        <w:rPr>
          <w:rFonts w:ascii="Times New Roman" w:hAnsi="Times New Roman"/>
          <w:sz w:val="28"/>
          <w:szCs w:val="28"/>
        </w:rPr>
        <w:t>.</w:t>
      </w:r>
      <w:r w:rsidR="001F72A2">
        <w:rPr>
          <w:rFonts w:ascii="Times New Roman" w:hAnsi="Times New Roman"/>
          <w:sz w:val="28"/>
          <w:szCs w:val="28"/>
        </w:rPr>
        <w:t xml:space="preserve"> </w:t>
      </w:r>
    </w:p>
    <w:p w14:paraId="578F8C12" w14:textId="03D12BAD" w:rsidR="00427C11" w:rsidRDefault="00427C11" w:rsidP="008930E1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Стандартные металлические штифты можно разделить на несколько групп согласно их форме</w:t>
      </w:r>
      <w:r w:rsidR="00BC7B3F" w:rsidRPr="005515E0">
        <w:rPr>
          <w:rFonts w:ascii="Times New Roman" w:hAnsi="Times New Roman"/>
          <w:sz w:val="28"/>
          <w:szCs w:val="28"/>
        </w:rPr>
        <w:t>[</w:t>
      </w:r>
      <w:r w:rsidR="009B4D5E">
        <w:rPr>
          <w:rFonts w:ascii="Times New Roman" w:hAnsi="Times New Roman"/>
          <w:sz w:val="28"/>
          <w:szCs w:val="28"/>
        </w:rPr>
        <w:t>4</w:t>
      </w:r>
      <w:r w:rsidR="00BC7B3F" w:rsidRPr="005515E0">
        <w:rPr>
          <w:rFonts w:ascii="Times New Roman" w:hAnsi="Times New Roman"/>
          <w:sz w:val="28"/>
          <w:szCs w:val="28"/>
        </w:rPr>
        <w:t>]</w:t>
      </w:r>
      <w:r w:rsidRPr="005515E0">
        <w:rPr>
          <w:rFonts w:ascii="Times New Roman" w:hAnsi="Times New Roman"/>
          <w:sz w:val="28"/>
          <w:szCs w:val="28"/>
        </w:rPr>
        <w:t>:</w:t>
      </w:r>
    </w:p>
    <w:p w14:paraId="38FD6BD3" w14:textId="77777777" w:rsidR="00427C11" w:rsidRDefault="00427C11" w:rsidP="008930E1">
      <w:pPr>
        <w:pStyle w:val="a4"/>
        <w:numPr>
          <w:ilvl w:val="0"/>
          <w:numId w:val="1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Конические</w:t>
      </w:r>
    </w:p>
    <w:p w14:paraId="6D1E5CF5" w14:textId="77777777" w:rsidR="00427C11" w:rsidRDefault="00427C11" w:rsidP="008930E1">
      <w:pPr>
        <w:pStyle w:val="a4"/>
        <w:numPr>
          <w:ilvl w:val="0"/>
          <w:numId w:val="1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Цилиндрические</w:t>
      </w:r>
    </w:p>
    <w:p w14:paraId="40E12501" w14:textId="77777777" w:rsidR="00427C11" w:rsidRDefault="00427C11" w:rsidP="008930E1">
      <w:pPr>
        <w:pStyle w:val="a4"/>
        <w:numPr>
          <w:ilvl w:val="0"/>
          <w:numId w:val="1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Конико</w:t>
      </w:r>
      <w:proofErr w:type="spellEnd"/>
      <w:r>
        <w:rPr>
          <w:rFonts w:ascii="Times New Roman" w:hAnsi="Times New Roman"/>
          <w:sz w:val="28"/>
          <w:szCs w:val="28"/>
        </w:rPr>
        <w:t>-цилиндрические</w:t>
      </w:r>
    </w:p>
    <w:p w14:paraId="185576E6" w14:textId="15657B3E" w:rsidR="00427C11" w:rsidRPr="000B2E4A" w:rsidRDefault="00F02DA2" w:rsidP="008930E1">
      <w:pPr>
        <w:spacing w:afterLines="30" w:after="72" w:line="360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427C11">
        <w:rPr>
          <w:rFonts w:ascii="Times New Roman" w:hAnsi="Times New Roman"/>
          <w:sz w:val="28"/>
          <w:szCs w:val="28"/>
        </w:rPr>
        <w:t>о способу укрепления в канале штифты подразделяют</w:t>
      </w:r>
      <w:r w:rsidR="000B2E4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B2E4A">
        <w:rPr>
          <w:rFonts w:ascii="Times New Roman" w:hAnsi="Times New Roman"/>
          <w:sz w:val="28"/>
          <w:szCs w:val="28"/>
        </w:rPr>
        <w:t>на</w:t>
      </w:r>
      <w:proofErr w:type="gramEnd"/>
      <w:r w:rsidR="000B2E4A">
        <w:rPr>
          <w:rFonts w:ascii="Times New Roman" w:hAnsi="Times New Roman"/>
          <w:sz w:val="28"/>
          <w:szCs w:val="28"/>
        </w:rPr>
        <w:t xml:space="preserve"> пассивные и активные</w:t>
      </w:r>
      <w:r w:rsidR="009B4D5E" w:rsidRPr="009B4D5E">
        <w:rPr>
          <w:rFonts w:ascii="Times New Roman" w:hAnsi="Times New Roman"/>
          <w:sz w:val="28"/>
          <w:szCs w:val="28"/>
        </w:rPr>
        <w:t>[</w:t>
      </w:r>
      <w:r w:rsidR="009B4D5E">
        <w:rPr>
          <w:rFonts w:ascii="Times New Roman" w:hAnsi="Times New Roman"/>
          <w:sz w:val="28"/>
          <w:szCs w:val="28"/>
        </w:rPr>
        <w:t>21</w:t>
      </w:r>
      <w:r w:rsidR="000B2E4A" w:rsidRPr="005515E0">
        <w:rPr>
          <w:rFonts w:ascii="Times New Roman" w:hAnsi="Times New Roman"/>
          <w:sz w:val="28"/>
          <w:szCs w:val="28"/>
        </w:rPr>
        <w:t>].</w:t>
      </w:r>
    </w:p>
    <w:p w14:paraId="21BF1FBC" w14:textId="7CC8BB7C" w:rsidR="00427C11" w:rsidRDefault="00427C11" w:rsidP="008930E1">
      <w:pPr>
        <w:spacing w:afterLines="30" w:after="72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Активные металлические штифты иначе называются «завинчивающимися», так как для наиболее прочной фиксации в канале они имеют винтовую резьбу. Пассивные же штифты обладают гладким стержнем, который иногда может чередоваться с выступами и углублениями, для упрочнения фиксации на цемент. </w:t>
      </w:r>
      <w:r w:rsidR="00E2139F">
        <w:rPr>
          <w:rFonts w:ascii="Times New Roman" w:hAnsi="Times New Roman"/>
          <w:sz w:val="28"/>
          <w:szCs w:val="28"/>
        </w:rPr>
        <w:t xml:space="preserve">Активные штифты, как правило, применяют для восстановления разрушенной </w:t>
      </w:r>
      <w:r w:rsidR="00E2139F" w:rsidRPr="005515E0">
        <w:rPr>
          <w:rFonts w:ascii="Times New Roman" w:hAnsi="Times New Roman"/>
          <w:sz w:val="28"/>
          <w:szCs w:val="28"/>
        </w:rPr>
        <w:t>культи зуба, а пассивные – для</w:t>
      </w:r>
      <w:r w:rsidR="00BF50C7">
        <w:rPr>
          <w:rFonts w:ascii="Times New Roman" w:hAnsi="Times New Roman"/>
          <w:sz w:val="28"/>
          <w:szCs w:val="28"/>
        </w:rPr>
        <w:t xml:space="preserve"> укрепления эндодонтически лече</w:t>
      </w:r>
      <w:r w:rsidR="00E2139F" w:rsidRPr="005515E0">
        <w:rPr>
          <w:rFonts w:ascii="Times New Roman" w:hAnsi="Times New Roman"/>
          <w:sz w:val="28"/>
          <w:szCs w:val="28"/>
        </w:rPr>
        <w:t>ного зуба</w:t>
      </w:r>
      <w:r w:rsidR="006C4DE0" w:rsidRPr="005515E0">
        <w:rPr>
          <w:rFonts w:ascii="Times New Roman" w:hAnsi="Times New Roman"/>
          <w:sz w:val="28"/>
          <w:szCs w:val="28"/>
        </w:rPr>
        <w:t>[</w:t>
      </w:r>
      <w:r w:rsidR="009B4D5E">
        <w:rPr>
          <w:rFonts w:ascii="Times New Roman" w:hAnsi="Times New Roman"/>
          <w:sz w:val="28"/>
          <w:szCs w:val="28"/>
        </w:rPr>
        <w:t>4</w:t>
      </w:r>
      <w:r w:rsidR="006C4DE0" w:rsidRPr="005515E0">
        <w:rPr>
          <w:rFonts w:ascii="Times New Roman" w:hAnsi="Times New Roman"/>
          <w:sz w:val="28"/>
          <w:szCs w:val="28"/>
        </w:rPr>
        <w:t>]</w:t>
      </w:r>
      <w:r w:rsidR="00E2139F" w:rsidRPr="005515E0">
        <w:rPr>
          <w:rFonts w:ascii="Times New Roman" w:hAnsi="Times New Roman"/>
          <w:sz w:val="28"/>
          <w:szCs w:val="28"/>
        </w:rPr>
        <w:t>.</w:t>
      </w:r>
    </w:p>
    <w:p w14:paraId="3C314265" w14:textId="77777777" w:rsidR="00E2139F" w:rsidRDefault="008B6BF6" w:rsidP="008930E1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Активные (анкерные) штифты имеют головку неправильной геометрической формы с зацепами для лучшей ретенции пломбировочного материала. Основная часть штифта закруглена на конце, как правило, конической или цилиндрической формы с резьбой или спиралями. </w:t>
      </w:r>
    </w:p>
    <w:p w14:paraId="48CCE107" w14:textId="77777777" w:rsidR="008B6BF6" w:rsidRDefault="008B6BF6" w:rsidP="008930E1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Стержень пассивных штифтов непосредственно переходит в головку, которая имеет меньший размер в сравнении с аналогичной частью активных штифтов. На головке располагаются зацепы для удобства введения штифта в корневой канал. </w:t>
      </w:r>
    </w:p>
    <w:p w14:paraId="76E19631" w14:textId="77777777" w:rsidR="008B6BF6" w:rsidRDefault="008B6BF6" w:rsidP="008930E1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Наиболее современными из представленных на стоматологическом рынке стандартных металлических штифтов являются цилиндроконические.</w:t>
      </w:r>
      <w:proofErr w:type="gramEnd"/>
      <w:r>
        <w:rPr>
          <w:rFonts w:ascii="Times New Roman" w:hAnsi="Times New Roman"/>
          <w:sz w:val="28"/>
          <w:szCs w:val="28"/>
        </w:rPr>
        <w:t xml:space="preserve"> Они состоят из двух частей: </w:t>
      </w:r>
      <w:proofErr w:type="gramStart"/>
      <w:r>
        <w:rPr>
          <w:rFonts w:ascii="Times New Roman" w:hAnsi="Times New Roman"/>
          <w:sz w:val="28"/>
          <w:szCs w:val="28"/>
        </w:rPr>
        <w:t>активной</w:t>
      </w:r>
      <w:proofErr w:type="gramEnd"/>
      <w:r>
        <w:rPr>
          <w:rFonts w:ascii="Times New Roman" w:hAnsi="Times New Roman"/>
          <w:sz w:val="28"/>
          <w:szCs w:val="28"/>
        </w:rPr>
        <w:t xml:space="preserve"> цилиндрической и пассивной конической. Винтовая резьба находится ниже опорной части, коническая пассивная часть штифта не имеет резьбы и вводится в корень, усиливая наиболее хрупкую нижнюю треть. Таким образом, использование подобного рода конструкции снижает риск перелома корня в процессе фиксации штифта.</w:t>
      </w:r>
    </w:p>
    <w:p w14:paraId="474BCF09" w14:textId="56C49815" w:rsidR="008B6BF6" w:rsidRDefault="003D2CB0" w:rsidP="00E774AB">
      <w:pPr>
        <w:spacing w:afterLines="30" w:after="72" w:line="360" w:lineRule="auto"/>
        <w:ind w:left="-142" w:firstLine="85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разновидностей пассивных штифтов</w:t>
      </w:r>
      <w:r w:rsidR="00560D2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помимо</w:t>
      </w:r>
      <w:proofErr w:type="gramEnd"/>
      <w:r>
        <w:rPr>
          <w:rFonts w:ascii="Times New Roman" w:hAnsi="Times New Roman"/>
          <w:sz w:val="28"/>
          <w:szCs w:val="28"/>
        </w:rPr>
        <w:t xml:space="preserve"> металлических</w:t>
      </w:r>
      <w:r w:rsidR="00560D2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являются штифты из керамики. Их применение позволяет добиваться более высоких эстетических результатов за счет </w:t>
      </w:r>
      <w:r w:rsidRPr="005515E0">
        <w:rPr>
          <w:rFonts w:ascii="Times New Roman" w:hAnsi="Times New Roman"/>
          <w:sz w:val="28"/>
          <w:szCs w:val="28"/>
        </w:rPr>
        <w:t>натуральной свето- и цветопередачи</w:t>
      </w:r>
      <w:r w:rsidR="00E9008C" w:rsidRPr="00E9008C">
        <w:rPr>
          <w:rFonts w:ascii="Times New Roman" w:hAnsi="Times New Roman"/>
          <w:sz w:val="28"/>
          <w:szCs w:val="28"/>
        </w:rPr>
        <w:t>[</w:t>
      </w:r>
      <w:r w:rsidR="009B4D5E">
        <w:rPr>
          <w:rFonts w:ascii="Times New Roman" w:hAnsi="Times New Roman"/>
          <w:sz w:val="28"/>
          <w:szCs w:val="28"/>
        </w:rPr>
        <w:t>4</w:t>
      </w:r>
      <w:r w:rsidR="005515E0" w:rsidRPr="005515E0">
        <w:rPr>
          <w:rFonts w:ascii="Times New Roman" w:hAnsi="Times New Roman"/>
          <w:sz w:val="28"/>
          <w:szCs w:val="28"/>
        </w:rPr>
        <w:t>]</w:t>
      </w:r>
      <w:r w:rsidRPr="005515E0">
        <w:rPr>
          <w:rFonts w:ascii="Times New Roman" w:hAnsi="Times New Roman"/>
          <w:sz w:val="28"/>
          <w:szCs w:val="28"/>
        </w:rPr>
        <w:t xml:space="preserve">. </w:t>
      </w:r>
    </w:p>
    <w:p w14:paraId="42526236" w14:textId="77777777" w:rsidR="006606F2" w:rsidRPr="0070521D" w:rsidRDefault="003D2CB0" w:rsidP="00E774AB">
      <w:pPr>
        <w:spacing w:afterLines="30" w:after="72" w:line="360" w:lineRule="auto"/>
        <w:ind w:left="-14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Внедрение адгезивной технологии в повседневную стоматологическую практику значительно изменило представление об эстетике и надежности восстановления разрушенных зубов</w:t>
      </w:r>
      <w:r w:rsidR="0070521D" w:rsidRPr="0070521D">
        <w:rPr>
          <w:rFonts w:ascii="Times New Roman" w:hAnsi="Times New Roman"/>
          <w:sz w:val="28"/>
          <w:szCs w:val="28"/>
        </w:rPr>
        <w:t>[26].</w:t>
      </w:r>
    </w:p>
    <w:p w14:paraId="6D8E9891" w14:textId="4A7F4F2C" w:rsidR="003D2CB0" w:rsidRDefault="006606F2" w:rsidP="00E774AB">
      <w:pPr>
        <w:spacing w:afterLines="30" w:after="72" w:line="360" w:lineRule="auto"/>
        <w:ind w:left="-142" w:firstLine="85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1990 года в стоматологии применяются </w:t>
      </w:r>
      <w:proofErr w:type="spellStart"/>
      <w:r>
        <w:rPr>
          <w:rFonts w:ascii="Times New Roman" w:hAnsi="Times New Roman"/>
          <w:sz w:val="28"/>
          <w:szCs w:val="28"/>
        </w:rPr>
        <w:t>углеродоволокнистые</w:t>
      </w:r>
      <w:proofErr w:type="spellEnd"/>
      <w:r>
        <w:rPr>
          <w:rFonts w:ascii="Times New Roman" w:hAnsi="Times New Roman"/>
          <w:sz w:val="28"/>
          <w:szCs w:val="28"/>
        </w:rPr>
        <w:t xml:space="preserve"> штифты, которые представляют</w:t>
      </w:r>
      <w:r w:rsidRPr="006606F2">
        <w:rPr>
          <w:rFonts w:ascii="Times New Roman" w:hAnsi="Times New Roman"/>
          <w:i/>
          <w:sz w:val="28"/>
          <w:szCs w:val="28"/>
        </w:rPr>
        <w:t xml:space="preserve"> </w:t>
      </w:r>
      <w:r w:rsidRPr="002556AA">
        <w:rPr>
          <w:rFonts w:ascii="Times New Roman" w:hAnsi="Times New Roman"/>
          <w:sz w:val="28"/>
          <w:szCs w:val="28"/>
        </w:rPr>
        <w:t>собой собранные в пучок углеродистые волокна, запечатанные в матрице смолы (</w:t>
      </w:r>
      <w:proofErr w:type="spellStart"/>
      <w:r w:rsidRPr="002556AA">
        <w:rPr>
          <w:rFonts w:ascii="Times New Roman" w:hAnsi="Times New Roman"/>
          <w:sz w:val="28"/>
          <w:szCs w:val="28"/>
          <w:lang w:val="en-US"/>
        </w:rPr>
        <w:t>BisGMA</w:t>
      </w:r>
      <w:proofErr w:type="spellEnd"/>
      <w:r w:rsidRPr="002556AA">
        <w:rPr>
          <w:rFonts w:ascii="Times New Roman" w:hAnsi="Times New Roman"/>
          <w:sz w:val="28"/>
          <w:szCs w:val="28"/>
        </w:rPr>
        <w:t>)</w:t>
      </w:r>
      <w:r w:rsidR="009B4D5E">
        <w:rPr>
          <w:rFonts w:ascii="Times New Roman" w:hAnsi="Times New Roman"/>
          <w:sz w:val="28"/>
          <w:szCs w:val="28"/>
        </w:rPr>
        <w:t>[4</w:t>
      </w:r>
      <w:r w:rsidR="005515E0" w:rsidRPr="005515E0">
        <w:rPr>
          <w:rFonts w:ascii="Times New Roman" w:hAnsi="Times New Roman"/>
          <w:sz w:val="28"/>
          <w:szCs w:val="28"/>
        </w:rPr>
        <w:t>]</w:t>
      </w:r>
      <w:r w:rsidRPr="002556AA">
        <w:rPr>
          <w:rFonts w:ascii="Times New Roman" w:hAnsi="Times New Roman"/>
          <w:sz w:val="28"/>
          <w:szCs w:val="28"/>
        </w:rPr>
        <w:t xml:space="preserve">. </w:t>
      </w:r>
      <w:r w:rsidR="003D2CB0" w:rsidRPr="002556AA">
        <w:rPr>
          <w:rFonts w:ascii="Times New Roman" w:hAnsi="Times New Roman"/>
          <w:sz w:val="28"/>
          <w:szCs w:val="28"/>
        </w:rPr>
        <w:t xml:space="preserve"> </w:t>
      </w:r>
    </w:p>
    <w:p w14:paraId="127FE28C" w14:textId="06D494C1" w:rsidR="00BA42E2" w:rsidRPr="0070521D" w:rsidRDefault="006606F2" w:rsidP="00E774AB">
      <w:pPr>
        <w:spacing w:afterLines="30" w:after="72" w:line="360" w:lineRule="auto"/>
        <w:ind w:left="-14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Модуль эластичности таких штифтов близок к таковому у дентина. Также они обладают значительной прочностью и самое главное качество, позволившее подобным штифтам постепенно начать вытеснять на рынке стандартные металлические – способность адгезивно связываться </w:t>
      </w:r>
      <w:r w:rsidR="00BA42E2">
        <w:rPr>
          <w:rFonts w:ascii="Times New Roman" w:hAnsi="Times New Roman"/>
          <w:sz w:val="28"/>
          <w:szCs w:val="28"/>
        </w:rPr>
        <w:t>со структурами корневого канала за счет композитных цементов. Образованный моноблок штиф</w:t>
      </w:r>
      <w:r w:rsidR="00604AE0">
        <w:rPr>
          <w:rFonts w:ascii="Times New Roman" w:hAnsi="Times New Roman"/>
          <w:sz w:val="28"/>
          <w:szCs w:val="28"/>
        </w:rPr>
        <w:t>т</w:t>
      </w:r>
      <w:r w:rsidR="00BA42E2">
        <w:rPr>
          <w:rFonts w:ascii="Times New Roman" w:hAnsi="Times New Roman"/>
          <w:sz w:val="28"/>
          <w:szCs w:val="28"/>
        </w:rPr>
        <w:t>-зуб значительно снизил передачу нагрузки на стенки зуба из-за низкого модуля эластичности самого штифта</w:t>
      </w:r>
      <w:r w:rsidR="009B4D5E">
        <w:rPr>
          <w:rFonts w:ascii="Times New Roman" w:hAnsi="Times New Roman"/>
          <w:sz w:val="28"/>
          <w:szCs w:val="28"/>
        </w:rPr>
        <w:t>[11</w:t>
      </w:r>
      <w:r w:rsidR="0050369E" w:rsidRPr="0050369E">
        <w:rPr>
          <w:rFonts w:ascii="Times New Roman" w:hAnsi="Times New Roman"/>
          <w:sz w:val="28"/>
          <w:szCs w:val="28"/>
        </w:rPr>
        <w:t xml:space="preserve">]. </w:t>
      </w:r>
      <w:r w:rsidR="00BA42E2">
        <w:rPr>
          <w:rFonts w:ascii="Times New Roman" w:hAnsi="Times New Roman"/>
          <w:sz w:val="28"/>
          <w:szCs w:val="28"/>
        </w:rPr>
        <w:t>Но</w:t>
      </w:r>
      <w:r w:rsidR="00BF50C7">
        <w:rPr>
          <w:rFonts w:ascii="Times New Roman" w:hAnsi="Times New Roman"/>
          <w:sz w:val="28"/>
          <w:szCs w:val="28"/>
        </w:rPr>
        <w:t>,</w:t>
      </w:r>
      <w:r w:rsidR="00BA42E2">
        <w:rPr>
          <w:rFonts w:ascii="Times New Roman" w:hAnsi="Times New Roman"/>
          <w:sz w:val="28"/>
          <w:szCs w:val="28"/>
        </w:rPr>
        <w:t xml:space="preserve"> несмотря на все преимущества </w:t>
      </w:r>
      <w:proofErr w:type="spellStart"/>
      <w:r w:rsidR="00BA42E2">
        <w:rPr>
          <w:rFonts w:ascii="Times New Roman" w:hAnsi="Times New Roman"/>
          <w:sz w:val="28"/>
          <w:szCs w:val="28"/>
        </w:rPr>
        <w:t>углеродоволокнистых</w:t>
      </w:r>
      <w:proofErr w:type="spellEnd"/>
      <w:r w:rsidR="00BA42E2">
        <w:rPr>
          <w:rFonts w:ascii="Times New Roman" w:hAnsi="Times New Roman"/>
          <w:sz w:val="28"/>
          <w:szCs w:val="28"/>
        </w:rPr>
        <w:t xml:space="preserve"> штифтов перед металлическими</w:t>
      </w:r>
      <w:r w:rsidR="00BF50C7">
        <w:rPr>
          <w:rFonts w:ascii="Times New Roman" w:hAnsi="Times New Roman"/>
          <w:sz w:val="28"/>
          <w:szCs w:val="28"/>
        </w:rPr>
        <w:t>,</w:t>
      </w:r>
      <w:r w:rsidR="00BA42E2">
        <w:rPr>
          <w:rFonts w:ascii="Times New Roman" w:hAnsi="Times New Roman"/>
          <w:sz w:val="28"/>
          <w:szCs w:val="28"/>
        </w:rPr>
        <w:t xml:space="preserve"> «угольный» цвет также не позволяет применять их для дальнейшего эстетического восстановления </w:t>
      </w:r>
      <w:proofErr w:type="spellStart"/>
      <w:r w:rsidR="00BA42E2">
        <w:rPr>
          <w:rFonts w:ascii="Times New Roman" w:hAnsi="Times New Roman"/>
          <w:sz w:val="28"/>
          <w:szCs w:val="28"/>
        </w:rPr>
        <w:t>безметалловыми</w:t>
      </w:r>
      <w:proofErr w:type="spellEnd"/>
      <w:r w:rsidR="00BA42E2">
        <w:rPr>
          <w:rFonts w:ascii="Times New Roman" w:hAnsi="Times New Roman"/>
          <w:sz w:val="28"/>
          <w:szCs w:val="28"/>
        </w:rPr>
        <w:t xml:space="preserve"> конструкциями</w:t>
      </w:r>
      <w:r w:rsidR="0070521D" w:rsidRPr="0070521D">
        <w:rPr>
          <w:rFonts w:ascii="Times New Roman" w:hAnsi="Times New Roman"/>
          <w:sz w:val="28"/>
          <w:szCs w:val="28"/>
        </w:rPr>
        <w:t>[28].</w:t>
      </w:r>
    </w:p>
    <w:p w14:paraId="4F22CFAD" w14:textId="7790476D" w:rsidR="00560D2B" w:rsidRDefault="00BA42E2" w:rsidP="003E14BC">
      <w:pPr>
        <w:spacing w:afterLines="30" w:after="72" w:line="360" w:lineRule="auto"/>
        <w:ind w:left="-14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 течением времени т</w:t>
      </w:r>
      <w:r w:rsidR="00E774AB">
        <w:rPr>
          <w:rFonts w:ascii="Times New Roman" w:hAnsi="Times New Roman"/>
          <w:sz w:val="28"/>
          <w:szCs w:val="28"/>
        </w:rPr>
        <w:t>ребования к эстетике возрастали, и</w:t>
      </w:r>
      <w:r>
        <w:rPr>
          <w:rFonts w:ascii="Times New Roman" w:hAnsi="Times New Roman"/>
          <w:sz w:val="28"/>
          <w:szCs w:val="28"/>
        </w:rPr>
        <w:t xml:space="preserve"> это привело к появлению нового вида штифтов, волокнистые пучки которых </w:t>
      </w:r>
      <w:r w:rsidRPr="00E56C1F">
        <w:rPr>
          <w:rFonts w:ascii="Times New Roman" w:hAnsi="Times New Roman"/>
          <w:sz w:val="28"/>
          <w:szCs w:val="28"/>
        </w:rPr>
        <w:t>заключены в</w:t>
      </w:r>
      <w:r w:rsidRPr="00E774AB">
        <w:rPr>
          <w:rFonts w:ascii="Times New Roman" w:hAnsi="Times New Roman"/>
          <w:i/>
          <w:sz w:val="28"/>
          <w:szCs w:val="28"/>
        </w:rPr>
        <w:t xml:space="preserve"> </w:t>
      </w:r>
      <w:r w:rsidRPr="002556AA">
        <w:rPr>
          <w:rFonts w:ascii="Times New Roman" w:hAnsi="Times New Roman"/>
          <w:sz w:val="28"/>
          <w:szCs w:val="28"/>
        </w:rPr>
        <w:t>белую минеральную кварцевую оболочку</w:t>
      </w:r>
      <w:r w:rsidRPr="00E774AB">
        <w:rPr>
          <w:rFonts w:ascii="Times New Roman" w:hAnsi="Times New Roman"/>
          <w:i/>
          <w:sz w:val="28"/>
          <w:szCs w:val="28"/>
        </w:rPr>
        <w:t xml:space="preserve">. </w:t>
      </w:r>
      <w:r w:rsidR="009A4A5C">
        <w:rPr>
          <w:rFonts w:ascii="Times New Roman" w:hAnsi="Times New Roman"/>
          <w:sz w:val="28"/>
          <w:szCs w:val="28"/>
        </w:rPr>
        <w:t xml:space="preserve">Все большим спросом начали пользоваться волоконно-композитные штифты, состоящие из натянуто-выровненного стекловолокна, заключенного </w:t>
      </w:r>
      <w:proofErr w:type="gramStart"/>
      <w:r w:rsidR="009A4A5C">
        <w:rPr>
          <w:rFonts w:ascii="Times New Roman" w:hAnsi="Times New Roman"/>
          <w:sz w:val="28"/>
          <w:szCs w:val="28"/>
        </w:rPr>
        <w:t>в</w:t>
      </w:r>
      <w:proofErr w:type="gramEnd"/>
      <w:r w:rsidR="009A4A5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A4A5C">
        <w:rPr>
          <w:rFonts w:ascii="Times New Roman" w:hAnsi="Times New Roman"/>
          <w:sz w:val="28"/>
          <w:szCs w:val="28"/>
        </w:rPr>
        <w:t>пластмассовый</w:t>
      </w:r>
      <w:proofErr w:type="gramEnd"/>
      <w:r w:rsidR="009A4A5C">
        <w:rPr>
          <w:rFonts w:ascii="Times New Roman" w:hAnsi="Times New Roman"/>
          <w:sz w:val="28"/>
          <w:szCs w:val="28"/>
        </w:rPr>
        <w:t xml:space="preserve"> матрикс</w:t>
      </w:r>
      <w:r w:rsidR="00294E1D">
        <w:rPr>
          <w:rFonts w:ascii="Times New Roman" w:hAnsi="Times New Roman"/>
          <w:sz w:val="28"/>
          <w:szCs w:val="28"/>
        </w:rPr>
        <w:t>, состав</w:t>
      </w:r>
      <w:r w:rsidR="003F7732">
        <w:rPr>
          <w:rFonts w:ascii="Times New Roman" w:hAnsi="Times New Roman"/>
          <w:sz w:val="28"/>
          <w:szCs w:val="28"/>
        </w:rPr>
        <w:t>ляющий 37% от всего веса штифта</w:t>
      </w:r>
      <w:r w:rsidR="000E7D92" w:rsidRPr="003F7732">
        <w:rPr>
          <w:rFonts w:ascii="Times New Roman" w:hAnsi="Times New Roman"/>
          <w:sz w:val="28"/>
          <w:szCs w:val="28"/>
        </w:rPr>
        <w:t>[</w:t>
      </w:r>
      <w:r w:rsidR="009B4D5E">
        <w:rPr>
          <w:rFonts w:ascii="Times New Roman" w:hAnsi="Times New Roman"/>
          <w:sz w:val="28"/>
          <w:szCs w:val="28"/>
        </w:rPr>
        <w:t>15</w:t>
      </w:r>
      <w:r w:rsidR="000E7D92" w:rsidRPr="000E7D92">
        <w:rPr>
          <w:rFonts w:ascii="Times New Roman" w:hAnsi="Times New Roman"/>
          <w:sz w:val="28"/>
          <w:szCs w:val="28"/>
        </w:rPr>
        <w:t>]</w:t>
      </w:r>
      <w:r w:rsidR="009A4A5C">
        <w:rPr>
          <w:rFonts w:ascii="Times New Roman" w:hAnsi="Times New Roman"/>
          <w:sz w:val="28"/>
          <w:szCs w:val="28"/>
        </w:rPr>
        <w:t xml:space="preserve">. </w:t>
      </w:r>
      <w:r w:rsidRPr="00E774AB">
        <w:rPr>
          <w:rFonts w:ascii="Times New Roman" w:hAnsi="Times New Roman"/>
          <w:i/>
          <w:sz w:val="28"/>
          <w:szCs w:val="28"/>
        </w:rPr>
        <w:t xml:space="preserve"> </w:t>
      </w:r>
    </w:p>
    <w:p w14:paraId="0586103E" w14:textId="77777777" w:rsidR="00560D2B" w:rsidRPr="00111173" w:rsidRDefault="00560D2B" w:rsidP="00111173">
      <w:pPr>
        <w:pStyle w:val="2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3" w:name="_Toc514666135"/>
      <w:r w:rsidRPr="00111173">
        <w:rPr>
          <w:rFonts w:ascii="Times New Roman" w:hAnsi="Times New Roman"/>
          <w:color w:val="auto"/>
          <w:sz w:val="28"/>
          <w:szCs w:val="28"/>
        </w:rPr>
        <w:t>1.3. Анализ случаев клинических неудач применения штифтовых конструкций</w:t>
      </w:r>
      <w:bookmarkEnd w:id="23"/>
    </w:p>
    <w:p w14:paraId="0329DFB0" w14:textId="741E01FE" w:rsidR="006270FF" w:rsidRPr="006270FF" w:rsidRDefault="006270FF" w:rsidP="006270FF">
      <w:pPr>
        <w:spacing w:afterLines="30" w:after="72" w:line="360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  <w:r w:rsidRPr="006270FF">
        <w:rPr>
          <w:rFonts w:ascii="Times New Roman" w:hAnsi="Times New Roman"/>
          <w:sz w:val="28"/>
          <w:szCs w:val="28"/>
        </w:rPr>
        <w:t xml:space="preserve">Наиболее часто встречающимся осложнением при восстановлении с использованием штифтовых конструкций является продольный перелом корня, возникающий, как правило, из-за </w:t>
      </w:r>
      <w:proofErr w:type="spellStart"/>
      <w:r w:rsidRPr="006270FF">
        <w:rPr>
          <w:rFonts w:ascii="Times New Roman" w:hAnsi="Times New Roman"/>
          <w:sz w:val="28"/>
          <w:szCs w:val="28"/>
        </w:rPr>
        <w:t>неконгруентного</w:t>
      </w:r>
      <w:proofErr w:type="spellEnd"/>
      <w:r w:rsidRPr="006270FF">
        <w:rPr>
          <w:rFonts w:ascii="Times New Roman" w:hAnsi="Times New Roman"/>
          <w:sz w:val="28"/>
          <w:szCs w:val="28"/>
        </w:rPr>
        <w:t xml:space="preserve"> соединения штифта со стенками корня, что приводит к перегрузке всей системы. Дальнейшее прикладывание горизонтально направленной жевательной нагрузки на уже неполноценную штифтовую конструкцию приводит к перелому корня</w:t>
      </w:r>
      <w:r w:rsidR="00137DE1" w:rsidRPr="003F7732">
        <w:rPr>
          <w:rFonts w:ascii="Times New Roman" w:hAnsi="Times New Roman"/>
          <w:sz w:val="28"/>
          <w:szCs w:val="28"/>
        </w:rPr>
        <w:t>[</w:t>
      </w:r>
      <w:r w:rsidR="009B4D5E">
        <w:rPr>
          <w:rFonts w:ascii="Times New Roman" w:hAnsi="Times New Roman"/>
          <w:sz w:val="28"/>
          <w:szCs w:val="28"/>
        </w:rPr>
        <w:t>6</w:t>
      </w:r>
      <w:r w:rsidR="00137DE1" w:rsidRPr="003F7732">
        <w:rPr>
          <w:rFonts w:ascii="Times New Roman" w:hAnsi="Times New Roman"/>
          <w:sz w:val="28"/>
          <w:szCs w:val="28"/>
        </w:rPr>
        <w:t>]</w:t>
      </w:r>
      <w:r w:rsidRPr="003F7732">
        <w:rPr>
          <w:rFonts w:ascii="Times New Roman" w:hAnsi="Times New Roman"/>
          <w:sz w:val="28"/>
          <w:szCs w:val="28"/>
        </w:rPr>
        <w:t>.</w:t>
      </w:r>
      <w:r w:rsidRPr="006270FF">
        <w:rPr>
          <w:rFonts w:ascii="Times New Roman" w:hAnsi="Times New Roman"/>
          <w:sz w:val="28"/>
          <w:szCs w:val="28"/>
        </w:rPr>
        <w:t xml:space="preserve"> </w:t>
      </w:r>
    </w:p>
    <w:p w14:paraId="78770926" w14:textId="0C7EB970" w:rsidR="006270FF" w:rsidRPr="0070521D" w:rsidRDefault="006270FF" w:rsidP="006270FF">
      <w:pPr>
        <w:spacing w:afterLines="30" w:after="72" w:line="360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  <w:r w:rsidRPr="006270FF">
        <w:rPr>
          <w:rFonts w:ascii="Times New Roman" w:hAnsi="Times New Roman"/>
          <w:sz w:val="28"/>
          <w:szCs w:val="28"/>
        </w:rPr>
        <w:t>Активные (анкерные) штифты показывают более надежную ретенцию с тканями зуба при условии отсутствия подвижности корня. Однако этот вид конструкций имеет ряд недостатков: использование активных штифтов для прямых реставраций нежелательно, так как полностью перекрыть головку штифта опаковым материалом невозможно. Помимо этого, сами штифты более жесткие</w:t>
      </w:r>
      <w:r w:rsidR="00BF50C7">
        <w:rPr>
          <w:rFonts w:ascii="Times New Roman" w:hAnsi="Times New Roman"/>
          <w:sz w:val="28"/>
          <w:szCs w:val="28"/>
        </w:rPr>
        <w:t>,</w:t>
      </w:r>
      <w:r w:rsidRPr="006270FF">
        <w:rPr>
          <w:rFonts w:ascii="Times New Roman" w:hAnsi="Times New Roman"/>
          <w:sz w:val="28"/>
          <w:szCs w:val="28"/>
        </w:rPr>
        <w:t xml:space="preserve"> нежели ткани зуба, что приводит к их расклиниванию внутри корневого канала и увеличивает риск перелома корня. Контакт с ротовыми жидкостями при наличии </w:t>
      </w:r>
      <w:proofErr w:type="spellStart"/>
      <w:r w:rsidRPr="006270FF">
        <w:rPr>
          <w:rFonts w:ascii="Times New Roman" w:hAnsi="Times New Roman"/>
          <w:sz w:val="28"/>
          <w:szCs w:val="28"/>
        </w:rPr>
        <w:t>поднутрений</w:t>
      </w:r>
      <w:proofErr w:type="spellEnd"/>
      <w:r w:rsidRPr="006270FF">
        <w:rPr>
          <w:rFonts w:ascii="Times New Roman" w:hAnsi="Times New Roman"/>
          <w:sz w:val="28"/>
          <w:szCs w:val="28"/>
        </w:rPr>
        <w:t xml:space="preserve"> способен вызвать коррозию штифтов, изготовленных из нержавеющей стали, кобальтохромового и хромоникелевого сплавов, что, в свою очередь, способствует обострению воспал</w:t>
      </w:r>
      <w:r w:rsidR="003F7732">
        <w:rPr>
          <w:rFonts w:ascii="Times New Roman" w:hAnsi="Times New Roman"/>
          <w:sz w:val="28"/>
          <w:szCs w:val="28"/>
        </w:rPr>
        <w:t>ительных процессов в периодонте</w:t>
      </w:r>
      <w:r w:rsidR="00294E1D" w:rsidRPr="003F7732">
        <w:rPr>
          <w:rFonts w:ascii="Times New Roman" w:hAnsi="Times New Roman"/>
          <w:sz w:val="28"/>
          <w:szCs w:val="28"/>
        </w:rPr>
        <w:t>[</w:t>
      </w:r>
      <w:r w:rsidR="009B4D5E">
        <w:rPr>
          <w:rFonts w:ascii="Times New Roman" w:hAnsi="Times New Roman"/>
          <w:sz w:val="28"/>
          <w:szCs w:val="28"/>
        </w:rPr>
        <w:t>15</w:t>
      </w:r>
      <w:r w:rsidR="00294E1D" w:rsidRPr="003F7732">
        <w:rPr>
          <w:rFonts w:ascii="Times New Roman" w:hAnsi="Times New Roman"/>
          <w:sz w:val="28"/>
          <w:szCs w:val="28"/>
        </w:rPr>
        <w:t>].</w:t>
      </w:r>
      <w:r w:rsidR="00294E1D">
        <w:rPr>
          <w:rFonts w:ascii="Times New Roman" w:hAnsi="Times New Roman"/>
          <w:sz w:val="28"/>
          <w:szCs w:val="28"/>
        </w:rPr>
        <w:t xml:space="preserve"> </w:t>
      </w:r>
      <w:r w:rsidR="00294E1D" w:rsidRPr="00E774AB">
        <w:rPr>
          <w:rFonts w:ascii="Times New Roman" w:hAnsi="Times New Roman"/>
          <w:i/>
          <w:sz w:val="28"/>
          <w:szCs w:val="28"/>
        </w:rPr>
        <w:t xml:space="preserve"> </w:t>
      </w:r>
      <w:r w:rsidR="001B51F9">
        <w:rPr>
          <w:rFonts w:ascii="Times New Roman" w:hAnsi="Times New Roman"/>
          <w:sz w:val="28"/>
          <w:szCs w:val="28"/>
        </w:rPr>
        <w:t xml:space="preserve"> Достаточно сложно достигнуть точной припасовки штифта в корневом канале, вследствие чего невозможно обеспечение достаточной герметичности реставрации</w:t>
      </w:r>
      <w:r w:rsidR="0070521D" w:rsidRPr="0070521D">
        <w:rPr>
          <w:rFonts w:ascii="Times New Roman" w:hAnsi="Times New Roman"/>
          <w:sz w:val="28"/>
          <w:szCs w:val="28"/>
        </w:rPr>
        <w:t>[24].</w:t>
      </w:r>
    </w:p>
    <w:p w14:paraId="09A6E914" w14:textId="4E752A10" w:rsidR="003F7732" w:rsidRDefault="006270FF" w:rsidP="006270FF">
      <w:pPr>
        <w:spacing w:afterLines="30" w:after="72" w:line="360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  <w:r w:rsidRPr="006270FF">
        <w:rPr>
          <w:rFonts w:ascii="Times New Roman" w:hAnsi="Times New Roman"/>
          <w:sz w:val="28"/>
          <w:szCs w:val="28"/>
        </w:rPr>
        <w:t xml:space="preserve">Явным преимуществом эластичных штифтов является снижение расклинивающего эффекта внутри корневого канала зуба. Модуль Юнга </w:t>
      </w:r>
      <w:proofErr w:type="gramStart"/>
      <w:r w:rsidRPr="006270FF">
        <w:rPr>
          <w:rFonts w:ascii="Times New Roman" w:hAnsi="Times New Roman"/>
          <w:sz w:val="28"/>
          <w:szCs w:val="28"/>
        </w:rPr>
        <w:t>последних</w:t>
      </w:r>
      <w:proofErr w:type="gramEnd"/>
      <w:r w:rsidRPr="006270FF">
        <w:rPr>
          <w:rFonts w:ascii="Times New Roman" w:hAnsi="Times New Roman"/>
          <w:sz w:val="28"/>
          <w:szCs w:val="28"/>
        </w:rPr>
        <w:t xml:space="preserve"> близок к таковому у дентина здорового зуба</w:t>
      </w:r>
      <w:r w:rsidR="006C4DE0" w:rsidRPr="003F7732">
        <w:rPr>
          <w:rFonts w:ascii="Times New Roman" w:hAnsi="Times New Roman"/>
          <w:sz w:val="28"/>
          <w:szCs w:val="28"/>
        </w:rPr>
        <w:t>[</w:t>
      </w:r>
      <w:r w:rsidR="003F7732" w:rsidRPr="003F7732">
        <w:rPr>
          <w:rFonts w:ascii="Times New Roman" w:hAnsi="Times New Roman"/>
          <w:sz w:val="28"/>
          <w:szCs w:val="28"/>
        </w:rPr>
        <w:t>1</w:t>
      </w:r>
      <w:r w:rsidR="00625BBA">
        <w:rPr>
          <w:rFonts w:ascii="Times New Roman" w:hAnsi="Times New Roman"/>
          <w:sz w:val="28"/>
          <w:szCs w:val="28"/>
        </w:rPr>
        <w:t>1</w:t>
      </w:r>
      <w:r w:rsidR="006C4DE0" w:rsidRPr="003F7732">
        <w:rPr>
          <w:rFonts w:ascii="Times New Roman" w:hAnsi="Times New Roman"/>
          <w:sz w:val="28"/>
          <w:szCs w:val="28"/>
        </w:rPr>
        <w:t>]</w:t>
      </w:r>
      <w:r w:rsidRPr="003F7732">
        <w:rPr>
          <w:rFonts w:ascii="Times New Roman" w:hAnsi="Times New Roman"/>
          <w:sz w:val="28"/>
          <w:szCs w:val="28"/>
        </w:rPr>
        <w:t>.</w:t>
      </w:r>
      <w:r w:rsidR="00294E1D">
        <w:rPr>
          <w:rFonts w:ascii="Times New Roman" w:hAnsi="Times New Roman"/>
          <w:sz w:val="28"/>
          <w:szCs w:val="28"/>
        </w:rPr>
        <w:t xml:space="preserve"> </w:t>
      </w:r>
      <w:r w:rsidRPr="006270FF">
        <w:rPr>
          <w:rFonts w:ascii="Times New Roman" w:hAnsi="Times New Roman"/>
          <w:sz w:val="28"/>
          <w:szCs w:val="28"/>
        </w:rPr>
        <w:t xml:space="preserve">Во время </w:t>
      </w:r>
      <w:r w:rsidRPr="006270FF">
        <w:rPr>
          <w:rFonts w:ascii="Times New Roman" w:hAnsi="Times New Roman"/>
          <w:sz w:val="28"/>
          <w:szCs w:val="28"/>
        </w:rPr>
        <w:lastRenderedPageBreak/>
        <w:t>эндодонтического лечения этот показатель меняется из-за избыточной потери влаги, вследствие чего сам дентин становится хрупким. Именно поэтому для увеличения механического сопротивления тканей зуба восстановление с применением этих конструкций целесообразно сразу же после пров</w:t>
      </w:r>
      <w:r w:rsidR="003F7732">
        <w:rPr>
          <w:rFonts w:ascii="Times New Roman" w:hAnsi="Times New Roman"/>
          <w:sz w:val="28"/>
          <w:szCs w:val="28"/>
        </w:rPr>
        <w:t>едения эндодонтического лечения</w:t>
      </w:r>
      <w:r w:rsidR="005B4B38" w:rsidRPr="003F7732">
        <w:rPr>
          <w:rFonts w:ascii="Times New Roman" w:hAnsi="Times New Roman"/>
          <w:sz w:val="28"/>
          <w:szCs w:val="28"/>
        </w:rPr>
        <w:t>[</w:t>
      </w:r>
      <w:r w:rsidR="00625BBA">
        <w:rPr>
          <w:rFonts w:ascii="Times New Roman" w:hAnsi="Times New Roman"/>
          <w:sz w:val="28"/>
          <w:szCs w:val="28"/>
        </w:rPr>
        <w:t>11,15</w:t>
      </w:r>
      <w:r w:rsidR="005B4B38" w:rsidRPr="003F7732">
        <w:rPr>
          <w:rFonts w:ascii="Times New Roman" w:hAnsi="Times New Roman"/>
          <w:sz w:val="28"/>
          <w:szCs w:val="28"/>
        </w:rPr>
        <w:t xml:space="preserve">]. </w:t>
      </w:r>
    </w:p>
    <w:p w14:paraId="63484874" w14:textId="19890376" w:rsidR="005C197F" w:rsidRDefault="005C197F" w:rsidP="006270FF">
      <w:pPr>
        <w:spacing w:afterLines="30" w:after="72" w:line="360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исследования, проведенного Брагиным Е.А. и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др</w:t>
      </w:r>
      <w:proofErr w:type="spellEnd"/>
      <w:proofErr w:type="gramEnd"/>
      <w:r w:rsidR="00E9008C">
        <w:rPr>
          <w:rFonts w:ascii="Times New Roman" w:hAnsi="Times New Roman"/>
          <w:sz w:val="28"/>
          <w:szCs w:val="28"/>
        </w:rPr>
        <w:t xml:space="preserve"> (2013)</w:t>
      </w:r>
      <w:r>
        <w:rPr>
          <w:rFonts w:ascii="Times New Roman" w:hAnsi="Times New Roman"/>
          <w:sz w:val="28"/>
          <w:szCs w:val="28"/>
        </w:rPr>
        <w:t xml:space="preserve"> было изучено напряженно-деформированное состояние корней зубов, восстановленных с помощью различных видов штифтовых конструкций, было выявлено, что показатель силы, которая способна привести к разрушению корня, при одинаковых  параметрах диаметра штифтовой конструкции и глубины её погружения в корень для стекловолоконных штифтов отличалась вариабельностью. Испытание проводилась на 186 моделях зубов, восстановленных с применением стекловолоконных штифтов. В 149 образцах из 186 наблюдался перелом корня, что составило 80.11% от общего количества. Перелом реставрационного материала культевой части наблюдался в 37 </w:t>
      </w:r>
      <w:r w:rsidR="00E9008C">
        <w:rPr>
          <w:rFonts w:ascii="Times New Roman" w:hAnsi="Times New Roman"/>
          <w:sz w:val="28"/>
          <w:szCs w:val="28"/>
        </w:rPr>
        <w:t>испытания, что составило 18.89%</w:t>
      </w:r>
      <w:r w:rsidR="00E9008C" w:rsidRPr="00E9008C">
        <w:rPr>
          <w:rFonts w:ascii="Times New Roman" w:hAnsi="Times New Roman"/>
          <w:sz w:val="28"/>
          <w:szCs w:val="28"/>
        </w:rPr>
        <w:t>[</w:t>
      </w:r>
      <w:r w:rsidR="00625BBA">
        <w:rPr>
          <w:rFonts w:ascii="Times New Roman" w:hAnsi="Times New Roman"/>
          <w:sz w:val="28"/>
          <w:szCs w:val="28"/>
        </w:rPr>
        <w:t>1</w:t>
      </w:r>
      <w:r w:rsidRPr="00E9008C">
        <w:rPr>
          <w:rFonts w:ascii="Times New Roman" w:hAnsi="Times New Roman"/>
          <w:sz w:val="28"/>
          <w:szCs w:val="28"/>
        </w:rPr>
        <w:t>]</w:t>
      </w:r>
      <w:r w:rsidR="00E9008C" w:rsidRPr="00E9008C">
        <w:rPr>
          <w:rFonts w:ascii="Times New Roman" w:hAnsi="Times New Roman"/>
          <w:sz w:val="28"/>
          <w:szCs w:val="28"/>
        </w:rPr>
        <w:t>.</w:t>
      </w:r>
    </w:p>
    <w:p w14:paraId="67108013" w14:textId="758E1CCA" w:rsidR="00E51D94" w:rsidRPr="00E51D94" w:rsidRDefault="00E51D94" w:rsidP="006270FF">
      <w:pPr>
        <w:spacing w:afterLines="30" w:after="72" w:line="360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  <w:r w:rsidRPr="00E51D94">
        <w:rPr>
          <w:rFonts w:ascii="Times New Roman" w:hAnsi="Times New Roman"/>
          <w:sz w:val="28"/>
          <w:szCs w:val="28"/>
        </w:rPr>
        <w:t>Анализ</w:t>
      </w:r>
      <w:r>
        <w:rPr>
          <w:rFonts w:ascii="Times New Roman" w:hAnsi="Times New Roman"/>
          <w:sz w:val="28"/>
          <w:szCs w:val="28"/>
        </w:rPr>
        <w:t>ируя 128 случаев возникновения</w:t>
      </w:r>
      <w:r w:rsidRPr="00E51D94">
        <w:rPr>
          <w:rFonts w:ascii="Times New Roman" w:hAnsi="Times New Roman"/>
          <w:sz w:val="28"/>
          <w:szCs w:val="28"/>
        </w:rPr>
        <w:t xml:space="preserve"> переломов штифтовых конструкций, </w:t>
      </w:r>
      <w:r>
        <w:rPr>
          <w:rFonts w:ascii="Times New Roman" w:hAnsi="Times New Roman"/>
          <w:sz w:val="28"/>
          <w:szCs w:val="28"/>
        </w:rPr>
        <w:t>оцененных</w:t>
      </w:r>
      <w:r w:rsidRPr="00E51D94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виду</w:t>
      </w:r>
      <w:r w:rsidRPr="00E51D94">
        <w:rPr>
          <w:rFonts w:ascii="Times New Roman" w:hAnsi="Times New Roman"/>
          <w:sz w:val="28"/>
          <w:szCs w:val="28"/>
        </w:rPr>
        <w:t xml:space="preserve"> сплава, </w:t>
      </w:r>
      <w:r>
        <w:rPr>
          <w:rFonts w:ascii="Times New Roman" w:hAnsi="Times New Roman"/>
          <w:sz w:val="28"/>
          <w:szCs w:val="28"/>
        </w:rPr>
        <w:t>исследователи пришли к выводу,</w:t>
      </w:r>
      <w:r w:rsidRPr="00E51D94">
        <w:rPr>
          <w:rFonts w:ascii="Times New Roman" w:hAnsi="Times New Roman"/>
          <w:sz w:val="28"/>
          <w:szCs w:val="28"/>
        </w:rPr>
        <w:t xml:space="preserve"> что штифтовые конструкции из высококачественных металлов и сплавов (титан, золото-платина) значительно меньше подвержены переломам, чем из других сплавов. Переломы штифтовых конструкций преимущественно являются результатом усталостных и динамических нагрузок</w:t>
      </w:r>
      <w:r w:rsidRPr="003F7732">
        <w:rPr>
          <w:rFonts w:ascii="Times New Roman" w:hAnsi="Times New Roman"/>
          <w:sz w:val="28"/>
          <w:szCs w:val="28"/>
        </w:rPr>
        <w:t>[</w:t>
      </w:r>
      <w:r w:rsidR="00625BBA">
        <w:rPr>
          <w:rFonts w:ascii="Times New Roman" w:hAnsi="Times New Roman"/>
          <w:sz w:val="28"/>
          <w:szCs w:val="28"/>
        </w:rPr>
        <w:t>13</w:t>
      </w:r>
      <w:r w:rsidRPr="003F7732">
        <w:rPr>
          <w:rFonts w:ascii="Times New Roman" w:hAnsi="Times New Roman"/>
          <w:sz w:val="28"/>
          <w:szCs w:val="28"/>
        </w:rPr>
        <w:t>]</w:t>
      </w:r>
      <w:r w:rsidR="00781CB1" w:rsidRPr="003F7732">
        <w:rPr>
          <w:rFonts w:ascii="Times New Roman" w:hAnsi="Times New Roman"/>
          <w:sz w:val="28"/>
          <w:szCs w:val="28"/>
        </w:rPr>
        <w:t>.</w:t>
      </w:r>
    </w:p>
    <w:p w14:paraId="7F0E555B" w14:textId="77777777" w:rsidR="00294E1D" w:rsidRDefault="00294E1D" w:rsidP="00294E1D">
      <w:pPr>
        <w:spacing w:afterLines="30" w:after="72" w:line="360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  <w:r w:rsidRPr="00294E1D">
        <w:rPr>
          <w:rFonts w:ascii="Times New Roman" w:hAnsi="Times New Roman"/>
          <w:sz w:val="28"/>
          <w:szCs w:val="28"/>
        </w:rPr>
        <w:t xml:space="preserve">На жевательные зубы действуют большие нагрузки по сравнению с зубами фронтальной группы. Однако анатомо-морфологические особенности строения жевательных зубов делают их более восприимчивыми к переломам. </w:t>
      </w:r>
    </w:p>
    <w:p w14:paraId="63ED78F2" w14:textId="4433FA1C" w:rsidR="003964ED" w:rsidRPr="003F7732" w:rsidRDefault="003964ED" w:rsidP="00294E1D">
      <w:pPr>
        <w:spacing w:afterLines="30" w:after="72" w:line="360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  <w:r w:rsidRPr="003964ED">
        <w:rPr>
          <w:rFonts w:ascii="Times New Roman" w:hAnsi="Times New Roman"/>
          <w:sz w:val="28"/>
          <w:szCs w:val="28"/>
        </w:rPr>
        <w:t>Анализ</w:t>
      </w:r>
      <w:r>
        <w:rPr>
          <w:rFonts w:ascii="Times New Roman" w:hAnsi="Times New Roman"/>
          <w:sz w:val="28"/>
          <w:szCs w:val="28"/>
        </w:rPr>
        <w:t>ируя отдаленные результаты</w:t>
      </w:r>
      <w:r w:rsidRPr="003964ED">
        <w:rPr>
          <w:rFonts w:ascii="Times New Roman" w:hAnsi="Times New Roman"/>
          <w:sz w:val="28"/>
          <w:szCs w:val="28"/>
        </w:rPr>
        <w:t xml:space="preserve"> ортопедичес</w:t>
      </w:r>
      <w:r>
        <w:rPr>
          <w:rFonts w:ascii="Times New Roman" w:hAnsi="Times New Roman"/>
          <w:sz w:val="28"/>
          <w:szCs w:val="28"/>
        </w:rPr>
        <w:t xml:space="preserve">кого лечения, можно прийти к выводу, что </w:t>
      </w:r>
      <w:proofErr w:type="spellStart"/>
      <w:r>
        <w:rPr>
          <w:rFonts w:ascii="Times New Roman" w:hAnsi="Times New Roman"/>
          <w:sz w:val="28"/>
          <w:szCs w:val="28"/>
        </w:rPr>
        <w:t>рас</w:t>
      </w:r>
      <w:r w:rsidRPr="003964ED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ементиро</w:t>
      </w:r>
      <w:r w:rsidR="00D3623A"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hAnsi="Times New Roman"/>
          <w:sz w:val="28"/>
          <w:szCs w:val="28"/>
        </w:rPr>
        <w:t>ние</w:t>
      </w:r>
      <w:proofErr w:type="spellEnd"/>
      <w:r>
        <w:rPr>
          <w:rFonts w:ascii="Times New Roman" w:hAnsi="Times New Roman"/>
          <w:sz w:val="28"/>
          <w:szCs w:val="28"/>
        </w:rPr>
        <w:t xml:space="preserve"> искусственных коро</w:t>
      </w:r>
      <w:r w:rsidRPr="003964ED">
        <w:rPr>
          <w:rFonts w:ascii="Times New Roman" w:hAnsi="Times New Roman"/>
          <w:sz w:val="28"/>
          <w:szCs w:val="28"/>
        </w:rPr>
        <w:t>нок</w:t>
      </w:r>
      <w:r>
        <w:rPr>
          <w:rFonts w:ascii="Times New Roman" w:hAnsi="Times New Roman"/>
          <w:sz w:val="28"/>
          <w:szCs w:val="28"/>
        </w:rPr>
        <w:t xml:space="preserve"> на искусственной воссозданной культе наблюдалось в 38% случаев</w:t>
      </w:r>
      <w:r w:rsidR="003F7732" w:rsidRPr="003F7732">
        <w:rPr>
          <w:rFonts w:ascii="Times New Roman" w:hAnsi="Times New Roman"/>
          <w:sz w:val="28"/>
          <w:szCs w:val="28"/>
        </w:rPr>
        <w:t>[1</w:t>
      </w:r>
      <w:r w:rsidR="00625BBA">
        <w:rPr>
          <w:rFonts w:ascii="Times New Roman" w:hAnsi="Times New Roman"/>
          <w:sz w:val="28"/>
          <w:szCs w:val="28"/>
        </w:rPr>
        <w:t>7</w:t>
      </w:r>
      <w:r w:rsidR="003F7732" w:rsidRPr="003F7732">
        <w:rPr>
          <w:rFonts w:ascii="Times New Roman" w:hAnsi="Times New Roman"/>
          <w:sz w:val="28"/>
          <w:szCs w:val="28"/>
        </w:rPr>
        <w:t>].</w:t>
      </w:r>
    </w:p>
    <w:p w14:paraId="2845C38B" w14:textId="52ABEE62" w:rsidR="00BC02F7" w:rsidRPr="00BC02F7" w:rsidRDefault="00BC02F7" w:rsidP="00294E1D">
      <w:pPr>
        <w:spacing w:afterLines="30" w:after="72" w:line="360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Основными причинами, приводящими к нарушению фиксации коронок</w:t>
      </w:r>
      <w:r w:rsidR="00E56C1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относятся</w:t>
      </w:r>
      <w:r w:rsidRPr="00BC02F7">
        <w:rPr>
          <w:rFonts w:ascii="Times New Roman" w:hAnsi="Times New Roman"/>
          <w:sz w:val="28"/>
          <w:szCs w:val="28"/>
        </w:rPr>
        <w:t xml:space="preserve"> из</w:t>
      </w:r>
      <w:r>
        <w:rPr>
          <w:rFonts w:ascii="Times New Roman" w:hAnsi="Times New Roman"/>
          <w:sz w:val="28"/>
          <w:szCs w:val="28"/>
        </w:rPr>
        <w:t>лишняя конусность культи</w:t>
      </w:r>
      <w:r w:rsidR="00BF50C7">
        <w:rPr>
          <w:rFonts w:ascii="Times New Roman" w:hAnsi="Times New Roman"/>
          <w:sz w:val="28"/>
          <w:szCs w:val="28"/>
        </w:rPr>
        <w:t xml:space="preserve"> зуба, низкие клинические коронки,</w:t>
      </w:r>
      <w:r w:rsidRPr="00BC02F7">
        <w:rPr>
          <w:rFonts w:ascii="Times New Roman" w:hAnsi="Times New Roman"/>
          <w:sz w:val="28"/>
          <w:szCs w:val="28"/>
        </w:rPr>
        <w:t xml:space="preserve"> несоблюдение правил фиксации коронки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15E0">
        <w:rPr>
          <w:rFonts w:ascii="Times New Roman" w:hAnsi="Times New Roman"/>
          <w:sz w:val="28"/>
          <w:szCs w:val="28"/>
        </w:rPr>
        <w:t>[</w:t>
      </w:r>
      <w:r w:rsidR="00625BBA">
        <w:rPr>
          <w:rFonts w:ascii="Times New Roman" w:hAnsi="Times New Roman"/>
          <w:sz w:val="28"/>
          <w:szCs w:val="28"/>
        </w:rPr>
        <w:t>8</w:t>
      </w:r>
      <w:r w:rsidRPr="005515E0">
        <w:rPr>
          <w:rFonts w:ascii="Times New Roman" w:hAnsi="Times New Roman"/>
          <w:sz w:val="28"/>
          <w:szCs w:val="28"/>
        </w:rPr>
        <w:t>].</w:t>
      </w:r>
      <w:r w:rsidRPr="00BC02F7">
        <w:rPr>
          <w:rFonts w:ascii="Times New Roman" w:hAnsi="Times New Roman"/>
          <w:sz w:val="28"/>
          <w:szCs w:val="28"/>
        </w:rPr>
        <w:t xml:space="preserve"> </w:t>
      </w:r>
    </w:p>
    <w:p w14:paraId="176B66FE" w14:textId="77777777" w:rsidR="004975A9" w:rsidRPr="0050369E" w:rsidRDefault="00783996" w:rsidP="00BC3DE8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Большая часть неудачных исходов  была связана с применением нагрузки, при возрастании которой увеличивалось количество дефектов реставраций. Однако пониженные нагрузки не исключают возникновение неудачных исходов, если приложенная нагрузка является не </w:t>
      </w:r>
      <w:r w:rsidR="004975A9">
        <w:rPr>
          <w:rFonts w:ascii="Times New Roman" w:hAnsi="Times New Roman"/>
          <w:sz w:val="28"/>
          <w:szCs w:val="28"/>
        </w:rPr>
        <w:t>параллельной осям зуба. Таким образом, боковая нагрузка способствует более быстрому возникновению клинических дефектов</w:t>
      </w:r>
      <w:r w:rsidR="0050369E" w:rsidRPr="0050369E">
        <w:rPr>
          <w:rFonts w:ascii="Times New Roman" w:hAnsi="Times New Roman"/>
          <w:sz w:val="28"/>
          <w:szCs w:val="28"/>
        </w:rPr>
        <w:t>[32].</w:t>
      </w:r>
    </w:p>
    <w:p w14:paraId="0E5ADA4B" w14:textId="22127DAE" w:rsidR="003C4598" w:rsidRPr="0070521D" w:rsidRDefault="003C4598" w:rsidP="003C4598">
      <w:pPr>
        <w:spacing w:afterLines="30" w:after="72" w:line="360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Параметрический тест, проведенный при исследовании устойчивости к перелому между литыми культевыми вкладками и стекловолоконными штифтами, существе</w:t>
      </w:r>
      <w:r w:rsidR="00BF50C7">
        <w:rPr>
          <w:rFonts w:ascii="Times New Roman" w:hAnsi="Times New Roman"/>
          <w:sz w:val="28"/>
          <w:szCs w:val="28"/>
        </w:rPr>
        <w:t>нной разницы не показал. Однако</w:t>
      </w:r>
      <w:r>
        <w:rPr>
          <w:rFonts w:ascii="Times New Roman" w:hAnsi="Times New Roman"/>
          <w:sz w:val="28"/>
          <w:szCs w:val="28"/>
        </w:rPr>
        <w:t xml:space="preserve"> среднее значение максимальных нагрузок до разрушения было выше в группе стекловолоконных штифтов</w:t>
      </w:r>
      <w:r w:rsidR="0070521D" w:rsidRPr="0070521D">
        <w:rPr>
          <w:rFonts w:ascii="Times New Roman" w:hAnsi="Times New Roman"/>
          <w:sz w:val="28"/>
          <w:szCs w:val="28"/>
        </w:rPr>
        <w:t>[26].</w:t>
      </w:r>
    </w:p>
    <w:p w14:paraId="4E7535AE" w14:textId="77777777" w:rsidR="00560D2B" w:rsidRPr="00783996" w:rsidRDefault="00560D2B" w:rsidP="00560D2B">
      <w:pPr>
        <w:spacing w:afterLines="30" w:after="72" w:line="360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утрачивается обширная часть коронки, либо же если эндодонтически леченый зуб в дальнейшем будет являться опорой для несъемного зубного протеза или частично-съемного зубного протеза, обязательным считается установка  на зубе полной коронки.</w:t>
      </w:r>
    </w:p>
    <w:p w14:paraId="0199242A" w14:textId="77777777" w:rsidR="00560D2B" w:rsidRDefault="0070521D" w:rsidP="0070521D">
      <w:pPr>
        <w:spacing w:afterLines="30" w:after="72" w:line="360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Множество лабораторных исследований</w:t>
      </w:r>
      <w:r w:rsidR="004B4E26" w:rsidRPr="0070521D">
        <w:rPr>
          <w:rFonts w:ascii="Times New Roman" w:hAnsi="Times New Roman"/>
          <w:sz w:val="28"/>
          <w:szCs w:val="28"/>
        </w:rPr>
        <w:t xml:space="preserve"> </w:t>
      </w:r>
      <w:r w:rsidR="00D110A0">
        <w:rPr>
          <w:rFonts w:ascii="Times New Roman" w:hAnsi="Times New Roman"/>
          <w:sz w:val="28"/>
          <w:szCs w:val="28"/>
        </w:rPr>
        <w:t>выявил</w:t>
      </w:r>
      <w:r>
        <w:rPr>
          <w:rFonts w:ascii="Times New Roman" w:hAnsi="Times New Roman"/>
          <w:sz w:val="28"/>
          <w:szCs w:val="28"/>
        </w:rPr>
        <w:t>и</w:t>
      </w:r>
      <w:r w:rsidR="00D110A0">
        <w:rPr>
          <w:rFonts w:ascii="Times New Roman" w:hAnsi="Times New Roman"/>
          <w:sz w:val="28"/>
          <w:szCs w:val="28"/>
        </w:rPr>
        <w:t xml:space="preserve"> зависимость между покрытием зубов после эндодонтического лечения коронкой и восстановлением их композитными материалами. Зубы, не прошедшие последующую ортопедическую реабилитацию,  утрачивались в 6 раз чаще</w:t>
      </w:r>
      <w:r w:rsidRPr="0070521D">
        <w:rPr>
          <w:rFonts w:ascii="Times New Roman" w:hAnsi="Times New Roman"/>
          <w:sz w:val="28"/>
          <w:szCs w:val="28"/>
        </w:rPr>
        <w:t>[25</w:t>
      </w:r>
      <w:r>
        <w:rPr>
          <w:rFonts w:ascii="Times New Roman" w:hAnsi="Times New Roman"/>
          <w:sz w:val="28"/>
          <w:szCs w:val="28"/>
        </w:rPr>
        <w:t>,33</w:t>
      </w:r>
      <w:r w:rsidRPr="0070521D">
        <w:rPr>
          <w:rFonts w:ascii="Times New Roman" w:hAnsi="Times New Roman"/>
          <w:sz w:val="28"/>
          <w:szCs w:val="28"/>
        </w:rPr>
        <w:t>]</w:t>
      </w:r>
      <w:r w:rsidR="00D110A0">
        <w:rPr>
          <w:rFonts w:ascii="Times New Roman" w:hAnsi="Times New Roman"/>
          <w:sz w:val="28"/>
          <w:szCs w:val="28"/>
        </w:rPr>
        <w:t xml:space="preserve">. </w:t>
      </w:r>
    </w:p>
    <w:p w14:paraId="6B0D0B77" w14:textId="1F1474A2" w:rsidR="00F87A29" w:rsidRDefault="00F87A29" w:rsidP="00F87A29">
      <w:pPr>
        <w:spacing w:afterLines="30" w:after="72" w:line="360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Применение в практике восстановления при помощи стекловолоконных</w:t>
      </w:r>
      <w:r w:rsidRPr="00F87A29">
        <w:rPr>
          <w:rFonts w:ascii="Times New Roman" w:hAnsi="Times New Roman"/>
          <w:sz w:val="28"/>
          <w:szCs w:val="28"/>
        </w:rPr>
        <w:t xml:space="preserve"> штифт</w:t>
      </w:r>
      <w:r w:rsidR="00B25063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усиливает</w:t>
      </w:r>
      <w:r w:rsidRPr="00F87A29">
        <w:rPr>
          <w:rFonts w:ascii="Times New Roman" w:hAnsi="Times New Roman"/>
          <w:sz w:val="28"/>
          <w:szCs w:val="28"/>
        </w:rPr>
        <w:t xml:space="preserve"> прочность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7A29">
        <w:rPr>
          <w:rFonts w:ascii="Times New Roman" w:hAnsi="Times New Roman"/>
          <w:sz w:val="28"/>
          <w:szCs w:val="28"/>
        </w:rPr>
        <w:t>зуба и</w:t>
      </w:r>
      <w:r>
        <w:rPr>
          <w:rFonts w:ascii="Times New Roman" w:hAnsi="Times New Roman"/>
          <w:sz w:val="28"/>
          <w:szCs w:val="28"/>
        </w:rPr>
        <w:t xml:space="preserve"> является значительной</w:t>
      </w:r>
      <w:r w:rsidRPr="00F87A29">
        <w:rPr>
          <w:rFonts w:ascii="Times New Roman" w:hAnsi="Times New Roman"/>
          <w:sz w:val="28"/>
          <w:szCs w:val="28"/>
        </w:rPr>
        <w:t xml:space="preserve"> опорой для </w:t>
      </w:r>
      <w:r>
        <w:rPr>
          <w:rFonts w:ascii="Times New Roman" w:hAnsi="Times New Roman"/>
          <w:sz w:val="28"/>
          <w:szCs w:val="28"/>
        </w:rPr>
        <w:t xml:space="preserve">ретенции </w:t>
      </w:r>
      <w:r w:rsidR="00E9008C">
        <w:rPr>
          <w:rFonts w:ascii="Times New Roman" w:hAnsi="Times New Roman"/>
          <w:sz w:val="28"/>
          <w:szCs w:val="28"/>
        </w:rPr>
        <w:t>реставрационного материала</w:t>
      </w:r>
      <w:r w:rsidRPr="00E9008C">
        <w:rPr>
          <w:rFonts w:ascii="Times New Roman" w:hAnsi="Times New Roman"/>
          <w:sz w:val="28"/>
          <w:szCs w:val="28"/>
        </w:rPr>
        <w:t>[</w:t>
      </w:r>
      <w:r w:rsidR="00625BBA">
        <w:rPr>
          <w:rFonts w:ascii="Times New Roman" w:hAnsi="Times New Roman"/>
          <w:sz w:val="28"/>
          <w:szCs w:val="28"/>
        </w:rPr>
        <w:t>3</w:t>
      </w:r>
      <w:r w:rsidRPr="00E9008C">
        <w:rPr>
          <w:rFonts w:ascii="Times New Roman" w:hAnsi="Times New Roman"/>
          <w:sz w:val="28"/>
          <w:szCs w:val="28"/>
        </w:rPr>
        <w:t>]</w:t>
      </w:r>
      <w:r w:rsidR="00E9008C" w:rsidRPr="00E9008C">
        <w:rPr>
          <w:rFonts w:ascii="Times New Roman" w:hAnsi="Times New Roman"/>
          <w:sz w:val="28"/>
          <w:szCs w:val="28"/>
        </w:rPr>
        <w:t>.</w:t>
      </w:r>
    </w:p>
    <w:p w14:paraId="6E7DB483" w14:textId="77777777" w:rsidR="00111173" w:rsidRDefault="00111173" w:rsidP="00F87A29">
      <w:pPr>
        <w:spacing w:afterLines="30" w:after="72" w:line="360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</w:p>
    <w:p w14:paraId="6782FAB3" w14:textId="77777777" w:rsidR="00111173" w:rsidRPr="00F87A29" w:rsidRDefault="00111173" w:rsidP="00F87A29">
      <w:pPr>
        <w:spacing w:afterLines="30" w:after="72" w:line="360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</w:p>
    <w:p w14:paraId="26D8A1A3" w14:textId="77777777" w:rsidR="00981424" w:rsidRPr="00111173" w:rsidRDefault="00447802" w:rsidP="00111173">
      <w:pPr>
        <w:pStyle w:val="2"/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4" w:name="_Toc514666136"/>
      <w:r w:rsidRPr="00111173">
        <w:rPr>
          <w:rFonts w:ascii="Times New Roman" w:hAnsi="Times New Roman"/>
          <w:color w:val="auto"/>
          <w:sz w:val="28"/>
          <w:szCs w:val="28"/>
        </w:rPr>
        <w:lastRenderedPageBreak/>
        <w:t>1.4.</w:t>
      </w:r>
      <w:r w:rsidR="00981424" w:rsidRPr="00111173">
        <w:rPr>
          <w:rFonts w:ascii="Times New Roman" w:hAnsi="Times New Roman"/>
          <w:color w:val="auto"/>
          <w:sz w:val="28"/>
          <w:szCs w:val="28"/>
        </w:rPr>
        <w:t xml:space="preserve"> Препарирование</w:t>
      </w:r>
      <w:bookmarkEnd w:id="24"/>
    </w:p>
    <w:p w14:paraId="5FBDA050" w14:textId="53C944D6" w:rsidR="00B27B3E" w:rsidRDefault="00981424" w:rsidP="00B27B3E">
      <w:pPr>
        <w:spacing w:afterLines="30" w:after="72" w:line="360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Препарирование под штифтовую конструкцию осуществляется с учетом всех анатомо-топографических и морфологичес</w:t>
      </w:r>
      <w:r w:rsidR="003F7732">
        <w:rPr>
          <w:rFonts w:ascii="Times New Roman" w:hAnsi="Times New Roman"/>
          <w:sz w:val="28"/>
          <w:szCs w:val="28"/>
        </w:rPr>
        <w:t>ких особенностей строения зуба</w:t>
      </w:r>
      <w:r w:rsidR="00534163" w:rsidRPr="003F7732">
        <w:rPr>
          <w:rFonts w:ascii="Times New Roman" w:hAnsi="Times New Roman"/>
          <w:sz w:val="28"/>
          <w:szCs w:val="28"/>
        </w:rPr>
        <w:t>[</w:t>
      </w:r>
      <w:r w:rsidR="00625BBA">
        <w:rPr>
          <w:rFonts w:ascii="Times New Roman" w:hAnsi="Times New Roman"/>
          <w:sz w:val="28"/>
          <w:szCs w:val="28"/>
        </w:rPr>
        <w:t>5</w:t>
      </w:r>
      <w:r w:rsidR="003F7732" w:rsidRPr="003F7732">
        <w:rPr>
          <w:rFonts w:ascii="Times New Roman" w:hAnsi="Times New Roman"/>
          <w:sz w:val="28"/>
          <w:szCs w:val="28"/>
        </w:rPr>
        <w:t xml:space="preserve">]. </w:t>
      </w:r>
      <w:r>
        <w:rPr>
          <w:rFonts w:ascii="Times New Roman" w:hAnsi="Times New Roman"/>
          <w:sz w:val="28"/>
          <w:szCs w:val="28"/>
        </w:rPr>
        <w:t xml:space="preserve">Препарирование каналов, имеющих почти круглое поперечное сечение (такими являются центральные резцы верхней челюсти) выполняется </w:t>
      </w:r>
      <w:proofErr w:type="spellStart"/>
      <w:r>
        <w:rPr>
          <w:rFonts w:ascii="Times New Roman" w:hAnsi="Times New Roman"/>
          <w:sz w:val="28"/>
          <w:szCs w:val="28"/>
        </w:rPr>
        <w:t>дрильбором</w:t>
      </w:r>
      <w:proofErr w:type="spellEnd"/>
      <w:r>
        <w:rPr>
          <w:rFonts w:ascii="Times New Roman" w:hAnsi="Times New Roman"/>
          <w:sz w:val="28"/>
          <w:szCs w:val="28"/>
        </w:rPr>
        <w:t xml:space="preserve"> или бором для расширения канала с целью получения полости с параллельными стенками или минимальной конусности, что делает возможным применение стандартных заводских штифтов соответствующего размера и конфигурации. Каналы, имеющие эллиптическое поперечное сечение, препарируются с ограничением создания конусности до 6-8</w:t>
      </w:r>
      <w:r>
        <w:rPr>
          <w:rFonts w:ascii="Times New Roman" w:hAnsi="Times New Roman" w:cs="Times New Roman"/>
          <w:sz w:val="28"/>
          <w:szCs w:val="28"/>
        </w:rPr>
        <w:t>°</w:t>
      </w:r>
      <w:r>
        <w:rPr>
          <w:rFonts w:ascii="Times New Roman" w:hAnsi="Times New Roman"/>
          <w:sz w:val="28"/>
          <w:szCs w:val="28"/>
        </w:rPr>
        <w:t xml:space="preserve"> для того, чтобы создать оптимальную ретенцию и устранить </w:t>
      </w:r>
      <w:proofErr w:type="spellStart"/>
      <w:r>
        <w:rPr>
          <w:rFonts w:ascii="Times New Roman" w:hAnsi="Times New Roman"/>
          <w:sz w:val="28"/>
          <w:szCs w:val="28"/>
        </w:rPr>
        <w:t>поднутрения</w:t>
      </w:r>
      <w:proofErr w:type="spellEnd"/>
      <w:r>
        <w:rPr>
          <w:rFonts w:ascii="Times New Roman" w:hAnsi="Times New Roman"/>
          <w:sz w:val="28"/>
          <w:szCs w:val="28"/>
        </w:rPr>
        <w:t>, которые являются нежелательными</w:t>
      </w:r>
      <w:r w:rsidR="004C2BD8" w:rsidRPr="004C2BD8">
        <w:rPr>
          <w:rFonts w:ascii="Times New Roman" w:hAnsi="Times New Roman"/>
          <w:sz w:val="28"/>
          <w:szCs w:val="28"/>
        </w:rPr>
        <w:t>[31]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08BBFC73" w14:textId="4CB445DC" w:rsidR="00B27B3E" w:rsidRPr="00C61B83" w:rsidRDefault="00B27B3E" w:rsidP="00B27B3E">
      <w:pPr>
        <w:spacing w:afterLines="30" w:after="72" w:line="360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Применение стекловолоконных штифтов предполагает меньшее препарирование полости, соответственно, является более щадящим</w:t>
      </w:r>
      <w:r w:rsidR="003F7732" w:rsidRPr="003F7732">
        <w:rPr>
          <w:rFonts w:ascii="Times New Roman" w:hAnsi="Times New Roman"/>
          <w:sz w:val="28"/>
          <w:szCs w:val="28"/>
        </w:rPr>
        <w:t>[</w:t>
      </w:r>
      <w:r w:rsidR="00625BBA">
        <w:rPr>
          <w:rFonts w:ascii="Times New Roman" w:hAnsi="Times New Roman"/>
          <w:sz w:val="28"/>
          <w:szCs w:val="28"/>
        </w:rPr>
        <w:t>19</w:t>
      </w:r>
      <w:r w:rsidR="003F7732" w:rsidRPr="003F7732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2ED08405" w14:textId="045754C5" w:rsidR="00BC3DE8" w:rsidRPr="00BC3DE8" w:rsidRDefault="00BC3DE8" w:rsidP="00475A20">
      <w:pPr>
        <w:spacing w:afterLines="30" w:after="72" w:line="360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кругового уступа под углом 135</w:t>
      </w:r>
      <w:r w:rsidRPr="00BC3DE8">
        <w:rPr>
          <w:rFonts w:ascii="Times New Roman" w:hAnsi="Times New Roman"/>
          <w:sz w:val="28"/>
          <w:szCs w:val="28"/>
        </w:rPr>
        <w:t>°</w:t>
      </w:r>
      <w:r>
        <w:rPr>
          <w:rFonts w:ascii="Times New Roman" w:hAnsi="Times New Roman"/>
          <w:sz w:val="28"/>
          <w:szCs w:val="28"/>
        </w:rPr>
        <w:t xml:space="preserve"> в пришеечной области с дальнейшим перекрытием краем коронки переходной границы «вкладка – зуб» является наиболее благоп</w:t>
      </w:r>
      <w:r w:rsidR="003F7732">
        <w:rPr>
          <w:rFonts w:ascii="Times New Roman" w:hAnsi="Times New Roman"/>
          <w:sz w:val="28"/>
          <w:szCs w:val="28"/>
        </w:rPr>
        <w:t>риятным методом препарирования</w:t>
      </w:r>
      <w:r w:rsidR="003F7732" w:rsidRPr="003F7732">
        <w:rPr>
          <w:rFonts w:ascii="Times New Roman" w:hAnsi="Times New Roman"/>
          <w:sz w:val="28"/>
          <w:szCs w:val="28"/>
        </w:rPr>
        <w:t>[</w:t>
      </w:r>
      <w:r w:rsidR="00625BBA">
        <w:rPr>
          <w:rFonts w:ascii="Times New Roman" w:hAnsi="Times New Roman"/>
          <w:sz w:val="28"/>
          <w:szCs w:val="28"/>
        </w:rPr>
        <w:t>9</w:t>
      </w:r>
      <w:r w:rsidR="003F7732" w:rsidRPr="003F7732">
        <w:rPr>
          <w:rFonts w:ascii="Times New Roman" w:hAnsi="Times New Roman"/>
          <w:sz w:val="28"/>
          <w:szCs w:val="28"/>
        </w:rPr>
        <w:t>]</w:t>
      </w:r>
      <w:r w:rsidR="003F7732">
        <w:rPr>
          <w:rFonts w:ascii="Times New Roman" w:hAnsi="Times New Roman"/>
          <w:sz w:val="28"/>
          <w:szCs w:val="28"/>
        </w:rPr>
        <w:t>.</w:t>
      </w:r>
    </w:p>
    <w:p w14:paraId="10658F28" w14:textId="54F5115E" w:rsidR="00981424" w:rsidRDefault="00981424" w:rsidP="00475A20">
      <w:pPr>
        <w:spacing w:afterLines="30" w:after="72" w:line="360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Увеличить ретенцию возможно с помощью применения активных штифтов, вкручивающихся в дентин. Однако такой способ восстановления является способом выбора, так как в дентине сохраняется напряжение и такой вид штифтовой конструкции должен быть зафиксирован пассивно, чтобы избежать риска перелома корня. </w:t>
      </w:r>
      <w:r w:rsidR="00BC02F7">
        <w:rPr>
          <w:rFonts w:ascii="Times New Roman" w:hAnsi="Times New Roman"/>
          <w:sz w:val="28"/>
          <w:szCs w:val="28"/>
        </w:rPr>
        <w:t>Также увеличению ретенции способствует воздание дополнительных площадок или бородок и углублений на самой штифтовой конструкции</w:t>
      </w:r>
      <w:r w:rsidR="0070521D" w:rsidRPr="0070521D">
        <w:rPr>
          <w:rFonts w:ascii="Times New Roman" w:hAnsi="Times New Roman"/>
          <w:sz w:val="28"/>
          <w:szCs w:val="28"/>
        </w:rPr>
        <w:t>[2</w:t>
      </w:r>
      <w:r w:rsidR="00625BBA">
        <w:rPr>
          <w:rFonts w:ascii="Times New Roman" w:hAnsi="Times New Roman"/>
          <w:sz w:val="28"/>
          <w:szCs w:val="28"/>
        </w:rPr>
        <w:t>2</w:t>
      </w:r>
      <w:r w:rsidR="004C2BD8" w:rsidRPr="004C2BD8">
        <w:rPr>
          <w:rFonts w:ascii="Times New Roman" w:hAnsi="Times New Roman"/>
          <w:sz w:val="28"/>
          <w:szCs w:val="28"/>
        </w:rPr>
        <w:t>,27</w:t>
      </w:r>
      <w:r w:rsidR="0070521D" w:rsidRPr="0070521D">
        <w:rPr>
          <w:rFonts w:ascii="Times New Roman" w:hAnsi="Times New Roman"/>
          <w:sz w:val="28"/>
          <w:szCs w:val="28"/>
        </w:rPr>
        <w:t>]</w:t>
      </w:r>
      <w:r w:rsidR="00BC02F7">
        <w:rPr>
          <w:rFonts w:ascii="Times New Roman" w:hAnsi="Times New Roman"/>
          <w:sz w:val="28"/>
          <w:szCs w:val="28"/>
        </w:rPr>
        <w:t>.</w:t>
      </w:r>
    </w:p>
    <w:p w14:paraId="2331B51E" w14:textId="77777777" w:rsidR="00F43FF4" w:rsidRPr="00111173" w:rsidRDefault="00F43FF4" w:rsidP="00111173">
      <w:pPr>
        <w:pStyle w:val="2"/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5" w:name="_Toc514666137"/>
      <w:r w:rsidRPr="00111173">
        <w:rPr>
          <w:rFonts w:ascii="Times New Roman" w:hAnsi="Times New Roman"/>
          <w:color w:val="auto"/>
          <w:sz w:val="28"/>
          <w:szCs w:val="28"/>
        </w:rPr>
        <w:t>1.5. Сравнение различных характеристик штифтовых конструкций</w:t>
      </w:r>
      <w:bookmarkEnd w:id="25"/>
    </w:p>
    <w:p w14:paraId="44FE1398" w14:textId="77777777" w:rsidR="00981424" w:rsidRPr="00111173" w:rsidRDefault="00F43FF4" w:rsidP="00111173">
      <w:pPr>
        <w:pStyle w:val="3"/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6" w:name="_Toc514666138"/>
      <w:r w:rsidRPr="00111173">
        <w:rPr>
          <w:rFonts w:ascii="Times New Roman" w:hAnsi="Times New Roman"/>
          <w:color w:val="auto"/>
          <w:sz w:val="28"/>
          <w:szCs w:val="28"/>
        </w:rPr>
        <w:t>1.5.1</w:t>
      </w:r>
      <w:r w:rsidR="00981424" w:rsidRPr="00111173">
        <w:rPr>
          <w:rFonts w:ascii="Times New Roman" w:hAnsi="Times New Roman"/>
          <w:color w:val="auto"/>
          <w:sz w:val="28"/>
          <w:szCs w:val="28"/>
        </w:rPr>
        <w:t xml:space="preserve"> Форма штифта</w:t>
      </w:r>
      <w:bookmarkEnd w:id="26"/>
    </w:p>
    <w:p w14:paraId="624283EF" w14:textId="5D4896F7" w:rsidR="00F43FF4" w:rsidRDefault="00981424" w:rsidP="00475A20">
      <w:pPr>
        <w:spacing w:afterLines="30" w:after="72" w:line="360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Лабораторные исследования</w:t>
      </w:r>
      <w:r w:rsidR="001B28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подтверждают, что применение штифтов с параллельными стенками </w:t>
      </w:r>
      <w:r w:rsidR="00496230">
        <w:rPr>
          <w:rFonts w:ascii="Times New Roman" w:hAnsi="Times New Roman"/>
          <w:sz w:val="28"/>
          <w:szCs w:val="28"/>
        </w:rPr>
        <w:t>более эффективно</w:t>
      </w:r>
      <w:r>
        <w:rPr>
          <w:rFonts w:ascii="Times New Roman" w:hAnsi="Times New Roman"/>
          <w:sz w:val="28"/>
          <w:szCs w:val="28"/>
        </w:rPr>
        <w:t xml:space="preserve"> по сравнению с конусовидными, </w:t>
      </w:r>
      <w:r>
        <w:rPr>
          <w:rFonts w:ascii="Times New Roman" w:hAnsi="Times New Roman"/>
          <w:sz w:val="28"/>
          <w:szCs w:val="28"/>
        </w:rPr>
        <w:lastRenderedPageBreak/>
        <w:t>так как первые из них обладают большей ретенцией.</w:t>
      </w:r>
      <w:proofErr w:type="gramEnd"/>
      <w:r>
        <w:rPr>
          <w:rFonts w:ascii="Times New Roman" w:hAnsi="Times New Roman"/>
          <w:sz w:val="28"/>
          <w:szCs w:val="28"/>
        </w:rPr>
        <w:t xml:space="preserve"> Ещё большей ретенцией обладают активные штифты с резьбой. Круглые штифты с параллельными стенками считаются эффективными только в апикальной трети корневого канала, так как большинство корневых каналов имеют расширения в средней части канала. Если канал эллиптической формы, штифт с параллельными стенками может быть применён только при условии сильно расширенного корневого канала, что ведёт к значительному ослаблению корня </w:t>
      </w:r>
      <w:r w:rsidR="001B2835" w:rsidRPr="00C61B83">
        <w:rPr>
          <w:rFonts w:ascii="Times New Roman" w:hAnsi="Times New Roman"/>
          <w:sz w:val="28"/>
          <w:szCs w:val="28"/>
        </w:rPr>
        <w:t>[</w:t>
      </w:r>
      <w:r w:rsidR="00625BBA">
        <w:rPr>
          <w:rFonts w:ascii="Times New Roman" w:hAnsi="Times New Roman"/>
          <w:sz w:val="28"/>
          <w:szCs w:val="28"/>
        </w:rPr>
        <w:t>12</w:t>
      </w:r>
      <w:r w:rsidR="003F7732">
        <w:rPr>
          <w:rFonts w:ascii="Times New Roman" w:hAnsi="Times New Roman"/>
          <w:sz w:val="28"/>
          <w:szCs w:val="28"/>
        </w:rPr>
        <w:t>,1</w:t>
      </w:r>
      <w:r w:rsidR="00625BBA">
        <w:rPr>
          <w:rFonts w:ascii="Times New Roman" w:hAnsi="Times New Roman"/>
          <w:sz w:val="28"/>
          <w:szCs w:val="28"/>
        </w:rPr>
        <w:t>0</w:t>
      </w:r>
      <w:r w:rsidR="001B2835" w:rsidRPr="00C61B83">
        <w:rPr>
          <w:rFonts w:ascii="Times New Roman" w:hAnsi="Times New Roman"/>
          <w:sz w:val="28"/>
          <w:szCs w:val="28"/>
        </w:rPr>
        <w:t>]</w:t>
      </w:r>
      <w:r w:rsidR="003F7732">
        <w:rPr>
          <w:rFonts w:ascii="Times New Roman" w:hAnsi="Times New Roman"/>
          <w:sz w:val="28"/>
          <w:szCs w:val="28"/>
        </w:rPr>
        <w:t>.</w:t>
      </w:r>
    </w:p>
    <w:p w14:paraId="2CCC603C" w14:textId="77777777" w:rsidR="00981424" w:rsidRPr="00111173" w:rsidRDefault="00F43FF4" w:rsidP="00111173">
      <w:pPr>
        <w:pStyle w:val="3"/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7" w:name="_Toc514666139"/>
      <w:r w:rsidRPr="00111173">
        <w:rPr>
          <w:rFonts w:ascii="Times New Roman" w:hAnsi="Times New Roman"/>
          <w:color w:val="auto"/>
          <w:sz w:val="28"/>
          <w:szCs w:val="28"/>
        </w:rPr>
        <w:t>1.5.2.</w:t>
      </w:r>
      <w:r w:rsidR="00981424" w:rsidRPr="00111173">
        <w:rPr>
          <w:rFonts w:ascii="Times New Roman" w:hAnsi="Times New Roman"/>
          <w:color w:val="auto"/>
          <w:sz w:val="28"/>
          <w:szCs w:val="28"/>
        </w:rPr>
        <w:t xml:space="preserve"> Длина штифта</w:t>
      </w:r>
      <w:bookmarkEnd w:id="27"/>
    </w:p>
    <w:p w14:paraId="3794B3AA" w14:textId="77777777" w:rsidR="003C4598" w:rsidRDefault="00981424" w:rsidP="00475A20">
      <w:pPr>
        <w:spacing w:afterLines="30" w:after="72" w:line="360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Увеличение длины штифта так же влияет на ретенцию. Однако эта взаимосвязь не является линейной. Укорочение штифта приводит к неудачному результату, тогда как слишком длинный штифт нарушает герметичность или может привести к перфорации корня, если корень в области верхушки искривлён или имеет конусовидную форму.</w:t>
      </w:r>
      <w:r w:rsidR="003C4598">
        <w:rPr>
          <w:rFonts w:ascii="Times New Roman" w:hAnsi="Times New Roman"/>
          <w:sz w:val="28"/>
          <w:szCs w:val="28"/>
        </w:rPr>
        <w:t xml:space="preserve"> </w:t>
      </w:r>
    </w:p>
    <w:p w14:paraId="5EBD60BD" w14:textId="067FED11" w:rsidR="00981424" w:rsidRDefault="003C4598" w:rsidP="00475A20">
      <w:pPr>
        <w:spacing w:afterLines="30" w:after="72" w:line="360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Однако при исследовании устойчивости к перелому было показано, что «короткий» штифт выдерживает нагрузку перед разрывом большую, </w:t>
      </w:r>
      <w:r w:rsidR="009814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чем </w:t>
      </w:r>
      <w:r w:rsidR="0070521D">
        <w:rPr>
          <w:rFonts w:ascii="Times New Roman" w:hAnsi="Times New Roman"/>
          <w:sz w:val="28"/>
          <w:szCs w:val="28"/>
        </w:rPr>
        <w:t>длинный</w:t>
      </w:r>
      <w:r w:rsidR="0070521D" w:rsidRPr="0070521D">
        <w:rPr>
          <w:rFonts w:ascii="Times New Roman" w:hAnsi="Times New Roman"/>
          <w:sz w:val="28"/>
          <w:szCs w:val="28"/>
        </w:rPr>
        <w:t xml:space="preserve">[26]. </w:t>
      </w:r>
      <w:r w:rsidR="00981424">
        <w:rPr>
          <w:rFonts w:ascii="Times New Roman" w:hAnsi="Times New Roman"/>
          <w:sz w:val="28"/>
          <w:szCs w:val="28"/>
        </w:rPr>
        <w:t xml:space="preserve">Создать определенные рекомендации по длине штифта, которая являлась бы оптимальной и абсолютной, подходящей для большинства клинических случаев, достаточно трудно. Считается, что после эндодонтического лечения должна быть соблюдена апикальная герметичность, равная 5 миллиметрам. </w:t>
      </w:r>
      <w:r w:rsidR="00981424" w:rsidRPr="005515E0">
        <w:rPr>
          <w:rFonts w:ascii="Times New Roman" w:hAnsi="Times New Roman"/>
          <w:sz w:val="28"/>
          <w:szCs w:val="28"/>
        </w:rPr>
        <w:t xml:space="preserve">Но если штифты более короткий, чем </w:t>
      </w:r>
      <w:proofErr w:type="spellStart"/>
      <w:r w:rsidR="00981424" w:rsidRPr="005515E0">
        <w:rPr>
          <w:rFonts w:ascii="Times New Roman" w:hAnsi="Times New Roman"/>
          <w:sz w:val="28"/>
          <w:szCs w:val="28"/>
        </w:rPr>
        <w:t>коронковая</w:t>
      </w:r>
      <w:proofErr w:type="spellEnd"/>
      <w:r w:rsidR="00981424" w:rsidRPr="005515E0">
        <w:rPr>
          <w:rFonts w:ascii="Times New Roman" w:hAnsi="Times New Roman"/>
          <w:sz w:val="28"/>
          <w:szCs w:val="28"/>
        </w:rPr>
        <w:t xml:space="preserve"> высота клинической коронки зуба, прогноз считается неблагоприятным, так как напряжение распределяется на меньшей площади поверхности, в результате чего возрастает вероятность перелома корня</w:t>
      </w:r>
      <w:r w:rsidR="005515E0" w:rsidRPr="005515E0">
        <w:rPr>
          <w:rFonts w:ascii="Times New Roman" w:hAnsi="Times New Roman"/>
          <w:sz w:val="28"/>
          <w:szCs w:val="28"/>
        </w:rPr>
        <w:t xml:space="preserve"> [</w:t>
      </w:r>
      <w:r w:rsidR="00625BBA">
        <w:rPr>
          <w:rFonts w:ascii="Times New Roman" w:hAnsi="Times New Roman"/>
          <w:sz w:val="28"/>
          <w:szCs w:val="28"/>
        </w:rPr>
        <w:t>16</w:t>
      </w:r>
      <w:r w:rsidR="005515E0" w:rsidRPr="005515E0">
        <w:rPr>
          <w:rFonts w:ascii="Times New Roman" w:hAnsi="Times New Roman"/>
          <w:sz w:val="28"/>
          <w:szCs w:val="28"/>
        </w:rPr>
        <w:t>]</w:t>
      </w:r>
      <w:r w:rsidR="00981424" w:rsidRPr="005515E0">
        <w:rPr>
          <w:rFonts w:ascii="Times New Roman" w:hAnsi="Times New Roman"/>
          <w:sz w:val="28"/>
          <w:szCs w:val="28"/>
        </w:rPr>
        <w:t xml:space="preserve">. </w:t>
      </w:r>
      <w:r w:rsidR="00981424" w:rsidRPr="00981424">
        <w:rPr>
          <w:rFonts w:ascii="Times New Roman" w:hAnsi="Times New Roman"/>
          <w:sz w:val="28"/>
          <w:szCs w:val="28"/>
        </w:rPr>
        <w:t xml:space="preserve">Короткий корень при наличии высокой клинической коронки позволяет считать достаточной </w:t>
      </w:r>
      <w:r w:rsidR="00981424">
        <w:rPr>
          <w:rFonts w:ascii="Times New Roman" w:hAnsi="Times New Roman"/>
          <w:sz w:val="28"/>
          <w:szCs w:val="28"/>
        </w:rPr>
        <w:t xml:space="preserve">апикальную герметичность, равную 3 мм, для соблюдения достаточно равномерного распределения жевательного давления и уменьшения риска нарушения </w:t>
      </w:r>
      <w:r w:rsidR="003F7732">
        <w:rPr>
          <w:rFonts w:ascii="Times New Roman" w:hAnsi="Times New Roman"/>
          <w:sz w:val="28"/>
          <w:szCs w:val="28"/>
        </w:rPr>
        <w:t>герметичности корневого канала</w:t>
      </w:r>
      <w:r w:rsidR="00B27B3E" w:rsidRPr="003F7732">
        <w:rPr>
          <w:rFonts w:ascii="Times New Roman" w:hAnsi="Times New Roman"/>
          <w:sz w:val="28"/>
          <w:szCs w:val="28"/>
        </w:rPr>
        <w:t>[</w:t>
      </w:r>
      <w:r w:rsidR="001B32AC">
        <w:rPr>
          <w:rFonts w:ascii="Times New Roman" w:hAnsi="Times New Roman"/>
          <w:sz w:val="28"/>
          <w:szCs w:val="28"/>
        </w:rPr>
        <w:t>5</w:t>
      </w:r>
      <w:r w:rsidR="00B27B3E" w:rsidRPr="003F7732">
        <w:rPr>
          <w:rFonts w:ascii="Times New Roman" w:hAnsi="Times New Roman"/>
          <w:sz w:val="28"/>
          <w:szCs w:val="28"/>
        </w:rPr>
        <w:t>]</w:t>
      </w:r>
      <w:r w:rsidR="003F7732" w:rsidRPr="003F7732">
        <w:rPr>
          <w:rFonts w:ascii="Times New Roman" w:hAnsi="Times New Roman"/>
          <w:sz w:val="28"/>
          <w:szCs w:val="28"/>
        </w:rPr>
        <w:t>.</w:t>
      </w:r>
      <w:r w:rsidR="00B27B3E" w:rsidRPr="00B27B3E">
        <w:rPr>
          <w:rFonts w:ascii="Times New Roman" w:hAnsi="Times New Roman"/>
          <w:sz w:val="28"/>
          <w:szCs w:val="28"/>
        </w:rPr>
        <w:t xml:space="preserve">  </w:t>
      </w:r>
    </w:p>
    <w:p w14:paraId="223526A7" w14:textId="77777777" w:rsidR="00981424" w:rsidRPr="00111173" w:rsidRDefault="00F43FF4" w:rsidP="00111173">
      <w:pPr>
        <w:pStyle w:val="3"/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8" w:name="_Toc514666140"/>
      <w:r w:rsidRPr="00111173">
        <w:rPr>
          <w:rFonts w:ascii="Times New Roman" w:hAnsi="Times New Roman"/>
          <w:color w:val="auto"/>
          <w:sz w:val="28"/>
          <w:szCs w:val="28"/>
        </w:rPr>
        <w:lastRenderedPageBreak/>
        <w:t>1.5.3</w:t>
      </w:r>
      <w:r w:rsidR="00981424" w:rsidRPr="00111173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7D56B0" w:rsidRPr="00111173">
        <w:rPr>
          <w:rFonts w:ascii="Times New Roman" w:hAnsi="Times New Roman"/>
          <w:color w:val="auto"/>
          <w:sz w:val="28"/>
          <w:szCs w:val="28"/>
        </w:rPr>
        <w:t>Фиксирующий материал и цементирование</w:t>
      </w:r>
      <w:bookmarkEnd w:id="28"/>
    </w:p>
    <w:p w14:paraId="6C188F09" w14:textId="432B6569" w:rsidR="00745F41" w:rsidRPr="00496230" w:rsidRDefault="00981424" w:rsidP="00475A20">
      <w:pPr>
        <w:spacing w:afterLines="30" w:after="72" w:line="360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Потенциальной возможностью повышать ретенцию и долговечность последующей реставрации обладает адгезивная техника фиксации</w:t>
      </w:r>
      <w:r w:rsidR="0070521D" w:rsidRPr="0070521D">
        <w:rPr>
          <w:rFonts w:ascii="Times New Roman" w:hAnsi="Times New Roman"/>
          <w:sz w:val="28"/>
          <w:szCs w:val="28"/>
        </w:rPr>
        <w:t xml:space="preserve">[26]. </w:t>
      </w:r>
      <w:r>
        <w:rPr>
          <w:rFonts w:ascii="Times New Roman" w:hAnsi="Times New Roman"/>
          <w:sz w:val="28"/>
          <w:szCs w:val="28"/>
        </w:rPr>
        <w:t>Представленные на современном стоматологическом рынке традиционные цементы оказывают незначительный эффект на ретенцию штифтовой конструкции или на её устойчив</w:t>
      </w:r>
      <w:r w:rsidR="00833B73">
        <w:rPr>
          <w:rFonts w:ascii="Times New Roman" w:hAnsi="Times New Roman"/>
          <w:sz w:val="28"/>
          <w:szCs w:val="28"/>
        </w:rPr>
        <w:t>ость к перелому</w:t>
      </w:r>
      <w:r w:rsidR="0050369E" w:rsidRPr="0050369E">
        <w:rPr>
          <w:rFonts w:ascii="Times New Roman" w:hAnsi="Times New Roman"/>
          <w:sz w:val="28"/>
          <w:szCs w:val="28"/>
        </w:rPr>
        <w:t>[29].</w:t>
      </w:r>
    </w:p>
    <w:p w14:paraId="05343938" w14:textId="77777777" w:rsidR="00147068" w:rsidRPr="0050369E" w:rsidRDefault="00EB4C61" w:rsidP="00475A20">
      <w:pPr>
        <w:spacing w:afterLines="30" w:after="72" w:line="360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установке стекловолоконных штифтов должна использоваться система, обеспечивающая наибольшую ретенцию и краевое прилегание. Установлено, что тотальное протравливание действительно увеличивает адгезию фиксирующих материалов к тканям зуба, что снижает процент </w:t>
      </w:r>
      <w:proofErr w:type="spellStart"/>
      <w:r>
        <w:rPr>
          <w:rFonts w:ascii="Times New Roman" w:hAnsi="Times New Roman"/>
          <w:sz w:val="28"/>
          <w:szCs w:val="28"/>
        </w:rPr>
        <w:t>микроподтеканий</w:t>
      </w:r>
      <w:proofErr w:type="spellEnd"/>
      <w:r w:rsidR="0050369E" w:rsidRPr="0050369E">
        <w:rPr>
          <w:rFonts w:ascii="Times New Roman" w:hAnsi="Times New Roman"/>
          <w:sz w:val="28"/>
          <w:szCs w:val="28"/>
        </w:rPr>
        <w:t>[35]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3F83D104" w14:textId="5209FCFD" w:rsidR="00116538" w:rsidRPr="0050369E" w:rsidRDefault="00116538" w:rsidP="00475A20">
      <w:pPr>
        <w:spacing w:afterLines="30" w:after="72" w:line="360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Применение </w:t>
      </w:r>
      <w:proofErr w:type="spellStart"/>
      <w:r>
        <w:rPr>
          <w:rFonts w:ascii="Times New Roman" w:hAnsi="Times New Roman"/>
          <w:sz w:val="28"/>
          <w:szCs w:val="28"/>
        </w:rPr>
        <w:t>самопротравливающихся</w:t>
      </w:r>
      <w:proofErr w:type="spellEnd"/>
      <w:r>
        <w:rPr>
          <w:rFonts w:ascii="Times New Roman" w:hAnsi="Times New Roman"/>
          <w:sz w:val="28"/>
          <w:szCs w:val="28"/>
        </w:rPr>
        <w:t xml:space="preserve"> адгезивных систем для </w:t>
      </w:r>
      <w:proofErr w:type="gramStart"/>
      <w:r>
        <w:rPr>
          <w:rFonts w:ascii="Times New Roman" w:hAnsi="Times New Roman"/>
          <w:sz w:val="28"/>
          <w:szCs w:val="28"/>
        </w:rPr>
        <w:t>фиксации</w:t>
      </w:r>
      <w:proofErr w:type="gramEnd"/>
      <w:r>
        <w:rPr>
          <w:rFonts w:ascii="Times New Roman" w:hAnsi="Times New Roman"/>
          <w:sz w:val="28"/>
          <w:szCs w:val="28"/>
        </w:rPr>
        <w:t xml:space="preserve"> как анкерны</w:t>
      </w:r>
      <w:r w:rsidR="00E56C1F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штифтов, так и культевых вкладок является оправданным с точки зрения обеспечения надежной защиты от воздействия бактериальных агентов в корневом канале</w:t>
      </w:r>
      <w:r w:rsidR="0050369E" w:rsidRPr="0050369E">
        <w:rPr>
          <w:rFonts w:ascii="Times New Roman" w:hAnsi="Times New Roman"/>
          <w:sz w:val="28"/>
          <w:szCs w:val="28"/>
        </w:rPr>
        <w:t>[35,37]</w:t>
      </w:r>
      <w:r>
        <w:rPr>
          <w:rFonts w:ascii="Times New Roman" w:hAnsi="Times New Roman"/>
          <w:sz w:val="28"/>
          <w:szCs w:val="28"/>
        </w:rPr>
        <w:t>.</w:t>
      </w:r>
      <w:r w:rsidRPr="00116538">
        <w:t xml:space="preserve"> </w:t>
      </w:r>
    </w:p>
    <w:p w14:paraId="3EF65EB8" w14:textId="29B0BFD6" w:rsidR="00833B73" w:rsidRDefault="00833B73" w:rsidP="00475A20">
      <w:pPr>
        <w:spacing w:afterLines="30" w:after="72" w:line="360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Использование </w:t>
      </w:r>
      <w:proofErr w:type="spellStart"/>
      <w:r>
        <w:rPr>
          <w:rFonts w:ascii="Times New Roman" w:hAnsi="Times New Roman"/>
          <w:sz w:val="28"/>
          <w:szCs w:val="28"/>
        </w:rPr>
        <w:t>цинкфосфатных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стеклоиономерных</w:t>
      </w:r>
      <w:proofErr w:type="spellEnd"/>
      <w:r>
        <w:rPr>
          <w:rFonts w:ascii="Times New Roman" w:hAnsi="Times New Roman"/>
          <w:sz w:val="28"/>
          <w:szCs w:val="28"/>
        </w:rPr>
        <w:t xml:space="preserve"> цементов в клинической практике для фиксации штифтовых конструкций наиболее распространено из-за простоты их применения и многолетнего опыта работы с данными видами цементов</w:t>
      </w:r>
      <w:r w:rsidR="0070521D" w:rsidRPr="0070521D">
        <w:rPr>
          <w:rFonts w:ascii="Times New Roman" w:hAnsi="Times New Roman"/>
          <w:sz w:val="28"/>
          <w:szCs w:val="28"/>
        </w:rPr>
        <w:t>[2</w:t>
      </w:r>
      <w:r w:rsidR="001B32AC">
        <w:rPr>
          <w:rFonts w:ascii="Times New Roman" w:hAnsi="Times New Roman"/>
          <w:sz w:val="28"/>
          <w:szCs w:val="28"/>
        </w:rPr>
        <w:t>0</w:t>
      </w:r>
      <w:r w:rsidR="0070521D" w:rsidRPr="0070521D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14:paraId="0C9C91A3" w14:textId="77777777" w:rsidR="007D56B0" w:rsidRPr="007D56B0" w:rsidRDefault="007D56B0" w:rsidP="007D56B0">
      <w:pPr>
        <w:spacing w:afterLines="30" w:after="72" w:line="360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  <w:r w:rsidRPr="007D56B0">
        <w:rPr>
          <w:rFonts w:ascii="Times New Roman" w:hAnsi="Times New Roman"/>
          <w:sz w:val="28"/>
          <w:szCs w:val="28"/>
        </w:rPr>
        <w:t xml:space="preserve">Материал, использующийся для фиксации, должен заполнять все пустоты в пределах канала, так как их наличие может служить причиной воспалительных изменений в пародонте через боковые каналы или дельты. </w:t>
      </w:r>
    </w:p>
    <w:p w14:paraId="6D8BD70E" w14:textId="72DE446F" w:rsidR="007D56B0" w:rsidRPr="0050369E" w:rsidRDefault="007D56B0" w:rsidP="007D56B0">
      <w:pPr>
        <w:spacing w:afterLines="30" w:after="72" w:line="360" w:lineRule="auto"/>
        <w:ind w:left="-142" w:firstLine="993"/>
        <w:jc w:val="both"/>
        <w:rPr>
          <w:rFonts w:ascii="Times New Roman" w:hAnsi="Times New Roman"/>
          <w:sz w:val="28"/>
          <w:szCs w:val="28"/>
          <w:highlight w:val="yellow"/>
        </w:rPr>
      </w:pPr>
      <w:r w:rsidRPr="007D56B0">
        <w:rPr>
          <w:rFonts w:ascii="Times New Roman" w:hAnsi="Times New Roman"/>
          <w:sz w:val="28"/>
          <w:szCs w:val="28"/>
        </w:rPr>
        <w:t xml:space="preserve">Для заполнения материалом используется </w:t>
      </w:r>
      <w:proofErr w:type="spellStart"/>
      <w:r w:rsidRPr="007D56B0">
        <w:rPr>
          <w:rFonts w:ascii="Times New Roman" w:hAnsi="Times New Roman"/>
          <w:sz w:val="28"/>
          <w:szCs w:val="28"/>
        </w:rPr>
        <w:t>каналонаполнитель</w:t>
      </w:r>
      <w:proofErr w:type="spellEnd"/>
      <w:r w:rsidRPr="007D56B0">
        <w:rPr>
          <w:rFonts w:ascii="Times New Roman" w:hAnsi="Times New Roman"/>
          <w:sz w:val="28"/>
          <w:szCs w:val="28"/>
        </w:rPr>
        <w:t xml:space="preserve">. </w:t>
      </w:r>
      <w:r w:rsidRPr="007D56B0">
        <w:rPr>
          <w:rFonts w:ascii="Times New Roman" w:hAnsi="Times New Roman"/>
          <w:sz w:val="28"/>
          <w:szCs w:val="28"/>
        </w:rPr>
        <w:br/>
        <w:t>Ввод штифтовой конструкции осуществляется медленно, осторожно, без излишнего давления с целью снижения гидростатического давления. Однако микродвижения штифта при адгезивной технике фиксации могут привести к отрыву адгезивной пленки. Это ведет к дальнейшему формированию пор, которые впоследствии становятся местами микробной инвазии</w:t>
      </w:r>
      <w:r w:rsidR="0050369E" w:rsidRPr="0050369E">
        <w:rPr>
          <w:rFonts w:ascii="Times New Roman" w:hAnsi="Times New Roman"/>
          <w:sz w:val="28"/>
          <w:szCs w:val="28"/>
        </w:rPr>
        <w:t>[35].</w:t>
      </w:r>
    </w:p>
    <w:p w14:paraId="28C620CF" w14:textId="63CCE2F4" w:rsidR="007D56B0" w:rsidRPr="007D56B0" w:rsidRDefault="007D56B0" w:rsidP="007D56B0">
      <w:pPr>
        <w:spacing w:afterLines="30" w:after="72" w:line="360" w:lineRule="auto"/>
        <w:ind w:left="-142" w:firstLine="993"/>
        <w:jc w:val="both"/>
        <w:rPr>
          <w:rFonts w:ascii="Times New Roman" w:hAnsi="Times New Roman"/>
          <w:bCs/>
          <w:sz w:val="28"/>
          <w:szCs w:val="28"/>
          <w:highlight w:val="yellow"/>
        </w:rPr>
      </w:pPr>
      <w:r w:rsidRPr="007D56B0">
        <w:rPr>
          <w:rFonts w:ascii="Times New Roman" w:hAnsi="Times New Roman"/>
          <w:bCs/>
          <w:sz w:val="28"/>
          <w:szCs w:val="28"/>
        </w:rPr>
        <w:lastRenderedPageBreak/>
        <w:t>Процесс цементирования литых культевых штифтовых вкладок практически исключает давление на корень зуба</w:t>
      </w:r>
      <w:r w:rsidR="003F7732" w:rsidRPr="003F7732">
        <w:rPr>
          <w:rFonts w:ascii="Times New Roman" w:hAnsi="Times New Roman"/>
          <w:bCs/>
          <w:sz w:val="28"/>
          <w:szCs w:val="28"/>
        </w:rPr>
        <w:t>[</w:t>
      </w:r>
      <w:r w:rsidR="001B32AC">
        <w:rPr>
          <w:rFonts w:ascii="Times New Roman" w:hAnsi="Times New Roman"/>
          <w:bCs/>
          <w:sz w:val="28"/>
          <w:szCs w:val="28"/>
        </w:rPr>
        <w:t>19</w:t>
      </w:r>
      <w:r w:rsidR="003F7732" w:rsidRPr="003F7732">
        <w:rPr>
          <w:rFonts w:ascii="Times New Roman" w:hAnsi="Times New Roman"/>
          <w:bCs/>
          <w:sz w:val="28"/>
          <w:szCs w:val="28"/>
        </w:rPr>
        <w:t>]</w:t>
      </w:r>
      <w:r w:rsidRPr="007D56B0">
        <w:rPr>
          <w:rFonts w:ascii="Times New Roman" w:hAnsi="Times New Roman"/>
          <w:bCs/>
          <w:sz w:val="28"/>
          <w:szCs w:val="28"/>
        </w:rPr>
        <w:t>.</w:t>
      </w:r>
    </w:p>
    <w:p w14:paraId="53E56E41" w14:textId="77777777" w:rsidR="007D56B0" w:rsidRPr="00E51D94" w:rsidRDefault="007D56B0" w:rsidP="00F43FF4">
      <w:pPr>
        <w:spacing w:afterLines="30" w:after="72" w:line="360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  <w:r w:rsidRPr="007D56B0">
        <w:rPr>
          <w:rFonts w:ascii="Times New Roman" w:hAnsi="Times New Roman"/>
          <w:sz w:val="28"/>
          <w:szCs w:val="28"/>
        </w:rPr>
        <w:t xml:space="preserve">При применении конструкции с параллельными стенками вдоль стороны штифта допускается создание бороздки для улучшения эвакуации излишек цемента. </w:t>
      </w:r>
    </w:p>
    <w:p w14:paraId="23C39147" w14:textId="77777777" w:rsidR="00981424" w:rsidRPr="00111173" w:rsidRDefault="00F43FF4" w:rsidP="00111173">
      <w:pPr>
        <w:pStyle w:val="3"/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9" w:name="_Toc514666141"/>
      <w:r w:rsidRPr="00111173">
        <w:rPr>
          <w:rFonts w:ascii="Times New Roman" w:hAnsi="Times New Roman"/>
          <w:color w:val="auto"/>
          <w:sz w:val="28"/>
          <w:szCs w:val="28"/>
        </w:rPr>
        <w:t xml:space="preserve">1.5.4 </w:t>
      </w:r>
      <w:r w:rsidR="00BF1C78" w:rsidRPr="00111173">
        <w:rPr>
          <w:rFonts w:ascii="Times New Roman" w:hAnsi="Times New Roman"/>
          <w:color w:val="auto"/>
          <w:sz w:val="28"/>
          <w:szCs w:val="28"/>
        </w:rPr>
        <w:t>Распределение напряжения</w:t>
      </w:r>
      <w:bookmarkEnd w:id="29"/>
    </w:p>
    <w:p w14:paraId="20A90638" w14:textId="623C0F9C" w:rsidR="00981424" w:rsidRDefault="00981424" w:rsidP="00475A20">
      <w:pPr>
        <w:spacing w:afterLines="30" w:after="72" w:line="360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</w:t>
      </w:r>
      <w:r w:rsidR="00797C27">
        <w:rPr>
          <w:rFonts w:ascii="Times New Roman" w:hAnsi="Times New Roman"/>
          <w:sz w:val="28"/>
          <w:szCs w:val="28"/>
        </w:rPr>
        <w:t>е устойчивости зуба к различным</w:t>
      </w:r>
      <w:r>
        <w:rPr>
          <w:rFonts w:ascii="Times New Roman" w:hAnsi="Times New Roman"/>
          <w:sz w:val="28"/>
          <w:szCs w:val="28"/>
        </w:rPr>
        <w:t xml:space="preserve"> нагрузкам является основной задачей применения штифтовых систем в качестве восстановления после эндодонтического лечения. Происходит это из-за того, что сама штифтовая конструкция позволяет равномерно распределять силы на максимальной большой площади поверхности</w:t>
      </w:r>
      <w:r w:rsidR="004C2BD8" w:rsidRPr="004C2BD8">
        <w:rPr>
          <w:rFonts w:ascii="Times New Roman" w:hAnsi="Times New Roman"/>
          <w:sz w:val="28"/>
          <w:szCs w:val="28"/>
        </w:rPr>
        <w:t>[30]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0F605961" w14:textId="77777777" w:rsidR="00981424" w:rsidRPr="0050369E" w:rsidRDefault="00981424" w:rsidP="00475A20">
      <w:pPr>
        <w:spacing w:afterLines="30" w:after="72" w:line="360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  <w:r w:rsidRPr="0050369E">
        <w:rPr>
          <w:rFonts w:ascii="Times New Roman" w:hAnsi="Times New Roman"/>
          <w:sz w:val="28"/>
          <w:szCs w:val="28"/>
        </w:rPr>
        <w:t>Влияние типа штифтовой системы было изучено</w:t>
      </w:r>
      <w:r w:rsidR="0050369E" w:rsidRPr="0050369E">
        <w:rPr>
          <w:rFonts w:ascii="Times New Roman" w:hAnsi="Times New Roman"/>
          <w:sz w:val="28"/>
          <w:szCs w:val="28"/>
        </w:rPr>
        <w:t xml:space="preserve"> </w:t>
      </w:r>
      <w:r w:rsidRPr="0050369E">
        <w:rPr>
          <w:rFonts w:ascii="Times New Roman" w:hAnsi="Times New Roman"/>
          <w:sz w:val="28"/>
          <w:szCs w:val="28"/>
        </w:rPr>
        <w:t>в процессе тестирования фотоупругих материалов и пр</w:t>
      </w:r>
      <w:r w:rsidR="00662C89" w:rsidRPr="0050369E">
        <w:rPr>
          <w:rFonts w:ascii="Times New Roman" w:hAnsi="Times New Roman"/>
          <w:sz w:val="28"/>
          <w:szCs w:val="28"/>
        </w:rPr>
        <w:t>иборов для измерения напряжения</w:t>
      </w:r>
      <w:r w:rsidR="0050369E" w:rsidRPr="0050369E">
        <w:rPr>
          <w:rFonts w:ascii="Times New Roman" w:hAnsi="Times New Roman"/>
          <w:sz w:val="28"/>
          <w:szCs w:val="28"/>
        </w:rPr>
        <w:t>[34,36]</w:t>
      </w:r>
      <w:r w:rsidRPr="0050369E">
        <w:rPr>
          <w:rFonts w:ascii="Times New Roman" w:hAnsi="Times New Roman"/>
          <w:sz w:val="28"/>
          <w:szCs w:val="28"/>
        </w:rPr>
        <w:t>. В ходе этих исследований</w:t>
      </w:r>
      <w:r w:rsidR="00B27B3E" w:rsidRPr="0050369E">
        <w:rPr>
          <w:rFonts w:ascii="Times New Roman" w:hAnsi="Times New Roman"/>
          <w:sz w:val="28"/>
          <w:szCs w:val="28"/>
        </w:rPr>
        <w:t>, а также анализа литературы</w:t>
      </w:r>
      <w:r w:rsidRPr="0050369E">
        <w:rPr>
          <w:rFonts w:ascii="Times New Roman" w:hAnsi="Times New Roman"/>
          <w:sz w:val="28"/>
          <w:szCs w:val="28"/>
        </w:rPr>
        <w:t xml:space="preserve"> были получены следующие результаты:</w:t>
      </w:r>
    </w:p>
    <w:p w14:paraId="7E519934" w14:textId="352FB142" w:rsidR="00981424" w:rsidRDefault="00981424" w:rsidP="00981424">
      <w:pPr>
        <w:pStyle w:val="a4"/>
        <w:numPr>
          <w:ilvl w:val="0"/>
          <w:numId w:val="17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Напряжение уменьшается с уменьшением длины штифта</w:t>
      </w:r>
      <w:r w:rsidR="00797C27" w:rsidRPr="00797C27">
        <w:rPr>
          <w:rFonts w:ascii="Times New Roman" w:hAnsi="Times New Roman"/>
          <w:sz w:val="28"/>
          <w:szCs w:val="28"/>
        </w:rPr>
        <w:t>[34]</w:t>
      </w:r>
      <w:r w:rsidR="0070521D" w:rsidRPr="0070521D">
        <w:rPr>
          <w:rFonts w:ascii="Times New Roman" w:hAnsi="Times New Roman"/>
          <w:sz w:val="28"/>
          <w:szCs w:val="28"/>
        </w:rPr>
        <w:t>.</w:t>
      </w:r>
    </w:p>
    <w:p w14:paraId="1B6F5E39" w14:textId="01B005CD" w:rsidR="00981424" w:rsidRDefault="00981424" w:rsidP="00981424">
      <w:pPr>
        <w:pStyle w:val="a4"/>
        <w:numPr>
          <w:ilvl w:val="0"/>
          <w:numId w:val="17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Штифты с параллельными стенками создают максимальное напряжение в апикальной трети</w:t>
      </w:r>
      <w:r w:rsidR="00797C27" w:rsidRPr="00797C27">
        <w:rPr>
          <w:rFonts w:ascii="Times New Roman" w:hAnsi="Times New Roman"/>
          <w:sz w:val="28"/>
          <w:szCs w:val="28"/>
        </w:rPr>
        <w:t>[30]</w:t>
      </w:r>
      <w:r w:rsidR="0070521D" w:rsidRPr="0070521D">
        <w:rPr>
          <w:rFonts w:ascii="Times New Roman" w:hAnsi="Times New Roman"/>
          <w:sz w:val="28"/>
          <w:szCs w:val="28"/>
        </w:rPr>
        <w:t>.</w:t>
      </w:r>
    </w:p>
    <w:p w14:paraId="1A7E6DC7" w14:textId="58DB2E43" w:rsidR="00981424" w:rsidRDefault="00981424" w:rsidP="00981424">
      <w:pPr>
        <w:pStyle w:val="a4"/>
        <w:numPr>
          <w:ilvl w:val="0"/>
          <w:numId w:val="17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Гладкие штифты с параллельными стенками вызывают высокое напряжение во время введения штифта, так как не имеют отверстий для выпуска цемента</w:t>
      </w:r>
      <w:r w:rsidR="00797C27" w:rsidRPr="00797C27">
        <w:rPr>
          <w:rFonts w:ascii="Times New Roman" w:hAnsi="Times New Roman"/>
          <w:sz w:val="28"/>
          <w:szCs w:val="28"/>
        </w:rPr>
        <w:t>[36]</w:t>
      </w:r>
      <w:r w:rsidR="0070521D" w:rsidRPr="0070521D">
        <w:rPr>
          <w:rFonts w:ascii="Times New Roman" w:hAnsi="Times New Roman"/>
          <w:sz w:val="28"/>
          <w:szCs w:val="28"/>
        </w:rPr>
        <w:t>.</w:t>
      </w:r>
    </w:p>
    <w:p w14:paraId="7F462030" w14:textId="77777777" w:rsidR="00981424" w:rsidRPr="00DE5F30" w:rsidRDefault="00981424" w:rsidP="00DE5F30">
      <w:pPr>
        <w:pStyle w:val="a4"/>
        <w:numPr>
          <w:ilvl w:val="0"/>
          <w:numId w:val="17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 w:rsidRPr="00DE5F30">
        <w:rPr>
          <w:rFonts w:ascii="Times New Roman" w:hAnsi="Times New Roman"/>
          <w:sz w:val="28"/>
          <w:szCs w:val="28"/>
        </w:rPr>
        <w:t xml:space="preserve">Активные штифты с резьбой обладают высоким потенциалом для возникновения напряжения во время введения и </w:t>
      </w:r>
      <w:proofErr w:type="spellStart"/>
      <w:r w:rsidRPr="00DE5F30">
        <w:rPr>
          <w:rFonts w:ascii="Times New Roman" w:hAnsi="Times New Roman"/>
          <w:sz w:val="28"/>
          <w:szCs w:val="28"/>
        </w:rPr>
        <w:t>нагружения</w:t>
      </w:r>
      <w:proofErr w:type="spellEnd"/>
      <w:r w:rsidRPr="00DE5F30">
        <w:rPr>
          <w:rFonts w:ascii="Times New Roman" w:hAnsi="Times New Roman"/>
          <w:sz w:val="28"/>
          <w:szCs w:val="28"/>
        </w:rPr>
        <w:t xml:space="preserve"> штифта</w:t>
      </w:r>
      <w:r w:rsidR="0070521D" w:rsidRPr="0070521D">
        <w:rPr>
          <w:rFonts w:ascii="Times New Roman" w:hAnsi="Times New Roman"/>
          <w:sz w:val="28"/>
          <w:szCs w:val="28"/>
        </w:rPr>
        <w:t>[24].</w:t>
      </w:r>
    </w:p>
    <w:p w14:paraId="404DDAC8" w14:textId="6B8AA14C" w:rsidR="00B27B3E" w:rsidRDefault="00981424" w:rsidP="00B27B3E">
      <w:pPr>
        <w:pStyle w:val="a4"/>
        <w:numPr>
          <w:ilvl w:val="0"/>
          <w:numId w:val="17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острых углов провоцирует высокое напряжение при нагрузках</w:t>
      </w:r>
      <w:r w:rsidR="00797C27" w:rsidRPr="00797C27">
        <w:rPr>
          <w:rFonts w:ascii="Times New Roman" w:hAnsi="Times New Roman"/>
          <w:sz w:val="28"/>
          <w:szCs w:val="28"/>
        </w:rPr>
        <w:t>[30]</w:t>
      </w:r>
      <w:r w:rsidR="0070521D">
        <w:rPr>
          <w:rFonts w:ascii="Times New Roman" w:hAnsi="Times New Roman"/>
          <w:sz w:val="28"/>
          <w:szCs w:val="28"/>
        </w:rPr>
        <w:t>.</w:t>
      </w:r>
    </w:p>
    <w:p w14:paraId="05CF028D" w14:textId="3BBA7EF4" w:rsidR="00B27B3E" w:rsidRDefault="00B27B3E" w:rsidP="00B27B3E">
      <w:pPr>
        <w:pStyle w:val="a4"/>
        <w:numPr>
          <w:ilvl w:val="0"/>
          <w:numId w:val="17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Штифты с параллельными стенками распределяют напряжение равномерней, по сравнению с конусовидными штифтами, </w:t>
      </w:r>
      <w:r w:rsidR="003F7732">
        <w:rPr>
          <w:rFonts w:ascii="Times New Roman" w:hAnsi="Times New Roman"/>
          <w:sz w:val="28"/>
          <w:szCs w:val="28"/>
        </w:rPr>
        <w:t>которые вызывают эффект «клина»</w:t>
      </w:r>
      <w:r w:rsidR="001B32AC">
        <w:rPr>
          <w:rFonts w:ascii="Times New Roman" w:hAnsi="Times New Roman"/>
          <w:sz w:val="28"/>
          <w:szCs w:val="28"/>
        </w:rPr>
        <w:t>[19</w:t>
      </w:r>
      <w:r w:rsidR="003F7732" w:rsidRPr="003F7732">
        <w:rPr>
          <w:rFonts w:ascii="Times New Roman" w:hAnsi="Times New Roman"/>
          <w:sz w:val="28"/>
          <w:szCs w:val="28"/>
        </w:rPr>
        <w:t>].</w:t>
      </w:r>
    </w:p>
    <w:p w14:paraId="71A1912B" w14:textId="74193AFA" w:rsidR="00981424" w:rsidRDefault="00B27B3E" w:rsidP="00981424">
      <w:pPr>
        <w:pStyle w:val="a4"/>
        <w:numPr>
          <w:ilvl w:val="0"/>
          <w:numId w:val="17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 w:rsidRPr="00B27B3E">
        <w:rPr>
          <w:rFonts w:ascii="Times New Roman" w:hAnsi="Times New Roman"/>
          <w:sz w:val="28"/>
          <w:szCs w:val="28"/>
        </w:rPr>
        <w:lastRenderedPageBreak/>
        <w:t> </w:t>
      </w:r>
      <w:r>
        <w:rPr>
          <w:rFonts w:ascii="Times New Roman" w:hAnsi="Times New Roman"/>
          <w:sz w:val="28"/>
          <w:szCs w:val="28"/>
        </w:rPr>
        <w:t xml:space="preserve">Применение </w:t>
      </w:r>
      <w:proofErr w:type="spellStart"/>
      <w:r>
        <w:rPr>
          <w:rFonts w:ascii="Times New Roman" w:hAnsi="Times New Roman"/>
          <w:sz w:val="28"/>
          <w:szCs w:val="28"/>
        </w:rPr>
        <w:t>внутрикорневых</w:t>
      </w:r>
      <w:proofErr w:type="spellEnd"/>
      <w:r>
        <w:rPr>
          <w:rFonts w:ascii="Times New Roman" w:hAnsi="Times New Roman"/>
          <w:sz w:val="28"/>
          <w:szCs w:val="28"/>
        </w:rPr>
        <w:t xml:space="preserve"> литых вкладок практически исключает возникновение расклинивающих нагрузок, так как жевательное давление проходит по оси корня из-за значительно большей поверхности соприкосновения корневой вкладки и пове</w:t>
      </w:r>
      <w:r w:rsidR="003F7732">
        <w:rPr>
          <w:rFonts w:ascii="Times New Roman" w:hAnsi="Times New Roman"/>
          <w:sz w:val="28"/>
          <w:szCs w:val="28"/>
        </w:rPr>
        <w:t>рх</w:t>
      </w:r>
      <w:r w:rsidR="001B32AC">
        <w:rPr>
          <w:rFonts w:ascii="Times New Roman" w:hAnsi="Times New Roman"/>
          <w:sz w:val="28"/>
          <w:szCs w:val="28"/>
        </w:rPr>
        <w:t>ности поперечного среза корня[19</w:t>
      </w:r>
      <w:r w:rsidR="003F7732">
        <w:rPr>
          <w:rFonts w:ascii="Times New Roman" w:hAnsi="Times New Roman"/>
          <w:sz w:val="28"/>
          <w:szCs w:val="28"/>
        </w:rPr>
        <w:t>].</w:t>
      </w:r>
    </w:p>
    <w:p w14:paraId="5E4B166E" w14:textId="3E57C6E5" w:rsidR="00981424" w:rsidRDefault="00981424" w:rsidP="00981424">
      <w:pPr>
        <w:pStyle w:val="a4"/>
        <w:numPr>
          <w:ilvl w:val="0"/>
          <w:numId w:val="17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Наибольшая концентрация напряжения приходится на область плечевого уступа, особенно </w:t>
      </w:r>
      <w:proofErr w:type="spellStart"/>
      <w:r>
        <w:rPr>
          <w:rFonts w:ascii="Times New Roman" w:hAnsi="Times New Roman"/>
          <w:sz w:val="28"/>
          <w:szCs w:val="28"/>
        </w:rPr>
        <w:t>интерапроксимально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апикально</w:t>
      </w:r>
      <w:proofErr w:type="spellEnd"/>
      <w:r>
        <w:rPr>
          <w:rFonts w:ascii="Times New Roman" w:hAnsi="Times New Roman"/>
          <w:sz w:val="28"/>
          <w:szCs w:val="28"/>
        </w:rPr>
        <w:t>. Именно поэтому в этих областях наиболее важно сохранение собственных тканей зуба</w:t>
      </w:r>
      <w:r w:rsidR="005515E0" w:rsidRPr="005515E0">
        <w:rPr>
          <w:rFonts w:ascii="Times New Roman" w:hAnsi="Times New Roman"/>
          <w:sz w:val="28"/>
          <w:szCs w:val="28"/>
        </w:rPr>
        <w:t>[</w:t>
      </w:r>
      <w:r w:rsidR="001B32AC">
        <w:rPr>
          <w:rFonts w:ascii="Times New Roman" w:hAnsi="Times New Roman"/>
          <w:sz w:val="28"/>
          <w:szCs w:val="28"/>
        </w:rPr>
        <w:t>12</w:t>
      </w:r>
      <w:r w:rsidR="005515E0" w:rsidRPr="005515E0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14:paraId="01A864E3" w14:textId="16218E08" w:rsidR="00981424" w:rsidRPr="00111173" w:rsidRDefault="00BE1423" w:rsidP="00111173">
      <w:pPr>
        <w:pStyle w:val="2"/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30" w:name="_Toc514666142"/>
      <w:r w:rsidRPr="00111173">
        <w:rPr>
          <w:rFonts w:ascii="Times New Roman" w:hAnsi="Times New Roman"/>
          <w:color w:val="auto"/>
          <w:sz w:val="28"/>
          <w:szCs w:val="28"/>
        </w:rPr>
        <w:t xml:space="preserve">1.6 </w:t>
      </w:r>
      <w:r w:rsidR="00303912">
        <w:rPr>
          <w:rFonts w:ascii="Times New Roman" w:hAnsi="Times New Roman"/>
          <w:color w:val="auto"/>
          <w:sz w:val="28"/>
          <w:szCs w:val="28"/>
        </w:rPr>
        <w:t>Этапы</w:t>
      </w:r>
      <w:r w:rsidRPr="00111173">
        <w:rPr>
          <w:rFonts w:ascii="Times New Roman" w:hAnsi="Times New Roman"/>
          <w:color w:val="auto"/>
          <w:sz w:val="28"/>
          <w:szCs w:val="28"/>
        </w:rPr>
        <w:t xml:space="preserve"> применения штифтовых конструкций</w:t>
      </w:r>
      <w:bookmarkEnd w:id="30"/>
    </w:p>
    <w:p w14:paraId="343313A9" w14:textId="34D15E56" w:rsidR="00BE1423" w:rsidRPr="00111173" w:rsidRDefault="00BE1423" w:rsidP="00111173">
      <w:pPr>
        <w:pStyle w:val="3"/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31" w:name="_Toc514666143"/>
      <w:r w:rsidRPr="00111173">
        <w:rPr>
          <w:rFonts w:ascii="Times New Roman" w:hAnsi="Times New Roman"/>
          <w:color w:val="auto"/>
          <w:sz w:val="28"/>
          <w:szCs w:val="28"/>
        </w:rPr>
        <w:t xml:space="preserve">1.6.1. </w:t>
      </w:r>
      <w:r w:rsidR="00303912">
        <w:rPr>
          <w:rFonts w:ascii="Times New Roman" w:hAnsi="Times New Roman"/>
          <w:color w:val="auto"/>
          <w:sz w:val="28"/>
          <w:szCs w:val="28"/>
        </w:rPr>
        <w:t>Удаление</w:t>
      </w:r>
      <w:r w:rsidR="003E14BC" w:rsidRPr="00111173">
        <w:rPr>
          <w:rFonts w:ascii="Times New Roman" w:hAnsi="Times New Roman"/>
          <w:color w:val="auto"/>
          <w:sz w:val="28"/>
          <w:szCs w:val="28"/>
        </w:rPr>
        <w:t xml:space="preserve"> пломбировочного материала из корневого канала</w:t>
      </w:r>
      <w:bookmarkEnd w:id="31"/>
    </w:p>
    <w:p w14:paraId="268600E8" w14:textId="42F65175" w:rsidR="009809EB" w:rsidRDefault="003E14BC" w:rsidP="00111173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существует несколько способов </w:t>
      </w:r>
      <w:proofErr w:type="spellStart"/>
      <w:r>
        <w:rPr>
          <w:rFonts w:ascii="Times New Roman" w:hAnsi="Times New Roman"/>
          <w:sz w:val="28"/>
          <w:szCs w:val="28"/>
        </w:rPr>
        <w:t>распломбировки</w:t>
      </w:r>
      <w:proofErr w:type="spellEnd"/>
      <w:r>
        <w:rPr>
          <w:rFonts w:ascii="Times New Roman" w:hAnsi="Times New Roman"/>
          <w:sz w:val="28"/>
          <w:szCs w:val="28"/>
        </w:rPr>
        <w:t xml:space="preserve"> корневого канала с целью удаления гуттаперчи. Первый способ заключается в удалении гуттаперчи с использованием </w:t>
      </w:r>
      <w:proofErr w:type="gramStart"/>
      <w:r>
        <w:rPr>
          <w:rFonts w:ascii="Times New Roman" w:hAnsi="Times New Roman"/>
          <w:sz w:val="28"/>
          <w:szCs w:val="28"/>
        </w:rPr>
        <w:t>разогретого</w:t>
      </w:r>
      <w:proofErr w:type="gramEnd"/>
      <w:r>
        <w:rPr>
          <w:rFonts w:ascii="Times New Roman" w:hAnsi="Times New Roman"/>
          <w:sz w:val="28"/>
          <w:szCs w:val="28"/>
        </w:rPr>
        <w:t xml:space="preserve"> эндодонтического </w:t>
      </w:r>
      <w:proofErr w:type="spellStart"/>
      <w:r>
        <w:rPr>
          <w:rFonts w:ascii="Times New Roman" w:hAnsi="Times New Roman"/>
          <w:sz w:val="28"/>
          <w:szCs w:val="28"/>
        </w:rPr>
        <w:t>штопфера</w:t>
      </w:r>
      <w:proofErr w:type="spellEnd"/>
      <w:r w:rsidR="000E7D92" w:rsidRPr="005515E0">
        <w:rPr>
          <w:rFonts w:ascii="Times New Roman" w:hAnsi="Times New Roman"/>
          <w:sz w:val="28"/>
          <w:szCs w:val="28"/>
        </w:rPr>
        <w:t>[</w:t>
      </w:r>
      <w:r w:rsidR="001B32AC">
        <w:rPr>
          <w:rFonts w:ascii="Times New Roman" w:hAnsi="Times New Roman"/>
          <w:sz w:val="28"/>
          <w:szCs w:val="28"/>
        </w:rPr>
        <w:t>21</w:t>
      </w:r>
      <w:r w:rsidR="000E7D92" w:rsidRPr="005515E0">
        <w:rPr>
          <w:rFonts w:ascii="Times New Roman" w:hAnsi="Times New Roman"/>
          <w:sz w:val="28"/>
          <w:szCs w:val="28"/>
        </w:rPr>
        <w:t>]</w:t>
      </w:r>
      <w:r w:rsidRPr="005515E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Этот способ считается предпочтительным, так как исключается </w:t>
      </w:r>
      <w:proofErr w:type="gramStart"/>
      <w:r>
        <w:rPr>
          <w:rFonts w:ascii="Times New Roman" w:hAnsi="Times New Roman"/>
          <w:sz w:val="28"/>
          <w:szCs w:val="28"/>
        </w:rPr>
        <w:t>дополнительная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травматизация</w:t>
      </w:r>
      <w:proofErr w:type="spellEnd"/>
      <w:r>
        <w:rPr>
          <w:rFonts w:ascii="Times New Roman" w:hAnsi="Times New Roman"/>
          <w:sz w:val="28"/>
          <w:szCs w:val="28"/>
        </w:rPr>
        <w:t xml:space="preserve"> дентина ротационным инструментом, однако этот метод требу</w:t>
      </w:r>
      <w:bookmarkStart w:id="32" w:name="_GoBack"/>
      <w:bookmarkEnd w:id="32"/>
      <w:r>
        <w:rPr>
          <w:rFonts w:ascii="Times New Roman" w:hAnsi="Times New Roman"/>
          <w:sz w:val="28"/>
          <w:szCs w:val="28"/>
        </w:rPr>
        <w:t xml:space="preserve">ет больших временных затрат. </w:t>
      </w:r>
      <w:r w:rsidR="009809EB">
        <w:rPr>
          <w:rFonts w:ascii="Times New Roman" w:hAnsi="Times New Roman"/>
          <w:sz w:val="28"/>
          <w:szCs w:val="28"/>
        </w:rPr>
        <w:t xml:space="preserve">Рекомендуется выбирать длину штифта, равную высоте анатомической коронки или же 2/3 длины корня, при этом следует оставить абсолютный минимум гуттаперчи </w:t>
      </w:r>
      <w:proofErr w:type="spellStart"/>
      <w:r w:rsidR="009809EB">
        <w:rPr>
          <w:rFonts w:ascii="Times New Roman" w:hAnsi="Times New Roman"/>
          <w:sz w:val="28"/>
          <w:szCs w:val="28"/>
        </w:rPr>
        <w:t>апикально</w:t>
      </w:r>
      <w:proofErr w:type="spellEnd"/>
      <w:r w:rsidR="009809EB">
        <w:rPr>
          <w:rFonts w:ascii="Times New Roman" w:hAnsi="Times New Roman"/>
          <w:sz w:val="28"/>
          <w:szCs w:val="28"/>
        </w:rPr>
        <w:t>, равный 3 мм при условии короткого корневого канала и 5 мм во всех остальных случаях. В этой части корневого канала чаще всего располагаются искривления и боковые канальцы. Если невозможно оставить минимум 3 мм апикальной пломбы без применений короткого штифта, дальнейший прогноз зуба ухудшается</w:t>
      </w:r>
      <w:r w:rsidR="00534163" w:rsidRPr="003F7732">
        <w:rPr>
          <w:rFonts w:ascii="Times New Roman" w:hAnsi="Times New Roman"/>
          <w:sz w:val="28"/>
          <w:szCs w:val="28"/>
        </w:rPr>
        <w:t>[</w:t>
      </w:r>
      <w:r w:rsidR="001B32AC">
        <w:rPr>
          <w:rFonts w:ascii="Times New Roman" w:hAnsi="Times New Roman"/>
          <w:sz w:val="28"/>
          <w:szCs w:val="28"/>
        </w:rPr>
        <w:t>5</w:t>
      </w:r>
      <w:r w:rsidR="00534163" w:rsidRPr="003F7732">
        <w:rPr>
          <w:rFonts w:ascii="Times New Roman" w:hAnsi="Times New Roman"/>
          <w:sz w:val="28"/>
          <w:szCs w:val="28"/>
        </w:rPr>
        <w:t>]</w:t>
      </w:r>
      <w:r w:rsidR="003F7732" w:rsidRPr="003F7732">
        <w:rPr>
          <w:rFonts w:ascii="Times New Roman" w:hAnsi="Times New Roman"/>
          <w:sz w:val="28"/>
          <w:szCs w:val="28"/>
        </w:rPr>
        <w:t>.</w:t>
      </w:r>
    </w:p>
    <w:p w14:paraId="7DDD8055" w14:textId="3D6508DA" w:rsidR="003E14BC" w:rsidRDefault="00F36591" w:rsidP="003E14BC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Возможно</w:t>
      </w:r>
      <w:proofErr w:type="gramEnd"/>
      <w:r>
        <w:rPr>
          <w:rFonts w:ascii="Times New Roman" w:hAnsi="Times New Roman"/>
          <w:sz w:val="28"/>
          <w:szCs w:val="28"/>
        </w:rPr>
        <w:t xml:space="preserve"> про</w:t>
      </w:r>
      <w:r w:rsidR="00C26741">
        <w:rPr>
          <w:rFonts w:ascii="Times New Roman" w:hAnsi="Times New Roman"/>
          <w:sz w:val="28"/>
          <w:szCs w:val="28"/>
        </w:rPr>
        <w:t xml:space="preserve">водить удаление гуттаперчи сразу же после </w:t>
      </w:r>
      <w:proofErr w:type="spellStart"/>
      <w:r w:rsidR="00C26741">
        <w:rPr>
          <w:rFonts w:ascii="Times New Roman" w:hAnsi="Times New Roman"/>
          <w:sz w:val="28"/>
          <w:szCs w:val="28"/>
        </w:rPr>
        <w:t>обтурации</w:t>
      </w:r>
      <w:proofErr w:type="spellEnd"/>
      <w:r w:rsidR="00C26741">
        <w:rPr>
          <w:rFonts w:ascii="Times New Roman" w:hAnsi="Times New Roman"/>
          <w:sz w:val="28"/>
          <w:szCs w:val="28"/>
        </w:rPr>
        <w:t xml:space="preserve">, что уменьшает риски повреждения апикальной герметичности. </w:t>
      </w:r>
      <w:r w:rsidR="00257ED7">
        <w:rPr>
          <w:rFonts w:ascii="Times New Roman" w:hAnsi="Times New Roman"/>
          <w:sz w:val="28"/>
          <w:szCs w:val="28"/>
        </w:rPr>
        <w:t xml:space="preserve">Для этого выбирается </w:t>
      </w:r>
      <w:proofErr w:type="spellStart"/>
      <w:r w:rsidR="00257ED7">
        <w:rPr>
          <w:rFonts w:ascii="Times New Roman" w:hAnsi="Times New Roman"/>
          <w:sz w:val="28"/>
          <w:szCs w:val="28"/>
        </w:rPr>
        <w:t>штопфер</w:t>
      </w:r>
      <w:proofErr w:type="spellEnd"/>
      <w:r w:rsidR="00257ED7">
        <w:rPr>
          <w:rFonts w:ascii="Times New Roman" w:hAnsi="Times New Roman"/>
          <w:sz w:val="28"/>
          <w:szCs w:val="28"/>
        </w:rPr>
        <w:t xml:space="preserve"> такого размера, чтобы он мог удерживать тепло и при этом не цеплялся за стенки корневого канала. На него наносится отметка, соответствующая </w:t>
      </w:r>
      <w:r w:rsidR="004F6BF8">
        <w:rPr>
          <w:rFonts w:ascii="Times New Roman" w:hAnsi="Times New Roman"/>
          <w:sz w:val="28"/>
          <w:szCs w:val="28"/>
        </w:rPr>
        <w:t>значению рабочей длины с вычита</w:t>
      </w:r>
      <w:r w:rsidR="00257ED7">
        <w:rPr>
          <w:rFonts w:ascii="Times New Roman" w:hAnsi="Times New Roman"/>
          <w:sz w:val="28"/>
          <w:szCs w:val="28"/>
        </w:rPr>
        <w:t>нием</w:t>
      </w:r>
      <w:r w:rsidR="009809EB">
        <w:rPr>
          <w:rFonts w:ascii="Times New Roman" w:hAnsi="Times New Roman"/>
          <w:sz w:val="28"/>
          <w:szCs w:val="28"/>
        </w:rPr>
        <w:t xml:space="preserve"> 5 мм, оставленных </w:t>
      </w:r>
      <w:proofErr w:type="spellStart"/>
      <w:r w:rsidR="009809EB">
        <w:rPr>
          <w:rFonts w:ascii="Times New Roman" w:hAnsi="Times New Roman"/>
          <w:sz w:val="28"/>
          <w:szCs w:val="28"/>
        </w:rPr>
        <w:lastRenderedPageBreak/>
        <w:t>апикально</w:t>
      </w:r>
      <w:proofErr w:type="spellEnd"/>
      <w:r w:rsidR="009809EB">
        <w:rPr>
          <w:rFonts w:ascii="Times New Roman" w:hAnsi="Times New Roman"/>
          <w:sz w:val="28"/>
          <w:szCs w:val="28"/>
        </w:rPr>
        <w:t>, после чего конденсатор нагревают и вводят в канал для того, чтобы размягчить гуттаперчу.</w:t>
      </w:r>
    </w:p>
    <w:p w14:paraId="35914057" w14:textId="3B5594E6" w:rsidR="002609A0" w:rsidRPr="005515E0" w:rsidRDefault="00C26741" w:rsidP="00C26741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Вторым способом удаления гуттаперчи из корневого канала является применение ротационных инструментов. </w:t>
      </w:r>
      <w:r w:rsidR="00750BFC">
        <w:rPr>
          <w:rFonts w:ascii="Times New Roman" w:hAnsi="Times New Roman"/>
          <w:sz w:val="28"/>
          <w:szCs w:val="28"/>
        </w:rPr>
        <w:t>Применение высокоскоростных и традиционных боров противопоказано, так как</w:t>
      </w:r>
      <w:r w:rsidR="004F6BF8">
        <w:rPr>
          <w:rFonts w:ascii="Times New Roman" w:hAnsi="Times New Roman"/>
          <w:sz w:val="28"/>
          <w:szCs w:val="28"/>
        </w:rPr>
        <w:t xml:space="preserve"> теряется возможность контролировать контакт инструмента со стенками корневого канала. Для этой цели подходят инструменты с </w:t>
      </w:r>
      <w:proofErr w:type="spellStart"/>
      <w:r w:rsidR="004F6BF8">
        <w:rPr>
          <w:rFonts w:ascii="Times New Roman" w:hAnsi="Times New Roman"/>
          <w:sz w:val="28"/>
          <w:szCs w:val="28"/>
        </w:rPr>
        <w:t>нережущей</w:t>
      </w:r>
      <w:proofErr w:type="spellEnd"/>
      <w:r w:rsidR="004F6BF8">
        <w:rPr>
          <w:rFonts w:ascii="Times New Roman" w:hAnsi="Times New Roman"/>
          <w:sz w:val="28"/>
          <w:szCs w:val="28"/>
        </w:rPr>
        <w:t xml:space="preserve"> верхушкой, такие как свёрла </w:t>
      </w:r>
      <w:r w:rsidR="004F6BF8">
        <w:rPr>
          <w:rFonts w:ascii="Times New Roman" w:hAnsi="Times New Roman"/>
          <w:sz w:val="28"/>
          <w:szCs w:val="28"/>
          <w:lang w:val="en-US"/>
        </w:rPr>
        <w:t>Gates</w:t>
      </w:r>
      <w:r w:rsidR="00263B82" w:rsidRPr="00263B82">
        <w:rPr>
          <w:rFonts w:ascii="Times New Roman" w:hAnsi="Times New Roman"/>
          <w:sz w:val="28"/>
          <w:szCs w:val="28"/>
        </w:rPr>
        <w:t>-</w:t>
      </w:r>
      <w:r w:rsidR="004F6BF8">
        <w:rPr>
          <w:rFonts w:ascii="Times New Roman" w:hAnsi="Times New Roman"/>
          <w:sz w:val="28"/>
          <w:szCs w:val="28"/>
          <w:lang w:val="en-US"/>
        </w:rPr>
        <w:t>Glidden</w:t>
      </w:r>
      <w:r w:rsidR="004F6BF8" w:rsidRPr="004F6BF8">
        <w:rPr>
          <w:rFonts w:ascii="Times New Roman" w:hAnsi="Times New Roman"/>
          <w:sz w:val="28"/>
          <w:szCs w:val="28"/>
        </w:rPr>
        <w:t xml:space="preserve"> </w:t>
      </w:r>
      <w:r w:rsidR="004F6BF8">
        <w:rPr>
          <w:rFonts w:ascii="Times New Roman" w:hAnsi="Times New Roman"/>
          <w:sz w:val="28"/>
          <w:szCs w:val="28"/>
        </w:rPr>
        <w:t xml:space="preserve">и развёртки </w:t>
      </w:r>
      <w:proofErr w:type="spellStart"/>
      <w:r w:rsidR="004F6BF8">
        <w:rPr>
          <w:rFonts w:ascii="Times New Roman" w:hAnsi="Times New Roman"/>
          <w:sz w:val="28"/>
          <w:szCs w:val="28"/>
          <w:lang w:val="en-US"/>
        </w:rPr>
        <w:t>Peeso</w:t>
      </w:r>
      <w:proofErr w:type="spellEnd"/>
      <w:r w:rsidR="004F6BF8" w:rsidRPr="004F6BF8">
        <w:rPr>
          <w:rFonts w:ascii="Times New Roman" w:hAnsi="Times New Roman"/>
          <w:sz w:val="28"/>
          <w:szCs w:val="28"/>
        </w:rPr>
        <w:t>-</w:t>
      </w:r>
      <w:r w:rsidR="004F6BF8">
        <w:rPr>
          <w:rFonts w:ascii="Times New Roman" w:hAnsi="Times New Roman"/>
          <w:sz w:val="28"/>
          <w:szCs w:val="28"/>
          <w:lang w:val="en-US"/>
        </w:rPr>
        <w:t>Reamers</w:t>
      </w:r>
      <w:r w:rsidR="004F6BF8" w:rsidRPr="004F6BF8">
        <w:rPr>
          <w:rFonts w:ascii="Times New Roman" w:hAnsi="Times New Roman"/>
          <w:sz w:val="28"/>
          <w:szCs w:val="28"/>
        </w:rPr>
        <w:t xml:space="preserve">. </w:t>
      </w:r>
      <w:r w:rsidR="004F6BF8">
        <w:rPr>
          <w:rFonts w:ascii="Times New Roman" w:hAnsi="Times New Roman"/>
          <w:sz w:val="28"/>
          <w:szCs w:val="28"/>
        </w:rPr>
        <w:t>Возникающее между гуттаперчей и верхушкой инструмента трение позволяет размягчать гуттаперчу и проходить корневой канал.</w:t>
      </w:r>
      <w:r w:rsidR="00750B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Предварительно рассчитывается соответствующая глубина штифтовой конструкции. </w:t>
      </w:r>
      <w:r w:rsidR="004F6BF8">
        <w:rPr>
          <w:rFonts w:ascii="Times New Roman" w:hAnsi="Times New Roman"/>
          <w:sz w:val="28"/>
          <w:szCs w:val="28"/>
        </w:rPr>
        <w:t>Инструмен</w:t>
      </w:r>
      <w:r w:rsidR="002609A0">
        <w:rPr>
          <w:rFonts w:ascii="Times New Roman" w:hAnsi="Times New Roman"/>
          <w:sz w:val="28"/>
          <w:szCs w:val="28"/>
        </w:rPr>
        <w:t>т выбирается уже, чем сам канал для того, чтобы не допуст</w:t>
      </w:r>
      <w:r w:rsidR="005515E0">
        <w:rPr>
          <w:rFonts w:ascii="Times New Roman" w:hAnsi="Times New Roman"/>
          <w:sz w:val="28"/>
          <w:szCs w:val="28"/>
        </w:rPr>
        <w:t>ить излишнего удаления дентина</w:t>
      </w:r>
      <w:r w:rsidR="00560C95" w:rsidRPr="005515E0">
        <w:rPr>
          <w:rFonts w:ascii="Times New Roman" w:hAnsi="Times New Roman"/>
          <w:sz w:val="28"/>
          <w:szCs w:val="28"/>
        </w:rPr>
        <w:t>[</w:t>
      </w:r>
      <w:r w:rsidR="001B32AC">
        <w:rPr>
          <w:rFonts w:ascii="Times New Roman" w:hAnsi="Times New Roman"/>
          <w:sz w:val="28"/>
          <w:szCs w:val="28"/>
        </w:rPr>
        <w:t>12</w:t>
      </w:r>
      <w:r w:rsidR="004C2BD8" w:rsidRPr="004C2BD8">
        <w:rPr>
          <w:rFonts w:ascii="Times New Roman" w:hAnsi="Times New Roman"/>
          <w:sz w:val="28"/>
          <w:szCs w:val="28"/>
        </w:rPr>
        <w:t>,27</w:t>
      </w:r>
      <w:r w:rsidR="00560C95" w:rsidRPr="005515E0">
        <w:rPr>
          <w:rFonts w:ascii="Times New Roman" w:hAnsi="Times New Roman"/>
          <w:sz w:val="28"/>
          <w:szCs w:val="28"/>
        </w:rPr>
        <w:t>]</w:t>
      </w:r>
      <w:r w:rsidR="005515E0" w:rsidRPr="005515E0">
        <w:rPr>
          <w:rFonts w:ascii="Times New Roman" w:hAnsi="Times New Roman"/>
          <w:sz w:val="28"/>
          <w:szCs w:val="28"/>
        </w:rPr>
        <w:t>.</w:t>
      </w:r>
    </w:p>
    <w:p w14:paraId="205E2ACA" w14:textId="445CE8A3" w:rsidR="00425313" w:rsidRPr="005515E0" w:rsidRDefault="002609A0" w:rsidP="00C26741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того как достаточное количество гуттаперчи выведено из корневого канала, приступают к формированию канала: сглаживаются резкие края, </w:t>
      </w:r>
      <w:proofErr w:type="spellStart"/>
      <w:r>
        <w:rPr>
          <w:rFonts w:ascii="Times New Roman" w:hAnsi="Times New Roman"/>
          <w:sz w:val="28"/>
          <w:szCs w:val="28"/>
        </w:rPr>
        <w:t>поднутрения</w:t>
      </w:r>
      <w:proofErr w:type="spellEnd"/>
      <w:r>
        <w:rPr>
          <w:rFonts w:ascii="Times New Roman" w:hAnsi="Times New Roman"/>
          <w:sz w:val="28"/>
          <w:szCs w:val="28"/>
        </w:rPr>
        <w:t xml:space="preserve">. Сам канал формируется таким образом, чтобы он смог принять форму штифта соответствующего размера, не требуя при этом дополнительного расширения. </w:t>
      </w:r>
      <w:r w:rsidR="00425313">
        <w:rPr>
          <w:rFonts w:ascii="Times New Roman" w:hAnsi="Times New Roman"/>
          <w:sz w:val="28"/>
          <w:szCs w:val="28"/>
        </w:rPr>
        <w:t>Для этой цели пр</w:t>
      </w:r>
      <w:r w:rsidR="005515E0">
        <w:rPr>
          <w:rFonts w:ascii="Times New Roman" w:hAnsi="Times New Roman"/>
          <w:sz w:val="28"/>
          <w:szCs w:val="28"/>
        </w:rPr>
        <w:t>именяются эндодонтические файлы</w:t>
      </w:r>
      <w:r w:rsidR="00BB536D" w:rsidRPr="005515E0">
        <w:rPr>
          <w:rFonts w:ascii="Times New Roman" w:hAnsi="Times New Roman"/>
          <w:sz w:val="28"/>
          <w:szCs w:val="28"/>
        </w:rPr>
        <w:t>[</w:t>
      </w:r>
      <w:r w:rsidR="001B32AC">
        <w:rPr>
          <w:rFonts w:ascii="Times New Roman" w:hAnsi="Times New Roman"/>
          <w:sz w:val="28"/>
          <w:szCs w:val="28"/>
        </w:rPr>
        <w:t>12</w:t>
      </w:r>
      <w:r w:rsidR="00BB536D" w:rsidRPr="005515E0">
        <w:rPr>
          <w:rFonts w:ascii="Times New Roman" w:hAnsi="Times New Roman"/>
          <w:sz w:val="28"/>
          <w:szCs w:val="28"/>
        </w:rPr>
        <w:t>]</w:t>
      </w:r>
      <w:r w:rsidR="005515E0" w:rsidRPr="005515E0">
        <w:rPr>
          <w:rFonts w:ascii="Times New Roman" w:hAnsi="Times New Roman"/>
          <w:sz w:val="28"/>
          <w:szCs w:val="28"/>
        </w:rPr>
        <w:t>.</w:t>
      </w:r>
    </w:p>
    <w:p w14:paraId="579C5169" w14:textId="1B9EB60B" w:rsidR="00C26741" w:rsidRDefault="00425313" w:rsidP="00C26741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Диаметр штифта не должен превышать одной трети диаметра корня, при этом толщина стенок должна быть, как минимум, 1 мм</w:t>
      </w:r>
      <w:r w:rsidR="005515E0" w:rsidRPr="005515E0">
        <w:rPr>
          <w:rFonts w:ascii="Times New Roman" w:hAnsi="Times New Roman"/>
          <w:sz w:val="28"/>
          <w:szCs w:val="28"/>
        </w:rPr>
        <w:t>[</w:t>
      </w:r>
      <w:r w:rsidR="001B32AC">
        <w:rPr>
          <w:rFonts w:ascii="Times New Roman" w:hAnsi="Times New Roman"/>
          <w:sz w:val="28"/>
          <w:szCs w:val="28"/>
        </w:rPr>
        <w:t>16</w:t>
      </w:r>
      <w:r w:rsidR="005515E0" w:rsidRPr="005515E0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22EC14AB" w14:textId="5DA9C05D" w:rsidR="00770D2F" w:rsidRDefault="004D3B67" w:rsidP="00C26741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Преимущества и недостатки различных видов штифтовых конструкций представлены в таблице 1</w:t>
      </w:r>
      <w:r w:rsidR="00263B82" w:rsidRPr="00263B8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55E1B0B2" w14:textId="77777777" w:rsidR="00111173" w:rsidRDefault="00111173" w:rsidP="00C26741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4E448EEE" w14:textId="77777777" w:rsidR="00111173" w:rsidRDefault="00111173" w:rsidP="00C26741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372C1A60" w14:textId="77777777" w:rsidR="00111173" w:rsidRPr="00742F98" w:rsidRDefault="00111173" w:rsidP="00C26741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5445965C" w14:textId="77777777" w:rsidR="00263B82" w:rsidRPr="00742F98" w:rsidRDefault="00263B82" w:rsidP="00C26741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31FCAD84" w14:textId="77777777" w:rsidR="00111173" w:rsidRPr="00E573BD" w:rsidRDefault="00111173" w:rsidP="00C26741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2B59374F" w14:textId="09D6CA35" w:rsidR="00425313" w:rsidRDefault="006E3295" w:rsidP="00C43DB6">
      <w:pPr>
        <w:spacing w:afterLines="30" w:after="72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Таблица</w:t>
      </w:r>
      <w:r w:rsidR="00C43DB6">
        <w:rPr>
          <w:rFonts w:ascii="Times New Roman" w:hAnsi="Times New Roman"/>
          <w:b/>
          <w:sz w:val="28"/>
          <w:szCs w:val="28"/>
        </w:rPr>
        <w:t xml:space="preserve"> 1. </w:t>
      </w:r>
      <w:r w:rsidR="00770D2F">
        <w:rPr>
          <w:rFonts w:ascii="Times New Roman" w:hAnsi="Times New Roman"/>
          <w:b/>
          <w:sz w:val="28"/>
          <w:szCs w:val="28"/>
        </w:rPr>
        <w:t>Штифтовые системы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909"/>
        <w:gridCol w:w="1721"/>
        <w:gridCol w:w="22"/>
        <w:gridCol w:w="1929"/>
        <w:gridCol w:w="1949"/>
        <w:gridCol w:w="83"/>
        <w:gridCol w:w="1958"/>
      </w:tblGrid>
      <w:tr w:rsidR="00770D2F" w14:paraId="722FB0BF" w14:textId="77777777" w:rsidTr="00121C0E">
        <w:tc>
          <w:tcPr>
            <w:tcW w:w="1909" w:type="dxa"/>
          </w:tcPr>
          <w:p w14:paraId="18AB99EF" w14:textId="77777777" w:rsidR="00770D2F" w:rsidRPr="00770D2F" w:rsidRDefault="00770D2F" w:rsidP="00770D2F">
            <w:pPr>
              <w:spacing w:afterLines="30" w:after="72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0D2F">
              <w:rPr>
                <w:rFonts w:ascii="Times New Roman" w:hAnsi="Times New Roman"/>
                <w:b/>
                <w:sz w:val="24"/>
                <w:szCs w:val="24"/>
              </w:rPr>
              <w:t>Материал</w:t>
            </w:r>
          </w:p>
        </w:tc>
        <w:tc>
          <w:tcPr>
            <w:tcW w:w="1721" w:type="dxa"/>
          </w:tcPr>
          <w:p w14:paraId="0A3D1D33" w14:textId="77777777" w:rsidR="00770D2F" w:rsidRPr="00770D2F" w:rsidRDefault="00770D2F" w:rsidP="00770D2F">
            <w:pPr>
              <w:spacing w:afterLines="30" w:after="72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0D2F">
              <w:rPr>
                <w:rFonts w:ascii="Times New Roman" w:hAnsi="Times New Roman"/>
                <w:b/>
                <w:sz w:val="24"/>
                <w:szCs w:val="24"/>
              </w:rPr>
              <w:t>Преимущества</w:t>
            </w:r>
          </w:p>
        </w:tc>
        <w:tc>
          <w:tcPr>
            <w:tcW w:w="1951" w:type="dxa"/>
            <w:gridSpan w:val="2"/>
          </w:tcPr>
          <w:p w14:paraId="6595E9EB" w14:textId="77777777" w:rsidR="00770D2F" w:rsidRPr="00770D2F" w:rsidRDefault="00770D2F" w:rsidP="00770D2F">
            <w:pPr>
              <w:spacing w:afterLines="30" w:after="72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0D2F">
              <w:rPr>
                <w:rFonts w:ascii="Times New Roman" w:hAnsi="Times New Roman"/>
                <w:b/>
                <w:sz w:val="24"/>
                <w:szCs w:val="24"/>
              </w:rPr>
              <w:t>Недостатки</w:t>
            </w:r>
          </w:p>
        </w:tc>
        <w:tc>
          <w:tcPr>
            <w:tcW w:w="1949" w:type="dxa"/>
          </w:tcPr>
          <w:p w14:paraId="433BC5A5" w14:textId="77777777" w:rsidR="00770D2F" w:rsidRPr="00770D2F" w:rsidRDefault="00770D2F" w:rsidP="00770D2F">
            <w:pPr>
              <w:spacing w:afterLines="30" w:after="72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0D2F">
              <w:rPr>
                <w:rFonts w:ascii="Times New Roman" w:hAnsi="Times New Roman"/>
                <w:b/>
                <w:sz w:val="24"/>
                <w:szCs w:val="24"/>
              </w:rPr>
              <w:t>Применение</w:t>
            </w:r>
          </w:p>
        </w:tc>
        <w:tc>
          <w:tcPr>
            <w:tcW w:w="2041" w:type="dxa"/>
            <w:gridSpan w:val="2"/>
          </w:tcPr>
          <w:p w14:paraId="671A2CA5" w14:textId="77777777" w:rsidR="00770D2F" w:rsidRPr="00770D2F" w:rsidRDefault="00770D2F" w:rsidP="00770D2F">
            <w:pPr>
              <w:spacing w:afterLines="30" w:after="72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0D2F">
              <w:rPr>
                <w:rFonts w:ascii="Times New Roman" w:hAnsi="Times New Roman"/>
                <w:b/>
                <w:sz w:val="24"/>
                <w:szCs w:val="24"/>
              </w:rPr>
              <w:t>Меры предосторожности</w:t>
            </w:r>
          </w:p>
        </w:tc>
      </w:tr>
      <w:tr w:rsidR="00770D2F" w14:paraId="69A4486D" w14:textId="77777777" w:rsidTr="00121C0E">
        <w:tc>
          <w:tcPr>
            <w:tcW w:w="1909" w:type="dxa"/>
          </w:tcPr>
          <w:p w14:paraId="2A9C846D" w14:textId="77777777" w:rsidR="00770D2F" w:rsidRPr="00770D2F" w:rsidRDefault="00770D2F" w:rsidP="00770D2F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0D2F">
              <w:rPr>
                <w:rFonts w:ascii="Times New Roman" w:hAnsi="Times New Roman"/>
                <w:sz w:val="24"/>
                <w:szCs w:val="24"/>
              </w:rPr>
              <w:t>Амальгама</w:t>
            </w:r>
          </w:p>
        </w:tc>
        <w:tc>
          <w:tcPr>
            <w:tcW w:w="1721" w:type="dxa"/>
          </w:tcPr>
          <w:p w14:paraId="519118F2" w14:textId="77777777" w:rsidR="00770D2F" w:rsidRPr="00770D2F" w:rsidRDefault="00770D2F" w:rsidP="00770D2F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0D2F">
              <w:rPr>
                <w:rFonts w:ascii="Times New Roman" w:hAnsi="Times New Roman"/>
                <w:sz w:val="24"/>
                <w:szCs w:val="24"/>
              </w:rPr>
              <w:t>Сохраняет ткани зуба</w:t>
            </w:r>
          </w:p>
          <w:p w14:paraId="4676E377" w14:textId="77777777" w:rsidR="00770D2F" w:rsidRPr="00770D2F" w:rsidRDefault="00770D2F" w:rsidP="00770D2F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0D2F">
              <w:rPr>
                <w:rFonts w:ascii="Times New Roman" w:hAnsi="Times New Roman"/>
                <w:sz w:val="24"/>
                <w:szCs w:val="24"/>
              </w:rPr>
              <w:t>Простая методика применения</w:t>
            </w:r>
          </w:p>
        </w:tc>
        <w:tc>
          <w:tcPr>
            <w:tcW w:w="1951" w:type="dxa"/>
            <w:gridSpan w:val="2"/>
          </w:tcPr>
          <w:p w14:paraId="5A01271E" w14:textId="77777777" w:rsidR="00770D2F" w:rsidRPr="00770D2F" w:rsidRDefault="00770D2F" w:rsidP="00770D2F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0D2F">
              <w:rPr>
                <w:rFonts w:ascii="Times New Roman" w:hAnsi="Times New Roman"/>
                <w:sz w:val="24"/>
                <w:szCs w:val="24"/>
              </w:rPr>
              <w:t>Низкий предел прочности на растяжение</w:t>
            </w:r>
          </w:p>
          <w:p w14:paraId="79469066" w14:textId="77777777" w:rsidR="00770D2F" w:rsidRPr="00770D2F" w:rsidRDefault="00770D2F" w:rsidP="00770D2F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0D2F">
              <w:rPr>
                <w:rFonts w:ascii="Times New Roman" w:hAnsi="Times New Roman"/>
                <w:sz w:val="24"/>
                <w:szCs w:val="24"/>
              </w:rPr>
              <w:t>Коррозия металла основы</w:t>
            </w:r>
          </w:p>
        </w:tc>
        <w:tc>
          <w:tcPr>
            <w:tcW w:w="1949" w:type="dxa"/>
          </w:tcPr>
          <w:p w14:paraId="231E857A" w14:textId="77777777" w:rsidR="00770D2F" w:rsidRPr="00770D2F" w:rsidRDefault="00770D2F" w:rsidP="00770D2F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0D2F">
              <w:rPr>
                <w:rFonts w:ascii="Times New Roman" w:hAnsi="Times New Roman"/>
                <w:sz w:val="24"/>
                <w:szCs w:val="24"/>
              </w:rPr>
              <w:t xml:space="preserve">Моляры с адекватной </w:t>
            </w:r>
            <w:proofErr w:type="spellStart"/>
            <w:r w:rsidRPr="00770D2F">
              <w:rPr>
                <w:rFonts w:ascii="Times New Roman" w:hAnsi="Times New Roman"/>
                <w:sz w:val="24"/>
                <w:szCs w:val="24"/>
              </w:rPr>
              <w:t>коронковой</w:t>
            </w:r>
            <w:proofErr w:type="spellEnd"/>
            <w:r w:rsidRPr="00770D2F">
              <w:rPr>
                <w:rFonts w:ascii="Times New Roman" w:hAnsi="Times New Roman"/>
                <w:sz w:val="24"/>
                <w:szCs w:val="24"/>
              </w:rPr>
              <w:t xml:space="preserve"> тканью зуба</w:t>
            </w:r>
          </w:p>
        </w:tc>
        <w:tc>
          <w:tcPr>
            <w:tcW w:w="2041" w:type="dxa"/>
            <w:gridSpan w:val="2"/>
          </w:tcPr>
          <w:p w14:paraId="64F36CDD" w14:textId="77777777" w:rsidR="00770D2F" w:rsidRPr="00770D2F" w:rsidRDefault="00770D2F" w:rsidP="00770D2F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0D2F">
              <w:rPr>
                <w:rFonts w:ascii="Times New Roman" w:hAnsi="Times New Roman"/>
                <w:sz w:val="24"/>
                <w:szCs w:val="24"/>
              </w:rPr>
              <w:t>Не рекомендуется в зубах при боковой нагрузке (передние зубы)</w:t>
            </w:r>
          </w:p>
        </w:tc>
      </w:tr>
      <w:tr w:rsidR="00770D2F" w14:paraId="33C1CFC3" w14:textId="77777777" w:rsidTr="00121C0E">
        <w:tc>
          <w:tcPr>
            <w:tcW w:w="1909" w:type="dxa"/>
          </w:tcPr>
          <w:p w14:paraId="5E7B7E3F" w14:textId="77777777" w:rsidR="00770D2F" w:rsidRPr="00770D2F" w:rsidRDefault="00770D2F" w:rsidP="00770D2F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0D2F">
              <w:rPr>
                <w:rFonts w:ascii="Times New Roman" w:hAnsi="Times New Roman"/>
                <w:sz w:val="24"/>
                <w:szCs w:val="24"/>
              </w:rPr>
              <w:t>Стеклоиономер</w:t>
            </w:r>
            <w:proofErr w:type="spellEnd"/>
          </w:p>
        </w:tc>
        <w:tc>
          <w:tcPr>
            <w:tcW w:w="1721" w:type="dxa"/>
          </w:tcPr>
          <w:p w14:paraId="42A7325E" w14:textId="77777777" w:rsidR="00770D2F" w:rsidRPr="00770D2F" w:rsidRDefault="00770D2F" w:rsidP="00770D2F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0D2F">
              <w:rPr>
                <w:rFonts w:ascii="Times New Roman" w:hAnsi="Times New Roman"/>
                <w:sz w:val="24"/>
                <w:szCs w:val="24"/>
              </w:rPr>
              <w:t>Сохраняет ткани зуба</w:t>
            </w:r>
          </w:p>
          <w:p w14:paraId="2344272D" w14:textId="77777777" w:rsidR="00770D2F" w:rsidRPr="00770D2F" w:rsidRDefault="00770D2F" w:rsidP="00770D2F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0D2F">
              <w:rPr>
                <w:rFonts w:ascii="Times New Roman" w:hAnsi="Times New Roman"/>
                <w:sz w:val="24"/>
                <w:szCs w:val="24"/>
              </w:rPr>
              <w:t>Простая методика применения</w:t>
            </w:r>
          </w:p>
        </w:tc>
        <w:tc>
          <w:tcPr>
            <w:tcW w:w="1951" w:type="dxa"/>
            <w:gridSpan w:val="2"/>
          </w:tcPr>
          <w:p w14:paraId="089FB9D3" w14:textId="77777777" w:rsidR="00770D2F" w:rsidRPr="00770D2F" w:rsidRDefault="00770D2F" w:rsidP="00770D2F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0D2F">
              <w:rPr>
                <w:rFonts w:ascii="Times New Roman" w:hAnsi="Times New Roman"/>
                <w:sz w:val="24"/>
                <w:szCs w:val="24"/>
              </w:rPr>
              <w:t>Затрудненная конденсация</w:t>
            </w:r>
          </w:p>
          <w:p w14:paraId="72A88A46" w14:textId="77777777" w:rsidR="00770D2F" w:rsidRPr="00770D2F" w:rsidRDefault="00770D2F" w:rsidP="00770D2F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0D2F">
              <w:rPr>
                <w:rFonts w:ascii="Times New Roman" w:hAnsi="Times New Roman"/>
                <w:sz w:val="24"/>
                <w:szCs w:val="24"/>
              </w:rPr>
              <w:t>Низкая прочность</w:t>
            </w:r>
          </w:p>
        </w:tc>
        <w:tc>
          <w:tcPr>
            <w:tcW w:w="1949" w:type="dxa"/>
          </w:tcPr>
          <w:p w14:paraId="46CD893A" w14:textId="77777777" w:rsidR="00770D2F" w:rsidRPr="00770D2F" w:rsidRDefault="00770D2F" w:rsidP="00770D2F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0D2F">
              <w:rPr>
                <w:rFonts w:ascii="Times New Roman" w:hAnsi="Times New Roman"/>
                <w:sz w:val="24"/>
                <w:szCs w:val="24"/>
              </w:rPr>
              <w:t>Зубы с минимально утраченной тканью</w:t>
            </w:r>
          </w:p>
        </w:tc>
        <w:tc>
          <w:tcPr>
            <w:tcW w:w="2041" w:type="dxa"/>
            <w:gridSpan w:val="2"/>
          </w:tcPr>
          <w:p w14:paraId="56166231" w14:textId="77777777" w:rsidR="00770D2F" w:rsidRPr="00770D2F" w:rsidRDefault="00770D2F" w:rsidP="00770D2F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0D2F">
              <w:rPr>
                <w:rFonts w:ascii="Times New Roman" w:hAnsi="Times New Roman"/>
                <w:sz w:val="24"/>
                <w:szCs w:val="24"/>
              </w:rPr>
              <w:t>Не рекомендуется в зубах при боковой нагрузке (передние зубы)</w:t>
            </w:r>
          </w:p>
        </w:tc>
      </w:tr>
      <w:tr w:rsidR="00770D2F" w14:paraId="3444D97E" w14:textId="77777777" w:rsidTr="00121C0E">
        <w:tc>
          <w:tcPr>
            <w:tcW w:w="1909" w:type="dxa"/>
          </w:tcPr>
          <w:p w14:paraId="2D4C3D23" w14:textId="77777777" w:rsidR="00770D2F" w:rsidRPr="00770D2F" w:rsidRDefault="00770D2F" w:rsidP="00770D2F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0D2F">
              <w:rPr>
                <w:rFonts w:ascii="Times New Roman" w:hAnsi="Times New Roman"/>
                <w:sz w:val="24"/>
                <w:szCs w:val="24"/>
              </w:rPr>
              <w:t>Композитная пластмасса</w:t>
            </w:r>
          </w:p>
        </w:tc>
        <w:tc>
          <w:tcPr>
            <w:tcW w:w="1721" w:type="dxa"/>
          </w:tcPr>
          <w:p w14:paraId="60D244A0" w14:textId="77777777" w:rsidR="00770D2F" w:rsidRPr="00770D2F" w:rsidRDefault="00770D2F" w:rsidP="00770D2F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0D2F">
              <w:rPr>
                <w:rFonts w:ascii="Times New Roman" w:hAnsi="Times New Roman"/>
                <w:sz w:val="24"/>
                <w:szCs w:val="24"/>
              </w:rPr>
              <w:t>Сохраняет ткани зуба</w:t>
            </w:r>
          </w:p>
          <w:p w14:paraId="7D9F90F4" w14:textId="77777777" w:rsidR="00770D2F" w:rsidRPr="00770D2F" w:rsidRDefault="00770D2F" w:rsidP="00770D2F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0D2F">
              <w:rPr>
                <w:rFonts w:ascii="Times New Roman" w:hAnsi="Times New Roman"/>
                <w:sz w:val="24"/>
                <w:szCs w:val="24"/>
              </w:rPr>
              <w:t>Простая методика применения</w:t>
            </w:r>
          </w:p>
        </w:tc>
        <w:tc>
          <w:tcPr>
            <w:tcW w:w="1951" w:type="dxa"/>
            <w:gridSpan w:val="2"/>
          </w:tcPr>
          <w:p w14:paraId="6D88D0E1" w14:textId="77777777" w:rsidR="00770D2F" w:rsidRPr="00770D2F" w:rsidRDefault="00770D2F" w:rsidP="00770D2F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0D2F">
              <w:rPr>
                <w:rFonts w:ascii="Times New Roman" w:hAnsi="Times New Roman"/>
                <w:sz w:val="24"/>
                <w:szCs w:val="24"/>
              </w:rPr>
              <w:t>Затрудненная конденсация</w:t>
            </w:r>
          </w:p>
          <w:p w14:paraId="34C24BD6" w14:textId="77777777" w:rsidR="00770D2F" w:rsidRPr="00770D2F" w:rsidRDefault="00770D2F" w:rsidP="00770D2F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0D2F">
              <w:rPr>
                <w:rFonts w:ascii="Times New Roman" w:hAnsi="Times New Roman"/>
                <w:sz w:val="24"/>
                <w:szCs w:val="24"/>
              </w:rPr>
              <w:t>Низкая прочность</w:t>
            </w:r>
          </w:p>
          <w:p w14:paraId="1CE43393" w14:textId="77777777" w:rsidR="00770D2F" w:rsidRPr="00770D2F" w:rsidRDefault="00770D2F" w:rsidP="00770D2F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0D2F">
              <w:rPr>
                <w:rFonts w:ascii="Times New Roman" w:hAnsi="Times New Roman"/>
                <w:sz w:val="24"/>
                <w:szCs w:val="24"/>
              </w:rPr>
              <w:t>Продолжающаяся полимеризация</w:t>
            </w:r>
          </w:p>
          <w:p w14:paraId="799B5847" w14:textId="77777777" w:rsidR="00770D2F" w:rsidRPr="00770D2F" w:rsidRDefault="00770D2F" w:rsidP="00770D2F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0D2F">
              <w:rPr>
                <w:rFonts w:ascii="Times New Roman" w:hAnsi="Times New Roman"/>
                <w:sz w:val="24"/>
                <w:szCs w:val="24"/>
              </w:rPr>
              <w:t>Микроподтекание</w:t>
            </w:r>
            <w:proofErr w:type="spellEnd"/>
          </w:p>
        </w:tc>
        <w:tc>
          <w:tcPr>
            <w:tcW w:w="1949" w:type="dxa"/>
          </w:tcPr>
          <w:p w14:paraId="57969FBE" w14:textId="77777777" w:rsidR="00770D2F" w:rsidRPr="00770D2F" w:rsidRDefault="00770D2F" w:rsidP="00770D2F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0D2F">
              <w:rPr>
                <w:rFonts w:ascii="Times New Roman" w:hAnsi="Times New Roman"/>
                <w:sz w:val="24"/>
                <w:szCs w:val="24"/>
              </w:rPr>
              <w:t>Зубы с минимально утраченной тканью</w:t>
            </w:r>
          </w:p>
        </w:tc>
        <w:tc>
          <w:tcPr>
            <w:tcW w:w="2041" w:type="dxa"/>
            <w:gridSpan w:val="2"/>
          </w:tcPr>
          <w:p w14:paraId="487B10EB" w14:textId="77777777" w:rsidR="00770D2F" w:rsidRPr="00770D2F" w:rsidRDefault="00770D2F" w:rsidP="00770D2F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 «</w:t>
            </w:r>
          </w:p>
        </w:tc>
      </w:tr>
      <w:tr w:rsidR="00770D2F" w14:paraId="16E2315B" w14:textId="77777777" w:rsidTr="00121C0E">
        <w:tc>
          <w:tcPr>
            <w:tcW w:w="1909" w:type="dxa"/>
          </w:tcPr>
          <w:p w14:paraId="5058939C" w14:textId="77777777" w:rsidR="00770D2F" w:rsidRPr="00121C0E" w:rsidRDefault="00770D2F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Литая культевая штифтовая вкладка</w:t>
            </w:r>
          </w:p>
          <w:p w14:paraId="7123A388" w14:textId="77777777" w:rsidR="00770D2F" w:rsidRPr="00121C0E" w:rsidRDefault="00770D2F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(индивидуальный заказ)</w:t>
            </w:r>
          </w:p>
        </w:tc>
        <w:tc>
          <w:tcPr>
            <w:tcW w:w="1721" w:type="dxa"/>
          </w:tcPr>
          <w:p w14:paraId="7F458CC4" w14:textId="77777777" w:rsidR="00770D2F" w:rsidRPr="00121C0E" w:rsidRDefault="00770D2F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Высокая прочность</w:t>
            </w:r>
          </w:p>
          <w:p w14:paraId="2A363EDB" w14:textId="77777777" w:rsidR="00770D2F" w:rsidRPr="00121C0E" w:rsidRDefault="00770D2F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Улучшенное соответствие (по сравнению с заводскими штифтами)</w:t>
            </w:r>
          </w:p>
        </w:tc>
        <w:tc>
          <w:tcPr>
            <w:tcW w:w="1951" w:type="dxa"/>
            <w:gridSpan w:val="2"/>
          </w:tcPr>
          <w:p w14:paraId="7E161093" w14:textId="77777777" w:rsidR="00770D2F" w:rsidRPr="00121C0E" w:rsidRDefault="00770D2F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Затратная по времени процедура</w:t>
            </w:r>
          </w:p>
          <w:p w14:paraId="2F86E05F" w14:textId="77777777" w:rsidR="00770D2F" w:rsidRPr="00121C0E" w:rsidRDefault="00770D2F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 xml:space="preserve">Менее </w:t>
            </w:r>
            <w:proofErr w:type="gramStart"/>
            <w:r w:rsidRPr="00121C0E">
              <w:rPr>
                <w:rFonts w:ascii="Times New Roman" w:hAnsi="Times New Roman"/>
                <w:sz w:val="24"/>
                <w:szCs w:val="24"/>
              </w:rPr>
              <w:t>жесткая</w:t>
            </w:r>
            <w:proofErr w:type="gramEnd"/>
            <w:r w:rsidRPr="00121C0E">
              <w:rPr>
                <w:rFonts w:ascii="Times New Roman" w:hAnsi="Times New Roman"/>
                <w:sz w:val="24"/>
                <w:szCs w:val="24"/>
              </w:rPr>
              <w:t xml:space="preserve"> по сравнению с кованной</w:t>
            </w:r>
          </w:p>
        </w:tc>
        <w:tc>
          <w:tcPr>
            <w:tcW w:w="1949" w:type="dxa"/>
          </w:tcPr>
          <w:p w14:paraId="645A77D9" w14:textId="77777777" w:rsidR="00770D2F" w:rsidRPr="00121C0E" w:rsidRDefault="00770D2F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Эллиптические или расширенные книзу каналы</w:t>
            </w:r>
          </w:p>
        </w:tc>
        <w:tc>
          <w:tcPr>
            <w:tcW w:w="2041" w:type="dxa"/>
            <w:gridSpan w:val="2"/>
          </w:tcPr>
          <w:p w14:paraId="7DB4A9C7" w14:textId="77777777" w:rsidR="00770D2F" w:rsidRPr="00121C0E" w:rsidRDefault="00770D2F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Осторожное удаление узелков перед примеркой</w:t>
            </w:r>
          </w:p>
        </w:tc>
      </w:tr>
      <w:tr w:rsidR="00770D2F" w14:paraId="102E4849" w14:textId="77777777" w:rsidTr="00121C0E">
        <w:tc>
          <w:tcPr>
            <w:tcW w:w="1909" w:type="dxa"/>
          </w:tcPr>
          <w:p w14:paraId="7E8C1F7C" w14:textId="77777777" w:rsidR="00770D2F" w:rsidRPr="00121C0E" w:rsidRDefault="00770D2F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 xml:space="preserve">Проволочный </w:t>
            </w:r>
            <w:r w:rsidRPr="00121C0E">
              <w:rPr>
                <w:rFonts w:ascii="Times New Roman" w:hAnsi="Times New Roman"/>
                <w:sz w:val="24"/>
                <w:szCs w:val="24"/>
              </w:rPr>
              <w:lastRenderedPageBreak/>
              <w:t>штифт и литая опора</w:t>
            </w:r>
          </w:p>
        </w:tc>
        <w:tc>
          <w:tcPr>
            <w:tcW w:w="1721" w:type="dxa"/>
          </w:tcPr>
          <w:p w14:paraId="60A0D76C" w14:textId="77777777" w:rsidR="00770D2F" w:rsidRPr="00121C0E" w:rsidRDefault="00770D2F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Высокая </w:t>
            </w:r>
            <w:r w:rsidRPr="00121C0E">
              <w:rPr>
                <w:rFonts w:ascii="Times New Roman" w:hAnsi="Times New Roman"/>
                <w:sz w:val="24"/>
                <w:szCs w:val="24"/>
              </w:rPr>
              <w:lastRenderedPageBreak/>
              <w:t>прочность</w:t>
            </w:r>
            <w:r w:rsidRPr="00121C0E">
              <w:rPr>
                <w:rFonts w:ascii="Times New Roman" w:hAnsi="Times New Roman"/>
                <w:sz w:val="24"/>
                <w:szCs w:val="24"/>
              </w:rPr>
              <w:br/>
              <w:t>Высокая жесткость</w:t>
            </w:r>
          </w:p>
        </w:tc>
        <w:tc>
          <w:tcPr>
            <w:tcW w:w="1951" w:type="dxa"/>
            <w:gridSpan w:val="2"/>
          </w:tcPr>
          <w:p w14:paraId="15754259" w14:textId="77777777" w:rsidR="00770D2F" w:rsidRPr="00121C0E" w:rsidRDefault="00832716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Коррозия </w:t>
            </w:r>
            <w:r w:rsidRPr="00121C0E">
              <w:rPr>
                <w:rFonts w:ascii="Times New Roman" w:hAnsi="Times New Roman"/>
                <w:sz w:val="24"/>
                <w:szCs w:val="24"/>
              </w:rPr>
              <w:lastRenderedPageBreak/>
              <w:t>металла основы</w:t>
            </w:r>
          </w:p>
          <w:p w14:paraId="4E7F0A53" w14:textId="77777777" w:rsidR="00832716" w:rsidRPr="00121C0E" w:rsidRDefault="00832716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 xml:space="preserve">Высокая стоимость </w:t>
            </w:r>
            <w:proofErr w:type="spellStart"/>
            <w:r w:rsidRPr="00121C0E">
              <w:rPr>
                <w:rFonts w:ascii="Times New Roman" w:hAnsi="Times New Roman"/>
                <w:sz w:val="24"/>
                <w:szCs w:val="24"/>
                <w:lang w:val="en-US"/>
              </w:rPr>
              <w:t>Pt</w:t>
            </w:r>
            <w:proofErr w:type="spellEnd"/>
            <w:r w:rsidRPr="00121C0E">
              <w:rPr>
                <w:rFonts w:ascii="Times New Roman" w:hAnsi="Times New Roman"/>
                <w:sz w:val="24"/>
                <w:szCs w:val="24"/>
              </w:rPr>
              <w:t>-</w:t>
            </w:r>
            <w:r w:rsidRPr="00121C0E">
              <w:rPr>
                <w:rFonts w:ascii="Times New Roman" w:hAnsi="Times New Roman"/>
                <w:sz w:val="24"/>
                <w:szCs w:val="24"/>
                <w:lang w:val="en-US"/>
              </w:rPr>
              <w:t>Au</w:t>
            </w:r>
            <w:r w:rsidRPr="00121C0E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121C0E">
              <w:rPr>
                <w:rFonts w:ascii="Times New Roman" w:hAnsi="Times New Roman"/>
                <w:sz w:val="24"/>
                <w:szCs w:val="24"/>
                <w:lang w:val="en-US"/>
              </w:rPr>
              <w:t>Pd</w:t>
            </w:r>
            <w:proofErr w:type="spellEnd"/>
            <w:r w:rsidRPr="00121C0E">
              <w:rPr>
                <w:rFonts w:ascii="Times New Roman" w:hAnsi="Times New Roman"/>
                <w:sz w:val="24"/>
                <w:szCs w:val="24"/>
              </w:rPr>
              <w:t xml:space="preserve"> проволоки</w:t>
            </w:r>
          </w:p>
        </w:tc>
        <w:tc>
          <w:tcPr>
            <w:tcW w:w="1949" w:type="dxa"/>
          </w:tcPr>
          <w:p w14:paraId="7ABC029E" w14:textId="77777777" w:rsidR="00770D2F" w:rsidRPr="00121C0E" w:rsidRDefault="00832716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Небольшие </w:t>
            </w:r>
            <w:r w:rsidRPr="00121C0E">
              <w:rPr>
                <w:rFonts w:ascii="Times New Roman" w:hAnsi="Times New Roman"/>
                <w:sz w:val="24"/>
                <w:szCs w:val="24"/>
              </w:rPr>
              <w:lastRenderedPageBreak/>
              <w:t>круглые каналы</w:t>
            </w:r>
          </w:p>
        </w:tc>
        <w:tc>
          <w:tcPr>
            <w:tcW w:w="2041" w:type="dxa"/>
            <w:gridSpan w:val="2"/>
          </w:tcPr>
          <w:p w14:paraId="19BD59E4" w14:textId="77777777" w:rsidR="00770D2F" w:rsidRPr="00121C0E" w:rsidRDefault="00832716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Возможность </w:t>
            </w:r>
            <w:r w:rsidRPr="00121C0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перфорации при </w:t>
            </w:r>
            <w:proofErr w:type="gramStart"/>
            <w:r w:rsidRPr="00121C0E">
              <w:rPr>
                <w:rFonts w:ascii="Times New Roman" w:hAnsi="Times New Roman"/>
                <w:sz w:val="24"/>
                <w:szCs w:val="24"/>
              </w:rPr>
              <w:t>препарирован</w:t>
            </w:r>
            <w:proofErr w:type="gramEnd"/>
            <w:r w:rsidRPr="00121C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21C0E">
              <w:rPr>
                <w:rFonts w:ascii="Times New Roman" w:hAnsi="Times New Roman"/>
                <w:sz w:val="24"/>
                <w:szCs w:val="24"/>
              </w:rPr>
              <w:t>ии</w:t>
            </w:r>
            <w:proofErr w:type="spellEnd"/>
          </w:p>
        </w:tc>
      </w:tr>
      <w:tr w:rsidR="00770D2F" w14:paraId="2DB49746" w14:textId="77777777" w:rsidTr="00121C0E">
        <w:tc>
          <w:tcPr>
            <w:tcW w:w="1909" w:type="dxa"/>
          </w:tcPr>
          <w:p w14:paraId="5A97E4CC" w14:textId="77777777" w:rsidR="00770D2F" w:rsidRPr="00121C0E" w:rsidRDefault="00832716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lastRenderedPageBreak/>
              <w:t>Конусовидный штифт заводского изготовления</w:t>
            </w:r>
          </w:p>
        </w:tc>
        <w:tc>
          <w:tcPr>
            <w:tcW w:w="1721" w:type="dxa"/>
          </w:tcPr>
          <w:p w14:paraId="10313C81" w14:textId="77777777" w:rsidR="00770D2F" w:rsidRPr="00121C0E" w:rsidRDefault="00832716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Сохраняет ткань зуба</w:t>
            </w:r>
          </w:p>
          <w:p w14:paraId="4BEAE4E6" w14:textId="77777777" w:rsidR="00832716" w:rsidRPr="00121C0E" w:rsidRDefault="00832716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Высокая прочность и жесткость</w:t>
            </w:r>
          </w:p>
        </w:tc>
        <w:tc>
          <w:tcPr>
            <w:tcW w:w="1951" w:type="dxa"/>
            <w:gridSpan w:val="2"/>
          </w:tcPr>
          <w:p w14:paraId="0D5C22B3" w14:textId="77777777" w:rsidR="00770D2F" w:rsidRPr="00121C0E" w:rsidRDefault="00832716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 xml:space="preserve">Менее </w:t>
            </w:r>
            <w:proofErr w:type="spellStart"/>
            <w:r w:rsidRPr="00121C0E">
              <w:rPr>
                <w:rFonts w:ascii="Times New Roman" w:hAnsi="Times New Roman"/>
                <w:sz w:val="24"/>
                <w:szCs w:val="24"/>
              </w:rPr>
              <w:t>ретенционный</w:t>
            </w:r>
            <w:proofErr w:type="spellEnd"/>
            <w:r w:rsidRPr="00121C0E">
              <w:rPr>
                <w:rFonts w:ascii="Times New Roman" w:hAnsi="Times New Roman"/>
                <w:sz w:val="24"/>
                <w:szCs w:val="24"/>
              </w:rPr>
              <w:t>, чем системы с параллельными сторонами и с резьбой</w:t>
            </w:r>
          </w:p>
        </w:tc>
        <w:tc>
          <w:tcPr>
            <w:tcW w:w="1949" w:type="dxa"/>
          </w:tcPr>
          <w:p w14:paraId="22ABEA05" w14:textId="77777777" w:rsidR="00770D2F" w:rsidRPr="00121C0E" w:rsidRDefault="00832716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Небольшие круглые каналы</w:t>
            </w:r>
          </w:p>
        </w:tc>
        <w:tc>
          <w:tcPr>
            <w:tcW w:w="2041" w:type="dxa"/>
            <w:gridSpan w:val="2"/>
          </w:tcPr>
          <w:p w14:paraId="383D961D" w14:textId="77777777" w:rsidR="00770D2F" w:rsidRPr="00121C0E" w:rsidRDefault="00832716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Не рекомендуется для чрезмерно расширенных каналов</w:t>
            </w:r>
          </w:p>
        </w:tc>
      </w:tr>
      <w:tr w:rsidR="00770D2F" w14:paraId="2BF94928" w14:textId="77777777" w:rsidTr="00121C0E">
        <w:trPr>
          <w:trHeight w:val="7271"/>
        </w:trPr>
        <w:tc>
          <w:tcPr>
            <w:tcW w:w="1909" w:type="dxa"/>
          </w:tcPr>
          <w:p w14:paraId="041C2FE0" w14:textId="77777777" w:rsidR="00770D2F" w:rsidRPr="00121C0E" w:rsidRDefault="00832716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Штифт заводского изготовления с параллельными сторонами</w:t>
            </w:r>
          </w:p>
        </w:tc>
        <w:tc>
          <w:tcPr>
            <w:tcW w:w="1721" w:type="dxa"/>
          </w:tcPr>
          <w:p w14:paraId="486556E0" w14:textId="77777777" w:rsidR="00770D2F" w:rsidRPr="00121C0E" w:rsidRDefault="00832716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Высокая прочность</w:t>
            </w:r>
          </w:p>
          <w:p w14:paraId="72C2B98C" w14:textId="77777777" w:rsidR="00832716" w:rsidRPr="00121C0E" w:rsidRDefault="00832716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Хорошая ретенция</w:t>
            </w:r>
          </w:p>
          <w:p w14:paraId="33551876" w14:textId="77777777" w:rsidR="00832716" w:rsidRPr="00121C0E" w:rsidRDefault="00832716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Полная система</w:t>
            </w:r>
          </w:p>
        </w:tc>
        <w:tc>
          <w:tcPr>
            <w:tcW w:w="1951" w:type="dxa"/>
            <w:gridSpan w:val="2"/>
          </w:tcPr>
          <w:p w14:paraId="62983038" w14:textId="77777777" w:rsidR="00770D2F" w:rsidRPr="00121C0E" w:rsidRDefault="00832716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Высокая стоимость драгоценных металлов</w:t>
            </w:r>
          </w:p>
          <w:p w14:paraId="037ECDE2" w14:textId="77777777" w:rsidR="00832716" w:rsidRPr="00121C0E" w:rsidRDefault="00832716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Коррозия нержавеющей стали</w:t>
            </w:r>
          </w:p>
          <w:p w14:paraId="32ACFC0B" w14:textId="77777777" w:rsidR="00832716" w:rsidRPr="00121C0E" w:rsidRDefault="00832716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 xml:space="preserve">Менее </w:t>
            </w:r>
            <w:proofErr w:type="gramStart"/>
            <w:r w:rsidRPr="00121C0E">
              <w:rPr>
                <w:rFonts w:ascii="Times New Roman" w:hAnsi="Times New Roman"/>
                <w:sz w:val="24"/>
                <w:szCs w:val="24"/>
              </w:rPr>
              <w:t>консервативный</w:t>
            </w:r>
            <w:proofErr w:type="gramEnd"/>
            <w:r w:rsidRPr="00121C0E">
              <w:rPr>
                <w:rFonts w:ascii="Times New Roman" w:hAnsi="Times New Roman"/>
                <w:sz w:val="24"/>
                <w:szCs w:val="24"/>
              </w:rPr>
              <w:t xml:space="preserve"> для ткани зуба</w:t>
            </w:r>
          </w:p>
        </w:tc>
        <w:tc>
          <w:tcPr>
            <w:tcW w:w="1949" w:type="dxa"/>
          </w:tcPr>
          <w:p w14:paraId="314DFA87" w14:textId="77777777" w:rsidR="00770D2F" w:rsidRPr="00121C0E" w:rsidRDefault="00832716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« «</w:t>
            </w:r>
          </w:p>
        </w:tc>
        <w:tc>
          <w:tcPr>
            <w:tcW w:w="2041" w:type="dxa"/>
            <w:gridSpan w:val="2"/>
          </w:tcPr>
          <w:p w14:paraId="1790E04B" w14:textId="77777777" w:rsidR="00770D2F" w:rsidRPr="00121C0E" w:rsidRDefault="00832716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Осторожное препарирование</w:t>
            </w:r>
          </w:p>
        </w:tc>
      </w:tr>
      <w:tr w:rsidR="00121C0E" w14:paraId="459DAA59" w14:textId="77777777" w:rsidTr="00121C0E">
        <w:tc>
          <w:tcPr>
            <w:tcW w:w="1909" w:type="dxa"/>
          </w:tcPr>
          <w:p w14:paraId="157847F2" w14:textId="77777777" w:rsidR="0034027A" w:rsidRPr="00121C0E" w:rsidRDefault="00DD08C1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Штифт с резьбой</w:t>
            </w:r>
          </w:p>
        </w:tc>
        <w:tc>
          <w:tcPr>
            <w:tcW w:w="1743" w:type="dxa"/>
            <w:gridSpan w:val="2"/>
          </w:tcPr>
          <w:p w14:paraId="426CBC2C" w14:textId="77777777" w:rsidR="0034027A" w:rsidRPr="00121C0E" w:rsidRDefault="00DD08C1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Высокая ретенция</w:t>
            </w:r>
          </w:p>
        </w:tc>
        <w:tc>
          <w:tcPr>
            <w:tcW w:w="1929" w:type="dxa"/>
          </w:tcPr>
          <w:p w14:paraId="607BB2BB" w14:textId="77777777" w:rsidR="0034027A" w:rsidRPr="00121C0E" w:rsidRDefault="00DD08C1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 xml:space="preserve">Не сохраняет </w:t>
            </w:r>
            <w:proofErr w:type="spellStart"/>
            <w:r w:rsidRPr="00121C0E">
              <w:rPr>
                <w:rFonts w:ascii="Times New Roman" w:hAnsi="Times New Roman"/>
                <w:sz w:val="24"/>
                <w:szCs w:val="24"/>
              </w:rPr>
              <w:t>коронковую</w:t>
            </w:r>
            <w:proofErr w:type="spellEnd"/>
            <w:r w:rsidRPr="00121C0E">
              <w:rPr>
                <w:rFonts w:ascii="Times New Roman" w:hAnsi="Times New Roman"/>
                <w:sz w:val="24"/>
                <w:szCs w:val="24"/>
              </w:rPr>
              <w:t xml:space="preserve"> и корневую ткань зуба</w:t>
            </w:r>
          </w:p>
          <w:p w14:paraId="0484AC78" w14:textId="77777777" w:rsidR="00DD08C1" w:rsidRPr="00121C0E" w:rsidRDefault="00DD08C1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 xml:space="preserve">Генерируемые </w:t>
            </w:r>
            <w:r w:rsidRPr="00121C0E">
              <w:rPr>
                <w:rFonts w:ascii="Times New Roman" w:hAnsi="Times New Roman"/>
                <w:sz w:val="24"/>
                <w:szCs w:val="24"/>
              </w:rPr>
              <w:lastRenderedPageBreak/>
              <w:t>внутри канала напряжения могут вести к перелому</w:t>
            </w:r>
          </w:p>
        </w:tc>
        <w:tc>
          <w:tcPr>
            <w:tcW w:w="2032" w:type="dxa"/>
            <w:gridSpan w:val="2"/>
          </w:tcPr>
          <w:p w14:paraId="70D926B9" w14:textId="77777777" w:rsidR="0034027A" w:rsidRPr="00121C0E" w:rsidRDefault="00DD08C1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lastRenderedPageBreak/>
              <w:t>Только в случаях необходимой максимальной ретенции</w:t>
            </w:r>
          </w:p>
        </w:tc>
        <w:tc>
          <w:tcPr>
            <w:tcW w:w="1958" w:type="dxa"/>
          </w:tcPr>
          <w:p w14:paraId="55AF6AB6" w14:textId="77777777" w:rsidR="0034027A" w:rsidRPr="00121C0E" w:rsidRDefault="00DD08C1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Предотвращение перелома во время припасовки</w:t>
            </w:r>
          </w:p>
        </w:tc>
      </w:tr>
      <w:tr w:rsidR="00121C0E" w14:paraId="0B36E6C1" w14:textId="77777777" w:rsidTr="00121C0E">
        <w:tc>
          <w:tcPr>
            <w:tcW w:w="1909" w:type="dxa"/>
          </w:tcPr>
          <w:p w14:paraId="4C9CF731" w14:textId="77777777" w:rsidR="0034027A" w:rsidRPr="00121C0E" w:rsidRDefault="00DD08C1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lastRenderedPageBreak/>
              <w:t>Штифт из углеродистого волокна</w:t>
            </w:r>
          </w:p>
        </w:tc>
        <w:tc>
          <w:tcPr>
            <w:tcW w:w="1743" w:type="dxa"/>
            <w:gridSpan w:val="2"/>
          </w:tcPr>
          <w:p w14:paraId="3CC3EAFE" w14:textId="77777777" w:rsidR="0034027A" w:rsidRPr="00121C0E" w:rsidRDefault="00DD08C1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21C0E">
              <w:rPr>
                <w:rFonts w:ascii="Times New Roman" w:hAnsi="Times New Roman"/>
                <w:sz w:val="24"/>
                <w:szCs w:val="24"/>
              </w:rPr>
              <w:t>Бондинг</w:t>
            </w:r>
            <w:proofErr w:type="spellEnd"/>
            <w:r w:rsidRPr="00121C0E">
              <w:rPr>
                <w:rFonts w:ascii="Times New Roman" w:hAnsi="Times New Roman"/>
                <w:sz w:val="24"/>
                <w:szCs w:val="24"/>
              </w:rPr>
              <w:t xml:space="preserve"> с дентином</w:t>
            </w:r>
          </w:p>
          <w:p w14:paraId="431AE418" w14:textId="77777777" w:rsidR="00DD08C1" w:rsidRPr="00121C0E" w:rsidRDefault="00DD08C1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Легкое удаление</w:t>
            </w:r>
          </w:p>
        </w:tc>
        <w:tc>
          <w:tcPr>
            <w:tcW w:w="1929" w:type="dxa"/>
          </w:tcPr>
          <w:p w14:paraId="79AD540B" w14:textId="77777777" w:rsidR="0034027A" w:rsidRPr="00121C0E" w:rsidRDefault="00DD08C1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Пониженная прочность</w:t>
            </w:r>
          </w:p>
          <w:p w14:paraId="097E1659" w14:textId="77777777" w:rsidR="00DD08C1" w:rsidRPr="00121C0E" w:rsidRDefault="00DD08C1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21C0E">
              <w:rPr>
                <w:rFonts w:ascii="Times New Roman" w:hAnsi="Times New Roman"/>
                <w:sz w:val="24"/>
                <w:szCs w:val="24"/>
              </w:rPr>
              <w:t>Микроподтекание</w:t>
            </w:r>
            <w:proofErr w:type="spellEnd"/>
          </w:p>
          <w:p w14:paraId="452BFA9F" w14:textId="77777777" w:rsidR="00DD08C1" w:rsidRPr="00121C0E" w:rsidRDefault="00DD08C1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Черный цвет</w:t>
            </w:r>
          </w:p>
        </w:tc>
        <w:tc>
          <w:tcPr>
            <w:tcW w:w="2032" w:type="dxa"/>
            <w:gridSpan w:val="2"/>
          </w:tcPr>
          <w:p w14:paraId="433A78A2" w14:textId="77777777" w:rsidR="0034027A" w:rsidRPr="00121C0E" w:rsidRDefault="00DD08C1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Минимально утраченная ткань зуба</w:t>
            </w:r>
          </w:p>
          <w:p w14:paraId="3532B4A5" w14:textId="77777777" w:rsidR="00DD08C1" w:rsidRPr="00121C0E" w:rsidRDefault="00DD08C1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Неопределенный эндодонтический прогноз</w:t>
            </w:r>
          </w:p>
        </w:tc>
        <w:tc>
          <w:tcPr>
            <w:tcW w:w="1958" w:type="dxa"/>
          </w:tcPr>
          <w:p w14:paraId="7548F6F4" w14:textId="77777777" w:rsidR="0034027A" w:rsidRPr="00121C0E" w:rsidRDefault="00DD08C1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Не рекомендуется для зубов при боковой нагрузке</w:t>
            </w:r>
          </w:p>
        </w:tc>
      </w:tr>
      <w:tr w:rsidR="00121C0E" w14:paraId="0D9E3996" w14:textId="77777777" w:rsidTr="00121C0E">
        <w:tc>
          <w:tcPr>
            <w:tcW w:w="1909" w:type="dxa"/>
          </w:tcPr>
          <w:p w14:paraId="543F342F" w14:textId="77777777" w:rsidR="0034027A" w:rsidRPr="00121C0E" w:rsidRDefault="00DD08C1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Циркониево-керамические штифты</w:t>
            </w:r>
          </w:p>
        </w:tc>
        <w:tc>
          <w:tcPr>
            <w:tcW w:w="1743" w:type="dxa"/>
            <w:gridSpan w:val="2"/>
          </w:tcPr>
          <w:p w14:paraId="17C1C026" w14:textId="77777777" w:rsidR="0034027A" w:rsidRPr="00121C0E" w:rsidRDefault="00DD08C1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Эстетика</w:t>
            </w:r>
          </w:p>
          <w:p w14:paraId="7EF539CF" w14:textId="77777777" w:rsidR="00DD08C1" w:rsidRPr="00121C0E" w:rsidRDefault="00DD08C1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Высокая жесткость</w:t>
            </w:r>
          </w:p>
        </w:tc>
        <w:tc>
          <w:tcPr>
            <w:tcW w:w="1929" w:type="dxa"/>
          </w:tcPr>
          <w:p w14:paraId="20B7A965" w14:textId="77777777" w:rsidR="0034027A" w:rsidRPr="00121C0E" w:rsidRDefault="00DD08C1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Неопределенная клиническая эффективность</w:t>
            </w:r>
          </w:p>
        </w:tc>
        <w:tc>
          <w:tcPr>
            <w:tcW w:w="2032" w:type="dxa"/>
            <w:gridSpan w:val="2"/>
          </w:tcPr>
          <w:p w14:paraId="40EA5072" w14:textId="77777777" w:rsidR="0034027A" w:rsidRPr="00121C0E" w:rsidRDefault="00DD08C1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Высокие эстетические требования</w:t>
            </w:r>
          </w:p>
        </w:tc>
        <w:tc>
          <w:tcPr>
            <w:tcW w:w="1958" w:type="dxa"/>
          </w:tcPr>
          <w:p w14:paraId="781D0D90" w14:textId="77777777" w:rsidR="0034027A" w:rsidRPr="00121C0E" w:rsidRDefault="00DD08C1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Не рекомендуется для зубов при боковой нагрузке</w:t>
            </w:r>
          </w:p>
        </w:tc>
      </w:tr>
      <w:tr w:rsidR="00121C0E" w14:paraId="796DCB36" w14:textId="77777777" w:rsidTr="00121C0E">
        <w:tc>
          <w:tcPr>
            <w:tcW w:w="1909" w:type="dxa"/>
          </w:tcPr>
          <w:p w14:paraId="0A13F51B" w14:textId="77777777" w:rsidR="0034027A" w:rsidRPr="00121C0E" w:rsidRDefault="00DD08C1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Плетеные волоконные штифты</w:t>
            </w:r>
          </w:p>
        </w:tc>
        <w:tc>
          <w:tcPr>
            <w:tcW w:w="1743" w:type="dxa"/>
            <w:gridSpan w:val="2"/>
          </w:tcPr>
          <w:p w14:paraId="3AAEB678" w14:textId="77777777" w:rsidR="0034027A" w:rsidRPr="00121C0E" w:rsidRDefault="00DD08C1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Эстетика</w:t>
            </w:r>
          </w:p>
          <w:p w14:paraId="5B9AF322" w14:textId="77777777" w:rsidR="00DD08C1" w:rsidRPr="00121C0E" w:rsidRDefault="00DD08C1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21C0E">
              <w:rPr>
                <w:rFonts w:ascii="Times New Roman" w:hAnsi="Times New Roman"/>
                <w:sz w:val="24"/>
                <w:szCs w:val="24"/>
              </w:rPr>
              <w:t>Бондинг</w:t>
            </w:r>
            <w:proofErr w:type="spellEnd"/>
            <w:r w:rsidRPr="00121C0E">
              <w:rPr>
                <w:rFonts w:ascii="Times New Roman" w:hAnsi="Times New Roman"/>
                <w:sz w:val="24"/>
                <w:szCs w:val="24"/>
              </w:rPr>
              <w:t xml:space="preserve"> с дентином</w:t>
            </w:r>
          </w:p>
        </w:tc>
        <w:tc>
          <w:tcPr>
            <w:tcW w:w="1929" w:type="dxa"/>
          </w:tcPr>
          <w:p w14:paraId="626E3B83" w14:textId="77777777" w:rsidR="0034027A" w:rsidRPr="00121C0E" w:rsidRDefault="00DD08C1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Пониженная прочность</w:t>
            </w:r>
          </w:p>
          <w:p w14:paraId="39EDFA77" w14:textId="77777777" w:rsidR="00DD08C1" w:rsidRPr="00121C0E" w:rsidRDefault="00DD08C1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Неопределенная клиническая эффективность</w:t>
            </w:r>
          </w:p>
        </w:tc>
        <w:tc>
          <w:tcPr>
            <w:tcW w:w="2032" w:type="dxa"/>
            <w:gridSpan w:val="2"/>
          </w:tcPr>
          <w:p w14:paraId="79AE73F4" w14:textId="77777777" w:rsidR="0034027A" w:rsidRPr="00121C0E" w:rsidRDefault="00DD08C1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Высокие эстетические требования</w:t>
            </w:r>
          </w:p>
        </w:tc>
        <w:tc>
          <w:tcPr>
            <w:tcW w:w="1958" w:type="dxa"/>
          </w:tcPr>
          <w:p w14:paraId="34A357D8" w14:textId="77777777" w:rsidR="0034027A" w:rsidRPr="00121C0E" w:rsidRDefault="00DD08C1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Не рекомендуется для зубов при боковой нагрузке</w:t>
            </w:r>
          </w:p>
        </w:tc>
      </w:tr>
      <w:tr w:rsidR="00121C0E" w14:paraId="2BAB483C" w14:textId="77777777" w:rsidTr="00121C0E">
        <w:tc>
          <w:tcPr>
            <w:tcW w:w="1909" w:type="dxa"/>
          </w:tcPr>
          <w:p w14:paraId="0419DD58" w14:textId="77777777" w:rsidR="0034027A" w:rsidRPr="00121C0E" w:rsidRDefault="00DD08C1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Стекловолоконные штифты</w:t>
            </w:r>
          </w:p>
        </w:tc>
        <w:tc>
          <w:tcPr>
            <w:tcW w:w="1743" w:type="dxa"/>
            <w:gridSpan w:val="2"/>
          </w:tcPr>
          <w:p w14:paraId="6F4D1CDB" w14:textId="77777777" w:rsidR="0034027A" w:rsidRPr="00121C0E" w:rsidRDefault="00DD08C1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Эстетика</w:t>
            </w:r>
          </w:p>
          <w:p w14:paraId="7C58FDFB" w14:textId="77777777" w:rsidR="00DD08C1" w:rsidRPr="00121C0E" w:rsidRDefault="00DD08C1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21C0E">
              <w:rPr>
                <w:rFonts w:ascii="Times New Roman" w:hAnsi="Times New Roman"/>
                <w:sz w:val="24"/>
                <w:szCs w:val="24"/>
              </w:rPr>
              <w:t>Бондинг</w:t>
            </w:r>
            <w:proofErr w:type="spellEnd"/>
            <w:r w:rsidRPr="00121C0E">
              <w:rPr>
                <w:rFonts w:ascii="Times New Roman" w:hAnsi="Times New Roman"/>
                <w:sz w:val="24"/>
                <w:szCs w:val="24"/>
              </w:rPr>
              <w:t xml:space="preserve"> с дентином</w:t>
            </w:r>
          </w:p>
        </w:tc>
        <w:tc>
          <w:tcPr>
            <w:tcW w:w="1929" w:type="dxa"/>
          </w:tcPr>
          <w:p w14:paraId="7D149345" w14:textId="77777777" w:rsidR="0034027A" w:rsidRPr="00121C0E" w:rsidRDefault="00121C0E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Пониженная прочность</w:t>
            </w:r>
          </w:p>
          <w:p w14:paraId="1962BF78" w14:textId="77777777" w:rsidR="00121C0E" w:rsidRPr="00121C0E" w:rsidRDefault="00121C0E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Неопределенная клиническая эффективность</w:t>
            </w:r>
          </w:p>
        </w:tc>
        <w:tc>
          <w:tcPr>
            <w:tcW w:w="2032" w:type="dxa"/>
            <w:gridSpan w:val="2"/>
          </w:tcPr>
          <w:p w14:paraId="7C582CBE" w14:textId="77777777" w:rsidR="0034027A" w:rsidRPr="00121C0E" w:rsidRDefault="00121C0E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« «</w:t>
            </w:r>
          </w:p>
        </w:tc>
        <w:tc>
          <w:tcPr>
            <w:tcW w:w="1958" w:type="dxa"/>
          </w:tcPr>
          <w:p w14:paraId="5DB9602B" w14:textId="77777777" w:rsidR="0034027A" w:rsidRPr="00121C0E" w:rsidRDefault="00121C0E" w:rsidP="00121C0E">
            <w:pPr>
              <w:spacing w:afterLines="30" w:after="72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C0E">
              <w:rPr>
                <w:rFonts w:ascii="Times New Roman" w:hAnsi="Times New Roman"/>
                <w:sz w:val="24"/>
                <w:szCs w:val="24"/>
              </w:rPr>
              <w:t>« «</w:t>
            </w:r>
          </w:p>
        </w:tc>
      </w:tr>
    </w:tbl>
    <w:p w14:paraId="64FEEDE0" w14:textId="77777777" w:rsidR="00425313" w:rsidRPr="00425313" w:rsidRDefault="00425313" w:rsidP="00425313">
      <w:pPr>
        <w:spacing w:afterLines="30" w:after="72" w:line="360" w:lineRule="auto"/>
        <w:ind w:firstLine="851"/>
        <w:rPr>
          <w:rFonts w:ascii="Times New Roman" w:hAnsi="Times New Roman"/>
          <w:b/>
          <w:sz w:val="28"/>
          <w:szCs w:val="28"/>
        </w:rPr>
      </w:pPr>
    </w:p>
    <w:p w14:paraId="22F8A08A" w14:textId="77777777" w:rsidR="00D902C5" w:rsidRPr="00111173" w:rsidRDefault="00D902C5" w:rsidP="00111173">
      <w:pPr>
        <w:pStyle w:val="3"/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33" w:name="_Toc514666144"/>
      <w:r w:rsidRPr="00111173">
        <w:rPr>
          <w:rFonts w:ascii="Times New Roman" w:hAnsi="Times New Roman"/>
          <w:color w:val="auto"/>
          <w:sz w:val="28"/>
          <w:szCs w:val="28"/>
        </w:rPr>
        <w:t xml:space="preserve">1.6.2. Препарирование </w:t>
      </w:r>
      <w:proofErr w:type="spellStart"/>
      <w:r w:rsidRPr="00111173">
        <w:rPr>
          <w:rFonts w:ascii="Times New Roman" w:hAnsi="Times New Roman"/>
          <w:color w:val="auto"/>
          <w:sz w:val="28"/>
          <w:szCs w:val="28"/>
        </w:rPr>
        <w:t>коронковой</w:t>
      </w:r>
      <w:proofErr w:type="spellEnd"/>
      <w:r w:rsidRPr="00111173">
        <w:rPr>
          <w:rFonts w:ascii="Times New Roman" w:hAnsi="Times New Roman"/>
          <w:color w:val="auto"/>
          <w:sz w:val="28"/>
          <w:szCs w:val="28"/>
        </w:rPr>
        <w:t xml:space="preserve"> части зуба</w:t>
      </w:r>
      <w:bookmarkEnd w:id="33"/>
    </w:p>
    <w:p w14:paraId="373392C5" w14:textId="77777777" w:rsidR="00D902C5" w:rsidRDefault="00D902C5" w:rsidP="00D902C5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После того, как удалены излишки пломбировочного </w:t>
      </w:r>
      <w:proofErr w:type="gramStart"/>
      <w:r>
        <w:rPr>
          <w:rFonts w:ascii="Times New Roman" w:hAnsi="Times New Roman"/>
          <w:sz w:val="28"/>
          <w:szCs w:val="28"/>
        </w:rPr>
        <w:t>материала</w:t>
      </w:r>
      <w:proofErr w:type="gramEnd"/>
      <w:r>
        <w:rPr>
          <w:rFonts w:ascii="Times New Roman" w:hAnsi="Times New Roman"/>
          <w:sz w:val="28"/>
          <w:szCs w:val="28"/>
        </w:rPr>
        <w:t xml:space="preserve"> и канал зуба подготовлен для постановки штифта, приступают к препарированию </w:t>
      </w:r>
      <w:proofErr w:type="spellStart"/>
      <w:r>
        <w:rPr>
          <w:rFonts w:ascii="Times New Roman" w:hAnsi="Times New Roman"/>
          <w:sz w:val="28"/>
          <w:szCs w:val="28"/>
        </w:rPr>
        <w:t>коронковой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части зуба под последующую реставрацию. </w:t>
      </w:r>
    </w:p>
    <w:p w14:paraId="509251BA" w14:textId="2340DD18" w:rsidR="000F336D" w:rsidRPr="00E9008C" w:rsidRDefault="000F336D" w:rsidP="00BC3DE8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Независимо от количества утраченной ткани, препарирование проводят так, если бы коронка зуба была </w:t>
      </w:r>
      <w:proofErr w:type="spellStart"/>
      <w:r>
        <w:rPr>
          <w:rFonts w:ascii="Times New Roman" w:hAnsi="Times New Roman"/>
          <w:sz w:val="28"/>
          <w:szCs w:val="28"/>
        </w:rPr>
        <w:t>интактной</w:t>
      </w:r>
      <w:proofErr w:type="spellEnd"/>
      <w:r>
        <w:rPr>
          <w:rFonts w:ascii="Times New Roman" w:hAnsi="Times New Roman"/>
          <w:sz w:val="28"/>
          <w:szCs w:val="28"/>
        </w:rPr>
        <w:t xml:space="preserve"> с удалением </w:t>
      </w:r>
      <w:proofErr w:type="spellStart"/>
      <w:r>
        <w:rPr>
          <w:rFonts w:ascii="Times New Roman" w:hAnsi="Times New Roman"/>
          <w:sz w:val="28"/>
          <w:szCs w:val="28"/>
        </w:rPr>
        <w:t>поднутрений</w:t>
      </w:r>
      <w:proofErr w:type="spellEnd"/>
      <w:r>
        <w:rPr>
          <w:rFonts w:ascii="Times New Roman" w:hAnsi="Times New Roman"/>
          <w:sz w:val="28"/>
          <w:szCs w:val="28"/>
        </w:rPr>
        <w:t xml:space="preserve">, как </w:t>
      </w:r>
      <w:proofErr w:type="gramStart"/>
      <w:r>
        <w:rPr>
          <w:rFonts w:ascii="Times New Roman" w:hAnsi="Times New Roman"/>
          <w:sz w:val="28"/>
          <w:szCs w:val="28"/>
        </w:rPr>
        <w:t>внешних</w:t>
      </w:r>
      <w:proofErr w:type="gramEnd"/>
      <w:r>
        <w:rPr>
          <w:rFonts w:ascii="Times New Roman" w:hAnsi="Times New Roman"/>
          <w:sz w:val="28"/>
          <w:szCs w:val="28"/>
        </w:rPr>
        <w:t xml:space="preserve">, так и внутренних. Наиболее оптимальной принято </w:t>
      </w:r>
      <w:r w:rsidR="00BC3DE8">
        <w:rPr>
          <w:rFonts w:ascii="Times New Roman" w:hAnsi="Times New Roman"/>
          <w:sz w:val="28"/>
          <w:szCs w:val="28"/>
        </w:rPr>
        <w:t xml:space="preserve">считать ширину стенок минимум 2 </w:t>
      </w:r>
      <w:r>
        <w:rPr>
          <w:rFonts w:ascii="Times New Roman" w:hAnsi="Times New Roman"/>
          <w:sz w:val="28"/>
          <w:szCs w:val="28"/>
        </w:rPr>
        <w:t>мм</w:t>
      </w:r>
      <w:r w:rsidR="00BC3DE8">
        <w:rPr>
          <w:rFonts w:ascii="Times New Roman" w:hAnsi="Times New Roman"/>
          <w:sz w:val="28"/>
          <w:szCs w:val="28"/>
        </w:rPr>
        <w:t xml:space="preserve"> для наиболее равномерного распределения жевательного давления.</w:t>
      </w:r>
      <w:r>
        <w:rPr>
          <w:rFonts w:ascii="Times New Roman" w:hAnsi="Times New Roman"/>
          <w:sz w:val="28"/>
          <w:szCs w:val="28"/>
        </w:rPr>
        <w:t xml:space="preserve"> Высота же уменьшается пропорционально толщине, так как высокие и тонкие сте</w:t>
      </w:r>
      <w:r w:rsidR="005515E0">
        <w:rPr>
          <w:rFonts w:ascii="Times New Roman" w:hAnsi="Times New Roman"/>
          <w:sz w:val="28"/>
          <w:szCs w:val="28"/>
        </w:rPr>
        <w:t>нки имеют больший риск перелома</w:t>
      </w:r>
      <w:r w:rsidR="005515E0" w:rsidRPr="00E9008C">
        <w:rPr>
          <w:rFonts w:ascii="Times New Roman" w:hAnsi="Times New Roman"/>
          <w:sz w:val="28"/>
          <w:szCs w:val="28"/>
        </w:rPr>
        <w:t>[</w:t>
      </w:r>
      <w:r w:rsidR="001B32AC">
        <w:rPr>
          <w:rFonts w:ascii="Times New Roman" w:hAnsi="Times New Roman"/>
          <w:sz w:val="28"/>
          <w:szCs w:val="28"/>
        </w:rPr>
        <w:t>12</w:t>
      </w:r>
      <w:r w:rsidR="00E9008C">
        <w:rPr>
          <w:rFonts w:ascii="Times New Roman" w:hAnsi="Times New Roman"/>
          <w:sz w:val="28"/>
          <w:szCs w:val="28"/>
        </w:rPr>
        <w:t>,</w:t>
      </w:r>
      <w:r w:rsidR="001B32AC">
        <w:rPr>
          <w:rFonts w:ascii="Times New Roman" w:hAnsi="Times New Roman"/>
          <w:sz w:val="28"/>
          <w:szCs w:val="28"/>
        </w:rPr>
        <w:t>2</w:t>
      </w:r>
      <w:r w:rsidR="005515E0" w:rsidRPr="00E9008C">
        <w:rPr>
          <w:rFonts w:ascii="Times New Roman" w:hAnsi="Times New Roman"/>
          <w:sz w:val="28"/>
          <w:szCs w:val="28"/>
        </w:rPr>
        <w:t>].</w:t>
      </w:r>
    </w:p>
    <w:p w14:paraId="18563553" w14:textId="77777777" w:rsidR="000F336D" w:rsidRDefault="000F336D" w:rsidP="00BC3DE8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предотвращения возникновения эффекта «клина» нужно убедиться в том, что ткани зуба препарированы перпендикулярно штифту. </w:t>
      </w:r>
    </w:p>
    <w:p w14:paraId="3E486215" w14:textId="77777777" w:rsidR="000F336D" w:rsidRDefault="000F336D" w:rsidP="00D902C5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Финишным этапом препарирования </w:t>
      </w:r>
      <w:proofErr w:type="spellStart"/>
      <w:r>
        <w:rPr>
          <w:rFonts w:ascii="Times New Roman" w:hAnsi="Times New Roman"/>
          <w:sz w:val="28"/>
          <w:szCs w:val="28"/>
        </w:rPr>
        <w:t>коронковой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части является устранение острых углов и сглаживание границ препарирования.</w:t>
      </w:r>
    </w:p>
    <w:p w14:paraId="79E78A8E" w14:textId="77777777" w:rsidR="00841E52" w:rsidRPr="00111173" w:rsidRDefault="00841E52" w:rsidP="00111173">
      <w:pPr>
        <w:pStyle w:val="3"/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34" w:name="_Toc514666145"/>
      <w:r w:rsidRPr="00111173">
        <w:rPr>
          <w:rFonts w:ascii="Times New Roman" w:hAnsi="Times New Roman"/>
          <w:color w:val="auto"/>
          <w:sz w:val="28"/>
          <w:szCs w:val="28"/>
        </w:rPr>
        <w:t>1.6.3. Применение штифтовых конструкций</w:t>
      </w:r>
      <w:bookmarkEnd w:id="34"/>
    </w:p>
    <w:p w14:paraId="42BB5C00" w14:textId="77777777" w:rsidR="00AB7A05" w:rsidRPr="00111173" w:rsidRDefault="00AB7A05" w:rsidP="00111173">
      <w:pPr>
        <w:pStyle w:val="3"/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35" w:name="_Toc514666146"/>
      <w:r w:rsidRPr="00111173">
        <w:rPr>
          <w:rFonts w:ascii="Times New Roman" w:hAnsi="Times New Roman"/>
          <w:color w:val="auto"/>
          <w:sz w:val="28"/>
          <w:szCs w:val="28"/>
        </w:rPr>
        <w:t>1.6.3.1.Пр</w:t>
      </w:r>
      <w:r w:rsidR="007D56B0" w:rsidRPr="00111173">
        <w:rPr>
          <w:rFonts w:ascii="Times New Roman" w:hAnsi="Times New Roman"/>
          <w:color w:val="auto"/>
          <w:sz w:val="28"/>
          <w:szCs w:val="28"/>
        </w:rPr>
        <w:t>именение стандартных штифтовых конструкций</w:t>
      </w:r>
      <w:bookmarkEnd w:id="35"/>
    </w:p>
    <w:p w14:paraId="28C553ED" w14:textId="3CD034F3" w:rsidR="00AB7A05" w:rsidRPr="003F2480" w:rsidRDefault="00AB7A05" w:rsidP="00AB7A05">
      <w:pPr>
        <w:spacing w:afterLines="30" w:after="72" w:line="360" w:lineRule="auto"/>
        <w:ind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263B82">
        <w:rPr>
          <w:rFonts w:ascii="Times New Roman" w:hAnsi="Times New Roman"/>
          <w:sz w:val="28"/>
          <w:szCs w:val="28"/>
        </w:rPr>
        <w:t>Производится р</w:t>
      </w:r>
      <w:r>
        <w:rPr>
          <w:rFonts w:ascii="Times New Roman" w:hAnsi="Times New Roman"/>
          <w:sz w:val="28"/>
          <w:szCs w:val="28"/>
        </w:rPr>
        <w:t xml:space="preserve">асширение корневого канала на один или два размера с использованием бора, файла или развертки, соответствующих конфигурации штифта. Штифты, имеющие параллельные стороны считаются более </w:t>
      </w:r>
      <w:proofErr w:type="spellStart"/>
      <w:r>
        <w:rPr>
          <w:rFonts w:ascii="Times New Roman" w:hAnsi="Times New Roman"/>
          <w:sz w:val="28"/>
          <w:szCs w:val="28"/>
        </w:rPr>
        <w:t>ретенционными</w:t>
      </w:r>
      <w:proofErr w:type="spellEnd"/>
      <w:r>
        <w:rPr>
          <w:rFonts w:ascii="Times New Roman" w:hAnsi="Times New Roman"/>
          <w:sz w:val="28"/>
          <w:szCs w:val="28"/>
        </w:rPr>
        <w:t>, равномерно распределяющими давление в сравнении со штифтами, имеющие конусовидные стороны. Однако штифты с параллельными сторонами не достаточно хорошо соответствуют форме корневого канала. К тому же, конусовидные штифтовые конструкции требуют меньшего удаления пломбировочного материала и дентина корневого канала с целью по</w:t>
      </w:r>
      <w:r w:rsidR="005515E0">
        <w:rPr>
          <w:rFonts w:ascii="Times New Roman" w:hAnsi="Times New Roman"/>
          <w:sz w:val="28"/>
          <w:szCs w:val="28"/>
        </w:rPr>
        <w:t>лучения оптимальной припасовки</w:t>
      </w:r>
      <w:r w:rsidR="006C4DE0" w:rsidRPr="005515E0">
        <w:rPr>
          <w:rFonts w:ascii="Times New Roman" w:hAnsi="Times New Roman"/>
          <w:sz w:val="28"/>
          <w:szCs w:val="28"/>
        </w:rPr>
        <w:t>[</w:t>
      </w:r>
      <w:r w:rsidR="001B32AC">
        <w:rPr>
          <w:rFonts w:ascii="Times New Roman" w:hAnsi="Times New Roman"/>
          <w:sz w:val="28"/>
          <w:szCs w:val="28"/>
        </w:rPr>
        <w:t>16</w:t>
      </w:r>
      <w:r w:rsidR="006C4DE0" w:rsidRPr="005515E0">
        <w:rPr>
          <w:rFonts w:ascii="Times New Roman" w:hAnsi="Times New Roman"/>
          <w:sz w:val="28"/>
          <w:szCs w:val="28"/>
        </w:rPr>
        <w:t>]</w:t>
      </w:r>
      <w:r w:rsidR="005515E0" w:rsidRPr="005515E0">
        <w:rPr>
          <w:rFonts w:ascii="Times New Roman" w:hAnsi="Times New Roman"/>
          <w:sz w:val="28"/>
          <w:szCs w:val="28"/>
        </w:rPr>
        <w:t>.</w:t>
      </w:r>
    </w:p>
    <w:p w14:paraId="35318277" w14:textId="4AB465AD" w:rsidR="00AB7A05" w:rsidRPr="000739CD" w:rsidRDefault="00AB7A05" w:rsidP="00AB7A05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Зачастую, штифты с параллельными стенками припасовываются только в апикальной части корневого канала. Отсутствие вертикального упора ведет к появлению эффекта «клина»</w:t>
      </w:r>
      <w:r w:rsidR="003F7732" w:rsidRPr="000739CD">
        <w:rPr>
          <w:rFonts w:ascii="Times New Roman" w:hAnsi="Times New Roman"/>
          <w:sz w:val="28"/>
          <w:szCs w:val="28"/>
        </w:rPr>
        <w:t>[</w:t>
      </w:r>
      <w:r w:rsidR="001B32AC">
        <w:rPr>
          <w:rFonts w:ascii="Times New Roman" w:hAnsi="Times New Roman"/>
          <w:sz w:val="28"/>
          <w:szCs w:val="28"/>
        </w:rPr>
        <w:t>19</w:t>
      </w:r>
      <w:r w:rsidR="003F7732" w:rsidRPr="000739CD">
        <w:rPr>
          <w:rFonts w:ascii="Times New Roman" w:hAnsi="Times New Roman"/>
          <w:sz w:val="28"/>
          <w:szCs w:val="28"/>
        </w:rPr>
        <w:t>].</w:t>
      </w:r>
    </w:p>
    <w:p w14:paraId="4766E121" w14:textId="5B392B75" w:rsidR="00AB7A05" w:rsidRPr="005515E0" w:rsidRDefault="00AB7A05" w:rsidP="00AB7A05">
      <w:pPr>
        <w:spacing w:afterLines="30" w:after="72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5515E0">
        <w:rPr>
          <w:rFonts w:ascii="Times New Roman" w:hAnsi="Times New Roman"/>
          <w:sz w:val="28"/>
          <w:szCs w:val="28"/>
        </w:rPr>
        <w:t xml:space="preserve">Основным преимуществом штифтовых конструкций заводского изготовления является простота методики и рациональность обработки. Выбор штифта определяется его соответствием размерам канала, при этом </w:t>
      </w:r>
      <w:r w:rsidRPr="005515E0">
        <w:rPr>
          <w:rFonts w:ascii="Times New Roman" w:hAnsi="Times New Roman"/>
          <w:sz w:val="28"/>
          <w:szCs w:val="28"/>
        </w:rPr>
        <w:lastRenderedPageBreak/>
        <w:t xml:space="preserve">учитывается возможность расположения штифта на полную глубину при минимальной регулировке. Допускается, чтобы </w:t>
      </w:r>
      <w:proofErr w:type="spellStart"/>
      <w:r w:rsidRPr="005515E0">
        <w:rPr>
          <w:rFonts w:ascii="Times New Roman" w:hAnsi="Times New Roman"/>
          <w:sz w:val="28"/>
          <w:szCs w:val="28"/>
        </w:rPr>
        <w:t>коронковая</w:t>
      </w:r>
      <w:proofErr w:type="spellEnd"/>
      <w:r w:rsidRPr="005515E0">
        <w:rPr>
          <w:rFonts w:ascii="Times New Roman" w:hAnsi="Times New Roman"/>
          <w:sz w:val="28"/>
          <w:szCs w:val="28"/>
        </w:rPr>
        <w:t xml:space="preserve"> часть штифта имела неадекватную припасовку, поскольку корневой канал мог быть излишне расширен. Это легко корректируется добавлением материала во время изготовления опоры</w:t>
      </w:r>
      <w:r w:rsidR="005515E0" w:rsidRPr="000739CD">
        <w:rPr>
          <w:rFonts w:ascii="Times New Roman" w:hAnsi="Times New Roman"/>
          <w:sz w:val="28"/>
          <w:szCs w:val="28"/>
        </w:rPr>
        <w:t>[</w:t>
      </w:r>
      <w:r w:rsidR="001B32AC">
        <w:rPr>
          <w:rFonts w:ascii="Times New Roman" w:hAnsi="Times New Roman"/>
          <w:sz w:val="28"/>
          <w:szCs w:val="28"/>
        </w:rPr>
        <w:t>16</w:t>
      </w:r>
      <w:r w:rsidR="005515E0" w:rsidRPr="000739CD">
        <w:rPr>
          <w:rFonts w:ascii="Times New Roman" w:hAnsi="Times New Roman"/>
          <w:sz w:val="28"/>
          <w:szCs w:val="28"/>
        </w:rPr>
        <w:t>]</w:t>
      </w:r>
      <w:r w:rsidRPr="005515E0">
        <w:rPr>
          <w:rFonts w:ascii="Times New Roman" w:hAnsi="Times New Roman"/>
          <w:sz w:val="28"/>
          <w:szCs w:val="28"/>
        </w:rPr>
        <w:t>.</w:t>
      </w:r>
      <w:r w:rsidRPr="005515E0">
        <w:rPr>
          <w:rFonts w:ascii="Times New Roman" w:hAnsi="Times New Roman"/>
          <w:b/>
          <w:sz w:val="28"/>
          <w:szCs w:val="28"/>
        </w:rPr>
        <w:t xml:space="preserve"> </w:t>
      </w:r>
    </w:p>
    <w:p w14:paraId="50D776EB" w14:textId="77777777" w:rsidR="00AB7A05" w:rsidRPr="00221073" w:rsidRDefault="00AB7A05" w:rsidP="00111173">
      <w:pPr>
        <w:pStyle w:val="3"/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36" w:name="_Toc514666147"/>
      <w:r w:rsidRPr="00221073">
        <w:rPr>
          <w:rFonts w:ascii="Times New Roman" w:hAnsi="Times New Roman"/>
          <w:color w:val="auto"/>
          <w:sz w:val="28"/>
          <w:szCs w:val="28"/>
        </w:rPr>
        <w:t>1.6.3.2 Применение штифтовых конструкций, изготовленных на заказ</w:t>
      </w:r>
      <w:bookmarkEnd w:id="36"/>
    </w:p>
    <w:p w14:paraId="74F9FD98" w14:textId="77777777" w:rsidR="00AB7A05" w:rsidRDefault="00AB7A05" w:rsidP="00AB7A05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Применение таких видов штифтовых конструкций обусловлено наличием некруглого поперечного сечения или чрезмерной конусности корневого канала. Для изготовления штифта на заказ требуется незначительное увеличение канала с удалением всех </w:t>
      </w:r>
      <w:proofErr w:type="spellStart"/>
      <w:r>
        <w:rPr>
          <w:rFonts w:ascii="Times New Roman" w:hAnsi="Times New Roman"/>
          <w:sz w:val="28"/>
          <w:szCs w:val="28"/>
        </w:rPr>
        <w:t>поднутрений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3582A376" w14:textId="52F09EB6" w:rsidR="009A4A5C" w:rsidRPr="000739CD" w:rsidRDefault="009A4A5C" w:rsidP="00AB7A05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Существует два способа изготовления индивидуализированных штифтовых конструкций. Первый метод – изготовление из шаблона, выполненного в полости рта пациента прямым способом. Второй – изготовление штифтовой конструкции</w:t>
      </w:r>
      <w:r w:rsidR="00E9008C">
        <w:rPr>
          <w:rFonts w:ascii="Times New Roman" w:hAnsi="Times New Roman"/>
          <w:sz w:val="28"/>
          <w:szCs w:val="28"/>
        </w:rPr>
        <w:t xml:space="preserve"> в зуботехнической лаборатории</w:t>
      </w:r>
      <w:r w:rsidR="00D241E8" w:rsidRPr="00E9008C">
        <w:rPr>
          <w:rFonts w:ascii="Times New Roman" w:hAnsi="Times New Roman"/>
          <w:sz w:val="28"/>
          <w:szCs w:val="28"/>
        </w:rPr>
        <w:t>[</w:t>
      </w:r>
      <w:r w:rsidR="001B32AC">
        <w:rPr>
          <w:rFonts w:ascii="Times New Roman" w:hAnsi="Times New Roman"/>
          <w:sz w:val="28"/>
          <w:szCs w:val="28"/>
        </w:rPr>
        <w:t>2</w:t>
      </w:r>
      <w:r w:rsidR="00E9008C" w:rsidRPr="000739CD">
        <w:rPr>
          <w:rFonts w:ascii="Times New Roman" w:hAnsi="Times New Roman"/>
          <w:sz w:val="28"/>
          <w:szCs w:val="28"/>
        </w:rPr>
        <w:t>].</w:t>
      </w:r>
    </w:p>
    <w:p w14:paraId="6FC5A76D" w14:textId="77777777" w:rsidR="007904FB" w:rsidRPr="00221073" w:rsidRDefault="007904FB" w:rsidP="00111173">
      <w:pPr>
        <w:pStyle w:val="3"/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37" w:name="_Toc514666148"/>
      <w:r w:rsidRPr="00221073">
        <w:rPr>
          <w:rFonts w:ascii="Times New Roman" w:hAnsi="Times New Roman"/>
          <w:color w:val="auto"/>
          <w:sz w:val="28"/>
          <w:szCs w:val="28"/>
        </w:rPr>
        <w:t>1.6.3.2.1. Прямой метод изготовления штифтовых конструкций</w:t>
      </w:r>
      <w:bookmarkEnd w:id="37"/>
    </w:p>
    <w:p w14:paraId="0CB4FE55" w14:textId="77777777" w:rsidR="007904FB" w:rsidRDefault="007904FB" w:rsidP="00AB7A05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В корневой канал вводится небольшое количество </w:t>
      </w:r>
      <w:proofErr w:type="spellStart"/>
      <w:r>
        <w:rPr>
          <w:rFonts w:ascii="Times New Roman" w:hAnsi="Times New Roman"/>
          <w:sz w:val="28"/>
          <w:szCs w:val="28"/>
        </w:rPr>
        <w:t>лубриканта</w:t>
      </w:r>
      <w:proofErr w:type="spellEnd"/>
      <w:r>
        <w:rPr>
          <w:rFonts w:ascii="Times New Roman" w:hAnsi="Times New Roman"/>
          <w:sz w:val="28"/>
          <w:szCs w:val="28"/>
        </w:rPr>
        <w:t xml:space="preserve"> (например, вазелин)  и пластиковый штифт, свободно проходящий на полную глубину.</w:t>
      </w:r>
    </w:p>
    <w:p w14:paraId="168DAE91" w14:textId="77777777" w:rsidR="007904FB" w:rsidRDefault="007904FB" w:rsidP="00AB7A05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На штифт наносится пластмасса. Осуществляется припасовка штифта в канале. До момента окончательного отверждения пластмассы, штифт несколько раз вводят и выводят из канала.</w:t>
      </w:r>
    </w:p>
    <w:p w14:paraId="546EA02E" w14:textId="77777777" w:rsidR="007904FB" w:rsidRDefault="007904FB" w:rsidP="00AB7A05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После отверждения пластмассы шаблон удаляется.</w:t>
      </w:r>
    </w:p>
    <w:p w14:paraId="3303E4B2" w14:textId="77777777" w:rsidR="007904FB" w:rsidRDefault="007904FB" w:rsidP="00AB7A05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Формируется апикальная часть штифтовой конструкции с помощью дополнительного нанесения пластмассы и повторным поочередным введением и выведением штифта. Обязательным условием является отсутствие блокировки штифта в корневом канале.</w:t>
      </w:r>
    </w:p>
    <w:p w14:paraId="37694E4A" w14:textId="77777777" w:rsidR="007904FB" w:rsidRDefault="007904FB" w:rsidP="00AB7A05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Сглаживание острых краёв и </w:t>
      </w:r>
      <w:proofErr w:type="spellStart"/>
      <w:r>
        <w:rPr>
          <w:rFonts w:ascii="Times New Roman" w:hAnsi="Times New Roman"/>
          <w:sz w:val="28"/>
          <w:szCs w:val="28"/>
        </w:rPr>
        <w:t>поднутрений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65CCA9A4" w14:textId="1D9529BD" w:rsidR="008605E2" w:rsidRDefault="007904FB" w:rsidP="008605E2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Шаблон для изготовления штифта считается готовым, когда сам штифт легко вводится и выводится из корневого канала. </w:t>
      </w:r>
      <w:r w:rsidR="008605E2">
        <w:rPr>
          <w:rFonts w:ascii="Times New Roman" w:hAnsi="Times New Roman"/>
          <w:sz w:val="28"/>
          <w:szCs w:val="28"/>
        </w:rPr>
        <w:t>Отмоделированная вкладка передается в зуботехническую лабораторию.</w:t>
      </w:r>
    </w:p>
    <w:p w14:paraId="73C76CFA" w14:textId="77777777" w:rsidR="00F66E64" w:rsidRDefault="00F66E64" w:rsidP="00F66E64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Возможно изготовление шаблона из термопластической пластмассы. Для этого её нагревают до того момента, как она не станет прозрачной, вносят на апикальную треть пластмассового штифта так, чтобы покрыть 2/3 предполагаемой длины шаблона и припасовывают в корневой канал. </w:t>
      </w:r>
    </w:p>
    <w:p w14:paraId="44ACB712" w14:textId="77777777" w:rsidR="00F66E64" w:rsidRDefault="00F66E64" w:rsidP="00F66E64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методом изготовления штифтовой конструкции является непрямой, то пластмассовый штифт с нанесенной на нём термопластической пластмассой извлекается с </w:t>
      </w:r>
      <w:proofErr w:type="spellStart"/>
      <w:r>
        <w:rPr>
          <w:rFonts w:ascii="Times New Roman" w:hAnsi="Times New Roman"/>
          <w:sz w:val="28"/>
          <w:szCs w:val="28"/>
        </w:rPr>
        <w:t>эластомерным</w:t>
      </w:r>
      <w:proofErr w:type="spellEnd"/>
      <w:r>
        <w:rPr>
          <w:rFonts w:ascii="Times New Roman" w:hAnsi="Times New Roman"/>
          <w:sz w:val="28"/>
          <w:szCs w:val="28"/>
        </w:rPr>
        <w:t xml:space="preserve"> оттискным материалом. Полученный шаблон передается в зуботехническую лабораторию.</w:t>
      </w:r>
    </w:p>
    <w:p w14:paraId="30F7F7F2" w14:textId="77777777" w:rsidR="00F66E64" w:rsidRPr="00111173" w:rsidRDefault="00F66E64" w:rsidP="00111173">
      <w:pPr>
        <w:pStyle w:val="3"/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38" w:name="_Toc514666149"/>
      <w:r w:rsidRPr="00111173">
        <w:rPr>
          <w:rFonts w:ascii="Times New Roman" w:hAnsi="Times New Roman"/>
          <w:color w:val="auto"/>
          <w:sz w:val="28"/>
          <w:szCs w:val="28"/>
        </w:rPr>
        <w:t>1.6.3.2.2. Непрямой метод изготовления штифтовых конструкций</w:t>
      </w:r>
      <w:bookmarkEnd w:id="38"/>
    </w:p>
    <w:p w14:paraId="33EFC08D" w14:textId="6E5BADA4" w:rsidR="00F66E64" w:rsidRPr="00F66E64" w:rsidRDefault="00F66E64" w:rsidP="00F66E64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Кусочки </w:t>
      </w:r>
      <w:proofErr w:type="spellStart"/>
      <w:r>
        <w:rPr>
          <w:rFonts w:ascii="Times New Roman" w:hAnsi="Times New Roman"/>
          <w:sz w:val="28"/>
          <w:szCs w:val="28"/>
        </w:rPr>
        <w:t>ортодонтической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проволоки требуемой длины нарезаются и формируются в форме буквы </w:t>
      </w:r>
      <w:r>
        <w:rPr>
          <w:rFonts w:ascii="Times New Roman" w:hAnsi="Times New Roman"/>
          <w:sz w:val="28"/>
          <w:szCs w:val="28"/>
          <w:lang w:val="en-US"/>
        </w:rPr>
        <w:t>J</w:t>
      </w:r>
      <w:r w:rsidR="00263B82">
        <w:rPr>
          <w:rFonts w:ascii="Times New Roman" w:hAnsi="Times New Roman"/>
          <w:sz w:val="28"/>
          <w:szCs w:val="28"/>
        </w:rPr>
        <w:t xml:space="preserve">, либо применяются стандартные беззольные </w:t>
      </w:r>
      <w:r w:rsidR="00D67448">
        <w:rPr>
          <w:rFonts w:ascii="Times New Roman" w:hAnsi="Times New Roman"/>
          <w:sz w:val="28"/>
          <w:szCs w:val="28"/>
        </w:rPr>
        <w:t>штифты</w:t>
      </w:r>
      <w:r w:rsidRPr="00F66E64">
        <w:rPr>
          <w:rFonts w:ascii="Times New Roman" w:hAnsi="Times New Roman"/>
          <w:sz w:val="28"/>
          <w:szCs w:val="28"/>
        </w:rPr>
        <w:t>.</w:t>
      </w:r>
    </w:p>
    <w:p w14:paraId="0FBABF90" w14:textId="68AAFD74" w:rsidR="00F66E64" w:rsidRDefault="00F66E64" w:rsidP="00F66E64">
      <w:pPr>
        <w:spacing w:afterLines="30" w:after="72"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66E64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Припасовывается в канале. </w:t>
      </w:r>
      <w:r w:rsidRPr="002556AA">
        <w:rPr>
          <w:rFonts w:ascii="Times New Roman" w:hAnsi="Times New Roman"/>
          <w:sz w:val="28"/>
          <w:szCs w:val="28"/>
        </w:rPr>
        <w:t>Проволока должна размещаться неплотно и проходить на полную длину пространства для штифта. В случае слишком плотной припасовки оттискной материал будет удаляться вместе с проволокой при выведении слепка</w:t>
      </w:r>
      <w:r w:rsidR="005515E0" w:rsidRPr="005515E0">
        <w:rPr>
          <w:rFonts w:ascii="Times New Roman" w:hAnsi="Times New Roman"/>
          <w:sz w:val="28"/>
          <w:szCs w:val="28"/>
        </w:rPr>
        <w:t>[</w:t>
      </w:r>
      <w:r w:rsidR="001B32AC">
        <w:rPr>
          <w:rFonts w:ascii="Times New Roman" w:hAnsi="Times New Roman"/>
          <w:sz w:val="28"/>
          <w:szCs w:val="28"/>
        </w:rPr>
        <w:t>16</w:t>
      </w:r>
      <w:r w:rsidR="005515E0" w:rsidRPr="005515E0">
        <w:rPr>
          <w:rFonts w:ascii="Times New Roman" w:hAnsi="Times New Roman"/>
          <w:sz w:val="28"/>
          <w:szCs w:val="28"/>
        </w:rPr>
        <w:t>]</w:t>
      </w:r>
      <w:r w:rsidRPr="002556AA">
        <w:rPr>
          <w:rFonts w:ascii="Times New Roman" w:hAnsi="Times New Roman"/>
          <w:sz w:val="28"/>
          <w:szCs w:val="28"/>
        </w:rPr>
        <w:t xml:space="preserve">. </w:t>
      </w:r>
    </w:p>
    <w:p w14:paraId="0A539EBA" w14:textId="77777777" w:rsidR="00F66E64" w:rsidRDefault="00F66E64" w:rsidP="00F66E64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В корневой канал вводится небольшое количество </w:t>
      </w:r>
      <w:proofErr w:type="spellStart"/>
      <w:r>
        <w:rPr>
          <w:rFonts w:ascii="Times New Roman" w:hAnsi="Times New Roman"/>
          <w:sz w:val="28"/>
          <w:szCs w:val="28"/>
        </w:rPr>
        <w:t>лубриканта</w:t>
      </w:r>
      <w:proofErr w:type="spellEnd"/>
      <w:r>
        <w:rPr>
          <w:rFonts w:ascii="Times New Roman" w:hAnsi="Times New Roman"/>
          <w:sz w:val="28"/>
          <w:szCs w:val="28"/>
        </w:rPr>
        <w:t xml:space="preserve">  для облегченного извлечения слепка. </w:t>
      </w:r>
      <w:r w:rsidR="00212D29">
        <w:rPr>
          <w:rFonts w:ascii="Times New Roman" w:hAnsi="Times New Roman"/>
          <w:sz w:val="28"/>
          <w:szCs w:val="28"/>
        </w:rPr>
        <w:t xml:space="preserve">Проволока покрывается адгезивным оттискным материалом. В случае </w:t>
      </w:r>
      <w:proofErr w:type="spellStart"/>
      <w:r w:rsidR="00212D29">
        <w:rPr>
          <w:rFonts w:ascii="Times New Roman" w:hAnsi="Times New Roman"/>
          <w:sz w:val="28"/>
          <w:szCs w:val="28"/>
        </w:rPr>
        <w:t>поддесневого</w:t>
      </w:r>
      <w:proofErr w:type="spellEnd"/>
      <w:r w:rsidR="00212D29">
        <w:rPr>
          <w:rFonts w:ascii="Times New Roman" w:hAnsi="Times New Roman"/>
          <w:sz w:val="28"/>
          <w:szCs w:val="28"/>
        </w:rPr>
        <w:t xml:space="preserve"> расположения края десны необходима её ретракция.</w:t>
      </w:r>
    </w:p>
    <w:p w14:paraId="44FD0DE0" w14:textId="77777777" w:rsidR="00212D29" w:rsidRDefault="00212D29" w:rsidP="00F66E64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В канал вводится оттискной материал либо при помощи </w:t>
      </w:r>
      <w:proofErr w:type="spellStart"/>
      <w:r>
        <w:rPr>
          <w:rFonts w:ascii="Times New Roman" w:hAnsi="Times New Roman"/>
          <w:sz w:val="28"/>
          <w:szCs w:val="28"/>
        </w:rPr>
        <w:t>каналонаполнителя</w:t>
      </w:r>
      <w:proofErr w:type="spellEnd"/>
      <w:r>
        <w:rPr>
          <w:rFonts w:ascii="Times New Roman" w:hAnsi="Times New Roman"/>
          <w:sz w:val="28"/>
          <w:szCs w:val="28"/>
        </w:rPr>
        <w:t xml:space="preserve"> на низкой скорости вращения, либо при помощи канюли оттискного материала. Процедура повторяется до полного заполнения слепочным материалом штифтового пространства.</w:t>
      </w:r>
    </w:p>
    <w:p w14:paraId="3B0A2F14" w14:textId="77777777" w:rsidR="00212D29" w:rsidRDefault="00212D29" w:rsidP="00F66E64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5. Вводится проволока на полную глубину. Участки вокруг препарированных зубов также заполняются слепочной массой.</w:t>
      </w:r>
    </w:p>
    <w:p w14:paraId="10BCF0E7" w14:textId="77777777" w:rsidR="00212D29" w:rsidRDefault="00212D29" w:rsidP="00F66E64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Вводится оттискная ложка с оттискной массой.</w:t>
      </w:r>
    </w:p>
    <w:p w14:paraId="3B729134" w14:textId="77777777" w:rsidR="00212D29" w:rsidRDefault="00212D29" w:rsidP="00F66E64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После отверждения слепочного материала ложка выводится из полости рта. Оценивается качество полученного слепка. </w:t>
      </w:r>
    </w:p>
    <w:p w14:paraId="35395614" w14:textId="1D190DDA" w:rsidR="006759A0" w:rsidRDefault="007D56B0" w:rsidP="006759A0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D56B0">
        <w:rPr>
          <w:rFonts w:ascii="Times New Roman" w:hAnsi="Times New Roman"/>
          <w:sz w:val="28"/>
          <w:szCs w:val="28"/>
        </w:rPr>
        <w:t>8. Посл</w:t>
      </w:r>
      <w:r w:rsidR="00D67448">
        <w:rPr>
          <w:rFonts w:ascii="Times New Roman" w:hAnsi="Times New Roman"/>
          <w:sz w:val="28"/>
          <w:szCs w:val="28"/>
        </w:rPr>
        <w:t>е отправки слепков в зуботехнич</w:t>
      </w:r>
      <w:r w:rsidRPr="007D56B0">
        <w:rPr>
          <w:rFonts w:ascii="Times New Roman" w:hAnsi="Times New Roman"/>
          <w:sz w:val="28"/>
          <w:szCs w:val="28"/>
        </w:rPr>
        <w:t>ескую лабораторию и отливки моделей приступают к формированию опорной части.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6759A0">
        <w:rPr>
          <w:rFonts w:ascii="Times New Roman" w:hAnsi="Times New Roman"/>
          <w:sz w:val="28"/>
          <w:szCs w:val="28"/>
        </w:rPr>
        <w:t>Опорная часть штифтовой конструкции замещает утраченные ткани и образует форму оптимального препарирования зуба вместе с сохраненными тканями</w:t>
      </w:r>
      <w:r w:rsidR="00DE5F30" w:rsidRPr="003F7732">
        <w:rPr>
          <w:rFonts w:ascii="Times New Roman" w:hAnsi="Times New Roman"/>
          <w:sz w:val="28"/>
          <w:szCs w:val="28"/>
        </w:rPr>
        <w:t>[</w:t>
      </w:r>
      <w:r w:rsidR="003F7732" w:rsidRPr="003F7732">
        <w:rPr>
          <w:rFonts w:ascii="Times New Roman" w:hAnsi="Times New Roman"/>
          <w:sz w:val="28"/>
          <w:szCs w:val="28"/>
        </w:rPr>
        <w:t>12</w:t>
      </w:r>
      <w:r w:rsidR="001B32AC">
        <w:rPr>
          <w:rFonts w:ascii="Times New Roman" w:hAnsi="Times New Roman"/>
          <w:sz w:val="28"/>
          <w:szCs w:val="28"/>
        </w:rPr>
        <w:t>костриц</w:t>
      </w:r>
      <w:r w:rsidR="00DE5F30" w:rsidRPr="003F7732">
        <w:rPr>
          <w:rFonts w:ascii="Times New Roman" w:hAnsi="Times New Roman"/>
          <w:sz w:val="28"/>
          <w:szCs w:val="28"/>
        </w:rPr>
        <w:t>]</w:t>
      </w:r>
      <w:r w:rsidR="006759A0" w:rsidRPr="003F7732">
        <w:rPr>
          <w:rFonts w:ascii="Times New Roman" w:hAnsi="Times New Roman"/>
          <w:sz w:val="28"/>
          <w:szCs w:val="28"/>
        </w:rPr>
        <w:t>.</w:t>
      </w:r>
      <w:r w:rsidR="006759A0">
        <w:rPr>
          <w:rFonts w:ascii="Times New Roman" w:hAnsi="Times New Roman"/>
          <w:sz w:val="28"/>
          <w:szCs w:val="28"/>
        </w:rPr>
        <w:t xml:space="preserve"> Опора отливается на штифте заводского изготовления и может быть сформирована в пластмассе или в воске. </w:t>
      </w:r>
      <w:r w:rsidR="00DA298C">
        <w:rPr>
          <w:rFonts w:ascii="Times New Roman" w:hAnsi="Times New Roman"/>
          <w:sz w:val="28"/>
          <w:szCs w:val="28"/>
        </w:rPr>
        <w:t xml:space="preserve">Это обеспечивает дальнейшей реставрации достаточные прочностные характеристики. </w:t>
      </w:r>
    </w:p>
    <w:p w14:paraId="73A7FD1A" w14:textId="0B5253DC" w:rsidR="00560C95" w:rsidRDefault="00D67448" w:rsidP="006759A0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помощью самотвер</w:t>
      </w:r>
      <w:r w:rsidR="00DA298C">
        <w:rPr>
          <w:rFonts w:ascii="Times New Roman" w:hAnsi="Times New Roman"/>
          <w:sz w:val="28"/>
          <w:szCs w:val="28"/>
        </w:rPr>
        <w:t xml:space="preserve">деющей пластмассы или воска формируется опорная часть, которая должна быть нанесена сверх нормы до полного отверждения. </w:t>
      </w:r>
    </w:p>
    <w:p w14:paraId="0EA5C55C" w14:textId="7D1E37DF" w:rsidR="00560C95" w:rsidRDefault="00560C95" w:rsidP="006759A0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М</w:t>
      </w:r>
      <w:r w:rsidR="00DA298C">
        <w:rPr>
          <w:rFonts w:ascii="Times New Roman" w:hAnsi="Times New Roman"/>
          <w:sz w:val="28"/>
          <w:szCs w:val="28"/>
        </w:rPr>
        <w:t>оделировк</w:t>
      </w:r>
      <w:r w:rsidR="00D67448">
        <w:rPr>
          <w:rFonts w:ascii="Times New Roman" w:hAnsi="Times New Roman"/>
          <w:sz w:val="28"/>
          <w:szCs w:val="28"/>
        </w:rPr>
        <w:t>а оп</w:t>
      </w:r>
      <w:r>
        <w:rPr>
          <w:rFonts w:ascii="Times New Roman" w:hAnsi="Times New Roman"/>
          <w:sz w:val="28"/>
          <w:szCs w:val="28"/>
        </w:rPr>
        <w:t>о</w:t>
      </w:r>
      <w:r w:rsidR="00D67448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ной части</w:t>
      </w:r>
      <w:r w:rsidR="00DA298C">
        <w:rPr>
          <w:rFonts w:ascii="Times New Roman" w:hAnsi="Times New Roman"/>
          <w:sz w:val="28"/>
          <w:szCs w:val="28"/>
        </w:rPr>
        <w:t xml:space="preserve"> с использовани</w:t>
      </w:r>
      <w:r>
        <w:rPr>
          <w:rFonts w:ascii="Times New Roman" w:hAnsi="Times New Roman"/>
          <w:sz w:val="28"/>
          <w:szCs w:val="28"/>
        </w:rPr>
        <w:t>ем алмазных полировочных боров и</w:t>
      </w:r>
      <w:r w:rsidR="00DA298C">
        <w:rPr>
          <w:rFonts w:ascii="Times New Roman" w:hAnsi="Times New Roman"/>
          <w:sz w:val="28"/>
          <w:szCs w:val="28"/>
        </w:rPr>
        <w:t xml:space="preserve"> водяного охлаждения для предотвращения перегрева металла. </w:t>
      </w:r>
    </w:p>
    <w:p w14:paraId="08911817" w14:textId="77777777" w:rsidR="00DA298C" w:rsidRDefault="00560C95" w:rsidP="006759A0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После этого</w:t>
      </w:r>
      <w:r w:rsidR="00DA298C">
        <w:rPr>
          <w:rFonts w:ascii="Times New Roman" w:hAnsi="Times New Roman"/>
          <w:sz w:val="28"/>
          <w:szCs w:val="28"/>
        </w:rPr>
        <w:t xml:space="preserve"> шаблон удаляется, освобождается от литников и блокируется. </w:t>
      </w:r>
    </w:p>
    <w:p w14:paraId="4155F0A3" w14:textId="4232F02F" w:rsidR="00841E52" w:rsidRDefault="00560C95" w:rsidP="00560C95">
      <w:pPr>
        <w:spacing w:afterLines="30" w:after="72"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 </w:t>
      </w:r>
      <w:r w:rsidR="00841E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Бл</w:t>
      </w:r>
      <w:r w:rsidR="00C5363F">
        <w:rPr>
          <w:rFonts w:ascii="Times New Roman" w:hAnsi="Times New Roman"/>
          <w:sz w:val="28"/>
          <w:szCs w:val="28"/>
        </w:rPr>
        <w:t>окировка и отливка шаблона.</w:t>
      </w:r>
      <w:r w:rsidR="00841E52" w:rsidRPr="00841E52">
        <w:rPr>
          <w:rFonts w:ascii="Times New Roman" w:hAnsi="Times New Roman"/>
          <w:i/>
          <w:sz w:val="28"/>
          <w:szCs w:val="28"/>
        </w:rPr>
        <w:t xml:space="preserve"> </w:t>
      </w:r>
      <w:r w:rsidR="00C5363F">
        <w:rPr>
          <w:rFonts w:ascii="Times New Roman" w:hAnsi="Times New Roman"/>
          <w:sz w:val="28"/>
          <w:szCs w:val="28"/>
        </w:rPr>
        <w:t>Отливка опоры на заводском штифте позволяет избежать проблемы пористости</w:t>
      </w:r>
      <w:r w:rsidR="003F7732" w:rsidRPr="003F7732">
        <w:rPr>
          <w:rFonts w:ascii="Times New Roman" w:hAnsi="Times New Roman"/>
          <w:sz w:val="28"/>
          <w:szCs w:val="28"/>
        </w:rPr>
        <w:t>[</w:t>
      </w:r>
      <w:r w:rsidR="001B32AC">
        <w:rPr>
          <w:rFonts w:ascii="Times New Roman" w:hAnsi="Times New Roman"/>
          <w:sz w:val="28"/>
          <w:szCs w:val="28"/>
        </w:rPr>
        <w:t>19</w:t>
      </w:r>
      <w:r w:rsidR="003F7732" w:rsidRPr="003F7732">
        <w:rPr>
          <w:rFonts w:ascii="Times New Roman" w:hAnsi="Times New Roman"/>
          <w:sz w:val="28"/>
          <w:szCs w:val="28"/>
        </w:rPr>
        <w:t>]</w:t>
      </w:r>
      <w:r w:rsidR="00C5363F">
        <w:rPr>
          <w:rFonts w:ascii="Times New Roman" w:hAnsi="Times New Roman"/>
          <w:sz w:val="28"/>
          <w:szCs w:val="28"/>
        </w:rPr>
        <w:t>.</w:t>
      </w:r>
      <w:r w:rsidR="00C5363F" w:rsidRPr="00C5363F"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14:paraId="18FD8598" w14:textId="77777777" w:rsidR="00D03BC4" w:rsidRDefault="00C5363F" w:rsidP="00D03BC4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 </w:t>
      </w:r>
      <w:r w:rsidR="00D03BC4">
        <w:rPr>
          <w:rFonts w:ascii="Times New Roman" w:hAnsi="Times New Roman"/>
          <w:sz w:val="28"/>
          <w:szCs w:val="28"/>
        </w:rPr>
        <w:t>Затем производится оценка формы основы, при необходимости производится её коррекция.</w:t>
      </w:r>
    </w:p>
    <w:p w14:paraId="50FACCAB" w14:textId="77777777" w:rsidR="00C5363F" w:rsidRDefault="00C5363F" w:rsidP="00D03BC4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Заключительным этапом применения всех штифтовых конструкций является их фиксация в корневом канале с удалением излишков и восстановлением культевой части.</w:t>
      </w:r>
    </w:p>
    <w:p w14:paraId="408A9BA8" w14:textId="77777777" w:rsidR="00734789" w:rsidRDefault="00734789" w:rsidP="00D03BC4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32BF3C83" w14:textId="77777777" w:rsidR="00734789" w:rsidRPr="00111173" w:rsidRDefault="00405550" w:rsidP="00111173">
      <w:pPr>
        <w:pStyle w:val="1"/>
        <w:spacing w:line="360" w:lineRule="auto"/>
        <w:jc w:val="center"/>
        <w:rPr>
          <w:rFonts w:ascii="Times New Roman" w:hAnsi="Times New Roman"/>
          <w:color w:val="auto"/>
        </w:rPr>
      </w:pPr>
      <w:bookmarkStart w:id="39" w:name="_Toc514666150"/>
      <w:r w:rsidRPr="00111173">
        <w:rPr>
          <w:rFonts w:ascii="Times New Roman" w:hAnsi="Times New Roman"/>
          <w:color w:val="auto"/>
        </w:rPr>
        <w:lastRenderedPageBreak/>
        <w:t>ГЛАВА</w:t>
      </w:r>
      <w:r w:rsidR="00734789" w:rsidRPr="00111173">
        <w:rPr>
          <w:rFonts w:ascii="Times New Roman" w:hAnsi="Times New Roman"/>
          <w:color w:val="auto"/>
        </w:rPr>
        <w:t xml:space="preserve"> 2. </w:t>
      </w:r>
      <w:r w:rsidRPr="00111173">
        <w:rPr>
          <w:rFonts w:ascii="Times New Roman" w:hAnsi="Times New Roman"/>
          <w:color w:val="auto"/>
        </w:rPr>
        <w:t>МАТЕРИАЛЫ И МЕТОДЫ ИССЛЕДОВАНИЯ</w:t>
      </w:r>
      <w:bookmarkEnd w:id="39"/>
    </w:p>
    <w:p w14:paraId="6D814C26" w14:textId="77777777" w:rsidR="008B1C32" w:rsidRPr="00111173" w:rsidRDefault="008B1C32" w:rsidP="00111173">
      <w:pPr>
        <w:pStyle w:val="a4"/>
        <w:numPr>
          <w:ilvl w:val="1"/>
          <w:numId w:val="9"/>
        </w:numPr>
        <w:spacing w:afterLines="30" w:after="72" w:line="36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40" w:name="_Toc514666151"/>
      <w:r w:rsidRPr="00111173">
        <w:rPr>
          <w:rFonts w:ascii="Times New Roman" w:hAnsi="Times New Roman"/>
          <w:b/>
          <w:sz w:val="28"/>
          <w:szCs w:val="28"/>
        </w:rPr>
        <w:t>Клиническое исследование</w:t>
      </w:r>
      <w:bookmarkEnd w:id="40"/>
    </w:p>
    <w:p w14:paraId="1453307D" w14:textId="7067DD56" w:rsidR="008F0B08" w:rsidRDefault="00631758" w:rsidP="008F0B08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проведения клинического исследования было собрано 30 удаленных однокорневых зубов. Сбор материала происходил на базе хирургического отделения </w:t>
      </w:r>
      <w:proofErr w:type="spellStart"/>
      <w:r>
        <w:rPr>
          <w:rFonts w:ascii="Times New Roman" w:hAnsi="Times New Roman"/>
          <w:sz w:val="28"/>
          <w:szCs w:val="28"/>
        </w:rPr>
        <w:t>СПбГБУЗ</w:t>
      </w:r>
      <w:proofErr w:type="spellEnd"/>
      <w:r>
        <w:rPr>
          <w:rFonts w:ascii="Times New Roman" w:hAnsi="Times New Roman"/>
          <w:sz w:val="28"/>
          <w:szCs w:val="28"/>
        </w:rPr>
        <w:t xml:space="preserve"> «Стоматологическая поликлиника №6» и в стоматологической клинике </w:t>
      </w:r>
      <w:r w:rsidR="00D67448">
        <w:rPr>
          <w:rFonts w:ascii="Times New Roman" w:hAnsi="Times New Roman"/>
          <w:sz w:val="28"/>
          <w:szCs w:val="28"/>
        </w:rPr>
        <w:t xml:space="preserve">ООО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Аполлония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Дентал</w:t>
      </w:r>
      <w:proofErr w:type="spellEnd"/>
      <w:r>
        <w:rPr>
          <w:rFonts w:ascii="Times New Roman" w:hAnsi="Times New Roman"/>
          <w:sz w:val="28"/>
          <w:szCs w:val="28"/>
        </w:rPr>
        <w:t xml:space="preserve"> Клиник». </w:t>
      </w:r>
    </w:p>
    <w:p w14:paraId="5677E76D" w14:textId="77777777" w:rsidR="008F0B08" w:rsidRDefault="008F0B08" w:rsidP="008F0B08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Полученные зубы были обработаны от оставшихся после удаления тканей пародонта и помещены в 0,9% раствор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NaCl</w:t>
      </w:r>
      <w:proofErr w:type="spellEnd"/>
      <w:r w:rsidRPr="008F0B08">
        <w:rPr>
          <w:rFonts w:ascii="Times New Roman" w:hAnsi="Times New Roman"/>
          <w:sz w:val="28"/>
          <w:szCs w:val="28"/>
        </w:rPr>
        <w:t>.</w:t>
      </w:r>
    </w:p>
    <w:p w14:paraId="50F62D65" w14:textId="77777777" w:rsidR="008F0B08" w:rsidRDefault="008F0B08" w:rsidP="008F0B08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F0B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Далее была произведена оценка полученных материалов. Исключены из исследования зубы, удаленные вследствие кариеса корня и зубы, </w:t>
      </w:r>
      <w:r w:rsidR="007611DF">
        <w:rPr>
          <w:rFonts w:ascii="Times New Roman" w:hAnsi="Times New Roman"/>
          <w:sz w:val="28"/>
          <w:szCs w:val="28"/>
        </w:rPr>
        <w:t xml:space="preserve">на момент удаления уже </w:t>
      </w:r>
      <w:r>
        <w:rPr>
          <w:rFonts w:ascii="Times New Roman" w:hAnsi="Times New Roman"/>
          <w:sz w:val="28"/>
          <w:szCs w:val="28"/>
        </w:rPr>
        <w:t>прошедшие эндодонтическое лечение.</w:t>
      </w:r>
    </w:p>
    <w:p w14:paraId="0F384BA5" w14:textId="77777777" w:rsidR="008D51EF" w:rsidRDefault="008F0B08" w:rsidP="006E3295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клинического исследования было отобрано 12 </w:t>
      </w:r>
      <w:r w:rsidR="003D3633">
        <w:rPr>
          <w:rFonts w:ascii="Times New Roman" w:hAnsi="Times New Roman"/>
          <w:sz w:val="28"/>
          <w:szCs w:val="28"/>
        </w:rPr>
        <w:t xml:space="preserve">однокорневых </w:t>
      </w:r>
      <w:r>
        <w:rPr>
          <w:rFonts w:ascii="Times New Roman" w:hAnsi="Times New Roman"/>
          <w:sz w:val="28"/>
          <w:szCs w:val="28"/>
        </w:rPr>
        <w:t>зубов</w:t>
      </w:r>
      <w:r w:rsidR="003D3633">
        <w:rPr>
          <w:rFonts w:ascii="Times New Roman" w:hAnsi="Times New Roman"/>
          <w:sz w:val="28"/>
          <w:szCs w:val="28"/>
        </w:rPr>
        <w:t xml:space="preserve"> фронтальной группы верхней и нижней челюсти, исключая клыки</w:t>
      </w:r>
      <w:r>
        <w:rPr>
          <w:rFonts w:ascii="Times New Roman" w:hAnsi="Times New Roman"/>
          <w:sz w:val="28"/>
          <w:szCs w:val="28"/>
        </w:rPr>
        <w:t>.</w:t>
      </w:r>
      <w:r w:rsidR="003D3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Все зубы прошли механическую и медикаментозную обработку корневых каналов. </w:t>
      </w:r>
      <w:proofErr w:type="gramStart"/>
      <w:r>
        <w:rPr>
          <w:rFonts w:ascii="Times New Roman" w:hAnsi="Times New Roman"/>
          <w:sz w:val="28"/>
          <w:szCs w:val="28"/>
        </w:rPr>
        <w:t>Механическая обработка проводилась с использованием методики «</w:t>
      </w:r>
      <w:r>
        <w:rPr>
          <w:rFonts w:ascii="Times New Roman" w:hAnsi="Times New Roman"/>
          <w:sz w:val="28"/>
          <w:szCs w:val="28"/>
          <w:lang w:val="en-US"/>
        </w:rPr>
        <w:t>Step</w:t>
      </w:r>
      <w:r w:rsidRPr="008F0B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Back</w:t>
      </w:r>
      <w:r>
        <w:rPr>
          <w:rFonts w:ascii="Times New Roman" w:hAnsi="Times New Roman"/>
          <w:sz w:val="28"/>
          <w:szCs w:val="28"/>
        </w:rPr>
        <w:t>» с постоянным контролем рабочей длинны.</w:t>
      </w:r>
      <w:proofErr w:type="gramEnd"/>
      <w:r w:rsidR="007611DF">
        <w:rPr>
          <w:rFonts w:ascii="Times New Roman" w:hAnsi="Times New Roman"/>
          <w:sz w:val="28"/>
          <w:szCs w:val="28"/>
        </w:rPr>
        <w:t xml:space="preserve"> Помимо использования ручных инструментов, все корневые каналы были последовательно обработаны машинными инструментами </w:t>
      </w:r>
      <w:proofErr w:type="spellStart"/>
      <w:r w:rsidR="007611DF">
        <w:rPr>
          <w:rFonts w:ascii="Times New Roman" w:hAnsi="Times New Roman"/>
          <w:sz w:val="28"/>
          <w:szCs w:val="28"/>
          <w:lang w:val="en-US"/>
        </w:rPr>
        <w:t>ProTaper</w:t>
      </w:r>
      <w:proofErr w:type="spellEnd"/>
      <w:r w:rsidR="007611DF" w:rsidRPr="007611DF">
        <w:rPr>
          <w:rFonts w:ascii="Times New Roman" w:hAnsi="Times New Roman"/>
          <w:sz w:val="28"/>
          <w:szCs w:val="28"/>
        </w:rPr>
        <w:t xml:space="preserve"> </w:t>
      </w:r>
      <w:r w:rsidR="007611DF">
        <w:rPr>
          <w:rFonts w:ascii="Times New Roman" w:hAnsi="Times New Roman"/>
          <w:sz w:val="28"/>
          <w:szCs w:val="28"/>
          <w:lang w:val="en-US"/>
        </w:rPr>
        <w:t>Universal</w:t>
      </w:r>
      <w:r w:rsidR="007611DF" w:rsidRPr="007611DF">
        <w:rPr>
          <w:rFonts w:ascii="Times New Roman" w:hAnsi="Times New Roman"/>
          <w:sz w:val="28"/>
          <w:szCs w:val="28"/>
        </w:rPr>
        <w:t xml:space="preserve"> </w:t>
      </w:r>
      <w:r w:rsidR="007611DF">
        <w:rPr>
          <w:rFonts w:ascii="Times New Roman" w:hAnsi="Times New Roman"/>
          <w:sz w:val="28"/>
          <w:szCs w:val="28"/>
        </w:rPr>
        <w:t>файла</w:t>
      </w:r>
      <w:r w:rsidR="00FE71C3">
        <w:rPr>
          <w:rFonts w:ascii="Times New Roman" w:hAnsi="Times New Roman"/>
          <w:sz w:val="28"/>
          <w:szCs w:val="28"/>
        </w:rPr>
        <w:t xml:space="preserve">ми </w:t>
      </w:r>
      <w:r w:rsidR="00FE71C3">
        <w:rPr>
          <w:rFonts w:ascii="Times New Roman" w:hAnsi="Times New Roman"/>
          <w:sz w:val="28"/>
          <w:szCs w:val="28"/>
          <w:lang w:val="en-US"/>
        </w:rPr>
        <w:t>S</w:t>
      </w:r>
      <w:r w:rsidR="00FE71C3">
        <w:rPr>
          <w:rFonts w:ascii="Times New Roman" w:hAnsi="Times New Roman"/>
          <w:sz w:val="28"/>
          <w:szCs w:val="28"/>
        </w:rPr>
        <w:t>1</w:t>
      </w:r>
      <w:r w:rsidR="00FE71C3" w:rsidRPr="00FE71C3">
        <w:rPr>
          <w:rFonts w:ascii="Times New Roman" w:hAnsi="Times New Roman"/>
          <w:sz w:val="28"/>
          <w:szCs w:val="28"/>
        </w:rPr>
        <w:t xml:space="preserve">, </w:t>
      </w:r>
      <w:r w:rsidR="00FE71C3">
        <w:rPr>
          <w:rFonts w:ascii="Times New Roman" w:hAnsi="Times New Roman"/>
          <w:sz w:val="28"/>
          <w:szCs w:val="28"/>
          <w:lang w:val="en-US"/>
        </w:rPr>
        <w:t>S</w:t>
      </w:r>
      <w:r w:rsidR="00FE71C3" w:rsidRPr="00FE71C3">
        <w:rPr>
          <w:rFonts w:ascii="Times New Roman" w:hAnsi="Times New Roman"/>
          <w:sz w:val="28"/>
          <w:szCs w:val="28"/>
        </w:rPr>
        <w:t xml:space="preserve">2, </w:t>
      </w:r>
      <w:r w:rsidR="00FE71C3">
        <w:rPr>
          <w:rFonts w:ascii="Times New Roman" w:hAnsi="Times New Roman"/>
          <w:sz w:val="28"/>
          <w:szCs w:val="28"/>
          <w:lang w:val="en-US"/>
        </w:rPr>
        <w:t>F</w:t>
      </w:r>
      <w:r w:rsidR="00FE71C3" w:rsidRPr="00FE71C3">
        <w:rPr>
          <w:rFonts w:ascii="Times New Roman" w:hAnsi="Times New Roman"/>
          <w:sz w:val="28"/>
          <w:szCs w:val="28"/>
        </w:rPr>
        <w:t>1,</w:t>
      </w:r>
      <w:r w:rsidR="007611DF">
        <w:rPr>
          <w:rFonts w:ascii="Times New Roman" w:hAnsi="Times New Roman"/>
          <w:sz w:val="28"/>
          <w:szCs w:val="28"/>
        </w:rPr>
        <w:t xml:space="preserve"> </w:t>
      </w:r>
      <w:r w:rsidR="007611DF">
        <w:rPr>
          <w:rFonts w:ascii="Times New Roman" w:hAnsi="Times New Roman"/>
          <w:sz w:val="28"/>
          <w:szCs w:val="28"/>
          <w:lang w:val="en-US"/>
        </w:rPr>
        <w:t>F</w:t>
      </w:r>
      <w:r w:rsidR="007611DF" w:rsidRPr="007611DF">
        <w:rPr>
          <w:rFonts w:ascii="Times New Roman" w:hAnsi="Times New Roman"/>
          <w:sz w:val="28"/>
          <w:szCs w:val="28"/>
        </w:rPr>
        <w:t>2.</w:t>
      </w:r>
      <w:r w:rsidR="007611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Ирригация проводилась</w:t>
      </w:r>
      <w:r w:rsidR="007611DF">
        <w:rPr>
          <w:rFonts w:ascii="Times New Roman" w:hAnsi="Times New Roman"/>
          <w:sz w:val="28"/>
          <w:szCs w:val="28"/>
        </w:rPr>
        <w:t xml:space="preserve"> с использованием стабилизированного</w:t>
      </w:r>
      <w:r w:rsidR="007611DF" w:rsidRPr="007611DF">
        <w:rPr>
          <w:rFonts w:ascii="Times New Roman" w:hAnsi="Times New Roman"/>
          <w:sz w:val="28"/>
          <w:szCs w:val="28"/>
        </w:rPr>
        <w:t xml:space="preserve"> раствор</w:t>
      </w:r>
      <w:r w:rsidR="007611DF">
        <w:rPr>
          <w:rFonts w:ascii="Times New Roman" w:hAnsi="Times New Roman"/>
          <w:sz w:val="28"/>
          <w:szCs w:val="28"/>
        </w:rPr>
        <w:t>а</w:t>
      </w:r>
      <w:r w:rsidR="007611DF" w:rsidRPr="007611DF">
        <w:rPr>
          <w:rFonts w:ascii="Times New Roman" w:hAnsi="Times New Roman"/>
          <w:sz w:val="28"/>
          <w:szCs w:val="28"/>
        </w:rPr>
        <w:t xml:space="preserve"> очищенного 3% гипохлорита натрия для промывания каналов</w:t>
      </w:r>
      <w:r w:rsidR="007611DF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7611DF">
        <w:rPr>
          <w:rFonts w:ascii="Times New Roman" w:hAnsi="Times New Roman"/>
          <w:sz w:val="28"/>
          <w:szCs w:val="28"/>
          <w:lang w:val="en-US"/>
        </w:rPr>
        <w:t>Parcan</w:t>
      </w:r>
      <w:proofErr w:type="spellEnd"/>
      <w:r w:rsidR="007611DF">
        <w:rPr>
          <w:rFonts w:ascii="Times New Roman" w:hAnsi="Times New Roman"/>
          <w:sz w:val="28"/>
          <w:szCs w:val="28"/>
        </w:rPr>
        <w:t xml:space="preserve">). Пломбирование проводилось методом вертикальной конденсации с использованием </w:t>
      </w:r>
      <w:proofErr w:type="spellStart"/>
      <w:r w:rsidR="007611DF">
        <w:rPr>
          <w:rFonts w:ascii="Times New Roman" w:hAnsi="Times New Roman"/>
          <w:sz w:val="28"/>
          <w:szCs w:val="28"/>
        </w:rPr>
        <w:t>силера</w:t>
      </w:r>
      <w:proofErr w:type="spellEnd"/>
      <w:r w:rsidR="007611DF">
        <w:rPr>
          <w:rFonts w:ascii="Times New Roman" w:hAnsi="Times New Roman"/>
          <w:sz w:val="28"/>
          <w:szCs w:val="28"/>
        </w:rPr>
        <w:t xml:space="preserve"> на основе эпоксидно-аминовой смолы </w:t>
      </w:r>
      <w:proofErr w:type="gramStart"/>
      <w:r w:rsidR="007611DF">
        <w:rPr>
          <w:rFonts w:ascii="Times New Roman" w:hAnsi="Times New Roman"/>
          <w:sz w:val="28"/>
          <w:szCs w:val="28"/>
        </w:rPr>
        <w:t>для</w:t>
      </w:r>
      <w:proofErr w:type="gramEnd"/>
      <w:r w:rsidR="007611DF">
        <w:rPr>
          <w:rFonts w:ascii="Times New Roman" w:hAnsi="Times New Roman"/>
          <w:sz w:val="28"/>
          <w:szCs w:val="28"/>
        </w:rPr>
        <w:t xml:space="preserve"> постоянной </w:t>
      </w:r>
      <w:proofErr w:type="spellStart"/>
      <w:r w:rsidR="007611DF">
        <w:rPr>
          <w:rFonts w:ascii="Times New Roman" w:hAnsi="Times New Roman"/>
          <w:sz w:val="28"/>
          <w:szCs w:val="28"/>
        </w:rPr>
        <w:t>обтурации</w:t>
      </w:r>
      <w:proofErr w:type="spellEnd"/>
      <w:r w:rsidR="007611DF">
        <w:rPr>
          <w:rFonts w:ascii="Times New Roman" w:hAnsi="Times New Roman"/>
          <w:sz w:val="28"/>
          <w:szCs w:val="28"/>
        </w:rPr>
        <w:t xml:space="preserve"> </w:t>
      </w:r>
      <w:r w:rsidR="007611DF">
        <w:rPr>
          <w:rFonts w:ascii="Times New Roman" w:hAnsi="Times New Roman"/>
          <w:sz w:val="28"/>
          <w:szCs w:val="28"/>
          <w:lang w:val="en-US"/>
        </w:rPr>
        <w:t>AH</w:t>
      </w:r>
      <w:r w:rsidR="007611DF" w:rsidRPr="007611DF">
        <w:rPr>
          <w:rFonts w:ascii="Times New Roman" w:hAnsi="Times New Roman"/>
          <w:sz w:val="28"/>
          <w:szCs w:val="28"/>
        </w:rPr>
        <w:t xml:space="preserve"> </w:t>
      </w:r>
      <w:r w:rsidR="007611DF">
        <w:rPr>
          <w:rFonts w:ascii="Times New Roman" w:hAnsi="Times New Roman"/>
          <w:sz w:val="28"/>
          <w:szCs w:val="28"/>
          <w:lang w:val="en-US"/>
        </w:rPr>
        <w:t>Plus</w:t>
      </w:r>
      <w:r w:rsidR="007611DF" w:rsidRPr="007611DF">
        <w:rPr>
          <w:rFonts w:ascii="Times New Roman" w:hAnsi="Times New Roman"/>
          <w:sz w:val="28"/>
          <w:szCs w:val="28"/>
        </w:rPr>
        <w:t xml:space="preserve">. </w:t>
      </w:r>
    </w:p>
    <w:p w14:paraId="7DBAA525" w14:textId="77777777" w:rsidR="008D51EF" w:rsidRDefault="008D51EF" w:rsidP="008F0B08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этом этапе образцы были поделены на 4 испытуемых группы:</w:t>
      </w:r>
    </w:p>
    <w:p w14:paraId="7C5E8316" w14:textId="77777777" w:rsidR="008D51EF" w:rsidRDefault="008D51EF" w:rsidP="008D51EF">
      <w:pPr>
        <w:pStyle w:val="a4"/>
        <w:numPr>
          <w:ilvl w:val="0"/>
          <w:numId w:val="19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Контрольная группа: зубы, прошедшие эндодонтическое лечение и восстановленные композитным материалом </w:t>
      </w:r>
      <w:r w:rsidRPr="008D51EF">
        <w:rPr>
          <w:rFonts w:ascii="Times New Roman" w:hAnsi="Times New Roman"/>
          <w:sz w:val="28"/>
          <w:szCs w:val="28"/>
        </w:rPr>
        <w:t>«</w:t>
      </w:r>
      <w:proofErr w:type="spellStart"/>
      <w:r w:rsidRPr="008D51EF">
        <w:rPr>
          <w:rFonts w:ascii="Times New Roman" w:hAnsi="Times New Roman"/>
          <w:sz w:val="28"/>
          <w:szCs w:val="28"/>
          <w:lang w:val="en-US"/>
        </w:rPr>
        <w:t>Filtek</w:t>
      </w:r>
      <w:proofErr w:type="spellEnd"/>
      <w:r w:rsidRPr="008D51EF">
        <w:rPr>
          <w:rFonts w:ascii="Times New Roman" w:hAnsi="Times New Roman"/>
          <w:sz w:val="28"/>
          <w:szCs w:val="28"/>
        </w:rPr>
        <w:t xml:space="preserve"> </w:t>
      </w:r>
      <w:r w:rsidRPr="008D51EF">
        <w:rPr>
          <w:rFonts w:ascii="Times New Roman" w:hAnsi="Times New Roman"/>
          <w:sz w:val="28"/>
          <w:szCs w:val="28"/>
          <w:lang w:val="en-US"/>
        </w:rPr>
        <w:t>UD</w:t>
      </w:r>
      <w:r w:rsidRPr="008D51E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без применения штифтовых конструкций.</w:t>
      </w:r>
    </w:p>
    <w:p w14:paraId="50D7CC91" w14:textId="77777777" w:rsidR="008D51EF" w:rsidRDefault="008D51EF" w:rsidP="008D51EF">
      <w:pPr>
        <w:pStyle w:val="a4"/>
        <w:numPr>
          <w:ilvl w:val="0"/>
          <w:numId w:val="19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Группа зубов, </w:t>
      </w:r>
      <w:r w:rsidR="006E3295">
        <w:rPr>
          <w:rFonts w:ascii="Times New Roman" w:hAnsi="Times New Roman"/>
          <w:sz w:val="28"/>
          <w:szCs w:val="28"/>
        </w:rPr>
        <w:t>прошедших эндодонтическое лечение с дальнейшим восстановлением</w:t>
      </w:r>
      <w:r>
        <w:rPr>
          <w:rFonts w:ascii="Times New Roman" w:hAnsi="Times New Roman"/>
          <w:sz w:val="28"/>
          <w:szCs w:val="28"/>
        </w:rPr>
        <w:t xml:space="preserve"> при помощи конических стекловолоконных штифтов</w:t>
      </w:r>
      <w:r w:rsidR="00622D0F" w:rsidRPr="00622D0F">
        <w:rPr>
          <w:rFonts w:ascii="Times New Roman" w:hAnsi="Times New Roman"/>
          <w:sz w:val="28"/>
          <w:szCs w:val="28"/>
        </w:rPr>
        <w:t xml:space="preserve"> </w:t>
      </w:r>
      <w:r w:rsidR="00622D0F">
        <w:rPr>
          <w:rFonts w:ascii="Times New Roman" w:hAnsi="Times New Roman"/>
          <w:sz w:val="28"/>
          <w:szCs w:val="28"/>
        </w:rPr>
        <w:t xml:space="preserve">№1 </w:t>
      </w:r>
      <w:r w:rsidR="00622D0F" w:rsidRPr="00622D0F">
        <w:rPr>
          <w:rFonts w:ascii="Times New Roman" w:hAnsi="Times New Roman"/>
          <w:sz w:val="28"/>
          <w:szCs w:val="28"/>
        </w:rPr>
        <w:t>ООО «ФОРМА» г. Углич</w:t>
      </w:r>
      <w:r>
        <w:rPr>
          <w:rFonts w:ascii="Times New Roman" w:hAnsi="Times New Roman"/>
          <w:sz w:val="28"/>
          <w:szCs w:val="28"/>
        </w:rPr>
        <w:t>.</w:t>
      </w:r>
      <w:r w:rsidR="00622D0F">
        <w:rPr>
          <w:rFonts w:ascii="Times New Roman" w:hAnsi="Times New Roman"/>
          <w:sz w:val="28"/>
          <w:szCs w:val="28"/>
        </w:rPr>
        <w:t xml:space="preserve"> </w:t>
      </w:r>
    </w:p>
    <w:p w14:paraId="01CFADF9" w14:textId="77777777" w:rsidR="008D51EF" w:rsidRDefault="008D51EF" w:rsidP="00622D0F">
      <w:pPr>
        <w:pStyle w:val="a4"/>
        <w:numPr>
          <w:ilvl w:val="0"/>
          <w:numId w:val="19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зубов,</w:t>
      </w:r>
      <w:r w:rsidR="006E3295" w:rsidRPr="006E3295">
        <w:rPr>
          <w:rFonts w:ascii="Times New Roman" w:hAnsi="Times New Roman"/>
          <w:sz w:val="28"/>
          <w:szCs w:val="28"/>
        </w:rPr>
        <w:t xml:space="preserve"> прошедших эндодонтическое лечение с дальнейшим</w:t>
      </w:r>
      <w:r w:rsidR="00622D0F">
        <w:rPr>
          <w:rFonts w:ascii="Times New Roman" w:hAnsi="Times New Roman"/>
          <w:sz w:val="28"/>
          <w:szCs w:val="28"/>
        </w:rPr>
        <w:t xml:space="preserve"> восстановлением</w:t>
      </w:r>
      <w:r>
        <w:rPr>
          <w:rFonts w:ascii="Times New Roman" w:hAnsi="Times New Roman"/>
          <w:sz w:val="28"/>
          <w:szCs w:val="28"/>
        </w:rPr>
        <w:t xml:space="preserve"> при помощи </w:t>
      </w:r>
      <w:r w:rsidR="00622D0F">
        <w:rPr>
          <w:rFonts w:ascii="Times New Roman" w:hAnsi="Times New Roman"/>
          <w:sz w:val="28"/>
          <w:szCs w:val="28"/>
        </w:rPr>
        <w:t xml:space="preserve">неконических </w:t>
      </w:r>
      <w:r>
        <w:rPr>
          <w:rFonts w:ascii="Times New Roman" w:hAnsi="Times New Roman"/>
          <w:sz w:val="28"/>
          <w:szCs w:val="28"/>
        </w:rPr>
        <w:t>стекловолоконных штифтов</w:t>
      </w:r>
      <w:r w:rsidR="00622D0F" w:rsidRPr="00622D0F">
        <w:t xml:space="preserve"> </w:t>
      </w:r>
      <w:proofErr w:type="spellStart"/>
      <w:r w:rsidR="00622D0F" w:rsidRPr="00622D0F">
        <w:rPr>
          <w:rFonts w:ascii="Times New Roman" w:hAnsi="Times New Roman"/>
          <w:sz w:val="28"/>
          <w:szCs w:val="28"/>
        </w:rPr>
        <w:t>Harald</w:t>
      </w:r>
      <w:proofErr w:type="spellEnd"/>
      <w:r w:rsidR="00622D0F" w:rsidRPr="00622D0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22D0F" w:rsidRPr="00622D0F">
        <w:rPr>
          <w:rFonts w:ascii="Times New Roman" w:hAnsi="Times New Roman"/>
          <w:sz w:val="28"/>
          <w:szCs w:val="28"/>
        </w:rPr>
        <w:t>Nordin</w:t>
      </w:r>
      <w:proofErr w:type="spellEnd"/>
      <w:r w:rsidR="00622D0F">
        <w:rPr>
          <w:rFonts w:ascii="Times New Roman" w:hAnsi="Times New Roman"/>
          <w:sz w:val="28"/>
          <w:szCs w:val="28"/>
        </w:rPr>
        <w:t xml:space="preserve"> </w:t>
      </w:r>
      <w:r w:rsidR="00622D0F" w:rsidRPr="00622D0F">
        <w:rPr>
          <w:rFonts w:ascii="Times New Roman" w:hAnsi="Times New Roman"/>
          <w:sz w:val="28"/>
          <w:szCs w:val="28"/>
          <w:lang w:val="en-US"/>
        </w:rPr>
        <w:t>SWISS</w:t>
      </w:r>
      <w:r w:rsidR="00622D0F" w:rsidRPr="00622D0F">
        <w:rPr>
          <w:rFonts w:ascii="Times New Roman" w:hAnsi="Times New Roman"/>
          <w:sz w:val="28"/>
          <w:szCs w:val="28"/>
        </w:rPr>
        <w:t xml:space="preserve"> </w:t>
      </w:r>
      <w:r w:rsidR="00622D0F" w:rsidRPr="00622D0F">
        <w:rPr>
          <w:rFonts w:ascii="Times New Roman" w:hAnsi="Times New Roman"/>
          <w:sz w:val="28"/>
          <w:szCs w:val="28"/>
          <w:lang w:val="en-US"/>
        </w:rPr>
        <w:t>DENTAL</w:t>
      </w:r>
      <w:r w:rsidR="00622D0F" w:rsidRPr="00622D0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22D0F" w:rsidRPr="00622D0F">
        <w:rPr>
          <w:rFonts w:ascii="Times New Roman" w:hAnsi="Times New Roman"/>
          <w:sz w:val="28"/>
          <w:szCs w:val="28"/>
          <w:lang w:val="en-US"/>
        </w:rPr>
        <w:t>Glassix</w:t>
      </w:r>
      <w:proofErr w:type="spellEnd"/>
      <w:r w:rsidR="00622D0F" w:rsidRPr="00622D0F">
        <w:rPr>
          <w:rFonts w:ascii="Times New Roman" w:hAnsi="Times New Roman"/>
          <w:sz w:val="28"/>
          <w:szCs w:val="28"/>
        </w:rPr>
        <w:t xml:space="preserve"> </w:t>
      </w:r>
      <w:r w:rsidR="00622D0F" w:rsidRPr="00622D0F">
        <w:rPr>
          <w:rFonts w:ascii="Times New Roman" w:hAnsi="Times New Roman"/>
          <w:sz w:val="28"/>
          <w:szCs w:val="28"/>
          <w:lang w:val="en-US"/>
        </w:rPr>
        <w:t>Radiopaque</w:t>
      </w:r>
      <w:r w:rsidR="00622D0F">
        <w:rPr>
          <w:rFonts w:ascii="Times New Roman" w:hAnsi="Times New Roman"/>
          <w:sz w:val="28"/>
          <w:szCs w:val="28"/>
        </w:rPr>
        <w:t xml:space="preserve"> №1</w:t>
      </w:r>
      <w:r>
        <w:rPr>
          <w:rFonts w:ascii="Times New Roman" w:hAnsi="Times New Roman"/>
          <w:sz w:val="28"/>
          <w:szCs w:val="28"/>
        </w:rPr>
        <w:t>.</w:t>
      </w:r>
    </w:p>
    <w:p w14:paraId="1751CE06" w14:textId="77777777" w:rsidR="008D51EF" w:rsidRPr="008D51EF" w:rsidRDefault="008D51EF" w:rsidP="008D51EF">
      <w:pPr>
        <w:pStyle w:val="a4"/>
        <w:numPr>
          <w:ilvl w:val="0"/>
          <w:numId w:val="19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Группа зубов, </w:t>
      </w:r>
      <w:r w:rsidR="006E3295" w:rsidRPr="006E3295">
        <w:rPr>
          <w:rFonts w:ascii="Times New Roman" w:hAnsi="Times New Roman"/>
          <w:sz w:val="28"/>
          <w:szCs w:val="28"/>
        </w:rPr>
        <w:t xml:space="preserve">прошедших эндодонтическое лечение с дальнейшим </w:t>
      </w:r>
      <w:r>
        <w:rPr>
          <w:rFonts w:ascii="Times New Roman" w:hAnsi="Times New Roman"/>
          <w:sz w:val="28"/>
          <w:szCs w:val="28"/>
        </w:rPr>
        <w:t xml:space="preserve">восстановленных при помощи литых штифтовых культевых вкладок. </w:t>
      </w:r>
    </w:p>
    <w:p w14:paraId="3859883C" w14:textId="77777777" w:rsidR="008B1C32" w:rsidRDefault="008B1C32" w:rsidP="008F0B08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каждой испытательной группе количество образцов равнялось трём.</w:t>
      </w:r>
    </w:p>
    <w:p w14:paraId="5DCC3E49" w14:textId="77777777" w:rsidR="00513E97" w:rsidRDefault="00BE113A" w:rsidP="008F0B08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восстановления зубов с применением штифтовых конструкций </w:t>
      </w:r>
      <w:r w:rsidR="00EB631F">
        <w:rPr>
          <w:rFonts w:ascii="Times New Roman" w:hAnsi="Times New Roman"/>
          <w:sz w:val="28"/>
          <w:szCs w:val="28"/>
        </w:rPr>
        <w:t xml:space="preserve">было </w:t>
      </w:r>
      <w:proofErr w:type="gramStart"/>
      <w:r w:rsidR="00EB631F">
        <w:rPr>
          <w:rFonts w:ascii="Times New Roman" w:hAnsi="Times New Roman"/>
          <w:sz w:val="28"/>
          <w:szCs w:val="28"/>
        </w:rPr>
        <w:t>проведена</w:t>
      </w:r>
      <w:proofErr w:type="gramEnd"/>
      <w:r w:rsidR="00EB63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B631F">
        <w:rPr>
          <w:rFonts w:ascii="Times New Roman" w:hAnsi="Times New Roman"/>
          <w:sz w:val="28"/>
          <w:szCs w:val="28"/>
        </w:rPr>
        <w:t>распломбировка</w:t>
      </w:r>
      <w:proofErr w:type="spellEnd"/>
      <w:r w:rsidR="00EB631F">
        <w:rPr>
          <w:rFonts w:ascii="Times New Roman" w:hAnsi="Times New Roman"/>
          <w:sz w:val="28"/>
          <w:szCs w:val="28"/>
        </w:rPr>
        <w:t xml:space="preserve"> всех корневых каналов на 2/3 длины с применением </w:t>
      </w:r>
      <w:r w:rsidR="001D3FEC">
        <w:rPr>
          <w:rFonts w:ascii="Times New Roman" w:hAnsi="Times New Roman"/>
          <w:sz w:val="28"/>
          <w:szCs w:val="28"/>
        </w:rPr>
        <w:t xml:space="preserve">машинных </w:t>
      </w:r>
      <w:proofErr w:type="spellStart"/>
      <w:r w:rsidR="00EB631F">
        <w:rPr>
          <w:rFonts w:ascii="Times New Roman" w:hAnsi="Times New Roman"/>
          <w:sz w:val="28"/>
          <w:szCs w:val="28"/>
        </w:rPr>
        <w:t>дриль</w:t>
      </w:r>
      <w:proofErr w:type="spellEnd"/>
      <w:r w:rsidR="00EB631F">
        <w:rPr>
          <w:rFonts w:ascii="Times New Roman" w:hAnsi="Times New Roman"/>
          <w:sz w:val="28"/>
          <w:szCs w:val="28"/>
        </w:rPr>
        <w:t xml:space="preserve">-боров </w:t>
      </w:r>
      <w:r w:rsidR="00EB631F">
        <w:rPr>
          <w:rFonts w:ascii="Times New Roman" w:hAnsi="Times New Roman"/>
          <w:sz w:val="28"/>
          <w:szCs w:val="28"/>
          <w:lang w:val="en-US"/>
        </w:rPr>
        <w:t>Gates</w:t>
      </w:r>
      <w:r w:rsidR="001D3FEC">
        <w:rPr>
          <w:rFonts w:ascii="Times New Roman" w:hAnsi="Times New Roman"/>
          <w:sz w:val="28"/>
          <w:szCs w:val="28"/>
        </w:rPr>
        <w:t>-</w:t>
      </w:r>
      <w:r w:rsidR="00EB631F">
        <w:rPr>
          <w:rFonts w:ascii="Times New Roman" w:hAnsi="Times New Roman"/>
          <w:sz w:val="28"/>
          <w:szCs w:val="28"/>
          <w:lang w:val="en-US"/>
        </w:rPr>
        <w:t>Glidden</w:t>
      </w:r>
      <w:r w:rsidR="008D51EF">
        <w:rPr>
          <w:rFonts w:ascii="Times New Roman" w:hAnsi="Times New Roman"/>
          <w:sz w:val="28"/>
          <w:szCs w:val="28"/>
        </w:rPr>
        <w:t xml:space="preserve"> до 3 размера. </w:t>
      </w:r>
    </w:p>
    <w:p w14:paraId="7F7E6436" w14:textId="77777777" w:rsidR="008D51EF" w:rsidRDefault="00577ED3" w:rsidP="008F0B08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Фиксация стекловолоконных штифтов производилась на цемент двойного отверждения «</w:t>
      </w:r>
      <w:r>
        <w:rPr>
          <w:rFonts w:ascii="Times New Roman" w:hAnsi="Times New Roman"/>
          <w:sz w:val="28"/>
          <w:szCs w:val="28"/>
          <w:lang w:val="en-US"/>
        </w:rPr>
        <w:t>Core</w:t>
      </w:r>
      <w:r w:rsidRPr="00577E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577E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Dual</w:t>
      </w:r>
      <w:r w:rsidRPr="00577E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yellow</w:t>
      </w:r>
      <w:r>
        <w:rPr>
          <w:rFonts w:ascii="Times New Roman" w:hAnsi="Times New Roman"/>
          <w:sz w:val="28"/>
          <w:szCs w:val="28"/>
        </w:rPr>
        <w:t>». Б</w:t>
      </w:r>
      <w:r w:rsidR="008D51EF">
        <w:rPr>
          <w:rFonts w:ascii="Times New Roman" w:hAnsi="Times New Roman"/>
          <w:sz w:val="28"/>
          <w:szCs w:val="28"/>
        </w:rPr>
        <w:t xml:space="preserve">ыл </w:t>
      </w:r>
      <w:r>
        <w:rPr>
          <w:rFonts w:ascii="Times New Roman" w:hAnsi="Times New Roman"/>
          <w:sz w:val="28"/>
          <w:szCs w:val="28"/>
        </w:rPr>
        <w:t>применен</w:t>
      </w:r>
      <w:r w:rsidR="008D51EF">
        <w:rPr>
          <w:rFonts w:ascii="Times New Roman" w:hAnsi="Times New Roman"/>
          <w:sz w:val="28"/>
          <w:szCs w:val="28"/>
        </w:rPr>
        <w:t xml:space="preserve"> следующий протокол:</w:t>
      </w:r>
    </w:p>
    <w:p w14:paraId="2ED768D3" w14:textId="5EBD50EB" w:rsidR="001D3FEC" w:rsidRDefault="001D3FEC" w:rsidP="008D51EF">
      <w:pPr>
        <w:pStyle w:val="a4"/>
        <w:numPr>
          <w:ilvl w:val="0"/>
          <w:numId w:val="20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Стекловолоконные штифты предварительно обезжирены</w:t>
      </w:r>
      <w:r w:rsidR="00513E97" w:rsidRPr="00513E97">
        <w:rPr>
          <w:rFonts w:ascii="Times New Roman" w:hAnsi="Times New Roman"/>
          <w:sz w:val="28"/>
          <w:szCs w:val="28"/>
        </w:rPr>
        <w:t xml:space="preserve"> </w:t>
      </w:r>
      <w:r w:rsidR="00513E97">
        <w:rPr>
          <w:rFonts w:ascii="Times New Roman" w:hAnsi="Times New Roman"/>
          <w:sz w:val="28"/>
          <w:szCs w:val="28"/>
        </w:rPr>
        <w:t>с использованием спирта 96%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513E97">
        <w:rPr>
          <w:rFonts w:ascii="Times New Roman" w:hAnsi="Times New Roman"/>
          <w:sz w:val="28"/>
          <w:szCs w:val="28"/>
        </w:rPr>
        <w:t>силанизированы</w:t>
      </w:r>
      <w:proofErr w:type="spellEnd"/>
      <w:r w:rsidR="00513E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применением «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Bis</w:t>
      </w:r>
      <w:proofErr w:type="spellEnd"/>
      <w:r w:rsidRPr="001D3FEC"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Silane</w:t>
      </w:r>
      <w:proofErr w:type="spellEnd"/>
      <w:r>
        <w:rPr>
          <w:rFonts w:ascii="Times New Roman" w:hAnsi="Times New Roman"/>
          <w:sz w:val="28"/>
          <w:szCs w:val="28"/>
        </w:rPr>
        <w:t>» в соотношении 1:1, тщательно высушены</w:t>
      </w:r>
      <w:r w:rsidR="00A20ED3">
        <w:rPr>
          <w:rFonts w:ascii="Times New Roman" w:hAnsi="Times New Roman"/>
          <w:sz w:val="28"/>
          <w:szCs w:val="28"/>
        </w:rPr>
        <w:t>.</w:t>
      </w:r>
    </w:p>
    <w:p w14:paraId="18DD2E36" w14:textId="1FD6361E" w:rsidR="008D51EF" w:rsidRDefault="00513E97" w:rsidP="008D51EF">
      <w:pPr>
        <w:pStyle w:val="a4"/>
        <w:numPr>
          <w:ilvl w:val="0"/>
          <w:numId w:val="20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Тотальное протравливание 15</w:t>
      </w:r>
      <w:r w:rsidR="008D51EF">
        <w:rPr>
          <w:rFonts w:ascii="Times New Roman" w:hAnsi="Times New Roman"/>
          <w:sz w:val="28"/>
          <w:szCs w:val="28"/>
        </w:rPr>
        <w:t xml:space="preserve"> секунд </w:t>
      </w:r>
      <w:r w:rsidR="00577ED3">
        <w:rPr>
          <w:rFonts w:ascii="Times New Roman" w:hAnsi="Times New Roman"/>
          <w:sz w:val="28"/>
          <w:szCs w:val="28"/>
        </w:rPr>
        <w:t>ортофосфорной кислотой 37%, обильное смывание</w:t>
      </w:r>
      <w:r w:rsidR="00A20ED3">
        <w:rPr>
          <w:rFonts w:ascii="Times New Roman" w:hAnsi="Times New Roman"/>
          <w:sz w:val="28"/>
          <w:szCs w:val="28"/>
        </w:rPr>
        <w:t>.</w:t>
      </w:r>
    </w:p>
    <w:p w14:paraId="784292FF" w14:textId="6F80E5C4" w:rsidR="00577ED3" w:rsidRDefault="00577ED3" w:rsidP="008D51EF">
      <w:pPr>
        <w:pStyle w:val="a4"/>
        <w:numPr>
          <w:ilvl w:val="0"/>
          <w:numId w:val="20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Высушивание корневых каналов с применением </w:t>
      </w:r>
      <w:r w:rsidR="00346441">
        <w:rPr>
          <w:rFonts w:ascii="Times New Roman" w:hAnsi="Times New Roman"/>
          <w:sz w:val="28"/>
          <w:szCs w:val="28"/>
        </w:rPr>
        <w:t xml:space="preserve">бумажных </w:t>
      </w:r>
      <w:r w:rsidR="00A20ED3">
        <w:rPr>
          <w:rFonts w:ascii="Times New Roman" w:hAnsi="Times New Roman"/>
          <w:sz w:val="28"/>
          <w:szCs w:val="28"/>
        </w:rPr>
        <w:t>абсорбентов.</w:t>
      </w:r>
    </w:p>
    <w:p w14:paraId="2D0E487C" w14:textId="3EFB7A3A" w:rsidR="00577ED3" w:rsidRPr="00577ED3" w:rsidRDefault="00577ED3" w:rsidP="008D51EF">
      <w:pPr>
        <w:pStyle w:val="a4"/>
        <w:numPr>
          <w:ilvl w:val="0"/>
          <w:numId w:val="20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Внесение в полость </w:t>
      </w:r>
      <w:proofErr w:type="spellStart"/>
      <w:r w:rsidR="00E56C1F">
        <w:rPr>
          <w:rFonts w:ascii="Times New Roman" w:hAnsi="Times New Roman"/>
          <w:sz w:val="28"/>
          <w:szCs w:val="28"/>
        </w:rPr>
        <w:t>бондинг</w:t>
      </w:r>
      <w:proofErr w:type="spellEnd"/>
      <w:r w:rsidR="00E56C1F">
        <w:rPr>
          <w:rFonts w:ascii="Times New Roman" w:hAnsi="Times New Roman"/>
          <w:sz w:val="28"/>
          <w:szCs w:val="28"/>
        </w:rPr>
        <w:t xml:space="preserve">-системы 5 поколения </w:t>
      </w:r>
      <w:r w:rsidRPr="00577ED3">
        <w:rPr>
          <w:rFonts w:ascii="Times New Roman" w:hAnsi="Times New Roman"/>
          <w:sz w:val="28"/>
          <w:szCs w:val="28"/>
        </w:rPr>
        <w:t>«</w:t>
      </w:r>
      <w:proofErr w:type="spellStart"/>
      <w:r w:rsidRPr="00577ED3">
        <w:rPr>
          <w:rFonts w:ascii="Times New Roman" w:hAnsi="Times New Roman"/>
          <w:sz w:val="28"/>
          <w:szCs w:val="28"/>
          <w:lang w:val="en-US"/>
        </w:rPr>
        <w:t>EsBond</w:t>
      </w:r>
      <w:proofErr w:type="spellEnd"/>
      <w:r w:rsidRPr="00577ED3">
        <w:rPr>
          <w:rFonts w:ascii="Times New Roman" w:hAnsi="Times New Roman"/>
          <w:sz w:val="28"/>
          <w:szCs w:val="28"/>
        </w:rPr>
        <w:t xml:space="preserve"> </w:t>
      </w:r>
      <w:r w:rsidRPr="00577ED3">
        <w:rPr>
          <w:rFonts w:ascii="Times New Roman" w:hAnsi="Times New Roman"/>
          <w:sz w:val="28"/>
          <w:szCs w:val="28"/>
          <w:lang w:val="en-US"/>
        </w:rPr>
        <w:t>Bonding</w:t>
      </w:r>
      <w:r w:rsidRPr="00577ED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577ED3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577ED3">
        <w:rPr>
          <w:rFonts w:ascii="Times New Roman" w:hAnsi="Times New Roman"/>
          <w:sz w:val="28"/>
          <w:szCs w:val="28"/>
          <w:lang w:val="en-US"/>
        </w:rPr>
        <w:t>EsBond</w:t>
      </w:r>
      <w:proofErr w:type="spellEnd"/>
      <w:r w:rsidRPr="00577ED3">
        <w:rPr>
          <w:rFonts w:ascii="Times New Roman" w:hAnsi="Times New Roman"/>
          <w:sz w:val="28"/>
          <w:szCs w:val="28"/>
        </w:rPr>
        <w:t xml:space="preserve"> </w:t>
      </w:r>
      <w:r w:rsidRPr="00577ED3">
        <w:rPr>
          <w:rFonts w:ascii="Times New Roman" w:hAnsi="Times New Roman"/>
          <w:sz w:val="28"/>
          <w:szCs w:val="28"/>
          <w:lang w:val="en-US"/>
        </w:rPr>
        <w:t>Activator</w:t>
      </w:r>
      <w:r w:rsidRPr="00577ED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="00486965">
        <w:rPr>
          <w:rFonts w:ascii="Times New Roman" w:hAnsi="Times New Roman"/>
          <w:sz w:val="28"/>
          <w:szCs w:val="28"/>
        </w:rPr>
        <w:t>для получения адгезивной системы двойного отверждения</w:t>
      </w:r>
      <w:r w:rsidR="00A20ED3">
        <w:rPr>
          <w:rFonts w:ascii="Times New Roman" w:hAnsi="Times New Roman"/>
          <w:sz w:val="28"/>
          <w:szCs w:val="28"/>
        </w:rPr>
        <w:t>.</w:t>
      </w:r>
    </w:p>
    <w:p w14:paraId="17FF7CAA" w14:textId="508CDDCF" w:rsidR="00577ED3" w:rsidRDefault="001D3FEC" w:rsidP="008D51EF">
      <w:pPr>
        <w:pStyle w:val="a4"/>
        <w:numPr>
          <w:ilvl w:val="0"/>
          <w:numId w:val="20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Удаление излишков при помощи </w:t>
      </w:r>
      <w:proofErr w:type="spellStart"/>
      <w:r>
        <w:rPr>
          <w:rFonts w:ascii="Times New Roman" w:hAnsi="Times New Roman"/>
          <w:sz w:val="28"/>
          <w:szCs w:val="28"/>
        </w:rPr>
        <w:t>пустера</w:t>
      </w:r>
      <w:proofErr w:type="spellEnd"/>
      <w:r w:rsidR="00A20ED3">
        <w:rPr>
          <w:rFonts w:ascii="Times New Roman" w:hAnsi="Times New Roman"/>
          <w:sz w:val="28"/>
          <w:szCs w:val="28"/>
        </w:rPr>
        <w:t>.</w:t>
      </w:r>
    </w:p>
    <w:p w14:paraId="3F5E4167" w14:textId="472626C4" w:rsidR="001D3FEC" w:rsidRDefault="001D3FEC" w:rsidP="008D51EF">
      <w:pPr>
        <w:pStyle w:val="a4"/>
        <w:numPr>
          <w:ilvl w:val="0"/>
          <w:numId w:val="20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Полимеризация лампой 20 секунд</w:t>
      </w:r>
      <w:r w:rsidR="00A20ED3">
        <w:rPr>
          <w:rFonts w:ascii="Times New Roman" w:hAnsi="Times New Roman"/>
          <w:sz w:val="28"/>
          <w:szCs w:val="28"/>
        </w:rPr>
        <w:t>.</w:t>
      </w:r>
    </w:p>
    <w:p w14:paraId="1DFFD660" w14:textId="1DA9FB81" w:rsidR="001D3FEC" w:rsidRDefault="001D3FEC" w:rsidP="008D51EF">
      <w:pPr>
        <w:pStyle w:val="a4"/>
        <w:numPr>
          <w:ilvl w:val="0"/>
          <w:numId w:val="20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Внесение</w:t>
      </w:r>
      <w:r w:rsidRPr="001D3F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материала</w:t>
      </w:r>
      <w:r w:rsidRPr="001D3FEC">
        <w:rPr>
          <w:rFonts w:ascii="Times New Roman" w:hAnsi="Times New Roman"/>
          <w:sz w:val="28"/>
          <w:szCs w:val="28"/>
        </w:rPr>
        <w:t xml:space="preserve"> «</w:t>
      </w:r>
      <w:r w:rsidRPr="001D3FEC">
        <w:rPr>
          <w:rFonts w:ascii="Times New Roman" w:hAnsi="Times New Roman"/>
          <w:sz w:val="28"/>
          <w:szCs w:val="28"/>
          <w:lang w:val="en-US"/>
        </w:rPr>
        <w:t>Core</w:t>
      </w:r>
      <w:r w:rsidRPr="001D3FEC">
        <w:rPr>
          <w:rFonts w:ascii="Times New Roman" w:hAnsi="Times New Roman"/>
          <w:sz w:val="28"/>
          <w:szCs w:val="28"/>
        </w:rPr>
        <w:t xml:space="preserve"> </w:t>
      </w:r>
      <w:r w:rsidRPr="001D3FEC">
        <w:rPr>
          <w:rFonts w:ascii="Times New Roman" w:hAnsi="Times New Roman"/>
          <w:sz w:val="28"/>
          <w:szCs w:val="28"/>
          <w:lang w:val="en-US"/>
        </w:rPr>
        <w:t>It</w:t>
      </w:r>
      <w:r w:rsidRPr="001D3FEC">
        <w:rPr>
          <w:rFonts w:ascii="Times New Roman" w:hAnsi="Times New Roman"/>
          <w:sz w:val="28"/>
          <w:szCs w:val="28"/>
        </w:rPr>
        <w:t xml:space="preserve"> </w:t>
      </w:r>
      <w:r w:rsidRPr="001D3FEC">
        <w:rPr>
          <w:rFonts w:ascii="Times New Roman" w:hAnsi="Times New Roman"/>
          <w:sz w:val="28"/>
          <w:szCs w:val="28"/>
          <w:lang w:val="en-US"/>
        </w:rPr>
        <w:t>Dual</w:t>
      </w:r>
      <w:r w:rsidRPr="001D3FEC">
        <w:rPr>
          <w:rFonts w:ascii="Times New Roman" w:hAnsi="Times New Roman"/>
          <w:sz w:val="28"/>
          <w:szCs w:val="28"/>
        </w:rPr>
        <w:t xml:space="preserve"> </w:t>
      </w:r>
      <w:r w:rsidRPr="001D3FEC">
        <w:rPr>
          <w:rFonts w:ascii="Times New Roman" w:hAnsi="Times New Roman"/>
          <w:sz w:val="28"/>
          <w:szCs w:val="28"/>
          <w:lang w:val="en-US"/>
        </w:rPr>
        <w:t>yellow</w:t>
      </w:r>
      <w:r w:rsidRPr="001D3FE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в полость зуба при помощи </w:t>
      </w:r>
      <w:proofErr w:type="spellStart"/>
      <w:r>
        <w:rPr>
          <w:rFonts w:ascii="Times New Roman" w:hAnsi="Times New Roman"/>
          <w:sz w:val="28"/>
          <w:szCs w:val="28"/>
        </w:rPr>
        <w:t>каналонаполнителя</w:t>
      </w:r>
      <w:proofErr w:type="spellEnd"/>
      <w:r>
        <w:rPr>
          <w:rFonts w:ascii="Times New Roman" w:hAnsi="Times New Roman"/>
          <w:sz w:val="28"/>
          <w:szCs w:val="28"/>
        </w:rPr>
        <w:t xml:space="preserve"> и углового наконечника на низких скоростях</w:t>
      </w:r>
      <w:r w:rsidR="00A20ED3">
        <w:rPr>
          <w:rFonts w:ascii="Times New Roman" w:hAnsi="Times New Roman"/>
          <w:sz w:val="28"/>
          <w:szCs w:val="28"/>
        </w:rPr>
        <w:t>.</w:t>
      </w:r>
    </w:p>
    <w:p w14:paraId="7ACFDF10" w14:textId="49608059" w:rsidR="001D3FEC" w:rsidRDefault="00A20ED3" w:rsidP="008D51EF">
      <w:pPr>
        <w:pStyle w:val="a4"/>
        <w:numPr>
          <w:ilvl w:val="0"/>
          <w:numId w:val="20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Постановка, стабилизация штифта.</w:t>
      </w:r>
    </w:p>
    <w:p w14:paraId="13AD5FE0" w14:textId="1628B798" w:rsidR="001D3FEC" w:rsidRDefault="001D3FEC" w:rsidP="001D3FEC">
      <w:pPr>
        <w:pStyle w:val="a4"/>
        <w:numPr>
          <w:ilvl w:val="0"/>
          <w:numId w:val="20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Удаление излишков</w:t>
      </w:r>
      <w:r w:rsidR="00A20ED3">
        <w:rPr>
          <w:rFonts w:ascii="Times New Roman" w:hAnsi="Times New Roman"/>
          <w:sz w:val="28"/>
          <w:szCs w:val="28"/>
        </w:rPr>
        <w:t>.</w:t>
      </w:r>
    </w:p>
    <w:p w14:paraId="7D43DFF9" w14:textId="2BDB3D7A" w:rsidR="001D3FEC" w:rsidRDefault="00A20ED3" w:rsidP="001D3FEC">
      <w:pPr>
        <w:pStyle w:val="a4"/>
        <w:numPr>
          <w:ilvl w:val="0"/>
          <w:numId w:val="20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D3FEC">
        <w:rPr>
          <w:rFonts w:ascii="Times New Roman" w:hAnsi="Times New Roman"/>
          <w:sz w:val="28"/>
          <w:szCs w:val="28"/>
        </w:rPr>
        <w:t>Полимеризация лампой 40 секунд</w:t>
      </w:r>
      <w:r>
        <w:rPr>
          <w:rFonts w:ascii="Times New Roman" w:hAnsi="Times New Roman"/>
          <w:sz w:val="28"/>
          <w:szCs w:val="28"/>
        </w:rPr>
        <w:t>.</w:t>
      </w:r>
    </w:p>
    <w:p w14:paraId="2FF45E3A" w14:textId="37E64E99" w:rsidR="001D3FEC" w:rsidRDefault="001D3FEC" w:rsidP="001D3FEC">
      <w:pPr>
        <w:pStyle w:val="a4"/>
        <w:numPr>
          <w:ilvl w:val="0"/>
          <w:numId w:val="20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Полировка</w:t>
      </w:r>
      <w:r w:rsidR="00A20ED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534D5426" w14:textId="54622AB5" w:rsidR="00622D0F" w:rsidRDefault="00622D0F" w:rsidP="00A20ED3">
      <w:pPr>
        <w:pStyle w:val="a4"/>
        <w:numPr>
          <w:ilvl w:val="0"/>
          <w:numId w:val="20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</w:t>
      </w:r>
      <w:r w:rsidR="00CC27DD">
        <w:rPr>
          <w:rFonts w:ascii="Times New Roman" w:hAnsi="Times New Roman"/>
          <w:sz w:val="28"/>
          <w:szCs w:val="28"/>
        </w:rPr>
        <w:t>адиовизиографический</w:t>
      </w:r>
      <w:proofErr w:type="spellEnd"/>
      <w:r w:rsidR="00A20ED3">
        <w:rPr>
          <w:rFonts w:ascii="Times New Roman" w:hAnsi="Times New Roman"/>
          <w:sz w:val="28"/>
          <w:szCs w:val="28"/>
        </w:rPr>
        <w:t xml:space="preserve"> контроль.</w:t>
      </w:r>
    </w:p>
    <w:p w14:paraId="011B91CE" w14:textId="77777777" w:rsidR="00BC4B2F" w:rsidRPr="00A20ED3" w:rsidRDefault="00BC4B2F" w:rsidP="00BC4B2F">
      <w:pPr>
        <w:pStyle w:val="a4"/>
        <w:spacing w:afterLines="30" w:after="72" w:line="360" w:lineRule="auto"/>
        <w:ind w:left="1211"/>
        <w:jc w:val="both"/>
        <w:rPr>
          <w:rFonts w:ascii="Times New Roman" w:hAnsi="Times New Roman"/>
          <w:sz w:val="28"/>
          <w:szCs w:val="28"/>
        </w:rPr>
      </w:pPr>
    </w:p>
    <w:p w14:paraId="58A2127D" w14:textId="77777777" w:rsidR="00622D0F" w:rsidRPr="00622D0F" w:rsidRDefault="00702441" w:rsidP="00622D0F">
      <w:pPr>
        <w:pStyle w:val="a4"/>
        <w:spacing w:afterLines="30" w:after="72" w:line="36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Данные </w:t>
      </w:r>
      <w:r w:rsidRPr="00702441">
        <w:rPr>
          <w:rFonts w:ascii="Times New Roman" w:hAnsi="Times New Roman"/>
          <w:sz w:val="28"/>
          <w:szCs w:val="28"/>
        </w:rPr>
        <w:t xml:space="preserve">о </w:t>
      </w:r>
      <w:proofErr w:type="spellStart"/>
      <w:r w:rsidR="00CC27DD">
        <w:rPr>
          <w:rFonts w:ascii="Times New Roman" w:hAnsi="Times New Roman"/>
          <w:sz w:val="28"/>
          <w:szCs w:val="28"/>
        </w:rPr>
        <w:t>радиовизиографическо</w:t>
      </w:r>
      <w:r w:rsidRPr="00702441">
        <w:rPr>
          <w:rFonts w:ascii="Times New Roman" w:hAnsi="Times New Roman"/>
          <w:sz w:val="28"/>
          <w:szCs w:val="28"/>
        </w:rPr>
        <w:t>м</w:t>
      </w:r>
      <w:proofErr w:type="spellEnd"/>
      <w:r w:rsidRPr="00702441">
        <w:rPr>
          <w:rFonts w:ascii="Times New Roman" w:hAnsi="Times New Roman"/>
          <w:sz w:val="28"/>
          <w:szCs w:val="28"/>
        </w:rPr>
        <w:t xml:space="preserve"> контроле после фиксации штифтовых конструкций</w:t>
      </w:r>
      <w:r>
        <w:rPr>
          <w:rFonts w:ascii="Times New Roman" w:hAnsi="Times New Roman"/>
          <w:sz w:val="28"/>
          <w:szCs w:val="28"/>
        </w:rPr>
        <w:t xml:space="preserve"> представлены на рисунках 2.1 и 2.2:</w:t>
      </w:r>
    </w:p>
    <w:p w14:paraId="5CAC39B3" w14:textId="77777777" w:rsidR="00702441" w:rsidRDefault="00702441" w:rsidP="00702441">
      <w:pPr>
        <w:spacing w:afterLines="30" w:after="72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771BEF" wp14:editId="5D779011">
            <wp:extent cx="5335674" cy="1311817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усы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451" cy="131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E5E45" w14:textId="77777777" w:rsidR="00702441" w:rsidRDefault="00702441" w:rsidP="00702441">
      <w:pPr>
        <w:spacing w:afterLines="30" w:after="72" w:line="360" w:lineRule="auto"/>
        <w:ind w:left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2.1 </w:t>
      </w:r>
      <w:proofErr w:type="spellStart"/>
      <w:r>
        <w:rPr>
          <w:rFonts w:ascii="Times New Roman" w:hAnsi="Times New Roman"/>
          <w:sz w:val="28"/>
          <w:szCs w:val="28"/>
        </w:rPr>
        <w:t>Р</w:t>
      </w:r>
      <w:r w:rsidR="00622D0F">
        <w:rPr>
          <w:rFonts w:ascii="Times New Roman" w:hAnsi="Times New Roman"/>
          <w:sz w:val="28"/>
          <w:szCs w:val="28"/>
        </w:rPr>
        <w:t>адиовизиографически</w:t>
      </w:r>
      <w:r>
        <w:rPr>
          <w:rFonts w:ascii="Times New Roman" w:hAnsi="Times New Roman"/>
          <w:sz w:val="28"/>
          <w:szCs w:val="28"/>
        </w:rPr>
        <w:t>й</w:t>
      </w:r>
      <w:proofErr w:type="spellEnd"/>
      <w:r>
        <w:rPr>
          <w:rFonts w:ascii="Times New Roman" w:hAnsi="Times New Roman"/>
          <w:sz w:val="28"/>
          <w:szCs w:val="28"/>
        </w:rPr>
        <w:t xml:space="preserve"> снимок образцов из испытуемой группы №2 после фиксации конических стекловолоконных штифтов</w:t>
      </w:r>
    </w:p>
    <w:p w14:paraId="4BE35987" w14:textId="77777777" w:rsidR="00702441" w:rsidRDefault="00702441" w:rsidP="00702441">
      <w:pPr>
        <w:spacing w:afterLines="30" w:after="72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EDEB9E9" wp14:editId="518F0266">
            <wp:extent cx="5463810" cy="1326383"/>
            <wp:effectExtent l="0" t="0" r="381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ычные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473" cy="133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E6F6D" w14:textId="77777777" w:rsidR="00622D0F" w:rsidRDefault="00702441" w:rsidP="00622D0F">
      <w:pPr>
        <w:spacing w:afterLines="30" w:after="72" w:line="360" w:lineRule="auto"/>
        <w:ind w:left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2.2 </w:t>
      </w:r>
      <w:proofErr w:type="spellStart"/>
      <w:r>
        <w:rPr>
          <w:rFonts w:ascii="Times New Roman" w:hAnsi="Times New Roman"/>
          <w:sz w:val="28"/>
          <w:szCs w:val="28"/>
        </w:rPr>
        <w:t>Р</w:t>
      </w:r>
      <w:r w:rsidR="00622D0F">
        <w:rPr>
          <w:rFonts w:ascii="Times New Roman" w:hAnsi="Times New Roman"/>
          <w:sz w:val="28"/>
          <w:szCs w:val="28"/>
        </w:rPr>
        <w:t>адиовизиографический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снимок образов испыту</w:t>
      </w:r>
      <w:r w:rsidR="00346441">
        <w:rPr>
          <w:rFonts w:ascii="Times New Roman" w:hAnsi="Times New Roman"/>
          <w:sz w:val="28"/>
          <w:szCs w:val="28"/>
        </w:rPr>
        <w:t>емой группы №3 после фиксации неконических</w:t>
      </w:r>
      <w:r>
        <w:rPr>
          <w:rFonts w:ascii="Times New Roman" w:hAnsi="Times New Roman"/>
          <w:sz w:val="28"/>
          <w:szCs w:val="28"/>
        </w:rPr>
        <w:t xml:space="preserve"> стекловолоконных штифтов</w:t>
      </w:r>
    </w:p>
    <w:p w14:paraId="35358B34" w14:textId="77777777" w:rsidR="00622D0F" w:rsidRPr="00702441" w:rsidRDefault="00622D0F" w:rsidP="00622D0F">
      <w:pPr>
        <w:spacing w:afterLines="30" w:after="72" w:line="360" w:lineRule="auto"/>
        <w:ind w:left="851"/>
        <w:jc w:val="center"/>
        <w:rPr>
          <w:rFonts w:ascii="Times New Roman" w:hAnsi="Times New Roman"/>
          <w:sz w:val="28"/>
          <w:szCs w:val="28"/>
        </w:rPr>
      </w:pPr>
    </w:p>
    <w:p w14:paraId="622A253A" w14:textId="77777777" w:rsidR="001D3FEC" w:rsidRPr="003D7796" w:rsidRDefault="003D7796" w:rsidP="0031170A">
      <w:pPr>
        <w:spacing w:afterLines="30" w:after="72" w:line="36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D3FEC">
        <w:rPr>
          <w:rFonts w:ascii="Times New Roman" w:hAnsi="Times New Roman"/>
          <w:sz w:val="28"/>
          <w:szCs w:val="28"/>
        </w:rPr>
        <w:t>Для фиксации литых культевых штифтовых вкладок была произведена отливка штифта с опорной частью</w:t>
      </w:r>
      <w:r w:rsidR="006719B4">
        <w:rPr>
          <w:rFonts w:ascii="Times New Roman" w:hAnsi="Times New Roman"/>
          <w:sz w:val="28"/>
          <w:szCs w:val="28"/>
        </w:rPr>
        <w:t xml:space="preserve"> непрямым методом</w:t>
      </w:r>
      <w:r w:rsidR="001D3FEC">
        <w:rPr>
          <w:rFonts w:ascii="Times New Roman" w:hAnsi="Times New Roman"/>
          <w:sz w:val="28"/>
          <w:szCs w:val="28"/>
        </w:rPr>
        <w:t xml:space="preserve"> из </w:t>
      </w:r>
      <w:proofErr w:type="spellStart"/>
      <w:proofErr w:type="gramStart"/>
      <w:r w:rsidR="001D3FEC">
        <w:rPr>
          <w:rFonts w:ascii="Times New Roman" w:hAnsi="Times New Roman"/>
          <w:sz w:val="28"/>
          <w:szCs w:val="28"/>
        </w:rPr>
        <w:t>кобальто</w:t>
      </w:r>
      <w:proofErr w:type="spellEnd"/>
      <w:r w:rsidR="001D3FEC">
        <w:rPr>
          <w:rFonts w:ascii="Times New Roman" w:hAnsi="Times New Roman"/>
          <w:sz w:val="28"/>
          <w:szCs w:val="28"/>
        </w:rPr>
        <w:t>-хромового</w:t>
      </w:r>
      <w:proofErr w:type="gramEnd"/>
      <w:r w:rsidR="001D3FEC">
        <w:rPr>
          <w:rFonts w:ascii="Times New Roman" w:hAnsi="Times New Roman"/>
          <w:sz w:val="28"/>
          <w:szCs w:val="28"/>
        </w:rPr>
        <w:t xml:space="preserve"> сплава. Фиксация </w:t>
      </w:r>
      <w:r w:rsidR="006719B4">
        <w:rPr>
          <w:rFonts w:ascii="Times New Roman" w:hAnsi="Times New Roman"/>
          <w:sz w:val="28"/>
          <w:szCs w:val="28"/>
        </w:rPr>
        <w:t xml:space="preserve">производилась на </w:t>
      </w:r>
      <w:proofErr w:type="spellStart"/>
      <w:r w:rsidR="006719B4">
        <w:rPr>
          <w:rFonts w:ascii="Times New Roman" w:hAnsi="Times New Roman"/>
          <w:sz w:val="28"/>
          <w:szCs w:val="28"/>
        </w:rPr>
        <w:t>стеклоиономерный</w:t>
      </w:r>
      <w:proofErr w:type="spellEnd"/>
      <w:r w:rsidR="006719B4">
        <w:rPr>
          <w:rFonts w:ascii="Times New Roman" w:hAnsi="Times New Roman"/>
          <w:sz w:val="28"/>
          <w:szCs w:val="28"/>
        </w:rPr>
        <w:t xml:space="preserve"> цемент </w:t>
      </w:r>
      <w:r w:rsidR="006719B4">
        <w:rPr>
          <w:rFonts w:ascii="Times New Roman" w:hAnsi="Times New Roman"/>
          <w:sz w:val="28"/>
          <w:szCs w:val="28"/>
          <w:lang w:val="en-US"/>
        </w:rPr>
        <w:t>GC</w:t>
      </w:r>
      <w:r w:rsidR="006719B4" w:rsidRPr="003D7796">
        <w:rPr>
          <w:rFonts w:ascii="Times New Roman" w:hAnsi="Times New Roman"/>
          <w:sz w:val="28"/>
          <w:szCs w:val="28"/>
        </w:rPr>
        <w:t xml:space="preserve"> </w:t>
      </w:r>
      <w:r w:rsidR="006719B4">
        <w:rPr>
          <w:rFonts w:ascii="Times New Roman" w:hAnsi="Times New Roman"/>
          <w:sz w:val="28"/>
          <w:szCs w:val="28"/>
          <w:lang w:val="en-US"/>
        </w:rPr>
        <w:t>Fuji</w:t>
      </w:r>
      <w:r w:rsidR="006719B4" w:rsidRPr="003D7796">
        <w:rPr>
          <w:rFonts w:ascii="Times New Roman" w:hAnsi="Times New Roman"/>
          <w:sz w:val="28"/>
          <w:szCs w:val="28"/>
        </w:rPr>
        <w:t xml:space="preserve"> </w:t>
      </w:r>
      <w:r w:rsidR="006719B4">
        <w:rPr>
          <w:rFonts w:ascii="Times New Roman" w:hAnsi="Times New Roman"/>
          <w:sz w:val="28"/>
          <w:szCs w:val="28"/>
          <w:lang w:val="en-US"/>
        </w:rPr>
        <w:t>Plus</w:t>
      </w:r>
      <w:r w:rsidR="006719B4" w:rsidRPr="003D7796">
        <w:rPr>
          <w:rFonts w:ascii="Times New Roman" w:hAnsi="Times New Roman"/>
          <w:sz w:val="28"/>
          <w:szCs w:val="28"/>
        </w:rPr>
        <w:t>.</w:t>
      </w:r>
    </w:p>
    <w:p w14:paraId="05E30C06" w14:textId="2083AF75" w:rsidR="006719B4" w:rsidRDefault="006719B4" w:rsidP="0031170A">
      <w:pPr>
        <w:pStyle w:val="a4"/>
        <w:numPr>
          <w:ilvl w:val="0"/>
          <w:numId w:val="21"/>
        </w:numPr>
        <w:spacing w:afterLines="30" w:after="72" w:line="36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Литые штифтовые культевые вкладки перед установкой были предварительно обезжирены с применением жидкости «</w:t>
      </w:r>
      <w:proofErr w:type="spellStart"/>
      <w:r>
        <w:rPr>
          <w:rFonts w:ascii="Times New Roman" w:hAnsi="Times New Roman"/>
          <w:sz w:val="28"/>
          <w:szCs w:val="28"/>
        </w:rPr>
        <w:t>Ангидрин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BC4B2F">
        <w:rPr>
          <w:rFonts w:ascii="Times New Roman" w:hAnsi="Times New Roman"/>
          <w:sz w:val="28"/>
          <w:szCs w:val="28"/>
        </w:rPr>
        <w:t>.</w:t>
      </w:r>
    </w:p>
    <w:p w14:paraId="26014A4F" w14:textId="76EEDF89" w:rsidR="006719B4" w:rsidRDefault="006719B4" w:rsidP="0031170A">
      <w:pPr>
        <w:pStyle w:val="a4"/>
        <w:numPr>
          <w:ilvl w:val="0"/>
          <w:numId w:val="21"/>
        </w:numPr>
        <w:spacing w:afterLines="30" w:after="72" w:line="36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Внесение в корневые каналы </w:t>
      </w:r>
      <w:r>
        <w:rPr>
          <w:rFonts w:ascii="Times New Roman" w:hAnsi="Times New Roman"/>
          <w:sz w:val="28"/>
          <w:szCs w:val="28"/>
          <w:lang w:val="en-US"/>
        </w:rPr>
        <w:t>GC</w:t>
      </w:r>
      <w:r w:rsidRPr="006719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Fuji</w:t>
      </w:r>
      <w:r w:rsidRPr="006719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Plus</w:t>
      </w:r>
      <w:r w:rsidRPr="006719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Conditioner</w:t>
      </w:r>
      <w:r w:rsidRPr="006719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течение 20 секунд</w:t>
      </w:r>
      <w:r w:rsidR="00BC4B2F">
        <w:rPr>
          <w:rFonts w:ascii="Times New Roman" w:hAnsi="Times New Roman"/>
          <w:sz w:val="28"/>
          <w:szCs w:val="28"/>
        </w:rPr>
        <w:t>.</w:t>
      </w:r>
    </w:p>
    <w:p w14:paraId="1A8C8AC0" w14:textId="45028846" w:rsidR="006719B4" w:rsidRPr="006719B4" w:rsidRDefault="006719B4" w:rsidP="0031170A">
      <w:pPr>
        <w:pStyle w:val="a4"/>
        <w:numPr>
          <w:ilvl w:val="0"/>
          <w:numId w:val="21"/>
        </w:numPr>
        <w:spacing w:afterLines="30" w:after="72" w:line="36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Внесение в корневые каналы материала </w:t>
      </w:r>
      <w:r w:rsidRPr="006719B4">
        <w:rPr>
          <w:rFonts w:ascii="Times New Roman" w:hAnsi="Times New Roman"/>
          <w:sz w:val="28"/>
          <w:szCs w:val="28"/>
          <w:lang w:val="en-US"/>
        </w:rPr>
        <w:t>GC</w:t>
      </w:r>
      <w:r w:rsidRPr="006719B4">
        <w:rPr>
          <w:rFonts w:ascii="Times New Roman" w:hAnsi="Times New Roman"/>
          <w:sz w:val="28"/>
          <w:szCs w:val="28"/>
        </w:rPr>
        <w:t xml:space="preserve"> </w:t>
      </w:r>
      <w:r w:rsidRPr="006719B4">
        <w:rPr>
          <w:rFonts w:ascii="Times New Roman" w:hAnsi="Times New Roman"/>
          <w:sz w:val="28"/>
          <w:szCs w:val="28"/>
          <w:lang w:val="en-US"/>
        </w:rPr>
        <w:t>Fuji</w:t>
      </w:r>
      <w:r w:rsidRPr="006719B4">
        <w:rPr>
          <w:rFonts w:ascii="Times New Roman" w:hAnsi="Times New Roman"/>
          <w:sz w:val="28"/>
          <w:szCs w:val="28"/>
        </w:rPr>
        <w:t xml:space="preserve"> </w:t>
      </w:r>
      <w:r w:rsidRPr="006719B4">
        <w:rPr>
          <w:rFonts w:ascii="Times New Roman" w:hAnsi="Times New Roman"/>
          <w:sz w:val="28"/>
          <w:szCs w:val="28"/>
          <w:lang w:val="en-US"/>
        </w:rPr>
        <w:t>Plus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9B4">
        <w:rPr>
          <w:rFonts w:ascii="Times New Roman" w:hAnsi="Times New Roman"/>
          <w:sz w:val="28"/>
          <w:szCs w:val="28"/>
        </w:rPr>
        <w:t xml:space="preserve">при помощи </w:t>
      </w:r>
      <w:proofErr w:type="spellStart"/>
      <w:r w:rsidRPr="006719B4">
        <w:rPr>
          <w:rFonts w:ascii="Times New Roman" w:hAnsi="Times New Roman"/>
          <w:sz w:val="28"/>
          <w:szCs w:val="28"/>
        </w:rPr>
        <w:t>каналонаполнителя</w:t>
      </w:r>
      <w:proofErr w:type="spellEnd"/>
      <w:r w:rsidRPr="006719B4">
        <w:rPr>
          <w:rFonts w:ascii="Times New Roman" w:hAnsi="Times New Roman"/>
          <w:sz w:val="28"/>
          <w:szCs w:val="28"/>
        </w:rPr>
        <w:t xml:space="preserve"> и углового наконечника на низких скоростях</w:t>
      </w:r>
      <w:r w:rsidR="00BC4B2F">
        <w:rPr>
          <w:rFonts w:ascii="Times New Roman" w:hAnsi="Times New Roman"/>
          <w:sz w:val="28"/>
          <w:szCs w:val="28"/>
        </w:rPr>
        <w:t>.</w:t>
      </w:r>
    </w:p>
    <w:p w14:paraId="1CB39742" w14:textId="0D32C8DD" w:rsidR="006719B4" w:rsidRPr="006719B4" w:rsidRDefault="006719B4" w:rsidP="0031170A">
      <w:pPr>
        <w:pStyle w:val="a4"/>
        <w:numPr>
          <w:ilvl w:val="0"/>
          <w:numId w:val="21"/>
        </w:numPr>
        <w:spacing w:line="360" w:lineRule="auto"/>
        <w:ind w:left="142" w:firstLine="709"/>
        <w:rPr>
          <w:rFonts w:ascii="Times New Roman" w:hAnsi="Times New Roman"/>
          <w:sz w:val="28"/>
          <w:szCs w:val="28"/>
        </w:rPr>
      </w:pPr>
      <w:r w:rsidRPr="006719B4">
        <w:rPr>
          <w:rFonts w:ascii="Times New Roman" w:hAnsi="Times New Roman"/>
          <w:sz w:val="28"/>
          <w:szCs w:val="28"/>
        </w:rPr>
        <w:t>Постановка, стабилизация штифта</w:t>
      </w:r>
      <w:r w:rsidR="00BC4B2F">
        <w:rPr>
          <w:rFonts w:ascii="Times New Roman" w:hAnsi="Times New Roman"/>
          <w:sz w:val="28"/>
          <w:szCs w:val="28"/>
        </w:rPr>
        <w:t>.</w:t>
      </w:r>
      <w:r w:rsidRPr="006719B4">
        <w:rPr>
          <w:rFonts w:ascii="Times New Roman" w:hAnsi="Times New Roman"/>
          <w:sz w:val="28"/>
          <w:szCs w:val="28"/>
        </w:rPr>
        <w:t xml:space="preserve"> </w:t>
      </w:r>
    </w:p>
    <w:p w14:paraId="30BE7899" w14:textId="459FF9FA" w:rsidR="006719B4" w:rsidRPr="006719B4" w:rsidRDefault="006719B4" w:rsidP="0031170A">
      <w:pPr>
        <w:pStyle w:val="a4"/>
        <w:numPr>
          <w:ilvl w:val="0"/>
          <w:numId w:val="21"/>
        </w:numPr>
        <w:spacing w:line="360" w:lineRule="auto"/>
        <w:ind w:left="142" w:firstLine="709"/>
        <w:rPr>
          <w:rFonts w:ascii="Times New Roman" w:hAnsi="Times New Roman"/>
          <w:sz w:val="28"/>
          <w:szCs w:val="28"/>
        </w:rPr>
      </w:pPr>
      <w:r w:rsidRPr="006719B4">
        <w:rPr>
          <w:rFonts w:ascii="Times New Roman" w:hAnsi="Times New Roman"/>
          <w:sz w:val="28"/>
          <w:szCs w:val="28"/>
        </w:rPr>
        <w:t>Удаление излишков</w:t>
      </w:r>
      <w:r w:rsidR="00BC4B2F">
        <w:rPr>
          <w:rFonts w:ascii="Times New Roman" w:hAnsi="Times New Roman"/>
          <w:sz w:val="28"/>
          <w:szCs w:val="28"/>
        </w:rPr>
        <w:t>.</w:t>
      </w:r>
    </w:p>
    <w:p w14:paraId="16255336" w14:textId="5A929D0E" w:rsidR="006719B4" w:rsidRPr="006719B4" w:rsidRDefault="006719B4" w:rsidP="0031170A">
      <w:pPr>
        <w:pStyle w:val="a4"/>
        <w:numPr>
          <w:ilvl w:val="0"/>
          <w:numId w:val="21"/>
        </w:numPr>
        <w:spacing w:line="360" w:lineRule="auto"/>
        <w:ind w:left="142" w:firstLine="709"/>
        <w:rPr>
          <w:rFonts w:ascii="Times New Roman" w:hAnsi="Times New Roman"/>
          <w:sz w:val="28"/>
          <w:szCs w:val="28"/>
        </w:rPr>
      </w:pPr>
      <w:r w:rsidRPr="006719B4">
        <w:rPr>
          <w:rFonts w:ascii="Times New Roman" w:hAnsi="Times New Roman"/>
          <w:sz w:val="28"/>
          <w:szCs w:val="28"/>
        </w:rPr>
        <w:t>Полировка</w:t>
      </w:r>
      <w:r w:rsidR="00BC4B2F">
        <w:rPr>
          <w:rFonts w:ascii="Times New Roman" w:hAnsi="Times New Roman"/>
          <w:sz w:val="28"/>
          <w:szCs w:val="28"/>
        </w:rPr>
        <w:t>.</w:t>
      </w:r>
      <w:r w:rsidRPr="006719B4">
        <w:rPr>
          <w:rFonts w:ascii="Times New Roman" w:hAnsi="Times New Roman"/>
          <w:sz w:val="28"/>
          <w:szCs w:val="28"/>
        </w:rPr>
        <w:t xml:space="preserve"> </w:t>
      </w:r>
    </w:p>
    <w:p w14:paraId="30F5F8FD" w14:textId="2545C822" w:rsidR="006719B4" w:rsidRDefault="00622D0F" w:rsidP="0031170A">
      <w:pPr>
        <w:pStyle w:val="a4"/>
        <w:numPr>
          <w:ilvl w:val="0"/>
          <w:numId w:val="21"/>
        </w:numPr>
        <w:spacing w:line="360" w:lineRule="auto"/>
        <w:ind w:left="142" w:firstLine="709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Радиовизиографический</w:t>
      </w:r>
      <w:proofErr w:type="spellEnd"/>
      <w:r w:rsidR="00CC27DD">
        <w:rPr>
          <w:rFonts w:ascii="Times New Roman" w:hAnsi="Times New Roman"/>
          <w:sz w:val="28"/>
          <w:szCs w:val="28"/>
        </w:rPr>
        <w:t xml:space="preserve"> </w:t>
      </w:r>
      <w:r w:rsidR="006719B4" w:rsidRPr="006719B4">
        <w:rPr>
          <w:rFonts w:ascii="Times New Roman" w:hAnsi="Times New Roman"/>
          <w:sz w:val="28"/>
          <w:szCs w:val="28"/>
        </w:rPr>
        <w:t>контроль</w:t>
      </w:r>
      <w:r w:rsidR="00BC4B2F">
        <w:rPr>
          <w:rFonts w:ascii="Times New Roman" w:hAnsi="Times New Roman"/>
          <w:sz w:val="28"/>
          <w:szCs w:val="28"/>
        </w:rPr>
        <w:t>.</w:t>
      </w:r>
    </w:p>
    <w:p w14:paraId="675DC87E" w14:textId="77777777" w:rsidR="00622D0F" w:rsidRDefault="00622D0F" w:rsidP="00622D0F">
      <w:pPr>
        <w:pStyle w:val="a4"/>
        <w:spacing w:line="360" w:lineRule="auto"/>
        <w:ind w:left="851"/>
        <w:rPr>
          <w:rFonts w:ascii="Times New Roman" w:hAnsi="Times New Roman"/>
          <w:sz w:val="28"/>
          <w:szCs w:val="28"/>
        </w:rPr>
      </w:pPr>
    </w:p>
    <w:p w14:paraId="13E167A9" w14:textId="77777777" w:rsidR="00702441" w:rsidRDefault="00702441" w:rsidP="0031170A">
      <w:pPr>
        <w:pStyle w:val="a4"/>
        <w:spacing w:line="36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Данные </w:t>
      </w:r>
      <w:proofErr w:type="spellStart"/>
      <w:r w:rsidR="00622D0F">
        <w:rPr>
          <w:rFonts w:ascii="Times New Roman" w:hAnsi="Times New Roman"/>
          <w:sz w:val="28"/>
          <w:szCs w:val="28"/>
        </w:rPr>
        <w:t>радиовизиографического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контроля после фиксации литых культевых</w:t>
      </w:r>
      <w:r w:rsidR="000E3EB6">
        <w:rPr>
          <w:rFonts w:ascii="Times New Roman" w:hAnsi="Times New Roman"/>
          <w:sz w:val="28"/>
          <w:szCs w:val="28"/>
        </w:rPr>
        <w:t xml:space="preserve"> вкладок представлены на рисунке</w:t>
      </w:r>
      <w:r>
        <w:rPr>
          <w:rFonts w:ascii="Times New Roman" w:hAnsi="Times New Roman"/>
          <w:sz w:val="28"/>
          <w:szCs w:val="28"/>
        </w:rPr>
        <w:t xml:space="preserve"> 2.3:</w:t>
      </w:r>
    </w:p>
    <w:p w14:paraId="495288B9" w14:textId="77777777" w:rsidR="00702441" w:rsidRPr="006719B4" w:rsidRDefault="007F31C4" w:rsidP="000E3EB6">
      <w:pPr>
        <w:pStyle w:val="a4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5BEC53" wp14:editId="3F863439">
            <wp:extent cx="1818751" cy="181875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кшв 3фш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461" cy="181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A8E4327" wp14:editId="5EB2FDD7">
            <wp:extent cx="1818752" cy="181875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кшв 1фш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471" cy="181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44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3C116AC" wp14:editId="718F77BC">
            <wp:extent cx="1818752" cy="181875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кшв 2фш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576" cy="181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4023C" w14:textId="77777777" w:rsidR="006719B4" w:rsidRDefault="000E3EB6" w:rsidP="000E3EB6">
      <w:pPr>
        <w:spacing w:afterLines="30" w:after="72" w:line="360" w:lineRule="auto"/>
        <w:ind w:left="142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Рис.2.3 </w:t>
      </w:r>
      <w:proofErr w:type="spellStart"/>
      <w:r w:rsidR="00622D0F">
        <w:rPr>
          <w:rFonts w:ascii="Times New Roman" w:hAnsi="Times New Roman"/>
          <w:sz w:val="28"/>
          <w:szCs w:val="28"/>
        </w:rPr>
        <w:t>Радиовизиографический</w:t>
      </w:r>
      <w:proofErr w:type="spellEnd"/>
      <w:r w:rsidR="00622D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снимок образцов испытуемой группы №4 после фиксации литых культевых штифтовых вкладок</w:t>
      </w:r>
    </w:p>
    <w:p w14:paraId="77E6C09D" w14:textId="77777777" w:rsidR="00346441" w:rsidRDefault="00346441" w:rsidP="004843D7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6A783AF2" w14:textId="77777777" w:rsidR="008B1C32" w:rsidRPr="008B1C32" w:rsidRDefault="008B1C32" w:rsidP="00111173">
      <w:pPr>
        <w:pStyle w:val="a4"/>
        <w:numPr>
          <w:ilvl w:val="1"/>
          <w:numId w:val="9"/>
        </w:numPr>
        <w:spacing w:afterLines="30" w:after="72" w:line="360" w:lineRule="auto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41" w:name="_Toc514666152"/>
      <w:r w:rsidRPr="008B1C32">
        <w:rPr>
          <w:rFonts w:ascii="Times New Roman" w:hAnsi="Times New Roman"/>
          <w:b/>
          <w:sz w:val="28"/>
          <w:szCs w:val="28"/>
        </w:rPr>
        <w:t xml:space="preserve">Описание методики исследования с применением  </w:t>
      </w:r>
      <w:r w:rsidRPr="008B1C32">
        <w:rPr>
          <w:rFonts w:ascii="Times New Roman" w:hAnsi="Times New Roman"/>
          <w:b/>
          <w:bCs/>
          <w:iCs/>
          <w:sz w:val="28"/>
          <w:szCs w:val="28"/>
        </w:rPr>
        <w:t xml:space="preserve">испытательной машины </w:t>
      </w:r>
      <w:proofErr w:type="spellStart"/>
      <w:r w:rsidRPr="008B1C32">
        <w:rPr>
          <w:rFonts w:ascii="Times New Roman" w:hAnsi="Times New Roman"/>
          <w:b/>
          <w:bCs/>
          <w:iCs/>
          <w:sz w:val="28"/>
          <w:szCs w:val="28"/>
        </w:rPr>
        <w:t>Shimadzu</w:t>
      </w:r>
      <w:proofErr w:type="spellEnd"/>
      <w:r w:rsidRPr="008B1C32">
        <w:rPr>
          <w:rFonts w:ascii="Times New Roman" w:hAnsi="Times New Roman"/>
          <w:b/>
          <w:bCs/>
          <w:iCs/>
          <w:sz w:val="28"/>
          <w:szCs w:val="28"/>
        </w:rPr>
        <w:t xml:space="preserve"> AG-50kNXD</w:t>
      </w:r>
      <w:bookmarkEnd w:id="41"/>
    </w:p>
    <w:p w14:paraId="217A561E" w14:textId="77777777" w:rsidR="008B1C32" w:rsidRPr="008B1C32" w:rsidRDefault="008B1C32" w:rsidP="006E3295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B1C32">
        <w:rPr>
          <w:rFonts w:ascii="Times New Roman" w:hAnsi="Times New Roman"/>
          <w:sz w:val="28"/>
          <w:szCs w:val="28"/>
        </w:rPr>
        <w:t>Для проведения дальнейшего исследования образцы были зафиксированы в эпоксидную смолу под прямым углом для равномерного распределения давления.</w:t>
      </w:r>
    </w:p>
    <w:p w14:paraId="6D468E91" w14:textId="749321CC" w:rsidR="008B1C32" w:rsidRDefault="008B1C32" w:rsidP="006E3295">
      <w:pPr>
        <w:spacing w:afterLines="30" w:after="72" w:line="360" w:lineRule="auto"/>
        <w:ind w:firstLine="851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Исследование проводилось с </w:t>
      </w:r>
      <w:r w:rsidRPr="001B03E2">
        <w:rPr>
          <w:rFonts w:ascii="Times New Roman" w:hAnsi="Times New Roman"/>
          <w:bCs/>
          <w:iCs/>
          <w:sz w:val="28"/>
          <w:szCs w:val="28"/>
        </w:rPr>
        <w:t xml:space="preserve">использованием оборудования ресурсного центра Научного парка СПбГУ «Инновационные технологии </w:t>
      </w:r>
      <w:proofErr w:type="gramStart"/>
      <w:r w:rsidRPr="001B03E2">
        <w:rPr>
          <w:rFonts w:ascii="Times New Roman" w:hAnsi="Times New Roman"/>
          <w:bCs/>
          <w:iCs/>
          <w:sz w:val="28"/>
          <w:szCs w:val="28"/>
        </w:rPr>
        <w:lastRenderedPageBreak/>
        <w:t>композитных</w:t>
      </w:r>
      <w:proofErr w:type="gramEnd"/>
      <w:r w:rsidRPr="001B03E2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1B03E2">
        <w:rPr>
          <w:rFonts w:ascii="Times New Roman" w:hAnsi="Times New Roman"/>
          <w:bCs/>
          <w:iCs/>
          <w:sz w:val="28"/>
          <w:szCs w:val="28"/>
        </w:rPr>
        <w:t>наноматериалов</w:t>
      </w:r>
      <w:proofErr w:type="spellEnd"/>
      <w:r w:rsidRPr="001B03E2">
        <w:rPr>
          <w:rFonts w:ascii="Times New Roman" w:hAnsi="Times New Roman"/>
          <w:bCs/>
          <w:iCs/>
          <w:sz w:val="28"/>
          <w:szCs w:val="28"/>
        </w:rPr>
        <w:t>»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B03E2">
        <w:rPr>
          <w:rFonts w:ascii="Times New Roman" w:hAnsi="Times New Roman"/>
          <w:bCs/>
          <w:iCs/>
          <w:sz w:val="28"/>
          <w:szCs w:val="28"/>
        </w:rPr>
        <w:t xml:space="preserve">на испытательной машине </w:t>
      </w:r>
      <w:proofErr w:type="spellStart"/>
      <w:r w:rsidRPr="001B03E2">
        <w:rPr>
          <w:rFonts w:ascii="Times New Roman" w:hAnsi="Times New Roman"/>
          <w:bCs/>
          <w:iCs/>
          <w:sz w:val="28"/>
          <w:szCs w:val="28"/>
        </w:rPr>
        <w:t>Shimadzu</w:t>
      </w:r>
      <w:proofErr w:type="spellEnd"/>
      <w:r w:rsidRPr="001B03E2">
        <w:rPr>
          <w:rFonts w:ascii="Times New Roman" w:hAnsi="Times New Roman"/>
          <w:bCs/>
          <w:iCs/>
          <w:sz w:val="28"/>
          <w:szCs w:val="28"/>
        </w:rPr>
        <w:t xml:space="preserve"> AG-50kNXD</w:t>
      </w:r>
      <w:r w:rsidR="00BC4B2F">
        <w:rPr>
          <w:rFonts w:ascii="Times New Roman" w:hAnsi="Times New Roman"/>
          <w:bCs/>
          <w:iCs/>
          <w:sz w:val="28"/>
          <w:szCs w:val="28"/>
        </w:rPr>
        <w:t xml:space="preserve"> (рис. 2.4).</w:t>
      </w:r>
    </w:p>
    <w:p w14:paraId="46D8506E" w14:textId="77777777" w:rsidR="008B1C32" w:rsidRDefault="008B1C32" w:rsidP="006E3295">
      <w:pPr>
        <w:spacing w:afterLines="30" w:after="72" w:line="360" w:lineRule="auto"/>
        <w:ind w:firstLine="851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Эта машина позволяет в широком диапазоне нагрузок (от 50Н до 50кН) проводить испытания на излом, сжатие, растяжение. Для сравнения механической устойчивости реставрации, восстановленной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стекловолоконным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штифтов и литой культевой штифтовой вкладкой, проводилось исследование на сжатие.</w:t>
      </w:r>
    </w:p>
    <w:p w14:paraId="73925A42" w14:textId="77777777" w:rsidR="000A717D" w:rsidRDefault="000A717D" w:rsidP="000A717D">
      <w:pPr>
        <w:spacing w:afterLines="30" w:after="72" w:line="360" w:lineRule="auto"/>
        <w:ind w:firstLine="851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27F14A6E" wp14:editId="6EC11D6C">
            <wp:extent cx="3171911" cy="42291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шинк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107" cy="422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D8F0F" w14:textId="77777777" w:rsidR="000A717D" w:rsidRDefault="000A717D" w:rsidP="000A717D">
      <w:pPr>
        <w:spacing w:afterLines="30" w:after="72" w:line="360" w:lineRule="auto"/>
        <w:ind w:firstLine="851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Рис. 2.4 Испытательная машина </w:t>
      </w:r>
      <w:proofErr w:type="spellStart"/>
      <w:r w:rsidRPr="000A717D">
        <w:rPr>
          <w:rFonts w:ascii="Times New Roman" w:hAnsi="Times New Roman"/>
          <w:bCs/>
          <w:iCs/>
          <w:sz w:val="28"/>
          <w:szCs w:val="28"/>
        </w:rPr>
        <w:t>Shimadzu</w:t>
      </w:r>
      <w:proofErr w:type="spellEnd"/>
      <w:r w:rsidRPr="000A717D">
        <w:rPr>
          <w:rFonts w:ascii="Times New Roman" w:hAnsi="Times New Roman"/>
          <w:bCs/>
          <w:iCs/>
          <w:sz w:val="28"/>
          <w:szCs w:val="28"/>
        </w:rPr>
        <w:t xml:space="preserve"> AG-50kNXD</w:t>
      </w:r>
    </w:p>
    <w:p w14:paraId="478620AB" w14:textId="77777777" w:rsidR="00A56975" w:rsidRDefault="00A56975" w:rsidP="006E3295">
      <w:pPr>
        <w:spacing w:afterLines="30" w:after="72" w:line="360" w:lineRule="auto"/>
        <w:ind w:firstLine="851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Суть исследования заключается в сдавлении образцов до появления признаков разрушения. При этом учитываются как разрушения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коронковой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части, так и разрушения на уровне корня.</w:t>
      </w:r>
    </w:p>
    <w:p w14:paraId="7FA02160" w14:textId="77777777" w:rsidR="008B1C32" w:rsidRDefault="008B1C32" w:rsidP="006E3295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Механическое действие машины </w:t>
      </w:r>
      <w:r w:rsidR="00040463">
        <w:rPr>
          <w:rFonts w:ascii="Times New Roman" w:hAnsi="Times New Roman"/>
          <w:sz w:val="28"/>
          <w:szCs w:val="28"/>
        </w:rPr>
        <w:t>осуществлялось</w:t>
      </w:r>
      <w:r>
        <w:rPr>
          <w:rFonts w:ascii="Times New Roman" w:hAnsi="Times New Roman"/>
          <w:sz w:val="28"/>
          <w:szCs w:val="28"/>
        </w:rPr>
        <w:t xml:space="preserve"> с фиксированной скоростью 2 мм/мин. </w:t>
      </w:r>
      <w:r w:rsidR="00040463">
        <w:rPr>
          <w:rFonts w:ascii="Times New Roman" w:hAnsi="Times New Roman"/>
          <w:sz w:val="28"/>
          <w:szCs w:val="28"/>
        </w:rPr>
        <w:t>Форма испытуемых образцов по определению указывалась как стержнеобразная.</w:t>
      </w:r>
    </w:p>
    <w:p w14:paraId="3D2D573C" w14:textId="77777777" w:rsidR="006E3295" w:rsidRDefault="0058340F" w:rsidP="006E3295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результате исследования были получены графики, показывающие зависимость прикладываемого к образцу исследования напряжения в МПа и произошедшей в результате прил</w:t>
      </w:r>
      <w:r w:rsidR="006E3295">
        <w:rPr>
          <w:rFonts w:ascii="Times New Roman" w:hAnsi="Times New Roman"/>
          <w:sz w:val="28"/>
          <w:szCs w:val="28"/>
        </w:rPr>
        <w:t>ожения сил деформации в процентах.</w:t>
      </w:r>
    </w:p>
    <w:p w14:paraId="0F788047" w14:textId="77777777" w:rsidR="00040463" w:rsidRDefault="00040463" w:rsidP="006E3295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в полученных значениях отражается расчет во всех областях максимальной приложенной силы в Ньютонах и максимального напряжения в Мега Паскалях.</w:t>
      </w:r>
    </w:p>
    <w:p w14:paraId="1CDDD15A" w14:textId="77777777" w:rsidR="006E3295" w:rsidRDefault="006E3295" w:rsidP="008B1C32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04B52DF5" w14:textId="77777777" w:rsidR="000A717D" w:rsidRDefault="000A717D" w:rsidP="008B1C32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35B0D5B0" w14:textId="77777777" w:rsidR="00C75E5A" w:rsidRDefault="00C75E5A" w:rsidP="008B1C32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5C0297EE" w14:textId="77777777" w:rsidR="00C75E5A" w:rsidRDefault="00C75E5A" w:rsidP="008B1C32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6A8B5AE0" w14:textId="77777777" w:rsidR="00C75E5A" w:rsidRDefault="00C75E5A" w:rsidP="008B1C32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7F2A4645" w14:textId="77777777" w:rsidR="00C75E5A" w:rsidRDefault="00C75E5A" w:rsidP="008B1C32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13D6D1C9" w14:textId="77777777" w:rsidR="00C75E5A" w:rsidRDefault="00C75E5A" w:rsidP="008B1C32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333AC44B" w14:textId="77777777" w:rsidR="00C75E5A" w:rsidRDefault="00C75E5A" w:rsidP="008B1C32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70893487" w14:textId="77777777" w:rsidR="00C75E5A" w:rsidRDefault="00C75E5A" w:rsidP="008B1C32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5AB12397" w14:textId="77777777" w:rsidR="00C75E5A" w:rsidRDefault="00C75E5A" w:rsidP="008B1C32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58AF3E22" w14:textId="77777777" w:rsidR="00C75E5A" w:rsidRDefault="00C75E5A" w:rsidP="008B1C32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55EF75DE" w14:textId="77777777" w:rsidR="00C75E5A" w:rsidRDefault="00C75E5A" w:rsidP="008B1C32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5E89A57B" w14:textId="77777777" w:rsidR="00C75E5A" w:rsidRDefault="00C75E5A" w:rsidP="008B1C32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619E45BC" w14:textId="77777777" w:rsidR="00C75E5A" w:rsidRDefault="00C75E5A" w:rsidP="008B1C32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05764090" w14:textId="77777777" w:rsidR="00486965" w:rsidRDefault="00486965" w:rsidP="008B1C32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2497773B" w14:textId="77777777" w:rsidR="00486965" w:rsidRDefault="00486965" w:rsidP="008B1C32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0FE62646" w14:textId="77777777" w:rsidR="00C75E5A" w:rsidRDefault="00C75E5A" w:rsidP="008B1C32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0B571144" w14:textId="77777777" w:rsidR="00C75E5A" w:rsidRDefault="00C75E5A" w:rsidP="008B1C32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263E1C45" w14:textId="77777777" w:rsidR="006E3295" w:rsidRPr="00111173" w:rsidRDefault="00405550" w:rsidP="00111173">
      <w:pPr>
        <w:pStyle w:val="1"/>
        <w:spacing w:line="360" w:lineRule="auto"/>
        <w:jc w:val="center"/>
        <w:rPr>
          <w:rFonts w:ascii="Times New Roman" w:hAnsi="Times New Roman"/>
          <w:color w:val="auto"/>
        </w:rPr>
      </w:pPr>
      <w:bookmarkStart w:id="42" w:name="_Toc514666153"/>
      <w:r w:rsidRPr="00111173">
        <w:rPr>
          <w:rFonts w:ascii="Times New Roman" w:hAnsi="Times New Roman"/>
          <w:color w:val="auto"/>
        </w:rPr>
        <w:lastRenderedPageBreak/>
        <w:t>ГЛАВА 3. РЕЗУЛЬТАТЫ ИССЛЕДОВАНИЯ</w:t>
      </w:r>
      <w:bookmarkEnd w:id="42"/>
    </w:p>
    <w:p w14:paraId="37CF503E" w14:textId="77777777" w:rsidR="00C75E5A" w:rsidRDefault="00C75E5A" w:rsidP="00C75E5A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Несмотря на повсеместное применение штифтовых конструкций в повседневной практике врача-стоматолога, вопрос о механической устойчивости реставраций до сих пор остается открытым. </w:t>
      </w:r>
    </w:p>
    <w:p w14:paraId="274637D0" w14:textId="77777777" w:rsidR="00C75E5A" w:rsidRDefault="00C75E5A" w:rsidP="00C75E5A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данном этапе развития стоматологии </w:t>
      </w:r>
      <w:r w:rsidRPr="002556AA">
        <w:rPr>
          <w:rFonts w:ascii="Times New Roman" w:hAnsi="Times New Roman"/>
          <w:sz w:val="28"/>
          <w:szCs w:val="28"/>
        </w:rPr>
        <w:t xml:space="preserve">восстановление </w:t>
      </w:r>
      <w:proofErr w:type="spellStart"/>
      <w:r w:rsidRPr="002556AA">
        <w:rPr>
          <w:rFonts w:ascii="Times New Roman" w:hAnsi="Times New Roman"/>
          <w:sz w:val="28"/>
          <w:szCs w:val="28"/>
        </w:rPr>
        <w:t>депульпированных</w:t>
      </w:r>
      <w:proofErr w:type="spellEnd"/>
      <w:r w:rsidRPr="002556AA">
        <w:rPr>
          <w:rFonts w:ascii="Times New Roman" w:hAnsi="Times New Roman"/>
          <w:sz w:val="28"/>
          <w:szCs w:val="28"/>
        </w:rPr>
        <w:t xml:space="preserve"> зубов в эстетически значимой зоне представляет наибольшую сложность, так как для дальнейшего протезирования</w:t>
      </w:r>
      <w:r>
        <w:rPr>
          <w:rFonts w:ascii="Times New Roman" w:hAnsi="Times New Roman"/>
          <w:sz w:val="28"/>
          <w:szCs w:val="28"/>
        </w:rPr>
        <w:t xml:space="preserve"> в этой области</w:t>
      </w:r>
      <w:r w:rsidRPr="002556AA">
        <w:rPr>
          <w:rFonts w:ascii="Times New Roman" w:hAnsi="Times New Roman"/>
          <w:sz w:val="28"/>
          <w:szCs w:val="28"/>
        </w:rPr>
        <w:t xml:space="preserve">, как правило, применяются </w:t>
      </w:r>
      <w:proofErr w:type="spellStart"/>
      <w:r w:rsidRPr="002556AA">
        <w:rPr>
          <w:rFonts w:ascii="Times New Roman" w:hAnsi="Times New Roman"/>
          <w:sz w:val="28"/>
          <w:szCs w:val="28"/>
        </w:rPr>
        <w:t>безметалловые</w:t>
      </w:r>
      <w:proofErr w:type="spellEnd"/>
      <w:r w:rsidRPr="002556AA">
        <w:rPr>
          <w:rFonts w:ascii="Times New Roman" w:hAnsi="Times New Roman"/>
          <w:sz w:val="28"/>
          <w:szCs w:val="28"/>
        </w:rPr>
        <w:t xml:space="preserve"> конструкции. </w:t>
      </w:r>
      <w:r>
        <w:rPr>
          <w:rFonts w:ascii="Times New Roman" w:hAnsi="Times New Roman"/>
          <w:sz w:val="28"/>
          <w:szCs w:val="28"/>
        </w:rPr>
        <w:t>Использование</w:t>
      </w:r>
      <w:r w:rsidRPr="002556AA">
        <w:rPr>
          <w:rFonts w:ascii="Times New Roman" w:hAnsi="Times New Roman"/>
          <w:sz w:val="28"/>
          <w:szCs w:val="28"/>
        </w:rPr>
        <w:t xml:space="preserve"> литых культевых штифтовых вкладок не позволяет добиться идеально</w:t>
      </w:r>
      <w:r>
        <w:rPr>
          <w:rFonts w:ascii="Times New Roman" w:hAnsi="Times New Roman"/>
          <w:sz w:val="28"/>
          <w:szCs w:val="28"/>
        </w:rPr>
        <w:t>го</w:t>
      </w:r>
      <w:r w:rsidRPr="002556AA">
        <w:rPr>
          <w:rFonts w:ascii="Times New Roman" w:hAnsi="Times New Roman"/>
          <w:sz w:val="28"/>
          <w:szCs w:val="28"/>
        </w:rPr>
        <w:t xml:space="preserve"> эстетического результата. </w:t>
      </w:r>
      <w:r>
        <w:rPr>
          <w:rFonts w:ascii="Times New Roman" w:hAnsi="Times New Roman"/>
          <w:sz w:val="28"/>
          <w:szCs w:val="28"/>
        </w:rPr>
        <w:t>Исследования проводилось на предмет  сравнения прочностных характеристик стекловолоконных штифтов и литых культевых штифтовых вкладок с точки зрения возможности применения стекловолоконных штифтов в качестве альтернативы металлическим вкладкам для дальнейшего протезирования.</w:t>
      </w:r>
    </w:p>
    <w:p w14:paraId="4BD7DF82" w14:textId="77777777" w:rsidR="006E3295" w:rsidRDefault="006E3295" w:rsidP="006E3295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проведенного исследования </w:t>
      </w:r>
      <w:r w:rsidR="00A82102">
        <w:rPr>
          <w:rFonts w:ascii="Times New Roman" w:hAnsi="Times New Roman"/>
          <w:sz w:val="28"/>
          <w:szCs w:val="28"/>
        </w:rPr>
        <w:t>были получены следующие графики: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33A659DD" w14:textId="77777777" w:rsidR="00AB151C" w:rsidRDefault="00AB151C" w:rsidP="006E3295">
      <w:pPr>
        <w:spacing w:afterLines="30" w:after="72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0FD252BF" w14:textId="77777777" w:rsidR="003941CE" w:rsidRDefault="00C31928" w:rsidP="006E3295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92B2AC" wp14:editId="73DD1C77">
            <wp:extent cx="5787850" cy="7042850"/>
            <wp:effectExtent l="0" t="0" r="381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роль обр 1б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093"/>
                    <a:stretch/>
                  </pic:blipFill>
                  <pic:spPr bwMode="auto">
                    <a:xfrm>
                      <a:off x="0" y="0"/>
                      <a:ext cx="5793330" cy="7049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D2C9A" w14:textId="77777777" w:rsidR="00AB151C" w:rsidRDefault="00AB151C" w:rsidP="00702441">
      <w:pPr>
        <w:spacing w:afterLines="30" w:after="72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3.1. График зависимости деформации от напряжения. Контрольная группа 1 образец 1</w:t>
      </w:r>
    </w:p>
    <w:p w14:paraId="7E64C0CC" w14:textId="77777777" w:rsidR="00AB151C" w:rsidRDefault="00AB151C" w:rsidP="006E3295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7A453C6E" w14:textId="77777777" w:rsidR="00AB151C" w:rsidRDefault="00AB151C" w:rsidP="006E3295">
      <w:pPr>
        <w:spacing w:afterLines="30" w:after="72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99F2FA" wp14:editId="210B157F">
            <wp:extent cx="6306333" cy="7710804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роль обр2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280"/>
                    <a:stretch/>
                  </pic:blipFill>
                  <pic:spPr bwMode="auto">
                    <a:xfrm>
                      <a:off x="0" y="0"/>
                      <a:ext cx="6316811" cy="772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C3E92" w14:textId="77777777" w:rsidR="00AB151C" w:rsidRDefault="00AB151C" w:rsidP="000E3EB6">
      <w:pPr>
        <w:spacing w:afterLines="30" w:after="72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3569558F" w14:textId="77777777" w:rsidR="00AB151C" w:rsidRDefault="000E3EB6" w:rsidP="000E3EB6">
      <w:pPr>
        <w:spacing w:afterLines="30" w:after="72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Рис.3.2</w:t>
      </w:r>
      <w:r w:rsidR="00AB151C">
        <w:rPr>
          <w:rFonts w:ascii="Times New Roman" w:hAnsi="Times New Roman"/>
          <w:sz w:val="28"/>
          <w:szCs w:val="28"/>
        </w:rPr>
        <w:t xml:space="preserve"> График зависимости деформации от напряжения. Контрольная группа 1 образец 2</w:t>
      </w:r>
    </w:p>
    <w:p w14:paraId="250425B8" w14:textId="77777777" w:rsidR="00AB151C" w:rsidRDefault="00AB151C" w:rsidP="006E3295">
      <w:pPr>
        <w:spacing w:afterLines="30" w:after="72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2B27C45C" w14:textId="77777777" w:rsidR="00AB151C" w:rsidRDefault="00AB151C" w:rsidP="006E3295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447736" wp14:editId="7A9E36CB">
            <wp:extent cx="6711116" cy="8314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роль обр 3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787"/>
                    <a:stretch/>
                  </pic:blipFill>
                  <pic:spPr bwMode="auto">
                    <a:xfrm>
                      <a:off x="0" y="0"/>
                      <a:ext cx="6710669" cy="8314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4BFF6" w14:textId="77777777" w:rsidR="00AB151C" w:rsidRDefault="00AB151C" w:rsidP="000E3EB6">
      <w:pPr>
        <w:spacing w:afterLines="30" w:after="72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3.</w:t>
      </w:r>
      <w:r w:rsidR="000E3EB6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График зависимости деформации от напряжения. Контрольная группа 1 образец 3</w:t>
      </w:r>
      <w:r w:rsidR="005919D9">
        <w:rPr>
          <w:rFonts w:ascii="Times New Roman" w:hAnsi="Times New Roman"/>
          <w:sz w:val="28"/>
          <w:szCs w:val="28"/>
        </w:rPr>
        <w:t>.</w:t>
      </w:r>
    </w:p>
    <w:p w14:paraId="5E64FF3B" w14:textId="77777777" w:rsidR="005919D9" w:rsidRDefault="005919D9" w:rsidP="006E3295">
      <w:pPr>
        <w:spacing w:afterLines="30" w:after="72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A90455" wp14:editId="4917EAA6">
            <wp:extent cx="6751535" cy="81221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ш конусы обр 1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998" b="16140"/>
                    <a:stretch/>
                  </pic:blipFill>
                  <pic:spPr bwMode="auto">
                    <a:xfrm>
                      <a:off x="0" y="0"/>
                      <a:ext cx="6751446" cy="8122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0637B" w14:textId="77777777" w:rsidR="005919D9" w:rsidRDefault="005919D9" w:rsidP="006E3295">
      <w:pPr>
        <w:spacing w:afterLines="30" w:after="72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1B1558DA" w14:textId="77777777" w:rsidR="005919D9" w:rsidRDefault="000E3EB6" w:rsidP="006E3295">
      <w:pPr>
        <w:spacing w:afterLines="30" w:after="72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Рис. 3.4</w:t>
      </w:r>
      <w:r w:rsidR="005919D9">
        <w:rPr>
          <w:rFonts w:ascii="Times New Roman" w:hAnsi="Times New Roman"/>
          <w:noProof/>
          <w:sz w:val="28"/>
          <w:szCs w:val="28"/>
          <w:lang w:eastAsia="ru-RU"/>
        </w:rPr>
        <w:t xml:space="preserve"> График зависимости деформации от напряжения. Группа 2 образец 1.</w:t>
      </w:r>
    </w:p>
    <w:p w14:paraId="1CFE5DA4" w14:textId="77777777" w:rsidR="005919D9" w:rsidRDefault="005919D9" w:rsidP="006E3295">
      <w:pPr>
        <w:spacing w:afterLines="30" w:after="72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91BDDE" wp14:editId="332DC624">
            <wp:extent cx="6598303" cy="8259097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ш конусы обр 2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524" b="3561"/>
                    <a:stretch/>
                  </pic:blipFill>
                  <pic:spPr bwMode="auto">
                    <a:xfrm>
                      <a:off x="0" y="0"/>
                      <a:ext cx="6597486" cy="825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B2A21" w14:textId="77777777" w:rsidR="005919D9" w:rsidRDefault="000E3EB6" w:rsidP="000E3EB6">
      <w:pPr>
        <w:spacing w:afterLines="30" w:after="72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Рис. 3.5</w:t>
      </w:r>
      <w:r w:rsidR="005919D9">
        <w:rPr>
          <w:rFonts w:ascii="Times New Roman" w:hAnsi="Times New Roman"/>
          <w:noProof/>
          <w:sz w:val="28"/>
          <w:szCs w:val="28"/>
          <w:lang w:eastAsia="ru-RU"/>
        </w:rPr>
        <w:t xml:space="preserve"> График зависимости деформации от напряжения. Группа 2 образец 2.</w:t>
      </w:r>
    </w:p>
    <w:p w14:paraId="756C0DC0" w14:textId="77777777" w:rsidR="005919D9" w:rsidRDefault="005919D9" w:rsidP="006E3295">
      <w:pPr>
        <w:spacing w:afterLines="30" w:after="72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171A68" wp14:editId="575D04FC">
            <wp:extent cx="6728032" cy="8436078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ш конусы обр 3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742" b="14568"/>
                    <a:stretch/>
                  </pic:blipFill>
                  <pic:spPr bwMode="auto">
                    <a:xfrm>
                      <a:off x="0" y="0"/>
                      <a:ext cx="6728649" cy="8436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86FD1" w14:textId="77777777" w:rsidR="005919D9" w:rsidRDefault="005919D9" w:rsidP="000E3EB6">
      <w:pPr>
        <w:spacing w:afterLines="30" w:after="72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Рис. 3.6. График зависимости деформации от напряжения. Группа 2 образец 3.</w:t>
      </w:r>
    </w:p>
    <w:p w14:paraId="54C68283" w14:textId="77777777" w:rsidR="00AB151C" w:rsidRDefault="00530775" w:rsidP="006E3295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952578" wp14:editId="42CB31FA">
            <wp:extent cx="6391939" cy="7934822"/>
            <wp:effectExtent l="0" t="0" r="889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ш обычн обр 1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862"/>
                    <a:stretch/>
                  </pic:blipFill>
                  <pic:spPr bwMode="auto">
                    <a:xfrm>
                      <a:off x="0" y="0"/>
                      <a:ext cx="6391939" cy="7934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151C">
        <w:rPr>
          <w:rFonts w:ascii="Times New Roman" w:hAnsi="Times New Roman"/>
          <w:sz w:val="28"/>
          <w:szCs w:val="28"/>
        </w:rPr>
        <w:t>Рис. 3.</w:t>
      </w:r>
      <w:r w:rsidR="005919D9">
        <w:rPr>
          <w:rFonts w:ascii="Times New Roman" w:hAnsi="Times New Roman"/>
          <w:sz w:val="28"/>
          <w:szCs w:val="28"/>
        </w:rPr>
        <w:t>7</w:t>
      </w:r>
      <w:r w:rsidR="00AB151C">
        <w:rPr>
          <w:rFonts w:ascii="Times New Roman" w:hAnsi="Times New Roman"/>
          <w:sz w:val="28"/>
          <w:szCs w:val="28"/>
        </w:rPr>
        <w:t>. График зависимости деформации от напряжения. Группа 3 образе</w:t>
      </w:r>
      <w:r w:rsidR="005919D9">
        <w:rPr>
          <w:rFonts w:ascii="Times New Roman" w:hAnsi="Times New Roman"/>
          <w:sz w:val="28"/>
          <w:szCs w:val="28"/>
        </w:rPr>
        <w:t>ц 1</w:t>
      </w:r>
      <w:r w:rsidR="00AB151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49254E" wp14:editId="7928E0DF">
            <wp:extent cx="6421400" cy="7669161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ш обычн обр 2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359"/>
                    <a:stretch/>
                  </pic:blipFill>
                  <pic:spPr bwMode="auto">
                    <a:xfrm>
                      <a:off x="0" y="0"/>
                      <a:ext cx="6441722" cy="7693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9B068" w14:textId="77777777" w:rsidR="005919D9" w:rsidRDefault="005919D9" w:rsidP="006E3295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6341774C" w14:textId="77777777" w:rsidR="005919D9" w:rsidRDefault="005919D9" w:rsidP="006E3295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3.8 График зависимости деформации от напряжения. Группа 3 образец 2.</w:t>
      </w:r>
    </w:p>
    <w:p w14:paraId="618A7F91" w14:textId="77777777" w:rsidR="005919D9" w:rsidRDefault="005919D9" w:rsidP="006E3295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194CB92A" w14:textId="77777777" w:rsidR="005919D9" w:rsidRDefault="005919D9" w:rsidP="006E3295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2F6851C8" w14:textId="77777777" w:rsidR="005919D9" w:rsidRDefault="005919D9" w:rsidP="000E3EB6">
      <w:pPr>
        <w:spacing w:afterLines="30" w:after="72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47CC6A" wp14:editId="4D79CCA8">
            <wp:extent cx="6401077" cy="8170607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ш обычн обр 3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748" b="7652"/>
                    <a:stretch/>
                  </pic:blipFill>
                  <pic:spPr bwMode="auto">
                    <a:xfrm>
                      <a:off x="0" y="0"/>
                      <a:ext cx="6397659" cy="8166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>Рис. 3.9. График зависимости деформации от напряжения. Группа 3 образец 3.</w:t>
      </w:r>
    </w:p>
    <w:p w14:paraId="5016311C" w14:textId="77777777" w:rsidR="005919D9" w:rsidRDefault="005919D9" w:rsidP="006E3295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7E66D5A3" w14:textId="77777777" w:rsidR="005919D9" w:rsidRDefault="005919D9" w:rsidP="006E3295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AD342E" wp14:editId="13B798D0">
            <wp:extent cx="6405177" cy="8095433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кшв обр 1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268" b="4609"/>
                    <a:stretch/>
                  </pic:blipFill>
                  <pic:spPr bwMode="auto">
                    <a:xfrm>
                      <a:off x="0" y="0"/>
                      <a:ext cx="6407848" cy="8098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EBF95" w14:textId="77777777" w:rsidR="005919D9" w:rsidRDefault="005919D9" w:rsidP="000E3EB6">
      <w:pPr>
        <w:spacing w:afterLines="30" w:after="72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3.10. График зависимости деформации от напряжения. Группа 4 образец 1.</w:t>
      </w:r>
    </w:p>
    <w:p w14:paraId="18A88A3A" w14:textId="77777777" w:rsidR="005919D9" w:rsidRDefault="005919D9" w:rsidP="006E3295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14CB9768" w14:textId="77777777" w:rsidR="005919D9" w:rsidRDefault="00B63A12" w:rsidP="006E3295">
      <w:pPr>
        <w:spacing w:afterLines="30" w:after="72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6E1DB6" wp14:editId="6C7680CB">
            <wp:extent cx="6494425" cy="8095786"/>
            <wp:effectExtent l="0" t="0" r="190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кшв обр 2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772" b="4609"/>
                    <a:stretch/>
                  </pic:blipFill>
                  <pic:spPr bwMode="auto">
                    <a:xfrm>
                      <a:off x="0" y="0"/>
                      <a:ext cx="6494597" cy="8096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C3D6E" w14:textId="77777777" w:rsidR="005919D9" w:rsidRDefault="005919D9" w:rsidP="006E3295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764D9E31" w14:textId="77777777" w:rsidR="005919D9" w:rsidRDefault="005919D9" w:rsidP="000E3EB6">
      <w:pPr>
        <w:spacing w:afterLines="30" w:after="72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3.11. График зависимости деформации от напряжения. </w:t>
      </w:r>
      <w:r w:rsidR="00957313">
        <w:rPr>
          <w:rFonts w:ascii="Times New Roman" w:hAnsi="Times New Roman"/>
          <w:sz w:val="28"/>
          <w:szCs w:val="28"/>
        </w:rPr>
        <w:t>Группа 4 образец 2.</w:t>
      </w:r>
    </w:p>
    <w:p w14:paraId="1ABAB9F6" w14:textId="77777777" w:rsidR="00957313" w:rsidRDefault="00957313" w:rsidP="006E3295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37D5FF" wp14:editId="0E1960FF">
            <wp:extent cx="6282813" cy="7663127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кшв обр 3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246" b="15616"/>
                    <a:stretch/>
                  </pic:blipFill>
                  <pic:spPr bwMode="auto">
                    <a:xfrm>
                      <a:off x="0" y="0"/>
                      <a:ext cx="6279457" cy="7659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CC519" w14:textId="77777777" w:rsidR="00957313" w:rsidRDefault="00473C2C" w:rsidP="000E3EB6">
      <w:pPr>
        <w:spacing w:afterLines="30" w:after="72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3.12.</w:t>
      </w:r>
      <w:r w:rsidR="00957313">
        <w:rPr>
          <w:rFonts w:ascii="Times New Roman" w:hAnsi="Times New Roman"/>
          <w:sz w:val="28"/>
          <w:szCs w:val="28"/>
        </w:rPr>
        <w:t xml:space="preserve"> График зависимости деформации от напряжения. Группа 4 образец 2.</w:t>
      </w:r>
    </w:p>
    <w:p w14:paraId="35A2026F" w14:textId="77777777" w:rsidR="00A56975" w:rsidRDefault="00A56975" w:rsidP="006E3295">
      <w:p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</w:p>
    <w:p w14:paraId="23443890" w14:textId="77777777" w:rsidR="00B97796" w:rsidRDefault="00B97796" w:rsidP="00B63A12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 оценке графиков были получены результаты</w:t>
      </w:r>
      <w:r w:rsidR="006451EB">
        <w:rPr>
          <w:rFonts w:ascii="Times New Roman" w:hAnsi="Times New Roman"/>
          <w:sz w:val="28"/>
          <w:szCs w:val="28"/>
        </w:rPr>
        <w:t>, представленные на рисунке 3.13:</w:t>
      </w:r>
    </w:p>
    <w:p w14:paraId="0B3AB6CB" w14:textId="2EE24F74" w:rsidR="00A56975" w:rsidRDefault="00AD2AFF" w:rsidP="008E2660">
      <w:pPr>
        <w:spacing w:afterLines="30" w:after="72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0EF1E7" wp14:editId="4762FFD0">
            <wp:extent cx="4572000" cy="2743200"/>
            <wp:effectExtent l="0" t="0" r="19050" b="190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6835259" w14:textId="77777777" w:rsidR="00B97796" w:rsidRDefault="00B97796" w:rsidP="000E3EB6">
      <w:pPr>
        <w:spacing w:afterLines="30" w:after="72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3.13 Средние значения приложенных сил и напряжения</w:t>
      </w:r>
      <w:r w:rsidR="00346441">
        <w:rPr>
          <w:rFonts w:ascii="Times New Roman" w:hAnsi="Times New Roman"/>
          <w:sz w:val="28"/>
          <w:szCs w:val="28"/>
        </w:rPr>
        <w:t xml:space="preserve"> при исследовании образцов  </w:t>
      </w:r>
    </w:p>
    <w:p w14:paraId="56FB20E8" w14:textId="77777777" w:rsidR="00C8753F" w:rsidRPr="00C8753F" w:rsidRDefault="00C8753F" w:rsidP="00C65B81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всех графиках четко отмечается пик нагрузки, который резко обрывается нисходящим падением, что соответствует процессу разрушения образца под действием нагрузки.</w:t>
      </w:r>
    </w:p>
    <w:p w14:paraId="7B2A58CB" w14:textId="77777777" w:rsidR="00B97796" w:rsidRDefault="00C65B81" w:rsidP="00C65B81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12 исследуемых образцов наибольшую устойчивость к приложению сил показала </w:t>
      </w:r>
      <w:r w:rsidR="00346441">
        <w:rPr>
          <w:rFonts w:ascii="Times New Roman" w:hAnsi="Times New Roman"/>
          <w:sz w:val="28"/>
          <w:szCs w:val="28"/>
        </w:rPr>
        <w:t>испытуемая группа номер 4</w:t>
      </w:r>
      <w:r>
        <w:rPr>
          <w:rFonts w:ascii="Times New Roman" w:hAnsi="Times New Roman"/>
          <w:sz w:val="28"/>
          <w:szCs w:val="28"/>
        </w:rPr>
        <w:t>,</w:t>
      </w:r>
      <w:r w:rsidR="00346441">
        <w:rPr>
          <w:rFonts w:ascii="Times New Roman" w:hAnsi="Times New Roman"/>
          <w:sz w:val="28"/>
          <w:szCs w:val="28"/>
        </w:rPr>
        <w:t xml:space="preserve"> в которой образцы были восстановлены</w:t>
      </w:r>
      <w:r>
        <w:rPr>
          <w:rFonts w:ascii="Times New Roman" w:hAnsi="Times New Roman"/>
          <w:sz w:val="28"/>
          <w:szCs w:val="28"/>
        </w:rPr>
        <w:t xml:space="preserve"> с помощью литых культевых штифтовых вкладок. Среднее значение прикладываемой </w:t>
      </w:r>
      <w:proofErr w:type="gramStart"/>
      <w:r>
        <w:rPr>
          <w:rFonts w:ascii="Times New Roman" w:hAnsi="Times New Roman"/>
          <w:sz w:val="28"/>
          <w:szCs w:val="28"/>
        </w:rPr>
        <w:t>силы было равно 1408,23</w:t>
      </w:r>
      <w:r w:rsidR="004166BB">
        <w:rPr>
          <w:rFonts w:ascii="Times New Roman" w:hAnsi="Times New Roman" w:cs="Times New Roman"/>
          <w:sz w:val="28"/>
          <w:szCs w:val="28"/>
        </w:rPr>
        <w:t>±</w:t>
      </w:r>
      <w:r w:rsidR="004166BB">
        <w:rPr>
          <w:rFonts w:ascii="Times New Roman" w:hAnsi="Times New Roman"/>
          <w:sz w:val="28"/>
          <w:szCs w:val="28"/>
        </w:rPr>
        <w:t xml:space="preserve">58,70 </w:t>
      </w:r>
      <w:r>
        <w:rPr>
          <w:rFonts w:ascii="Times New Roman" w:hAnsi="Times New Roman"/>
          <w:sz w:val="28"/>
          <w:szCs w:val="28"/>
        </w:rPr>
        <w:t>Н. Наибольшее сопротивление прикладываемой нагрузке оказал</w:t>
      </w:r>
      <w:proofErr w:type="gramEnd"/>
      <w:r>
        <w:rPr>
          <w:rFonts w:ascii="Times New Roman" w:hAnsi="Times New Roman"/>
          <w:sz w:val="28"/>
          <w:szCs w:val="28"/>
        </w:rPr>
        <w:t xml:space="preserve"> испытуемый образец номер 3. Приложенная к нему сила, приведшая к деформации, составила 1520,34 Н, что является наибольшим значением среди остальных исследуемых образцов. Образцы под номерами 1 и 2 выдержали приложенную силу, равную 1430,15Н и 1274,19Н соответственно. </w:t>
      </w:r>
    </w:p>
    <w:p w14:paraId="229D4EE5" w14:textId="77777777" w:rsidR="00C65B81" w:rsidRDefault="00C65B81" w:rsidP="00C65B81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оценке оказанного давления наибольший показатель механического напряжения также был отмечен в исследуемой группе номер 4, которую составляли образцы, восстановленные с применением литых культевых штифтовых вкладок. </w:t>
      </w:r>
      <w:r w:rsidR="00287502">
        <w:rPr>
          <w:rFonts w:ascii="Times New Roman" w:hAnsi="Times New Roman"/>
          <w:sz w:val="28"/>
          <w:szCs w:val="28"/>
        </w:rPr>
        <w:t xml:space="preserve">Среднее значение напряжения составило </w:t>
      </w:r>
      <w:r w:rsidR="00287502">
        <w:rPr>
          <w:rFonts w:ascii="Times New Roman" w:hAnsi="Times New Roman"/>
          <w:sz w:val="28"/>
          <w:szCs w:val="28"/>
        </w:rPr>
        <w:lastRenderedPageBreak/>
        <w:t>146,37</w:t>
      </w:r>
      <w:r w:rsidR="004166BB">
        <w:rPr>
          <w:rFonts w:ascii="Times New Roman" w:hAnsi="Times New Roman" w:cs="Times New Roman"/>
          <w:sz w:val="28"/>
          <w:szCs w:val="28"/>
        </w:rPr>
        <w:t>±</w:t>
      </w:r>
      <w:r w:rsidR="004166BB">
        <w:rPr>
          <w:rFonts w:ascii="Times New Roman" w:hAnsi="Times New Roman"/>
          <w:sz w:val="28"/>
          <w:szCs w:val="28"/>
        </w:rPr>
        <w:t>6,1</w:t>
      </w:r>
      <w:r w:rsidR="00287502">
        <w:rPr>
          <w:rFonts w:ascii="Times New Roman" w:hAnsi="Times New Roman"/>
          <w:sz w:val="28"/>
          <w:szCs w:val="28"/>
        </w:rPr>
        <w:t xml:space="preserve"> МПа. Наибольший показатель напряжения был </w:t>
      </w:r>
      <w:r>
        <w:rPr>
          <w:rFonts w:ascii="Times New Roman" w:hAnsi="Times New Roman"/>
          <w:sz w:val="28"/>
          <w:szCs w:val="28"/>
        </w:rPr>
        <w:t xml:space="preserve"> </w:t>
      </w:r>
      <w:r w:rsidR="00287502">
        <w:rPr>
          <w:rFonts w:ascii="Times New Roman" w:hAnsi="Times New Roman"/>
          <w:sz w:val="28"/>
          <w:szCs w:val="28"/>
        </w:rPr>
        <w:t xml:space="preserve">отмечен при испытании образца номер 3. </w:t>
      </w:r>
      <w:r w:rsidR="000912FF">
        <w:rPr>
          <w:rFonts w:ascii="Times New Roman" w:hAnsi="Times New Roman"/>
          <w:sz w:val="28"/>
          <w:szCs w:val="28"/>
        </w:rPr>
        <w:t>Он</w:t>
      </w:r>
      <w:r w:rsidR="00287502">
        <w:rPr>
          <w:rFonts w:ascii="Times New Roman" w:hAnsi="Times New Roman"/>
          <w:sz w:val="28"/>
          <w:szCs w:val="28"/>
        </w:rPr>
        <w:t xml:space="preserve"> составил 158,02 МПа. Напряжение в образцах под номерами 1 и 2 составило 148,65 МПа и 132,44 МПа соответственно.</w:t>
      </w:r>
    </w:p>
    <w:p w14:paraId="07E87771" w14:textId="77777777" w:rsidR="00287502" w:rsidRDefault="00287502" w:rsidP="00C65B81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Исследование образцов других групп дало следующие результаты. Образцы ис</w:t>
      </w:r>
      <w:r w:rsidR="00346441">
        <w:rPr>
          <w:rFonts w:ascii="Times New Roman" w:hAnsi="Times New Roman"/>
          <w:sz w:val="28"/>
          <w:szCs w:val="28"/>
        </w:rPr>
        <w:t>пытуемой</w:t>
      </w:r>
      <w:r>
        <w:rPr>
          <w:rFonts w:ascii="Times New Roman" w:hAnsi="Times New Roman"/>
          <w:sz w:val="28"/>
          <w:szCs w:val="28"/>
        </w:rPr>
        <w:t xml:space="preserve"> группы номер 3, для восстановления которых были использованы неконические </w:t>
      </w:r>
      <w:r w:rsidR="00666E31">
        <w:rPr>
          <w:rFonts w:ascii="Times New Roman" w:hAnsi="Times New Roman"/>
          <w:sz w:val="28"/>
          <w:szCs w:val="28"/>
        </w:rPr>
        <w:t>стекловолоконные штифты, выдержали приложение силы, среднее значение которой равно 966,033</w:t>
      </w:r>
      <w:r w:rsidR="004166BB">
        <w:rPr>
          <w:rFonts w:ascii="Times New Roman" w:hAnsi="Times New Roman" w:cs="Times New Roman"/>
          <w:sz w:val="28"/>
          <w:szCs w:val="28"/>
        </w:rPr>
        <w:t>±</w:t>
      </w:r>
      <w:r w:rsidR="004166BB">
        <w:rPr>
          <w:rFonts w:ascii="Times New Roman" w:hAnsi="Times New Roman"/>
          <w:sz w:val="28"/>
          <w:szCs w:val="28"/>
        </w:rPr>
        <w:t xml:space="preserve">161,87 </w:t>
      </w:r>
      <w:r w:rsidR="00666E31">
        <w:rPr>
          <w:rFonts w:ascii="Times New Roman" w:hAnsi="Times New Roman"/>
          <w:sz w:val="28"/>
          <w:szCs w:val="28"/>
        </w:rPr>
        <w:t>Н. Наибольшее значение приложенной силы отмечено при испытании образца под номером 2. Это значение составило 1362,39 Н. Показатель максимальной силы</w:t>
      </w:r>
      <w:r w:rsidR="00EF3D53">
        <w:rPr>
          <w:rFonts w:ascii="Times New Roman" w:hAnsi="Times New Roman"/>
          <w:sz w:val="28"/>
          <w:szCs w:val="28"/>
        </w:rPr>
        <w:t>, прикладываемой к образцу до возникновения деформации,</w:t>
      </w:r>
      <w:r w:rsidR="00666E31">
        <w:rPr>
          <w:rFonts w:ascii="Times New Roman" w:hAnsi="Times New Roman"/>
          <w:sz w:val="28"/>
          <w:szCs w:val="28"/>
        </w:rPr>
        <w:t xml:space="preserve"> при испытании образцов под номерами 1 и 3 составил 776,81 Н и 758,91 Н соответственно.</w:t>
      </w:r>
    </w:p>
    <w:p w14:paraId="7C3AF221" w14:textId="77777777" w:rsidR="00666E31" w:rsidRDefault="00666E31" w:rsidP="00C65B81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Среднее значение напряжения при испытании </w:t>
      </w:r>
      <w:r w:rsidR="000E1A4E">
        <w:rPr>
          <w:rFonts w:ascii="Times New Roman" w:hAnsi="Times New Roman"/>
          <w:sz w:val="28"/>
          <w:szCs w:val="28"/>
        </w:rPr>
        <w:t>группы номер 3 составило 65,43</w:t>
      </w:r>
      <w:r w:rsidR="004166BB">
        <w:rPr>
          <w:rFonts w:ascii="Times New Roman" w:hAnsi="Times New Roman" w:cs="Times New Roman"/>
          <w:sz w:val="28"/>
          <w:szCs w:val="28"/>
        </w:rPr>
        <w:t>±99,5</w:t>
      </w:r>
      <w:r w:rsidR="000E1A4E">
        <w:rPr>
          <w:rFonts w:ascii="Times New Roman" w:hAnsi="Times New Roman"/>
          <w:sz w:val="28"/>
          <w:szCs w:val="28"/>
        </w:rPr>
        <w:t xml:space="preserve"> МПа</w:t>
      </w:r>
      <w:r>
        <w:rPr>
          <w:rFonts w:ascii="Times New Roman" w:hAnsi="Times New Roman"/>
          <w:sz w:val="28"/>
          <w:szCs w:val="28"/>
        </w:rPr>
        <w:t xml:space="preserve">. </w:t>
      </w:r>
      <w:r w:rsidR="008977EE">
        <w:rPr>
          <w:rFonts w:ascii="Times New Roman" w:hAnsi="Times New Roman"/>
          <w:sz w:val="28"/>
          <w:szCs w:val="28"/>
        </w:rPr>
        <w:t>Максимальное значение получено при испытании образца номер 2, составило 108,42</w:t>
      </w:r>
      <w:r w:rsidR="000E1A4E">
        <w:rPr>
          <w:rFonts w:ascii="Times New Roman" w:hAnsi="Times New Roman"/>
          <w:sz w:val="28"/>
          <w:szCs w:val="28"/>
        </w:rPr>
        <w:t xml:space="preserve"> МПа</w:t>
      </w:r>
      <w:r w:rsidR="008977EE">
        <w:rPr>
          <w:rFonts w:ascii="Times New Roman" w:hAnsi="Times New Roman"/>
          <w:sz w:val="28"/>
          <w:szCs w:val="28"/>
        </w:rPr>
        <w:t>. Наименьшее значение напряжения было отмечено в образце п</w:t>
      </w:r>
      <w:r w:rsidR="000E1A4E">
        <w:rPr>
          <w:rFonts w:ascii="Times New Roman" w:hAnsi="Times New Roman"/>
          <w:sz w:val="28"/>
          <w:szCs w:val="28"/>
        </w:rPr>
        <w:t>од номером 1 и составило 27,47 МПа</w:t>
      </w:r>
      <w:r w:rsidR="008977EE">
        <w:rPr>
          <w:rFonts w:ascii="Times New Roman" w:hAnsi="Times New Roman"/>
          <w:sz w:val="28"/>
          <w:szCs w:val="28"/>
        </w:rPr>
        <w:t>. Показатель напряжения при испытании образц</w:t>
      </w:r>
      <w:r w:rsidR="000E1A4E">
        <w:rPr>
          <w:rFonts w:ascii="Times New Roman" w:hAnsi="Times New Roman"/>
          <w:sz w:val="28"/>
          <w:szCs w:val="28"/>
        </w:rPr>
        <w:t>а под номером 3 составил 60,39 МПа</w:t>
      </w:r>
      <w:r w:rsidR="008977EE">
        <w:rPr>
          <w:rFonts w:ascii="Times New Roman" w:hAnsi="Times New Roman"/>
          <w:sz w:val="28"/>
          <w:szCs w:val="28"/>
        </w:rPr>
        <w:t>.</w:t>
      </w:r>
    </w:p>
    <w:p w14:paraId="7C67D226" w14:textId="77777777" w:rsidR="000E1A4E" w:rsidRDefault="000E1A4E" w:rsidP="000E1A4E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Испытания образов, восстановленных с применением конических стекловолоконных штифтов, показали среднюю силу, прикладываемую к образцам, равную 717,67</w:t>
      </w:r>
      <w:r w:rsidR="004166BB">
        <w:rPr>
          <w:rFonts w:ascii="Times New Roman" w:hAnsi="Times New Roman" w:cs="Times New Roman"/>
          <w:sz w:val="28"/>
          <w:szCs w:val="28"/>
        </w:rPr>
        <w:t>±</w:t>
      </w:r>
      <w:r w:rsidR="004166BB">
        <w:rPr>
          <w:rFonts w:ascii="Times New Roman" w:hAnsi="Times New Roman"/>
          <w:sz w:val="28"/>
          <w:szCs w:val="28"/>
        </w:rPr>
        <w:t>122,06</w:t>
      </w:r>
      <w:r>
        <w:rPr>
          <w:rFonts w:ascii="Times New Roman" w:hAnsi="Times New Roman"/>
          <w:sz w:val="28"/>
          <w:szCs w:val="28"/>
        </w:rPr>
        <w:t xml:space="preserve"> Н. Максимальное значение</w:t>
      </w:r>
      <w:r w:rsidR="005B24F3">
        <w:rPr>
          <w:rFonts w:ascii="Times New Roman" w:hAnsi="Times New Roman"/>
          <w:sz w:val="28"/>
          <w:szCs w:val="28"/>
        </w:rPr>
        <w:t xml:space="preserve"> приложенной</w:t>
      </w:r>
      <w:r>
        <w:rPr>
          <w:rFonts w:ascii="Times New Roman" w:hAnsi="Times New Roman"/>
          <w:sz w:val="28"/>
          <w:szCs w:val="28"/>
        </w:rPr>
        <w:t xml:space="preserve"> силы было отмечено у образца под номером 3. Это значение равно 1009,5 Н. Образец под номером 2 выдержал приложенную силу, равную 628,03 Н. Данный показатель у образца под номером 1 был равен 515,46 Н.</w:t>
      </w:r>
    </w:p>
    <w:p w14:paraId="35F5E6E1" w14:textId="77777777" w:rsidR="000E1A4E" w:rsidRDefault="00EF3D53" w:rsidP="000E1A4E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F3D53">
        <w:rPr>
          <w:rFonts w:ascii="Times New Roman" w:hAnsi="Times New Roman"/>
          <w:sz w:val="28"/>
          <w:szCs w:val="28"/>
        </w:rPr>
        <w:t xml:space="preserve">Усредненное значение напряжения у испытуемой группы номер </w:t>
      </w:r>
      <w:r w:rsidR="000E1A4E">
        <w:rPr>
          <w:rFonts w:ascii="Times New Roman" w:hAnsi="Times New Roman"/>
          <w:sz w:val="28"/>
          <w:szCs w:val="28"/>
        </w:rPr>
        <w:t xml:space="preserve">2 </w:t>
      </w:r>
      <w:r>
        <w:rPr>
          <w:rFonts w:ascii="Times New Roman" w:hAnsi="Times New Roman"/>
          <w:sz w:val="28"/>
          <w:szCs w:val="28"/>
        </w:rPr>
        <w:t>составило</w:t>
      </w:r>
      <w:r w:rsidR="000E1A4E">
        <w:rPr>
          <w:rFonts w:ascii="Times New Roman" w:hAnsi="Times New Roman"/>
          <w:sz w:val="28"/>
          <w:szCs w:val="28"/>
        </w:rPr>
        <w:t xml:space="preserve"> 42,24</w:t>
      </w:r>
      <w:r w:rsidR="004166BB">
        <w:rPr>
          <w:rFonts w:ascii="Times New Roman" w:hAnsi="Times New Roman" w:cs="Times New Roman"/>
          <w:sz w:val="28"/>
          <w:szCs w:val="28"/>
        </w:rPr>
        <w:t>±</w:t>
      </w:r>
      <w:r w:rsidR="004166BB">
        <w:rPr>
          <w:rFonts w:ascii="Times New Roman" w:hAnsi="Times New Roman"/>
          <w:sz w:val="28"/>
          <w:szCs w:val="28"/>
        </w:rPr>
        <w:t>3,4</w:t>
      </w:r>
      <w:r w:rsidR="000E1A4E">
        <w:rPr>
          <w:rFonts w:ascii="Times New Roman" w:hAnsi="Times New Roman"/>
          <w:sz w:val="28"/>
          <w:szCs w:val="28"/>
        </w:rPr>
        <w:t xml:space="preserve"> МПа. Образец под номером 2 показал наибольшее значение выдерживаемого давления, равное 49.99 МПа. Значение напряжения у образцов под номерами 1 и 3 было равно 41,02 МПа и 35,70 МПа соответственно.</w:t>
      </w:r>
    </w:p>
    <w:p w14:paraId="35A70EF2" w14:textId="7163AB04" w:rsidR="004843D7" w:rsidRDefault="004843D7" w:rsidP="000E1A4E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Несмотря на то, что образцы исследуемой группы номер 3, восстановление которых проводилось с применением неконических стекловолоконных штифтов, показали большую устойчивость к действию механических сил, чем образцы группы номер 2, восстановленные с применением конически</w:t>
      </w:r>
      <w:r w:rsidR="00BC4B2F">
        <w:rPr>
          <w:rFonts w:ascii="Times New Roman" w:hAnsi="Times New Roman"/>
          <w:sz w:val="28"/>
          <w:szCs w:val="28"/>
        </w:rPr>
        <w:t xml:space="preserve">х штифтов, абсолютных выводов о </w:t>
      </w:r>
      <w:r>
        <w:rPr>
          <w:rFonts w:ascii="Times New Roman" w:hAnsi="Times New Roman"/>
          <w:sz w:val="28"/>
          <w:szCs w:val="28"/>
        </w:rPr>
        <w:t>различии в устойчивости этих видов стекловолоконных штифтов сделать нельзя, так как для проведения исследования были использованы стекловолоконные штифты разных производителей.</w:t>
      </w:r>
      <w:proofErr w:type="gramEnd"/>
    </w:p>
    <w:p w14:paraId="64F51F25" w14:textId="77777777" w:rsidR="000E1A4E" w:rsidRDefault="000E1A4E" w:rsidP="000E1A4E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испытании образцов контрольной группы номер 1, для восстановления которых не применялись штифтовые конструкции, были отмечены наименьшие показатели обоих параметров. Среднее значение силы в этой группе составило 614,91</w:t>
      </w:r>
      <w:r w:rsidR="004166BB">
        <w:rPr>
          <w:rFonts w:ascii="Times New Roman" w:hAnsi="Times New Roman" w:cs="Times New Roman"/>
          <w:sz w:val="28"/>
          <w:szCs w:val="28"/>
        </w:rPr>
        <w:t>±</w:t>
      </w:r>
      <w:r w:rsidR="004166BB">
        <w:rPr>
          <w:rFonts w:ascii="Times New Roman" w:hAnsi="Times New Roman"/>
          <w:sz w:val="28"/>
          <w:szCs w:val="28"/>
        </w:rPr>
        <w:t>62,16</w:t>
      </w:r>
      <w:r>
        <w:rPr>
          <w:rFonts w:ascii="Times New Roman" w:hAnsi="Times New Roman"/>
          <w:sz w:val="28"/>
          <w:szCs w:val="28"/>
        </w:rPr>
        <w:t xml:space="preserve"> Н. Среднее значение напряжения – 42,24</w:t>
      </w:r>
      <w:r w:rsidR="004166BB">
        <w:rPr>
          <w:rFonts w:ascii="Times New Roman" w:hAnsi="Times New Roman" w:cs="Times New Roman"/>
          <w:sz w:val="28"/>
          <w:szCs w:val="28"/>
        </w:rPr>
        <w:t>±</w:t>
      </w:r>
      <w:r w:rsidR="004166BB">
        <w:rPr>
          <w:rFonts w:ascii="Times New Roman" w:hAnsi="Times New Roman"/>
          <w:sz w:val="28"/>
          <w:szCs w:val="28"/>
        </w:rPr>
        <w:t>4,95</w:t>
      </w:r>
      <w:r>
        <w:rPr>
          <w:rFonts w:ascii="Times New Roman" w:hAnsi="Times New Roman"/>
          <w:sz w:val="28"/>
          <w:szCs w:val="28"/>
        </w:rPr>
        <w:t xml:space="preserve"> МПа. Максимальное значение </w:t>
      </w:r>
      <w:r w:rsidR="00EF3D53">
        <w:rPr>
          <w:rFonts w:ascii="Times New Roman" w:hAnsi="Times New Roman"/>
          <w:sz w:val="28"/>
          <w:szCs w:val="28"/>
        </w:rPr>
        <w:t xml:space="preserve">приложенной </w:t>
      </w:r>
      <w:r>
        <w:rPr>
          <w:rFonts w:ascii="Times New Roman" w:hAnsi="Times New Roman"/>
          <w:sz w:val="28"/>
          <w:szCs w:val="28"/>
        </w:rPr>
        <w:t>силы</w:t>
      </w:r>
      <w:r w:rsidR="00EF3D53">
        <w:rPr>
          <w:rFonts w:ascii="Times New Roman" w:hAnsi="Times New Roman"/>
          <w:sz w:val="28"/>
          <w:szCs w:val="28"/>
        </w:rPr>
        <w:t>, приведшей к деформации,</w:t>
      </w:r>
      <w:r>
        <w:rPr>
          <w:rFonts w:ascii="Times New Roman" w:hAnsi="Times New Roman"/>
          <w:sz w:val="28"/>
          <w:szCs w:val="28"/>
        </w:rPr>
        <w:t xml:space="preserve"> было отмечено у образца под номером 3 и составило 758,61 Н. </w:t>
      </w:r>
      <w:r w:rsidR="00EF3D53">
        <w:rPr>
          <w:rFonts w:ascii="Times New Roman" w:hAnsi="Times New Roman"/>
          <w:sz w:val="28"/>
          <w:szCs w:val="28"/>
        </w:rPr>
        <w:t xml:space="preserve">Наименьшее значение силы, прикладываемой к образцу до возникновения деформации, было отмечено у образца под номером 1. Данное значение для этого образца </w:t>
      </w:r>
      <w:proofErr w:type="gramStart"/>
      <w:r w:rsidR="00EF3D53">
        <w:rPr>
          <w:rFonts w:ascii="Times New Roman" w:hAnsi="Times New Roman"/>
          <w:sz w:val="28"/>
          <w:szCs w:val="28"/>
        </w:rPr>
        <w:t>составило 499,47 Н. Для образца под номером 2 это значение составило</w:t>
      </w:r>
      <w:proofErr w:type="gramEnd"/>
      <w:r w:rsidR="00EF3D53">
        <w:rPr>
          <w:rFonts w:ascii="Times New Roman" w:hAnsi="Times New Roman"/>
          <w:sz w:val="28"/>
          <w:szCs w:val="28"/>
        </w:rPr>
        <w:t xml:space="preserve"> 586,63 Н. </w:t>
      </w:r>
    </w:p>
    <w:p w14:paraId="2AB8C85A" w14:textId="77777777" w:rsidR="00C65B81" w:rsidRDefault="00EF3D53" w:rsidP="00EF3D53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Среднее значение напряжения у испытуемой группы номер 1 составило 48,93 МПа. Для образца под номером 3 этот показатель составил 60,37 МПа. При испытании образцов под номерами 1 и 2 значение напряжения было равным 39,75 МПа и 46,68 МПа соответственно.</w:t>
      </w:r>
    </w:p>
    <w:p w14:paraId="0DEAEC7B" w14:textId="77777777" w:rsidR="0031170A" w:rsidRDefault="00FB3FBE" w:rsidP="0031170A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Проведение исследования на сжатие привело к деформации исследуемых образцов. </w:t>
      </w:r>
      <w:r w:rsidR="00706601">
        <w:rPr>
          <w:rFonts w:ascii="Times New Roman" w:hAnsi="Times New Roman"/>
          <w:sz w:val="28"/>
          <w:szCs w:val="28"/>
        </w:rPr>
        <w:t>Для дальнейшей оценки степени полученных в ходе исследо</w:t>
      </w:r>
      <w:r w:rsidR="003D16CB">
        <w:rPr>
          <w:rFonts w:ascii="Times New Roman" w:hAnsi="Times New Roman"/>
          <w:sz w:val="28"/>
          <w:szCs w:val="28"/>
        </w:rPr>
        <w:t xml:space="preserve">вания деформаций, был проведен </w:t>
      </w:r>
      <w:r w:rsidR="00CC27DD">
        <w:rPr>
          <w:rFonts w:ascii="Times New Roman" w:hAnsi="Times New Roman"/>
          <w:sz w:val="28"/>
          <w:szCs w:val="28"/>
        </w:rPr>
        <w:t xml:space="preserve">визуальный и </w:t>
      </w:r>
      <w:proofErr w:type="spellStart"/>
      <w:r w:rsidR="003D16CB">
        <w:rPr>
          <w:rFonts w:ascii="Times New Roman" w:hAnsi="Times New Roman"/>
          <w:sz w:val="28"/>
          <w:szCs w:val="28"/>
        </w:rPr>
        <w:t>радиовизиографический</w:t>
      </w:r>
      <w:proofErr w:type="spellEnd"/>
      <w:r w:rsidR="00706601">
        <w:rPr>
          <w:rFonts w:ascii="Times New Roman" w:hAnsi="Times New Roman"/>
          <w:sz w:val="28"/>
          <w:szCs w:val="28"/>
        </w:rPr>
        <w:t xml:space="preserve"> контроль всех образцов, участвующих в испытаниях.</w:t>
      </w:r>
      <w:r w:rsidR="0029260D">
        <w:rPr>
          <w:rFonts w:ascii="Times New Roman" w:hAnsi="Times New Roman"/>
          <w:sz w:val="28"/>
          <w:szCs w:val="28"/>
        </w:rPr>
        <w:t xml:space="preserve"> </w:t>
      </w:r>
      <w:r w:rsidR="00706601">
        <w:rPr>
          <w:rFonts w:ascii="Times New Roman" w:hAnsi="Times New Roman"/>
          <w:sz w:val="28"/>
          <w:szCs w:val="28"/>
        </w:rPr>
        <w:t xml:space="preserve">Данные </w:t>
      </w:r>
      <w:proofErr w:type="spellStart"/>
      <w:r w:rsidR="00706601">
        <w:rPr>
          <w:rFonts w:ascii="Times New Roman" w:hAnsi="Times New Roman"/>
          <w:sz w:val="28"/>
          <w:szCs w:val="28"/>
        </w:rPr>
        <w:t>р</w:t>
      </w:r>
      <w:r w:rsidR="003D16CB">
        <w:rPr>
          <w:rFonts w:ascii="Times New Roman" w:hAnsi="Times New Roman"/>
          <w:sz w:val="28"/>
          <w:szCs w:val="28"/>
        </w:rPr>
        <w:t>адиовизиографического</w:t>
      </w:r>
      <w:proofErr w:type="spellEnd"/>
      <w:r w:rsidR="00706601">
        <w:rPr>
          <w:rFonts w:ascii="Times New Roman" w:hAnsi="Times New Roman"/>
          <w:sz w:val="28"/>
          <w:szCs w:val="28"/>
        </w:rPr>
        <w:t xml:space="preserve"> контроля представлены на рис 3.13</w:t>
      </w:r>
      <w:r w:rsidR="004843D7">
        <w:rPr>
          <w:rFonts w:ascii="Times New Roman" w:hAnsi="Times New Roman"/>
          <w:sz w:val="28"/>
          <w:szCs w:val="28"/>
        </w:rPr>
        <w:t>-3.16.</w:t>
      </w:r>
    </w:p>
    <w:p w14:paraId="087EDE9D" w14:textId="77777777" w:rsidR="0029260D" w:rsidRDefault="0029260D" w:rsidP="0029260D">
      <w:pPr>
        <w:spacing w:afterLines="30" w:after="72" w:line="360" w:lineRule="auto"/>
        <w:rPr>
          <w:rFonts w:ascii="Times New Roman" w:hAnsi="Times New Roman"/>
          <w:sz w:val="28"/>
          <w:szCs w:val="28"/>
        </w:rPr>
      </w:pPr>
    </w:p>
    <w:p w14:paraId="062EDBCB" w14:textId="77777777" w:rsidR="0031170A" w:rsidRDefault="0031170A" w:rsidP="005817FF">
      <w:pPr>
        <w:spacing w:afterLines="30" w:after="72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4CD672" wp14:editId="09CBD412">
            <wp:extent cx="5359400" cy="1787421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кшв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178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2BB69" w14:textId="77777777" w:rsidR="0029260D" w:rsidRDefault="0031170A" w:rsidP="0029260D">
      <w:pPr>
        <w:spacing w:afterLines="30" w:after="72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3.13. </w:t>
      </w:r>
      <w:proofErr w:type="spellStart"/>
      <w:r>
        <w:rPr>
          <w:rFonts w:ascii="Times New Roman" w:hAnsi="Times New Roman"/>
          <w:sz w:val="28"/>
          <w:szCs w:val="28"/>
        </w:rPr>
        <w:t>Р</w:t>
      </w:r>
      <w:r w:rsidR="003D16CB">
        <w:rPr>
          <w:rFonts w:ascii="Times New Roman" w:hAnsi="Times New Roman"/>
          <w:sz w:val="28"/>
          <w:szCs w:val="28"/>
        </w:rPr>
        <w:t>адиовизиографический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снимок образцов испытуемой группы №4 (литые культевые штифтовые вкладки) после исследования на сжатие</w:t>
      </w:r>
    </w:p>
    <w:p w14:paraId="39CC7B9E" w14:textId="77777777" w:rsidR="0029260D" w:rsidRDefault="0031170A" w:rsidP="0029260D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исследуемой группе номер 4, образцы которой были восстановлены с применением литых культевых штифтовых вкладок, приложение силы привело к возникновению перелом</w:t>
      </w:r>
      <w:r w:rsidR="004166BB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корня в каждом из испытуемых образцов. В образцах под номерами 1 и 2 отмечаются косые переломы корня. В образце под номером 3 при воздействии силы возникла деформация в виде продольного перелома корня.  </w:t>
      </w:r>
    </w:p>
    <w:p w14:paraId="74AF3962" w14:textId="77777777" w:rsidR="0031170A" w:rsidRDefault="0031170A" w:rsidP="0029260D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Исследование групп 2 и 3, образцы которых восстанавливались с применением ш</w:t>
      </w:r>
      <w:r w:rsidR="004166BB">
        <w:rPr>
          <w:rFonts w:ascii="Times New Roman" w:hAnsi="Times New Roman"/>
          <w:sz w:val="28"/>
          <w:szCs w:val="28"/>
        </w:rPr>
        <w:t>тифтов из стекловолокна, привело к деформации</w:t>
      </w:r>
      <w:r>
        <w:rPr>
          <w:rFonts w:ascii="Times New Roman" w:hAnsi="Times New Roman"/>
          <w:sz w:val="28"/>
          <w:szCs w:val="28"/>
        </w:rPr>
        <w:t xml:space="preserve"> в виде перелома </w:t>
      </w:r>
      <w:proofErr w:type="spellStart"/>
      <w:r>
        <w:rPr>
          <w:rFonts w:ascii="Times New Roman" w:hAnsi="Times New Roman"/>
          <w:sz w:val="28"/>
          <w:szCs w:val="28"/>
        </w:rPr>
        <w:t>коронковой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части зуба. Различий в виде переломов между групп</w:t>
      </w:r>
      <w:r w:rsidR="004166BB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ми, восстановленными с применением конических и неконических стекловолоконных штифтов, отмечено не было. Данные </w:t>
      </w:r>
      <w:proofErr w:type="spellStart"/>
      <w:r w:rsidR="004843D7">
        <w:rPr>
          <w:rFonts w:ascii="Times New Roman" w:hAnsi="Times New Roman"/>
          <w:sz w:val="28"/>
          <w:szCs w:val="28"/>
        </w:rPr>
        <w:t>радиовизиографического</w:t>
      </w:r>
      <w:proofErr w:type="spellEnd"/>
      <w:r w:rsidR="004843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контроля представлены на рис. 3.14 и 3.15.</w:t>
      </w:r>
    </w:p>
    <w:p w14:paraId="01394E68" w14:textId="77777777" w:rsidR="0029260D" w:rsidRPr="0029260D" w:rsidRDefault="0029260D" w:rsidP="0029260D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9260D">
        <w:rPr>
          <w:rFonts w:ascii="Times New Roman" w:hAnsi="Times New Roman"/>
          <w:sz w:val="28"/>
          <w:szCs w:val="28"/>
        </w:rPr>
        <w:t xml:space="preserve">При оценке результатов, полученных в результате исследования контрольной группы номер 1, также получены деформации в виде перелома </w:t>
      </w:r>
      <w:proofErr w:type="spellStart"/>
      <w:r w:rsidRPr="0029260D">
        <w:rPr>
          <w:rFonts w:ascii="Times New Roman" w:hAnsi="Times New Roman"/>
          <w:sz w:val="28"/>
          <w:szCs w:val="28"/>
        </w:rPr>
        <w:t>коронковой</w:t>
      </w:r>
      <w:proofErr w:type="spellEnd"/>
      <w:r w:rsidRPr="0029260D">
        <w:rPr>
          <w:rFonts w:ascii="Times New Roman" w:hAnsi="Times New Roman"/>
          <w:sz w:val="28"/>
          <w:szCs w:val="28"/>
        </w:rPr>
        <w:t xml:space="preserve"> части зуба, однако, при воздействии на исследуемые образцы сил, значения которых меньше.</w:t>
      </w:r>
      <w:r>
        <w:rPr>
          <w:rFonts w:ascii="Times New Roman" w:hAnsi="Times New Roman"/>
          <w:sz w:val="28"/>
          <w:szCs w:val="28"/>
        </w:rPr>
        <w:t xml:space="preserve"> Данные </w:t>
      </w:r>
      <w:proofErr w:type="spellStart"/>
      <w:r>
        <w:rPr>
          <w:rFonts w:ascii="Times New Roman" w:hAnsi="Times New Roman"/>
          <w:sz w:val="28"/>
          <w:szCs w:val="28"/>
        </w:rPr>
        <w:t>радиовизиографического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контроля после исследования представлены на рис. 3.16.</w:t>
      </w:r>
    </w:p>
    <w:p w14:paraId="0E818B2E" w14:textId="77777777" w:rsidR="0029260D" w:rsidRDefault="0029260D" w:rsidP="0029260D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1AC51B50" w14:textId="77777777" w:rsidR="0029260D" w:rsidRDefault="0029260D" w:rsidP="0029260D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16B58280" w14:textId="77777777" w:rsidR="0029260D" w:rsidRDefault="0029260D" w:rsidP="0029260D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4C5C2DB2" w14:textId="77777777" w:rsidR="0029260D" w:rsidRDefault="0031170A" w:rsidP="0031170A">
      <w:pPr>
        <w:spacing w:afterLines="30" w:after="72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93654B" wp14:editId="10A1D547">
            <wp:extent cx="4988434" cy="166370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ш конусы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434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1E8E9" w14:textId="77777777" w:rsidR="0031170A" w:rsidRDefault="003D16CB" w:rsidP="0031170A">
      <w:pPr>
        <w:spacing w:afterLines="30" w:after="72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3.14. </w:t>
      </w:r>
      <w:proofErr w:type="spellStart"/>
      <w:r>
        <w:rPr>
          <w:rFonts w:ascii="Times New Roman" w:hAnsi="Times New Roman"/>
          <w:sz w:val="28"/>
          <w:szCs w:val="28"/>
        </w:rPr>
        <w:t>Радиовизиографический</w:t>
      </w:r>
      <w:proofErr w:type="spellEnd"/>
      <w:r w:rsidR="0031170A">
        <w:rPr>
          <w:rFonts w:ascii="Times New Roman" w:hAnsi="Times New Roman"/>
          <w:sz w:val="28"/>
          <w:szCs w:val="28"/>
        </w:rPr>
        <w:t xml:space="preserve"> снимок образцов из испытуемой группы №2 (конические стекловолоконные штифты) после проведения исследования на сжатие</w:t>
      </w:r>
    </w:p>
    <w:p w14:paraId="6C60E957" w14:textId="77777777" w:rsidR="0031170A" w:rsidRDefault="0031170A" w:rsidP="0031170A">
      <w:pPr>
        <w:spacing w:afterLines="30" w:after="72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7FAEFB" wp14:editId="5C6890C6">
            <wp:extent cx="5143500" cy="171541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ш обычные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71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49F5F" w14:textId="77777777" w:rsidR="0029260D" w:rsidRDefault="0031170A" w:rsidP="0029260D">
      <w:pPr>
        <w:spacing w:afterLines="30" w:after="72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3.15. </w:t>
      </w:r>
      <w:proofErr w:type="spellStart"/>
      <w:r>
        <w:rPr>
          <w:rFonts w:ascii="Times New Roman" w:hAnsi="Times New Roman"/>
          <w:sz w:val="28"/>
          <w:szCs w:val="28"/>
        </w:rPr>
        <w:t>Р</w:t>
      </w:r>
      <w:r w:rsidR="003D16CB">
        <w:rPr>
          <w:rFonts w:ascii="Times New Roman" w:hAnsi="Times New Roman"/>
          <w:sz w:val="28"/>
          <w:szCs w:val="28"/>
        </w:rPr>
        <w:t>адиовизиографический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снимок образцов из испытуемой группы №3 (неконические стекловолоконные штифты) после проведения исследования на сжатие </w:t>
      </w:r>
    </w:p>
    <w:p w14:paraId="49C2E796" w14:textId="77777777" w:rsidR="000A717D" w:rsidRDefault="005817FF" w:rsidP="005817FF">
      <w:pPr>
        <w:spacing w:afterLines="30" w:after="72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86E19C" wp14:editId="7B89E3CD">
            <wp:extent cx="5340968" cy="1816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роль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647" cy="181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B4ACB" w14:textId="77777777" w:rsidR="00EF3D53" w:rsidRDefault="003D16CB" w:rsidP="0029260D">
      <w:pPr>
        <w:spacing w:afterLines="30" w:after="72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3.16 </w:t>
      </w:r>
      <w:proofErr w:type="spellStart"/>
      <w:r>
        <w:rPr>
          <w:rFonts w:ascii="Times New Roman" w:hAnsi="Times New Roman"/>
          <w:sz w:val="28"/>
          <w:szCs w:val="28"/>
        </w:rPr>
        <w:t>Радиовизиографический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снимок образцов из испытуемой </w:t>
      </w:r>
      <w:r w:rsidR="0029260D">
        <w:rPr>
          <w:rFonts w:ascii="Times New Roman" w:hAnsi="Times New Roman"/>
          <w:sz w:val="28"/>
          <w:szCs w:val="28"/>
        </w:rPr>
        <w:t>контрольной группы №</w:t>
      </w:r>
      <w:r>
        <w:rPr>
          <w:rFonts w:ascii="Times New Roman" w:hAnsi="Times New Roman"/>
          <w:sz w:val="28"/>
          <w:szCs w:val="28"/>
        </w:rPr>
        <w:t xml:space="preserve"> 1</w:t>
      </w:r>
    </w:p>
    <w:p w14:paraId="5EB13DC3" w14:textId="77777777" w:rsidR="0004061F" w:rsidRDefault="0004061F" w:rsidP="00EF3D53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509B50E2" w14:textId="77777777" w:rsidR="0004061F" w:rsidRDefault="0004061F" w:rsidP="00EF3D53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717ACF48" w14:textId="77777777" w:rsidR="0004061F" w:rsidRDefault="0004061F" w:rsidP="00EF3D53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0F6EED8D" w14:textId="77777777" w:rsidR="0004061F" w:rsidRPr="00111173" w:rsidRDefault="00405550" w:rsidP="00111173">
      <w:pPr>
        <w:pStyle w:val="1"/>
        <w:spacing w:line="360" w:lineRule="auto"/>
        <w:jc w:val="center"/>
        <w:rPr>
          <w:rFonts w:ascii="Times New Roman" w:hAnsi="Times New Roman"/>
          <w:color w:val="auto"/>
        </w:rPr>
      </w:pPr>
      <w:bookmarkStart w:id="43" w:name="_Toc514666154"/>
      <w:r w:rsidRPr="00111173">
        <w:rPr>
          <w:rFonts w:ascii="Times New Roman" w:hAnsi="Times New Roman"/>
          <w:color w:val="auto"/>
        </w:rPr>
        <w:lastRenderedPageBreak/>
        <w:t>ГЛАВА</w:t>
      </w:r>
      <w:r w:rsidR="0004061F" w:rsidRPr="00111173">
        <w:rPr>
          <w:rFonts w:ascii="Times New Roman" w:hAnsi="Times New Roman"/>
          <w:color w:val="auto"/>
        </w:rPr>
        <w:t xml:space="preserve"> 4. </w:t>
      </w:r>
      <w:r w:rsidRPr="00111173">
        <w:rPr>
          <w:rFonts w:ascii="Times New Roman" w:hAnsi="Times New Roman"/>
          <w:color w:val="auto"/>
        </w:rPr>
        <w:t>ЗАКЛЮЧЕНИЕ И ВЫВОДЫ</w:t>
      </w:r>
      <w:bookmarkEnd w:id="43"/>
    </w:p>
    <w:p w14:paraId="2D9BFF62" w14:textId="77777777" w:rsidR="002D31A6" w:rsidRPr="00111173" w:rsidRDefault="002D31A6" w:rsidP="00111173">
      <w:pPr>
        <w:pStyle w:val="2"/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44" w:name="_Toc514666155"/>
      <w:r w:rsidRPr="00111173">
        <w:rPr>
          <w:rFonts w:ascii="Times New Roman" w:hAnsi="Times New Roman"/>
          <w:color w:val="auto"/>
          <w:sz w:val="28"/>
          <w:szCs w:val="28"/>
        </w:rPr>
        <w:t>Заключение</w:t>
      </w:r>
      <w:bookmarkEnd w:id="44"/>
    </w:p>
    <w:p w14:paraId="54A11F2D" w14:textId="77777777" w:rsidR="0004061F" w:rsidRDefault="00346441" w:rsidP="0004061F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проведении исследовательской работы были изучены преимущества и недостатки применения различных штифтовых систем для восстановления зубов, прошедших эндодонтическое лечение. </w:t>
      </w:r>
    </w:p>
    <w:p w14:paraId="4435F39D" w14:textId="77777777" w:rsidR="005B24F3" w:rsidRDefault="005B24F3" w:rsidP="0004061F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оценке полученных данных было выявлено, что наибольшей механической устойчивостью обладают зубы, восстановленные с применением литых культевых штифтовых вкладок. Восстановление с использованием стекловолоконных штифтов также способствует усилению устойчивости к механическому воздействию. </w:t>
      </w:r>
    </w:p>
    <w:p w14:paraId="64CFA7F2" w14:textId="2B4FD56D" w:rsidR="0029260D" w:rsidRDefault="00BC4B2F" w:rsidP="0004061F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Однако</w:t>
      </w:r>
      <w:r w:rsidR="007F31C4">
        <w:rPr>
          <w:rFonts w:ascii="Times New Roman" w:hAnsi="Times New Roman"/>
          <w:sz w:val="28"/>
          <w:szCs w:val="28"/>
        </w:rPr>
        <w:t xml:space="preserve"> при оценке полученных в ходе исследования деформаций, было выявлено, что восстановление зубов с применением литых культевых штифтовых вкладок при приложении к ним силы ведёт к необратимым изменениям в корне, в виде переломов, не подлежащих консервативному лечению.  </w:t>
      </w:r>
      <w:r w:rsidR="00405550">
        <w:rPr>
          <w:rFonts w:ascii="Times New Roman" w:hAnsi="Times New Roman"/>
          <w:sz w:val="28"/>
          <w:szCs w:val="28"/>
        </w:rPr>
        <w:t xml:space="preserve">Применение же стекловолоконных штифтов для дальнейшей реабилитации зуба после эндодонтического лечения при воздействии механических нагрузок также ведет к возникновению деформаций. Возникновение такого вида деформации, как </w:t>
      </w:r>
      <w:proofErr w:type="spellStart"/>
      <w:r w:rsidR="00405550">
        <w:rPr>
          <w:rFonts w:ascii="Times New Roman" w:hAnsi="Times New Roman"/>
          <w:sz w:val="28"/>
          <w:szCs w:val="28"/>
        </w:rPr>
        <w:t>отлом</w:t>
      </w:r>
      <w:proofErr w:type="spellEnd"/>
      <w:r w:rsidR="004055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05550">
        <w:rPr>
          <w:rFonts w:ascii="Times New Roman" w:hAnsi="Times New Roman"/>
          <w:sz w:val="28"/>
          <w:szCs w:val="28"/>
        </w:rPr>
        <w:t>коронковой</w:t>
      </w:r>
      <w:proofErr w:type="spellEnd"/>
      <w:r w:rsidR="00405550">
        <w:rPr>
          <w:rFonts w:ascii="Times New Roman" w:hAnsi="Times New Roman"/>
          <w:sz w:val="28"/>
          <w:szCs w:val="28"/>
        </w:rPr>
        <w:t xml:space="preserve"> части зуба, дает возможность предполагать дальнейший благоприятный</w:t>
      </w:r>
      <w:r w:rsidR="00405550" w:rsidRPr="00405550">
        <w:rPr>
          <w:rFonts w:ascii="Times New Roman" w:hAnsi="Times New Roman"/>
          <w:sz w:val="28"/>
          <w:szCs w:val="28"/>
        </w:rPr>
        <w:t xml:space="preserve"> </w:t>
      </w:r>
      <w:r w:rsidR="00405550">
        <w:rPr>
          <w:rFonts w:ascii="Times New Roman" w:hAnsi="Times New Roman"/>
          <w:sz w:val="28"/>
          <w:szCs w:val="28"/>
        </w:rPr>
        <w:t xml:space="preserve">прогноз, так как возможно проведение консервативного лечения с целью сохранения зуба. </w:t>
      </w:r>
    </w:p>
    <w:p w14:paraId="0D6AEDEC" w14:textId="77777777" w:rsidR="007F31C4" w:rsidRDefault="00AE5BD5" w:rsidP="0004061F">
      <w:pPr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</w:t>
      </w:r>
      <w:r w:rsidR="0029260D">
        <w:rPr>
          <w:rFonts w:ascii="Times New Roman" w:hAnsi="Times New Roman"/>
          <w:sz w:val="28"/>
          <w:szCs w:val="28"/>
        </w:rPr>
        <w:t xml:space="preserve"> стекловолоконных штифтов во фронтальном отделе </w:t>
      </w:r>
      <w:r w:rsidR="00AA12F4">
        <w:rPr>
          <w:rFonts w:ascii="Times New Roman" w:hAnsi="Times New Roman"/>
          <w:sz w:val="28"/>
          <w:szCs w:val="28"/>
        </w:rPr>
        <w:t>предпочтительней</w:t>
      </w:r>
      <w:r w:rsidR="0029260D">
        <w:rPr>
          <w:rFonts w:ascii="Times New Roman" w:hAnsi="Times New Roman"/>
          <w:sz w:val="28"/>
          <w:szCs w:val="28"/>
        </w:rPr>
        <w:t>, так как помимо достойных эстетических характеристик, данный вид штифтовой конструкции пок</w:t>
      </w:r>
      <w:r>
        <w:rPr>
          <w:rFonts w:ascii="Times New Roman" w:hAnsi="Times New Roman"/>
          <w:sz w:val="28"/>
          <w:szCs w:val="28"/>
        </w:rPr>
        <w:t>азывает достаточную устойчивость к действию м</w:t>
      </w:r>
      <w:r w:rsidR="00956BB0">
        <w:rPr>
          <w:rFonts w:ascii="Times New Roman" w:hAnsi="Times New Roman"/>
          <w:sz w:val="28"/>
          <w:szCs w:val="28"/>
        </w:rPr>
        <w:t>еханических сил и может быть применен</w:t>
      </w:r>
      <w:r>
        <w:rPr>
          <w:rFonts w:ascii="Times New Roman" w:hAnsi="Times New Roman"/>
          <w:sz w:val="28"/>
          <w:szCs w:val="28"/>
        </w:rPr>
        <w:t xml:space="preserve"> в качестве альтернативы литым культевым штифтовым вкладкам с целью дальнейшего протезирования </w:t>
      </w:r>
      <w:proofErr w:type="spellStart"/>
      <w:r w:rsidR="00956BB0">
        <w:rPr>
          <w:rFonts w:ascii="Times New Roman" w:hAnsi="Times New Roman"/>
          <w:sz w:val="28"/>
          <w:szCs w:val="28"/>
        </w:rPr>
        <w:t>цельнокерамическими</w:t>
      </w:r>
      <w:proofErr w:type="spellEnd"/>
      <w:r w:rsidR="00956BB0">
        <w:rPr>
          <w:rFonts w:ascii="Times New Roman" w:hAnsi="Times New Roman"/>
          <w:sz w:val="28"/>
          <w:szCs w:val="28"/>
        </w:rPr>
        <w:t xml:space="preserve"> реставрациями</w:t>
      </w:r>
      <w:r>
        <w:rPr>
          <w:rFonts w:ascii="Times New Roman" w:hAnsi="Times New Roman"/>
          <w:sz w:val="28"/>
          <w:szCs w:val="28"/>
        </w:rPr>
        <w:t>.</w:t>
      </w:r>
    </w:p>
    <w:p w14:paraId="5A3625A3" w14:textId="77777777" w:rsidR="00C65B81" w:rsidRDefault="006576AA" w:rsidP="00A470B7">
      <w:pPr>
        <w:tabs>
          <w:tab w:val="left" w:pos="0"/>
        </w:tabs>
        <w:spacing w:afterLines="30" w:after="72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Подводя итог работы, следует отметить разнообразие штифтовых систем, применяемых для восстановления зубо</w:t>
      </w:r>
      <w:r w:rsidR="002D31A6">
        <w:rPr>
          <w:rFonts w:ascii="Times New Roman" w:hAnsi="Times New Roman"/>
          <w:sz w:val="28"/>
          <w:szCs w:val="28"/>
        </w:rPr>
        <w:t>в после эндодонтического лечения</w:t>
      </w:r>
      <w:r>
        <w:rPr>
          <w:rFonts w:ascii="Times New Roman" w:hAnsi="Times New Roman"/>
          <w:sz w:val="28"/>
          <w:szCs w:val="28"/>
        </w:rPr>
        <w:t>.</w:t>
      </w:r>
      <w:r w:rsidR="00373605">
        <w:rPr>
          <w:rFonts w:ascii="Times New Roman" w:hAnsi="Times New Roman"/>
          <w:sz w:val="28"/>
          <w:szCs w:val="28"/>
        </w:rPr>
        <w:t xml:space="preserve"> Основная задача практикующего клинициста состоит в правильно</w:t>
      </w:r>
      <w:r w:rsidR="002D31A6">
        <w:rPr>
          <w:rFonts w:ascii="Times New Roman" w:hAnsi="Times New Roman"/>
          <w:sz w:val="28"/>
          <w:szCs w:val="28"/>
        </w:rPr>
        <w:t>м</w:t>
      </w:r>
      <w:r w:rsidR="00373605">
        <w:rPr>
          <w:rFonts w:ascii="Times New Roman" w:hAnsi="Times New Roman"/>
          <w:sz w:val="28"/>
          <w:szCs w:val="28"/>
        </w:rPr>
        <w:t xml:space="preserve"> </w:t>
      </w:r>
      <w:r w:rsidR="00373605">
        <w:rPr>
          <w:rFonts w:ascii="Times New Roman" w:hAnsi="Times New Roman"/>
          <w:sz w:val="28"/>
          <w:szCs w:val="28"/>
        </w:rPr>
        <w:lastRenderedPageBreak/>
        <w:t xml:space="preserve">подборе системы, подходящей для применения в определенном клиническом случае. </w:t>
      </w:r>
      <w:r w:rsidR="002D31A6">
        <w:rPr>
          <w:rFonts w:ascii="Times New Roman" w:hAnsi="Times New Roman"/>
          <w:sz w:val="28"/>
          <w:szCs w:val="28"/>
        </w:rPr>
        <w:t>Для полноценной реабилитации не только функциональной, но и эстетической составляющей, необходимо доскональное изучение как теоритической части вопроса восстановления зубов с применением штифтовых конструкций, так и повышения практических навыков.</w:t>
      </w:r>
    </w:p>
    <w:p w14:paraId="6A4ED32D" w14:textId="77777777" w:rsidR="00D31A9A" w:rsidRPr="00111173" w:rsidRDefault="002D31A6" w:rsidP="00221073">
      <w:pPr>
        <w:spacing w:afterLines="30" w:after="72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применение </w:t>
      </w:r>
      <w:proofErr w:type="spellStart"/>
      <w:r>
        <w:rPr>
          <w:rFonts w:ascii="Times New Roman" w:hAnsi="Times New Roman"/>
          <w:sz w:val="28"/>
          <w:szCs w:val="28"/>
        </w:rPr>
        <w:t>внутрикорневых</w:t>
      </w:r>
      <w:proofErr w:type="spellEnd"/>
      <w:r>
        <w:rPr>
          <w:rFonts w:ascii="Times New Roman" w:hAnsi="Times New Roman"/>
          <w:sz w:val="28"/>
          <w:szCs w:val="28"/>
        </w:rPr>
        <w:t xml:space="preserve"> конструкций обусловлено увеличением  долговечности реставрации. Правильный выбор подходящей системы способствует благоприятному прогнозу для зуба, восстановление которого было решено проводить с применением штифтовых систем.</w:t>
      </w:r>
    </w:p>
    <w:p w14:paraId="6D0853F0" w14:textId="77777777" w:rsidR="002D31A6" w:rsidRPr="00111173" w:rsidRDefault="00612BCF" w:rsidP="00111173">
      <w:pPr>
        <w:pStyle w:val="2"/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111173">
        <w:rPr>
          <w:rFonts w:ascii="Times New Roman" w:hAnsi="Times New Roman"/>
          <w:color w:val="auto"/>
          <w:sz w:val="28"/>
          <w:szCs w:val="28"/>
        </w:rPr>
        <w:t xml:space="preserve"> </w:t>
      </w:r>
      <w:bookmarkStart w:id="45" w:name="_Toc514666156"/>
      <w:r w:rsidR="00D31A9A" w:rsidRPr="00111173">
        <w:rPr>
          <w:rFonts w:ascii="Times New Roman" w:hAnsi="Times New Roman"/>
          <w:color w:val="auto"/>
          <w:sz w:val="28"/>
          <w:szCs w:val="28"/>
        </w:rPr>
        <w:t>Выводы</w:t>
      </w:r>
      <w:bookmarkEnd w:id="45"/>
    </w:p>
    <w:p w14:paraId="73892249" w14:textId="77777777" w:rsidR="0065115F" w:rsidRDefault="0065115F" w:rsidP="00D31A9A">
      <w:pPr>
        <w:pStyle w:val="a4"/>
        <w:numPr>
          <w:ilvl w:val="0"/>
          <w:numId w:val="24"/>
        </w:numPr>
        <w:spacing w:afterLines="30" w:after="72" w:line="36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основании исследованной литературы, можно прийти к выводу, что на данном этапе развития стоматологии не существует универсальной штифтовой системы, подходящей для применения в различных кл</w:t>
      </w:r>
      <w:r w:rsidR="0052778F">
        <w:rPr>
          <w:rFonts w:ascii="Times New Roman" w:hAnsi="Times New Roman"/>
          <w:sz w:val="28"/>
          <w:szCs w:val="28"/>
        </w:rPr>
        <w:t>инических случаях.</w:t>
      </w:r>
    </w:p>
    <w:p w14:paraId="6EF52D59" w14:textId="17A4BC54" w:rsidR="007507D6" w:rsidRPr="0078266D" w:rsidRDefault="00D31A9A" w:rsidP="00E56C1F">
      <w:pPr>
        <w:pStyle w:val="a4"/>
        <w:numPr>
          <w:ilvl w:val="0"/>
          <w:numId w:val="24"/>
        </w:numPr>
        <w:spacing w:afterLines="30" w:after="72" w:line="36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78266D">
        <w:rPr>
          <w:rFonts w:ascii="Times New Roman" w:hAnsi="Times New Roman"/>
          <w:sz w:val="28"/>
          <w:szCs w:val="28"/>
        </w:rPr>
        <w:t>В ходе исследования было выявлено, что применение штифтовых конструкций способствует увеличению механической устойчивости реставрации зуба после эндодонтического лечения.</w:t>
      </w:r>
      <w:r w:rsidR="0078266D">
        <w:rPr>
          <w:rFonts w:ascii="Times New Roman" w:hAnsi="Times New Roman"/>
          <w:sz w:val="28"/>
          <w:szCs w:val="28"/>
        </w:rPr>
        <w:t xml:space="preserve"> </w:t>
      </w:r>
      <w:r w:rsidR="007507D6" w:rsidRPr="0078266D">
        <w:rPr>
          <w:rFonts w:ascii="Times New Roman" w:hAnsi="Times New Roman"/>
          <w:sz w:val="28"/>
          <w:szCs w:val="28"/>
        </w:rPr>
        <w:t xml:space="preserve">Экспериментальное исследование прочности образцов зубов, прошедших эндодонтическое лечение с последующим восстановлением с применением литых культевых штифтовых вкладок и стекловолоконных штифтов, на сжатие показало, что наибольшей устойчивостью к действию механических сил обладают литые культевые штифтовые вкладки, выдерживающие </w:t>
      </w:r>
      <w:r w:rsidR="000912FF" w:rsidRPr="0078266D">
        <w:rPr>
          <w:rFonts w:ascii="Times New Roman" w:hAnsi="Times New Roman"/>
          <w:sz w:val="28"/>
          <w:szCs w:val="28"/>
        </w:rPr>
        <w:t>силу</w:t>
      </w:r>
      <w:r w:rsidR="007507D6" w:rsidRPr="0078266D">
        <w:rPr>
          <w:rFonts w:ascii="Times New Roman" w:hAnsi="Times New Roman"/>
          <w:sz w:val="28"/>
          <w:szCs w:val="28"/>
        </w:rPr>
        <w:t xml:space="preserve"> </w:t>
      </w:r>
      <w:r w:rsidR="000912FF" w:rsidRPr="0078266D">
        <w:rPr>
          <w:rFonts w:ascii="Times New Roman" w:hAnsi="Times New Roman"/>
          <w:sz w:val="28"/>
          <w:szCs w:val="28"/>
        </w:rPr>
        <w:t>1408,23±58,70 Н и показывающие значение максимального напряжения, равное 146,37±6,1 МПа</w:t>
      </w:r>
      <w:r w:rsidR="00BC4B2F">
        <w:rPr>
          <w:rFonts w:ascii="Times New Roman" w:hAnsi="Times New Roman"/>
          <w:sz w:val="28"/>
          <w:szCs w:val="28"/>
        </w:rPr>
        <w:t>.</w:t>
      </w:r>
    </w:p>
    <w:p w14:paraId="4ED99FA6" w14:textId="77777777" w:rsidR="0052778F" w:rsidRPr="0078266D" w:rsidRDefault="0078266D" w:rsidP="00E56C1F">
      <w:pPr>
        <w:pStyle w:val="a4"/>
        <w:numPr>
          <w:ilvl w:val="0"/>
          <w:numId w:val="24"/>
        </w:numPr>
        <w:spacing w:afterLines="30" w:after="72" w:line="36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78266D">
        <w:rPr>
          <w:rFonts w:ascii="Times New Roman" w:hAnsi="Times New Roman"/>
          <w:sz w:val="28"/>
          <w:szCs w:val="28"/>
        </w:rPr>
        <w:t>И</w:t>
      </w:r>
      <w:r w:rsidR="004C2773" w:rsidRPr="0078266D">
        <w:rPr>
          <w:rFonts w:ascii="Times New Roman" w:hAnsi="Times New Roman"/>
          <w:sz w:val="28"/>
          <w:szCs w:val="28"/>
        </w:rPr>
        <w:t xml:space="preserve">спользование литых культевых </w:t>
      </w:r>
      <w:r w:rsidRPr="0078266D">
        <w:rPr>
          <w:rFonts w:ascii="Times New Roman" w:hAnsi="Times New Roman"/>
          <w:sz w:val="28"/>
          <w:szCs w:val="28"/>
        </w:rPr>
        <w:t xml:space="preserve">штифтовых </w:t>
      </w:r>
      <w:r w:rsidR="004C2773" w:rsidRPr="0078266D">
        <w:rPr>
          <w:rFonts w:ascii="Times New Roman" w:hAnsi="Times New Roman"/>
          <w:sz w:val="28"/>
          <w:szCs w:val="28"/>
        </w:rPr>
        <w:t>вкладок для восстановления зубов, прошедших эндодонт</w:t>
      </w:r>
      <w:r w:rsidRPr="0078266D">
        <w:rPr>
          <w:rFonts w:ascii="Times New Roman" w:hAnsi="Times New Roman"/>
          <w:sz w:val="28"/>
          <w:szCs w:val="28"/>
        </w:rPr>
        <w:t xml:space="preserve">ическое лечение, во фронтальном отделе </w:t>
      </w:r>
      <w:r>
        <w:rPr>
          <w:rFonts w:ascii="Times New Roman" w:hAnsi="Times New Roman"/>
          <w:sz w:val="28"/>
          <w:szCs w:val="28"/>
        </w:rPr>
        <w:t>неоправданно</w:t>
      </w:r>
      <w:r w:rsidR="004C2773" w:rsidRPr="0078266D">
        <w:rPr>
          <w:rFonts w:ascii="Times New Roman" w:hAnsi="Times New Roman"/>
          <w:sz w:val="28"/>
          <w:szCs w:val="28"/>
        </w:rPr>
        <w:t xml:space="preserve">, так как высок риск возникновения осложнений, не поддающихся консервативному лечению, таких как </w:t>
      </w:r>
      <w:r>
        <w:rPr>
          <w:rFonts w:ascii="Times New Roman" w:hAnsi="Times New Roman"/>
          <w:sz w:val="28"/>
          <w:szCs w:val="28"/>
        </w:rPr>
        <w:lastRenderedPageBreak/>
        <w:t>перелом корня,</w:t>
      </w:r>
      <w:r w:rsidR="004C2773" w:rsidRPr="0078266D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впоследствии</w:t>
      </w:r>
      <w:r w:rsidR="004C2773" w:rsidRPr="0078266D">
        <w:rPr>
          <w:rFonts w:ascii="Times New Roman" w:hAnsi="Times New Roman"/>
          <w:sz w:val="28"/>
          <w:szCs w:val="28"/>
        </w:rPr>
        <w:t xml:space="preserve"> проводящих к удалению зуба.</w:t>
      </w:r>
      <w:r>
        <w:rPr>
          <w:rFonts w:ascii="Times New Roman" w:hAnsi="Times New Roman"/>
          <w:sz w:val="28"/>
          <w:szCs w:val="28"/>
        </w:rPr>
        <w:t xml:space="preserve"> </w:t>
      </w:r>
      <w:r w:rsidR="0052778F" w:rsidRPr="0078266D">
        <w:rPr>
          <w:rFonts w:ascii="Times New Roman" w:hAnsi="Times New Roman"/>
          <w:sz w:val="28"/>
          <w:szCs w:val="28"/>
        </w:rPr>
        <w:t>Действие механических сил на зубы, восстановленные с применением стекловолоконных штифтов, также ведет к образованию деформаций, о</w:t>
      </w:r>
      <w:r w:rsidR="00317A46" w:rsidRPr="0078266D">
        <w:rPr>
          <w:rFonts w:ascii="Times New Roman" w:hAnsi="Times New Roman"/>
          <w:sz w:val="28"/>
          <w:szCs w:val="28"/>
        </w:rPr>
        <w:t xml:space="preserve">днако, дальнейший прогноз </w:t>
      </w:r>
      <w:r w:rsidR="0052778F" w:rsidRPr="0078266D">
        <w:rPr>
          <w:rFonts w:ascii="Times New Roman" w:hAnsi="Times New Roman"/>
          <w:sz w:val="28"/>
          <w:szCs w:val="28"/>
        </w:rPr>
        <w:t>благоприятный, так как на данный момент существует достаточное количество методик консервативного лечения с дальнейшим сохранением зуба.</w:t>
      </w:r>
    </w:p>
    <w:p w14:paraId="0DCE87F0" w14:textId="77777777" w:rsidR="007E116C" w:rsidRDefault="00956BB0" w:rsidP="00D31A9A">
      <w:pPr>
        <w:pStyle w:val="a4"/>
        <w:numPr>
          <w:ilvl w:val="0"/>
          <w:numId w:val="24"/>
        </w:numPr>
        <w:spacing w:afterLines="30" w:after="72" w:line="36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7E116C">
        <w:rPr>
          <w:rFonts w:ascii="Times New Roman" w:hAnsi="Times New Roman"/>
          <w:sz w:val="28"/>
          <w:szCs w:val="28"/>
        </w:rPr>
        <w:t>текловолоконны</w:t>
      </w:r>
      <w:r>
        <w:rPr>
          <w:rFonts w:ascii="Times New Roman" w:hAnsi="Times New Roman"/>
          <w:sz w:val="28"/>
          <w:szCs w:val="28"/>
        </w:rPr>
        <w:t>е штифты</w:t>
      </w:r>
      <w:r w:rsidR="007E11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являются хорошей альтернативой литым культевым штифтовым вкладкам при протезировании эстетически значимой зоны.</w:t>
      </w:r>
    </w:p>
    <w:p w14:paraId="4741B37D" w14:textId="77777777" w:rsidR="00535D0E" w:rsidRDefault="00535D0E" w:rsidP="00535D0E">
      <w:pPr>
        <w:pStyle w:val="a4"/>
        <w:spacing w:afterLines="30" w:after="72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14:paraId="3E8FB02E" w14:textId="77777777" w:rsidR="0052778F" w:rsidRPr="00A470B7" w:rsidRDefault="00535D0E" w:rsidP="00111173">
      <w:pPr>
        <w:pStyle w:val="a4"/>
        <w:spacing w:afterLines="30" w:after="72" w:line="360" w:lineRule="auto"/>
        <w:ind w:left="142" w:firstLine="709"/>
        <w:jc w:val="center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bookmarkStart w:id="46" w:name="_Toc514666157"/>
      <w:r w:rsidR="00A470B7" w:rsidRPr="00A470B7">
        <w:rPr>
          <w:rFonts w:ascii="Times New Roman" w:hAnsi="Times New Roman"/>
          <w:b/>
          <w:sz w:val="28"/>
          <w:szCs w:val="28"/>
        </w:rPr>
        <w:t>Практические рекомендации</w:t>
      </w:r>
      <w:bookmarkEnd w:id="46"/>
    </w:p>
    <w:p w14:paraId="2966B286" w14:textId="77777777" w:rsidR="00A470B7" w:rsidRPr="00A470B7" w:rsidRDefault="00A470B7" w:rsidP="008E2660">
      <w:pPr>
        <w:pStyle w:val="a4"/>
        <w:spacing w:afterLines="30" w:after="72" w:line="36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целью повышения эффективности эстетического и функционального восстановления эндодонтически леченых зубов</w:t>
      </w:r>
      <w:r w:rsidR="0029260D">
        <w:rPr>
          <w:rFonts w:ascii="Times New Roman" w:hAnsi="Times New Roman"/>
          <w:sz w:val="28"/>
          <w:szCs w:val="28"/>
        </w:rPr>
        <w:t xml:space="preserve"> во фронтальном отделе</w:t>
      </w:r>
      <w:r w:rsidR="008E2660">
        <w:rPr>
          <w:rFonts w:ascii="Times New Roman" w:hAnsi="Times New Roman"/>
          <w:sz w:val="28"/>
          <w:szCs w:val="28"/>
        </w:rPr>
        <w:t>, а также для профилактики осложнений, приводящих к преждевременному удалению зуба,</w:t>
      </w:r>
      <w:r>
        <w:rPr>
          <w:rFonts w:ascii="Times New Roman" w:hAnsi="Times New Roman"/>
          <w:sz w:val="28"/>
          <w:szCs w:val="28"/>
        </w:rPr>
        <w:t xml:space="preserve"> целесообразно применение стекловолоконных штифтов.</w:t>
      </w:r>
      <w:r w:rsidR="008E2660">
        <w:rPr>
          <w:rFonts w:ascii="Times New Roman" w:hAnsi="Times New Roman"/>
          <w:sz w:val="28"/>
          <w:szCs w:val="28"/>
        </w:rPr>
        <w:t xml:space="preserve"> </w:t>
      </w:r>
    </w:p>
    <w:p w14:paraId="63DB820A" w14:textId="77777777" w:rsidR="00A470B7" w:rsidRDefault="00A470B7" w:rsidP="00A470B7">
      <w:pPr>
        <w:pStyle w:val="a4"/>
        <w:spacing w:afterLines="30" w:after="72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14:paraId="77189EC8" w14:textId="77777777" w:rsidR="00A470B7" w:rsidRDefault="00A470B7" w:rsidP="00A470B7">
      <w:pPr>
        <w:pStyle w:val="a4"/>
        <w:spacing w:afterLines="30" w:after="72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14:paraId="0690671B" w14:textId="77777777" w:rsidR="00A470B7" w:rsidRDefault="00A470B7" w:rsidP="00A470B7">
      <w:pPr>
        <w:pStyle w:val="a4"/>
        <w:spacing w:afterLines="30" w:after="72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14:paraId="6CD02171" w14:textId="77777777" w:rsidR="00A470B7" w:rsidRDefault="00A470B7" w:rsidP="00A470B7">
      <w:pPr>
        <w:pStyle w:val="a4"/>
        <w:spacing w:afterLines="30" w:after="72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14:paraId="079FD375" w14:textId="77777777" w:rsidR="00A470B7" w:rsidRDefault="00A470B7" w:rsidP="00A470B7">
      <w:pPr>
        <w:pStyle w:val="a4"/>
        <w:spacing w:afterLines="30" w:after="72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14:paraId="197FD618" w14:textId="77777777" w:rsidR="00A470B7" w:rsidRDefault="00A470B7" w:rsidP="00A470B7">
      <w:pPr>
        <w:pStyle w:val="a4"/>
        <w:spacing w:afterLines="30" w:after="72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14:paraId="58451F19" w14:textId="77777777" w:rsidR="00A470B7" w:rsidRDefault="00A470B7" w:rsidP="00A470B7">
      <w:pPr>
        <w:pStyle w:val="a4"/>
        <w:spacing w:afterLines="30" w:after="72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14:paraId="6EC6EDC0" w14:textId="77777777" w:rsidR="00A470B7" w:rsidRDefault="00A470B7" w:rsidP="00A470B7">
      <w:pPr>
        <w:pStyle w:val="a4"/>
        <w:spacing w:afterLines="30" w:after="72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14:paraId="609BDFA0" w14:textId="77777777" w:rsidR="00A470B7" w:rsidRDefault="00A470B7" w:rsidP="00A470B7">
      <w:pPr>
        <w:pStyle w:val="a4"/>
        <w:spacing w:afterLines="30" w:after="72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14:paraId="56DEE726" w14:textId="77777777" w:rsidR="00A470B7" w:rsidRDefault="00A470B7" w:rsidP="00A470B7">
      <w:pPr>
        <w:pStyle w:val="a4"/>
        <w:spacing w:afterLines="30" w:after="72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14:paraId="40567778" w14:textId="77777777" w:rsidR="00A470B7" w:rsidRDefault="00A470B7" w:rsidP="00A470B7">
      <w:pPr>
        <w:pStyle w:val="a4"/>
        <w:spacing w:afterLines="30" w:after="72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14:paraId="50320831" w14:textId="77777777" w:rsidR="00A470B7" w:rsidRDefault="00A470B7" w:rsidP="00A470B7">
      <w:pPr>
        <w:pStyle w:val="a4"/>
        <w:spacing w:afterLines="30" w:after="72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14:paraId="2A711239" w14:textId="77777777" w:rsidR="00A470B7" w:rsidRDefault="00A470B7" w:rsidP="00A470B7">
      <w:pPr>
        <w:pStyle w:val="a4"/>
        <w:spacing w:afterLines="30" w:after="72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14:paraId="4ED4E70D" w14:textId="77777777" w:rsidR="000105FB" w:rsidRPr="00111173" w:rsidRDefault="00405550" w:rsidP="00111173">
      <w:pPr>
        <w:pStyle w:val="1"/>
        <w:spacing w:line="360" w:lineRule="auto"/>
        <w:jc w:val="center"/>
        <w:rPr>
          <w:rFonts w:ascii="Times New Roman" w:hAnsi="Times New Roman"/>
          <w:color w:val="auto"/>
        </w:rPr>
      </w:pPr>
      <w:bookmarkStart w:id="47" w:name="_Toc514666158"/>
      <w:r w:rsidRPr="00111173">
        <w:rPr>
          <w:rFonts w:ascii="Times New Roman" w:hAnsi="Times New Roman"/>
          <w:color w:val="auto"/>
        </w:rPr>
        <w:lastRenderedPageBreak/>
        <w:t>СПИСОК ЛИТЕРАТУРЫ</w:t>
      </w:r>
      <w:bookmarkEnd w:id="47"/>
    </w:p>
    <w:p w14:paraId="55E9EA59" w14:textId="70CE0838" w:rsidR="004F7091" w:rsidRPr="00E9008C" w:rsidRDefault="004F7091" w:rsidP="00E9008C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 w:rsidRPr="00E9008C">
        <w:rPr>
          <w:rFonts w:ascii="Times New Roman" w:hAnsi="Times New Roman"/>
          <w:sz w:val="28"/>
          <w:szCs w:val="28"/>
        </w:rPr>
        <w:t xml:space="preserve">Брагин Е. А., </w:t>
      </w:r>
      <w:proofErr w:type="spellStart"/>
      <w:r w:rsidRPr="00E9008C">
        <w:rPr>
          <w:rFonts w:ascii="Times New Roman" w:hAnsi="Times New Roman"/>
          <w:sz w:val="28"/>
          <w:szCs w:val="28"/>
        </w:rPr>
        <w:t>Скрыль</w:t>
      </w:r>
      <w:proofErr w:type="spellEnd"/>
      <w:r w:rsidRPr="00E9008C">
        <w:rPr>
          <w:rFonts w:ascii="Times New Roman" w:hAnsi="Times New Roman"/>
          <w:sz w:val="28"/>
          <w:szCs w:val="28"/>
        </w:rPr>
        <w:t xml:space="preserve"> А. В., </w:t>
      </w:r>
      <w:proofErr w:type="spellStart"/>
      <w:r w:rsidRPr="00E9008C">
        <w:rPr>
          <w:rFonts w:ascii="Times New Roman" w:hAnsi="Times New Roman"/>
          <w:sz w:val="28"/>
          <w:szCs w:val="28"/>
        </w:rPr>
        <w:t>Мрикаева</w:t>
      </w:r>
      <w:proofErr w:type="spellEnd"/>
      <w:r w:rsidRPr="00E9008C">
        <w:rPr>
          <w:rFonts w:ascii="Times New Roman" w:hAnsi="Times New Roman"/>
          <w:sz w:val="28"/>
          <w:szCs w:val="28"/>
        </w:rPr>
        <w:t xml:space="preserve"> М. Р. Напряженно- деформированное состояние корней зубов, восстановленных различными штифтовыми конструкциями. Кубанский меди</w:t>
      </w:r>
      <w:r w:rsidR="001D6BF6">
        <w:rPr>
          <w:rFonts w:ascii="Times New Roman" w:hAnsi="Times New Roman"/>
          <w:sz w:val="28"/>
          <w:szCs w:val="28"/>
        </w:rPr>
        <w:t>цинский журнал. №1(136). – 2013 – 35 с., 37 с.</w:t>
      </w:r>
    </w:p>
    <w:p w14:paraId="09D034F2" w14:textId="04AB0FFC" w:rsidR="004F7091" w:rsidRPr="00E9008C" w:rsidRDefault="004F7091" w:rsidP="00E9008C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 w:rsidRPr="00E9008C">
        <w:rPr>
          <w:rFonts w:ascii="Times New Roman" w:hAnsi="Times New Roman"/>
          <w:sz w:val="28"/>
          <w:szCs w:val="28"/>
        </w:rPr>
        <w:t>Григорян М.М. Применение штифтово-культевых вкладок при во</w:t>
      </w:r>
      <w:r w:rsidR="001D6BF6">
        <w:rPr>
          <w:rFonts w:ascii="Times New Roman" w:hAnsi="Times New Roman"/>
          <w:sz w:val="28"/>
          <w:szCs w:val="28"/>
        </w:rPr>
        <w:t>сстановлении разрушенных зубов.</w:t>
      </w:r>
      <w:r w:rsidRPr="00E9008C">
        <w:rPr>
          <w:rFonts w:ascii="Times New Roman" w:hAnsi="Times New Roman"/>
          <w:sz w:val="28"/>
          <w:szCs w:val="28"/>
        </w:rPr>
        <w:t xml:space="preserve"> ГБОУ </w:t>
      </w:r>
      <w:proofErr w:type="gramStart"/>
      <w:r w:rsidRPr="00E9008C">
        <w:rPr>
          <w:rFonts w:ascii="Times New Roman" w:hAnsi="Times New Roman"/>
          <w:sz w:val="28"/>
          <w:szCs w:val="28"/>
        </w:rPr>
        <w:t>ВО</w:t>
      </w:r>
      <w:proofErr w:type="gramEnd"/>
      <w:r w:rsidRPr="00E9008C">
        <w:rPr>
          <w:rFonts w:ascii="Times New Roman" w:hAnsi="Times New Roman"/>
          <w:sz w:val="28"/>
          <w:szCs w:val="28"/>
        </w:rPr>
        <w:t xml:space="preserve"> «Волгоградский Государственный медицинский университет» Научное обозрение, Медицинские науки, </w:t>
      </w:r>
      <w:r w:rsidRPr="00E9008C">
        <w:rPr>
          <w:rFonts w:ascii="Times New Roman" w:hAnsi="Times New Roman"/>
          <w:sz w:val="28"/>
          <w:szCs w:val="28"/>
          <w:lang w:val="en-US"/>
        </w:rPr>
        <w:t>No</w:t>
      </w:r>
      <w:r w:rsidRPr="00E9008C">
        <w:rPr>
          <w:rFonts w:ascii="Times New Roman" w:hAnsi="Times New Roman"/>
          <w:sz w:val="28"/>
          <w:szCs w:val="28"/>
        </w:rPr>
        <w:t xml:space="preserve"> 3 - Волгоград, 2017 -18-20 с.</w:t>
      </w:r>
    </w:p>
    <w:p w14:paraId="138BEEE0" w14:textId="77777777" w:rsidR="004F7091" w:rsidRPr="00E9008C" w:rsidRDefault="004F7091" w:rsidP="00E9008C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 w:rsidRPr="00E9008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9008C">
        <w:rPr>
          <w:rFonts w:ascii="Times New Roman" w:hAnsi="Times New Roman"/>
          <w:sz w:val="28"/>
          <w:szCs w:val="28"/>
        </w:rPr>
        <w:t>Джураева</w:t>
      </w:r>
      <w:proofErr w:type="spellEnd"/>
      <w:r w:rsidRPr="00E9008C">
        <w:rPr>
          <w:rFonts w:ascii="Times New Roman" w:hAnsi="Times New Roman"/>
          <w:sz w:val="28"/>
          <w:szCs w:val="28"/>
        </w:rPr>
        <w:t xml:space="preserve"> Ш.Ф., </w:t>
      </w:r>
      <w:proofErr w:type="spellStart"/>
      <w:r w:rsidRPr="00E9008C">
        <w:rPr>
          <w:rFonts w:ascii="Times New Roman" w:hAnsi="Times New Roman"/>
          <w:sz w:val="28"/>
          <w:szCs w:val="28"/>
        </w:rPr>
        <w:t>Бекмурадов</w:t>
      </w:r>
      <w:proofErr w:type="spellEnd"/>
      <w:r w:rsidRPr="00E9008C">
        <w:rPr>
          <w:rFonts w:ascii="Times New Roman" w:hAnsi="Times New Roman"/>
          <w:sz w:val="28"/>
          <w:szCs w:val="28"/>
        </w:rPr>
        <w:t xml:space="preserve"> Б.А. Ближайшие и отдалённые результаты эффективности реставраций с использованием стекловолоконных штифтов. Вестник Авиценны: №3(52), - 2012 – 93 с., 95 </w:t>
      </w:r>
      <w:r w:rsidRPr="00E9008C">
        <w:rPr>
          <w:rFonts w:ascii="Times New Roman" w:hAnsi="Times New Roman"/>
          <w:sz w:val="28"/>
          <w:szCs w:val="28"/>
          <w:lang w:val="en-US"/>
        </w:rPr>
        <w:t>c</w:t>
      </w:r>
      <w:r w:rsidRPr="00E9008C">
        <w:rPr>
          <w:rFonts w:ascii="Times New Roman" w:hAnsi="Times New Roman"/>
          <w:sz w:val="28"/>
          <w:szCs w:val="28"/>
        </w:rPr>
        <w:t>.</w:t>
      </w:r>
    </w:p>
    <w:p w14:paraId="7A57BB5F" w14:textId="77777777" w:rsidR="004F7091" w:rsidRDefault="004F7091" w:rsidP="008A6382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 w:rsidRPr="009310AC">
        <w:rPr>
          <w:rFonts w:ascii="Times New Roman" w:hAnsi="Times New Roman"/>
          <w:sz w:val="28"/>
          <w:szCs w:val="28"/>
        </w:rPr>
        <w:t>Епифанова Ю.В., Матвеев Р.С.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310AC">
        <w:rPr>
          <w:rFonts w:ascii="Times New Roman" w:hAnsi="Times New Roman"/>
          <w:sz w:val="28"/>
          <w:szCs w:val="28"/>
        </w:rPr>
        <w:t>Эндоканальные</w:t>
      </w:r>
      <w:proofErr w:type="spellEnd"/>
      <w:r w:rsidRPr="009310AC">
        <w:rPr>
          <w:rFonts w:ascii="Times New Roman" w:hAnsi="Times New Roman"/>
          <w:sz w:val="28"/>
          <w:szCs w:val="28"/>
        </w:rPr>
        <w:t xml:space="preserve"> штифты: Практическое руководство</w:t>
      </w:r>
      <w:r>
        <w:rPr>
          <w:rFonts w:ascii="Times New Roman" w:hAnsi="Times New Roman"/>
          <w:sz w:val="28"/>
          <w:szCs w:val="28"/>
        </w:rPr>
        <w:t>. Чебоксары, 2006. –</w:t>
      </w:r>
      <w:r w:rsidRPr="00BC7B3F">
        <w:rPr>
          <w:rFonts w:ascii="Times New Roman" w:hAnsi="Times New Roman"/>
          <w:sz w:val="28"/>
          <w:szCs w:val="28"/>
        </w:rPr>
        <w:t xml:space="preserve"> 4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BC7B3F">
        <w:rPr>
          <w:rFonts w:ascii="Times New Roman" w:hAnsi="Times New Roman"/>
          <w:sz w:val="28"/>
          <w:szCs w:val="28"/>
        </w:rPr>
        <w:t>.</w:t>
      </w:r>
      <w:r w:rsidRPr="005515E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5 с.</w:t>
      </w:r>
    </w:p>
    <w:p w14:paraId="12BC2DF7" w14:textId="78DEBECD" w:rsidR="004F7091" w:rsidRPr="00DF4E70" w:rsidRDefault="004F7091" w:rsidP="00E9008C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 w:rsidRPr="00DF4E70">
        <w:rPr>
          <w:rFonts w:ascii="Times New Roman" w:hAnsi="Times New Roman"/>
          <w:sz w:val="28"/>
          <w:szCs w:val="28"/>
        </w:rPr>
        <w:t xml:space="preserve">Исабаев Д.К. Реставрация </w:t>
      </w:r>
      <w:proofErr w:type="spellStart"/>
      <w:r w:rsidRPr="00DF4E70">
        <w:rPr>
          <w:rFonts w:ascii="Times New Roman" w:hAnsi="Times New Roman"/>
          <w:sz w:val="28"/>
          <w:szCs w:val="28"/>
        </w:rPr>
        <w:t>многокорневых</w:t>
      </w:r>
      <w:proofErr w:type="spellEnd"/>
      <w:r w:rsidRPr="00DF4E70">
        <w:rPr>
          <w:rFonts w:ascii="Times New Roman" w:hAnsi="Times New Roman"/>
          <w:sz w:val="28"/>
          <w:szCs w:val="28"/>
        </w:rPr>
        <w:t xml:space="preserve"> зубов культевыми штифтовыми вкладками. Вестник АГИУВ №1 – Алмат</w:t>
      </w:r>
      <w:r w:rsidR="001D6BF6">
        <w:rPr>
          <w:rFonts w:ascii="Times New Roman" w:hAnsi="Times New Roman"/>
          <w:sz w:val="28"/>
          <w:szCs w:val="28"/>
        </w:rPr>
        <w:t>ы, 2014 – 28-29 с.</w:t>
      </w:r>
    </w:p>
    <w:p w14:paraId="583C1959" w14:textId="5DDC024A" w:rsidR="004F7091" w:rsidRPr="00DF4E70" w:rsidRDefault="004F7091" w:rsidP="00E9008C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F4E70">
        <w:rPr>
          <w:rFonts w:ascii="Times New Roman" w:hAnsi="Times New Roman"/>
          <w:sz w:val="28"/>
          <w:szCs w:val="28"/>
        </w:rPr>
        <w:t>Кострицкий</w:t>
      </w:r>
      <w:proofErr w:type="spellEnd"/>
      <w:r w:rsidRPr="00DF4E70">
        <w:rPr>
          <w:rFonts w:ascii="Times New Roman" w:hAnsi="Times New Roman"/>
          <w:sz w:val="28"/>
          <w:szCs w:val="28"/>
        </w:rPr>
        <w:t xml:space="preserve"> И.Ю., </w:t>
      </w:r>
      <w:proofErr w:type="spellStart"/>
      <w:r w:rsidRPr="00DF4E70">
        <w:rPr>
          <w:rFonts w:ascii="Times New Roman" w:hAnsi="Times New Roman"/>
          <w:sz w:val="28"/>
          <w:szCs w:val="28"/>
        </w:rPr>
        <w:t>Мокренко</w:t>
      </w:r>
      <w:proofErr w:type="spellEnd"/>
      <w:r w:rsidRPr="00DF4E70">
        <w:rPr>
          <w:rFonts w:ascii="Times New Roman" w:hAnsi="Times New Roman"/>
          <w:sz w:val="28"/>
          <w:szCs w:val="28"/>
        </w:rPr>
        <w:t xml:space="preserve"> Е.В., Иванов Р.А., Кудряшова Я.В. Изготовление культевых штифтовых вкладок. Анализ причины неудач и способы их устранения. Иркутский государственный медицинский университет. Материалы XII международной научно-практической конференции Фундаментальная наука и технологии – Перспективные разработки, 2017</w:t>
      </w:r>
      <w:r w:rsidR="001D6BF6">
        <w:rPr>
          <w:rFonts w:ascii="Times New Roman" w:hAnsi="Times New Roman"/>
          <w:sz w:val="28"/>
          <w:szCs w:val="28"/>
        </w:rPr>
        <w:t xml:space="preserve"> – 24 с., 26 с.</w:t>
      </w:r>
    </w:p>
    <w:p w14:paraId="14A54327" w14:textId="77777777" w:rsidR="004F7091" w:rsidRPr="00DF4E70" w:rsidRDefault="004F7091" w:rsidP="00E9008C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 w:rsidRPr="00DF4E70">
        <w:rPr>
          <w:rFonts w:ascii="Times New Roman" w:hAnsi="Times New Roman"/>
          <w:sz w:val="28"/>
          <w:szCs w:val="28"/>
        </w:rPr>
        <w:t xml:space="preserve">Кузнецова А.В., </w:t>
      </w:r>
      <w:proofErr w:type="spellStart"/>
      <w:r w:rsidRPr="00DF4E70">
        <w:rPr>
          <w:rFonts w:ascii="Times New Roman" w:hAnsi="Times New Roman"/>
          <w:sz w:val="28"/>
          <w:szCs w:val="28"/>
        </w:rPr>
        <w:t>Нурмагомедов</w:t>
      </w:r>
      <w:proofErr w:type="spellEnd"/>
      <w:r w:rsidRPr="00DF4E70">
        <w:rPr>
          <w:rFonts w:ascii="Times New Roman" w:hAnsi="Times New Roman"/>
          <w:sz w:val="28"/>
          <w:szCs w:val="28"/>
        </w:rPr>
        <w:t xml:space="preserve"> А.Ю., Каплан М.З.. Определение преимуществ лабораторного способа изготовления культевых штифтовых вкладок методом сравнительного анализа. Стоматология для всех. №4, 2010 – 40 с.</w:t>
      </w:r>
    </w:p>
    <w:p w14:paraId="230DDE26" w14:textId="77777777" w:rsidR="004F7091" w:rsidRPr="00DF4E70" w:rsidRDefault="004F7091" w:rsidP="00C01635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 w:rsidRPr="00DF4E70">
        <w:rPr>
          <w:rFonts w:ascii="Times New Roman" w:hAnsi="Times New Roman"/>
          <w:sz w:val="28"/>
          <w:szCs w:val="28"/>
        </w:rPr>
        <w:lastRenderedPageBreak/>
        <w:t xml:space="preserve">Лебеденко И.Ю., Ибрагимов Т.И., </w:t>
      </w:r>
      <w:proofErr w:type="spellStart"/>
      <w:r w:rsidRPr="00DF4E70">
        <w:rPr>
          <w:rFonts w:ascii="Times New Roman" w:hAnsi="Times New Roman"/>
          <w:sz w:val="28"/>
          <w:szCs w:val="28"/>
        </w:rPr>
        <w:t>Ряховский</w:t>
      </w:r>
      <w:proofErr w:type="spellEnd"/>
      <w:r w:rsidRPr="00DF4E70">
        <w:rPr>
          <w:rFonts w:ascii="Times New Roman" w:hAnsi="Times New Roman"/>
          <w:sz w:val="28"/>
          <w:szCs w:val="28"/>
        </w:rPr>
        <w:t xml:space="preserve"> А.Н. Функциональные и аппаратурные методы исследования в ортопедической стоматологии. – М.: МИА, 2003. – 128 с.</w:t>
      </w:r>
    </w:p>
    <w:p w14:paraId="66102D5F" w14:textId="77777777" w:rsidR="004F7091" w:rsidRPr="00DF4E70" w:rsidRDefault="004F7091" w:rsidP="00E9008C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F4E70">
        <w:rPr>
          <w:rFonts w:ascii="Times New Roman" w:hAnsi="Times New Roman"/>
          <w:sz w:val="28"/>
          <w:szCs w:val="28"/>
        </w:rPr>
        <w:t>Массарский</w:t>
      </w:r>
      <w:proofErr w:type="spellEnd"/>
      <w:r w:rsidRPr="00DF4E70">
        <w:rPr>
          <w:rFonts w:ascii="Times New Roman" w:hAnsi="Times New Roman"/>
          <w:sz w:val="28"/>
          <w:szCs w:val="28"/>
        </w:rPr>
        <w:t xml:space="preserve"> И.Г.,.</w:t>
      </w:r>
      <w:proofErr w:type="spellStart"/>
      <w:r w:rsidRPr="00DF4E70">
        <w:rPr>
          <w:rFonts w:ascii="Times New Roman" w:hAnsi="Times New Roman"/>
          <w:sz w:val="28"/>
          <w:szCs w:val="28"/>
        </w:rPr>
        <w:t>Массарская</w:t>
      </w:r>
      <w:proofErr w:type="spellEnd"/>
      <w:r w:rsidRPr="00DF4E70">
        <w:rPr>
          <w:rFonts w:ascii="Times New Roman" w:hAnsi="Times New Roman"/>
          <w:sz w:val="28"/>
          <w:szCs w:val="28"/>
        </w:rPr>
        <w:t xml:space="preserve"> Н.Г, </w:t>
      </w:r>
      <w:proofErr w:type="spellStart"/>
      <w:r w:rsidRPr="00DF4E70">
        <w:rPr>
          <w:rFonts w:ascii="Times New Roman" w:hAnsi="Times New Roman"/>
          <w:sz w:val="28"/>
          <w:szCs w:val="28"/>
        </w:rPr>
        <w:t>Аболмасов</w:t>
      </w:r>
      <w:proofErr w:type="spellEnd"/>
      <w:r w:rsidRPr="00DF4E70">
        <w:rPr>
          <w:rFonts w:ascii="Times New Roman" w:hAnsi="Times New Roman"/>
          <w:sz w:val="28"/>
          <w:szCs w:val="28"/>
        </w:rPr>
        <w:t xml:space="preserve"> Н.Н., </w:t>
      </w:r>
      <w:proofErr w:type="spellStart"/>
      <w:r w:rsidRPr="00DF4E70">
        <w:rPr>
          <w:rFonts w:ascii="Times New Roman" w:hAnsi="Times New Roman"/>
          <w:sz w:val="28"/>
          <w:szCs w:val="28"/>
        </w:rPr>
        <w:t>Аболмасова</w:t>
      </w:r>
      <w:proofErr w:type="spellEnd"/>
      <w:r w:rsidRPr="00DF4E70">
        <w:rPr>
          <w:rFonts w:ascii="Times New Roman" w:hAnsi="Times New Roman"/>
          <w:sz w:val="28"/>
          <w:szCs w:val="28"/>
        </w:rPr>
        <w:t xml:space="preserve"> Е.В.. Математическое моделирование и конечно-элементный анализ напряженно- деформированного состояния системы “зуб — штифтовая культевая вкладка — цельнолитая коронка”. Институт стоматологии. №2(63), 2014 – 96 с.</w:t>
      </w:r>
    </w:p>
    <w:p w14:paraId="15A97FFD" w14:textId="15EE5032" w:rsidR="004F7091" w:rsidRPr="00DF4E70" w:rsidRDefault="004F7091" w:rsidP="00E9008C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 w:rsidRPr="00DF4E7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4E70">
        <w:rPr>
          <w:rFonts w:ascii="Times New Roman" w:hAnsi="Times New Roman"/>
          <w:sz w:val="28"/>
          <w:szCs w:val="28"/>
        </w:rPr>
        <w:t>Митронин</w:t>
      </w:r>
      <w:proofErr w:type="spellEnd"/>
      <w:r w:rsidRPr="00DF4E70">
        <w:rPr>
          <w:rFonts w:ascii="Times New Roman" w:hAnsi="Times New Roman"/>
          <w:sz w:val="28"/>
          <w:szCs w:val="28"/>
        </w:rPr>
        <w:t xml:space="preserve"> А.</w:t>
      </w:r>
      <w:proofErr w:type="gramStart"/>
      <w:r w:rsidRPr="00DF4E70">
        <w:rPr>
          <w:rFonts w:ascii="Times New Roman" w:hAnsi="Times New Roman"/>
          <w:sz w:val="28"/>
          <w:szCs w:val="28"/>
        </w:rPr>
        <w:t>В</w:t>
      </w:r>
      <w:proofErr w:type="gramEnd"/>
      <w:r w:rsidRPr="00DF4E70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DF4E70">
        <w:rPr>
          <w:rFonts w:ascii="Times New Roman" w:hAnsi="Times New Roman"/>
          <w:sz w:val="28"/>
          <w:szCs w:val="28"/>
        </w:rPr>
        <w:t>Марчук</w:t>
      </w:r>
      <w:proofErr w:type="gramEnd"/>
      <w:r w:rsidRPr="00DF4E70">
        <w:rPr>
          <w:rFonts w:ascii="Times New Roman" w:hAnsi="Times New Roman"/>
          <w:sz w:val="28"/>
          <w:szCs w:val="28"/>
        </w:rPr>
        <w:t xml:space="preserve"> С.А.  Клинические аспекты применения стекловолоконной армирующей системы в реставрации зубов, подвергнутых эндодонтическому лечению. ГОУ ВПО «Московский государственный медико-стоматологический университет». </w:t>
      </w:r>
      <w:proofErr w:type="spellStart"/>
      <w:r w:rsidRPr="00DF4E70">
        <w:rPr>
          <w:rFonts w:ascii="Times New Roman" w:hAnsi="Times New Roman"/>
          <w:sz w:val="28"/>
          <w:szCs w:val="28"/>
        </w:rPr>
        <w:t>Эндодонтия</w:t>
      </w:r>
      <w:proofErr w:type="spellEnd"/>
      <w:r w:rsidRPr="00DF4E70">
        <w:rPr>
          <w:rFonts w:ascii="Times New Roman" w:hAnsi="Times New Roman"/>
          <w:sz w:val="28"/>
          <w:szCs w:val="28"/>
        </w:rPr>
        <w:t xml:space="preserve"> </w:t>
      </w:r>
      <w:r w:rsidRPr="00DF4E70">
        <w:rPr>
          <w:rFonts w:ascii="Times New Roman" w:hAnsi="Times New Roman"/>
          <w:sz w:val="28"/>
          <w:szCs w:val="28"/>
          <w:lang w:val="en-US"/>
        </w:rPr>
        <w:t>Today</w:t>
      </w:r>
      <w:r w:rsidR="00042E4D">
        <w:rPr>
          <w:rFonts w:ascii="Times New Roman" w:hAnsi="Times New Roman"/>
          <w:sz w:val="28"/>
          <w:szCs w:val="28"/>
        </w:rPr>
        <w:t>, №1 – 2011 – 35 с.</w:t>
      </w:r>
    </w:p>
    <w:p w14:paraId="229FC4A9" w14:textId="50CFB7D8" w:rsidR="004F7091" w:rsidRPr="00DF4E70" w:rsidRDefault="004F7091" w:rsidP="00E9008C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 w:rsidRPr="00DF4E7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4E70">
        <w:rPr>
          <w:rFonts w:ascii="Times New Roman" w:hAnsi="Times New Roman"/>
          <w:sz w:val="28"/>
          <w:szCs w:val="28"/>
        </w:rPr>
        <w:t>Мурадов</w:t>
      </w:r>
      <w:proofErr w:type="spellEnd"/>
      <w:r w:rsidRPr="00DF4E70">
        <w:rPr>
          <w:rFonts w:ascii="Times New Roman" w:hAnsi="Times New Roman"/>
          <w:sz w:val="28"/>
          <w:szCs w:val="28"/>
        </w:rPr>
        <w:t xml:space="preserve"> М.А. Подготовка зубов к протезированию с применением стекловолоконных штифт</w:t>
      </w:r>
      <w:r w:rsidR="004A72DE">
        <w:rPr>
          <w:rFonts w:ascii="Times New Roman" w:hAnsi="Times New Roman"/>
          <w:sz w:val="28"/>
          <w:szCs w:val="28"/>
        </w:rPr>
        <w:t>ов. Медицинский вестник – 2015- 68 с., 72 с.</w:t>
      </w:r>
    </w:p>
    <w:p w14:paraId="66484043" w14:textId="77777777" w:rsidR="004F7091" w:rsidRPr="00DF4E70" w:rsidRDefault="004F7091" w:rsidP="00C01635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Наумович С. А. и др</w:t>
      </w:r>
      <w:r w:rsidRPr="00DF4E70">
        <w:rPr>
          <w:rFonts w:ascii="Times New Roman" w:hAnsi="Times New Roman"/>
          <w:sz w:val="28"/>
          <w:szCs w:val="28"/>
        </w:rPr>
        <w:t>. Штифтовые конструкции и системы для ортопедического лечения дефектов коронок зубов: учеб</w:t>
      </w:r>
      <w:proofErr w:type="gramStart"/>
      <w:r w:rsidRPr="00DF4E70">
        <w:rPr>
          <w:rFonts w:ascii="Times New Roman" w:hAnsi="Times New Roman"/>
          <w:sz w:val="28"/>
          <w:szCs w:val="28"/>
        </w:rPr>
        <w:t>.-</w:t>
      </w:r>
      <w:proofErr w:type="gramEnd"/>
      <w:r w:rsidRPr="00DF4E70">
        <w:rPr>
          <w:rFonts w:ascii="Times New Roman" w:hAnsi="Times New Roman"/>
          <w:sz w:val="28"/>
          <w:szCs w:val="28"/>
        </w:rPr>
        <w:t>метод. пособие  – Минск : БГМУ, 2010. – 19 с., 24 с., 46 с.</w:t>
      </w:r>
    </w:p>
    <w:p w14:paraId="7CD6455E" w14:textId="06FBEBDB" w:rsidR="004F7091" w:rsidRPr="003F7732" w:rsidRDefault="004F7091" w:rsidP="00E9008C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 w:rsidRPr="003F7732">
        <w:rPr>
          <w:rFonts w:ascii="Times New Roman" w:hAnsi="Times New Roman"/>
          <w:sz w:val="28"/>
          <w:szCs w:val="28"/>
        </w:rPr>
        <w:t xml:space="preserve"> Павликов Д.С. Пути профилактики и устранения ошибок и осложнений при восстановлении дефектов </w:t>
      </w:r>
      <w:proofErr w:type="spellStart"/>
      <w:r w:rsidRPr="003F7732">
        <w:rPr>
          <w:rFonts w:ascii="Times New Roman" w:hAnsi="Times New Roman"/>
          <w:sz w:val="28"/>
          <w:szCs w:val="28"/>
        </w:rPr>
        <w:t>коронковой</w:t>
      </w:r>
      <w:proofErr w:type="spellEnd"/>
      <w:r w:rsidRPr="003F7732">
        <w:rPr>
          <w:rFonts w:ascii="Times New Roman" w:hAnsi="Times New Roman"/>
          <w:sz w:val="28"/>
          <w:szCs w:val="28"/>
        </w:rPr>
        <w:t xml:space="preserve"> части зуба штифтовыми конструкциями. Новосибирск. 2009</w:t>
      </w:r>
      <w:r w:rsidR="00433159">
        <w:rPr>
          <w:rFonts w:ascii="Times New Roman" w:hAnsi="Times New Roman"/>
          <w:sz w:val="28"/>
          <w:szCs w:val="28"/>
        </w:rPr>
        <w:t xml:space="preserve"> – 14 с.</w:t>
      </w:r>
    </w:p>
    <w:p w14:paraId="43303117" w14:textId="77777777" w:rsidR="004F7091" w:rsidRPr="00C5546B" w:rsidRDefault="004F7091" w:rsidP="009310AC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Петрикас</w:t>
      </w:r>
      <w:proofErr w:type="spellEnd"/>
      <w:r>
        <w:rPr>
          <w:rFonts w:ascii="Times New Roman" w:hAnsi="Times New Roman"/>
          <w:sz w:val="28"/>
          <w:szCs w:val="28"/>
        </w:rPr>
        <w:t xml:space="preserve"> А.Ж. </w:t>
      </w:r>
      <w:proofErr w:type="spellStart"/>
      <w:r w:rsidRPr="00C5546B">
        <w:rPr>
          <w:rFonts w:ascii="Times New Roman" w:hAnsi="Times New Roman"/>
          <w:sz w:val="28"/>
          <w:szCs w:val="28"/>
        </w:rPr>
        <w:t>Пульпэктомия</w:t>
      </w:r>
      <w:proofErr w:type="spellEnd"/>
      <w:r w:rsidRPr="00C5546B">
        <w:rPr>
          <w:rFonts w:ascii="Times New Roman" w:hAnsi="Times New Roman"/>
          <w:sz w:val="28"/>
          <w:szCs w:val="28"/>
        </w:rPr>
        <w:t>: Учеб</w:t>
      </w:r>
      <w:proofErr w:type="gramStart"/>
      <w:r w:rsidRPr="00C5546B">
        <w:rPr>
          <w:rFonts w:ascii="Times New Roman" w:hAnsi="Times New Roman"/>
          <w:sz w:val="28"/>
          <w:szCs w:val="28"/>
        </w:rPr>
        <w:t>.</w:t>
      </w:r>
      <w:proofErr w:type="gramEnd"/>
      <w:r w:rsidRPr="00C5546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5546B">
        <w:rPr>
          <w:rFonts w:ascii="Times New Roman" w:hAnsi="Times New Roman"/>
          <w:sz w:val="28"/>
          <w:szCs w:val="28"/>
        </w:rPr>
        <w:t>п</w:t>
      </w:r>
      <w:proofErr w:type="gramEnd"/>
      <w:r w:rsidRPr="00C5546B">
        <w:rPr>
          <w:rFonts w:ascii="Times New Roman" w:hAnsi="Times New Roman"/>
          <w:sz w:val="28"/>
          <w:szCs w:val="28"/>
        </w:rPr>
        <w:t>особи</w:t>
      </w:r>
      <w:r>
        <w:rPr>
          <w:rFonts w:ascii="Times New Roman" w:hAnsi="Times New Roman"/>
          <w:sz w:val="28"/>
          <w:szCs w:val="28"/>
        </w:rPr>
        <w:t>е для стоматологов и студентов. (</w:t>
      </w:r>
      <w:r w:rsidRPr="00C5546B">
        <w:rPr>
          <w:rFonts w:ascii="Times New Roman" w:hAnsi="Times New Roman"/>
          <w:sz w:val="28"/>
          <w:szCs w:val="28"/>
        </w:rPr>
        <w:t xml:space="preserve"> 2-е изд</w:t>
      </w:r>
      <w:r>
        <w:rPr>
          <w:rFonts w:ascii="Times New Roman" w:hAnsi="Times New Roman"/>
          <w:sz w:val="28"/>
          <w:szCs w:val="28"/>
        </w:rPr>
        <w:t>ание)</w:t>
      </w:r>
      <w:r w:rsidRPr="00C5546B">
        <w:rPr>
          <w:rFonts w:ascii="Times New Roman" w:hAnsi="Times New Roman"/>
          <w:sz w:val="28"/>
          <w:szCs w:val="28"/>
        </w:rPr>
        <w:t xml:space="preserve">. – М.: </w:t>
      </w:r>
      <w:proofErr w:type="spellStart"/>
      <w:r w:rsidRPr="00C5546B">
        <w:rPr>
          <w:rFonts w:ascii="Times New Roman" w:hAnsi="Times New Roman"/>
          <w:sz w:val="28"/>
          <w:szCs w:val="28"/>
        </w:rPr>
        <w:t>АльфаПресс</w:t>
      </w:r>
      <w:proofErr w:type="spellEnd"/>
      <w:r>
        <w:rPr>
          <w:rFonts w:ascii="Times New Roman" w:hAnsi="Times New Roman"/>
          <w:sz w:val="28"/>
          <w:szCs w:val="28"/>
        </w:rPr>
        <w:t>, 2006. – 278 с.</w:t>
      </w:r>
    </w:p>
    <w:p w14:paraId="2AD828A2" w14:textId="77777777" w:rsidR="004F7091" w:rsidRPr="00DF4E70" w:rsidRDefault="004F7091" w:rsidP="00E9008C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 w:rsidRPr="00DF4E70">
        <w:rPr>
          <w:rFonts w:ascii="Times New Roman" w:hAnsi="Times New Roman"/>
          <w:sz w:val="28"/>
          <w:szCs w:val="28"/>
        </w:rPr>
        <w:t xml:space="preserve"> Петрова М.М. Современные неметаллические штифты. Бюллетень медицинских Интернет</w:t>
      </w:r>
      <w:r w:rsidRPr="00DF4E70">
        <w:rPr>
          <w:rFonts w:ascii="Cambria Math" w:hAnsi="Cambria Math" w:cs="Cambria Math"/>
          <w:sz w:val="28"/>
          <w:szCs w:val="28"/>
        </w:rPr>
        <w:t>‐</w:t>
      </w:r>
      <w:r w:rsidRPr="00DF4E70">
        <w:rPr>
          <w:rFonts w:ascii="Times New Roman" w:hAnsi="Times New Roman"/>
          <w:sz w:val="28"/>
          <w:szCs w:val="28"/>
        </w:rPr>
        <w:t xml:space="preserve"> </w:t>
      </w:r>
      <w:r w:rsidRPr="00DF4E70">
        <w:rPr>
          <w:rFonts w:ascii="Times New Roman" w:hAnsi="Times New Roman" w:cs="Times New Roman"/>
          <w:sz w:val="28"/>
          <w:szCs w:val="28"/>
        </w:rPr>
        <w:t>конференци</w:t>
      </w:r>
      <w:r w:rsidRPr="00DF4E70">
        <w:rPr>
          <w:rFonts w:ascii="Times New Roman" w:hAnsi="Times New Roman"/>
          <w:sz w:val="28"/>
          <w:szCs w:val="28"/>
        </w:rPr>
        <w:t>й (ISSN: 2224-6150), Том 5, №10, 2015 – 1185 с.</w:t>
      </w:r>
    </w:p>
    <w:p w14:paraId="419B8A32" w14:textId="77777777" w:rsidR="004F7091" w:rsidRDefault="004F7091" w:rsidP="00CD79D0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Розенштиль</w:t>
      </w:r>
      <w:proofErr w:type="spellEnd"/>
      <w:r>
        <w:rPr>
          <w:rFonts w:ascii="Times New Roman" w:hAnsi="Times New Roman"/>
          <w:sz w:val="28"/>
          <w:szCs w:val="28"/>
        </w:rPr>
        <w:t xml:space="preserve"> С., Лэнд М., </w:t>
      </w:r>
      <w:proofErr w:type="spellStart"/>
      <w:r>
        <w:rPr>
          <w:rFonts w:ascii="Times New Roman" w:hAnsi="Times New Roman"/>
          <w:sz w:val="28"/>
          <w:szCs w:val="28"/>
        </w:rPr>
        <w:t>Фуджимото</w:t>
      </w:r>
      <w:proofErr w:type="spellEnd"/>
      <w:r>
        <w:rPr>
          <w:rFonts w:ascii="Times New Roman" w:hAnsi="Times New Roman"/>
          <w:sz w:val="28"/>
          <w:szCs w:val="28"/>
        </w:rPr>
        <w:t xml:space="preserve"> Ю. Ортопедическое лечение несъемными протезами  /  под ред. И.Ю. Лебеденко. – М.: Рид </w:t>
      </w:r>
      <w:proofErr w:type="spellStart"/>
      <w:r>
        <w:rPr>
          <w:rFonts w:ascii="Times New Roman" w:hAnsi="Times New Roman"/>
          <w:sz w:val="28"/>
          <w:szCs w:val="28"/>
        </w:rPr>
        <w:t>Элсивер</w:t>
      </w:r>
      <w:proofErr w:type="spellEnd"/>
      <w:r>
        <w:rPr>
          <w:rFonts w:ascii="Times New Roman" w:hAnsi="Times New Roman"/>
          <w:sz w:val="28"/>
          <w:szCs w:val="28"/>
        </w:rPr>
        <w:t xml:space="preserve">, 2010. – </w:t>
      </w:r>
      <w:r w:rsidRPr="004C2BD8">
        <w:rPr>
          <w:rFonts w:ascii="Times New Roman" w:hAnsi="Times New Roman"/>
          <w:sz w:val="28"/>
          <w:szCs w:val="28"/>
        </w:rPr>
        <w:t>284-319</w:t>
      </w:r>
      <w:r>
        <w:rPr>
          <w:rFonts w:ascii="Times New Roman" w:hAnsi="Times New Roman"/>
          <w:sz w:val="28"/>
          <w:szCs w:val="28"/>
        </w:rPr>
        <w:t xml:space="preserve"> с.</w:t>
      </w:r>
    </w:p>
    <w:p w14:paraId="0711749D" w14:textId="406FD824" w:rsidR="004F7091" w:rsidRPr="00DF4E70" w:rsidRDefault="004F7091" w:rsidP="00E9008C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F4E70">
        <w:rPr>
          <w:rFonts w:ascii="Times New Roman" w:hAnsi="Times New Roman"/>
          <w:sz w:val="28"/>
          <w:szCs w:val="28"/>
        </w:rPr>
        <w:lastRenderedPageBreak/>
        <w:t>Ряховский</w:t>
      </w:r>
      <w:proofErr w:type="spellEnd"/>
      <w:r w:rsidRPr="00DF4E70">
        <w:rPr>
          <w:rFonts w:ascii="Times New Roman" w:hAnsi="Times New Roman"/>
          <w:sz w:val="28"/>
          <w:szCs w:val="28"/>
        </w:rPr>
        <w:t xml:space="preserve"> А.Н., Уха</w:t>
      </w:r>
      <w:r>
        <w:rPr>
          <w:rFonts w:ascii="Times New Roman" w:hAnsi="Times New Roman"/>
          <w:sz w:val="28"/>
          <w:szCs w:val="28"/>
        </w:rPr>
        <w:t>нов М.М., Карапетян А.А., Алей</w:t>
      </w:r>
      <w:r w:rsidRPr="00DF4E70">
        <w:rPr>
          <w:rFonts w:ascii="Times New Roman" w:hAnsi="Times New Roman"/>
          <w:sz w:val="28"/>
          <w:szCs w:val="28"/>
        </w:rPr>
        <w:t xml:space="preserve">ников К.В. Обзор методов препарирования зубов под металлокерамические </w:t>
      </w:r>
      <w:r>
        <w:rPr>
          <w:rFonts w:ascii="Times New Roman" w:hAnsi="Times New Roman"/>
          <w:sz w:val="28"/>
          <w:szCs w:val="28"/>
        </w:rPr>
        <w:t>коронки. Панорама ортопедиче</w:t>
      </w:r>
      <w:r w:rsidRPr="00DF4E70">
        <w:rPr>
          <w:rFonts w:ascii="Times New Roman" w:hAnsi="Times New Roman"/>
          <w:sz w:val="28"/>
          <w:szCs w:val="28"/>
        </w:rPr>
        <w:t>с</w:t>
      </w:r>
      <w:r w:rsidR="001B32AC">
        <w:rPr>
          <w:rFonts w:ascii="Times New Roman" w:hAnsi="Times New Roman"/>
          <w:sz w:val="28"/>
          <w:szCs w:val="28"/>
        </w:rPr>
        <w:t xml:space="preserve">кой стоматологии. – № 4. 2008. - </w:t>
      </w:r>
      <w:r w:rsidRPr="00DF4E70">
        <w:rPr>
          <w:rFonts w:ascii="Times New Roman" w:hAnsi="Times New Roman"/>
          <w:sz w:val="28"/>
          <w:szCs w:val="28"/>
        </w:rPr>
        <w:t>3-13</w:t>
      </w:r>
      <w:r w:rsidR="001B32AC">
        <w:rPr>
          <w:rFonts w:ascii="Times New Roman" w:hAnsi="Times New Roman"/>
          <w:sz w:val="28"/>
          <w:szCs w:val="28"/>
        </w:rPr>
        <w:t>с</w:t>
      </w:r>
      <w:r w:rsidRPr="00DF4E70">
        <w:rPr>
          <w:rFonts w:ascii="Times New Roman" w:hAnsi="Times New Roman"/>
          <w:sz w:val="28"/>
          <w:szCs w:val="28"/>
        </w:rPr>
        <w:t>.</w:t>
      </w:r>
    </w:p>
    <w:p w14:paraId="43B35359" w14:textId="77777777" w:rsidR="004F7091" w:rsidRPr="00DF4E70" w:rsidRDefault="004F7091" w:rsidP="00E9008C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 w:rsidRPr="00DF4E7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4E70">
        <w:rPr>
          <w:rFonts w:ascii="Times New Roman" w:hAnsi="Times New Roman"/>
          <w:sz w:val="28"/>
          <w:szCs w:val="28"/>
        </w:rPr>
        <w:t>Скрыль</w:t>
      </w:r>
      <w:proofErr w:type="spellEnd"/>
      <w:r w:rsidRPr="00DF4E70">
        <w:rPr>
          <w:rFonts w:ascii="Times New Roman" w:hAnsi="Times New Roman"/>
          <w:sz w:val="28"/>
          <w:szCs w:val="28"/>
        </w:rPr>
        <w:t xml:space="preserve"> А.В., </w:t>
      </w:r>
      <w:proofErr w:type="spellStart"/>
      <w:r w:rsidRPr="00DF4E70">
        <w:rPr>
          <w:rFonts w:ascii="Times New Roman" w:hAnsi="Times New Roman"/>
          <w:sz w:val="28"/>
          <w:szCs w:val="28"/>
        </w:rPr>
        <w:t>Мрикаева</w:t>
      </w:r>
      <w:proofErr w:type="spellEnd"/>
      <w:r w:rsidRPr="00DF4E70">
        <w:rPr>
          <w:rFonts w:ascii="Times New Roman" w:hAnsi="Times New Roman"/>
          <w:sz w:val="28"/>
          <w:szCs w:val="28"/>
        </w:rPr>
        <w:t xml:space="preserve"> М.Р. Исследование напряженно-деформированного состояния культевых штифтовых вкладок. Владикавказский медико-биологический вестник. №19, Том 12, 2011 – 100 с.</w:t>
      </w:r>
    </w:p>
    <w:p w14:paraId="51914C88" w14:textId="77777777" w:rsidR="004F7091" w:rsidRPr="00DF4E70" w:rsidRDefault="004F7091" w:rsidP="00E9008C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 w:rsidRPr="00DF4E7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4E70">
        <w:rPr>
          <w:rFonts w:ascii="Times New Roman" w:hAnsi="Times New Roman"/>
          <w:sz w:val="28"/>
          <w:szCs w:val="28"/>
        </w:rPr>
        <w:t>Туаити</w:t>
      </w:r>
      <w:proofErr w:type="spellEnd"/>
      <w:r w:rsidRPr="00DF4E70">
        <w:rPr>
          <w:rFonts w:ascii="Times New Roman" w:hAnsi="Times New Roman"/>
          <w:sz w:val="28"/>
          <w:szCs w:val="28"/>
        </w:rPr>
        <w:t xml:space="preserve"> Н., </w:t>
      </w:r>
      <w:proofErr w:type="spellStart"/>
      <w:r w:rsidRPr="00DF4E70">
        <w:rPr>
          <w:rFonts w:ascii="Times New Roman" w:hAnsi="Times New Roman"/>
          <w:sz w:val="28"/>
          <w:szCs w:val="28"/>
        </w:rPr>
        <w:t>Хамри</w:t>
      </w:r>
      <w:proofErr w:type="spellEnd"/>
      <w:r w:rsidRPr="00DF4E70">
        <w:rPr>
          <w:rFonts w:ascii="Times New Roman" w:hAnsi="Times New Roman"/>
          <w:sz w:val="28"/>
          <w:szCs w:val="28"/>
        </w:rPr>
        <w:t xml:space="preserve"> Р. Стандартный штифт или культевая вкладка: что лучше. Бюллетень </w:t>
      </w:r>
      <w:proofErr w:type="gramStart"/>
      <w:r w:rsidRPr="00DF4E70">
        <w:rPr>
          <w:rFonts w:ascii="Times New Roman" w:hAnsi="Times New Roman"/>
          <w:sz w:val="28"/>
          <w:szCs w:val="28"/>
        </w:rPr>
        <w:t>медицинских</w:t>
      </w:r>
      <w:proofErr w:type="gramEnd"/>
      <w:r w:rsidRPr="00DF4E70">
        <w:rPr>
          <w:rFonts w:ascii="Times New Roman" w:hAnsi="Times New Roman"/>
          <w:sz w:val="28"/>
          <w:szCs w:val="28"/>
        </w:rPr>
        <w:t xml:space="preserve"> Интернет</w:t>
      </w:r>
      <w:r w:rsidRPr="00DF4E70">
        <w:rPr>
          <w:rFonts w:ascii="Cambria Math" w:hAnsi="Cambria Math" w:cs="Cambria Math"/>
          <w:sz w:val="28"/>
          <w:szCs w:val="28"/>
        </w:rPr>
        <w:t>‐</w:t>
      </w:r>
      <w:r w:rsidRPr="00DF4E70">
        <w:rPr>
          <w:rFonts w:ascii="Times New Roman" w:hAnsi="Times New Roman"/>
          <w:sz w:val="28"/>
          <w:szCs w:val="28"/>
        </w:rPr>
        <w:t xml:space="preserve"> </w:t>
      </w:r>
      <w:r w:rsidRPr="00DF4E70">
        <w:rPr>
          <w:rFonts w:ascii="Times New Roman" w:hAnsi="Times New Roman" w:cs="Times New Roman"/>
          <w:sz w:val="28"/>
          <w:szCs w:val="28"/>
        </w:rPr>
        <w:t>конференции</w:t>
      </w:r>
      <w:r w:rsidRPr="00DF4E70">
        <w:rPr>
          <w:rFonts w:ascii="Times New Roman" w:hAnsi="Times New Roman"/>
          <w:sz w:val="28"/>
          <w:szCs w:val="28"/>
        </w:rPr>
        <w:t xml:space="preserve"> (ISSN 2224</w:t>
      </w:r>
      <w:r w:rsidRPr="00DF4E70">
        <w:rPr>
          <w:rFonts w:ascii="Cambria Math" w:hAnsi="Cambria Math" w:cs="Cambria Math"/>
          <w:sz w:val="28"/>
          <w:szCs w:val="28"/>
        </w:rPr>
        <w:t>‐</w:t>
      </w:r>
      <w:r w:rsidRPr="00DF4E70">
        <w:rPr>
          <w:rFonts w:ascii="Times New Roman" w:hAnsi="Times New Roman"/>
          <w:sz w:val="28"/>
          <w:szCs w:val="28"/>
        </w:rPr>
        <w:t xml:space="preserve"> 6150), </w:t>
      </w:r>
      <w:r w:rsidRPr="00DF4E70">
        <w:rPr>
          <w:rFonts w:ascii="Times New Roman" w:hAnsi="Times New Roman" w:cs="Times New Roman"/>
          <w:sz w:val="28"/>
          <w:szCs w:val="28"/>
        </w:rPr>
        <w:t>Том</w:t>
      </w:r>
      <w:r w:rsidRPr="00DF4E70">
        <w:rPr>
          <w:rFonts w:ascii="Times New Roman" w:hAnsi="Times New Roman"/>
          <w:sz w:val="28"/>
          <w:szCs w:val="28"/>
        </w:rPr>
        <w:t xml:space="preserve"> 4, </w:t>
      </w:r>
      <w:proofErr w:type="spellStart"/>
      <w:r w:rsidRPr="00DF4E70">
        <w:rPr>
          <w:rFonts w:ascii="Times New Roman" w:hAnsi="Times New Roman"/>
          <w:sz w:val="28"/>
          <w:szCs w:val="28"/>
        </w:rPr>
        <w:t>No</w:t>
      </w:r>
      <w:proofErr w:type="spellEnd"/>
      <w:r w:rsidRPr="00DF4E70">
        <w:rPr>
          <w:rFonts w:ascii="Times New Roman" w:hAnsi="Times New Roman"/>
          <w:sz w:val="28"/>
          <w:szCs w:val="28"/>
        </w:rPr>
        <w:t xml:space="preserve"> 12, 2014</w:t>
      </w:r>
    </w:p>
    <w:p w14:paraId="4E31D705" w14:textId="77777777" w:rsidR="004F7091" w:rsidRPr="00DF4E70" w:rsidRDefault="004F7091" w:rsidP="00E9008C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 w:rsidRPr="00DF4E70">
        <w:rPr>
          <w:rFonts w:ascii="Times New Roman" w:hAnsi="Times New Roman"/>
          <w:sz w:val="28"/>
          <w:szCs w:val="28"/>
        </w:rPr>
        <w:t>Шиленко Д.Р., Шиленко Р.В., Кривда М.И., Рогов И.Н. Индивидуальный подбор штифтовой системы в зависимости от клинической ситуации. СВ</w:t>
      </w:r>
      <w:proofErr w:type="gramStart"/>
      <w:r w:rsidRPr="00DF4E70">
        <w:rPr>
          <w:rFonts w:ascii="Times New Roman" w:hAnsi="Times New Roman"/>
          <w:sz w:val="28"/>
          <w:szCs w:val="28"/>
        </w:rPr>
        <w:t>I</w:t>
      </w:r>
      <w:proofErr w:type="gramEnd"/>
      <w:r w:rsidRPr="00DF4E70">
        <w:rPr>
          <w:rFonts w:ascii="Times New Roman" w:hAnsi="Times New Roman"/>
          <w:sz w:val="28"/>
          <w:szCs w:val="28"/>
        </w:rPr>
        <w:t>Т МЕДИЦИНИ ТА БIОЛОГII. №3, 2010 – 135-136 с.</w:t>
      </w:r>
    </w:p>
    <w:p w14:paraId="6912BDF2" w14:textId="77777777" w:rsidR="004F7091" w:rsidRDefault="004F7091" w:rsidP="00CD79D0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Шиллинбург</w:t>
      </w:r>
      <w:proofErr w:type="spellEnd"/>
      <w:r>
        <w:rPr>
          <w:rFonts w:ascii="Times New Roman" w:hAnsi="Times New Roman"/>
          <w:sz w:val="28"/>
          <w:szCs w:val="28"/>
        </w:rPr>
        <w:t xml:space="preserve">-младший Г., Хобо С., </w:t>
      </w:r>
      <w:proofErr w:type="spellStart"/>
      <w:r>
        <w:rPr>
          <w:rFonts w:ascii="Times New Roman" w:hAnsi="Times New Roman"/>
          <w:sz w:val="28"/>
          <w:szCs w:val="28"/>
        </w:rPr>
        <w:t>Уитсетт</w:t>
      </w:r>
      <w:proofErr w:type="spellEnd"/>
      <w:r>
        <w:rPr>
          <w:rFonts w:ascii="Times New Roman" w:hAnsi="Times New Roman"/>
          <w:sz w:val="28"/>
          <w:szCs w:val="28"/>
        </w:rPr>
        <w:t xml:space="preserve"> Л., Якоби Р., </w:t>
      </w:r>
      <w:proofErr w:type="spellStart"/>
      <w:r>
        <w:rPr>
          <w:rFonts w:ascii="Times New Roman" w:hAnsi="Times New Roman"/>
          <w:sz w:val="28"/>
          <w:szCs w:val="28"/>
        </w:rPr>
        <w:t>Бракетт</w:t>
      </w:r>
      <w:proofErr w:type="spellEnd"/>
      <w:r>
        <w:rPr>
          <w:rFonts w:ascii="Times New Roman" w:hAnsi="Times New Roman"/>
          <w:sz w:val="28"/>
          <w:szCs w:val="28"/>
        </w:rPr>
        <w:t xml:space="preserve"> С. Основы несъемного протезирования. М.: Издательство «Квинтэссенция», 2008. – </w:t>
      </w:r>
      <w:r w:rsidRPr="00940760">
        <w:rPr>
          <w:rFonts w:ascii="Times New Roman" w:hAnsi="Times New Roman"/>
          <w:sz w:val="28"/>
          <w:szCs w:val="28"/>
        </w:rPr>
        <w:t xml:space="preserve">197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940760">
        <w:rPr>
          <w:rFonts w:ascii="Times New Roman" w:hAnsi="Times New Roman"/>
          <w:sz w:val="28"/>
          <w:szCs w:val="28"/>
        </w:rPr>
        <w:t>.</w:t>
      </w:r>
    </w:p>
    <w:p w14:paraId="0F0DD2AC" w14:textId="77777777" w:rsidR="004F7091" w:rsidRPr="00DF4E70" w:rsidRDefault="004F7091" w:rsidP="00E9008C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F4E70">
        <w:rPr>
          <w:rFonts w:ascii="Times New Roman" w:hAnsi="Times New Roman"/>
          <w:sz w:val="28"/>
          <w:szCs w:val="28"/>
        </w:rPr>
        <w:t>Эртесян</w:t>
      </w:r>
      <w:proofErr w:type="spellEnd"/>
      <w:r w:rsidRPr="00DF4E70">
        <w:rPr>
          <w:rFonts w:ascii="Times New Roman" w:hAnsi="Times New Roman"/>
          <w:sz w:val="28"/>
          <w:szCs w:val="28"/>
        </w:rPr>
        <w:t xml:space="preserve"> А.Р.. Изучение прочности соединения искусственной коронки зуба на новой культевой штифтовой вкладке (лабораторное исследование). Аспирантский вестник поволжья.2015, №1-2, 2015 -  192 с. </w:t>
      </w:r>
    </w:p>
    <w:p w14:paraId="2057B739" w14:textId="77777777" w:rsidR="004F7091" w:rsidRPr="005515E0" w:rsidRDefault="004F7091" w:rsidP="00C01635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</w:rPr>
      </w:pPr>
      <w:r w:rsidRPr="005515E0">
        <w:rPr>
          <w:rFonts w:ascii="Times New Roman" w:hAnsi="Times New Roman"/>
          <w:sz w:val="28"/>
          <w:szCs w:val="28"/>
        </w:rPr>
        <w:t xml:space="preserve">Юшманова Т.Н, </w:t>
      </w:r>
      <w:proofErr w:type="spellStart"/>
      <w:r w:rsidRPr="005515E0">
        <w:rPr>
          <w:rFonts w:ascii="Times New Roman" w:hAnsi="Times New Roman"/>
          <w:sz w:val="28"/>
          <w:szCs w:val="28"/>
        </w:rPr>
        <w:t>Скрипова</w:t>
      </w:r>
      <w:proofErr w:type="spellEnd"/>
      <w:r w:rsidRPr="005515E0">
        <w:rPr>
          <w:rFonts w:ascii="Times New Roman" w:hAnsi="Times New Roman"/>
          <w:sz w:val="28"/>
          <w:szCs w:val="28"/>
        </w:rPr>
        <w:t>., Н.В.  Ортопедические методы лечения дефектов твердых тканей зубов: учебное пособие для студентов, обучающихся по специальности 06010565 (040400) – стоматология. Архангельск: Издательство Северного государственного медицинского университета, 2012. – 43 с. 45 с., 47-48 с.</w:t>
      </w:r>
    </w:p>
    <w:p w14:paraId="601CDC06" w14:textId="5F3CFDCF" w:rsidR="004F7091" w:rsidRPr="0070521D" w:rsidRDefault="004F7091" w:rsidP="00E9008C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70521D">
        <w:rPr>
          <w:rFonts w:ascii="Times New Roman" w:hAnsi="Times New Roman"/>
          <w:sz w:val="28"/>
          <w:szCs w:val="28"/>
        </w:rPr>
        <w:t xml:space="preserve">Ярцева А.В., Гуменный А.В., </w:t>
      </w:r>
      <w:proofErr w:type="spellStart"/>
      <w:r w:rsidRPr="0070521D">
        <w:rPr>
          <w:rFonts w:ascii="Times New Roman" w:hAnsi="Times New Roman"/>
          <w:sz w:val="28"/>
          <w:szCs w:val="28"/>
        </w:rPr>
        <w:t>Багаев</w:t>
      </w:r>
      <w:proofErr w:type="spellEnd"/>
      <w:r w:rsidRPr="0070521D">
        <w:rPr>
          <w:rFonts w:ascii="Times New Roman" w:hAnsi="Times New Roman"/>
          <w:sz w:val="28"/>
          <w:szCs w:val="28"/>
        </w:rPr>
        <w:t xml:space="preserve"> У.С., </w:t>
      </w:r>
      <w:proofErr w:type="spellStart"/>
      <w:r w:rsidRPr="0070521D">
        <w:rPr>
          <w:rFonts w:ascii="Times New Roman" w:hAnsi="Times New Roman"/>
          <w:sz w:val="28"/>
          <w:szCs w:val="28"/>
        </w:rPr>
        <w:t>Хасаев</w:t>
      </w:r>
      <w:proofErr w:type="spellEnd"/>
      <w:r w:rsidRPr="0070521D">
        <w:rPr>
          <w:rFonts w:ascii="Times New Roman" w:hAnsi="Times New Roman"/>
          <w:sz w:val="28"/>
          <w:szCs w:val="28"/>
        </w:rPr>
        <w:t xml:space="preserve"> М.Х. Сравнительный анализ методов восстановления культевой части зуба культевыми вкладками и анкерными штифтами. Евразийское научное объединение. Том 1, №7(29) – 2017</w:t>
      </w:r>
      <w:r w:rsidR="004A72DE">
        <w:rPr>
          <w:rFonts w:ascii="Times New Roman" w:hAnsi="Times New Roman"/>
          <w:sz w:val="28"/>
          <w:szCs w:val="28"/>
        </w:rPr>
        <w:t xml:space="preserve"> – 1-2 с.</w:t>
      </w:r>
    </w:p>
    <w:p w14:paraId="0EDA4F08" w14:textId="77777777" w:rsidR="00940760" w:rsidRPr="0070521D" w:rsidRDefault="00940760" w:rsidP="00E9008C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i/>
          <w:sz w:val="28"/>
          <w:szCs w:val="28"/>
          <w:lang w:val="en-US"/>
        </w:rPr>
      </w:pPr>
      <w:proofErr w:type="spellStart"/>
      <w:r w:rsidRPr="0070521D">
        <w:rPr>
          <w:rFonts w:ascii="Times New Roman" w:hAnsi="Times New Roman"/>
          <w:sz w:val="28"/>
          <w:szCs w:val="28"/>
          <w:lang w:val="en-US"/>
        </w:rPr>
        <w:lastRenderedPageBreak/>
        <w:t>Aquilino</w:t>
      </w:r>
      <w:proofErr w:type="spellEnd"/>
      <w:r w:rsidRPr="0070521D">
        <w:rPr>
          <w:rFonts w:ascii="Times New Roman" w:hAnsi="Times New Roman"/>
          <w:sz w:val="28"/>
          <w:szCs w:val="28"/>
          <w:lang w:val="en-US"/>
        </w:rPr>
        <w:t xml:space="preserve"> SA, </w:t>
      </w:r>
      <w:proofErr w:type="spellStart"/>
      <w:r w:rsidRPr="0070521D">
        <w:rPr>
          <w:rFonts w:ascii="Times New Roman" w:hAnsi="Times New Roman"/>
          <w:sz w:val="28"/>
          <w:szCs w:val="28"/>
          <w:lang w:val="en-US"/>
        </w:rPr>
        <w:t>Caplan</w:t>
      </w:r>
      <w:proofErr w:type="spellEnd"/>
      <w:r w:rsidRPr="0070521D">
        <w:rPr>
          <w:rFonts w:ascii="Times New Roman" w:hAnsi="Times New Roman"/>
          <w:sz w:val="28"/>
          <w:szCs w:val="28"/>
          <w:lang w:val="en-US"/>
        </w:rPr>
        <w:t xml:space="preserve"> DJ: Relationship between crown placement and the survival of </w:t>
      </w:r>
      <w:proofErr w:type="spellStart"/>
      <w:r w:rsidRPr="0070521D">
        <w:rPr>
          <w:rFonts w:ascii="Times New Roman" w:hAnsi="Times New Roman"/>
          <w:sz w:val="28"/>
          <w:szCs w:val="28"/>
          <w:lang w:val="en-US"/>
        </w:rPr>
        <w:t>endodontically</w:t>
      </w:r>
      <w:proofErr w:type="spellEnd"/>
      <w:r w:rsidRPr="0070521D">
        <w:rPr>
          <w:rFonts w:ascii="Times New Roman" w:hAnsi="Times New Roman"/>
          <w:sz w:val="28"/>
          <w:szCs w:val="28"/>
          <w:lang w:val="en-US"/>
        </w:rPr>
        <w:t xml:space="preserve"> treated teeth. J </w:t>
      </w:r>
      <w:proofErr w:type="spellStart"/>
      <w:r w:rsidRPr="0070521D">
        <w:rPr>
          <w:rFonts w:ascii="Times New Roman" w:hAnsi="Times New Roman"/>
          <w:sz w:val="28"/>
          <w:szCs w:val="28"/>
          <w:lang w:val="en-US"/>
        </w:rPr>
        <w:t>Prosthet</w:t>
      </w:r>
      <w:proofErr w:type="spellEnd"/>
      <w:r w:rsidRPr="0070521D">
        <w:rPr>
          <w:rFonts w:ascii="Times New Roman" w:hAnsi="Times New Roman"/>
          <w:sz w:val="28"/>
          <w:szCs w:val="28"/>
          <w:lang w:val="en-US"/>
        </w:rPr>
        <w:t xml:space="preserve"> Dent 2002, 87:256</w:t>
      </w:r>
    </w:p>
    <w:p w14:paraId="6816B195" w14:textId="77777777" w:rsidR="0070521D" w:rsidRPr="0070521D" w:rsidRDefault="0070521D" w:rsidP="00E9008C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70521D">
        <w:rPr>
          <w:rFonts w:ascii="Times New Roman" w:hAnsi="Times New Roman"/>
          <w:sz w:val="28"/>
          <w:szCs w:val="28"/>
          <w:lang w:val="en-US"/>
        </w:rPr>
        <w:t>Atash</w:t>
      </w:r>
      <w:proofErr w:type="spellEnd"/>
      <w:r w:rsidRPr="0070521D">
        <w:rPr>
          <w:rFonts w:ascii="Times New Roman" w:hAnsi="Times New Roman"/>
          <w:sz w:val="28"/>
          <w:szCs w:val="28"/>
          <w:lang w:val="en-US"/>
        </w:rPr>
        <w:t xml:space="preserve"> R, Arab M, </w:t>
      </w:r>
      <w:proofErr w:type="spellStart"/>
      <w:r w:rsidRPr="0070521D">
        <w:rPr>
          <w:rFonts w:ascii="Times New Roman" w:hAnsi="Times New Roman"/>
          <w:sz w:val="28"/>
          <w:szCs w:val="28"/>
          <w:lang w:val="en-US"/>
        </w:rPr>
        <w:t>Duterme</w:t>
      </w:r>
      <w:proofErr w:type="spellEnd"/>
      <w:r w:rsidRPr="0070521D">
        <w:rPr>
          <w:rFonts w:ascii="Times New Roman" w:hAnsi="Times New Roman"/>
          <w:sz w:val="28"/>
          <w:szCs w:val="28"/>
          <w:lang w:val="en-US"/>
        </w:rPr>
        <w:t xml:space="preserve"> H, </w:t>
      </w:r>
      <w:proofErr w:type="spellStart"/>
      <w:r w:rsidRPr="0070521D">
        <w:rPr>
          <w:rFonts w:ascii="Times New Roman" w:hAnsi="Times New Roman"/>
          <w:sz w:val="28"/>
          <w:szCs w:val="28"/>
          <w:lang w:val="en-US"/>
        </w:rPr>
        <w:t>Cetik</w:t>
      </w:r>
      <w:proofErr w:type="spellEnd"/>
      <w:r w:rsidRPr="0070521D">
        <w:rPr>
          <w:rFonts w:ascii="Times New Roman" w:hAnsi="Times New Roman"/>
          <w:sz w:val="28"/>
          <w:szCs w:val="28"/>
          <w:lang w:val="en-US"/>
        </w:rPr>
        <w:t xml:space="preserve"> S. Comparison of resistance to fracture between three types of permanent restorations subjected to shear force: An in vitro study. J Indian </w:t>
      </w:r>
      <w:proofErr w:type="spellStart"/>
      <w:r w:rsidRPr="0070521D">
        <w:rPr>
          <w:rFonts w:ascii="Times New Roman" w:hAnsi="Times New Roman"/>
          <w:sz w:val="28"/>
          <w:szCs w:val="28"/>
          <w:lang w:val="en-US"/>
        </w:rPr>
        <w:t>Prosthodont</w:t>
      </w:r>
      <w:proofErr w:type="spellEnd"/>
      <w:r w:rsidRPr="0070521D">
        <w:rPr>
          <w:rFonts w:ascii="Times New Roman" w:hAnsi="Times New Roman"/>
          <w:sz w:val="28"/>
          <w:szCs w:val="28"/>
          <w:lang w:val="en-US"/>
        </w:rPr>
        <w:t xml:space="preserve"> Soc. 2017 Jul-Sep</w:t>
      </w:r>
      <w:proofErr w:type="gramStart"/>
      <w:r w:rsidRPr="0070521D">
        <w:rPr>
          <w:rFonts w:ascii="Times New Roman" w:hAnsi="Times New Roman"/>
          <w:sz w:val="28"/>
          <w:szCs w:val="28"/>
          <w:lang w:val="en-US"/>
        </w:rPr>
        <w:t>;17</w:t>
      </w:r>
      <w:proofErr w:type="gramEnd"/>
      <w:r w:rsidRPr="0070521D">
        <w:rPr>
          <w:rFonts w:ascii="Times New Roman" w:hAnsi="Times New Roman"/>
          <w:sz w:val="28"/>
          <w:szCs w:val="28"/>
          <w:lang w:val="en-US"/>
        </w:rPr>
        <w:t xml:space="preserve">(3):239-249. </w:t>
      </w:r>
    </w:p>
    <w:p w14:paraId="49A78C80" w14:textId="77777777" w:rsidR="0070521D" w:rsidRPr="004C2BD8" w:rsidRDefault="0070521D" w:rsidP="00E9008C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4C2BD8">
        <w:rPr>
          <w:rFonts w:ascii="Times New Roman" w:hAnsi="Times New Roman"/>
          <w:sz w:val="28"/>
          <w:szCs w:val="28"/>
          <w:lang w:val="en-US"/>
        </w:rPr>
        <w:t>Barcelos</w:t>
      </w:r>
      <w:proofErr w:type="spellEnd"/>
      <w:r w:rsidRPr="004C2BD8">
        <w:rPr>
          <w:rFonts w:ascii="Times New Roman" w:hAnsi="Times New Roman"/>
          <w:sz w:val="28"/>
          <w:szCs w:val="28"/>
          <w:lang w:val="en-US"/>
        </w:rPr>
        <w:t xml:space="preserve"> LM, </w:t>
      </w:r>
      <w:proofErr w:type="spellStart"/>
      <w:r w:rsidRPr="004C2BD8">
        <w:rPr>
          <w:rFonts w:ascii="Times New Roman" w:hAnsi="Times New Roman"/>
          <w:sz w:val="28"/>
          <w:szCs w:val="28"/>
          <w:lang w:val="en-US"/>
        </w:rPr>
        <w:t>Bicalho</w:t>
      </w:r>
      <w:proofErr w:type="spellEnd"/>
      <w:r w:rsidRPr="004C2BD8">
        <w:rPr>
          <w:rFonts w:ascii="Times New Roman" w:hAnsi="Times New Roman"/>
          <w:sz w:val="28"/>
          <w:szCs w:val="28"/>
          <w:lang w:val="en-US"/>
        </w:rPr>
        <w:t xml:space="preserve"> AA, </w:t>
      </w:r>
      <w:proofErr w:type="spellStart"/>
      <w:r w:rsidRPr="004C2BD8">
        <w:rPr>
          <w:rFonts w:ascii="Times New Roman" w:hAnsi="Times New Roman"/>
          <w:sz w:val="28"/>
          <w:szCs w:val="28"/>
          <w:lang w:val="en-US"/>
        </w:rPr>
        <w:t>Veríssimo</w:t>
      </w:r>
      <w:proofErr w:type="spellEnd"/>
      <w:r w:rsidRPr="004C2BD8">
        <w:rPr>
          <w:rFonts w:ascii="Times New Roman" w:hAnsi="Times New Roman"/>
          <w:sz w:val="28"/>
          <w:szCs w:val="28"/>
          <w:lang w:val="en-US"/>
        </w:rPr>
        <w:t xml:space="preserve"> C, Rodrigues MP, </w:t>
      </w:r>
      <w:proofErr w:type="spellStart"/>
      <w:r w:rsidRPr="004C2BD8">
        <w:rPr>
          <w:rFonts w:ascii="Times New Roman" w:hAnsi="Times New Roman"/>
          <w:sz w:val="28"/>
          <w:szCs w:val="28"/>
          <w:lang w:val="en-US"/>
        </w:rPr>
        <w:t>Soares</w:t>
      </w:r>
      <w:proofErr w:type="spellEnd"/>
      <w:r w:rsidRPr="004C2BD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4C2BD8">
        <w:rPr>
          <w:rFonts w:ascii="Times New Roman" w:hAnsi="Times New Roman"/>
          <w:sz w:val="28"/>
          <w:szCs w:val="28"/>
          <w:lang w:val="en-US"/>
        </w:rPr>
        <w:t>CJ.Stress</w:t>
      </w:r>
      <w:proofErr w:type="spellEnd"/>
      <w:r w:rsidRPr="004C2BD8">
        <w:rPr>
          <w:rFonts w:ascii="Times New Roman" w:hAnsi="Times New Roman"/>
          <w:sz w:val="28"/>
          <w:szCs w:val="28"/>
          <w:lang w:val="en-US"/>
        </w:rPr>
        <w:t xml:space="preserve"> Distribution, Tooth Remaining Strain, and Fracture Resistance of </w:t>
      </w:r>
      <w:proofErr w:type="spellStart"/>
      <w:r w:rsidRPr="004C2BD8">
        <w:rPr>
          <w:rFonts w:ascii="Times New Roman" w:hAnsi="Times New Roman"/>
          <w:sz w:val="28"/>
          <w:szCs w:val="28"/>
          <w:lang w:val="en-US"/>
        </w:rPr>
        <w:t>Endodontically</w:t>
      </w:r>
      <w:proofErr w:type="spellEnd"/>
      <w:r w:rsidRPr="004C2BD8">
        <w:rPr>
          <w:rFonts w:ascii="Times New Roman" w:hAnsi="Times New Roman"/>
          <w:sz w:val="28"/>
          <w:szCs w:val="28"/>
          <w:lang w:val="en-US"/>
        </w:rPr>
        <w:t xml:space="preserve"> Treated Molars Restored Without or With One or Two Fiberglass Posts And Direct Composite Resin. </w:t>
      </w:r>
      <w:proofErr w:type="spellStart"/>
      <w:r w:rsidRPr="004C2BD8">
        <w:rPr>
          <w:rFonts w:ascii="Times New Roman" w:hAnsi="Times New Roman"/>
          <w:sz w:val="28"/>
          <w:szCs w:val="28"/>
          <w:lang w:val="en-US"/>
        </w:rPr>
        <w:t>Oper</w:t>
      </w:r>
      <w:proofErr w:type="spellEnd"/>
      <w:r w:rsidRPr="004C2BD8">
        <w:rPr>
          <w:rFonts w:ascii="Times New Roman" w:hAnsi="Times New Roman"/>
          <w:sz w:val="28"/>
          <w:szCs w:val="28"/>
          <w:lang w:val="en-US"/>
        </w:rPr>
        <w:t xml:space="preserve"> Dent. 2017 Oct 4. </w:t>
      </w:r>
      <w:r w:rsidR="004C2BD8">
        <w:rPr>
          <w:rFonts w:ascii="Times New Roman" w:hAnsi="Times New Roman"/>
          <w:sz w:val="28"/>
          <w:szCs w:val="28"/>
          <w:lang w:val="en-US"/>
        </w:rPr>
        <w:t>– 210.</w:t>
      </w:r>
    </w:p>
    <w:p w14:paraId="3BC5EF81" w14:textId="77777777" w:rsidR="0070521D" w:rsidRPr="0070521D" w:rsidRDefault="0070521D" w:rsidP="00E9008C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70521D">
        <w:rPr>
          <w:rFonts w:ascii="Times New Roman" w:hAnsi="Times New Roman"/>
          <w:sz w:val="28"/>
          <w:szCs w:val="28"/>
          <w:lang w:val="en-US"/>
        </w:rPr>
        <w:t xml:space="preserve">Bromberg CR, </w:t>
      </w:r>
      <w:proofErr w:type="spellStart"/>
      <w:r w:rsidRPr="0070521D">
        <w:rPr>
          <w:rFonts w:ascii="Times New Roman" w:hAnsi="Times New Roman"/>
          <w:sz w:val="28"/>
          <w:szCs w:val="28"/>
          <w:lang w:val="en-US"/>
        </w:rPr>
        <w:t>Alves</w:t>
      </w:r>
      <w:proofErr w:type="spellEnd"/>
      <w:r w:rsidRPr="0070521D">
        <w:rPr>
          <w:rFonts w:ascii="Times New Roman" w:hAnsi="Times New Roman"/>
          <w:sz w:val="28"/>
          <w:szCs w:val="28"/>
          <w:lang w:val="en-US"/>
        </w:rPr>
        <w:t xml:space="preserve"> CB, </w:t>
      </w:r>
      <w:proofErr w:type="spellStart"/>
      <w:r w:rsidRPr="0070521D">
        <w:rPr>
          <w:rFonts w:ascii="Times New Roman" w:hAnsi="Times New Roman"/>
          <w:sz w:val="28"/>
          <w:szCs w:val="28"/>
          <w:lang w:val="en-US"/>
        </w:rPr>
        <w:t>Stona</w:t>
      </w:r>
      <w:proofErr w:type="spellEnd"/>
      <w:r w:rsidRPr="0070521D">
        <w:rPr>
          <w:rFonts w:ascii="Times New Roman" w:hAnsi="Times New Roman"/>
          <w:sz w:val="28"/>
          <w:szCs w:val="28"/>
          <w:lang w:val="en-US"/>
        </w:rPr>
        <w:t xml:space="preserve"> D, </w:t>
      </w:r>
      <w:proofErr w:type="spellStart"/>
      <w:r w:rsidRPr="0070521D">
        <w:rPr>
          <w:rFonts w:ascii="Times New Roman" w:hAnsi="Times New Roman"/>
          <w:sz w:val="28"/>
          <w:szCs w:val="28"/>
          <w:lang w:val="en-US"/>
        </w:rPr>
        <w:t>Spohr</w:t>
      </w:r>
      <w:proofErr w:type="spellEnd"/>
      <w:r w:rsidRPr="0070521D">
        <w:rPr>
          <w:rFonts w:ascii="Times New Roman" w:hAnsi="Times New Roman"/>
          <w:sz w:val="28"/>
          <w:szCs w:val="28"/>
          <w:lang w:val="en-US"/>
        </w:rPr>
        <w:t xml:space="preserve"> AM, Rodrigues-Junior SA, </w:t>
      </w:r>
      <w:proofErr w:type="spellStart"/>
      <w:r w:rsidRPr="0070521D">
        <w:rPr>
          <w:rFonts w:ascii="Times New Roman" w:hAnsi="Times New Roman"/>
          <w:sz w:val="28"/>
          <w:szCs w:val="28"/>
          <w:lang w:val="en-US"/>
        </w:rPr>
        <w:t>Melara</w:t>
      </w:r>
      <w:proofErr w:type="spellEnd"/>
      <w:r w:rsidRPr="0070521D">
        <w:rPr>
          <w:rFonts w:ascii="Times New Roman" w:hAnsi="Times New Roman"/>
          <w:sz w:val="28"/>
          <w:szCs w:val="28"/>
          <w:lang w:val="en-US"/>
        </w:rPr>
        <w:t xml:space="preserve"> R, Burnett LH Jr. Fracture resistance of </w:t>
      </w:r>
      <w:proofErr w:type="spellStart"/>
      <w:r w:rsidRPr="0070521D">
        <w:rPr>
          <w:rFonts w:ascii="Times New Roman" w:hAnsi="Times New Roman"/>
          <w:sz w:val="28"/>
          <w:szCs w:val="28"/>
          <w:lang w:val="en-US"/>
        </w:rPr>
        <w:t>endodontically</w:t>
      </w:r>
      <w:proofErr w:type="spellEnd"/>
      <w:r w:rsidRPr="0070521D">
        <w:rPr>
          <w:rFonts w:ascii="Times New Roman" w:hAnsi="Times New Roman"/>
          <w:sz w:val="28"/>
          <w:szCs w:val="28"/>
          <w:lang w:val="en-US"/>
        </w:rPr>
        <w:t xml:space="preserve"> treated molars restored with horizontal fiberglass posts or indirect techniques. J Am Dent Assoc. 2016 Dec;</w:t>
      </w:r>
      <w:r w:rsidRPr="0070521D">
        <w:rPr>
          <w:rFonts w:ascii="Times New Roman" w:hAnsi="Times New Roman"/>
          <w:sz w:val="28"/>
          <w:szCs w:val="28"/>
        </w:rPr>
        <w:t xml:space="preserve"> </w:t>
      </w:r>
      <w:r w:rsidRPr="0070521D">
        <w:rPr>
          <w:rFonts w:ascii="Times New Roman" w:hAnsi="Times New Roman"/>
          <w:sz w:val="28"/>
          <w:szCs w:val="28"/>
          <w:lang w:val="en-US"/>
        </w:rPr>
        <w:t>147(12):952</w:t>
      </w:r>
      <w:r w:rsidRPr="0070521D">
        <w:rPr>
          <w:rFonts w:ascii="Times New Roman" w:hAnsi="Times New Roman"/>
          <w:sz w:val="28"/>
          <w:szCs w:val="28"/>
        </w:rPr>
        <w:t xml:space="preserve"> </w:t>
      </w:r>
      <w:r w:rsidRPr="0070521D">
        <w:rPr>
          <w:rFonts w:ascii="Times New Roman" w:hAnsi="Times New Roman"/>
          <w:sz w:val="28"/>
          <w:szCs w:val="28"/>
          <w:lang w:val="en-US"/>
        </w:rPr>
        <w:t>-</w:t>
      </w:r>
      <w:r w:rsidRPr="0070521D">
        <w:rPr>
          <w:rFonts w:ascii="Times New Roman" w:hAnsi="Times New Roman"/>
          <w:sz w:val="28"/>
          <w:szCs w:val="28"/>
        </w:rPr>
        <w:t xml:space="preserve"> </w:t>
      </w:r>
      <w:r w:rsidRPr="0070521D">
        <w:rPr>
          <w:rFonts w:ascii="Times New Roman" w:hAnsi="Times New Roman"/>
          <w:sz w:val="28"/>
          <w:szCs w:val="28"/>
          <w:lang w:val="en-US"/>
        </w:rPr>
        <w:t xml:space="preserve">958. </w:t>
      </w:r>
    </w:p>
    <w:p w14:paraId="3381FC02" w14:textId="77777777" w:rsidR="0070521D" w:rsidRPr="0050369E" w:rsidRDefault="0070521D" w:rsidP="00E9008C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50369E">
        <w:rPr>
          <w:rFonts w:ascii="Times New Roman" w:hAnsi="Times New Roman"/>
          <w:sz w:val="28"/>
          <w:szCs w:val="28"/>
          <w:lang w:val="en-US"/>
        </w:rPr>
        <w:t>Drissen</w:t>
      </w:r>
      <w:proofErr w:type="spellEnd"/>
      <w:r w:rsidRPr="0050369E">
        <w:rPr>
          <w:rFonts w:ascii="Times New Roman" w:hAnsi="Times New Roman"/>
          <w:sz w:val="28"/>
          <w:szCs w:val="28"/>
          <w:lang w:val="en-US"/>
        </w:rPr>
        <w:t xml:space="preserve"> CH, et al: The effect of bonded and </w:t>
      </w:r>
      <w:proofErr w:type="spellStart"/>
      <w:r w:rsidRPr="0050369E">
        <w:rPr>
          <w:rFonts w:ascii="Times New Roman" w:hAnsi="Times New Roman"/>
          <w:sz w:val="28"/>
          <w:szCs w:val="28"/>
          <w:lang w:val="en-US"/>
        </w:rPr>
        <w:t>nonbonded</w:t>
      </w:r>
      <w:proofErr w:type="spellEnd"/>
      <w:r w:rsidRPr="0050369E">
        <w:rPr>
          <w:rFonts w:ascii="Times New Roman" w:hAnsi="Times New Roman"/>
          <w:sz w:val="28"/>
          <w:szCs w:val="28"/>
          <w:lang w:val="en-US"/>
        </w:rPr>
        <w:t xml:space="preserve"> posts on the fracture resistance of dentin. J Dent </w:t>
      </w:r>
      <w:proofErr w:type="spellStart"/>
      <w:r w:rsidRPr="0050369E">
        <w:rPr>
          <w:rFonts w:ascii="Times New Roman" w:hAnsi="Times New Roman"/>
          <w:sz w:val="28"/>
          <w:szCs w:val="28"/>
          <w:lang w:val="en-US"/>
        </w:rPr>
        <w:t>Assoc</w:t>
      </w:r>
      <w:proofErr w:type="spellEnd"/>
      <w:r w:rsidRPr="0050369E">
        <w:rPr>
          <w:rFonts w:ascii="Times New Roman" w:hAnsi="Times New Roman"/>
          <w:sz w:val="28"/>
          <w:szCs w:val="28"/>
          <w:lang w:val="en-US"/>
        </w:rPr>
        <w:t xml:space="preserve"> S </w:t>
      </w:r>
      <w:proofErr w:type="spellStart"/>
      <w:r w:rsidRPr="0050369E">
        <w:rPr>
          <w:rFonts w:ascii="Times New Roman" w:hAnsi="Times New Roman"/>
          <w:sz w:val="28"/>
          <w:szCs w:val="28"/>
          <w:lang w:val="en-US"/>
        </w:rPr>
        <w:t>Afr</w:t>
      </w:r>
      <w:proofErr w:type="spellEnd"/>
      <w:r w:rsidRPr="0050369E">
        <w:rPr>
          <w:rFonts w:ascii="Times New Roman" w:hAnsi="Times New Roman"/>
          <w:sz w:val="28"/>
          <w:szCs w:val="28"/>
          <w:lang w:val="en-US"/>
        </w:rPr>
        <w:t>, 1997, 52:393.</w:t>
      </w:r>
    </w:p>
    <w:p w14:paraId="1CADB1E5" w14:textId="77777777" w:rsidR="0070521D" w:rsidRPr="004C2BD8" w:rsidRDefault="0070521D" w:rsidP="00E9008C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4C2BD8">
        <w:rPr>
          <w:rFonts w:ascii="Times New Roman" w:hAnsi="Times New Roman"/>
          <w:sz w:val="28"/>
          <w:szCs w:val="28"/>
          <w:lang w:val="en-US"/>
        </w:rPr>
        <w:t>Habibzadeh</w:t>
      </w:r>
      <w:proofErr w:type="spellEnd"/>
      <w:r w:rsidRPr="004C2BD8">
        <w:rPr>
          <w:rFonts w:ascii="Times New Roman" w:hAnsi="Times New Roman"/>
          <w:sz w:val="28"/>
          <w:szCs w:val="28"/>
          <w:lang w:val="en-US"/>
        </w:rPr>
        <w:t xml:space="preserve"> S, </w:t>
      </w:r>
      <w:proofErr w:type="spellStart"/>
      <w:r w:rsidRPr="004C2BD8">
        <w:rPr>
          <w:rFonts w:ascii="Times New Roman" w:hAnsi="Times New Roman"/>
          <w:sz w:val="28"/>
          <w:szCs w:val="28"/>
          <w:lang w:val="en-US"/>
        </w:rPr>
        <w:t>Rajati</w:t>
      </w:r>
      <w:proofErr w:type="spellEnd"/>
      <w:r w:rsidRPr="004C2BD8">
        <w:rPr>
          <w:rFonts w:ascii="Times New Roman" w:hAnsi="Times New Roman"/>
          <w:sz w:val="28"/>
          <w:szCs w:val="28"/>
          <w:lang w:val="en-US"/>
        </w:rPr>
        <w:t xml:space="preserve"> HR, </w:t>
      </w:r>
      <w:proofErr w:type="spellStart"/>
      <w:r w:rsidRPr="004C2BD8">
        <w:rPr>
          <w:rFonts w:ascii="Times New Roman" w:hAnsi="Times New Roman"/>
          <w:sz w:val="28"/>
          <w:szCs w:val="28"/>
          <w:lang w:val="en-US"/>
        </w:rPr>
        <w:t>Hajmiragha</w:t>
      </w:r>
      <w:proofErr w:type="spellEnd"/>
      <w:r w:rsidRPr="004C2BD8">
        <w:rPr>
          <w:rFonts w:ascii="Times New Roman" w:hAnsi="Times New Roman"/>
          <w:sz w:val="28"/>
          <w:szCs w:val="28"/>
          <w:lang w:val="en-US"/>
        </w:rPr>
        <w:t xml:space="preserve"> H, </w:t>
      </w:r>
      <w:proofErr w:type="spellStart"/>
      <w:r w:rsidRPr="004C2BD8">
        <w:rPr>
          <w:rFonts w:ascii="Times New Roman" w:hAnsi="Times New Roman"/>
          <w:sz w:val="28"/>
          <w:szCs w:val="28"/>
          <w:lang w:val="en-US"/>
        </w:rPr>
        <w:t>Esmailzadeh</w:t>
      </w:r>
      <w:proofErr w:type="spellEnd"/>
      <w:r w:rsidRPr="004C2BD8">
        <w:rPr>
          <w:rFonts w:ascii="Times New Roman" w:hAnsi="Times New Roman"/>
          <w:sz w:val="28"/>
          <w:szCs w:val="28"/>
          <w:lang w:val="en-US"/>
        </w:rPr>
        <w:t xml:space="preserve"> S, </w:t>
      </w:r>
      <w:proofErr w:type="spellStart"/>
      <w:r w:rsidRPr="004C2BD8">
        <w:rPr>
          <w:rFonts w:ascii="Times New Roman" w:hAnsi="Times New Roman"/>
          <w:sz w:val="28"/>
          <w:szCs w:val="28"/>
          <w:lang w:val="en-US"/>
        </w:rPr>
        <w:t>Kharazifard</w:t>
      </w:r>
      <w:proofErr w:type="spellEnd"/>
      <w:r w:rsidRPr="004C2BD8">
        <w:rPr>
          <w:rFonts w:ascii="Times New Roman" w:hAnsi="Times New Roman"/>
          <w:sz w:val="28"/>
          <w:szCs w:val="28"/>
          <w:lang w:val="en-US"/>
        </w:rPr>
        <w:t xml:space="preserve"> M. Fracture resistances of zirconia, cast Ni-Cr, and fiber-glass composite posts under all-ceramic crowns in </w:t>
      </w:r>
      <w:proofErr w:type="spellStart"/>
      <w:r w:rsidRPr="004C2BD8">
        <w:rPr>
          <w:rFonts w:ascii="Times New Roman" w:hAnsi="Times New Roman"/>
          <w:sz w:val="28"/>
          <w:szCs w:val="28"/>
          <w:lang w:val="en-US"/>
        </w:rPr>
        <w:t>endodontically</w:t>
      </w:r>
      <w:proofErr w:type="spellEnd"/>
      <w:r w:rsidRPr="004C2BD8">
        <w:rPr>
          <w:rFonts w:ascii="Times New Roman" w:hAnsi="Times New Roman"/>
          <w:sz w:val="28"/>
          <w:szCs w:val="28"/>
          <w:lang w:val="en-US"/>
        </w:rPr>
        <w:t xml:space="preserve"> treated premolars. J </w:t>
      </w:r>
      <w:proofErr w:type="spellStart"/>
      <w:r w:rsidRPr="004C2BD8">
        <w:rPr>
          <w:rFonts w:ascii="Times New Roman" w:hAnsi="Times New Roman"/>
          <w:sz w:val="28"/>
          <w:szCs w:val="28"/>
          <w:lang w:val="en-US"/>
        </w:rPr>
        <w:t>Adv</w:t>
      </w:r>
      <w:proofErr w:type="spellEnd"/>
      <w:r w:rsidRPr="004C2BD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4C2BD8">
        <w:rPr>
          <w:rFonts w:ascii="Times New Roman" w:hAnsi="Times New Roman"/>
          <w:sz w:val="28"/>
          <w:szCs w:val="28"/>
          <w:lang w:val="en-US"/>
        </w:rPr>
        <w:t>Prosthodont</w:t>
      </w:r>
      <w:proofErr w:type="spellEnd"/>
      <w:r w:rsidRPr="004C2BD8">
        <w:rPr>
          <w:rFonts w:ascii="Times New Roman" w:hAnsi="Times New Roman"/>
          <w:sz w:val="28"/>
          <w:szCs w:val="28"/>
          <w:lang w:val="en-US"/>
        </w:rPr>
        <w:t>. 2017 Jun</w:t>
      </w:r>
      <w:proofErr w:type="gramStart"/>
      <w:r w:rsidRPr="004C2BD8">
        <w:rPr>
          <w:rFonts w:ascii="Times New Roman" w:hAnsi="Times New Roman"/>
          <w:sz w:val="28"/>
          <w:szCs w:val="28"/>
          <w:lang w:val="en-US"/>
        </w:rPr>
        <w:t>;9</w:t>
      </w:r>
      <w:proofErr w:type="gramEnd"/>
      <w:r w:rsidRPr="004C2BD8">
        <w:rPr>
          <w:rFonts w:ascii="Times New Roman" w:hAnsi="Times New Roman"/>
          <w:sz w:val="28"/>
          <w:szCs w:val="28"/>
          <w:lang w:val="en-US"/>
        </w:rPr>
        <w:t xml:space="preserve">(3):170 - 175. </w:t>
      </w:r>
    </w:p>
    <w:p w14:paraId="4E8E5783" w14:textId="77777777" w:rsidR="0070521D" w:rsidRPr="004C2BD8" w:rsidRDefault="0070521D" w:rsidP="00E9008C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4C2BD8">
        <w:rPr>
          <w:rFonts w:ascii="Times New Roman" w:hAnsi="Times New Roman"/>
          <w:sz w:val="28"/>
          <w:szCs w:val="28"/>
          <w:lang w:val="en-US"/>
        </w:rPr>
        <w:t>Keul</w:t>
      </w:r>
      <w:proofErr w:type="spellEnd"/>
      <w:r w:rsidRPr="004C2BD8">
        <w:rPr>
          <w:rFonts w:ascii="Times New Roman" w:hAnsi="Times New Roman"/>
          <w:sz w:val="28"/>
          <w:szCs w:val="28"/>
          <w:lang w:val="en-US"/>
        </w:rPr>
        <w:t xml:space="preserve"> C, </w:t>
      </w:r>
      <w:proofErr w:type="spellStart"/>
      <w:r w:rsidRPr="004C2BD8">
        <w:rPr>
          <w:rFonts w:ascii="Times New Roman" w:hAnsi="Times New Roman"/>
          <w:sz w:val="28"/>
          <w:szCs w:val="28"/>
          <w:lang w:val="en-US"/>
        </w:rPr>
        <w:t>Köhler</w:t>
      </w:r>
      <w:proofErr w:type="spellEnd"/>
      <w:r w:rsidRPr="004C2BD8">
        <w:rPr>
          <w:rFonts w:ascii="Times New Roman" w:hAnsi="Times New Roman"/>
          <w:sz w:val="28"/>
          <w:szCs w:val="28"/>
          <w:lang w:val="en-US"/>
        </w:rPr>
        <w:t xml:space="preserve"> P, </w:t>
      </w:r>
      <w:proofErr w:type="spellStart"/>
      <w:r w:rsidRPr="004C2BD8">
        <w:rPr>
          <w:rFonts w:ascii="Times New Roman" w:hAnsi="Times New Roman"/>
          <w:sz w:val="28"/>
          <w:szCs w:val="28"/>
          <w:lang w:val="en-US"/>
        </w:rPr>
        <w:t>Hampe</w:t>
      </w:r>
      <w:proofErr w:type="spellEnd"/>
      <w:r w:rsidRPr="004C2BD8">
        <w:rPr>
          <w:rFonts w:ascii="Times New Roman" w:hAnsi="Times New Roman"/>
          <w:sz w:val="28"/>
          <w:szCs w:val="28"/>
          <w:lang w:val="en-US"/>
        </w:rPr>
        <w:t xml:space="preserve"> R, </w:t>
      </w:r>
      <w:proofErr w:type="spellStart"/>
      <w:r w:rsidRPr="004C2BD8">
        <w:rPr>
          <w:rFonts w:ascii="Times New Roman" w:hAnsi="Times New Roman"/>
          <w:sz w:val="28"/>
          <w:szCs w:val="28"/>
          <w:lang w:val="en-US"/>
        </w:rPr>
        <w:t>Roos</w:t>
      </w:r>
      <w:proofErr w:type="spellEnd"/>
      <w:r w:rsidRPr="004C2BD8">
        <w:rPr>
          <w:rFonts w:ascii="Times New Roman" w:hAnsi="Times New Roman"/>
          <w:sz w:val="28"/>
          <w:szCs w:val="28"/>
          <w:lang w:val="en-US"/>
        </w:rPr>
        <w:t xml:space="preserve"> M, </w:t>
      </w:r>
      <w:proofErr w:type="spellStart"/>
      <w:r w:rsidRPr="004C2BD8">
        <w:rPr>
          <w:rFonts w:ascii="Times New Roman" w:hAnsi="Times New Roman"/>
          <w:sz w:val="28"/>
          <w:szCs w:val="28"/>
          <w:lang w:val="en-US"/>
        </w:rPr>
        <w:t>Stawarczyk</w:t>
      </w:r>
      <w:proofErr w:type="spellEnd"/>
      <w:r w:rsidRPr="004C2BD8">
        <w:rPr>
          <w:rFonts w:ascii="Times New Roman" w:hAnsi="Times New Roman"/>
          <w:sz w:val="28"/>
          <w:szCs w:val="28"/>
          <w:lang w:val="en-US"/>
        </w:rPr>
        <w:t xml:space="preserve"> B. Glass Fiber Post. Composite Core Systems Bonded to Human Dentin: Analysis of Tensile Load </w:t>
      </w:r>
      <w:proofErr w:type="spellStart"/>
      <w:r w:rsidRPr="004C2BD8">
        <w:rPr>
          <w:rFonts w:ascii="Times New Roman" w:hAnsi="Times New Roman"/>
          <w:sz w:val="28"/>
          <w:szCs w:val="28"/>
          <w:lang w:val="en-US"/>
        </w:rPr>
        <w:t>vs</w:t>
      </w:r>
      <w:proofErr w:type="spellEnd"/>
      <w:r w:rsidRPr="004C2BD8">
        <w:rPr>
          <w:rFonts w:ascii="Times New Roman" w:hAnsi="Times New Roman"/>
          <w:sz w:val="28"/>
          <w:szCs w:val="28"/>
          <w:lang w:val="en-US"/>
        </w:rPr>
        <w:t xml:space="preserve"> Calculated Tensile Strength of Various Systems Using Pull-out Tests. J </w:t>
      </w:r>
      <w:proofErr w:type="spellStart"/>
      <w:r w:rsidRPr="004C2BD8">
        <w:rPr>
          <w:rFonts w:ascii="Times New Roman" w:hAnsi="Times New Roman"/>
          <w:sz w:val="28"/>
          <w:szCs w:val="28"/>
          <w:lang w:val="en-US"/>
        </w:rPr>
        <w:t>Adhes</w:t>
      </w:r>
      <w:proofErr w:type="spellEnd"/>
      <w:r w:rsidRPr="004C2BD8">
        <w:rPr>
          <w:rFonts w:ascii="Times New Roman" w:hAnsi="Times New Roman"/>
          <w:sz w:val="28"/>
          <w:szCs w:val="28"/>
          <w:lang w:val="en-US"/>
        </w:rPr>
        <w:t xml:space="preserve"> Dent. 2016; 18(3):247 – 56.</w:t>
      </w:r>
    </w:p>
    <w:p w14:paraId="45C014B5" w14:textId="77777777" w:rsidR="0070521D" w:rsidRPr="0050369E" w:rsidRDefault="0070521D" w:rsidP="0050369E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50369E">
        <w:rPr>
          <w:rFonts w:ascii="Times New Roman" w:hAnsi="Times New Roman"/>
          <w:sz w:val="28"/>
          <w:szCs w:val="28"/>
          <w:lang w:val="en-US"/>
        </w:rPr>
        <w:t xml:space="preserve">Khalid H. </w:t>
      </w:r>
      <w:proofErr w:type="spellStart"/>
      <w:r w:rsidRPr="0050369E">
        <w:rPr>
          <w:rFonts w:ascii="Times New Roman" w:hAnsi="Times New Roman"/>
          <w:sz w:val="28"/>
          <w:szCs w:val="28"/>
          <w:lang w:val="en-US"/>
        </w:rPr>
        <w:t>Alsamadani</w:t>
      </w:r>
      <w:proofErr w:type="spellEnd"/>
      <w:r w:rsidRPr="0050369E">
        <w:rPr>
          <w:rFonts w:ascii="Times New Roman" w:hAnsi="Times New Roman"/>
          <w:sz w:val="28"/>
          <w:szCs w:val="28"/>
          <w:lang w:val="en-US"/>
        </w:rPr>
        <w:t>, El-</w:t>
      </w:r>
      <w:proofErr w:type="spellStart"/>
      <w:r w:rsidRPr="0050369E">
        <w:rPr>
          <w:rFonts w:ascii="Times New Roman" w:hAnsi="Times New Roman"/>
          <w:sz w:val="28"/>
          <w:szCs w:val="28"/>
          <w:lang w:val="en-US"/>
        </w:rPr>
        <w:t>Sayed</w:t>
      </w:r>
      <w:proofErr w:type="spellEnd"/>
      <w:r w:rsidRPr="0050369E">
        <w:rPr>
          <w:rFonts w:ascii="Times New Roman" w:hAnsi="Times New Roman"/>
          <w:sz w:val="28"/>
          <w:szCs w:val="28"/>
          <w:lang w:val="en-US"/>
        </w:rPr>
        <w:t xml:space="preserve"> Mohammed </w:t>
      </w:r>
      <w:proofErr w:type="spellStart"/>
      <w:r w:rsidRPr="0050369E">
        <w:rPr>
          <w:rFonts w:ascii="Times New Roman" w:hAnsi="Times New Roman"/>
          <w:sz w:val="28"/>
          <w:szCs w:val="28"/>
          <w:lang w:val="en-US"/>
        </w:rPr>
        <w:t>Abdaziz</w:t>
      </w:r>
      <w:proofErr w:type="spellEnd"/>
      <w:r w:rsidR="0050369E">
        <w:rPr>
          <w:rFonts w:ascii="Times New Roman" w:hAnsi="Times New Roman"/>
          <w:sz w:val="28"/>
          <w:szCs w:val="28"/>
          <w:lang w:val="en-US"/>
        </w:rPr>
        <w:t>,</w:t>
      </w:r>
      <w:r w:rsidRPr="0050369E">
        <w:rPr>
          <w:rFonts w:ascii="Times New Roman" w:hAnsi="Times New Roman"/>
          <w:sz w:val="28"/>
          <w:szCs w:val="28"/>
          <w:lang w:val="en-US"/>
        </w:rPr>
        <w:t xml:space="preserve"> El-</w:t>
      </w:r>
      <w:proofErr w:type="spellStart"/>
      <w:r w:rsidRPr="0050369E">
        <w:rPr>
          <w:rFonts w:ascii="Times New Roman" w:hAnsi="Times New Roman"/>
          <w:sz w:val="28"/>
          <w:szCs w:val="28"/>
          <w:lang w:val="en-US"/>
        </w:rPr>
        <w:t>Sayed</w:t>
      </w:r>
      <w:proofErr w:type="spellEnd"/>
      <w:r w:rsidRPr="0050369E">
        <w:rPr>
          <w:rFonts w:ascii="Times New Roman" w:hAnsi="Times New Roman"/>
          <w:sz w:val="28"/>
          <w:szCs w:val="28"/>
          <w:lang w:val="en-US"/>
        </w:rPr>
        <w:t xml:space="preserve"> Gad. Influence of Different Restorative Techniques on the Strength of </w:t>
      </w:r>
      <w:proofErr w:type="spellStart"/>
      <w:r w:rsidRPr="0050369E">
        <w:rPr>
          <w:rFonts w:ascii="Times New Roman" w:hAnsi="Times New Roman"/>
          <w:sz w:val="28"/>
          <w:szCs w:val="28"/>
          <w:lang w:val="en-US"/>
        </w:rPr>
        <w:t>Endodontically</w:t>
      </w:r>
      <w:proofErr w:type="spellEnd"/>
      <w:r w:rsidRPr="0050369E">
        <w:rPr>
          <w:rFonts w:ascii="Times New Roman" w:hAnsi="Times New Roman"/>
          <w:sz w:val="28"/>
          <w:szCs w:val="28"/>
          <w:lang w:val="en-US"/>
        </w:rPr>
        <w:t xml:space="preserve"> Treated Weakened Roots. International Journal of Dentistry</w:t>
      </w:r>
      <w:r w:rsidR="0050369E" w:rsidRPr="0050369E">
        <w:rPr>
          <w:rFonts w:ascii="Times New Roman" w:hAnsi="Times New Roman"/>
          <w:sz w:val="28"/>
          <w:szCs w:val="28"/>
          <w:lang w:val="en-US"/>
        </w:rPr>
        <w:t>. 2012, Article ID 343712 – 10.</w:t>
      </w:r>
    </w:p>
    <w:p w14:paraId="74E72E9B" w14:textId="77777777" w:rsidR="0070521D" w:rsidRPr="0070521D" w:rsidRDefault="0070521D" w:rsidP="00E9008C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70521D">
        <w:rPr>
          <w:rFonts w:ascii="Times New Roman" w:hAnsi="Times New Roman"/>
          <w:sz w:val="28"/>
          <w:szCs w:val="28"/>
          <w:lang w:val="en-US"/>
        </w:rPr>
        <w:lastRenderedPageBreak/>
        <w:t>Komada</w:t>
      </w:r>
      <w:proofErr w:type="spellEnd"/>
      <w:r w:rsidRPr="0070521D">
        <w:rPr>
          <w:rFonts w:ascii="Times New Roman" w:hAnsi="Times New Roman"/>
          <w:sz w:val="28"/>
          <w:szCs w:val="28"/>
          <w:lang w:val="en-US"/>
        </w:rPr>
        <w:t xml:space="preserve"> W, Inagaki T, Ueda Y, Omori S, </w:t>
      </w:r>
      <w:proofErr w:type="spellStart"/>
      <w:r w:rsidRPr="0070521D">
        <w:rPr>
          <w:rFonts w:ascii="Times New Roman" w:hAnsi="Times New Roman"/>
          <w:sz w:val="28"/>
          <w:szCs w:val="28"/>
          <w:lang w:val="en-US"/>
        </w:rPr>
        <w:t>Hosaka</w:t>
      </w:r>
      <w:proofErr w:type="spellEnd"/>
      <w:r w:rsidRPr="0070521D">
        <w:rPr>
          <w:rFonts w:ascii="Times New Roman" w:hAnsi="Times New Roman"/>
          <w:sz w:val="28"/>
          <w:szCs w:val="28"/>
          <w:lang w:val="en-US"/>
        </w:rPr>
        <w:t xml:space="preserve"> K, </w:t>
      </w:r>
      <w:proofErr w:type="spellStart"/>
      <w:r w:rsidRPr="0070521D">
        <w:rPr>
          <w:rFonts w:ascii="Times New Roman" w:hAnsi="Times New Roman"/>
          <w:sz w:val="28"/>
          <w:szCs w:val="28"/>
          <w:lang w:val="en-US"/>
        </w:rPr>
        <w:t>Tagami</w:t>
      </w:r>
      <w:proofErr w:type="spellEnd"/>
      <w:r w:rsidRPr="0070521D">
        <w:rPr>
          <w:rFonts w:ascii="Times New Roman" w:hAnsi="Times New Roman"/>
          <w:sz w:val="28"/>
          <w:szCs w:val="28"/>
          <w:lang w:val="en-US"/>
        </w:rPr>
        <w:t xml:space="preserve"> J, Miura H. Influence of water immersion on the mechanical properties of fiber posts. J </w:t>
      </w:r>
      <w:proofErr w:type="spellStart"/>
      <w:r w:rsidRPr="0070521D">
        <w:rPr>
          <w:rFonts w:ascii="Times New Roman" w:hAnsi="Times New Roman"/>
          <w:sz w:val="28"/>
          <w:szCs w:val="28"/>
          <w:lang w:val="en-US"/>
        </w:rPr>
        <w:t>Prosthodont</w:t>
      </w:r>
      <w:proofErr w:type="spellEnd"/>
      <w:r w:rsidRPr="0070521D">
        <w:rPr>
          <w:rFonts w:ascii="Times New Roman" w:hAnsi="Times New Roman"/>
          <w:sz w:val="28"/>
          <w:szCs w:val="28"/>
          <w:lang w:val="en-US"/>
        </w:rPr>
        <w:t xml:space="preserve"> Res. 2017 Jan; 61(1):73 - 80. </w:t>
      </w:r>
    </w:p>
    <w:p w14:paraId="63F3DBC1" w14:textId="77777777" w:rsidR="0070521D" w:rsidRPr="0050369E" w:rsidRDefault="0070521D" w:rsidP="00E9008C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50369E">
        <w:rPr>
          <w:rFonts w:ascii="Times New Roman" w:hAnsi="Times New Roman"/>
          <w:sz w:val="28"/>
          <w:szCs w:val="28"/>
          <w:lang w:val="en-US"/>
        </w:rPr>
        <w:t>Mentink</w:t>
      </w:r>
      <w:proofErr w:type="spellEnd"/>
      <w:r w:rsidRPr="0050369E">
        <w:rPr>
          <w:rFonts w:ascii="Times New Roman" w:hAnsi="Times New Roman"/>
          <w:sz w:val="28"/>
          <w:szCs w:val="28"/>
          <w:lang w:val="en-US"/>
        </w:rPr>
        <w:t xml:space="preserve"> AG, et al: Qualitative assessment of stress distribution during insertion of endodontic posts in </w:t>
      </w:r>
      <w:proofErr w:type="spellStart"/>
      <w:r w:rsidRPr="0050369E">
        <w:rPr>
          <w:rFonts w:ascii="Times New Roman" w:hAnsi="Times New Roman"/>
          <w:sz w:val="28"/>
          <w:szCs w:val="28"/>
          <w:lang w:val="en-US"/>
        </w:rPr>
        <w:t>photoelastic</w:t>
      </w:r>
      <w:proofErr w:type="spellEnd"/>
      <w:r w:rsidRPr="0050369E">
        <w:rPr>
          <w:rFonts w:ascii="Times New Roman" w:hAnsi="Times New Roman"/>
          <w:sz w:val="28"/>
          <w:szCs w:val="28"/>
          <w:lang w:val="en-US"/>
        </w:rPr>
        <w:t xml:space="preserve"> material. J Dent</w:t>
      </w:r>
      <w:proofErr w:type="gramStart"/>
      <w:r w:rsidRPr="0050369E">
        <w:rPr>
          <w:rFonts w:ascii="Times New Roman" w:hAnsi="Times New Roman"/>
          <w:sz w:val="28"/>
          <w:szCs w:val="28"/>
          <w:lang w:val="en-US"/>
        </w:rPr>
        <w:t>,1998</w:t>
      </w:r>
      <w:proofErr w:type="gramEnd"/>
      <w:r w:rsidRPr="0050369E">
        <w:rPr>
          <w:rFonts w:ascii="Times New Roman" w:hAnsi="Times New Roman"/>
          <w:sz w:val="28"/>
          <w:szCs w:val="28"/>
          <w:lang w:val="en-US"/>
        </w:rPr>
        <w:t>, 26:125.</w:t>
      </w:r>
    </w:p>
    <w:p w14:paraId="1D42673D" w14:textId="77777777" w:rsidR="0070521D" w:rsidRPr="0070521D" w:rsidRDefault="0070521D" w:rsidP="00E9008C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70521D">
        <w:rPr>
          <w:rFonts w:ascii="Times New Roman" w:hAnsi="Times New Roman"/>
          <w:sz w:val="28"/>
          <w:szCs w:val="28"/>
          <w:lang w:val="en-US"/>
        </w:rPr>
        <w:t xml:space="preserve">Paz A., </w:t>
      </w:r>
      <w:proofErr w:type="spellStart"/>
      <w:r w:rsidRPr="0070521D">
        <w:rPr>
          <w:rFonts w:ascii="Times New Roman" w:hAnsi="Times New Roman"/>
          <w:sz w:val="28"/>
          <w:szCs w:val="28"/>
          <w:lang w:val="en-US"/>
        </w:rPr>
        <w:t>Vilma</w:t>
      </w:r>
      <w:proofErr w:type="spellEnd"/>
      <w:r w:rsidRPr="0070521D">
        <w:rPr>
          <w:rFonts w:ascii="Times New Roman" w:hAnsi="Times New Roman"/>
          <w:sz w:val="28"/>
          <w:szCs w:val="28"/>
          <w:lang w:val="en-US"/>
        </w:rPr>
        <w:t xml:space="preserve"> A., </w:t>
      </w:r>
      <w:proofErr w:type="spellStart"/>
      <w:r w:rsidRPr="0070521D">
        <w:rPr>
          <w:rFonts w:ascii="Times New Roman" w:hAnsi="Times New Roman"/>
          <w:sz w:val="28"/>
          <w:szCs w:val="28"/>
          <w:lang w:val="en-US"/>
        </w:rPr>
        <w:t>Candelaria</w:t>
      </w:r>
      <w:proofErr w:type="spellEnd"/>
      <w:r w:rsidRPr="0070521D">
        <w:rPr>
          <w:rFonts w:ascii="Times New Roman" w:hAnsi="Times New Roman"/>
          <w:sz w:val="28"/>
          <w:szCs w:val="28"/>
          <w:lang w:val="en-US"/>
        </w:rPr>
        <w:t xml:space="preserve"> E., </w:t>
      </w:r>
      <w:proofErr w:type="spellStart"/>
      <w:r w:rsidRPr="0070521D">
        <w:rPr>
          <w:rFonts w:ascii="Times New Roman" w:hAnsi="Times New Roman"/>
          <w:sz w:val="28"/>
          <w:szCs w:val="28"/>
          <w:lang w:val="en-US"/>
        </w:rPr>
        <w:t>Condomi</w:t>
      </w:r>
      <w:proofErr w:type="spellEnd"/>
      <w:r w:rsidRPr="0070521D">
        <w:rPr>
          <w:rFonts w:ascii="Times New Roman" w:hAnsi="Times New Roman"/>
          <w:sz w:val="28"/>
          <w:szCs w:val="28"/>
          <w:lang w:val="en-US"/>
        </w:rPr>
        <w:t xml:space="preserve"> L. Analysis of </w:t>
      </w:r>
      <w:proofErr w:type="spellStart"/>
      <w:r w:rsidRPr="0070521D">
        <w:rPr>
          <w:rFonts w:ascii="Times New Roman" w:hAnsi="Times New Roman"/>
          <w:sz w:val="28"/>
          <w:szCs w:val="28"/>
          <w:lang w:val="en-US"/>
        </w:rPr>
        <w:t>microleakage</w:t>
      </w:r>
      <w:proofErr w:type="spellEnd"/>
      <w:r w:rsidRPr="0070521D">
        <w:rPr>
          <w:rFonts w:ascii="Times New Roman" w:hAnsi="Times New Roman"/>
          <w:sz w:val="28"/>
          <w:szCs w:val="28"/>
          <w:lang w:val="en-US"/>
        </w:rPr>
        <w:t xml:space="preserve"> at fixing the fiberglass posts and cast root inlays on self-etching adhesive system. </w:t>
      </w:r>
      <w:proofErr w:type="spellStart"/>
      <w:r w:rsidRPr="0070521D">
        <w:rPr>
          <w:rFonts w:ascii="Times New Roman" w:hAnsi="Times New Roman"/>
          <w:sz w:val="28"/>
          <w:szCs w:val="28"/>
        </w:rPr>
        <w:t>Эндодонтия</w:t>
      </w:r>
      <w:proofErr w:type="spellEnd"/>
      <w:r w:rsidRPr="0070521D">
        <w:rPr>
          <w:rFonts w:ascii="Times New Roman" w:hAnsi="Times New Roman"/>
          <w:sz w:val="28"/>
          <w:szCs w:val="28"/>
          <w:lang w:val="en-US"/>
        </w:rPr>
        <w:t xml:space="preserve"> today. №1, 2013 – 41-42 </w:t>
      </w:r>
      <w:r w:rsidRPr="0070521D">
        <w:rPr>
          <w:rFonts w:ascii="Times New Roman" w:hAnsi="Times New Roman"/>
          <w:sz w:val="28"/>
          <w:szCs w:val="28"/>
        </w:rPr>
        <w:t>с</w:t>
      </w:r>
      <w:r w:rsidRPr="0070521D">
        <w:rPr>
          <w:rFonts w:ascii="Times New Roman" w:hAnsi="Times New Roman"/>
          <w:sz w:val="28"/>
          <w:szCs w:val="28"/>
          <w:lang w:val="en-US"/>
        </w:rPr>
        <w:t>.</w:t>
      </w:r>
    </w:p>
    <w:p w14:paraId="177F46C2" w14:textId="77777777" w:rsidR="0070521D" w:rsidRDefault="0070521D" w:rsidP="00E9008C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50369E">
        <w:rPr>
          <w:rFonts w:ascii="Times New Roman" w:hAnsi="Times New Roman"/>
          <w:sz w:val="28"/>
          <w:szCs w:val="28"/>
          <w:lang w:val="en-US"/>
        </w:rPr>
        <w:t>Thorsteinsson</w:t>
      </w:r>
      <w:proofErr w:type="spellEnd"/>
      <w:r w:rsidRPr="0050369E">
        <w:rPr>
          <w:rFonts w:ascii="Times New Roman" w:hAnsi="Times New Roman"/>
          <w:sz w:val="28"/>
          <w:szCs w:val="28"/>
          <w:lang w:val="en-US"/>
        </w:rPr>
        <w:t xml:space="preserve"> TS, et al: Stress analysis of four prefabricated posts. J </w:t>
      </w:r>
      <w:proofErr w:type="spellStart"/>
      <w:r w:rsidRPr="0050369E">
        <w:rPr>
          <w:rFonts w:ascii="Times New Roman" w:hAnsi="Times New Roman"/>
          <w:sz w:val="28"/>
          <w:szCs w:val="28"/>
          <w:lang w:val="en-US"/>
        </w:rPr>
        <w:t>Prosthet</w:t>
      </w:r>
      <w:proofErr w:type="spellEnd"/>
      <w:r w:rsidRPr="0050369E">
        <w:rPr>
          <w:rFonts w:ascii="Times New Roman" w:hAnsi="Times New Roman"/>
          <w:sz w:val="28"/>
          <w:szCs w:val="28"/>
          <w:lang w:val="en-US"/>
        </w:rPr>
        <w:t xml:space="preserve"> Dent, 1992, 67:30.</w:t>
      </w:r>
    </w:p>
    <w:p w14:paraId="08CA51C7" w14:textId="77777777" w:rsidR="0070521D" w:rsidRPr="00A84D8F" w:rsidRDefault="0070521D" w:rsidP="00A84D8F">
      <w:pPr>
        <w:pStyle w:val="a4"/>
        <w:numPr>
          <w:ilvl w:val="0"/>
          <w:numId w:val="22"/>
        </w:numPr>
        <w:spacing w:afterLines="30" w:after="72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A84D8F">
        <w:rPr>
          <w:rFonts w:ascii="Times New Roman" w:hAnsi="Times New Roman"/>
          <w:sz w:val="28"/>
          <w:szCs w:val="28"/>
          <w:lang w:val="en-US"/>
        </w:rPr>
        <w:t>Toman</w:t>
      </w:r>
      <w:proofErr w:type="spellEnd"/>
      <w:r w:rsidRPr="00A84D8F">
        <w:rPr>
          <w:rFonts w:ascii="Times New Roman" w:hAnsi="Times New Roman"/>
          <w:sz w:val="28"/>
          <w:szCs w:val="28"/>
          <w:lang w:val="en-US"/>
        </w:rPr>
        <w:t xml:space="preserve"> M, et.al. Fracture resistance of </w:t>
      </w:r>
      <w:proofErr w:type="spellStart"/>
      <w:r w:rsidRPr="00A84D8F">
        <w:rPr>
          <w:rFonts w:ascii="Times New Roman" w:hAnsi="Times New Roman"/>
          <w:sz w:val="28"/>
          <w:szCs w:val="28"/>
          <w:lang w:val="en-US"/>
        </w:rPr>
        <w:t>endodontically</w:t>
      </w:r>
      <w:proofErr w:type="spellEnd"/>
      <w:r w:rsidRPr="00A84D8F">
        <w:rPr>
          <w:rFonts w:ascii="Times New Roman" w:hAnsi="Times New Roman"/>
          <w:sz w:val="28"/>
          <w:szCs w:val="28"/>
          <w:lang w:val="en-US"/>
        </w:rPr>
        <w:t xml:space="preserve"> treated teeth: effect of tooth </w:t>
      </w:r>
      <w:proofErr w:type="spellStart"/>
      <w:r w:rsidRPr="00A84D8F">
        <w:rPr>
          <w:rFonts w:ascii="Times New Roman" w:hAnsi="Times New Roman"/>
          <w:sz w:val="28"/>
          <w:szCs w:val="28"/>
          <w:lang w:val="en-US"/>
        </w:rPr>
        <w:t>coloured</w:t>
      </w:r>
      <w:proofErr w:type="spellEnd"/>
      <w:r w:rsidRPr="00A84D8F">
        <w:rPr>
          <w:rFonts w:ascii="Times New Roman" w:hAnsi="Times New Roman"/>
          <w:sz w:val="28"/>
          <w:szCs w:val="28"/>
          <w:lang w:val="en-US"/>
        </w:rPr>
        <w:t xml:space="preserve"> post mate</w:t>
      </w:r>
      <w:r w:rsidR="0050369E" w:rsidRPr="00A84D8F">
        <w:rPr>
          <w:rFonts w:ascii="Times New Roman" w:hAnsi="Times New Roman"/>
          <w:sz w:val="28"/>
          <w:szCs w:val="28"/>
          <w:lang w:val="en-US"/>
        </w:rPr>
        <w:t>rial and surface conditioning.</w:t>
      </w:r>
      <w:r w:rsidRPr="00A84D8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84D8F">
        <w:rPr>
          <w:rFonts w:ascii="Times New Roman" w:hAnsi="Times New Roman"/>
          <w:sz w:val="28"/>
          <w:szCs w:val="28"/>
          <w:lang w:val="en-US"/>
        </w:rPr>
        <w:t>Eur</w:t>
      </w:r>
      <w:proofErr w:type="spellEnd"/>
      <w:r w:rsidRPr="00A84D8F">
        <w:rPr>
          <w:rFonts w:ascii="Times New Roman" w:hAnsi="Times New Roman"/>
          <w:sz w:val="28"/>
          <w:szCs w:val="28"/>
          <w:lang w:val="en-US"/>
        </w:rPr>
        <w:t xml:space="preserve"> J </w:t>
      </w:r>
      <w:proofErr w:type="spellStart"/>
      <w:r w:rsidRPr="00A84D8F">
        <w:rPr>
          <w:rFonts w:ascii="Times New Roman" w:hAnsi="Times New Roman"/>
          <w:sz w:val="28"/>
          <w:szCs w:val="28"/>
          <w:lang w:val="en-US"/>
        </w:rPr>
        <w:t>Prosthodont</w:t>
      </w:r>
      <w:proofErr w:type="spellEnd"/>
      <w:r w:rsidRPr="00A84D8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84D8F">
        <w:rPr>
          <w:rFonts w:ascii="Times New Roman" w:hAnsi="Times New Roman"/>
          <w:sz w:val="28"/>
          <w:szCs w:val="28"/>
          <w:lang w:val="en-US"/>
        </w:rPr>
        <w:t>Restor</w:t>
      </w:r>
      <w:proofErr w:type="spellEnd"/>
      <w:r w:rsidRPr="00A84D8F">
        <w:rPr>
          <w:rFonts w:ascii="Times New Roman" w:hAnsi="Times New Roman"/>
          <w:sz w:val="28"/>
          <w:szCs w:val="28"/>
          <w:lang w:val="en-US"/>
        </w:rPr>
        <w:t xml:space="preserve"> Dent. 2010. Mar. №18 (1). </w:t>
      </w:r>
      <w:r w:rsidRPr="00A84D8F">
        <w:rPr>
          <w:rFonts w:ascii="Times New Roman" w:hAnsi="Times New Roman"/>
          <w:sz w:val="28"/>
          <w:szCs w:val="28"/>
        </w:rPr>
        <w:t>Р</w:t>
      </w:r>
      <w:r w:rsidRPr="00A84D8F">
        <w:rPr>
          <w:rFonts w:ascii="Times New Roman" w:hAnsi="Times New Roman"/>
          <w:sz w:val="28"/>
          <w:szCs w:val="28"/>
          <w:lang w:val="en-US"/>
        </w:rPr>
        <w:t>. 23-30.</w:t>
      </w:r>
      <w:r w:rsidR="0050369E" w:rsidRPr="00A84D8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84D8F">
        <w:rPr>
          <w:rFonts w:ascii="Times New Roman" w:hAnsi="Times New Roman"/>
          <w:sz w:val="28"/>
          <w:szCs w:val="28"/>
          <w:lang w:val="en-US"/>
        </w:rPr>
        <w:t>2012 -</w:t>
      </w:r>
      <w:r w:rsidR="0050369E" w:rsidRPr="00A84D8F">
        <w:rPr>
          <w:rFonts w:ascii="Times New Roman" w:hAnsi="Times New Roman"/>
          <w:sz w:val="28"/>
          <w:szCs w:val="28"/>
          <w:lang w:val="en-US"/>
        </w:rPr>
        <w:t xml:space="preserve"> 10.</w:t>
      </w:r>
    </w:p>
    <w:p w14:paraId="54AFF5D7" w14:textId="77777777" w:rsidR="00940760" w:rsidRPr="0052778F" w:rsidRDefault="00940760" w:rsidP="004B48FB">
      <w:pPr>
        <w:pStyle w:val="a4"/>
        <w:spacing w:afterLines="30" w:after="72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sectPr w:rsidR="00940760" w:rsidRPr="0052778F" w:rsidSect="00893616">
      <w:foot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9A215A" w14:textId="77777777" w:rsidR="00F02FA2" w:rsidRDefault="00F02FA2" w:rsidP="00893616">
      <w:pPr>
        <w:spacing w:after="0" w:line="240" w:lineRule="auto"/>
      </w:pPr>
      <w:r>
        <w:separator/>
      </w:r>
    </w:p>
  </w:endnote>
  <w:endnote w:type="continuationSeparator" w:id="0">
    <w:p w14:paraId="7E33D352" w14:textId="77777777" w:rsidR="00F02FA2" w:rsidRDefault="00F02FA2" w:rsidP="00893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6801236"/>
      <w:docPartObj>
        <w:docPartGallery w:val="Page Numbers (Bottom of Page)"/>
        <w:docPartUnique/>
      </w:docPartObj>
    </w:sdtPr>
    <w:sdtEndPr/>
    <w:sdtContent>
      <w:p w14:paraId="17F7CD67" w14:textId="67BBFF6B" w:rsidR="004F7091" w:rsidRDefault="004F709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3912">
          <w:rPr>
            <w:noProof/>
          </w:rPr>
          <w:t>54</w:t>
        </w:r>
        <w:r>
          <w:fldChar w:fldCharType="end"/>
        </w:r>
      </w:p>
    </w:sdtContent>
  </w:sdt>
  <w:p w14:paraId="188F965A" w14:textId="77777777" w:rsidR="004F7091" w:rsidRDefault="004F709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8CE9A7" w14:textId="77777777" w:rsidR="00F02FA2" w:rsidRDefault="00F02FA2" w:rsidP="00893616">
      <w:pPr>
        <w:spacing w:after="0" w:line="240" w:lineRule="auto"/>
      </w:pPr>
      <w:r>
        <w:separator/>
      </w:r>
    </w:p>
  </w:footnote>
  <w:footnote w:type="continuationSeparator" w:id="0">
    <w:p w14:paraId="13279ED3" w14:textId="77777777" w:rsidR="00F02FA2" w:rsidRDefault="00F02FA2" w:rsidP="008936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65A2"/>
    <w:multiLevelType w:val="hybridMultilevel"/>
    <w:tmpl w:val="77B4D9B2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>
    <w:nsid w:val="0AE654C1"/>
    <w:multiLevelType w:val="hybridMultilevel"/>
    <w:tmpl w:val="27A2F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83521"/>
    <w:multiLevelType w:val="hybridMultilevel"/>
    <w:tmpl w:val="08A63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C26818"/>
    <w:multiLevelType w:val="hybridMultilevel"/>
    <w:tmpl w:val="4EDEEC12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">
    <w:nsid w:val="0FFA2F61"/>
    <w:multiLevelType w:val="hybridMultilevel"/>
    <w:tmpl w:val="C1B84FEC"/>
    <w:lvl w:ilvl="0" w:tplc="04190001">
      <w:start w:val="1"/>
      <w:numFmt w:val="bullet"/>
      <w:lvlText w:val=""/>
      <w:lvlJc w:val="left"/>
      <w:pPr>
        <w:ind w:left="27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74" w:hanging="360"/>
      </w:pPr>
      <w:rPr>
        <w:rFonts w:ascii="Wingdings" w:hAnsi="Wingdings" w:hint="default"/>
      </w:rPr>
    </w:lvl>
  </w:abstractNum>
  <w:abstractNum w:abstractNumId="5">
    <w:nsid w:val="127E2363"/>
    <w:multiLevelType w:val="hybridMultilevel"/>
    <w:tmpl w:val="FA6204BC"/>
    <w:lvl w:ilvl="0" w:tplc="E27EBFD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34B4CF6"/>
    <w:multiLevelType w:val="hybridMultilevel"/>
    <w:tmpl w:val="5F6400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4FE08A3"/>
    <w:multiLevelType w:val="hybridMultilevel"/>
    <w:tmpl w:val="FF064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795C83"/>
    <w:multiLevelType w:val="hybridMultilevel"/>
    <w:tmpl w:val="5EFEBCC6"/>
    <w:lvl w:ilvl="0" w:tplc="A11A0536">
      <w:start w:val="1"/>
      <w:numFmt w:val="decimal"/>
      <w:lvlText w:val="%1."/>
      <w:lvlJc w:val="left"/>
      <w:pPr>
        <w:ind w:left="23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26" w:hanging="360"/>
      </w:pPr>
    </w:lvl>
    <w:lvl w:ilvl="2" w:tplc="0419001B" w:tentative="1">
      <w:start w:val="1"/>
      <w:numFmt w:val="lowerRoman"/>
      <w:lvlText w:val="%3."/>
      <w:lvlJc w:val="right"/>
      <w:pPr>
        <w:ind w:left="3746" w:hanging="180"/>
      </w:pPr>
    </w:lvl>
    <w:lvl w:ilvl="3" w:tplc="0419000F" w:tentative="1">
      <w:start w:val="1"/>
      <w:numFmt w:val="decimal"/>
      <w:lvlText w:val="%4."/>
      <w:lvlJc w:val="left"/>
      <w:pPr>
        <w:ind w:left="4466" w:hanging="360"/>
      </w:pPr>
    </w:lvl>
    <w:lvl w:ilvl="4" w:tplc="04190019" w:tentative="1">
      <w:start w:val="1"/>
      <w:numFmt w:val="lowerLetter"/>
      <w:lvlText w:val="%5."/>
      <w:lvlJc w:val="left"/>
      <w:pPr>
        <w:ind w:left="5186" w:hanging="360"/>
      </w:pPr>
    </w:lvl>
    <w:lvl w:ilvl="5" w:tplc="0419001B" w:tentative="1">
      <w:start w:val="1"/>
      <w:numFmt w:val="lowerRoman"/>
      <w:lvlText w:val="%6."/>
      <w:lvlJc w:val="right"/>
      <w:pPr>
        <w:ind w:left="5906" w:hanging="180"/>
      </w:pPr>
    </w:lvl>
    <w:lvl w:ilvl="6" w:tplc="0419000F" w:tentative="1">
      <w:start w:val="1"/>
      <w:numFmt w:val="decimal"/>
      <w:lvlText w:val="%7."/>
      <w:lvlJc w:val="left"/>
      <w:pPr>
        <w:ind w:left="6626" w:hanging="360"/>
      </w:pPr>
    </w:lvl>
    <w:lvl w:ilvl="7" w:tplc="04190019" w:tentative="1">
      <w:start w:val="1"/>
      <w:numFmt w:val="lowerLetter"/>
      <w:lvlText w:val="%8."/>
      <w:lvlJc w:val="left"/>
      <w:pPr>
        <w:ind w:left="7346" w:hanging="360"/>
      </w:pPr>
    </w:lvl>
    <w:lvl w:ilvl="8" w:tplc="0419001B" w:tentative="1">
      <w:start w:val="1"/>
      <w:numFmt w:val="lowerRoman"/>
      <w:lvlText w:val="%9."/>
      <w:lvlJc w:val="right"/>
      <w:pPr>
        <w:ind w:left="8066" w:hanging="180"/>
      </w:pPr>
    </w:lvl>
  </w:abstractNum>
  <w:abstractNum w:abstractNumId="9">
    <w:nsid w:val="19D419BA"/>
    <w:multiLevelType w:val="multilevel"/>
    <w:tmpl w:val="DFEABE4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0">
    <w:nsid w:val="19E521E2"/>
    <w:multiLevelType w:val="hybridMultilevel"/>
    <w:tmpl w:val="624A4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D02039"/>
    <w:multiLevelType w:val="hybridMultilevel"/>
    <w:tmpl w:val="827C4292"/>
    <w:lvl w:ilvl="0" w:tplc="53D214B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2A83143A"/>
    <w:multiLevelType w:val="hybridMultilevel"/>
    <w:tmpl w:val="AE2EAC52"/>
    <w:lvl w:ilvl="0" w:tplc="5AFE5EF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33A16740"/>
    <w:multiLevelType w:val="hybridMultilevel"/>
    <w:tmpl w:val="B5A04C9E"/>
    <w:lvl w:ilvl="0" w:tplc="3D94B716">
      <w:start w:val="1"/>
      <w:numFmt w:val="bullet"/>
      <w:lvlText w:val="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5B76C3A"/>
    <w:multiLevelType w:val="multilevel"/>
    <w:tmpl w:val="7920389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2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15">
    <w:nsid w:val="38683E89"/>
    <w:multiLevelType w:val="hybridMultilevel"/>
    <w:tmpl w:val="A11A11B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9356104"/>
    <w:multiLevelType w:val="multilevel"/>
    <w:tmpl w:val="0284F14C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94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3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3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8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8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23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3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39" w:hanging="2160"/>
      </w:pPr>
      <w:rPr>
        <w:rFonts w:hint="default"/>
      </w:rPr>
    </w:lvl>
  </w:abstractNum>
  <w:abstractNum w:abstractNumId="17">
    <w:nsid w:val="3D2F0428"/>
    <w:multiLevelType w:val="multilevel"/>
    <w:tmpl w:val="6D3898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01" w:hanging="450"/>
      </w:pPr>
      <w:rPr>
        <w:rFonts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8" w:hanging="2160"/>
      </w:pPr>
      <w:rPr>
        <w:rFonts w:hint="default"/>
      </w:rPr>
    </w:lvl>
  </w:abstractNum>
  <w:abstractNum w:abstractNumId="18">
    <w:nsid w:val="584E7D25"/>
    <w:multiLevelType w:val="hybridMultilevel"/>
    <w:tmpl w:val="6C906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D4480A"/>
    <w:multiLevelType w:val="hybridMultilevel"/>
    <w:tmpl w:val="C87A6B8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2F51BFB"/>
    <w:multiLevelType w:val="hybridMultilevel"/>
    <w:tmpl w:val="5E7407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E755BAE"/>
    <w:multiLevelType w:val="hybridMultilevel"/>
    <w:tmpl w:val="734A60E0"/>
    <w:lvl w:ilvl="0" w:tplc="DAE63AA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3D22043"/>
    <w:multiLevelType w:val="hybridMultilevel"/>
    <w:tmpl w:val="A5148C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5C7275D"/>
    <w:multiLevelType w:val="hybridMultilevel"/>
    <w:tmpl w:val="EDDE25D0"/>
    <w:lvl w:ilvl="0" w:tplc="C9ECEF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7827523E"/>
    <w:multiLevelType w:val="hybridMultilevel"/>
    <w:tmpl w:val="7C9E4572"/>
    <w:lvl w:ilvl="0" w:tplc="1B308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3"/>
  </w:num>
  <w:num w:numId="3">
    <w:abstractNumId w:val="14"/>
  </w:num>
  <w:num w:numId="4">
    <w:abstractNumId w:val="5"/>
  </w:num>
  <w:num w:numId="5">
    <w:abstractNumId w:val="12"/>
  </w:num>
  <w:num w:numId="6">
    <w:abstractNumId w:val="3"/>
  </w:num>
  <w:num w:numId="7">
    <w:abstractNumId w:val="4"/>
  </w:num>
  <w:num w:numId="8">
    <w:abstractNumId w:val="0"/>
  </w:num>
  <w:num w:numId="9">
    <w:abstractNumId w:val="17"/>
  </w:num>
  <w:num w:numId="10">
    <w:abstractNumId w:val="20"/>
  </w:num>
  <w:num w:numId="11">
    <w:abstractNumId w:val="22"/>
  </w:num>
  <w:num w:numId="12">
    <w:abstractNumId w:val="7"/>
  </w:num>
  <w:num w:numId="13">
    <w:abstractNumId w:val="13"/>
  </w:num>
  <w:num w:numId="14">
    <w:abstractNumId w:val="6"/>
  </w:num>
  <w:num w:numId="15">
    <w:abstractNumId w:val="16"/>
  </w:num>
  <w:num w:numId="16">
    <w:abstractNumId w:val="18"/>
  </w:num>
  <w:num w:numId="17">
    <w:abstractNumId w:val="19"/>
  </w:num>
  <w:num w:numId="18">
    <w:abstractNumId w:val="24"/>
  </w:num>
  <w:num w:numId="19">
    <w:abstractNumId w:val="9"/>
  </w:num>
  <w:num w:numId="20">
    <w:abstractNumId w:val="21"/>
  </w:num>
  <w:num w:numId="21">
    <w:abstractNumId w:val="11"/>
  </w:num>
  <w:num w:numId="22">
    <w:abstractNumId w:val="2"/>
  </w:num>
  <w:num w:numId="23">
    <w:abstractNumId w:val="15"/>
  </w:num>
  <w:num w:numId="24">
    <w:abstractNumId w:val="8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C56"/>
    <w:rsid w:val="000013E6"/>
    <w:rsid w:val="000105FB"/>
    <w:rsid w:val="000174B0"/>
    <w:rsid w:val="00017500"/>
    <w:rsid w:val="00027F74"/>
    <w:rsid w:val="00040463"/>
    <w:rsid w:val="0004061F"/>
    <w:rsid w:val="00042E4D"/>
    <w:rsid w:val="000739CD"/>
    <w:rsid w:val="000848F0"/>
    <w:rsid w:val="000912FF"/>
    <w:rsid w:val="00095B1A"/>
    <w:rsid w:val="000A717D"/>
    <w:rsid w:val="000B2E4A"/>
    <w:rsid w:val="000D5AB0"/>
    <w:rsid w:val="000E1102"/>
    <w:rsid w:val="000E1A4E"/>
    <w:rsid w:val="000E3EB6"/>
    <w:rsid w:val="000E7D76"/>
    <w:rsid w:val="000E7D92"/>
    <w:rsid w:val="000F336D"/>
    <w:rsid w:val="000F4790"/>
    <w:rsid w:val="000F7AB2"/>
    <w:rsid w:val="00100596"/>
    <w:rsid w:val="00102393"/>
    <w:rsid w:val="00111173"/>
    <w:rsid w:val="00116538"/>
    <w:rsid w:val="00116FE3"/>
    <w:rsid w:val="0012161C"/>
    <w:rsid w:val="00121C0E"/>
    <w:rsid w:val="00136785"/>
    <w:rsid w:val="00136B58"/>
    <w:rsid w:val="00137DE1"/>
    <w:rsid w:val="00140AA7"/>
    <w:rsid w:val="0014297F"/>
    <w:rsid w:val="00146281"/>
    <w:rsid w:val="00147068"/>
    <w:rsid w:val="0016206C"/>
    <w:rsid w:val="00186EC4"/>
    <w:rsid w:val="00193EA7"/>
    <w:rsid w:val="001A4262"/>
    <w:rsid w:val="001B03E2"/>
    <w:rsid w:val="001B2835"/>
    <w:rsid w:val="001B32AC"/>
    <w:rsid w:val="001B51F9"/>
    <w:rsid w:val="001C0229"/>
    <w:rsid w:val="001C0D93"/>
    <w:rsid w:val="001C7A15"/>
    <w:rsid w:val="001D3FEC"/>
    <w:rsid w:val="001D4260"/>
    <w:rsid w:val="001D6BF6"/>
    <w:rsid w:val="001F58CF"/>
    <w:rsid w:val="001F72A2"/>
    <w:rsid w:val="002109CE"/>
    <w:rsid w:val="00212D29"/>
    <w:rsid w:val="002154F8"/>
    <w:rsid w:val="002170C5"/>
    <w:rsid w:val="00221073"/>
    <w:rsid w:val="00253972"/>
    <w:rsid w:val="002556AA"/>
    <w:rsid w:val="00257ED7"/>
    <w:rsid w:val="002609A0"/>
    <w:rsid w:val="00263B82"/>
    <w:rsid w:val="00273233"/>
    <w:rsid w:val="00286B61"/>
    <w:rsid w:val="00287502"/>
    <w:rsid w:val="0029260D"/>
    <w:rsid w:val="00294E1D"/>
    <w:rsid w:val="002A2994"/>
    <w:rsid w:val="002B28C9"/>
    <w:rsid w:val="002D31A6"/>
    <w:rsid w:val="002E0A41"/>
    <w:rsid w:val="002F0F0E"/>
    <w:rsid w:val="00303912"/>
    <w:rsid w:val="0031170A"/>
    <w:rsid w:val="00315239"/>
    <w:rsid w:val="00317A46"/>
    <w:rsid w:val="0032552F"/>
    <w:rsid w:val="00332394"/>
    <w:rsid w:val="0034027A"/>
    <w:rsid w:val="00346441"/>
    <w:rsid w:val="00347027"/>
    <w:rsid w:val="0035009B"/>
    <w:rsid w:val="00357EA8"/>
    <w:rsid w:val="00363937"/>
    <w:rsid w:val="00373605"/>
    <w:rsid w:val="00383363"/>
    <w:rsid w:val="00390C56"/>
    <w:rsid w:val="003941CE"/>
    <w:rsid w:val="00395781"/>
    <w:rsid w:val="003964ED"/>
    <w:rsid w:val="003A5A48"/>
    <w:rsid w:val="003B2203"/>
    <w:rsid w:val="003B7B9C"/>
    <w:rsid w:val="003C2611"/>
    <w:rsid w:val="003C4598"/>
    <w:rsid w:val="003D16CB"/>
    <w:rsid w:val="003D2CB0"/>
    <w:rsid w:val="003D3633"/>
    <w:rsid w:val="003D7239"/>
    <w:rsid w:val="003D7796"/>
    <w:rsid w:val="003E14BC"/>
    <w:rsid w:val="003F2480"/>
    <w:rsid w:val="003F2C0D"/>
    <w:rsid w:val="003F5505"/>
    <w:rsid w:val="003F7732"/>
    <w:rsid w:val="00405550"/>
    <w:rsid w:val="00410CDB"/>
    <w:rsid w:val="00411AB0"/>
    <w:rsid w:val="00414B17"/>
    <w:rsid w:val="004166BB"/>
    <w:rsid w:val="00422705"/>
    <w:rsid w:val="00425313"/>
    <w:rsid w:val="00427C11"/>
    <w:rsid w:val="004319DC"/>
    <w:rsid w:val="00432B87"/>
    <w:rsid w:val="00433159"/>
    <w:rsid w:val="004372DB"/>
    <w:rsid w:val="00447802"/>
    <w:rsid w:val="004710C2"/>
    <w:rsid w:val="00473C2C"/>
    <w:rsid w:val="00475A20"/>
    <w:rsid w:val="00476CAD"/>
    <w:rsid w:val="004843D7"/>
    <w:rsid w:val="00486965"/>
    <w:rsid w:val="00496230"/>
    <w:rsid w:val="004975A9"/>
    <w:rsid w:val="004A337A"/>
    <w:rsid w:val="004A72DE"/>
    <w:rsid w:val="004B48FB"/>
    <w:rsid w:val="004B4E26"/>
    <w:rsid w:val="004C2773"/>
    <w:rsid w:val="004C2BD8"/>
    <w:rsid w:val="004D3B67"/>
    <w:rsid w:val="004E121A"/>
    <w:rsid w:val="004E3E0E"/>
    <w:rsid w:val="004F11E1"/>
    <w:rsid w:val="004F6BF8"/>
    <w:rsid w:val="004F7091"/>
    <w:rsid w:val="0050369E"/>
    <w:rsid w:val="00513E97"/>
    <w:rsid w:val="00524DC5"/>
    <w:rsid w:val="00526FED"/>
    <w:rsid w:val="0052778F"/>
    <w:rsid w:val="00530775"/>
    <w:rsid w:val="00532C5A"/>
    <w:rsid w:val="00534163"/>
    <w:rsid w:val="00535D0E"/>
    <w:rsid w:val="005454C8"/>
    <w:rsid w:val="00550E2A"/>
    <w:rsid w:val="005515E0"/>
    <w:rsid w:val="00560C95"/>
    <w:rsid w:val="00560D2B"/>
    <w:rsid w:val="00576C96"/>
    <w:rsid w:val="00577ED3"/>
    <w:rsid w:val="005817FF"/>
    <w:rsid w:val="0058340F"/>
    <w:rsid w:val="005919D9"/>
    <w:rsid w:val="005A3A54"/>
    <w:rsid w:val="005A3FA6"/>
    <w:rsid w:val="005B24F3"/>
    <w:rsid w:val="005B4B38"/>
    <w:rsid w:val="005C197F"/>
    <w:rsid w:val="005D567C"/>
    <w:rsid w:val="005F2133"/>
    <w:rsid w:val="005F4C40"/>
    <w:rsid w:val="005F550A"/>
    <w:rsid w:val="00604AE0"/>
    <w:rsid w:val="00612BCF"/>
    <w:rsid w:val="00622D0F"/>
    <w:rsid w:val="00623450"/>
    <w:rsid w:val="00625BBA"/>
    <w:rsid w:val="006270FF"/>
    <w:rsid w:val="00630E44"/>
    <w:rsid w:val="00631758"/>
    <w:rsid w:val="006372FA"/>
    <w:rsid w:val="006451EB"/>
    <w:rsid w:val="0065056E"/>
    <w:rsid w:val="0065115F"/>
    <w:rsid w:val="00652A04"/>
    <w:rsid w:val="006576AA"/>
    <w:rsid w:val="006606F2"/>
    <w:rsid w:val="00662C89"/>
    <w:rsid w:val="00666E31"/>
    <w:rsid w:val="006719B4"/>
    <w:rsid w:val="00672C99"/>
    <w:rsid w:val="006759A0"/>
    <w:rsid w:val="00683CEA"/>
    <w:rsid w:val="006A2003"/>
    <w:rsid w:val="006B2063"/>
    <w:rsid w:val="006B494C"/>
    <w:rsid w:val="006C4DE0"/>
    <w:rsid w:val="006E0BFD"/>
    <w:rsid w:val="006E3295"/>
    <w:rsid w:val="00702441"/>
    <w:rsid w:val="0070521D"/>
    <w:rsid w:val="00706601"/>
    <w:rsid w:val="00711722"/>
    <w:rsid w:val="00720AE1"/>
    <w:rsid w:val="0072545C"/>
    <w:rsid w:val="00734789"/>
    <w:rsid w:val="00737A86"/>
    <w:rsid w:val="00742F98"/>
    <w:rsid w:val="00744835"/>
    <w:rsid w:val="00745F41"/>
    <w:rsid w:val="007507D6"/>
    <w:rsid w:val="00750BFC"/>
    <w:rsid w:val="00754C39"/>
    <w:rsid w:val="007611DF"/>
    <w:rsid w:val="00767AF5"/>
    <w:rsid w:val="00770D2F"/>
    <w:rsid w:val="00771CB5"/>
    <w:rsid w:val="00781CB1"/>
    <w:rsid w:val="0078266D"/>
    <w:rsid w:val="00783996"/>
    <w:rsid w:val="007904FB"/>
    <w:rsid w:val="007905D8"/>
    <w:rsid w:val="00790E54"/>
    <w:rsid w:val="00797C27"/>
    <w:rsid w:val="007B1988"/>
    <w:rsid w:val="007D56B0"/>
    <w:rsid w:val="007E116C"/>
    <w:rsid w:val="007E3D57"/>
    <w:rsid w:val="007F31C4"/>
    <w:rsid w:val="00810D90"/>
    <w:rsid w:val="00810F56"/>
    <w:rsid w:val="00832716"/>
    <w:rsid w:val="00832787"/>
    <w:rsid w:val="00833B73"/>
    <w:rsid w:val="00841E52"/>
    <w:rsid w:val="00846E4E"/>
    <w:rsid w:val="0085527B"/>
    <w:rsid w:val="008605E2"/>
    <w:rsid w:val="008610E5"/>
    <w:rsid w:val="0086330D"/>
    <w:rsid w:val="00864CBA"/>
    <w:rsid w:val="008930E1"/>
    <w:rsid w:val="00893616"/>
    <w:rsid w:val="00894287"/>
    <w:rsid w:val="008977EE"/>
    <w:rsid w:val="008A1E45"/>
    <w:rsid w:val="008A6382"/>
    <w:rsid w:val="008B1C32"/>
    <w:rsid w:val="008B6BF6"/>
    <w:rsid w:val="008C31AA"/>
    <w:rsid w:val="008D51EF"/>
    <w:rsid w:val="008E2660"/>
    <w:rsid w:val="008E3138"/>
    <w:rsid w:val="008F0B08"/>
    <w:rsid w:val="008F4C3B"/>
    <w:rsid w:val="00902246"/>
    <w:rsid w:val="009310AC"/>
    <w:rsid w:val="00940760"/>
    <w:rsid w:val="00956AFB"/>
    <w:rsid w:val="00956BB0"/>
    <w:rsid w:val="00957313"/>
    <w:rsid w:val="00957AFB"/>
    <w:rsid w:val="009656B2"/>
    <w:rsid w:val="00974EEA"/>
    <w:rsid w:val="009809EB"/>
    <w:rsid w:val="00981424"/>
    <w:rsid w:val="00986F2C"/>
    <w:rsid w:val="00995CB2"/>
    <w:rsid w:val="00997F2D"/>
    <w:rsid w:val="009A19CA"/>
    <w:rsid w:val="009A4A5C"/>
    <w:rsid w:val="009B4D5E"/>
    <w:rsid w:val="009D26D2"/>
    <w:rsid w:val="009D6CA3"/>
    <w:rsid w:val="009F1F2C"/>
    <w:rsid w:val="009F3BC1"/>
    <w:rsid w:val="00A20ED3"/>
    <w:rsid w:val="00A30E90"/>
    <w:rsid w:val="00A35F64"/>
    <w:rsid w:val="00A41509"/>
    <w:rsid w:val="00A45185"/>
    <w:rsid w:val="00A45C2E"/>
    <w:rsid w:val="00A470B7"/>
    <w:rsid w:val="00A56975"/>
    <w:rsid w:val="00A573E1"/>
    <w:rsid w:val="00A67DB3"/>
    <w:rsid w:val="00A82102"/>
    <w:rsid w:val="00A84D8F"/>
    <w:rsid w:val="00AA0F05"/>
    <w:rsid w:val="00AA12F4"/>
    <w:rsid w:val="00AB151C"/>
    <w:rsid w:val="00AB15EC"/>
    <w:rsid w:val="00AB7A05"/>
    <w:rsid w:val="00AC2CD0"/>
    <w:rsid w:val="00AD0CE1"/>
    <w:rsid w:val="00AD2170"/>
    <w:rsid w:val="00AD2AFF"/>
    <w:rsid w:val="00AE3B45"/>
    <w:rsid w:val="00AE5BD5"/>
    <w:rsid w:val="00B17538"/>
    <w:rsid w:val="00B2072E"/>
    <w:rsid w:val="00B25063"/>
    <w:rsid w:val="00B27B3E"/>
    <w:rsid w:val="00B54917"/>
    <w:rsid w:val="00B63A12"/>
    <w:rsid w:val="00B70512"/>
    <w:rsid w:val="00B71FE3"/>
    <w:rsid w:val="00B97796"/>
    <w:rsid w:val="00BA266A"/>
    <w:rsid w:val="00BA42E2"/>
    <w:rsid w:val="00BB536D"/>
    <w:rsid w:val="00BC02F7"/>
    <w:rsid w:val="00BC3DE8"/>
    <w:rsid w:val="00BC4B2F"/>
    <w:rsid w:val="00BC7B3F"/>
    <w:rsid w:val="00BD6E20"/>
    <w:rsid w:val="00BE113A"/>
    <w:rsid w:val="00BE1423"/>
    <w:rsid w:val="00BF1C78"/>
    <w:rsid w:val="00BF50C7"/>
    <w:rsid w:val="00C01635"/>
    <w:rsid w:val="00C10FFE"/>
    <w:rsid w:val="00C26741"/>
    <w:rsid w:val="00C31928"/>
    <w:rsid w:val="00C43DB6"/>
    <w:rsid w:val="00C45410"/>
    <w:rsid w:val="00C47632"/>
    <w:rsid w:val="00C52FEE"/>
    <w:rsid w:val="00C5363F"/>
    <w:rsid w:val="00C5546B"/>
    <w:rsid w:val="00C61B83"/>
    <w:rsid w:val="00C6476E"/>
    <w:rsid w:val="00C65B81"/>
    <w:rsid w:val="00C75E5A"/>
    <w:rsid w:val="00C77AB8"/>
    <w:rsid w:val="00C8460C"/>
    <w:rsid w:val="00C8753F"/>
    <w:rsid w:val="00CC27DD"/>
    <w:rsid w:val="00CC4DFD"/>
    <w:rsid w:val="00CD3540"/>
    <w:rsid w:val="00CD79D0"/>
    <w:rsid w:val="00CF1343"/>
    <w:rsid w:val="00CF70A1"/>
    <w:rsid w:val="00D03BC4"/>
    <w:rsid w:val="00D110A0"/>
    <w:rsid w:val="00D15C7E"/>
    <w:rsid w:val="00D15EAC"/>
    <w:rsid w:val="00D241E8"/>
    <w:rsid w:val="00D31A9A"/>
    <w:rsid w:val="00D3623A"/>
    <w:rsid w:val="00D404C7"/>
    <w:rsid w:val="00D62D32"/>
    <w:rsid w:val="00D67448"/>
    <w:rsid w:val="00D73335"/>
    <w:rsid w:val="00D902C5"/>
    <w:rsid w:val="00DA0AB0"/>
    <w:rsid w:val="00DA298C"/>
    <w:rsid w:val="00DA77DA"/>
    <w:rsid w:val="00DB2219"/>
    <w:rsid w:val="00DD08C1"/>
    <w:rsid w:val="00DE0B07"/>
    <w:rsid w:val="00DE5F30"/>
    <w:rsid w:val="00DF4E70"/>
    <w:rsid w:val="00E07815"/>
    <w:rsid w:val="00E14D4A"/>
    <w:rsid w:val="00E2139F"/>
    <w:rsid w:val="00E2404D"/>
    <w:rsid w:val="00E35832"/>
    <w:rsid w:val="00E428AD"/>
    <w:rsid w:val="00E51D94"/>
    <w:rsid w:val="00E51F2C"/>
    <w:rsid w:val="00E56C1F"/>
    <w:rsid w:val="00E573BD"/>
    <w:rsid w:val="00E65C11"/>
    <w:rsid w:val="00E774AB"/>
    <w:rsid w:val="00E9008C"/>
    <w:rsid w:val="00EA3947"/>
    <w:rsid w:val="00EB4C61"/>
    <w:rsid w:val="00EB631F"/>
    <w:rsid w:val="00EC75AB"/>
    <w:rsid w:val="00ED7FB9"/>
    <w:rsid w:val="00EF3D53"/>
    <w:rsid w:val="00EF41B7"/>
    <w:rsid w:val="00F02DA2"/>
    <w:rsid w:val="00F02FA2"/>
    <w:rsid w:val="00F135EC"/>
    <w:rsid w:val="00F36591"/>
    <w:rsid w:val="00F41AB6"/>
    <w:rsid w:val="00F43FF4"/>
    <w:rsid w:val="00F471CF"/>
    <w:rsid w:val="00F66E64"/>
    <w:rsid w:val="00F83BDA"/>
    <w:rsid w:val="00F87A29"/>
    <w:rsid w:val="00FB3FBE"/>
    <w:rsid w:val="00FE71C3"/>
    <w:rsid w:val="00FF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79A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962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62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11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0C5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F3BC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93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3616"/>
  </w:style>
  <w:style w:type="paragraph" w:styleId="a7">
    <w:name w:val="footer"/>
    <w:basedOn w:val="a"/>
    <w:link w:val="a8"/>
    <w:uiPriority w:val="99"/>
    <w:unhideWhenUsed/>
    <w:rsid w:val="00893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3616"/>
  </w:style>
  <w:style w:type="table" w:styleId="a9">
    <w:name w:val="Table Grid"/>
    <w:basedOn w:val="a1"/>
    <w:uiPriority w:val="59"/>
    <w:rsid w:val="00770D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31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3192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962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49623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70512"/>
    <w:pPr>
      <w:tabs>
        <w:tab w:val="right" w:leader="dot" w:pos="9345"/>
      </w:tabs>
      <w:spacing w:after="100" w:line="360" w:lineRule="auto"/>
    </w:pPr>
  </w:style>
  <w:style w:type="character" w:styleId="ad">
    <w:name w:val="Hyperlink"/>
    <w:basedOn w:val="a0"/>
    <w:uiPriority w:val="99"/>
    <w:unhideWhenUsed/>
    <w:rsid w:val="00496230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4962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496230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semiHidden/>
    <w:rsid w:val="0011117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111173"/>
    <w:pPr>
      <w:spacing w:after="100"/>
      <w:ind w:left="440"/>
    </w:pPr>
  </w:style>
  <w:style w:type="character" w:styleId="ae">
    <w:name w:val="annotation reference"/>
    <w:basedOn w:val="a0"/>
    <w:uiPriority w:val="99"/>
    <w:semiHidden/>
    <w:unhideWhenUsed/>
    <w:rsid w:val="000739CD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0739CD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0739CD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739CD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0739C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962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62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11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0C5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F3BC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93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3616"/>
  </w:style>
  <w:style w:type="paragraph" w:styleId="a7">
    <w:name w:val="footer"/>
    <w:basedOn w:val="a"/>
    <w:link w:val="a8"/>
    <w:uiPriority w:val="99"/>
    <w:unhideWhenUsed/>
    <w:rsid w:val="00893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3616"/>
  </w:style>
  <w:style w:type="table" w:styleId="a9">
    <w:name w:val="Table Grid"/>
    <w:basedOn w:val="a1"/>
    <w:uiPriority w:val="59"/>
    <w:rsid w:val="00770D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31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3192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962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49623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70512"/>
    <w:pPr>
      <w:tabs>
        <w:tab w:val="right" w:leader="dot" w:pos="9345"/>
      </w:tabs>
      <w:spacing w:after="100" w:line="360" w:lineRule="auto"/>
    </w:pPr>
  </w:style>
  <w:style w:type="character" w:styleId="ad">
    <w:name w:val="Hyperlink"/>
    <w:basedOn w:val="a0"/>
    <w:uiPriority w:val="99"/>
    <w:unhideWhenUsed/>
    <w:rsid w:val="00496230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4962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496230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semiHidden/>
    <w:rsid w:val="0011117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111173"/>
    <w:pPr>
      <w:spacing w:after="100"/>
      <w:ind w:left="440"/>
    </w:pPr>
  </w:style>
  <w:style w:type="character" w:styleId="ae">
    <w:name w:val="annotation reference"/>
    <w:basedOn w:val="a0"/>
    <w:uiPriority w:val="99"/>
    <w:semiHidden/>
    <w:unhideWhenUsed/>
    <w:rsid w:val="000739CD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0739CD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0739CD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739CD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0739C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9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chart" Target="charts/chart1.xml"/><Relationship Id="rId30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Word]Лист1'!$B$1</c:f>
              <c:strCache>
                <c:ptCount val="1"/>
                <c:pt idx="0">
                  <c:v>Среднее значение приложенной силы, Н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614,91</a:t>
                    </a:r>
                    <a:r>
                      <a:rPr lang="ru-RU">
                        <a:latin typeface="Times New Roman"/>
                        <a:cs typeface="Times New Roman"/>
                      </a:rPr>
                      <a:t>±62,16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5555555555555558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717,66</a:t>
                    </a:r>
                    <a:r>
                      <a:rPr lang="en-US">
                        <a:latin typeface="Times New Roman"/>
                        <a:cs typeface="Times New Roman"/>
                      </a:rPr>
                      <a:t>±</a:t>
                    </a:r>
                    <a:r>
                      <a:rPr lang="ru-RU">
                        <a:latin typeface="Times New Roman"/>
                        <a:cs typeface="Times New Roman"/>
                      </a:rPr>
                      <a:t>122,06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966,03</a:t>
                    </a:r>
                    <a:r>
                      <a:rPr lang="en-US">
                        <a:latin typeface="Times New Roman"/>
                        <a:cs typeface="Times New Roman"/>
                      </a:rPr>
                      <a:t>±</a:t>
                    </a:r>
                    <a:r>
                      <a:rPr lang="ru-RU">
                        <a:latin typeface="Times New Roman"/>
                        <a:cs typeface="Times New Roman"/>
                      </a:rPr>
                      <a:t>161,87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146,37</a:t>
                    </a:r>
                    <a:r>
                      <a:rPr lang="en-US">
                        <a:latin typeface="Times New Roman"/>
                        <a:cs typeface="Times New Roman"/>
                      </a:rPr>
                      <a:t>±</a:t>
                    </a:r>
                    <a:r>
                      <a:rPr lang="ru-RU">
                        <a:latin typeface="Times New Roman"/>
                        <a:cs typeface="Times New Roman"/>
                      </a:rPr>
                      <a:t>6,1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Word]Лист1'!$A$2:$A$5</c:f>
              <c:strCache>
                <c:ptCount val="4"/>
                <c:pt idx="0">
                  <c:v>1.Контрольная</c:v>
                </c:pt>
                <c:pt idx="1">
                  <c:v>2.СВШ конические</c:v>
                </c:pt>
                <c:pt idx="2">
                  <c:v>3.СВШ неконические</c:v>
                </c:pt>
                <c:pt idx="3">
                  <c:v>4.ЛКШВ</c:v>
                </c:pt>
              </c:strCache>
            </c:strRef>
          </c:cat>
          <c:val>
            <c:numRef>
              <c:f>'[Диаграмма в Microsoft Word]Лист1'!$B$2:$B$5</c:f>
              <c:numCache>
                <c:formatCode>General</c:formatCode>
                <c:ptCount val="4"/>
                <c:pt idx="0">
                  <c:v>614.91</c:v>
                </c:pt>
                <c:pt idx="1">
                  <c:v>717.66</c:v>
                </c:pt>
                <c:pt idx="2">
                  <c:v>966.03</c:v>
                </c:pt>
                <c:pt idx="3">
                  <c:v>146.37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Word]Лист1'!$C$1</c:f>
              <c:strCache>
                <c:ptCount val="1"/>
                <c:pt idx="0">
                  <c:v>Среднее значение напряжения, МПа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>
                        <a:latin typeface="Times New Roman"/>
                        <a:cs typeface="Times New Roman"/>
                      </a:defRPr>
                    </a:pPr>
                    <a:r>
                      <a:rPr lang="en-US"/>
                      <a:t>48,93</a:t>
                    </a:r>
                    <a:r>
                      <a:rPr lang="en-US">
                        <a:latin typeface="Times New Roman"/>
                        <a:cs typeface="Times New Roman"/>
                      </a:rPr>
                      <a:t>±</a:t>
                    </a:r>
                    <a:r>
                      <a:rPr lang="ru-RU">
                        <a:latin typeface="Times New Roman"/>
                        <a:cs typeface="Times New Roman"/>
                      </a:rPr>
                      <a:t>4,95</a:t>
                    </a:r>
                    <a:endParaRPr lang="en-US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42,24</a:t>
                    </a:r>
                    <a:r>
                      <a:rPr lang="en-US">
                        <a:latin typeface="Times New Roman"/>
                        <a:cs typeface="Times New Roman"/>
                      </a:rPr>
                      <a:t>±</a:t>
                    </a:r>
                    <a:r>
                      <a:rPr lang="ru-RU">
                        <a:latin typeface="Times New Roman"/>
                        <a:cs typeface="Times New Roman"/>
                      </a:rPr>
                      <a:t>3,4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5555555555555558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65,43</a:t>
                    </a:r>
                    <a:r>
                      <a:rPr lang="en-US">
                        <a:latin typeface="Times New Roman"/>
                        <a:cs typeface="Times New Roman"/>
                      </a:rPr>
                      <a:t>±</a:t>
                    </a:r>
                    <a:r>
                      <a:rPr lang="ru-RU">
                        <a:latin typeface="Times New Roman"/>
                        <a:cs typeface="Times New Roman"/>
                      </a:rPr>
                      <a:t>99,5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5555555555555558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1408,23</a:t>
                    </a:r>
                    <a:r>
                      <a:rPr lang="en-US">
                        <a:latin typeface="Times New Roman"/>
                        <a:cs typeface="Times New Roman"/>
                      </a:rPr>
                      <a:t>±</a:t>
                    </a:r>
                    <a:r>
                      <a:rPr lang="ru-RU">
                        <a:latin typeface="Times New Roman"/>
                        <a:cs typeface="Times New Roman"/>
                      </a:rPr>
                      <a:t>58,70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Word]Лист1'!$A$2:$A$5</c:f>
              <c:strCache>
                <c:ptCount val="4"/>
                <c:pt idx="0">
                  <c:v>1.Контрольная</c:v>
                </c:pt>
                <c:pt idx="1">
                  <c:v>2.СВШ конические</c:v>
                </c:pt>
                <c:pt idx="2">
                  <c:v>3.СВШ неконические</c:v>
                </c:pt>
                <c:pt idx="3">
                  <c:v>4.ЛКШВ</c:v>
                </c:pt>
              </c:strCache>
            </c:strRef>
          </c:cat>
          <c:val>
            <c:numRef>
              <c:f>'[Диаграмма в Microsoft Word]Лист1'!$C$2:$C$5</c:f>
              <c:numCache>
                <c:formatCode>General</c:formatCode>
                <c:ptCount val="4"/>
                <c:pt idx="0">
                  <c:v>48.93</c:v>
                </c:pt>
                <c:pt idx="1">
                  <c:v>42.24</c:v>
                </c:pt>
                <c:pt idx="2">
                  <c:v>65.430000000000007</c:v>
                </c:pt>
                <c:pt idx="3">
                  <c:v>1408.23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203989760"/>
        <c:axId val="203991296"/>
        <c:axId val="0"/>
      </c:bar3DChart>
      <c:catAx>
        <c:axId val="203989760"/>
        <c:scaling>
          <c:orientation val="minMax"/>
        </c:scaling>
        <c:delete val="0"/>
        <c:axPos val="b"/>
        <c:majorTickMark val="none"/>
        <c:minorTickMark val="none"/>
        <c:tickLblPos val="nextTo"/>
        <c:crossAx val="203991296"/>
        <c:crosses val="autoZero"/>
        <c:auto val="1"/>
        <c:lblAlgn val="ctr"/>
        <c:lblOffset val="100"/>
        <c:noMultiLvlLbl val="0"/>
      </c:catAx>
      <c:valAx>
        <c:axId val="2039912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20398976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9C972-50A1-43FD-B262-AB5507439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60</Pages>
  <Words>9841</Words>
  <Characters>56094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2018-05-21T14:27:00Z</dcterms:created>
  <dcterms:modified xsi:type="dcterms:W3CDTF">2018-05-21T22:08:00Z</dcterms:modified>
</cp:coreProperties>
</file>