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val="en-US"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  <w:bookmarkStart w:id="0" w:name="_GoBack"/>
      <w:bookmarkEnd w:id="0"/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2"/>
          <w:lang w:eastAsia="ru-RU"/>
        </w:rPr>
      </w:pPr>
      <w:r w:rsidRPr="0096157E">
        <w:rPr>
          <w:rFonts w:eastAsia="Times New Roman" w:cs="Times New Roman"/>
          <w:b/>
          <w:sz w:val="22"/>
          <w:lang w:eastAsia="ru-RU"/>
        </w:rPr>
        <w:t>ПРАВИТЕЛЬСТВО РОССИЙСКОЙ ФЕДЕРАЦИИ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2"/>
          <w:lang w:eastAsia="ru-RU"/>
        </w:rPr>
      </w:pPr>
      <w:r w:rsidRPr="0096157E">
        <w:rPr>
          <w:rFonts w:eastAsia="Times New Roman" w:cs="Times New Roman"/>
          <w:b/>
          <w:sz w:val="22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2"/>
          <w:lang w:eastAsia="ru-RU"/>
        </w:rPr>
      </w:pPr>
      <w:r w:rsidRPr="0096157E">
        <w:rPr>
          <w:rFonts w:eastAsia="Times New Roman" w:cs="Times New Roman"/>
          <w:b/>
          <w:sz w:val="22"/>
          <w:lang w:eastAsia="ru-RU"/>
        </w:rPr>
        <w:t>САНКТ-ПЕТЕРБУРГСКИЙ ГОСУДАРСТВЕННЫЙ УНИВЕРСИТЕТ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caps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ind w:left="5664"/>
        <w:jc w:val="both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ДОПУСТИТЬ К ЗАЩИТЕ</w:t>
      </w:r>
    </w:p>
    <w:p w:rsidR="0096157E" w:rsidRPr="0096157E" w:rsidRDefault="0096157E" w:rsidP="0096157E">
      <w:pPr>
        <w:spacing w:after="0" w:line="240" w:lineRule="auto"/>
        <w:ind w:left="5664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Профессор с возложенными обязанностями заведующего Кафедрой информационных систем в искусстве и гуманитарных науках</w:t>
      </w:r>
    </w:p>
    <w:p w:rsidR="0096157E" w:rsidRPr="0096157E" w:rsidRDefault="0096157E" w:rsidP="0096157E">
      <w:pPr>
        <w:spacing w:after="0" w:line="240" w:lineRule="auto"/>
        <w:ind w:left="5664"/>
        <w:rPr>
          <w:rFonts w:eastAsia="Times New Roman" w:cs="Times New Roman"/>
          <w:b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ind w:left="5664"/>
        <w:jc w:val="both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___________(Борисов Н.В.)</w:t>
      </w:r>
    </w:p>
    <w:p w:rsidR="0096157E" w:rsidRPr="0096157E" w:rsidRDefault="0096157E" w:rsidP="0096157E">
      <w:pPr>
        <w:spacing w:after="0" w:line="240" w:lineRule="auto"/>
        <w:ind w:left="5664"/>
        <w:jc w:val="both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“_____”_______________20__  г.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ВЫПУСКНАЯ КВАЛИФИКАЦИОННАЯ РАБОТА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Направление 09.03.03 «Прикладная информатика»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Уровень Бакалавриат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 xml:space="preserve">Основная образовательная программа 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«Прикладная информатика в области искусств и гуманитарных наук»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На тему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 xml:space="preserve"> «</w:t>
      </w:r>
      <w:r w:rsidRPr="0096157E">
        <w:rPr>
          <w:rFonts w:eastAsia="Times New Roman" w:cs="Times New Roman"/>
          <w:b/>
          <w:bCs/>
          <w:i/>
          <w:sz w:val="24"/>
          <w:szCs w:val="20"/>
          <w:lang w:eastAsia="ru-RU"/>
        </w:rPr>
        <w:t>Использование мультимодальных технологий для управления виртуальной средой</w:t>
      </w:r>
      <w:r w:rsidRPr="0096157E">
        <w:rPr>
          <w:rFonts w:eastAsia="Times New Roman" w:cs="Times New Roman"/>
          <w:b/>
          <w:i/>
          <w:sz w:val="24"/>
          <w:szCs w:val="20"/>
          <w:lang w:eastAsia="ru-RU"/>
        </w:rPr>
        <w:t>»</w:t>
      </w: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i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ind w:left="2124"/>
        <w:rPr>
          <w:rFonts w:eastAsia="Times New Roman" w:cs="Times New Roman"/>
          <w:i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 xml:space="preserve">Студента </w:t>
      </w:r>
      <w:r w:rsidRPr="0096157E">
        <w:rPr>
          <w:rFonts w:eastAsia="Times New Roman" w:cs="Times New Roman"/>
          <w:i/>
          <w:sz w:val="24"/>
          <w:szCs w:val="20"/>
          <w:lang w:eastAsia="ru-RU"/>
        </w:rPr>
        <w:t>Смольянинова Александра Сергеевича</w:t>
      </w: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i/>
          <w:sz w:val="24"/>
          <w:szCs w:val="20"/>
          <w:lang w:eastAsia="ru-RU"/>
        </w:rPr>
      </w:pPr>
      <w:r w:rsidRPr="0096157E">
        <w:rPr>
          <w:rFonts w:eastAsia="Times New Roman" w:cs="Times New Roman"/>
          <w:i/>
          <w:sz w:val="24"/>
          <w:szCs w:val="20"/>
          <w:lang w:eastAsia="ru-RU"/>
        </w:rPr>
        <w:t xml:space="preserve"> ____________________</w:t>
      </w: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b/>
          <w:sz w:val="16"/>
          <w:szCs w:val="16"/>
          <w:lang w:eastAsia="ru-RU"/>
        </w:rPr>
      </w:pPr>
      <w:r w:rsidRPr="0096157E">
        <w:rPr>
          <w:rFonts w:eastAsia="Times New Roman" w:cs="Times New Roman"/>
          <w:i/>
          <w:sz w:val="16"/>
          <w:szCs w:val="16"/>
          <w:lang w:eastAsia="ru-RU"/>
        </w:rPr>
        <w:t>(подпись студента)</w:t>
      </w: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b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ind w:left="1416" w:firstLine="708"/>
        <w:rPr>
          <w:rFonts w:eastAsia="Times New Roman" w:cs="Times New Roman"/>
          <w:i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 xml:space="preserve">Руководитель: </w:t>
      </w:r>
      <w:r w:rsidR="000B3972">
        <w:rPr>
          <w:rFonts w:eastAsia="Times New Roman" w:cs="Times New Roman"/>
          <w:i/>
          <w:sz w:val="24"/>
          <w:szCs w:val="20"/>
          <w:lang w:eastAsia="ru-RU"/>
        </w:rPr>
        <w:t>Контрерас Кооб Але</w:t>
      </w:r>
      <w:r w:rsidRPr="0096157E">
        <w:rPr>
          <w:rFonts w:eastAsia="Times New Roman" w:cs="Times New Roman"/>
          <w:i/>
          <w:sz w:val="24"/>
          <w:szCs w:val="20"/>
          <w:lang w:eastAsia="ru-RU"/>
        </w:rPr>
        <w:t>хандро</w:t>
      </w: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i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i/>
          <w:sz w:val="24"/>
          <w:szCs w:val="20"/>
          <w:lang w:eastAsia="ru-RU"/>
        </w:rPr>
      </w:pPr>
      <w:r w:rsidRPr="0096157E">
        <w:rPr>
          <w:rFonts w:eastAsia="Times New Roman" w:cs="Times New Roman"/>
          <w:i/>
          <w:sz w:val="24"/>
          <w:szCs w:val="20"/>
          <w:lang w:eastAsia="ru-RU"/>
        </w:rPr>
        <w:t>____________________</w:t>
      </w: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b/>
          <w:sz w:val="16"/>
          <w:szCs w:val="16"/>
          <w:lang w:eastAsia="ru-RU"/>
        </w:rPr>
      </w:pPr>
      <w:r w:rsidRPr="0096157E">
        <w:rPr>
          <w:rFonts w:eastAsia="Times New Roman" w:cs="Times New Roman"/>
          <w:i/>
          <w:sz w:val="16"/>
          <w:szCs w:val="16"/>
          <w:lang w:eastAsia="ru-RU"/>
        </w:rPr>
        <w:t>(подпись руководителя</w:t>
      </w:r>
      <w:r w:rsidRPr="0096157E">
        <w:rPr>
          <w:rFonts w:eastAsia="Times New Roman" w:cs="Times New Roman"/>
          <w:b/>
          <w:sz w:val="16"/>
          <w:szCs w:val="16"/>
          <w:lang w:eastAsia="ru-RU"/>
        </w:rPr>
        <w:t>)</w:t>
      </w: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b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i/>
          <w:sz w:val="24"/>
          <w:szCs w:val="20"/>
          <w:lang w:eastAsia="ru-RU"/>
        </w:rPr>
      </w:pPr>
      <w:r w:rsidRPr="0096157E">
        <w:rPr>
          <w:rFonts w:eastAsia="Times New Roman" w:cs="Times New Roman"/>
          <w:b/>
          <w:sz w:val="24"/>
          <w:szCs w:val="20"/>
          <w:lang w:eastAsia="ru-RU"/>
        </w:rPr>
        <w:t>Рецензент: _________________________________________</w:t>
      </w: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b/>
          <w:sz w:val="20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b/>
          <w:sz w:val="24"/>
          <w:szCs w:val="20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b/>
          <w:sz w:val="24"/>
          <w:szCs w:val="20"/>
          <w:lang w:eastAsia="ru-RU"/>
        </w:rPr>
      </w:pPr>
      <w:r w:rsidRPr="0096157E">
        <w:rPr>
          <w:rFonts w:eastAsia="Times New Roman" w:cs="Times New Roman"/>
          <w:i/>
          <w:sz w:val="24"/>
          <w:szCs w:val="20"/>
          <w:lang w:eastAsia="ru-RU"/>
        </w:rPr>
        <w:t>____________________</w:t>
      </w: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i/>
          <w:sz w:val="16"/>
          <w:szCs w:val="16"/>
          <w:lang w:eastAsia="ru-RU"/>
        </w:rPr>
      </w:pPr>
      <w:r w:rsidRPr="0096157E">
        <w:rPr>
          <w:rFonts w:eastAsia="Times New Roman" w:cs="Times New Roman"/>
          <w:i/>
          <w:sz w:val="16"/>
          <w:szCs w:val="16"/>
          <w:lang w:eastAsia="ru-RU"/>
        </w:rPr>
        <w:t>(подпись рецензента)</w:t>
      </w:r>
    </w:p>
    <w:p w:rsidR="0096157E" w:rsidRPr="0096157E" w:rsidRDefault="0096157E" w:rsidP="0096157E">
      <w:pPr>
        <w:spacing w:after="0" w:line="240" w:lineRule="auto"/>
        <w:jc w:val="right"/>
        <w:rPr>
          <w:rFonts w:eastAsia="Times New Roman" w:cs="Times New Roman"/>
          <w:i/>
          <w:sz w:val="16"/>
          <w:szCs w:val="16"/>
          <w:lang w:eastAsia="ru-RU"/>
        </w:rPr>
      </w:pPr>
    </w:p>
    <w:p w:rsidR="0096157E" w:rsidRP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  <w:r>
        <w:rPr>
          <w:rFonts w:eastAsia="Times New Roman" w:cs="Times New Roman"/>
          <w:b/>
          <w:sz w:val="24"/>
          <w:szCs w:val="20"/>
          <w:lang w:eastAsia="ru-RU"/>
        </w:rPr>
        <w:t>Санкт-Петербург</w:t>
      </w:r>
    </w:p>
    <w:p w:rsidR="0096157E" w:rsidRDefault="0096157E" w:rsidP="0096157E">
      <w:pPr>
        <w:spacing w:after="0" w:line="240" w:lineRule="auto"/>
        <w:jc w:val="center"/>
        <w:rPr>
          <w:rFonts w:eastAsia="Times New Roman" w:cs="Times New Roman"/>
          <w:b/>
          <w:sz w:val="24"/>
          <w:szCs w:val="20"/>
          <w:lang w:eastAsia="ru-RU"/>
        </w:rPr>
      </w:pPr>
      <w:r>
        <w:rPr>
          <w:rFonts w:eastAsia="Times New Roman" w:cs="Times New Roman"/>
          <w:b/>
          <w:sz w:val="24"/>
          <w:szCs w:val="20"/>
          <w:lang w:eastAsia="ru-RU"/>
        </w:rPr>
        <w:t>2018</w:t>
      </w:r>
    </w:p>
    <w:p w:rsidR="0096157E" w:rsidRDefault="0096157E">
      <w:pPr>
        <w:rPr>
          <w:rFonts w:eastAsia="Times New Roman" w:cs="Times New Roman"/>
          <w:b/>
          <w:sz w:val="24"/>
          <w:szCs w:val="20"/>
          <w:lang w:eastAsia="ru-RU"/>
        </w:rPr>
      </w:pPr>
      <w:r>
        <w:rPr>
          <w:rFonts w:eastAsia="Times New Roman" w:cs="Times New Roman"/>
          <w:b/>
          <w:sz w:val="24"/>
          <w:szCs w:val="20"/>
          <w:lang w:eastAsia="ru-RU"/>
        </w:rPr>
        <w:br w:type="page"/>
      </w:r>
    </w:p>
    <w:sdt>
      <w:sdtPr>
        <w:rPr>
          <w:rFonts w:eastAsiaTheme="minorHAnsi" w:cstheme="minorBidi"/>
          <w:b w:val="0"/>
          <w:sz w:val="24"/>
          <w:szCs w:val="22"/>
          <w:lang w:eastAsia="en-US"/>
        </w:rPr>
        <w:id w:val="-986160053"/>
        <w:docPartObj>
          <w:docPartGallery w:val="Table of Contents"/>
          <w:docPartUnique/>
        </w:docPartObj>
      </w:sdtPr>
      <w:sdtEndPr>
        <w:rPr>
          <w:bCs/>
          <w:sz w:val="28"/>
        </w:rPr>
      </w:sdtEndPr>
      <w:sdtContent>
        <w:p w:rsidR="00431543" w:rsidRDefault="00431543">
          <w:pPr>
            <w:pStyle w:val="a3"/>
          </w:pPr>
          <w:r>
            <w:t>Содержание</w:t>
          </w:r>
        </w:p>
        <w:p w:rsidR="00431543" w:rsidRPr="00431543" w:rsidRDefault="00431543" w:rsidP="00431543">
          <w:pPr>
            <w:rPr>
              <w:lang w:eastAsia="ru-RU"/>
            </w:rPr>
          </w:pPr>
        </w:p>
        <w:p w:rsidR="00E844A4" w:rsidRDefault="00431543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767017" w:history="1">
            <w:r w:rsidR="00E844A4" w:rsidRPr="000A3EAA">
              <w:rPr>
                <w:rStyle w:val="a4"/>
                <w:rFonts w:eastAsia="Times New Roman"/>
                <w:noProof/>
                <w:lang w:eastAsia="ru-RU"/>
              </w:rPr>
              <w:t>Аннотация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_Toc514767017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3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18" w:history="1">
            <w:r w:rsidR="00E844A4" w:rsidRPr="000A3EAA">
              <w:rPr>
                <w:rStyle w:val="a4"/>
                <w:noProof/>
              </w:rPr>
              <w:t>Глоссарий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_Toc514767018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4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19" w:history="1">
            <w:r w:rsidR="00E844A4" w:rsidRPr="000A3EAA">
              <w:rPr>
                <w:rStyle w:val="a4"/>
                <w:noProof/>
              </w:rPr>
              <w:t>Введение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_Toc514767019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6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0" w:history="1">
            <w:r w:rsidR="00E844A4" w:rsidRPr="000A3EAA">
              <w:rPr>
                <w:rStyle w:val="a4"/>
                <w:noProof/>
              </w:rPr>
              <w:t>Создание концепта и сценария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_Toc514767020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7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1" w:history="1">
            <w:r w:rsidR="00E844A4" w:rsidRPr="000A3EAA">
              <w:rPr>
                <w:rStyle w:val="a4"/>
                <w:noProof/>
              </w:rPr>
              <w:t>Обзор используемого ПО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_Toc514767021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10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2" w:history="1">
            <w:r w:rsidR="00E844A4" w:rsidRPr="000A3EAA">
              <w:rPr>
                <w:rStyle w:val="a4"/>
                <w:noProof/>
              </w:rPr>
              <w:t>Создание демонстрационного уровня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_Toc514767022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11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3" w:history="1">
            <w:r w:rsidR="00E844A4" w:rsidRPr="000A3EAA">
              <w:rPr>
                <w:rStyle w:val="a4"/>
                <w:noProof/>
              </w:rPr>
              <w:t>Поиск 3</w:t>
            </w:r>
            <w:r w:rsidR="00E844A4" w:rsidRPr="000A3EAA">
              <w:rPr>
                <w:rStyle w:val="a4"/>
                <w:noProof/>
                <w:lang w:val="en-US"/>
              </w:rPr>
              <w:t>D</w:t>
            </w:r>
            <w:r w:rsidR="00E844A4" w:rsidRPr="000A3EAA">
              <w:rPr>
                <w:rStyle w:val="a4"/>
                <w:noProof/>
              </w:rPr>
              <w:t>-моделей и текстур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_Toc514767023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11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4" w:history="1">
            <w:r w:rsidR="00E844A4" w:rsidRPr="000A3EAA">
              <w:rPr>
                <w:rStyle w:val="a4"/>
                <w:noProof/>
              </w:rPr>
              <w:t>Создание звукового сопровождения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_Toc514767024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15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5" w:history="1">
            <w:r w:rsidR="00E844A4" w:rsidRPr="000A3EAA">
              <w:rPr>
                <w:rStyle w:val="a4"/>
                <w:noProof/>
              </w:rPr>
              <w:t>Работа в графическом движке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_Toc514767025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17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6" w:history="1">
            <w:r w:rsidR="00E844A4" w:rsidRPr="000A3EAA">
              <w:rPr>
                <w:rStyle w:val="a4"/>
                <w:noProof/>
              </w:rPr>
              <w:t>Ранняя версия демо-уровня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_Toc514767026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18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7" w:history="1">
            <w:r w:rsidR="00E844A4" w:rsidRPr="000A3EAA">
              <w:rPr>
                <w:rStyle w:val="a4"/>
                <w:noProof/>
              </w:rPr>
              <w:t>Финальная версия демо-уровня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_Toc514767027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21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8" w:history="1">
            <w:r w:rsidR="00E844A4" w:rsidRPr="000A3EAA">
              <w:rPr>
                <w:rStyle w:val="a4"/>
                <w:noProof/>
              </w:rPr>
              <w:t>Перспективы развития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_Toc514767028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22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29" w:history="1">
            <w:r w:rsidR="00E844A4" w:rsidRPr="000A3EAA">
              <w:rPr>
                <w:rStyle w:val="a4"/>
                <w:noProof/>
              </w:rPr>
              <w:t>Заключение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_Toc514767029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23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30" w:history="1">
            <w:r w:rsidR="00E844A4" w:rsidRPr="000A3EAA">
              <w:rPr>
                <w:rStyle w:val="a4"/>
                <w:noProof/>
              </w:rPr>
              <w:t>Список использованных источников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_Toc514767030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24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E844A4" w:rsidRDefault="005E2A12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14767031" w:history="1">
            <w:r w:rsidR="00E844A4" w:rsidRPr="000A3EAA">
              <w:rPr>
                <w:rStyle w:val="a4"/>
                <w:noProof/>
              </w:rPr>
              <w:t>Приложение</w:t>
            </w:r>
            <w:r w:rsidR="00E844A4">
              <w:rPr>
                <w:noProof/>
                <w:webHidden/>
              </w:rPr>
              <w:tab/>
            </w:r>
            <w:r w:rsidR="00E844A4">
              <w:rPr>
                <w:noProof/>
                <w:webHidden/>
              </w:rPr>
              <w:fldChar w:fldCharType="begin"/>
            </w:r>
            <w:r w:rsidR="00E844A4">
              <w:rPr>
                <w:noProof/>
                <w:webHidden/>
              </w:rPr>
              <w:instrText xml:space="preserve"> PAGEREF _Toc514767031 \h </w:instrText>
            </w:r>
            <w:r w:rsidR="00E844A4">
              <w:rPr>
                <w:noProof/>
                <w:webHidden/>
              </w:rPr>
            </w:r>
            <w:r w:rsidR="00E844A4">
              <w:rPr>
                <w:noProof/>
                <w:webHidden/>
              </w:rPr>
              <w:fldChar w:fldCharType="separate"/>
            </w:r>
            <w:r w:rsidR="004F3CFA">
              <w:rPr>
                <w:noProof/>
                <w:webHidden/>
              </w:rPr>
              <w:t>25</w:t>
            </w:r>
            <w:r w:rsidR="00E844A4">
              <w:rPr>
                <w:noProof/>
                <w:webHidden/>
              </w:rPr>
              <w:fldChar w:fldCharType="end"/>
            </w:r>
          </w:hyperlink>
        </w:p>
        <w:p w:rsidR="00431543" w:rsidRDefault="00431543" w:rsidP="0035424B">
          <w:pPr>
            <w:spacing w:line="240" w:lineRule="auto"/>
            <w:contextualSpacing/>
          </w:pPr>
          <w:r>
            <w:rPr>
              <w:b/>
              <w:bCs/>
            </w:rPr>
            <w:fldChar w:fldCharType="end"/>
          </w:r>
        </w:p>
      </w:sdtContent>
    </w:sdt>
    <w:p w:rsidR="00431543" w:rsidRDefault="00431543">
      <w:pPr>
        <w:rPr>
          <w:rFonts w:eastAsiaTheme="majorEastAsia" w:cstheme="majorBidi"/>
          <w:b/>
          <w:sz w:val="32"/>
          <w:szCs w:val="32"/>
        </w:rPr>
      </w:pPr>
      <w:r>
        <w:br w:type="page"/>
      </w: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0B3972" w:rsidRPr="000B3972" w:rsidRDefault="000B3972" w:rsidP="000B3972">
      <w:pPr>
        <w:pStyle w:val="1"/>
        <w:jc w:val="center"/>
        <w:rPr>
          <w:rFonts w:eastAsia="Times New Roman"/>
          <w:lang w:eastAsia="ru-RU"/>
        </w:rPr>
      </w:pPr>
      <w:bookmarkStart w:id="1" w:name="_Toc514767017"/>
      <w:r>
        <w:rPr>
          <w:rFonts w:eastAsia="Times New Roman"/>
          <w:lang w:eastAsia="ru-RU"/>
        </w:rPr>
        <w:t>Аннотация</w:t>
      </w:r>
      <w:bookmarkEnd w:id="1"/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  <w:r w:rsidRPr="000B3972">
        <w:rPr>
          <w:rFonts w:eastAsia="Times New Roman" w:cs="Times New Roman"/>
          <w:sz w:val="24"/>
          <w:szCs w:val="24"/>
          <w:lang w:eastAsia="ru-RU"/>
        </w:rPr>
        <w:t>выпускной квалификационной работы</w:t>
      </w: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4"/>
          <w:szCs w:val="20"/>
          <w:lang w:eastAsia="ru-RU"/>
        </w:rPr>
      </w:pP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i/>
          <w:szCs w:val="20"/>
          <w:u w:val="single"/>
          <w:lang w:eastAsia="ru-RU"/>
        </w:rPr>
      </w:pPr>
      <w:r w:rsidRPr="000B3972">
        <w:rPr>
          <w:rFonts w:eastAsia="Times New Roman" w:cs="Times New Roman"/>
          <w:i/>
          <w:szCs w:val="20"/>
          <w:u w:val="single"/>
          <w:lang w:eastAsia="ru-RU"/>
        </w:rPr>
        <w:t>Смольянинова Александра Сергеевича</w:t>
      </w: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0B3972">
        <w:rPr>
          <w:rFonts w:eastAsia="Times New Roman" w:cs="Times New Roman"/>
          <w:sz w:val="20"/>
          <w:szCs w:val="20"/>
          <w:lang w:eastAsia="ru-RU"/>
        </w:rPr>
        <w:t>(фамилия, имя, отчество)</w:t>
      </w: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Cs w:val="20"/>
          <w:lang w:eastAsia="ru-RU"/>
        </w:rPr>
      </w:pPr>
    </w:p>
    <w:p w:rsidR="000B3972" w:rsidRDefault="000B3972" w:rsidP="000B3972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0B3972">
        <w:rPr>
          <w:rFonts w:eastAsia="Times New Roman" w:cs="Times New Roman"/>
          <w:sz w:val="24"/>
          <w:szCs w:val="24"/>
          <w:lang w:eastAsia="ru-RU"/>
        </w:rPr>
        <w:t>название выпускной квалификационной работы</w:t>
      </w:r>
    </w:p>
    <w:p w:rsidR="000B3972" w:rsidRPr="000B3972" w:rsidRDefault="000B3972" w:rsidP="000B3972">
      <w:pPr>
        <w:spacing w:after="0" w:line="240" w:lineRule="auto"/>
        <w:jc w:val="center"/>
        <w:rPr>
          <w:rFonts w:eastAsia="Times New Roman" w:cs="Times New Roman"/>
          <w:szCs w:val="20"/>
          <w:lang w:eastAsia="ru-RU"/>
        </w:rPr>
      </w:pPr>
      <w:r w:rsidRPr="000B3972">
        <w:rPr>
          <w:rFonts w:eastAsia="Times New Roman" w:cs="Times New Roman"/>
          <w:i/>
          <w:szCs w:val="20"/>
          <w:u w:val="single"/>
          <w:lang w:eastAsia="ru-RU"/>
        </w:rPr>
        <w:t>Использование мультимода</w:t>
      </w:r>
      <w:r>
        <w:rPr>
          <w:rFonts w:eastAsia="Times New Roman" w:cs="Times New Roman"/>
          <w:i/>
          <w:szCs w:val="20"/>
          <w:u w:val="single"/>
          <w:lang w:eastAsia="ru-RU"/>
        </w:rPr>
        <w:t>льных технологий</w:t>
      </w:r>
      <w:r>
        <w:rPr>
          <w:rFonts w:eastAsia="Times New Roman" w:cs="Times New Roman"/>
          <w:i/>
          <w:szCs w:val="20"/>
          <w:u w:val="single"/>
          <w:lang w:eastAsia="ru-RU"/>
        </w:rPr>
        <w:br/>
      </w:r>
      <w:r w:rsidR="005350E9">
        <w:rPr>
          <w:rFonts w:eastAsia="Times New Roman" w:cs="Times New Roman"/>
          <w:szCs w:val="20"/>
          <w:lang w:eastAsia="ru-RU"/>
        </w:rPr>
        <w:t>____</w:t>
      </w:r>
      <w:r w:rsidRPr="005350E9">
        <w:rPr>
          <w:rFonts w:eastAsia="Times New Roman" w:cs="Times New Roman"/>
          <w:i/>
          <w:position w:val="-2"/>
          <w:szCs w:val="20"/>
          <w:u w:val="single"/>
          <w:lang w:eastAsia="ru-RU"/>
        </w:rPr>
        <w:t>для управления виртуальной средой</w:t>
      </w:r>
      <w:r w:rsidR="005350E9">
        <w:rPr>
          <w:rFonts w:eastAsia="Times New Roman" w:cs="Times New Roman"/>
          <w:szCs w:val="20"/>
          <w:lang w:eastAsia="ru-RU"/>
        </w:rPr>
        <w:t>____</w:t>
      </w:r>
    </w:p>
    <w:p w:rsidR="000B3972" w:rsidRPr="000B3972" w:rsidRDefault="000B3972" w:rsidP="007410DA">
      <w:pPr>
        <w:spacing w:after="0" w:line="240" w:lineRule="auto"/>
        <w:jc w:val="center"/>
        <w:rPr>
          <w:rFonts w:eastAsia="Times New Roman" w:cs="Times New Roman"/>
          <w:szCs w:val="20"/>
          <w:lang w:eastAsia="ru-RU"/>
        </w:rPr>
      </w:pPr>
    </w:p>
    <w:p w:rsidR="000B3972" w:rsidRPr="00BE1098" w:rsidRDefault="000B3972" w:rsidP="007410DA">
      <w:pPr>
        <w:spacing w:after="0" w:line="240" w:lineRule="auto"/>
        <w:jc w:val="both"/>
        <w:rPr>
          <w:rFonts w:eastAsia="Times New Roman" w:cs="Times New Roman"/>
          <w:i/>
          <w:szCs w:val="20"/>
          <w:u w:val="single"/>
          <w:lang w:eastAsia="ru-RU"/>
        </w:rPr>
      </w:pPr>
      <w:r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Ключевые слова: 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>мультимодальное управление</w:t>
      </w:r>
      <w:r w:rsidR="007410DA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, 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объёмный звук, </w:t>
      </w:r>
      <w:r w:rsidR="00BE1098" w:rsidRPr="00BE1098">
        <w:rPr>
          <w:rFonts w:eastAsia="Times New Roman" w:cs="Times New Roman"/>
          <w:i/>
          <w:szCs w:val="20"/>
          <w:u w:val="single"/>
          <w:lang w:val="en-US" w:eastAsia="ru-RU"/>
        </w:rPr>
        <w:t>Unreal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 </w:t>
      </w:r>
      <w:r w:rsidR="00BE1098" w:rsidRPr="00BE1098">
        <w:rPr>
          <w:rFonts w:eastAsia="Times New Roman" w:cs="Times New Roman"/>
          <w:i/>
          <w:szCs w:val="20"/>
          <w:u w:val="single"/>
          <w:lang w:val="en-US" w:eastAsia="ru-RU"/>
        </w:rPr>
        <w:t>Engine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, </w:t>
      </w:r>
      <w:r w:rsidR="00BE1098" w:rsidRPr="00BE1098">
        <w:rPr>
          <w:rFonts w:eastAsia="Times New Roman" w:cs="Times New Roman"/>
          <w:i/>
          <w:szCs w:val="20"/>
          <w:u w:val="single"/>
          <w:lang w:val="en-US" w:eastAsia="ru-RU"/>
        </w:rPr>
        <w:t>Virtual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 </w:t>
      </w:r>
      <w:r w:rsidR="00BE1098" w:rsidRPr="00BE1098">
        <w:rPr>
          <w:rFonts w:eastAsia="Times New Roman" w:cs="Times New Roman"/>
          <w:i/>
          <w:szCs w:val="20"/>
          <w:u w:val="single"/>
          <w:lang w:val="en-US" w:eastAsia="ru-RU"/>
        </w:rPr>
        <w:t>Surround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, </w:t>
      </w:r>
      <w:r w:rsidR="00BE1098" w:rsidRPr="00BE1098">
        <w:rPr>
          <w:rFonts w:eastAsia="Times New Roman" w:cs="Times New Roman"/>
          <w:i/>
          <w:szCs w:val="20"/>
          <w:u w:val="single"/>
          <w:lang w:val="en-US" w:eastAsia="ru-RU"/>
        </w:rPr>
        <w:t>Spatial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 </w:t>
      </w:r>
      <w:r w:rsidR="00BE1098" w:rsidRPr="00BE1098">
        <w:rPr>
          <w:rFonts w:eastAsia="Times New Roman" w:cs="Times New Roman"/>
          <w:i/>
          <w:szCs w:val="20"/>
          <w:u w:val="single"/>
          <w:lang w:val="en-US" w:eastAsia="ru-RU"/>
        </w:rPr>
        <w:t>Audio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>.</w:t>
      </w:r>
    </w:p>
    <w:p w:rsidR="005350E9" w:rsidRDefault="005350E9" w:rsidP="000B3972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5350E9" w:rsidRPr="00010157" w:rsidRDefault="005350E9" w:rsidP="007410DA">
      <w:pPr>
        <w:spacing w:after="0" w:line="240" w:lineRule="auto"/>
        <w:jc w:val="both"/>
        <w:rPr>
          <w:rFonts w:eastAsia="Times New Roman" w:cs="Times New Roman"/>
          <w:i/>
          <w:szCs w:val="20"/>
          <w:u w:val="single"/>
          <w:lang w:eastAsia="ru-RU"/>
        </w:rPr>
      </w:pPr>
      <w:r w:rsidRPr="00BE1098">
        <w:rPr>
          <w:rFonts w:eastAsia="Times New Roman" w:cs="Times New Roman"/>
          <w:i/>
          <w:szCs w:val="20"/>
          <w:u w:val="single"/>
          <w:lang w:eastAsia="ru-RU"/>
        </w:rPr>
        <w:t>Данная работа представляет собой</w:t>
      </w:r>
      <w:r w:rsidR="0053573B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 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>демонстрацию</w:t>
      </w:r>
      <w:r w:rsidR="005F0C2B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 </w:t>
      </w:r>
      <w:r w:rsidR="00BE1098">
        <w:rPr>
          <w:rFonts w:eastAsia="Times New Roman" w:cs="Times New Roman"/>
          <w:i/>
          <w:szCs w:val="20"/>
          <w:u w:val="single"/>
          <w:lang w:eastAsia="ru-RU"/>
        </w:rPr>
        <w:t xml:space="preserve">одного из 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>способ</w:t>
      </w:r>
      <w:r w:rsidR="00BE1098">
        <w:rPr>
          <w:rFonts w:eastAsia="Times New Roman" w:cs="Times New Roman"/>
          <w:i/>
          <w:szCs w:val="20"/>
          <w:u w:val="single"/>
          <w:lang w:eastAsia="ru-RU"/>
        </w:rPr>
        <w:t>ов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 </w:t>
      </w:r>
      <w:r w:rsidR="005F0C2B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использования человеческого слуха </w:t>
      </w:r>
      <w:r w:rsidR="00BE1098" w:rsidRPr="00BE1098">
        <w:rPr>
          <w:rFonts w:eastAsia="Times New Roman" w:cs="Times New Roman"/>
          <w:i/>
          <w:szCs w:val="20"/>
          <w:u w:val="single"/>
          <w:lang w:eastAsia="ru-RU"/>
        </w:rPr>
        <w:t xml:space="preserve">в качестве элемента управления </w:t>
      </w:r>
      <w:r w:rsidR="005F0C2B" w:rsidRPr="00BE1098">
        <w:rPr>
          <w:rFonts w:eastAsia="Times New Roman" w:cs="Times New Roman"/>
          <w:i/>
          <w:szCs w:val="20"/>
          <w:u w:val="single"/>
          <w:lang w:eastAsia="ru-RU"/>
        </w:rPr>
        <w:t>в виртуальной среде.</w:t>
      </w:r>
      <w:r w:rsidR="00BE1098">
        <w:rPr>
          <w:rFonts w:eastAsia="Times New Roman" w:cs="Times New Roman"/>
          <w:i/>
          <w:szCs w:val="20"/>
          <w:u w:val="single"/>
          <w:lang w:eastAsia="ru-RU"/>
        </w:rPr>
        <w:t xml:space="preserve"> </w:t>
      </w:r>
      <w:r w:rsidR="0092472C">
        <w:rPr>
          <w:rFonts w:eastAsia="Times New Roman" w:cs="Times New Roman"/>
          <w:i/>
          <w:szCs w:val="20"/>
          <w:u w:val="single"/>
          <w:lang w:eastAsia="ru-RU"/>
        </w:rPr>
        <w:t>Цель работы – продемонстрировать в игровой форме способ взаимодействия с виртуальной средой, вынуждающий игрока ориентироваться на внутриигровые звуки для поиска решения задач в виртуальной среде.</w:t>
      </w:r>
      <w:r w:rsidR="00010157">
        <w:rPr>
          <w:rFonts w:eastAsia="Times New Roman" w:cs="Times New Roman"/>
          <w:i/>
          <w:szCs w:val="20"/>
          <w:u w:val="single"/>
          <w:lang w:eastAsia="ru-RU"/>
        </w:rPr>
        <w:t xml:space="preserve"> Задачи работы: разработать принцип использования слуховой модальности в качестве одного из важнейших элементов управления в виртуальной среде; изучить основные принципы работы с графическим движком </w:t>
      </w:r>
      <w:r w:rsidR="00010157">
        <w:rPr>
          <w:rFonts w:eastAsia="Times New Roman" w:cs="Times New Roman"/>
          <w:i/>
          <w:szCs w:val="20"/>
          <w:u w:val="single"/>
          <w:lang w:val="en-US" w:eastAsia="ru-RU"/>
        </w:rPr>
        <w:t>Unreal</w:t>
      </w:r>
      <w:r w:rsidR="00010157" w:rsidRPr="00010157">
        <w:rPr>
          <w:rFonts w:eastAsia="Times New Roman" w:cs="Times New Roman"/>
          <w:i/>
          <w:szCs w:val="20"/>
          <w:u w:val="single"/>
          <w:lang w:eastAsia="ru-RU"/>
        </w:rPr>
        <w:t xml:space="preserve"> </w:t>
      </w:r>
      <w:r w:rsidR="00010157">
        <w:rPr>
          <w:rFonts w:eastAsia="Times New Roman" w:cs="Times New Roman"/>
          <w:i/>
          <w:szCs w:val="20"/>
          <w:u w:val="single"/>
          <w:lang w:val="en-US" w:eastAsia="ru-RU"/>
        </w:rPr>
        <w:t>Engine</w:t>
      </w:r>
      <w:r w:rsidR="00010157" w:rsidRPr="00010157">
        <w:rPr>
          <w:rFonts w:eastAsia="Times New Roman" w:cs="Times New Roman"/>
          <w:i/>
          <w:szCs w:val="20"/>
          <w:u w:val="single"/>
          <w:lang w:eastAsia="ru-RU"/>
        </w:rPr>
        <w:t xml:space="preserve"> 4, </w:t>
      </w:r>
      <w:r w:rsidR="00010157">
        <w:rPr>
          <w:rFonts w:eastAsia="Times New Roman" w:cs="Times New Roman"/>
          <w:i/>
          <w:szCs w:val="20"/>
          <w:u w:val="single"/>
          <w:lang w:eastAsia="ru-RU"/>
        </w:rPr>
        <w:t>а также программами-секвенсорами для создания аудио; с помощью полученных знаний создать игровой демонстрационный уровень в формате трёхмерной головоломки с объёмным звуком.</w:t>
      </w:r>
    </w:p>
    <w:p w:rsidR="000B3972" w:rsidRDefault="000B3972" w:rsidP="000B3972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7410DA" w:rsidRDefault="007410DA" w:rsidP="000B3972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7410DA" w:rsidRPr="000B3972" w:rsidRDefault="007410DA" w:rsidP="000B3972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0B3972" w:rsidRPr="000B3972" w:rsidRDefault="000B3972" w:rsidP="000B3972">
      <w:pPr>
        <w:spacing w:after="0" w:line="240" w:lineRule="auto"/>
        <w:rPr>
          <w:rFonts w:eastAsia="Times New Roman" w:cs="Times New Roman"/>
          <w:szCs w:val="20"/>
          <w:lang w:eastAsia="ru-RU"/>
        </w:rPr>
      </w:pPr>
      <w:r w:rsidRPr="000B3972">
        <w:rPr>
          <w:rFonts w:eastAsia="Times New Roman" w:cs="Times New Roman"/>
          <w:szCs w:val="20"/>
          <w:lang w:eastAsia="ru-RU"/>
        </w:rPr>
        <w:t>Автор работы ________</w:t>
      </w:r>
      <w:r>
        <w:rPr>
          <w:rFonts w:eastAsia="Times New Roman" w:cs="Times New Roman"/>
          <w:szCs w:val="20"/>
          <w:lang w:eastAsia="ru-RU"/>
        </w:rPr>
        <w:t xml:space="preserve">___________ </w:t>
      </w:r>
      <w:r w:rsidRPr="000B3972">
        <w:rPr>
          <w:rFonts w:eastAsia="Times New Roman" w:cs="Times New Roman"/>
          <w:i/>
          <w:position w:val="-2"/>
          <w:szCs w:val="20"/>
          <w:u w:val="single"/>
          <w:lang w:eastAsia="ru-RU"/>
        </w:rPr>
        <w:t>Смольянинов Александр Сергеевич</w:t>
      </w:r>
    </w:p>
    <w:p w:rsidR="000B3972" w:rsidRPr="000B3972" w:rsidRDefault="000B3972" w:rsidP="000B3972">
      <w:pPr>
        <w:tabs>
          <w:tab w:val="left" w:pos="5812"/>
        </w:tabs>
        <w:spacing w:after="0" w:line="240" w:lineRule="auto"/>
        <w:ind w:left="3544"/>
        <w:rPr>
          <w:rFonts w:eastAsia="Times New Roman" w:cs="Times New Roman"/>
          <w:sz w:val="20"/>
          <w:szCs w:val="20"/>
          <w:lang w:eastAsia="ru-RU"/>
        </w:rPr>
      </w:pPr>
      <w:r w:rsidRPr="000B3972">
        <w:rPr>
          <w:rFonts w:eastAsia="Times New Roman" w:cs="Times New Roman"/>
          <w:sz w:val="20"/>
          <w:szCs w:val="20"/>
          <w:lang w:eastAsia="ru-RU"/>
        </w:rPr>
        <w:t>подпись</w:t>
      </w:r>
      <w:r w:rsidRPr="000B3972">
        <w:rPr>
          <w:rFonts w:eastAsia="Times New Roman" w:cs="Times New Roman"/>
          <w:sz w:val="20"/>
          <w:szCs w:val="20"/>
          <w:lang w:eastAsia="ru-RU"/>
        </w:rPr>
        <w:tab/>
        <w:t>(фамилия, имя, отчество)</w:t>
      </w:r>
    </w:p>
    <w:p w:rsidR="000B3972" w:rsidRPr="000B3972" w:rsidRDefault="000B3972" w:rsidP="000B3972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0B3972" w:rsidRPr="000B3972" w:rsidRDefault="000B3972" w:rsidP="000B3972">
      <w:pPr>
        <w:spacing w:after="0" w:line="240" w:lineRule="auto"/>
        <w:rPr>
          <w:rFonts w:eastAsia="Times New Roman" w:cs="Times New Roman"/>
          <w:szCs w:val="20"/>
          <w:lang w:eastAsia="ru-RU"/>
        </w:rPr>
      </w:pPr>
    </w:p>
    <w:p w:rsidR="000B3972" w:rsidRPr="000B3972" w:rsidRDefault="000B3972" w:rsidP="000B3972">
      <w:pPr>
        <w:spacing w:after="0" w:line="240" w:lineRule="auto"/>
        <w:rPr>
          <w:rFonts w:eastAsia="Times New Roman" w:cs="Times New Roman"/>
          <w:szCs w:val="20"/>
          <w:lang w:eastAsia="ru-RU"/>
        </w:rPr>
      </w:pPr>
      <w:r w:rsidRPr="000B3972">
        <w:rPr>
          <w:rFonts w:eastAsia="Times New Roman" w:cs="Times New Roman"/>
          <w:szCs w:val="20"/>
          <w:lang w:eastAsia="ru-RU"/>
        </w:rPr>
        <w:t xml:space="preserve">Руководитель работы  ____________ </w:t>
      </w:r>
      <w:r>
        <w:rPr>
          <w:rFonts w:eastAsia="Times New Roman" w:cs="Times New Roman"/>
          <w:szCs w:val="20"/>
          <w:lang w:eastAsia="ru-RU"/>
        </w:rPr>
        <w:t>_____</w:t>
      </w:r>
      <w:r w:rsidRPr="000B3972">
        <w:rPr>
          <w:rFonts w:eastAsia="Times New Roman" w:cs="Times New Roman"/>
          <w:i/>
          <w:position w:val="-2"/>
          <w:szCs w:val="20"/>
          <w:u w:val="single"/>
          <w:lang w:eastAsia="ru-RU"/>
        </w:rPr>
        <w:t>Контрерас Кооб Алехандро</w:t>
      </w:r>
      <w:r w:rsidRPr="000B3972">
        <w:rPr>
          <w:rFonts w:eastAsia="Times New Roman" w:cs="Times New Roman"/>
          <w:szCs w:val="20"/>
          <w:lang w:eastAsia="ru-RU"/>
        </w:rPr>
        <w:t>_</w:t>
      </w:r>
    </w:p>
    <w:p w:rsidR="000B3972" w:rsidRPr="000B3972" w:rsidRDefault="000B3972" w:rsidP="000B3972">
      <w:pPr>
        <w:tabs>
          <w:tab w:val="left" w:pos="5812"/>
        </w:tabs>
        <w:spacing w:after="0" w:line="240" w:lineRule="auto"/>
        <w:ind w:left="3544"/>
        <w:rPr>
          <w:rFonts w:eastAsia="Times New Roman" w:cs="Times New Roman"/>
          <w:sz w:val="20"/>
          <w:szCs w:val="20"/>
          <w:lang w:eastAsia="ru-RU"/>
        </w:rPr>
      </w:pPr>
      <w:r w:rsidRPr="000B3972">
        <w:rPr>
          <w:rFonts w:eastAsia="Times New Roman" w:cs="Times New Roman"/>
          <w:sz w:val="20"/>
          <w:szCs w:val="20"/>
          <w:lang w:eastAsia="ru-RU"/>
        </w:rPr>
        <w:t>подпись</w:t>
      </w:r>
      <w:r w:rsidRPr="000B3972">
        <w:rPr>
          <w:rFonts w:eastAsia="Times New Roman" w:cs="Times New Roman"/>
          <w:sz w:val="20"/>
          <w:szCs w:val="20"/>
          <w:lang w:eastAsia="ru-RU"/>
        </w:rPr>
        <w:tab/>
        <w:t>(фамилия, имя, отчество)</w:t>
      </w:r>
    </w:p>
    <w:p w:rsidR="005E4577" w:rsidRDefault="005E4577">
      <w:pPr>
        <w:rPr>
          <w:rFonts w:eastAsiaTheme="majorEastAsia" w:cstheme="majorBidi"/>
          <w:b/>
          <w:sz w:val="32"/>
          <w:szCs w:val="32"/>
        </w:rPr>
      </w:pPr>
      <w:r>
        <w:br w:type="page"/>
      </w:r>
    </w:p>
    <w:p w:rsidR="002F031A" w:rsidRDefault="002F031A" w:rsidP="002F031A">
      <w:pPr>
        <w:pStyle w:val="1"/>
        <w:jc w:val="both"/>
      </w:pPr>
      <w:bookmarkStart w:id="2" w:name="_Toc514767018"/>
      <w:r>
        <w:lastRenderedPageBreak/>
        <w:t>Глоссарий</w:t>
      </w:r>
      <w:bookmarkEnd w:id="2"/>
    </w:p>
    <w:p w:rsidR="002F031A" w:rsidRDefault="002F031A" w:rsidP="002F031A">
      <w:pPr>
        <w:jc w:val="both"/>
      </w:pPr>
    </w:p>
    <w:p w:rsidR="002F031A" w:rsidRDefault="002F031A" w:rsidP="002F031A">
      <w:pPr>
        <w:jc w:val="both"/>
      </w:pPr>
      <w:r>
        <w:t>В работе используются следующие термины и определения:</w:t>
      </w:r>
    </w:p>
    <w:p w:rsidR="002F031A" w:rsidRDefault="002F031A" w:rsidP="002F031A">
      <w:pPr>
        <w:jc w:val="both"/>
      </w:pPr>
      <w:r w:rsidRPr="00F87B9D">
        <w:rPr>
          <w:b/>
          <w:i/>
        </w:rPr>
        <w:t>Модальность</w:t>
      </w:r>
      <w:r>
        <w:t xml:space="preserve"> – вид информации, поступающей по проводящим путям сенсорных систем и вызывающий определённый вид ощущений</w:t>
      </w:r>
      <w:r>
        <w:br/>
        <w:t>(напр.: зрительная модальность, слуховая модальность).</w:t>
      </w:r>
    </w:p>
    <w:p w:rsidR="002F031A" w:rsidRDefault="002F031A" w:rsidP="002F031A">
      <w:pPr>
        <w:jc w:val="both"/>
      </w:pPr>
      <w:r w:rsidRPr="00F87B9D">
        <w:rPr>
          <w:b/>
          <w:i/>
        </w:rPr>
        <w:t>Концепт</w:t>
      </w:r>
      <w:r>
        <w:t xml:space="preserve"> – </w:t>
      </w:r>
      <w:r w:rsidRPr="00F87B9D">
        <w:t>инновационная идея, содержащая в себе созидательный смысл</w:t>
      </w:r>
      <w:r>
        <w:t xml:space="preserve"> (к</w:t>
      </w:r>
      <w:r w:rsidRPr="00F87B9D">
        <w:t>онцепт-продукт</w:t>
      </w:r>
      <w:r>
        <w:t xml:space="preserve"> – п</w:t>
      </w:r>
      <w:r w:rsidRPr="00F87B9D">
        <w:t>родукт, де</w:t>
      </w:r>
      <w:r>
        <w:t>монстрирующий эту идею).</w:t>
      </w:r>
    </w:p>
    <w:p w:rsidR="002F031A" w:rsidRDefault="002F031A" w:rsidP="002F031A">
      <w:pPr>
        <w:jc w:val="both"/>
      </w:pPr>
      <w:r w:rsidRPr="00FC3138">
        <w:rPr>
          <w:b/>
          <w:i/>
        </w:rPr>
        <w:t>ПО (программное обеспечение)</w:t>
      </w:r>
      <w:r>
        <w:t xml:space="preserve"> – </w:t>
      </w:r>
      <w:r w:rsidRPr="00FC3138">
        <w:t>компьютерные программы, процедуры и</w:t>
      </w:r>
      <w:r>
        <w:t xml:space="preserve"> соответствующие</w:t>
      </w:r>
      <w:r w:rsidRPr="00FC3138">
        <w:t xml:space="preserve"> данные, относящиеся к функционированию компьютерной системы</w:t>
      </w:r>
      <w:r>
        <w:t>.</w:t>
      </w:r>
    </w:p>
    <w:p w:rsidR="00D56672" w:rsidRDefault="00D56672" w:rsidP="002F031A">
      <w:pPr>
        <w:jc w:val="both"/>
      </w:pPr>
      <w:r w:rsidRPr="00D56672">
        <w:rPr>
          <w:b/>
          <w:i/>
        </w:rPr>
        <w:t>Демонстрационная версия (демо-версия, демо)</w:t>
      </w:r>
      <w:r>
        <w:t xml:space="preserve"> — предварительная </w:t>
      </w:r>
      <w:r w:rsidRPr="00D56672">
        <w:t>версия продукта, например, компьютерной игры. Название термина — сокращение от слова «демонстрация».</w:t>
      </w:r>
    </w:p>
    <w:p w:rsidR="002F031A" w:rsidRPr="002410E5" w:rsidRDefault="002F031A" w:rsidP="002F031A">
      <w:pPr>
        <w:jc w:val="both"/>
      </w:pPr>
      <w:r w:rsidRPr="002410E5">
        <w:rPr>
          <w:b/>
          <w:i/>
        </w:rPr>
        <w:t>Ассет (</w:t>
      </w:r>
      <w:r w:rsidRPr="002410E5">
        <w:rPr>
          <w:b/>
          <w:i/>
          <w:lang w:val="en-US"/>
        </w:rPr>
        <w:t>Asset</w:t>
      </w:r>
      <w:r w:rsidRPr="002410E5">
        <w:rPr>
          <w:b/>
          <w:i/>
        </w:rPr>
        <w:t>)</w:t>
      </w:r>
      <w:r w:rsidRPr="002410E5">
        <w:t xml:space="preserve"> </w:t>
      </w:r>
      <w:r>
        <w:t xml:space="preserve">– </w:t>
      </w:r>
      <w:r w:rsidRPr="002410E5">
        <w:t>цифровой объект, преимущественно состоящий из однотипных данных, неделимая сущность, которая представляет часть контента и облад</w:t>
      </w:r>
      <w:r>
        <w:t xml:space="preserve">ает некими свойствами. Понятие </w:t>
      </w:r>
      <w:r w:rsidRPr="002410E5">
        <w:t>используется при разработке компьютерных игр по отношению к тем элементам контента, которые обрабатываются ресурсной системой как неделимые (атомарные, элементарные) сущности.</w:t>
      </w:r>
    </w:p>
    <w:p w:rsidR="002F031A" w:rsidRDefault="002F031A" w:rsidP="002F031A">
      <w:pPr>
        <w:jc w:val="both"/>
      </w:pPr>
      <w:r w:rsidRPr="002410E5">
        <w:rPr>
          <w:b/>
          <w:i/>
        </w:rPr>
        <w:t>Блупринт (</w:t>
      </w:r>
      <w:r w:rsidRPr="002410E5">
        <w:rPr>
          <w:b/>
          <w:i/>
          <w:lang w:val="en-US"/>
        </w:rPr>
        <w:t>Blueprint</w:t>
      </w:r>
      <w:r w:rsidRPr="002410E5">
        <w:rPr>
          <w:b/>
          <w:i/>
        </w:rPr>
        <w:t>)</w:t>
      </w:r>
      <w:r w:rsidRPr="002410E5">
        <w:t xml:space="preserve"> – </w:t>
      </w:r>
      <w:r>
        <w:t>тип ассета, предоставляющий</w:t>
      </w:r>
      <w:r w:rsidRPr="002410E5">
        <w:t xml:space="preserve"> пользователям интуитивную систему для создания специальных типов объектов</w:t>
      </w:r>
      <w:r>
        <w:t>, используемых</w:t>
      </w:r>
      <w:r w:rsidRPr="002410E5">
        <w:t xml:space="preserve"> для создания игровой логики уровня </w:t>
      </w:r>
      <w:r>
        <w:t>без необходимости написания кода</w:t>
      </w:r>
      <w:r w:rsidR="00AB021E">
        <w:t xml:space="preserve"> (визуальное программирование)</w:t>
      </w:r>
      <w:r>
        <w:t xml:space="preserve"> (</w:t>
      </w:r>
      <w:r w:rsidR="002548E3">
        <w:t xml:space="preserve">прим.: </w:t>
      </w:r>
      <w:r>
        <w:t xml:space="preserve">разработка </w:t>
      </w:r>
      <w:r>
        <w:rPr>
          <w:lang w:val="en-US"/>
        </w:rPr>
        <w:t>Epic</w:t>
      </w:r>
      <w:r w:rsidRPr="00E75442">
        <w:t xml:space="preserve"> </w:t>
      </w:r>
      <w:r>
        <w:rPr>
          <w:lang w:val="en-US"/>
        </w:rPr>
        <w:t>Games</w:t>
      </w:r>
      <w:r w:rsidRPr="00E75442">
        <w:t xml:space="preserve">, </w:t>
      </w:r>
      <w:r>
        <w:rPr>
          <w:lang w:val="en-US"/>
        </w:rPr>
        <w:t>Inc</w:t>
      </w:r>
      <w:r w:rsidRPr="00E75442">
        <w:t xml:space="preserve">. </w:t>
      </w:r>
      <w:r>
        <w:t>–</w:t>
      </w:r>
      <w:r w:rsidRPr="00E75442">
        <w:t xml:space="preserve"> </w:t>
      </w:r>
      <w:r>
        <w:t xml:space="preserve">создателей графического движка </w:t>
      </w:r>
      <w:r>
        <w:rPr>
          <w:lang w:val="en-US"/>
        </w:rPr>
        <w:t>Unreal</w:t>
      </w:r>
      <w:r w:rsidRPr="00E75442">
        <w:t xml:space="preserve"> </w:t>
      </w:r>
      <w:r>
        <w:rPr>
          <w:lang w:val="en-US"/>
        </w:rPr>
        <w:t>Engine</w:t>
      </w:r>
      <w:r w:rsidRPr="00E75442">
        <w:t xml:space="preserve"> 4).</w:t>
      </w:r>
    </w:p>
    <w:p w:rsidR="002548E3" w:rsidRDefault="002548E3" w:rsidP="002F031A">
      <w:pPr>
        <w:jc w:val="both"/>
      </w:pPr>
      <w:r w:rsidRPr="002548E3">
        <w:rPr>
          <w:b/>
          <w:i/>
        </w:rPr>
        <w:t>Графический (игровой) движок</w:t>
      </w:r>
      <w:r>
        <w:t xml:space="preserve"> – программный движок, </w:t>
      </w:r>
      <w:r w:rsidRPr="002548E3">
        <w:t>основной задачей которого является визуализация</w:t>
      </w:r>
      <w:r>
        <w:t xml:space="preserve"> </w:t>
      </w:r>
      <w:r w:rsidRPr="002548E3">
        <w:t>двухмерной или трёхмерной компьютерной графики</w:t>
      </w:r>
      <w:r>
        <w:t>, базовое ПО при создании компьютерных игр.</w:t>
      </w:r>
    </w:p>
    <w:p w:rsidR="00E66E6C" w:rsidRDefault="00E66E6C" w:rsidP="00E66E6C">
      <w:pPr>
        <w:jc w:val="both"/>
      </w:pPr>
      <w:r w:rsidRPr="00E66E6C">
        <w:rPr>
          <w:b/>
          <w:i/>
        </w:rPr>
        <w:lastRenderedPageBreak/>
        <w:t>Секвенсор (секвенсер)</w:t>
      </w:r>
      <w:r>
        <w:t xml:space="preserve"> – ПО, предназначенное</w:t>
      </w:r>
      <w:r w:rsidRPr="00E66E6C">
        <w:t xml:space="preserve"> для записи, ре</w:t>
      </w:r>
      <w:r>
        <w:t xml:space="preserve">дактирования, воспроизведения и хранения </w:t>
      </w:r>
      <w:r w:rsidRPr="00E66E6C">
        <w:t>последовательност</w:t>
      </w:r>
      <w:r w:rsidR="005E15E7">
        <w:t>ей</w:t>
      </w:r>
      <w:r w:rsidRPr="00E66E6C">
        <w:t xml:space="preserve"> MIDI-</w:t>
      </w:r>
      <w:r>
        <w:t>данных</w:t>
      </w:r>
      <w:r w:rsidR="005E15E7">
        <w:t xml:space="preserve">, а также </w:t>
      </w:r>
      <w:r w:rsidR="008F165F">
        <w:t xml:space="preserve">цифровых звуковых </w:t>
      </w:r>
      <w:r w:rsidR="005E15E7">
        <w:t>дорожек</w:t>
      </w:r>
      <w:r w:rsidR="00E66D1D">
        <w:t>, основной целью которого является создание звуковых фрагментов</w:t>
      </w:r>
      <w:r w:rsidR="00FA3B00">
        <w:t xml:space="preserve"> (сэмплов)</w:t>
      </w:r>
      <w:r w:rsidR="00E66D1D">
        <w:t xml:space="preserve"> и полноценных музыкальных композиций.</w:t>
      </w:r>
    </w:p>
    <w:p w:rsidR="00FA3B00" w:rsidRDefault="00FA3B00" w:rsidP="00E66E6C">
      <w:pPr>
        <w:jc w:val="both"/>
      </w:pPr>
      <w:r w:rsidRPr="00FA3B00">
        <w:rPr>
          <w:b/>
          <w:i/>
        </w:rPr>
        <w:t>Сэмпл (</w:t>
      </w:r>
      <w:r w:rsidRPr="00FA3B00">
        <w:rPr>
          <w:b/>
          <w:i/>
          <w:lang w:val="en-US"/>
        </w:rPr>
        <w:t>sample</w:t>
      </w:r>
      <w:r w:rsidRPr="00FA3B00">
        <w:rPr>
          <w:b/>
          <w:i/>
        </w:rPr>
        <w:t>)</w:t>
      </w:r>
      <w:r w:rsidRPr="00FA3B00">
        <w:t xml:space="preserve"> </w:t>
      </w:r>
      <w:r>
        <w:t xml:space="preserve">– </w:t>
      </w:r>
      <w:r w:rsidRPr="00FA3B00">
        <w:t>относительно небольшой оцифрованный звуковой фрагмент.</w:t>
      </w:r>
    </w:p>
    <w:p w:rsidR="00E66D1D" w:rsidRDefault="00E66D1D" w:rsidP="00E66E6C">
      <w:pPr>
        <w:jc w:val="both"/>
      </w:pPr>
      <w:r w:rsidRPr="00E66D1D">
        <w:rPr>
          <w:b/>
          <w:i/>
          <w:lang w:val="en-US"/>
        </w:rPr>
        <w:t>VST</w:t>
      </w:r>
      <w:r w:rsidRPr="00E66D1D">
        <w:rPr>
          <w:b/>
          <w:i/>
        </w:rPr>
        <w:t xml:space="preserve"> (</w:t>
      </w:r>
      <w:r w:rsidRPr="00E66D1D">
        <w:rPr>
          <w:b/>
          <w:i/>
          <w:lang w:val="en-US"/>
        </w:rPr>
        <w:t>Virtual</w:t>
      </w:r>
      <w:r w:rsidRPr="00E66D1D">
        <w:rPr>
          <w:b/>
          <w:i/>
        </w:rPr>
        <w:t xml:space="preserve"> </w:t>
      </w:r>
      <w:r w:rsidRPr="00E66D1D">
        <w:rPr>
          <w:b/>
          <w:i/>
          <w:lang w:val="en-US"/>
        </w:rPr>
        <w:t>Studio</w:t>
      </w:r>
      <w:r w:rsidRPr="00E66D1D">
        <w:rPr>
          <w:b/>
          <w:i/>
        </w:rPr>
        <w:t xml:space="preserve"> </w:t>
      </w:r>
      <w:r w:rsidRPr="00E66D1D">
        <w:rPr>
          <w:b/>
          <w:i/>
          <w:lang w:val="en-US"/>
        </w:rPr>
        <w:t>Technology</w:t>
      </w:r>
      <w:r w:rsidRPr="00E66D1D">
        <w:rPr>
          <w:b/>
          <w:i/>
        </w:rPr>
        <w:t>)</w:t>
      </w:r>
      <w:r w:rsidRPr="00E66D1D">
        <w:t xml:space="preserve"> – формат </w:t>
      </w:r>
      <w:r w:rsidR="00120BB3">
        <w:t>программных</w:t>
      </w:r>
      <w:r w:rsidRPr="00E66D1D">
        <w:t xml:space="preserve"> </w:t>
      </w:r>
      <w:r w:rsidR="00120BB3">
        <w:t xml:space="preserve">плагинов, работающих в режиме </w:t>
      </w:r>
      <w:r w:rsidRPr="00E66D1D">
        <w:t>реального времени, которые подключаются к звуковым и музыкальным редакторам, секвенсорам</w:t>
      </w:r>
      <w:r w:rsidR="00120BB3">
        <w:t xml:space="preserve"> и т.д. с целью создания определённого аудио эффекта.</w:t>
      </w:r>
    </w:p>
    <w:p w:rsidR="00120BB3" w:rsidRDefault="00120BB3" w:rsidP="00E66E6C">
      <w:pPr>
        <w:jc w:val="both"/>
      </w:pPr>
      <w:r w:rsidRPr="00120BB3">
        <w:rPr>
          <w:b/>
          <w:i/>
        </w:rPr>
        <w:t>VSTi</w:t>
      </w:r>
      <w:r>
        <w:t xml:space="preserve"> – </w:t>
      </w:r>
      <w:r w:rsidRPr="00120BB3">
        <w:t>разновидность VST</w:t>
      </w:r>
      <w:r>
        <w:t xml:space="preserve">. </w:t>
      </w:r>
      <w:r w:rsidRPr="00120BB3">
        <w:t>Буква «i» в сокращен</w:t>
      </w:r>
      <w:r>
        <w:t xml:space="preserve">ии обозначает слово «instrument». </w:t>
      </w:r>
      <w:r w:rsidRPr="00120BB3">
        <w:t xml:space="preserve">VSTi-плагин представляет собой не </w:t>
      </w:r>
      <w:r>
        <w:t xml:space="preserve">звуковой </w:t>
      </w:r>
      <w:r w:rsidRPr="00120BB3">
        <w:t>эффект</w:t>
      </w:r>
      <w:r>
        <w:t xml:space="preserve">, а звукообразующий инструмент (напр.: </w:t>
      </w:r>
      <w:r w:rsidRPr="00120BB3">
        <w:t>программный синтезатор</w:t>
      </w:r>
      <w:r>
        <w:t>).</w:t>
      </w:r>
    </w:p>
    <w:p w:rsidR="00120BB3" w:rsidRPr="00B8796B" w:rsidRDefault="00120BB3" w:rsidP="00E66E6C">
      <w:pPr>
        <w:jc w:val="both"/>
      </w:pPr>
      <w:r w:rsidRPr="00120BB3">
        <w:rPr>
          <w:b/>
          <w:i/>
          <w:lang w:val="en-US"/>
        </w:rPr>
        <w:t>HTRF</w:t>
      </w:r>
      <w:r w:rsidRPr="00B8796B">
        <w:rPr>
          <w:b/>
          <w:i/>
        </w:rPr>
        <w:t xml:space="preserve"> (</w:t>
      </w:r>
      <w:r w:rsidRPr="00120BB3">
        <w:rPr>
          <w:b/>
          <w:i/>
          <w:lang w:val="en-US"/>
        </w:rPr>
        <w:t>Head</w:t>
      </w:r>
      <w:r w:rsidRPr="00B8796B">
        <w:rPr>
          <w:b/>
          <w:i/>
        </w:rPr>
        <w:t xml:space="preserve"> </w:t>
      </w:r>
      <w:r w:rsidRPr="00120BB3">
        <w:rPr>
          <w:b/>
          <w:i/>
          <w:lang w:val="en-US"/>
        </w:rPr>
        <w:t>Related</w:t>
      </w:r>
      <w:r w:rsidRPr="00B8796B">
        <w:rPr>
          <w:b/>
          <w:i/>
        </w:rPr>
        <w:t xml:space="preserve"> </w:t>
      </w:r>
      <w:r w:rsidRPr="00120BB3">
        <w:rPr>
          <w:b/>
          <w:i/>
          <w:lang w:val="en-US"/>
        </w:rPr>
        <w:t>Transfer</w:t>
      </w:r>
      <w:r w:rsidRPr="00B8796B">
        <w:rPr>
          <w:b/>
          <w:i/>
        </w:rPr>
        <w:t xml:space="preserve"> </w:t>
      </w:r>
      <w:r w:rsidRPr="00120BB3">
        <w:rPr>
          <w:b/>
          <w:i/>
          <w:lang w:val="en-US"/>
        </w:rPr>
        <w:t>Function</w:t>
      </w:r>
      <w:r w:rsidRPr="00B8796B">
        <w:rPr>
          <w:b/>
          <w:i/>
        </w:rPr>
        <w:t>)</w:t>
      </w:r>
      <w:r w:rsidRPr="00B8796B">
        <w:t xml:space="preserve"> – </w:t>
      </w:r>
      <w:r w:rsidR="00B8796B" w:rsidRPr="00B8796B">
        <w:t xml:space="preserve">процесс, посредством которого </w:t>
      </w:r>
      <w:r w:rsidR="00FA38A0">
        <w:t>человеческие органы слуха (пара ушей)</w:t>
      </w:r>
      <w:r w:rsidR="00B8796B" w:rsidRPr="00B8796B">
        <w:t xml:space="preserve"> определяют слышимое местоположение источника звука</w:t>
      </w:r>
      <w:r w:rsidR="00FA38A0">
        <w:t>.</w:t>
      </w:r>
    </w:p>
    <w:p w:rsidR="002F031A" w:rsidRPr="00120BB3" w:rsidRDefault="00120BB3" w:rsidP="00FA3B00">
      <w:pPr>
        <w:jc w:val="both"/>
      </w:pPr>
      <w:r w:rsidRPr="00120BB3">
        <w:rPr>
          <w:b/>
          <w:i/>
          <w:lang w:val="en-US"/>
        </w:rPr>
        <w:t>Virtual</w:t>
      </w:r>
      <w:r w:rsidRPr="00120BB3">
        <w:rPr>
          <w:b/>
          <w:i/>
        </w:rPr>
        <w:t xml:space="preserve"> </w:t>
      </w:r>
      <w:r w:rsidRPr="00120BB3">
        <w:rPr>
          <w:b/>
          <w:i/>
          <w:lang w:val="en-US"/>
        </w:rPr>
        <w:t>Surround</w:t>
      </w:r>
      <w:r w:rsidRPr="00120BB3">
        <w:rPr>
          <w:b/>
          <w:i/>
        </w:rPr>
        <w:t xml:space="preserve"> / </w:t>
      </w:r>
      <w:r w:rsidRPr="00120BB3">
        <w:rPr>
          <w:b/>
          <w:i/>
          <w:lang w:val="en-US"/>
        </w:rPr>
        <w:t>Spatial</w:t>
      </w:r>
      <w:r w:rsidRPr="00120BB3">
        <w:rPr>
          <w:b/>
          <w:i/>
        </w:rPr>
        <w:t xml:space="preserve"> </w:t>
      </w:r>
      <w:r w:rsidRPr="00120BB3">
        <w:rPr>
          <w:b/>
          <w:i/>
          <w:lang w:val="en-US"/>
        </w:rPr>
        <w:t>Audio</w:t>
      </w:r>
      <w:r w:rsidRPr="00120BB3">
        <w:t xml:space="preserve"> – </w:t>
      </w:r>
      <w:r>
        <w:t>термины, обозначающие технологии виртуального</w:t>
      </w:r>
      <w:r w:rsidRPr="00120BB3">
        <w:t xml:space="preserve"> </w:t>
      </w:r>
      <w:r>
        <w:t>объёмного</w:t>
      </w:r>
      <w:r w:rsidRPr="00120BB3">
        <w:t xml:space="preserve"> (</w:t>
      </w:r>
      <w:r>
        <w:t>пространственного</w:t>
      </w:r>
      <w:r w:rsidRPr="00120BB3">
        <w:t xml:space="preserve">) </w:t>
      </w:r>
      <w:r>
        <w:t>звука</w:t>
      </w:r>
      <w:r w:rsidR="00FA38A0">
        <w:t xml:space="preserve">, использующие принцип </w:t>
      </w:r>
      <w:r w:rsidR="00FA38A0">
        <w:rPr>
          <w:lang w:val="en-US"/>
        </w:rPr>
        <w:t>HTRF</w:t>
      </w:r>
      <w:r w:rsidR="00FA38A0" w:rsidRPr="00FA38A0">
        <w:t xml:space="preserve"> </w:t>
      </w:r>
      <w:r w:rsidR="00FA38A0">
        <w:t>для создания реалистичного эффекта объёма аудио при помощи всего лишь двух физических аудиоканалов, направленных к каждому уху соответственно (стереонаушники).</w:t>
      </w:r>
      <w:r w:rsidR="002F031A" w:rsidRPr="00120BB3">
        <w:br w:type="page"/>
      </w:r>
    </w:p>
    <w:p w:rsidR="002520A2" w:rsidRDefault="002520A2" w:rsidP="002F031A">
      <w:pPr>
        <w:pStyle w:val="1"/>
        <w:jc w:val="both"/>
      </w:pPr>
      <w:bookmarkStart w:id="3" w:name="_Toc514767019"/>
      <w:r>
        <w:lastRenderedPageBreak/>
        <w:t>Введение</w:t>
      </w:r>
      <w:bookmarkEnd w:id="3"/>
    </w:p>
    <w:p w:rsidR="007410DA" w:rsidRDefault="007410DA" w:rsidP="002F031A">
      <w:pPr>
        <w:jc w:val="both"/>
      </w:pPr>
    </w:p>
    <w:p w:rsidR="00B41EBF" w:rsidRDefault="00B41EBF" w:rsidP="002F031A">
      <w:pPr>
        <w:jc w:val="both"/>
      </w:pPr>
      <w:r>
        <w:t xml:space="preserve">В </w:t>
      </w:r>
      <w:r w:rsidR="00295147">
        <w:t xml:space="preserve">индустрии </w:t>
      </w:r>
      <w:r w:rsidR="00CF7B94">
        <w:t xml:space="preserve">компьютерных игр технологии </w:t>
      </w:r>
      <w:r w:rsidR="00D413AC">
        <w:t>аудио</w:t>
      </w:r>
      <w:r w:rsidR="00295147">
        <w:t xml:space="preserve"> чаще всего </w:t>
      </w:r>
      <w:r w:rsidR="00CF7B94">
        <w:t>применяются</w:t>
      </w:r>
      <w:r w:rsidR="00295147">
        <w:t xml:space="preserve"> исключительно в качестве некоего сопровождающего эффекта, с целью усилить впечатления от происходящего на экране, но не как способ </w:t>
      </w:r>
      <w:r w:rsidR="0005618C">
        <w:t>взаимодействия с внутриигровыми событиями</w:t>
      </w:r>
      <w:r w:rsidR="00295147">
        <w:t>.</w:t>
      </w:r>
      <w:r w:rsidR="0005618C">
        <w:t xml:space="preserve"> Использование же </w:t>
      </w:r>
      <w:r w:rsidR="00D413AC">
        <w:t>звука</w:t>
      </w:r>
      <w:r w:rsidR="0005618C">
        <w:t xml:space="preserve"> в таком ключе позволило бы </w:t>
      </w:r>
      <w:r w:rsidR="00CF7B94">
        <w:t>сформировать</w:t>
      </w:r>
      <w:r w:rsidR="00D413AC">
        <w:t xml:space="preserve"> принципиально новые способы управления виртуальной средой, </w:t>
      </w:r>
      <w:r w:rsidR="00CF7B94">
        <w:t>позволяя игрокам получить новый игровой опыт, а использование технологий объёмного звука</w:t>
      </w:r>
      <w:r w:rsidR="00D413AC">
        <w:t xml:space="preserve"> усилило бы </w:t>
      </w:r>
      <w:r w:rsidR="00CF7B94">
        <w:t>впечатления игрок</w:t>
      </w:r>
      <w:r w:rsidR="002410E5">
        <w:t>ов</w:t>
      </w:r>
      <w:r w:rsidR="00CF7B94">
        <w:t xml:space="preserve"> от пребывания в виртуальной среде.</w:t>
      </w:r>
    </w:p>
    <w:p w:rsidR="00CF7B94" w:rsidRDefault="009330A0" w:rsidP="002F031A">
      <w:pPr>
        <w:jc w:val="both"/>
      </w:pPr>
      <w:r>
        <w:t xml:space="preserve">Технологии объёмного звука постоянно развиваются и крайне востребованы </w:t>
      </w:r>
      <w:r w:rsidR="00B41EBF">
        <w:t>во всех сферах мультимедиа. Тем не менее их доступность среднестатистическому пользователю до недавних пор была проблематичной</w:t>
      </w:r>
      <w:r w:rsidR="00CF7B94">
        <w:t xml:space="preserve"> (по большей части </w:t>
      </w:r>
      <w:r w:rsidR="0035424B">
        <w:t>из-за</w:t>
      </w:r>
      <w:r w:rsidR="00CF7B94">
        <w:t xml:space="preserve"> дороговизны оборудования</w:t>
      </w:r>
      <w:r w:rsidR="0035424B">
        <w:t xml:space="preserve"> и его масштабности</w:t>
      </w:r>
      <w:r w:rsidR="00CF7B94">
        <w:t xml:space="preserve">), </w:t>
      </w:r>
      <w:r w:rsidR="00B41EBF">
        <w:t xml:space="preserve">пока не </w:t>
      </w:r>
      <w:r w:rsidR="002A118E">
        <w:t>возникли</w:t>
      </w:r>
      <w:r w:rsidR="00B41EBF">
        <w:t xml:space="preserve"> </w:t>
      </w:r>
      <w:r w:rsidR="002A118E">
        <w:t xml:space="preserve">и </w:t>
      </w:r>
      <w:r w:rsidR="00CF7B94">
        <w:t xml:space="preserve">не </w:t>
      </w:r>
      <w:r w:rsidR="002A118E">
        <w:t xml:space="preserve">стали массово распространяться </w:t>
      </w:r>
      <w:r w:rsidR="00B41EBF">
        <w:t xml:space="preserve">технологии виртуального объёмного </w:t>
      </w:r>
      <w:r w:rsidR="00B545F6">
        <w:t>звука</w:t>
      </w:r>
      <w:r w:rsidR="00B41EBF">
        <w:t xml:space="preserve"> (</w:t>
      </w:r>
      <w:r w:rsidR="00B41EBF">
        <w:rPr>
          <w:lang w:val="en-US"/>
        </w:rPr>
        <w:t>virtual</w:t>
      </w:r>
      <w:r w:rsidR="00B41EBF" w:rsidRPr="00B41EBF">
        <w:t xml:space="preserve"> </w:t>
      </w:r>
      <w:r w:rsidR="00B41EBF">
        <w:rPr>
          <w:lang w:val="en-US"/>
        </w:rPr>
        <w:t>surround</w:t>
      </w:r>
      <w:r w:rsidR="00B41EBF" w:rsidRPr="00B41EBF">
        <w:t xml:space="preserve"> / </w:t>
      </w:r>
      <w:r w:rsidR="00B41EBF">
        <w:rPr>
          <w:lang w:val="en-US"/>
        </w:rPr>
        <w:t>spatial</w:t>
      </w:r>
      <w:r w:rsidR="00B41EBF" w:rsidRPr="00B41EBF">
        <w:t xml:space="preserve"> </w:t>
      </w:r>
      <w:r w:rsidR="00B41EBF">
        <w:rPr>
          <w:lang w:val="en-US"/>
        </w:rPr>
        <w:t>audio</w:t>
      </w:r>
      <w:r w:rsidR="00B41EBF" w:rsidRPr="00B41EBF">
        <w:t>)</w:t>
      </w:r>
      <w:r w:rsidR="00B41EBF">
        <w:t xml:space="preserve">, позволяющие получить схожий эффект объёма при помощи </w:t>
      </w:r>
      <w:r w:rsidR="004E3F3F">
        <w:t>обыкновенных</w:t>
      </w:r>
      <w:r w:rsidR="00B41EBF">
        <w:t xml:space="preserve"> стереонаушников</w:t>
      </w:r>
      <w:r w:rsidR="0035424B">
        <w:t>.</w:t>
      </w:r>
    </w:p>
    <w:p w:rsidR="007410DA" w:rsidRDefault="00B545F6" w:rsidP="002F031A">
      <w:pPr>
        <w:jc w:val="both"/>
      </w:pPr>
      <w:r>
        <w:t xml:space="preserve">Таким образом, было решено создать трёхмерный игровой уровень, чтобы наглядно продемонстрировать, как можно использовать аудио таким образом, чтобы слуховая модальность </w:t>
      </w:r>
      <w:r w:rsidR="006655CF">
        <w:t xml:space="preserve">игрока </w:t>
      </w:r>
      <w:r w:rsidR="00F87B9D">
        <w:t>была задействована</w:t>
      </w:r>
      <w:r w:rsidR="006655CF">
        <w:t xml:space="preserve"> в качестве элемента управления в дополнение к </w:t>
      </w:r>
      <w:r w:rsidR="00F87B9D">
        <w:t>основным – зрительной и кинестетической</w:t>
      </w:r>
      <w:r w:rsidR="006655CF">
        <w:t xml:space="preserve"> (мультимодальное управление)</w:t>
      </w:r>
      <w:r>
        <w:t xml:space="preserve">. </w:t>
      </w:r>
      <w:r w:rsidR="002A118E">
        <w:t>При создании демонстрационного уровня</w:t>
      </w:r>
      <w:r>
        <w:t xml:space="preserve"> также</w:t>
      </w:r>
      <w:r w:rsidR="002A118E">
        <w:t xml:space="preserve"> было решено воспользоваться </w:t>
      </w:r>
      <w:r w:rsidR="004E3F3F">
        <w:t>технологиями виртуального объёмного звука</w:t>
      </w:r>
      <w:r>
        <w:t>,</w:t>
      </w:r>
      <w:r w:rsidR="004E3F3F">
        <w:t xml:space="preserve"> как </w:t>
      </w:r>
      <w:r w:rsidR="002A118E">
        <w:t xml:space="preserve">для создания возможности </w:t>
      </w:r>
      <w:r w:rsidR="00F87B9D">
        <w:t>точнее</w:t>
      </w:r>
      <w:r w:rsidR="004E3F3F">
        <w:t xml:space="preserve"> </w:t>
      </w:r>
      <w:r w:rsidR="002A118E">
        <w:t xml:space="preserve">ориентироваться в трёхмерном аудиовизуальном пространстве, </w:t>
      </w:r>
      <w:r w:rsidR="004E3F3F">
        <w:t>так и для</w:t>
      </w:r>
      <w:r w:rsidR="002A118E">
        <w:t xml:space="preserve"> усиления эффекта погружения в виртуальную среду.</w:t>
      </w:r>
      <w:r w:rsidR="007410DA">
        <w:br w:type="page"/>
      </w:r>
    </w:p>
    <w:p w:rsidR="002520A2" w:rsidRDefault="00C64456" w:rsidP="002F031A">
      <w:pPr>
        <w:pStyle w:val="1"/>
        <w:jc w:val="both"/>
      </w:pPr>
      <w:bookmarkStart w:id="4" w:name="_Toc514767020"/>
      <w:r>
        <w:lastRenderedPageBreak/>
        <w:t>Создание к</w:t>
      </w:r>
      <w:r w:rsidR="002520A2">
        <w:t>онцепт</w:t>
      </w:r>
      <w:r>
        <w:t>а</w:t>
      </w:r>
      <w:r w:rsidR="002520A2">
        <w:t xml:space="preserve"> и сценари</w:t>
      </w:r>
      <w:r>
        <w:t>я</w:t>
      </w:r>
      <w:bookmarkEnd w:id="4"/>
    </w:p>
    <w:p w:rsidR="005D405C" w:rsidRDefault="005D405C" w:rsidP="002F031A">
      <w:pPr>
        <w:jc w:val="both"/>
      </w:pPr>
    </w:p>
    <w:p w:rsidR="005D405C" w:rsidRDefault="00AD5743" w:rsidP="002F031A">
      <w:pPr>
        <w:jc w:val="both"/>
      </w:pPr>
      <w:r>
        <w:t xml:space="preserve">Итак, для того чтобы </w:t>
      </w:r>
      <w:r w:rsidR="005C7818">
        <w:t>приступить к созданию</w:t>
      </w:r>
      <w:r>
        <w:t xml:space="preserve"> игров</w:t>
      </w:r>
      <w:r w:rsidR="005C7818">
        <w:t xml:space="preserve">ой демонстрации, сперва необходимо </w:t>
      </w:r>
      <w:r w:rsidR="000A69E1">
        <w:t>было проработать её концепт и сценарий, т.е. сфо</w:t>
      </w:r>
      <w:r w:rsidR="002F031A">
        <w:t xml:space="preserve">рмировать основную игровую идею – </w:t>
      </w:r>
      <w:r w:rsidR="00E75442">
        <w:t xml:space="preserve">принцип того, каким образом игрок должен воспользоваться своим слухом для решения внутриигровых задач, а затем, учитывая этот принцип, </w:t>
      </w:r>
      <w:r w:rsidR="000A69E1">
        <w:t xml:space="preserve">спроектировать </w:t>
      </w:r>
      <w:r w:rsidR="00E75442">
        <w:t>строение демонстрационного уровня в формате трёхмерной головоломки</w:t>
      </w:r>
      <w:r w:rsidR="000A69E1">
        <w:t>.</w:t>
      </w:r>
    </w:p>
    <w:p w:rsidR="00E75442" w:rsidRDefault="002F031A" w:rsidP="002F031A">
      <w:pPr>
        <w:jc w:val="both"/>
      </w:pPr>
      <w:r>
        <w:t>Было решено остановить</w:t>
      </w:r>
      <w:r w:rsidR="00AB021E">
        <w:t>ся</w:t>
      </w:r>
      <w:r>
        <w:t xml:space="preserve"> </w:t>
      </w:r>
      <w:r w:rsidR="00AB021E">
        <w:t xml:space="preserve">в </w:t>
      </w:r>
      <w:r>
        <w:t>выбор</w:t>
      </w:r>
      <w:r w:rsidR="00AB021E">
        <w:t xml:space="preserve">е </w:t>
      </w:r>
      <w:r>
        <w:t>жанр</w:t>
      </w:r>
      <w:r w:rsidR="00AB021E">
        <w:t>а</w:t>
      </w:r>
      <w:r>
        <w:t xml:space="preserve"> головоломки, поскольку именно такой формат наиболее точно подходит для реализации поставленных </w:t>
      </w:r>
      <w:r w:rsidR="00D4021D">
        <w:t>целей</w:t>
      </w:r>
      <w:r>
        <w:t xml:space="preserve">, т.к. </w:t>
      </w:r>
      <w:r w:rsidR="00BD0DC8">
        <w:t>головоломка подразумевает поиск игроком решения</w:t>
      </w:r>
      <w:r w:rsidR="00D4021D">
        <w:t xml:space="preserve"> задач</w:t>
      </w:r>
      <w:r w:rsidR="00BD0DC8">
        <w:t>, оперируя в рамках внутриигровой логики, элементы которой (аудиальное ориентирование в трёхмерном пространстве) и предлагаются к демонстрации. Т</w:t>
      </w:r>
      <w:r w:rsidR="002548E3">
        <w:t xml:space="preserve">акже </w:t>
      </w:r>
      <w:r w:rsidR="00D4021D">
        <w:t xml:space="preserve">головоломкам характерна </w:t>
      </w:r>
      <w:r w:rsidR="002548E3">
        <w:t xml:space="preserve">постепенно увеличивающаяся сложность </w:t>
      </w:r>
      <w:r w:rsidR="00D4021D">
        <w:t xml:space="preserve">поставляемых </w:t>
      </w:r>
      <w:r w:rsidR="002548E3">
        <w:t>задач</w:t>
      </w:r>
      <w:r w:rsidR="00D4021D">
        <w:t>. Этим свойством также было решено воспользоваться для демонстрации возможностей развития описанной идеи.</w:t>
      </w:r>
    </w:p>
    <w:p w:rsidR="00056EE9" w:rsidRDefault="002749DF" w:rsidP="00056EE9">
      <w:pPr>
        <w:jc w:val="both"/>
      </w:pPr>
      <w:r>
        <w:t xml:space="preserve">В </w:t>
      </w:r>
      <w:r w:rsidR="00E84678">
        <w:t>ходе</w:t>
      </w:r>
      <w:r>
        <w:t xml:space="preserve"> проделанной работы был сформирован следующий игровой концепт. </w:t>
      </w:r>
      <w:r w:rsidRPr="002749DF">
        <w:t xml:space="preserve">Игровой персонаж обладает </w:t>
      </w:r>
      <w:r w:rsidR="00E84678">
        <w:t xml:space="preserve">неким </w:t>
      </w:r>
      <w:r>
        <w:t>устройством</w:t>
      </w:r>
      <w:r w:rsidRPr="002749DF">
        <w:t xml:space="preserve">-манипулятором, </w:t>
      </w:r>
      <w:r>
        <w:t xml:space="preserve">издающим </w:t>
      </w:r>
      <w:r w:rsidR="00E84678">
        <w:t xml:space="preserve">звуковой сигнал по нажатию игроком специальной клавиши. Высота тона этого сигнала может </w:t>
      </w:r>
      <w:r w:rsidR="00FA5293">
        <w:t>быть изменена</w:t>
      </w:r>
      <w:r w:rsidR="00E84678">
        <w:t xml:space="preserve"> игроком в обоих направлениях в рамках одной музыкальной октавы при помощи других клавиш (например, колёсика мыши).</w:t>
      </w:r>
      <w:r w:rsidR="00FA5293">
        <w:t xml:space="preserve"> Устройство-манипулятор получило рабочее название Pitch</w:t>
      </w:r>
      <w:r w:rsidR="00FA5293" w:rsidRPr="00FA5293">
        <w:t xml:space="preserve"> Gun (от англ. pitch – высота тона, gun – пушка).</w:t>
      </w:r>
      <w:r w:rsidR="00FA5293">
        <w:t xml:space="preserve"> Используя </w:t>
      </w:r>
      <w:r w:rsidR="00FA5293">
        <w:rPr>
          <w:lang w:val="en-US"/>
        </w:rPr>
        <w:t>Pitch</w:t>
      </w:r>
      <w:r w:rsidR="00FA5293" w:rsidRPr="00A30FE6">
        <w:t xml:space="preserve"> </w:t>
      </w:r>
      <w:r w:rsidR="00FA5293">
        <w:rPr>
          <w:lang w:val="en-US"/>
        </w:rPr>
        <w:t>Gun</w:t>
      </w:r>
      <w:r w:rsidR="00FA5293">
        <w:t>,</w:t>
      </w:r>
      <w:r w:rsidR="00FA5293" w:rsidRPr="00A30FE6">
        <w:t xml:space="preserve"> </w:t>
      </w:r>
      <w:r w:rsidR="00FA5293">
        <w:t>игрок может воздействовать на окружающую среду</w:t>
      </w:r>
      <w:r w:rsidR="00A30FE6" w:rsidRPr="00A30FE6">
        <w:t xml:space="preserve">, </w:t>
      </w:r>
      <w:r w:rsidR="00E66E6C">
        <w:t xml:space="preserve">направляя </w:t>
      </w:r>
      <w:r w:rsidR="00E66E6C" w:rsidRPr="00E66E6C">
        <w:t xml:space="preserve">устройство </w:t>
      </w:r>
      <w:r w:rsidR="00E66E6C">
        <w:t xml:space="preserve">на игровые объекты и нажимая на соответствующую клавишу. При нажатии </w:t>
      </w:r>
      <w:r w:rsidR="005E15E7">
        <w:t xml:space="preserve">этой </w:t>
      </w:r>
      <w:r w:rsidR="00E66E6C">
        <w:t xml:space="preserve">клавиши происходит «выстрел», </w:t>
      </w:r>
      <w:r w:rsidR="005E15E7">
        <w:t xml:space="preserve">сопровождаемый определённым звуковым сигналом, а также запущенным из дула </w:t>
      </w:r>
      <w:r w:rsidR="005E15E7">
        <w:rPr>
          <w:lang w:val="en-US"/>
        </w:rPr>
        <w:t>Pitch</w:t>
      </w:r>
      <w:r w:rsidR="005E15E7" w:rsidRPr="005E15E7">
        <w:t xml:space="preserve"> </w:t>
      </w:r>
      <w:r w:rsidR="005E15E7">
        <w:rPr>
          <w:lang w:val="en-US"/>
        </w:rPr>
        <w:t>Gun</w:t>
      </w:r>
      <w:r w:rsidR="005E15E7" w:rsidRPr="005E15E7">
        <w:t xml:space="preserve"> </w:t>
      </w:r>
      <w:r w:rsidR="005E15E7">
        <w:t xml:space="preserve">«ядром» для визуализации произведённого «звукового выстрела». При контакте ядра с игровыми объектами воспроизводится другой сигнал, </w:t>
      </w:r>
      <w:r w:rsidR="00E66D1D">
        <w:t xml:space="preserve">задача </w:t>
      </w:r>
      <w:r w:rsidR="00E66D1D">
        <w:lastRenderedPageBreak/>
        <w:t>которого – проинформировать игрока</w:t>
      </w:r>
      <w:r w:rsidR="00E03950">
        <w:t xml:space="preserve"> о</w:t>
      </w:r>
      <w:r w:rsidR="00E66D1D">
        <w:t xml:space="preserve"> том, является ли конкретный игровой объект</w:t>
      </w:r>
      <w:r w:rsidR="008F165F">
        <w:t>, в который попало ядро,</w:t>
      </w:r>
      <w:r w:rsidR="00E66D1D">
        <w:t xml:space="preserve"> элементом головоломки</w:t>
      </w:r>
      <w:r w:rsidR="008F165F">
        <w:t>, и, в положительном случае, как</w:t>
      </w:r>
      <w:r w:rsidR="00E03950">
        <w:t>им образом</w:t>
      </w:r>
      <w:r w:rsidR="008F165F">
        <w:t xml:space="preserve"> конкретный игровой объект «реагирует» на выстрел </w:t>
      </w:r>
      <w:r w:rsidR="008F165F">
        <w:rPr>
          <w:lang w:val="en-US"/>
        </w:rPr>
        <w:t>Pitch</w:t>
      </w:r>
      <w:r w:rsidR="008F165F" w:rsidRPr="008F165F">
        <w:t xml:space="preserve"> </w:t>
      </w:r>
      <w:r w:rsidR="008F165F">
        <w:rPr>
          <w:lang w:val="en-US"/>
        </w:rPr>
        <w:t>Gun</w:t>
      </w:r>
      <w:r w:rsidR="008F165F" w:rsidRPr="008F165F">
        <w:t xml:space="preserve"> </w:t>
      </w:r>
      <w:r w:rsidR="008F165F">
        <w:t xml:space="preserve">с </w:t>
      </w:r>
      <w:r w:rsidR="00942D64">
        <w:t>выбранной</w:t>
      </w:r>
      <w:r w:rsidR="008F165F">
        <w:t xml:space="preserve"> высотой тона.</w:t>
      </w:r>
      <w:r w:rsidR="00942D64">
        <w:t xml:space="preserve"> Так, например, при контакте ядра с обыкновенной стеной воспроизведётся «сигнал ошибки», а при контакте с элементом головоломки – </w:t>
      </w:r>
      <w:r w:rsidR="0066314E">
        <w:t xml:space="preserve">воспроизведётся </w:t>
      </w:r>
      <w:r w:rsidR="00942D64">
        <w:t xml:space="preserve">либо всё тот же сигнал, информирующий об ошибочном использовании </w:t>
      </w:r>
      <w:r w:rsidR="00942D64">
        <w:rPr>
          <w:lang w:val="en-US"/>
        </w:rPr>
        <w:t>Pitch</w:t>
      </w:r>
      <w:r w:rsidR="00942D64" w:rsidRPr="00942D64">
        <w:t xml:space="preserve"> </w:t>
      </w:r>
      <w:r w:rsidR="00942D64">
        <w:rPr>
          <w:lang w:val="en-US"/>
        </w:rPr>
        <w:t>Gun</w:t>
      </w:r>
      <w:r w:rsidR="00942D64" w:rsidRPr="00942D64">
        <w:t xml:space="preserve">, </w:t>
      </w:r>
      <w:r w:rsidR="00942D64">
        <w:t xml:space="preserve">либо </w:t>
      </w:r>
      <w:r w:rsidR="0066314E">
        <w:t>некое действие</w:t>
      </w:r>
      <w:r w:rsidR="00056EE9">
        <w:t xml:space="preserve"> игрового объекта, подтверждающее правильность использования </w:t>
      </w:r>
      <w:r w:rsidR="00056EE9">
        <w:rPr>
          <w:lang w:val="en-US"/>
        </w:rPr>
        <w:t>Pitch</w:t>
      </w:r>
      <w:r w:rsidR="00056EE9" w:rsidRPr="00056EE9">
        <w:t xml:space="preserve"> </w:t>
      </w:r>
      <w:r w:rsidR="00056EE9">
        <w:rPr>
          <w:lang w:val="en-US"/>
        </w:rPr>
        <w:t>Gun</w:t>
      </w:r>
      <w:r w:rsidR="00056EE9" w:rsidRPr="00056EE9">
        <w:t xml:space="preserve"> </w:t>
      </w:r>
      <w:r w:rsidR="00056EE9">
        <w:t>и</w:t>
      </w:r>
      <w:r w:rsidR="006D3B73">
        <w:t xml:space="preserve">, </w:t>
      </w:r>
      <w:r w:rsidR="00056EE9">
        <w:t>соответственно, выбранную высоту тона при выстреле.</w:t>
      </w:r>
    </w:p>
    <w:p w:rsidR="00056EE9" w:rsidRDefault="00056EE9" w:rsidP="00056EE9">
      <w:pPr>
        <w:jc w:val="both"/>
      </w:pPr>
      <w:r>
        <w:t xml:space="preserve">Реализация вышеописанного концепта позволила бы игроку </w:t>
      </w:r>
      <w:r w:rsidR="00D56672">
        <w:t xml:space="preserve">проверить и </w:t>
      </w:r>
      <w:r>
        <w:t xml:space="preserve">отточить навыки </w:t>
      </w:r>
      <w:r w:rsidR="00D56672">
        <w:t xml:space="preserve">своего </w:t>
      </w:r>
      <w:r>
        <w:t>музыкального слуха, изучить основы теории музыки, а также научиться ориентироваться в трёхмерном аудиовизуальном пространстве.</w:t>
      </w:r>
    </w:p>
    <w:p w:rsidR="00056EE9" w:rsidRDefault="00D56672" w:rsidP="00056EE9">
      <w:pPr>
        <w:jc w:val="both"/>
      </w:pPr>
      <w:r>
        <w:t>Основываясь на составленном концепте,</w:t>
      </w:r>
      <w:r w:rsidR="00056EE9">
        <w:t xml:space="preserve"> стало возможным создание сценария уровня</w:t>
      </w:r>
      <w:r>
        <w:t>-головоломки, необходимого для её реализации в графическом движке. Первоначально, в качестве проверки возможности реализации поставленных задач, бы</w:t>
      </w:r>
      <w:r w:rsidR="00B20E49">
        <w:t xml:space="preserve">ло решено сделать пробную </w:t>
      </w:r>
      <w:r>
        <w:t>версию демо-</w:t>
      </w:r>
      <w:r w:rsidR="00B20E49">
        <w:t>уровня, который был реализован в рамках производственной практики. Для выпускной квалификационной работы было решено построить уровень заново, сохранив общие принципы, но усложнив его элементы</w:t>
      </w:r>
      <w:r w:rsidR="00F84FCB">
        <w:t xml:space="preserve"> и добавив новые</w:t>
      </w:r>
      <w:r w:rsidR="00B20E49">
        <w:t>.</w:t>
      </w:r>
    </w:p>
    <w:p w:rsidR="00D4696A" w:rsidRDefault="00D4696A" w:rsidP="00056EE9">
      <w:pPr>
        <w:jc w:val="both"/>
      </w:pPr>
      <w:r>
        <w:t>В итоге был сформирован следующий сценарий финальной версии демо-уровня.</w:t>
      </w:r>
    </w:p>
    <w:p w:rsidR="00F84FCB" w:rsidRDefault="00267E10" w:rsidP="00095418">
      <w:pPr>
        <w:pStyle w:val="a9"/>
        <w:numPr>
          <w:ilvl w:val="0"/>
          <w:numId w:val="3"/>
        </w:numPr>
        <w:ind w:left="426" w:hanging="426"/>
        <w:jc w:val="both"/>
      </w:pPr>
      <w:r>
        <w:t xml:space="preserve">Игрок оказывается в некоем закрытом помещении прямоугольной формы. </w:t>
      </w:r>
      <w:r w:rsidR="006D3B73">
        <w:t>Панель (с</w:t>
      </w:r>
      <w:r>
        <w:t>тена</w:t>
      </w:r>
      <w:r w:rsidR="006D3B73">
        <w:t>)</w:t>
      </w:r>
      <w:r>
        <w:t xml:space="preserve"> перед игроком</w:t>
      </w:r>
      <w:r w:rsidR="00D4696A">
        <w:t>, являющаяся элементом головоломки,</w:t>
      </w:r>
      <w:r>
        <w:t xml:space="preserve"> с заданной периодичностью издаёт звуковой сигнал случайной высоты тона в пределах музыкальной октавы</w:t>
      </w:r>
      <w:r w:rsidR="000C1965">
        <w:t>. Перед игроком стоит задача установить источник звука, а также ноту звучащего сигнала</w:t>
      </w:r>
      <w:r w:rsidR="00D4696A">
        <w:t xml:space="preserve"> и</w:t>
      </w:r>
      <w:r w:rsidR="000C1965">
        <w:t xml:space="preserve">, используя </w:t>
      </w:r>
      <w:r w:rsidR="000C1965" w:rsidRPr="00D4696A">
        <w:rPr>
          <w:lang w:val="en-US"/>
        </w:rPr>
        <w:t>Pitch</w:t>
      </w:r>
      <w:r w:rsidR="000C1965" w:rsidRPr="000C1965">
        <w:t xml:space="preserve"> </w:t>
      </w:r>
      <w:r w:rsidR="000C1965" w:rsidRPr="00D4696A">
        <w:rPr>
          <w:lang w:val="en-US"/>
        </w:rPr>
        <w:t>Gun</w:t>
      </w:r>
      <w:r w:rsidR="000C1965">
        <w:t xml:space="preserve">, </w:t>
      </w:r>
      <w:r w:rsidR="00D4696A">
        <w:t xml:space="preserve">ориентируясь на свой слух, сопоставить два сигнала (исходящего от стены и издаваемого </w:t>
      </w:r>
      <w:r w:rsidR="00D4696A" w:rsidRPr="00D4696A">
        <w:rPr>
          <w:lang w:val="en-US"/>
        </w:rPr>
        <w:t>Pitch</w:t>
      </w:r>
      <w:r w:rsidR="00D4696A" w:rsidRPr="00D4696A">
        <w:t xml:space="preserve"> </w:t>
      </w:r>
      <w:r w:rsidR="00D4696A" w:rsidRPr="00D4696A">
        <w:rPr>
          <w:lang w:val="en-US"/>
        </w:rPr>
        <w:t>Gun</w:t>
      </w:r>
      <w:r w:rsidR="00D4696A">
        <w:t xml:space="preserve"> при выстреле</w:t>
      </w:r>
      <w:r w:rsidR="00D4696A" w:rsidRPr="00D4696A">
        <w:t>)</w:t>
      </w:r>
      <w:r w:rsidR="000C1965">
        <w:t xml:space="preserve">, </w:t>
      </w:r>
      <w:r w:rsidR="00D4696A">
        <w:t>а затем произвести</w:t>
      </w:r>
      <w:r w:rsidR="000C1965">
        <w:t xml:space="preserve"> </w:t>
      </w:r>
      <w:r w:rsidR="00D4696A">
        <w:t xml:space="preserve">выстрел </w:t>
      </w:r>
      <w:r w:rsidR="000C1965">
        <w:t xml:space="preserve">по нужной стене с </w:t>
      </w:r>
      <w:r w:rsidR="00D4696A">
        <w:t xml:space="preserve">верно </w:t>
      </w:r>
      <w:r w:rsidR="000C1965">
        <w:t xml:space="preserve">выбранной нотой на </w:t>
      </w:r>
      <w:r w:rsidR="000C1965" w:rsidRPr="00D4696A">
        <w:rPr>
          <w:lang w:val="en-US"/>
        </w:rPr>
        <w:t>Pitch</w:t>
      </w:r>
      <w:r w:rsidR="000C1965" w:rsidRPr="000C1965">
        <w:t xml:space="preserve"> </w:t>
      </w:r>
      <w:r w:rsidR="000C1965" w:rsidRPr="00D4696A">
        <w:rPr>
          <w:lang w:val="en-US"/>
        </w:rPr>
        <w:t>Gun</w:t>
      </w:r>
      <w:r w:rsidR="00D4696A">
        <w:t xml:space="preserve">, соответствующей ноте сигнала, </w:t>
      </w:r>
      <w:r w:rsidR="00D4696A">
        <w:lastRenderedPageBreak/>
        <w:t>исходящего от стены</w:t>
      </w:r>
      <w:r w:rsidR="000C1965" w:rsidRPr="000C1965">
        <w:t>.</w:t>
      </w:r>
      <w:r w:rsidR="00D4696A">
        <w:t xml:space="preserve"> В случае ошибки прозвучит сигнал, символизирующий ошибку игрока, в случае же, если игрок всё сделал правильно, стена «отъезжает» вперёд, открывая игроку следующий сектор игрового уровня.</w:t>
      </w:r>
    </w:p>
    <w:p w:rsidR="00095418" w:rsidRDefault="00095418" w:rsidP="00095418">
      <w:pPr>
        <w:pStyle w:val="a9"/>
        <w:numPr>
          <w:ilvl w:val="0"/>
          <w:numId w:val="3"/>
        </w:numPr>
        <w:ind w:left="426" w:hanging="426"/>
        <w:jc w:val="both"/>
      </w:pPr>
      <w:r>
        <w:t xml:space="preserve">Пройдя чуть дальше, игрок обнаруживает следующий элемент головоломки – куб, который так же, как и стена до этого, издаёт звуковой сигнал случайной высоты тона в пределах музыкальной октавы. Существенное отличие куба от стены в том, что при зажатии соответствующей клавиши игрок может переносить куб в пространстве уровня. На сей раз, чтобы открыть путь к следующему этапу уровня, игроку требуется не только сопоставить одинаковые ноты элемента головоломки и </w:t>
      </w:r>
      <w:r>
        <w:rPr>
          <w:lang w:val="en-US"/>
        </w:rPr>
        <w:t>Pitch</w:t>
      </w:r>
      <w:r w:rsidRPr="00095418">
        <w:t xml:space="preserve"> </w:t>
      </w:r>
      <w:r>
        <w:rPr>
          <w:lang w:val="en-US"/>
        </w:rPr>
        <w:t>Gun</w:t>
      </w:r>
      <w:r w:rsidRPr="00095418">
        <w:t xml:space="preserve">, </w:t>
      </w:r>
      <w:r>
        <w:t>но также суметь найти верное место коллизии куба с другим элементом головоломки (</w:t>
      </w:r>
      <w:r w:rsidR="006D3B73">
        <w:t>панели на полу</w:t>
      </w:r>
      <w:r>
        <w:t>).</w:t>
      </w:r>
      <w:r w:rsidR="006D3B73">
        <w:t xml:space="preserve"> Установить местоположение этого элемента позволяют визуальные подсказки (текстуры </w:t>
      </w:r>
      <w:r w:rsidR="00DC15F2">
        <w:t xml:space="preserve">некоторых </w:t>
      </w:r>
      <w:r w:rsidR="006D3B73">
        <w:t>используемых элементов головоломки имеют отличный от остальных частей уровня цвет). При успешном выполнении задач головоломки (выстреле по кубу с верно подобранной высотой тона, а также перемещении куба на панель на полу) игрок оказывается в финальном секторе демонстрационного уровня, т.к. элемент головоломки – панель на полу «отъезжает» вниз вместе с игроком.</w:t>
      </w:r>
    </w:p>
    <w:p w:rsidR="006D3B73" w:rsidRDefault="006D3B73" w:rsidP="00095418">
      <w:pPr>
        <w:pStyle w:val="a9"/>
        <w:numPr>
          <w:ilvl w:val="0"/>
          <w:numId w:val="3"/>
        </w:numPr>
        <w:ind w:left="426" w:hanging="426"/>
        <w:jc w:val="both"/>
      </w:pPr>
      <w:r>
        <w:t xml:space="preserve">Завершающий этап уровня ставит перед игроком следующую задачу. Сформировав у игрока понимание логики </w:t>
      </w:r>
      <w:r w:rsidR="009E595E">
        <w:t xml:space="preserve">игрового </w:t>
      </w:r>
      <w:r>
        <w:t xml:space="preserve">уровня, финальная часть </w:t>
      </w:r>
      <w:r w:rsidR="009E595E">
        <w:t xml:space="preserve">принуждает его объединить полученные знания для решения поставленной задачи. На этот раз сигналы поочерёдно издаются из трёх источников, образуя некую мелодию. Задача локализировать источники этих сигналов (2 панели, 1 куб), а затем верно подобрать высоту тона каждого из них и с помощью </w:t>
      </w:r>
      <w:r w:rsidR="009E595E">
        <w:rPr>
          <w:lang w:val="en-US"/>
        </w:rPr>
        <w:t>Pitch</w:t>
      </w:r>
      <w:r w:rsidR="009E595E" w:rsidRPr="009E595E">
        <w:t xml:space="preserve"> </w:t>
      </w:r>
      <w:r w:rsidR="009E595E">
        <w:rPr>
          <w:lang w:val="en-US"/>
        </w:rPr>
        <w:t>Gun</w:t>
      </w:r>
      <w:r w:rsidR="009E595E" w:rsidRPr="009E595E">
        <w:t xml:space="preserve"> </w:t>
      </w:r>
      <w:r w:rsidR="009E595E">
        <w:t>их «активировать», после чего (либо же перед чем, т.к. порядок действий не имеет значения) установить куб в соответствующее «гнездо».</w:t>
      </w:r>
      <w:r w:rsidR="009846B4">
        <w:t xml:space="preserve"> При правильном выполнении задач головоломки открывается «выход», пространство, при попадании в которое, демонстрация завершается.</w:t>
      </w:r>
    </w:p>
    <w:p w:rsidR="005D405C" w:rsidRDefault="005D405C" w:rsidP="009846B4">
      <w:pPr>
        <w:pStyle w:val="a9"/>
        <w:numPr>
          <w:ilvl w:val="0"/>
          <w:numId w:val="3"/>
        </w:numPr>
        <w:ind w:left="0" w:firstLine="0"/>
        <w:jc w:val="both"/>
      </w:pPr>
      <w:r>
        <w:br w:type="page"/>
      </w:r>
    </w:p>
    <w:p w:rsidR="00431543" w:rsidRDefault="00431543" w:rsidP="007C495A">
      <w:pPr>
        <w:pStyle w:val="1"/>
        <w:jc w:val="both"/>
      </w:pPr>
      <w:bookmarkStart w:id="5" w:name="_Toc514767021"/>
      <w:r>
        <w:lastRenderedPageBreak/>
        <w:t xml:space="preserve">Обзор </w:t>
      </w:r>
      <w:r w:rsidR="00EB1487">
        <w:t>используемого ПО</w:t>
      </w:r>
      <w:bookmarkEnd w:id="5"/>
    </w:p>
    <w:p w:rsidR="00DE6B20" w:rsidRDefault="00DE6B20" w:rsidP="007C495A">
      <w:pPr>
        <w:jc w:val="both"/>
      </w:pPr>
    </w:p>
    <w:p w:rsidR="009846B4" w:rsidRDefault="00DE6B20" w:rsidP="007C495A">
      <w:pPr>
        <w:jc w:val="both"/>
      </w:pPr>
      <w:r>
        <w:t>Для реализации описанной игровой демонстрации было использовано следующее ПО:</w:t>
      </w:r>
    </w:p>
    <w:p w:rsidR="00DE6B20" w:rsidRDefault="00DE6B20" w:rsidP="007C495A">
      <w:pPr>
        <w:pStyle w:val="a9"/>
        <w:numPr>
          <w:ilvl w:val="0"/>
          <w:numId w:val="4"/>
        </w:numPr>
        <w:ind w:left="426" w:hanging="426"/>
        <w:jc w:val="both"/>
      </w:pPr>
      <w:r w:rsidRPr="00DE6B20">
        <w:rPr>
          <w:lang w:val="en-US"/>
        </w:rPr>
        <w:t>Unreal</w:t>
      </w:r>
      <w:r w:rsidRPr="00DE6B20">
        <w:t xml:space="preserve"> </w:t>
      </w:r>
      <w:r w:rsidRPr="00DE6B20">
        <w:rPr>
          <w:lang w:val="en-US"/>
        </w:rPr>
        <w:t>Engine</w:t>
      </w:r>
      <w:r w:rsidRPr="00DE6B20">
        <w:t xml:space="preserve"> 4 – </w:t>
      </w:r>
      <w:r>
        <w:t xml:space="preserve">графический игровой движок от компании </w:t>
      </w:r>
      <w:r w:rsidRPr="00DE6B20">
        <w:rPr>
          <w:lang w:val="en-US"/>
        </w:rPr>
        <w:t>Epic</w:t>
      </w:r>
      <w:r w:rsidRPr="00DE6B20">
        <w:t xml:space="preserve"> </w:t>
      </w:r>
      <w:r w:rsidRPr="00DE6B20">
        <w:rPr>
          <w:lang w:val="en-US"/>
        </w:rPr>
        <w:t>Games</w:t>
      </w:r>
      <w:r w:rsidRPr="00DE6B20">
        <w:t xml:space="preserve">, </w:t>
      </w:r>
      <w:r w:rsidRPr="00DE6B20">
        <w:rPr>
          <w:lang w:val="en-US"/>
        </w:rPr>
        <w:t>Inc</w:t>
      </w:r>
      <w:r w:rsidRPr="00DE6B20">
        <w:t>.</w:t>
      </w:r>
      <w:r>
        <w:t xml:space="preserve">, программа использовалась для построения трёхмерного уровня, а также написания игровой логики при помощи блупринтов (визуальное программирование). Среди всех аналогов выбор пал именно на </w:t>
      </w:r>
      <w:r>
        <w:rPr>
          <w:lang w:val="en-US"/>
        </w:rPr>
        <w:t>Unreal</w:t>
      </w:r>
      <w:r w:rsidRPr="00DE6B20">
        <w:t xml:space="preserve"> </w:t>
      </w:r>
      <w:r>
        <w:rPr>
          <w:lang w:val="en-US"/>
        </w:rPr>
        <w:t>Engine</w:t>
      </w:r>
      <w:r w:rsidRPr="00DE6B20">
        <w:t xml:space="preserve"> 4, </w:t>
      </w:r>
      <w:r>
        <w:t xml:space="preserve">поскольку данное ПО распространяется бесплатно, </w:t>
      </w:r>
      <w:r w:rsidR="00390B9C">
        <w:t xml:space="preserve">является одним из передовых игровых движков на данный момент, а также активно обновляется, но ключевой особенностью в выборе стало наличие системы визуального программирования </w:t>
      </w:r>
      <w:r w:rsidR="00390B9C">
        <w:rPr>
          <w:lang w:val="en-US"/>
        </w:rPr>
        <w:t>Blueprints</w:t>
      </w:r>
      <w:r w:rsidR="00390B9C" w:rsidRPr="00390B9C">
        <w:t xml:space="preserve">, </w:t>
      </w:r>
      <w:r w:rsidR="00390B9C">
        <w:t xml:space="preserve">позволяющей описать логику игры, не тратя излишнее количество времени на процесс написания кода, ко всему прочему в движке </w:t>
      </w:r>
      <w:r w:rsidR="00390B9C">
        <w:rPr>
          <w:lang w:val="en-US"/>
        </w:rPr>
        <w:t>Unreal</w:t>
      </w:r>
      <w:r w:rsidR="00390B9C" w:rsidRPr="00390B9C">
        <w:t xml:space="preserve"> </w:t>
      </w:r>
      <w:r w:rsidR="00390B9C">
        <w:rPr>
          <w:lang w:val="en-US"/>
        </w:rPr>
        <w:t>Engine</w:t>
      </w:r>
      <w:r w:rsidR="00390B9C" w:rsidRPr="00390B9C">
        <w:t xml:space="preserve"> 4</w:t>
      </w:r>
      <w:r w:rsidR="00390B9C">
        <w:t xml:space="preserve"> используются самые актуальные</w:t>
      </w:r>
      <w:r w:rsidR="00390B9C" w:rsidRPr="00390B9C">
        <w:t xml:space="preserve"> </w:t>
      </w:r>
      <w:r w:rsidR="00390B9C">
        <w:t>технологии объёмного аудио, а также возможность подключения сторонних технологий в виде плагинов.</w:t>
      </w:r>
    </w:p>
    <w:p w:rsidR="00DE6B20" w:rsidRDefault="007C495A" w:rsidP="007C495A">
      <w:pPr>
        <w:pStyle w:val="a9"/>
        <w:numPr>
          <w:ilvl w:val="0"/>
          <w:numId w:val="4"/>
        </w:numPr>
        <w:ind w:left="426" w:hanging="426"/>
        <w:jc w:val="both"/>
      </w:pPr>
      <w:r>
        <w:rPr>
          <w:lang w:val="en-US"/>
        </w:rPr>
        <w:t>FL</w:t>
      </w:r>
      <w:r w:rsidRPr="007C495A">
        <w:t xml:space="preserve"> </w:t>
      </w:r>
      <w:r>
        <w:rPr>
          <w:lang w:val="en-US"/>
        </w:rPr>
        <w:t>Studio</w:t>
      </w:r>
      <w:r w:rsidRPr="007C495A">
        <w:t xml:space="preserve"> 12 – </w:t>
      </w:r>
      <w:r>
        <w:t>программа-секвенсор, при помощи внутреннего инструментария которой (</w:t>
      </w:r>
      <w:r>
        <w:rPr>
          <w:lang w:val="en-US"/>
        </w:rPr>
        <w:t>VSTi</w:t>
      </w:r>
      <w:r w:rsidRPr="007C495A">
        <w:t xml:space="preserve"> / </w:t>
      </w:r>
      <w:r>
        <w:rPr>
          <w:lang w:val="en-US"/>
        </w:rPr>
        <w:t>VST</w:t>
      </w:r>
      <w:r w:rsidRPr="007C495A">
        <w:t xml:space="preserve">) </w:t>
      </w:r>
      <w:r>
        <w:t>были синтезированы все используемые в игровой демонстрации звуковые фрагменты (сэмплы), а также написана фоновая музыкальная композиция.</w:t>
      </w:r>
    </w:p>
    <w:p w:rsidR="007C495A" w:rsidRDefault="007C495A" w:rsidP="007C495A">
      <w:pPr>
        <w:pStyle w:val="a9"/>
        <w:numPr>
          <w:ilvl w:val="0"/>
          <w:numId w:val="4"/>
        </w:numPr>
        <w:ind w:left="426" w:hanging="426"/>
        <w:jc w:val="both"/>
      </w:pPr>
      <w:r>
        <w:rPr>
          <w:lang w:val="en-US"/>
        </w:rPr>
        <w:t>Adobe</w:t>
      </w:r>
      <w:r w:rsidRPr="007C495A">
        <w:t xml:space="preserve"> </w:t>
      </w:r>
      <w:r>
        <w:rPr>
          <w:lang w:val="en-US"/>
        </w:rPr>
        <w:t>Audition</w:t>
      </w:r>
      <w:r w:rsidRPr="007C495A">
        <w:t xml:space="preserve"> </w:t>
      </w:r>
      <w:r>
        <w:rPr>
          <w:lang w:val="en-US"/>
        </w:rPr>
        <w:t>CC</w:t>
      </w:r>
      <w:r w:rsidRPr="007C495A">
        <w:t xml:space="preserve"> 2017 – </w:t>
      </w:r>
      <w:r>
        <w:t>программа-аудиоредактор, при помощи которой редактировались все используемые в игровой демонстрации звуковые фрагменты.</w:t>
      </w:r>
    </w:p>
    <w:p w:rsidR="007C495A" w:rsidRDefault="007C495A" w:rsidP="007C495A">
      <w:pPr>
        <w:pStyle w:val="a9"/>
        <w:numPr>
          <w:ilvl w:val="0"/>
          <w:numId w:val="4"/>
        </w:numPr>
        <w:ind w:left="426" w:hanging="426"/>
        <w:jc w:val="both"/>
      </w:pPr>
      <w:r>
        <w:rPr>
          <w:lang w:val="en-US"/>
        </w:rPr>
        <w:t>Adobe</w:t>
      </w:r>
      <w:r w:rsidRPr="007C495A">
        <w:t xml:space="preserve"> </w:t>
      </w:r>
      <w:r>
        <w:rPr>
          <w:lang w:val="en-US"/>
        </w:rPr>
        <w:t>Premiere</w:t>
      </w:r>
      <w:r w:rsidRPr="007C495A">
        <w:t xml:space="preserve"> </w:t>
      </w:r>
      <w:r>
        <w:rPr>
          <w:lang w:val="en-US"/>
        </w:rPr>
        <w:t>Pro</w:t>
      </w:r>
      <w:r w:rsidRPr="007C495A">
        <w:t xml:space="preserve"> </w:t>
      </w:r>
      <w:r>
        <w:rPr>
          <w:lang w:val="en-US"/>
        </w:rPr>
        <w:t>CC</w:t>
      </w:r>
      <w:r w:rsidRPr="007C495A">
        <w:t xml:space="preserve"> 2017 – </w:t>
      </w:r>
      <w:r>
        <w:t>программа для видеомонтажа, при помощи которой были созданы видеоролики, демонстрирующие игровой процесс демо-уровней, а также видеовставки, используемые в игровом движке.</w:t>
      </w:r>
    </w:p>
    <w:p w:rsidR="009846B4" w:rsidRDefault="009846B4" w:rsidP="007C495A">
      <w:pPr>
        <w:spacing w:line="259" w:lineRule="auto"/>
        <w:jc w:val="both"/>
      </w:pPr>
      <w:r>
        <w:br w:type="page"/>
      </w:r>
    </w:p>
    <w:p w:rsidR="00EB1487" w:rsidRDefault="00EB1487" w:rsidP="007C495A">
      <w:pPr>
        <w:pStyle w:val="1"/>
        <w:jc w:val="both"/>
      </w:pPr>
      <w:bookmarkStart w:id="6" w:name="_Toc514767022"/>
      <w:r>
        <w:lastRenderedPageBreak/>
        <w:t>Создание демонстрационного уровня</w:t>
      </w:r>
      <w:bookmarkEnd w:id="6"/>
    </w:p>
    <w:p w:rsidR="007C495A" w:rsidRDefault="007C495A" w:rsidP="007C495A"/>
    <w:p w:rsidR="007C495A" w:rsidRPr="00A9131D" w:rsidRDefault="00A9131D" w:rsidP="00094717">
      <w:pPr>
        <w:jc w:val="both"/>
      </w:pPr>
      <w:r>
        <w:t xml:space="preserve">При помощи составленного концепта и сценария, </w:t>
      </w:r>
      <w:r w:rsidR="00094717">
        <w:t>был</w:t>
      </w:r>
      <w:r>
        <w:t xml:space="preserve"> построен демонстрационный уровень. Для этого потребовалось найти подходящие по задумке </w:t>
      </w:r>
      <w:r w:rsidRPr="00A9131D">
        <w:t>3</w:t>
      </w:r>
      <w:r>
        <w:rPr>
          <w:lang w:val="en-US"/>
        </w:rPr>
        <w:t>D</w:t>
      </w:r>
      <w:r w:rsidRPr="00A9131D">
        <w:t>-</w:t>
      </w:r>
      <w:r>
        <w:t xml:space="preserve">модели и текстуры, создать звуковое сопровождение, </w:t>
      </w:r>
      <w:r w:rsidR="00094717">
        <w:t xml:space="preserve">а </w:t>
      </w:r>
      <w:r>
        <w:t xml:space="preserve">затем </w:t>
      </w:r>
      <w:r w:rsidR="00094717">
        <w:t>собрать из полученных элементов трёхмерный уровень в графическом движке, прописав игровую логику при помощи системы блупринтов.</w:t>
      </w:r>
    </w:p>
    <w:p w:rsidR="007C495A" w:rsidRPr="007C495A" w:rsidRDefault="007C495A" w:rsidP="00094717">
      <w:pPr>
        <w:jc w:val="both"/>
      </w:pPr>
    </w:p>
    <w:p w:rsidR="00EB1487" w:rsidRDefault="00EB1487" w:rsidP="00094717">
      <w:pPr>
        <w:pStyle w:val="2"/>
        <w:jc w:val="both"/>
      </w:pPr>
      <w:bookmarkStart w:id="7" w:name="_Toc514767023"/>
      <w:r>
        <w:t xml:space="preserve">Поиск </w:t>
      </w:r>
      <w:r w:rsidR="0096157E" w:rsidRPr="0096157E">
        <w:t>3</w:t>
      </w:r>
      <w:r w:rsidR="0096157E">
        <w:rPr>
          <w:lang w:val="en-US"/>
        </w:rPr>
        <w:t>D</w:t>
      </w:r>
      <w:r w:rsidR="0096157E" w:rsidRPr="0096157E">
        <w:t>-</w:t>
      </w:r>
      <w:r>
        <w:t>моделей</w:t>
      </w:r>
      <w:r w:rsidR="0096157E">
        <w:t xml:space="preserve"> и текстур</w:t>
      </w:r>
      <w:bookmarkEnd w:id="7"/>
    </w:p>
    <w:p w:rsidR="00390B9C" w:rsidRDefault="00390B9C" w:rsidP="00094717">
      <w:pPr>
        <w:jc w:val="both"/>
      </w:pPr>
    </w:p>
    <w:p w:rsidR="00390B9C" w:rsidRDefault="00390B9C" w:rsidP="00094717">
      <w:pPr>
        <w:jc w:val="both"/>
      </w:pPr>
      <w:r>
        <w:t>В качестве 3</w:t>
      </w:r>
      <w:r>
        <w:rPr>
          <w:lang w:val="en-US"/>
        </w:rPr>
        <w:t>D</w:t>
      </w:r>
      <w:r w:rsidRPr="00390B9C">
        <w:t>-</w:t>
      </w:r>
      <w:r>
        <w:t>моделей и текстур было решено воспользоваться найденными материалами из бесплатных библиотек в сети Интернет.</w:t>
      </w:r>
    </w:p>
    <w:p w:rsidR="00390B9C" w:rsidRDefault="00390B9C" w:rsidP="00094717">
      <w:pPr>
        <w:jc w:val="both"/>
      </w:pPr>
      <w:r>
        <w:t>Таким образом, были найдены и использованы следующие трёхмерные модели:</w:t>
      </w:r>
    </w:p>
    <w:p w:rsidR="00094717" w:rsidRDefault="00DB54C8" w:rsidP="007B5D1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130" cy="33324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00" w:rsidRDefault="00093400" w:rsidP="00093400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1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>Модель, используемая в качестве стен уровня, также является элементом головоломки в некоторых случаях (когда имеет специальную текстуру)</w:t>
      </w:r>
    </w:p>
    <w:p w:rsidR="00DC15F2" w:rsidRDefault="00DC15F2">
      <w:pPr>
        <w:spacing w:line="259" w:lineRule="auto"/>
      </w:pPr>
      <w:r>
        <w:br w:type="page"/>
      </w:r>
    </w:p>
    <w:p w:rsidR="00093400" w:rsidRPr="00093400" w:rsidRDefault="00DB54C8" w:rsidP="007B5D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3985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00" w:rsidRDefault="00093400" w:rsidP="00093400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 w:rsidR="00DC15F2">
        <w:rPr>
          <w:i/>
          <w:sz w:val="24"/>
        </w:rPr>
        <w:t>2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 xml:space="preserve">Модель, </w:t>
      </w:r>
      <w:r w:rsidR="00DC15F2">
        <w:rPr>
          <w:i/>
          <w:sz w:val="24"/>
        </w:rPr>
        <w:t xml:space="preserve">также </w:t>
      </w:r>
      <w:r>
        <w:rPr>
          <w:i/>
          <w:sz w:val="24"/>
        </w:rPr>
        <w:t>используемая в качестве стен уровня</w:t>
      </w:r>
    </w:p>
    <w:p w:rsidR="00DC15F2" w:rsidRDefault="00DB54C8" w:rsidP="007B5D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3848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F2" w:rsidRDefault="00DC15F2" w:rsidP="00DC15F2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3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>Модель, также используемая в качестве декораций, в некоторых случаях – также стен уровня</w:t>
      </w:r>
    </w:p>
    <w:p w:rsidR="00DC15F2" w:rsidRDefault="00DC15F2">
      <w:pPr>
        <w:spacing w:line="259" w:lineRule="auto"/>
        <w:rPr>
          <w:i/>
          <w:sz w:val="24"/>
        </w:rPr>
      </w:pPr>
      <w:r>
        <w:rPr>
          <w:i/>
          <w:sz w:val="24"/>
        </w:rPr>
        <w:br w:type="page"/>
      </w:r>
    </w:p>
    <w:p w:rsidR="00DC15F2" w:rsidRDefault="00DB54C8" w:rsidP="007B5D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38391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F2" w:rsidRDefault="00DC15F2" w:rsidP="00DC15F2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4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>Модель куба, используется в качестве элемента головоломки</w:t>
      </w:r>
    </w:p>
    <w:p w:rsidR="00DC15F2" w:rsidRDefault="00DB54C8" w:rsidP="007B5D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39522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F2" w:rsidRDefault="00DC15F2" w:rsidP="00DC15F2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 w:rsidR="003225A8">
        <w:rPr>
          <w:i/>
          <w:sz w:val="24"/>
        </w:rPr>
        <w:t>5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>Модель, использующаяся в качестве декоративного элемента, а также в качестве своеобразной рампы для перемещения игрока на нижний уровень</w:t>
      </w:r>
      <w:r w:rsidR="003225A8">
        <w:rPr>
          <w:i/>
          <w:sz w:val="24"/>
        </w:rPr>
        <w:t xml:space="preserve"> локации</w:t>
      </w:r>
    </w:p>
    <w:p w:rsidR="00DC15F2" w:rsidRDefault="00DC15F2">
      <w:pPr>
        <w:spacing w:line="259" w:lineRule="auto"/>
      </w:pPr>
      <w:r>
        <w:br w:type="page"/>
      </w:r>
    </w:p>
    <w:p w:rsidR="003225A8" w:rsidRDefault="00DB54C8" w:rsidP="007B5D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4810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5A8" w:rsidRDefault="003225A8" w:rsidP="003225A8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6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>Модель кнопки, используется в качестве элемента головоломки</w:t>
      </w:r>
    </w:p>
    <w:p w:rsidR="003225A8" w:rsidRDefault="003225A8" w:rsidP="00094717">
      <w:pPr>
        <w:jc w:val="both"/>
      </w:pPr>
    </w:p>
    <w:p w:rsidR="00390B9C" w:rsidRDefault="00390B9C" w:rsidP="00094717">
      <w:pPr>
        <w:jc w:val="both"/>
      </w:pPr>
      <w:r>
        <w:t xml:space="preserve">Текстуры же было решено использовать из библиотек, предоставляемых </w:t>
      </w:r>
      <w:r w:rsidR="003225A8">
        <w:t xml:space="preserve">в магазине ассетов </w:t>
      </w:r>
      <w:r>
        <w:rPr>
          <w:lang w:val="en-US"/>
        </w:rPr>
        <w:t>Epic</w:t>
      </w:r>
      <w:r w:rsidRPr="00390B9C">
        <w:t xml:space="preserve"> </w:t>
      </w:r>
      <w:r>
        <w:rPr>
          <w:lang w:val="en-US"/>
        </w:rPr>
        <w:t>Games</w:t>
      </w:r>
      <w:r w:rsidRPr="00390B9C">
        <w:t>.</w:t>
      </w:r>
    </w:p>
    <w:p w:rsidR="003225A8" w:rsidRDefault="00DB54C8" w:rsidP="007B5D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266509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5A8" w:rsidRDefault="003225A8" w:rsidP="003225A8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7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>Использованная библиотека материалов и текстур</w:t>
      </w:r>
    </w:p>
    <w:p w:rsidR="00390B9C" w:rsidRDefault="00390B9C" w:rsidP="00094717">
      <w:pPr>
        <w:spacing w:line="259" w:lineRule="auto"/>
        <w:jc w:val="both"/>
      </w:pPr>
      <w:r>
        <w:br w:type="page"/>
      </w:r>
    </w:p>
    <w:p w:rsidR="00EB1487" w:rsidRDefault="00EB1487" w:rsidP="00B8796B">
      <w:pPr>
        <w:pStyle w:val="2"/>
        <w:jc w:val="both"/>
      </w:pPr>
      <w:bookmarkStart w:id="8" w:name="_Toc514767024"/>
      <w:r>
        <w:lastRenderedPageBreak/>
        <w:t>Создание звуков</w:t>
      </w:r>
      <w:r w:rsidR="0096157E">
        <w:t>ого сопровождения</w:t>
      </w:r>
      <w:bookmarkEnd w:id="8"/>
    </w:p>
    <w:p w:rsidR="00BD4A37" w:rsidRDefault="00BD4A37" w:rsidP="00B8796B">
      <w:pPr>
        <w:jc w:val="both"/>
      </w:pPr>
    </w:p>
    <w:p w:rsidR="00BD4A37" w:rsidRDefault="00BD4A37" w:rsidP="00B8796B">
      <w:pPr>
        <w:jc w:val="both"/>
      </w:pPr>
      <w:r>
        <w:t>Для реализации поставленных задач необходимо было</w:t>
      </w:r>
      <w:r w:rsidR="00B8796B">
        <w:t xml:space="preserve"> создать звуковые фрагменты, используемые при выстреле </w:t>
      </w:r>
      <w:r w:rsidR="00B8796B">
        <w:rPr>
          <w:lang w:val="en-US"/>
        </w:rPr>
        <w:t>Pitch</w:t>
      </w:r>
      <w:r w:rsidR="00B8796B" w:rsidRPr="00B8796B">
        <w:t xml:space="preserve"> </w:t>
      </w:r>
      <w:r w:rsidR="00B8796B">
        <w:rPr>
          <w:lang w:val="en-US"/>
        </w:rPr>
        <w:t>Gun</w:t>
      </w:r>
      <w:r w:rsidR="00B8796B">
        <w:t>, издаваемые элементами головоломки</w:t>
      </w:r>
      <w:r w:rsidR="00B8796B" w:rsidRPr="00B8796B">
        <w:t xml:space="preserve">, </w:t>
      </w:r>
      <w:r w:rsidR="00B8796B">
        <w:t>а также сигнал, информирующий игрока об ошибке и музыкальную композицию, воспроизводящуюся на заднем фоне.</w:t>
      </w:r>
    </w:p>
    <w:p w:rsidR="00B8796B" w:rsidRDefault="00B8796B" w:rsidP="00B8796B">
      <w:pPr>
        <w:jc w:val="both"/>
      </w:pPr>
      <w:r>
        <w:t xml:space="preserve">Было решено использовать фоновую композицию с целью усиления эффекта погружения игрока в атмосферу игры. При этом, однако, композиция не должна была отвлекать игрока от происходящего в игре, поэтому было принято решение создать её в жанре эмбиента </w:t>
      </w:r>
      <w:r w:rsidRPr="00B8796B">
        <w:t>(</w:t>
      </w:r>
      <w:r>
        <w:rPr>
          <w:lang w:val="en-US"/>
        </w:rPr>
        <w:t>ambient</w:t>
      </w:r>
      <w:r>
        <w:t xml:space="preserve">), т.е. </w:t>
      </w:r>
      <w:r w:rsidR="00FA38A0">
        <w:t>в минималистичном формате с примитивной мелодией, в основном используя сэмплы различных шумовых</w:t>
      </w:r>
      <w:r w:rsidR="00FA3B00">
        <w:t xml:space="preserve"> эффектов, а также </w:t>
      </w:r>
      <w:r w:rsidR="00FA3B00">
        <w:rPr>
          <w:lang w:val="en-US"/>
        </w:rPr>
        <w:t>VST</w:t>
      </w:r>
      <w:r w:rsidR="00FA3B00" w:rsidRPr="00FA3B00">
        <w:t>-</w:t>
      </w:r>
      <w:r w:rsidR="00FA3B00">
        <w:t xml:space="preserve">плагины программы </w:t>
      </w:r>
      <w:r w:rsidR="00FA3B00">
        <w:rPr>
          <w:lang w:val="en-US"/>
        </w:rPr>
        <w:t>FL</w:t>
      </w:r>
      <w:r w:rsidR="00FA3B00" w:rsidRPr="00FA3B00">
        <w:t xml:space="preserve"> </w:t>
      </w:r>
      <w:r w:rsidR="00FA3B00">
        <w:rPr>
          <w:lang w:val="en-US"/>
        </w:rPr>
        <w:t>Studio</w:t>
      </w:r>
      <w:r w:rsidR="00FA3B00" w:rsidRPr="00FA3B00">
        <w:t xml:space="preserve"> 12</w:t>
      </w:r>
      <w:r w:rsidR="00FA38A0">
        <w:t>.</w:t>
      </w:r>
    </w:p>
    <w:p w:rsidR="00FA38A0" w:rsidRDefault="00FA38A0" w:rsidP="00B8796B">
      <w:pPr>
        <w:jc w:val="both"/>
      </w:pPr>
      <w:r>
        <w:t>Все звуковые фрагменты, за исключением эмбиент-композиции были созданы при</w:t>
      </w:r>
      <w:r w:rsidR="00FA3B00">
        <w:t xml:space="preserve"> помощи виртуального синтезатора</w:t>
      </w:r>
      <w:r w:rsidR="00FA3B00" w:rsidRPr="00FA3B00">
        <w:t xml:space="preserve"> </w:t>
      </w:r>
      <w:r w:rsidR="00FA3B00">
        <w:rPr>
          <w:lang w:val="en-US"/>
        </w:rPr>
        <w:t>Harmor</w:t>
      </w:r>
      <w:r w:rsidR="00FA3B00">
        <w:t xml:space="preserve"> –</w:t>
      </w:r>
      <w:r w:rsidR="00FA3B00" w:rsidRPr="00FA3B00">
        <w:t xml:space="preserve"> </w:t>
      </w:r>
      <w:r w:rsidR="00FA3B00">
        <w:t xml:space="preserve">встроенного </w:t>
      </w:r>
      <w:r w:rsidR="00FA3B00">
        <w:rPr>
          <w:lang w:val="en-US"/>
        </w:rPr>
        <w:t>VSTi</w:t>
      </w:r>
      <w:r w:rsidR="00FA3B00">
        <w:t xml:space="preserve"> программы </w:t>
      </w:r>
      <w:r w:rsidR="00FA3B00">
        <w:rPr>
          <w:lang w:val="en-US"/>
        </w:rPr>
        <w:t>FL</w:t>
      </w:r>
      <w:r w:rsidR="00FA3B00" w:rsidRPr="00FA3B00">
        <w:t xml:space="preserve"> </w:t>
      </w:r>
      <w:r w:rsidR="00FA3B00">
        <w:rPr>
          <w:lang w:val="en-US"/>
        </w:rPr>
        <w:t>Studio</w:t>
      </w:r>
      <w:r w:rsidR="00FA3B00" w:rsidRPr="00FA3B00">
        <w:t xml:space="preserve"> 12.</w:t>
      </w:r>
    </w:p>
    <w:p w:rsidR="00FA3B00" w:rsidRDefault="00DB54C8" w:rsidP="007B5D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30937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DB3" w:rsidRDefault="001A2DB3" w:rsidP="001A2DB3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8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 xml:space="preserve">Интерфейс программы </w:t>
      </w:r>
      <w:r>
        <w:rPr>
          <w:i/>
          <w:sz w:val="24"/>
          <w:lang w:val="en-US"/>
        </w:rPr>
        <w:t>FL</w:t>
      </w:r>
      <w:r w:rsidRPr="001A2DB3">
        <w:rPr>
          <w:i/>
          <w:sz w:val="24"/>
        </w:rPr>
        <w:t xml:space="preserve"> </w:t>
      </w:r>
      <w:r>
        <w:rPr>
          <w:i/>
          <w:sz w:val="24"/>
          <w:lang w:val="en-US"/>
        </w:rPr>
        <w:t>Studio</w:t>
      </w:r>
      <w:r w:rsidRPr="001A2DB3">
        <w:rPr>
          <w:i/>
          <w:sz w:val="24"/>
        </w:rPr>
        <w:t xml:space="preserve"> 12, </w:t>
      </w:r>
      <w:r>
        <w:rPr>
          <w:i/>
          <w:sz w:val="24"/>
        </w:rPr>
        <w:t xml:space="preserve">с открытым </w:t>
      </w:r>
      <w:r>
        <w:rPr>
          <w:i/>
          <w:sz w:val="24"/>
          <w:lang w:val="en-US"/>
        </w:rPr>
        <w:t>VSTi</w:t>
      </w:r>
      <w:r w:rsidRPr="001A2DB3">
        <w:rPr>
          <w:i/>
          <w:sz w:val="24"/>
        </w:rPr>
        <w:t xml:space="preserve"> </w:t>
      </w:r>
      <w:r>
        <w:rPr>
          <w:i/>
          <w:sz w:val="24"/>
          <w:lang w:val="en-US"/>
        </w:rPr>
        <w:t>Harmor</w:t>
      </w:r>
      <w:r w:rsidRPr="001A2DB3">
        <w:rPr>
          <w:i/>
          <w:sz w:val="24"/>
        </w:rPr>
        <w:t xml:space="preserve">, </w:t>
      </w:r>
      <w:r>
        <w:rPr>
          <w:i/>
          <w:sz w:val="24"/>
        </w:rPr>
        <w:t>использованным для создания звуковых фрагментов в проекте</w:t>
      </w:r>
    </w:p>
    <w:p w:rsidR="001A2DB3" w:rsidRDefault="001A2DB3">
      <w:pPr>
        <w:spacing w:line="259" w:lineRule="auto"/>
        <w:rPr>
          <w:i/>
          <w:sz w:val="24"/>
        </w:rPr>
      </w:pPr>
      <w:r>
        <w:rPr>
          <w:i/>
          <w:sz w:val="24"/>
        </w:rPr>
        <w:br w:type="page"/>
      </w:r>
    </w:p>
    <w:p w:rsidR="00FA3B00" w:rsidRPr="001A2DB3" w:rsidRDefault="00FA3B00" w:rsidP="001A2DB3">
      <w:pPr>
        <w:jc w:val="both"/>
        <w:rPr>
          <w:i/>
          <w:sz w:val="24"/>
        </w:rPr>
      </w:pPr>
      <w:r>
        <w:lastRenderedPageBreak/>
        <w:t xml:space="preserve">Фоновая композиция была написана при помощи свободно распространяемых сэмплов, обработанных с помощью аудиоредактора </w:t>
      </w:r>
      <w:r>
        <w:rPr>
          <w:lang w:val="en-US"/>
        </w:rPr>
        <w:t>Adobe</w:t>
      </w:r>
      <w:r w:rsidRPr="00FA3B00">
        <w:t xml:space="preserve"> </w:t>
      </w:r>
      <w:r>
        <w:rPr>
          <w:lang w:val="en-US"/>
        </w:rPr>
        <w:t>Audition</w:t>
      </w:r>
      <w:r w:rsidRPr="00FA3B00">
        <w:t xml:space="preserve"> </w:t>
      </w:r>
      <w:r>
        <w:rPr>
          <w:lang w:val="en-US"/>
        </w:rPr>
        <w:t>CC</w:t>
      </w:r>
      <w:r w:rsidRPr="00FA3B00">
        <w:t xml:space="preserve"> 2017, </w:t>
      </w:r>
      <w:r>
        <w:t xml:space="preserve">а затем сформирована в секвенсоре </w:t>
      </w:r>
      <w:r>
        <w:rPr>
          <w:lang w:val="en-US"/>
        </w:rPr>
        <w:t>FL</w:t>
      </w:r>
      <w:r w:rsidRPr="00FA3B00">
        <w:t xml:space="preserve"> </w:t>
      </w:r>
      <w:r>
        <w:rPr>
          <w:lang w:val="en-US"/>
        </w:rPr>
        <w:t>Studio</w:t>
      </w:r>
      <w:r w:rsidRPr="00FA3B00">
        <w:t xml:space="preserve"> 12, </w:t>
      </w:r>
      <w:r>
        <w:t xml:space="preserve">используя внутренние фильтры </w:t>
      </w:r>
      <w:r>
        <w:rPr>
          <w:lang w:val="en-US"/>
        </w:rPr>
        <w:t>VST</w:t>
      </w:r>
      <w:r>
        <w:t xml:space="preserve"> в качестве дополнительных эффектов.</w:t>
      </w:r>
    </w:p>
    <w:p w:rsidR="001A2DB3" w:rsidRDefault="00DB54C8" w:rsidP="007B5D11">
      <w:pPr>
        <w:spacing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20130" cy="417068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BA" w:rsidRPr="00C252BA" w:rsidRDefault="00C252BA" w:rsidP="00C252BA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9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 xml:space="preserve">Интерфейс аудиоредактора </w:t>
      </w:r>
      <w:r>
        <w:rPr>
          <w:i/>
          <w:sz w:val="24"/>
          <w:lang w:val="en-US"/>
        </w:rPr>
        <w:t>Adobe</w:t>
      </w:r>
      <w:r w:rsidRPr="00C252BA">
        <w:rPr>
          <w:i/>
          <w:sz w:val="24"/>
        </w:rPr>
        <w:t xml:space="preserve"> </w:t>
      </w:r>
      <w:r>
        <w:rPr>
          <w:i/>
          <w:sz w:val="24"/>
          <w:lang w:val="en-US"/>
        </w:rPr>
        <w:t>Audition</w:t>
      </w:r>
      <w:r w:rsidRPr="00C252BA">
        <w:rPr>
          <w:i/>
          <w:sz w:val="24"/>
        </w:rPr>
        <w:t xml:space="preserve"> </w:t>
      </w:r>
      <w:r>
        <w:rPr>
          <w:i/>
          <w:sz w:val="24"/>
          <w:lang w:val="en-US"/>
        </w:rPr>
        <w:t>CC</w:t>
      </w:r>
      <w:r w:rsidRPr="00C252BA">
        <w:rPr>
          <w:i/>
          <w:sz w:val="24"/>
        </w:rPr>
        <w:t xml:space="preserve"> 2018</w:t>
      </w:r>
    </w:p>
    <w:p w:rsidR="00C252BA" w:rsidRDefault="00DB54C8" w:rsidP="007B5D11">
      <w:pPr>
        <w:spacing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20130" cy="20745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2BA" w:rsidRPr="00C252BA" w:rsidRDefault="00C252BA" w:rsidP="00C252BA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1</w:t>
      </w:r>
      <w:r w:rsidRPr="00C252BA">
        <w:rPr>
          <w:i/>
          <w:sz w:val="24"/>
        </w:rPr>
        <w:t>0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 xml:space="preserve">Интерфейс программы </w:t>
      </w:r>
      <w:r>
        <w:rPr>
          <w:i/>
          <w:sz w:val="24"/>
          <w:lang w:val="en-US"/>
        </w:rPr>
        <w:t>FL</w:t>
      </w:r>
      <w:r w:rsidRPr="001A2DB3">
        <w:rPr>
          <w:i/>
          <w:sz w:val="24"/>
        </w:rPr>
        <w:t xml:space="preserve"> </w:t>
      </w:r>
      <w:r>
        <w:rPr>
          <w:i/>
          <w:sz w:val="24"/>
          <w:lang w:val="en-US"/>
        </w:rPr>
        <w:t>Studio</w:t>
      </w:r>
      <w:r w:rsidRPr="001A2DB3">
        <w:rPr>
          <w:i/>
          <w:sz w:val="24"/>
        </w:rPr>
        <w:t xml:space="preserve"> 12, </w:t>
      </w:r>
      <w:r>
        <w:rPr>
          <w:i/>
          <w:sz w:val="24"/>
        </w:rPr>
        <w:t xml:space="preserve">с открытыми </w:t>
      </w:r>
      <w:r>
        <w:rPr>
          <w:i/>
          <w:sz w:val="24"/>
          <w:lang w:val="en-US"/>
        </w:rPr>
        <w:t>VST</w:t>
      </w:r>
      <w:r>
        <w:rPr>
          <w:i/>
          <w:sz w:val="24"/>
        </w:rPr>
        <w:t xml:space="preserve"> (</w:t>
      </w:r>
      <w:r>
        <w:rPr>
          <w:i/>
          <w:sz w:val="24"/>
          <w:lang w:val="en-US"/>
        </w:rPr>
        <w:t>Fruity</w:t>
      </w:r>
      <w:r w:rsidRPr="00C252BA">
        <w:rPr>
          <w:i/>
          <w:sz w:val="24"/>
        </w:rPr>
        <w:t xml:space="preserve"> </w:t>
      </w:r>
      <w:r>
        <w:rPr>
          <w:i/>
          <w:sz w:val="24"/>
          <w:lang w:val="en-US"/>
        </w:rPr>
        <w:t>Parametric</w:t>
      </w:r>
      <w:r w:rsidRPr="00C252BA">
        <w:rPr>
          <w:i/>
          <w:sz w:val="24"/>
        </w:rPr>
        <w:t xml:space="preserve"> </w:t>
      </w:r>
      <w:r>
        <w:rPr>
          <w:i/>
          <w:sz w:val="24"/>
          <w:lang w:val="en-US"/>
        </w:rPr>
        <w:t>EQ</w:t>
      </w:r>
      <w:r w:rsidRPr="00C252BA">
        <w:rPr>
          <w:i/>
          <w:sz w:val="24"/>
        </w:rPr>
        <w:t xml:space="preserve"> 2 </w:t>
      </w:r>
      <w:r>
        <w:rPr>
          <w:i/>
          <w:sz w:val="24"/>
        </w:rPr>
        <w:t xml:space="preserve">и </w:t>
      </w:r>
      <w:r>
        <w:rPr>
          <w:i/>
          <w:sz w:val="24"/>
          <w:lang w:val="en-US"/>
        </w:rPr>
        <w:t>Fruity</w:t>
      </w:r>
      <w:r w:rsidRPr="00C252BA">
        <w:rPr>
          <w:i/>
          <w:sz w:val="24"/>
        </w:rPr>
        <w:t xml:space="preserve"> </w:t>
      </w:r>
      <w:r>
        <w:rPr>
          <w:i/>
          <w:sz w:val="24"/>
          <w:lang w:val="en-US"/>
        </w:rPr>
        <w:t>Reeverb</w:t>
      </w:r>
      <w:r w:rsidRPr="00C252BA">
        <w:rPr>
          <w:i/>
          <w:sz w:val="24"/>
        </w:rPr>
        <w:t xml:space="preserve"> 2</w:t>
      </w:r>
      <w:r w:rsidRPr="001A2DB3">
        <w:rPr>
          <w:i/>
          <w:sz w:val="24"/>
        </w:rPr>
        <w:t xml:space="preserve">, </w:t>
      </w:r>
      <w:r>
        <w:rPr>
          <w:i/>
          <w:sz w:val="24"/>
        </w:rPr>
        <w:t>использованными в качестве эффектов при создании сэмплов</w:t>
      </w:r>
    </w:p>
    <w:p w:rsidR="00BD4A37" w:rsidRDefault="00BD4A37">
      <w:pPr>
        <w:spacing w:line="259" w:lineRule="auto"/>
      </w:pPr>
      <w:r>
        <w:br w:type="page"/>
      </w:r>
    </w:p>
    <w:p w:rsidR="00EB1487" w:rsidRDefault="00EB1487" w:rsidP="00B03212">
      <w:pPr>
        <w:pStyle w:val="2"/>
        <w:jc w:val="both"/>
      </w:pPr>
      <w:bookmarkStart w:id="9" w:name="_Toc514767025"/>
      <w:r>
        <w:lastRenderedPageBreak/>
        <w:t>Работа в графическом движке</w:t>
      </w:r>
      <w:bookmarkEnd w:id="9"/>
    </w:p>
    <w:p w:rsidR="00FA3B00" w:rsidRDefault="00FA3B00" w:rsidP="00B03212">
      <w:pPr>
        <w:jc w:val="both"/>
      </w:pPr>
    </w:p>
    <w:p w:rsidR="00FA3B00" w:rsidRDefault="00FA3B00" w:rsidP="00B03212">
      <w:pPr>
        <w:jc w:val="both"/>
      </w:pPr>
      <w:r>
        <w:t xml:space="preserve">С помощью всех найденных и созданных материалов была проведена работа </w:t>
      </w:r>
      <w:r w:rsidR="00B03212">
        <w:t xml:space="preserve">по построению демонстрационного уровня в графическом игровом движке </w:t>
      </w:r>
      <w:r w:rsidR="00B03212">
        <w:rPr>
          <w:lang w:val="en-US"/>
        </w:rPr>
        <w:t>Unreal</w:t>
      </w:r>
      <w:r w:rsidR="00B03212" w:rsidRPr="00B03212">
        <w:t xml:space="preserve"> </w:t>
      </w:r>
      <w:r w:rsidR="00B03212">
        <w:rPr>
          <w:lang w:val="en-US"/>
        </w:rPr>
        <w:t>Engine</w:t>
      </w:r>
      <w:r w:rsidR="00B03212" w:rsidRPr="00B03212">
        <w:t xml:space="preserve"> 4.</w:t>
      </w:r>
    </w:p>
    <w:p w:rsidR="00B03212" w:rsidRDefault="00B03212" w:rsidP="00B03212">
      <w:pPr>
        <w:jc w:val="both"/>
      </w:pPr>
      <w:r>
        <w:t xml:space="preserve">При помощи внутреннего </w:t>
      </w:r>
      <w:r w:rsidRPr="00B03212">
        <w:t>3</w:t>
      </w:r>
      <w:r>
        <w:rPr>
          <w:lang w:val="en-US"/>
        </w:rPr>
        <w:t>D</w:t>
      </w:r>
      <w:r w:rsidRPr="00B03212">
        <w:t>-</w:t>
      </w:r>
      <w:r>
        <w:t xml:space="preserve">редактора движка был построен трёхмерный уровень, использующий указанные </w:t>
      </w:r>
      <w:r w:rsidRPr="00B03212">
        <w:t>3</w:t>
      </w:r>
      <w:r>
        <w:rPr>
          <w:lang w:val="en-US"/>
        </w:rPr>
        <w:t>D</w:t>
      </w:r>
      <w:r w:rsidRPr="00B03212">
        <w:t>-</w:t>
      </w:r>
      <w:r>
        <w:t xml:space="preserve">модели и текстуры. Затем были написаны блупринты, описывающие игровую логику уровня. На этом же этапе в проект были подключены созданные звуковые фрагменты и </w:t>
      </w:r>
      <w:r w:rsidR="00D454F0">
        <w:t xml:space="preserve">активирована функция корректного воспроизведения аудио в трёхмерном пространстве </w:t>
      </w:r>
      <w:r w:rsidR="00D454F0" w:rsidRPr="00D454F0">
        <w:t>(</w:t>
      </w:r>
      <w:r w:rsidR="00D454F0">
        <w:t xml:space="preserve">внутренняя опция </w:t>
      </w:r>
      <w:r w:rsidR="00D454F0">
        <w:rPr>
          <w:lang w:val="en-US"/>
        </w:rPr>
        <w:t>Unreal</w:t>
      </w:r>
      <w:r w:rsidR="00D454F0" w:rsidRPr="00D454F0">
        <w:t xml:space="preserve"> </w:t>
      </w:r>
      <w:r w:rsidR="00D454F0">
        <w:rPr>
          <w:lang w:val="en-US"/>
        </w:rPr>
        <w:t>Engine</w:t>
      </w:r>
      <w:r w:rsidR="00D454F0" w:rsidRPr="00D454F0">
        <w:t xml:space="preserve"> 4)</w:t>
      </w:r>
      <w:r w:rsidR="00D454F0">
        <w:t>, совместимая со сторонним ПО для создания виртуального объёмного звука (</w:t>
      </w:r>
      <w:r w:rsidR="00D454F0">
        <w:rPr>
          <w:lang w:val="en-US"/>
        </w:rPr>
        <w:t>virtual</w:t>
      </w:r>
      <w:r w:rsidR="00D454F0" w:rsidRPr="00D454F0">
        <w:t xml:space="preserve"> </w:t>
      </w:r>
      <w:r w:rsidR="00D454F0">
        <w:rPr>
          <w:lang w:val="en-US"/>
        </w:rPr>
        <w:t>surround</w:t>
      </w:r>
      <w:r w:rsidR="00D454F0" w:rsidRPr="00D454F0">
        <w:t xml:space="preserve"> / </w:t>
      </w:r>
      <w:r w:rsidR="00D454F0">
        <w:rPr>
          <w:lang w:val="en-US"/>
        </w:rPr>
        <w:t>spatial</w:t>
      </w:r>
      <w:r w:rsidR="00D454F0" w:rsidRPr="00D454F0">
        <w:t xml:space="preserve"> </w:t>
      </w:r>
      <w:r w:rsidR="00D454F0">
        <w:rPr>
          <w:lang w:val="en-US"/>
        </w:rPr>
        <w:t>audio</w:t>
      </w:r>
      <w:r w:rsidR="00D454F0" w:rsidRPr="00D454F0">
        <w:t>)</w:t>
      </w:r>
      <w:r w:rsidR="00D454F0">
        <w:t>.</w:t>
      </w:r>
    </w:p>
    <w:p w:rsidR="002D7E2E" w:rsidRDefault="00DB54C8" w:rsidP="007B5D11">
      <w:pPr>
        <w:spacing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20130" cy="36271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2E" w:rsidRPr="002D7E2E" w:rsidRDefault="002D7E2E" w:rsidP="002D7E2E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11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 xml:space="preserve">Интерфейс графического игрового движка </w:t>
      </w:r>
      <w:r>
        <w:rPr>
          <w:i/>
          <w:sz w:val="24"/>
          <w:lang w:val="en-US"/>
        </w:rPr>
        <w:t>Unreal</w:t>
      </w:r>
      <w:r w:rsidRPr="002D7E2E">
        <w:rPr>
          <w:i/>
          <w:sz w:val="24"/>
        </w:rPr>
        <w:t xml:space="preserve"> </w:t>
      </w:r>
      <w:r>
        <w:rPr>
          <w:i/>
          <w:sz w:val="24"/>
          <w:lang w:val="en-US"/>
        </w:rPr>
        <w:t>Engine</w:t>
      </w:r>
      <w:r w:rsidRPr="002D7E2E">
        <w:rPr>
          <w:i/>
          <w:sz w:val="24"/>
        </w:rPr>
        <w:t xml:space="preserve"> 4, </w:t>
      </w:r>
      <w:r>
        <w:rPr>
          <w:i/>
          <w:sz w:val="24"/>
        </w:rPr>
        <w:t>работа по созданию игровой демонстрации</w:t>
      </w:r>
    </w:p>
    <w:p w:rsidR="00FA3B00" w:rsidRDefault="00FA3B00">
      <w:pPr>
        <w:spacing w:line="259" w:lineRule="auto"/>
      </w:pPr>
      <w:r>
        <w:br w:type="page"/>
      </w:r>
    </w:p>
    <w:p w:rsidR="002D7E2E" w:rsidRPr="002D7E2E" w:rsidRDefault="007B5D11" w:rsidP="007B5D11">
      <w:pPr>
        <w:pStyle w:val="2"/>
        <w:jc w:val="center"/>
        <w:rPr>
          <w:b w:val="0"/>
        </w:rPr>
      </w:pPr>
      <w:bookmarkStart w:id="10" w:name="_Toc514767026"/>
      <w:r>
        <w:rPr>
          <w:noProof/>
          <w:lang w:eastAsia="ru-RU"/>
        </w:rPr>
        <w:lastRenderedPageBreak/>
        <w:drawing>
          <wp:inline distT="0" distB="0" distL="0" distR="0" wp14:anchorId="7F0598A5" wp14:editId="14BDE915">
            <wp:extent cx="6033466" cy="406717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tchconto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609" cy="408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11" w:rsidRPr="00D13F52" w:rsidRDefault="007B5D11" w:rsidP="007B5D11">
      <w:pPr>
        <w:jc w:val="center"/>
        <w:rPr>
          <w:i/>
          <w:sz w:val="24"/>
          <w:lang w:val="en-US"/>
        </w:rPr>
      </w:pPr>
      <w:r w:rsidRPr="00D13F52">
        <w:rPr>
          <w:i/>
          <w:sz w:val="24"/>
        </w:rPr>
        <w:t>Рис</w:t>
      </w:r>
      <w:r>
        <w:rPr>
          <w:i/>
          <w:sz w:val="24"/>
          <w:lang w:val="en-US"/>
        </w:rPr>
        <w:t>. 12</w:t>
      </w:r>
      <w:r w:rsidRPr="00D13F52">
        <w:rPr>
          <w:i/>
          <w:sz w:val="24"/>
          <w:lang w:val="en-US"/>
        </w:rPr>
        <w:t xml:space="preserve">: </w:t>
      </w:r>
      <w:r>
        <w:rPr>
          <w:i/>
          <w:sz w:val="24"/>
        </w:rPr>
        <w:t>Блок</w:t>
      </w:r>
      <w:r w:rsidRPr="00D13F52">
        <w:rPr>
          <w:i/>
          <w:sz w:val="24"/>
          <w:lang w:val="en-US"/>
        </w:rPr>
        <w:t xml:space="preserve"> </w:t>
      </w:r>
      <w:r>
        <w:rPr>
          <w:i/>
          <w:sz w:val="24"/>
          <w:lang w:val="en-US"/>
        </w:rPr>
        <w:t>Pitch</w:t>
      </w:r>
      <w:r w:rsidRPr="00D13F52">
        <w:rPr>
          <w:i/>
          <w:sz w:val="24"/>
          <w:lang w:val="en-US"/>
        </w:rPr>
        <w:t xml:space="preserve"> </w:t>
      </w:r>
      <w:r>
        <w:rPr>
          <w:i/>
          <w:sz w:val="24"/>
          <w:lang w:val="en-US"/>
        </w:rPr>
        <w:t>Control</w:t>
      </w:r>
      <w:r w:rsidRPr="00D13F52">
        <w:rPr>
          <w:i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D13F52">
        <w:rPr>
          <w:i/>
          <w:sz w:val="24"/>
          <w:lang w:val="en-US"/>
        </w:rPr>
        <w:t xml:space="preserve"> </w:t>
      </w:r>
      <w:proofErr w:type="spellStart"/>
      <w:r>
        <w:rPr>
          <w:i/>
          <w:sz w:val="24"/>
        </w:rPr>
        <w:t>блупринте</w:t>
      </w:r>
      <w:proofErr w:type="spellEnd"/>
      <w:r w:rsidRPr="00D13F52">
        <w:rPr>
          <w:i/>
          <w:sz w:val="24"/>
          <w:lang w:val="en-US"/>
        </w:rPr>
        <w:t xml:space="preserve"> </w:t>
      </w:r>
      <w:proofErr w:type="spellStart"/>
      <w:r w:rsidRPr="00D13F52">
        <w:rPr>
          <w:i/>
          <w:sz w:val="24"/>
          <w:lang w:val="en-US"/>
        </w:rPr>
        <w:t>FirstPersonCharacter</w:t>
      </w:r>
      <w:proofErr w:type="spellEnd"/>
    </w:p>
    <w:p w:rsidR="002D7E2E" w:rsidRDefault="007B5D11" w:rsidP="007B5D11">
      <w:pPr>
        <w:pStyle w:val="2"/>
        <w:jc w:val="center"/>
        <w:rPr>
          <w:rFonts w:eastAsiaTheme="minorHAnsi" w:cstheme="minorBidi"/>
          <w:b w:val="0"/>
          <w:szCs w:val="22"/>
          <w:lang w:val="en-US"/>
        </w:rPr>
      </w:pPr>
      <w:r>
        <w:rPr>
          <w:noProof/>
          <w:lang w:eastAsia="ru-RU"/>
        </w:rPr>
        <w:drawing>
          <wp:inline distT="0" distB="0" distL="0" distR="0" wp14:anchorId="2F86B6AA" wp14:editId="5E1A5C51">
            <wp:extent cx="4095750" cy="3120468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yfir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505" cy="317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11" w:rsidRPr="00081257" w:rsidRDefault="007B5D11" w:rsidP="007B5D11">
      <w:pPr>
        <w:jc w:val="center"/>
        <w:rPr>
          <w:i/>
          <w:sz w:val="24"/>
        </w:rPr>
      </w:pPr>
      <w:r>
        <w:rPr>
          <w:i/>
          <w:sz w:val="24"/>
        </w:rPr>
        <w:t>Рис. 1</w:t>
      </w:r>
      <w:r w:rsidRPr="007B5D11">
        <w:rPr>
          <w:i/>
          <w:sz w:val="24"/>
        </w:rPr>
        <w:t>3</w:t>
      </w:r>
      <w:r w:rsidRPr="00081257">
        <w:rPr>
          <w:i/>
          <w:sz w:val="24"/>
        </w:rPr>
        <w:t xml:space="preserve">: </w:t>
      </w:r>
      <w:r>
        <w:rPr>
          <w:i/>
          <w:sz w:val="24"/>
        </w:rPr>
        <w:t>Часть с настройкой звука при выстреле</w:t>
      </w:r>
    </w:p>
    <w:p w:rsidR="002D7E2E" w:rsidRPr="007B5D11" w:rsidRDefault="002D7E2E">
      <w:pPr>
        <w:spacing w:line="259" w:lineRule="auto"/>
      </w:pPr>
      <w:r w:rsidRPr="007B5D11">
        <w:br w:type="page"/>
      </w:r>
    </w:p>
    <w:p w:rsidR="007B5D11" w:rsidRDefault="007B5D11" w:rsidP="007B5D11">
      <w:pPr>
        <w:pStyle w:val="2"/>
        <w:jc w:val="center"/>
        <w:rPr>
          <w:b w:val="0"/>
        </w:rPr>
      </w:pPr>
      <w:r>
        <w:rPr>
          <w:noProof/>
          <w:lang w:eastAsia="ru-RU"/>
        </w:rPr>
        <w:lastRenderedPageBreak/>
        <w:drawing>
          <wp:inline distT="0" distB="0" distL="0" distR="0" wp14:anchorId="14D0AED1" wp14:editId="24CF424C">
            <wp:extent cx="6039235" cy="4124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tchlis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750" cy="413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11" w:rsidRPr="00081257" w:rsidRDefault="007B5D11" w:rsidP="007B5D11">
      <w:pPr>
        <w:jc w:val="center"/>
        <w:rPr>
          <w:i/>
          <w:sz w:val="24"/>
        </w:rPr>
      </w:pPr>
      <w:r>
        <w:rPr>
          <w:i/>
          <w:sz w:val="24"/>
        </w:rPr>
        <w:t>Рис. 1</w:t>
      </w:r>
      <w:r w:rsidRPr="007B5D11">
        <w:rPr>
          <w:i/>
          <w:sz w:val="24"/>
        </w:rPr>
        <w:t>4</w:t>
      </w:r>
      <w:r w:rsidRPr="00081257">
        <w:rPr>
          <w:i/>
          <w:sz w:val="24"/>
        </w:rPr>
        <w:t>: Таблица тонов</w:t>
      </w:r>
      <w:r>
        <w:rPr>
          <w:i/>
          <w:sz w:val="24"/>
        </w:rPr>
        <w:t>, меняющих звук выстрела при прокрутке колёсика</w:t>
      </w:r>
    </w:p>
    <w:p w:rsidR="007B5D11" w:rsidRDefault="007B5D11" w:rsidP="007B5D11">
      <w:pPr>
        <w:jc w:val="center"/>
      </w:pPr>
      <w:r>
        <w:rPr>
          <w:noProof/>
          <w:lang w:eastAsia="ru-RU"/>
        </w:rPr>
        <w:drawing>
          <wp:inline distT="0" distB="0" distL="0" distR="0" wp14:anchorId="504E7362" wp14:editId="6CAD64AB">
            <wp:extent cx="4610100" cy="345255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atia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101" cy="346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11" w:rsidRPr="007B5D11" w:rsidRDefault="007B5D11" w:rsidP="007B5D11">
      <w:pPr>
        <w:jc w:val="center"/>
        <w:rPr>
          <w:i/>
          <w:sz w:val="24"/>
        </w:rPr>
      </w:pPr>
      <w:r>
        <w:rPr>
          <w:i/>
          <w:sz w:val="24"/>
        </w:rPr>
        <w:t>Рис. 15</w:t>
      </w:r>
      <w:r w:rsidRPr="00BE431C">
        <w:rPr>
          <w:i/>
          <w:sz w:val="24"/>
        </w:rPr>
        <w:t xml:space="preserve">: </w:t>
      </w:r>
      <w:r>
        <w:rPr>
          <w:i/>
          <w:sz w:val="24"/>
        </w:rPr>
        <w:t xml:space="preserve">Подключение функции </w:t>
      </w:r>
      <w:r>
        <w:rPr>
          <w:i/>
          <w:sz w:val="24"/>
          <w:lang w:val="en-US"/>
        </w:rPr>
        <w:t>Spatialization</w:t>
      </w:r>
      <w:r w:rsidRPr="007B5D11">
        <w:rPr>
          <w:i/>
          <w:sz w:val="24"/>
        </w:rPr>
        <w:t>,</w:t>
      </w:r>
      <w:r>
        <w:rPr>
          <w:i/>
          <w:sz w:val="24"/>
        </w:rPr>
        <w:t xml:space="preserve"> необходимой для корректной работы объёмного звука</w:t>
      </w:r>
    </w:p>
    <w:p w:rsidR="007B5D11" w:rsidRDefault="007B5D11">
      <w:pPr>
        <w:spacing w:line="259" w:lineRule="auto"/>
      </w:pPr>
      <w:r>
        <w:br w:type="page"/>
      </w:r>
    </w:p>
    <w:p w:rsidR="0096157E" w:rsidRDefault="0096157E" w:rsidP="00094717">
      <w:pPr>
        <w:pStyle w:val="2"/>
        <w:jc w:val="both"/>
      </w:pPr>
      <w:r>
        <w:lastRenderedPageBreak/>
        <w:t>Ранняя версия демо-уровня</w:t>
      </w:r>
      <w:bookmarkEnd w:id="10"/>
    </w:p>
    <w:p w:rsidR="00A9131D" w:rsidRPr="00A9131D" w:rsidRDefault="00A9131D" w:rsidP="00094717">
      <w:pPr>
        <w:jc w:val="both"/>
      </w:pPr>
    </w:p>
    <w:p w:rsidR="00A9131D" w:rsidRDefault="00A9131D" w:rsidP="00094717">
      <w:pPr>
        <w:jc w:val="both"/>
      </w:pPr>
      <w:r>
        <w:t>Как уже было замечено ранее, первоначальная версия демонстрационного уровня отличалась от финальной.</w:t>
      </w:r>
    </w:p>
    <w:p w:rsidR="00A9131D" w:rsidRDefault="00A9131D" w:rsidP="00094717">
      <w:pPr>
        <w:jc w:val="both"/>
      </w:pPr>
      <w:r>
        <w:t xml:space="preserve">Локация </w:t>
      </w:r>
      <w:r w:rsidR="00094717">
        <w:t xml:space="preserve">ранней версии представляла собой прямоугольное помещение, состоящее из </w:t>
      </w:r>
      <w:r>
        <w:t>4 стен, по</w:t>
      </w:r>
      <w:r w:rsidR="00094717">
        <w:t>ла и потолка.</w:t>
      </w:r>
    </w:p>
    <w:p w:rsidR="00094717" w:rsidRDefault="00A9131D" w:rsidP="00094717">
      <w:pPr>
        <w:jc w:val="both"/>
      </w:pPr>
      <w:r>
        <w:t>В случайном порядке о</w:t>
      </w:r>
      <w:r w:rsidR="00094717">
        <w:t xml:space="preserve">т одной из стен исходил сигнал с заданной периодичностью. Задачей игрока же было при помощи </w:t>
      </w:r>
      <w:r w:rsidR="00094717">
        <w:rPr>
          <w:lang w:val="en-US"/>
        </w:rPr>
        <w:t>Pitch</w:t>
      </w:r>
      <w:r w:rsidR="00094717" w:rsidRPr="00094717">
        <w:t xml:space="preserve"> </w:t>
      </w:r>
      <w:r w:rsidR="00094717">
        <w:rPr>
          <w:lang w:val="en-US"/>
        </w:rPr>
        <w:t>Gun</w:t>
      </w:r>
      <w:r w:rsidR="00094717" w:rsidRPr="00094717">
        <w:t xml:space="preserve"> </w:t>
      </w:r>
      <w:r w:rsidR="00094717">
        <w:t xml:space="preserve">верно сопоставить ноты сигналов (исходящего от стены и при выстреле </w:t>
      </w:r>
      <w:r w:rsidR="00094717">
        <w:rPr>
          <w:lang w:val="en-US"/>
        </w:rPr>
        <w:t>Pitch</w:t>
      </w:r>
      <w:r w:rsidR="00094717" w:rsidRPr="00094717">
        <w:t xml:space="preserve"> </w:t>
      </w:r>
      <w:r w:rsidR="00094717">
        <w:rPr>
          <w:lang w:val="en-US"/>
        </w:rPr>
        <w:t>Gun</w:t>
      </w:r>
      <w:r w:rsidR="00094717">
        <w:t>), а затем выстрелить по «активной» стене. При совпадении нот случайным образом активировалась следующая стена и т.д.</w:t>
      </w:r>
    </w:p>
    <w:p w:rsidR="00A9131D" w:rsidRPr="00094717" w:rsidRDefault="00094717" w:rsidP="00094717">
      <w:pPr>
        <w:jc w:val="both"/>
      </w:pPr>
      <w:r>
        <w:t>Демонстрация не имела автоматического завершения и могла быть прекращена только по нажатию клавиши выхода игроком.</w:t>
      </w:r>
    </w:p>
    <w:p w:rsidR="00094717" w:rsidRDefault="00010C20" w:rsidP="00010C20">
      <w:pPr>
        <w:jc w:val="center"/>
      </w:pPr>
      <w:r>
        <w:rPr>
          <w:noProof/>
          <w:lang w:eastAsia="ru-RU"/>
        </w:rPr>
        <w:drawing>
          <wp:inline distT="0" distB="0" distL="0" distR="0" wp14:anchorId="2DADAFBC" wp14:editId="7B3B9503">
            <wp:extent cx="5331809" cy="31051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o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495" cy="31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C20" w:rsidRPr="00010C20" w:rsidRDefault="00010C20" w:rsidP="00010C20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 w:rsidR="007B5D11" w:rsidRPr="007B5D11">
        <w:rPr>
          <w:i/>
          <w:sz w:val="24"/>
        </w:rPr>
        <w:t>16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>Первоначальная версия демонстрационного уровня</w:t>
      </w:r>
    </w:p>
    <w:p w:rsidR="00094717" w:rsidRDefault="00094717">
      <w:pPr>
        <w:spacing w:line="259" w:lineRule="auto"/>
        <w:rPr>
          <w:rFonts w:eastAsiaTheme="majorEastAsia" w:cstheme="majorBidi"/>
          <w:b/>
          <w:szCs w:val="26"/>
        </w:rPr>
      </w:pPr>
      <w:r>
        <w:br w:type="page"/>
      </w:r>
    </w:p>
    <w:p w:rsidR="0096157E" w:rsidRDefault="0096157E" w:rsidP="002E667F">
      <w:pPr>
        <w:pStyle w:val="2"/>
        <w:jc w:val="both"/>
      </w:pPr>
      <w:bookmarkStart w:id="11" w:name="_Toc514767027"/>
      <w:r>
        <w:lastRenderedPageBreak/>
        <w:t>Финальная версия демо-уровня</w:t>
      </w:r>
      <w:bookmarkEnd w:id="11"/>
    </w:p>
    <w:p w:rsidR="00A9131D" w:rsidRDefault="00A9131D" w:rsidP="002E667F">
      <w:pPr>
        <w:jc w:val="both"/>
      </w:pPr>
    </w:p>
    <w:p w:rsidR="00A9131D" w:rsidRDefault="00A9131D" w:rsidP="002E667F">
      <w:pPr>
        <w:jc w:val="both"/>
      </w:pPr>
      <w:r>
        <w:t>Принцип работы финальной версии демонстрационного уровня был описан ранее в главе «</w:t>
      </w:r>
      <w:r w:rsidRPr="00A9131D">
        <w:t>Создание концепта и сценария</w:t>
      </w:r>
      <w:r>
        <w:t>».</w:t>
      </w:r>
    </w:p>
    <w:p w:rsidR="00094717" w:rsidRDefault="00917818" w:rsidP="002E667F">
      <w:pPr>
        <w:jc w:val="both"/>
      </w:pPr>
      <w:r>
        <w:t>В качестве просмотра результатов проделанной работы, предлагается самостоятельно изучить демонстрационный уровень, подробности запуска которого описаны в главе «Приложение».</w:t>
      </w:r>
    </w:p>
    <w:p w:rsidR="00C252BA" w:rsidRPr="00C252BA" w:rsidRDefault="00C252BA" w:rsidP="002E667F">
      <w:pPr>
        <w:jc w:val="both"/>
      </w:pPr>
      <w:r>
        <w:t>Также были созданы два видеоролика для демонстрации обеих версий уровней в рамках презентации отчёта по производственной практике и выпускной квалификационной работы соответственно.</w:t>
      </w:r>
    </w:p>
    <w:p w:rsidR="007B5D11" w:rsidRDefault="00DB54C8" w:rsidP="007B5D11">
      <w:pPr>
        <w:spacing w:line="259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20130" cy="43357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11" w:rsidRDefault="007B5D11" w:rsidP="007B5D11">
      <w:pPr>
        <w:jc w:val="center"/>
        <w:rPr>
          <w:i/>
          <w:sz w:val="24"/>
        </w:rPr>
      </w:pPr>
      <w:r w:rsidRPr="00471B92">
        <w:rPr>
          <w:i/>
          <w:sz w:val="24"/>
        </w:rPr>
        <w:t xml:space="preserve">Рис. </w:t>
      </w:r>
      <w:r>
        <w:rPr>
          <w:i/>
          <w:sz w:val="24"/>
        </w:rPr>
        <w:t>17</w:t>
      </w:r>
      <w:r w:rsidRPr="00471B92">
        <w:rPr>
          <w:i/>
          <w:sz w:val="24"/>
        </w:rPr>
        <w:t xml:space="preserve">: </w:t>
      </w:r>
      <w:r>
        <w:rPr>
          <w:i/>
          <w:sz w:val="24"/>
        </w:rPr>
        <w:t>Внешний вид построенного финального демонстрационного уровня</w:t>
      </w:r>
    </w:p>
    <w:p w:rsidR="007B5D11" w:rsidRDefault="007B5D11">
      <w:pPr>
        <w:spacing w:line="259" w:lineRule="auto"/>
        <w:rPr>
          <w:i/>
          <w:sz w:val="24"/>
        </w:rPr>
      </w:pPr>
      <w:r>
        <w:rPr>
          <w:i/>
          <w:sz w:val="24"/>
        </w:rPr>
        <w:br w:type="page"/>
      </w:r>
    </w:p>
    <w:p w:rsidR="00C64456" w:rsidRDefault="00C64456" w:rsidP="002E667F">
      <w:pPr>
        <w:pStyle w:val="1"/>
        <w:jc w:val="both"/>
      </w:pPr>
      <w:bookmarkStart w:id="12" w:name="_Toc514767028"/>
      <w:r>
        <w:lastRenderedPageBreak/>
        <w:t>Перспективы развития</w:t>
      </w:r>
      <w:bookmarkEnd w:id="12"/>
    </w:p>
    <w:p w:rsidR="00917818" w:rsidRDefault="00917818" w:rsidP="002E667F">
      <w:pPr>
        <w:jc w:val="both"/>
      </w:pPr>
    </w:p>
    <w:p w:rsidR="00917818" w:rsidRPr="00917818" w:rsidRDefault="00917818" w:rsidP="002E667F">
      <w:pPr>
        <w:jc w:val="both"/>
      </w:pPr>
      <w:r>
        <w:t xml:space="preserve">Идеи, изложенные в данной работе, могут быть развиты, дополнены и выпущены в формате полноценного игрового проекта на мировых цифровых площадках (например, </w:t>
      </w:r>
      <w:r>
        <w:rPr>
          <w:lang w:val="en-US"/>
        </w:rPr>
        <w:t>Steam</w:t>
      </w:r>
      <w:r w:rsidRPr="00917818">
        <w:t>).</w:t>
      </w:r>
    </w:p>
    <w:p w:rsidR="00917818" w:rsidRDefault="00917818" w:rsidP="002E667F">
      <w:pPr>
        <w:jc w:val="both"/>
      </w:pPr>
      <w:r>
        <w:t xml:space="preserve">Для реализации подобной задумки понадобится </w:t>
      </w:r>
      <w:r w:rsidR="002E667F">
        <w:t>составить</w:t>
      </w:r>
      <w:r>
        <w:t xml:space="preserve"> команду разработчиков, </w:t>
      </w:r>
      <w:r w:rsidR="002E667F">
        <w:t xml:space="preserve">состоящую из специалистов по </w:t>
      </w:r>
      <w:r w:rsidR="002E667F" w:rsidRPr="002E667F">
        <w:t>3</w:t>
      </w:r>
      <w:r w:rsidR="002E667F">
        <w:rPr>
          <w:lang w:val="en-US"/>
        </w:rPr>
        <w:t>D</w:t>
      </w:r>
      <w:r w:rsidR="002E667F" w:rsidRPr="002E667F">
        <w:t>-</w:t>
      </w:r>
      <w:r w:rsidR="002E667F">
        <w:t xml:space="preserve">графике и программированию, чтобы сформировать полноценный </w:t>
      </w:r>
      <w:r>
        <w:t xml:space="preserve">продукт, соответствующий </w:t>
      </w:r>
      <w:r w:rsidR="002E667F">
        <w:t>стандартам качества современных игровых проектов в жанре пространственной головоломки.</w:t>
      </w:r>
    </w:p>
    <w:p w:rsidR="00094717" w:rsidRDefault="002E667F" w:rsidP="00B943B6">
      <w:pPr>
        <w:jc w:val="both"/>
        <w:rPr>
          <w:rFonts w:eastAsiaTheme="majorEastAsia" w:cstheme="majorBidi"/>
          <w:b/>
          <w:sz w:val="32"/>
          <w:szCs w:val="32"/>
        </w:rPr>
      </w:pPr>
      <w:r>
        <w:t xml:space="preserve">Спрос на игровые проекты </w:t>
      </w:r>
      <w:r w:rsidR="00B943B6">
        <w:t>указанного</w:t>
      </w:r>
      <w:r>
        <w:t xml:space="preserve"> формата довольно велик, а, учитывая предполагаемое отсутствие реализации в игровой индустрии описанного концепта, у проекта </w:t>
      </w:r>
      <w:r w:rsidR="00B943B6">
        <w:t>имеются</w:t>
      </w:r>
      <w:r>
        <w:t xml:space="preserve"> шансы на получение своей аудитории и успешный выход</w:t>
      </w:r>
      <w:r w:rsidR="00B943B6">
        <w:t xml:space="preserve"> на мировом рынке.</w:t>
      </w:r>
      <w:r w:rsidR="00094717">
        <w:br w:type="page"/>
      </w:r>
    </w:p>
    <w:p w:rsidR="00C64456" w:rsidRDefault="00C64456" w:rsidP="002E667F">
      <w:pPr>
        <w:pStyle w:val="1"/>
        <w:jc w:val="both"/>
      </w:pPr>
      <w:bookmarkStart w:id="13" w:name="_Toc514767029"/>
      <w:r>
        <w:lastRenderedPageBreak/>
        <w:t>Заключение</w:t>
      </w:r>
      <w:bookmarkEnd w:id="13"/>
    </w:p>
    <w:p w:rsidR="00B943B6" w:rsidRDefault="00B943B6" w:rsidP="00B943B6"/>
    <w:p w:rsidR="00B943B6" w:rsidRPr="00B943B6" w:rsidRDefault="00167843" w:rsidP="003F07FC">
      <w:pPr>
        <w:jc w:val="both"/>
      </w:pPr>
      <w:r>
        <w:t>В результате проделанной работы был создан проект, демонстрирующий принципы использования слух</w:t>
      </w:r>
      <w:r w:rsidR="003F07FC">
        <w:t>овой модальности человека</w:t>
      </w:r>
      <w:r>
        <w:t xml:space="preserve"> в качестве </w:t>
      </w:r>
      <w:r w:rsidR="003F07FC">
        <w:t>элемента управления виртуальной средой. Для проекта был сформирован концепт и сценарий, собран демонстрационный уровень в двух версиях, в рамках которого были найдены и использованы все необходимые графические объекты, а также создано всё звуковое оформление, включающее воспроизводимые звуковые фрагменты и фоновую музыкальную композицию. Т</w:t>
      </w:r>
      <w:r>
        <w:t>акже были рассмотрены перспективы развития проекта.</w:t>
      </w:r>
    </w:p>
    <w:p w:rsidR="00267E10" w:rsidRDefault="00267E10" w:rsidP="002E667F">
      <w:pPr>
        <w:spacing w:line="259" w:lineRule="auto"/>
        <w:jc w:val="both"/>
        <w:rPr>
          <w:rFonts w:eastAsiaTheme="majorEastAsia" w:cstheme="majorBidi"/>
          <w:b/>
          <w:sz w:val="32"/>
          <w:szCs w:val="32"/>
        </w:rPr>
      </w:pPr>
      <w:r>
        <w:br w:type="page"/>
      </w:r>
    </w:p>
    <w:p w:rsidR="00C64456" w:rsidRDefault="00C64456" w:rsidP="002F031A">
      <w:pPr>
        <w:pStyle w:val="1"/>
        <w:jc w:val="both"/>
      </w:pPr>
      <w:bookmarkStart w:id="14" w:name="_Toc514767030"/>
      <w:r>
        <w:lastRenderedPageBreak/>
        <w:t>Список использованных источников</w:t>
      </w:r>
      <w:bookmarkEnd w:id="14"/>
    </w:p>
    <w:p w:rsidR="00267E10" w:rsidRDefault="00267E10" w:rsidP="00267E10"/>
    <w:p w:rsidR="000C1965" w:rsidRDefault="00267E10" w:rsidP="000C1965">
      <w:pPr>
        <w:pStyle w:val="a9"/>
        <w:numPr>
          <w:ilvl w:val="0"/>
          <w:numId w:val="1"/>
        </w:numPr>
        <w:spacing w:line="259" w:lineRule="auto"/>
        <w:ind w:left="426" w:hanging="426"/>
      </w:pPr>
      <w:r w:rsidRPr="00E82E68">
        <w:t xml:space="preserve">Хью </w:t>
      </w:r>
      <w:proofErr w:type="spellStart"/>
      <w:r w:rsidRPr="00E82E68">
        <w:t>Робджонс</w:t>
      </w:r>
      <w:proofErr w:type="spellEnd"/>
      <w:r w:rsidRPr="00E82E68">
        <w:t xml:space="preserve"> </w:t>
      </w:r>
      <w:r>
        <w:t>«</w:t>
      </w:r>
      <w:proofErr w:type="spellStart"/>
      <w:r w:rsidRPr="00E82E68">
        <w:t>Стереолаборатория</w:t>
      </w:r>
      <w:proofErr w:type="spellEnd"/>
      <w:r>
        <w:t xml:space="preserve">» – публикация в журнале </w:t>
      </w:r>
      <w:proofErr w:type="spellStart"/>
      <w:r>
        <w:t>Sound</w:t>
      </w:r>
      <w:proofErr w:type="spellEnd"/>
      <w:r>
        <w:t xml:space="preserve"> </w:t>
      </w:r>
      <w:r>
        <w:rPr>
          <w:lang w:val="en-US"/>
        </w:rPr>
        <w:t>o</w:t>
      </w:r>
      <w:r w:rsidRPr="00E82E68">
        <w:t xml:space="preserve">n </w:t>
      </w:r>
      <w:proofErr w:type="spellStart"/>
      <w:r w:rsidRPr="00E82E68">
        <w:t>Sound</w:t>
      </w:r>
      <w:proofErr w:type="spellEnd"/>
      <w:r w:rsidRPr="00E82E68">
        <w:t xml:space="preserve"> </w:t>
      </w:r>
      <w:r>
        <w:t xml:space="preserve">(2010) </w:t>
      </w:r>
      <w:r w:rsidRPr="00E82E68">
        <w:t>[</w:t>
      </w:r>
      <w:r>
        <w:t xml:space="preserve">Источник: </w:t>
      </w:r>
      <w:hyperlink r:id="rId25" w:history="1">
        <w:r w:rsidRPr="000A79D8">
          <w:rPr>
            <w:rStyle w:val="a4"/>
          </w:rPr>
          <w:t>https://www.soundonsound.com/techniques/studio-sos-common-studio-problems</w:t>
        </w:r>
      </w:hyperlink>
      <w:r w:rsidRPr="00E82E68">
        <w:t>]</w:t>
      </w:r>
    </w:p>
    <w:p w:rsidR="00267E10" w:rsidRDefault="00267E10" w:rsidP="00267E10">
      <w:pPr>
        <w:pStyle w:val="a9"/>
        <w:numPr>
          <w:ilvl w:val="0"/>
          <w:numId w:val="1"/>
        </w:numPr>
        <w:spacing w:line="259" w:lineRule="auto"/>
        <w:ind w:left="426" w:hanging="426"/>
      </w:pPr>
      <w:r>
        <w:t>Б. Меерзон «</w:t>
      </w:r>
      <w:r w:rsidRPr="00E82E68">
        <w:t xml:space="preserve">Как развивалась технология </w:t>
      </w:r>
      <w:proofErr w:type="spellStart"/>
      <w:r w:rsidRPr="00E82E68">
        <w:t>Surround</w:t>
      </w:r>
      <w:proofErr w:type="spellEnd"/>
      <w:r w:rsidRPr="00E82E68">
        <w:t xml:space="preserve"> </w:t>
      </w:r>
      <w:proofErr w:type="spellStart"/>
      <w:r w:rsidRPr="00E82E68">
        <w:t>Sound</w:t>
      </w:r>
      <w:proofErr w:type="spellEnd"/>
      <w:r>
        <w:t>», архив журнала «Звукорежиссер»</w:t>
      </w:r>
      <w:r w:rsidRPr="00E82E68">
        <w:t xml:space="preserve"> </w:t>
      </w:r>
      <w:r>
        <w:t>(</w:t>
      </w:r>
      <w:r w:rsidRPr="00E82E68">
        <w:t>1999</w:t>
      </w:r>
      <w:r>
        <w:t>)</w:t>
      </w:r>
    </w:p>
    <w:p w:rsidR="00267E10" w:rsidRDefault="00267E10" w:rsidP="00267E10">
      <w:pPr>
        <w:pStyle w:val="a9"/>
        <w:numPr>
          <w:ilvl w:val="0"/>
          <w:numId w:val="1"/>
        </w:numPr>
        <w:spacing w:line="259" w:lineRule="auto"/>
        <w:ind w:left="426" w:hanging="426"/>
      </w:pPr>
      <w:r w:rsidRPr="00E82E68">
        <w:t>И.</w:t>
      </w:r>
      <w:r>
        <w:t>А.</w:t>
      </w:r>
      <w:r w:rsidRPr="00E82E68">
        <w:t xml:space="preserve"> </w:t>
      </w:r>
      <w:r>
        <w:t>Алдошина «</w:t>
      </w:r>
      <w:r w:rsidRPr="00E82E68">
        <w:t xml:space="preserve">Основы </w:t>
      </w:r>
      <w:proofErr w:type="spellStart"/>
      <w:r w:rsidRPr="00E82E68">
        <w:t>психоакустики</w:t>
      </w:r>
      <w:proofErr w:type="spellEnd"/>
      <w:r>
        <w:t>», архив журнала «Звукорежиссер»</w:t>
      </w:r>
      <w:r w:rsidRPr="00E82E68">
        <w:t xml:space="preserve"> </w:t>
      </w:r>
      <w:r>
        <w:t>(</w:t>
      </w:r>
      <w:r w:rsidRPr="00E82E68">
        <w:t>1999</w:t>
      </w:r>
      <w:r>
        <w:t xml:space="preserve">) </w:t>
      </w:r>
    </w:p>
    <w:p w:rsidR="00267E10" w:rsidRDefault="00267E10" w:rsidP="00267E10">
      <w:pPr>
        <w:pStyle w:val="a9"/>
        <w:numPr>
          <w:ilvl w:val="0"/>
          <w:numId w:val="1"/>
        </w:numPr>
        <w:spacing w:line="259" w:lineRule="auto"/>
        <w:ind w:left="426" w:hanging="426"/>
      </w:pPr>
      <w:r>
        <w:t>И.</w:t>
      </w:r>
      <w:r w:rsidRPr="00E82E68">
        <w:t xml:space="preserve"> Волков</w:t>
      </w:r>
      <w:r>
        <w:t xml:space="preserve"> «Принципы имитации объемного звучания», статья (2014) </w:t>
      </w:r>
      <w:r w:rsidRPr="00D330D6">
        <w:t>[</w:t>
      </w:r>
      <w:r>
        <w:t xml:space="preserve">Источник: </w:t>
      </w:r>
      <w:hyperlink r:id="rId26" w:history="1">
        <w:r w:rsidRPr="000A79D8">
          <w:rPr>
            <w:rStyle w:val="a4"/>
          </w:rPr>
          <w:t>http://www.gamedev.ru/sound/articles/volume_sound</w:t>
        </w:r>
      </w:hyperlink>
      <w:r w:rsidRPr="00D330D6">
        <w:t>]</w:t>
      </w:r>
    </w:p>
    <w:p w:rsidR="00267E10" w:rsidRDefault="00267E10" w:rsidP="00267E10">
      <w:pPr>
        <w:pStyle w:val="a9"/>
        <w:numPr>
          <w:ilvl w:val="0"/>
          <w:numId w:val="1"/>
        </w:numPr>
        <w:spacing w:line="259" w:lineRule="auto"/>
        <w:ind w:left="426" w:hanging="426"/>
      </w:pPr>
      <w:r>
        <w:t xml:space="preserve">Т. </w:t>
      </w:r>
      <w:proofErr w:type="spellStart"/>
      <w:r>
        <w:t>Ковриженко</w:t>
      </w:r>
      <w:proofErr w:type="spellEnd"/>
      <w:r>
        <w:t xml:space="preserve"> «</w:t>
      </w:r>
      <w:r w:rsidRPr="00D330D6">
        <w:t>HRTF (передаточная функция головы)</w:t>
      </w:r>
      <w:r>
        <w:t xml:space="preserve">», статья (2014) </w:t>
      </w:r>
      <w:r w:rsidRPr="00D330D6">
        <w:t>[</w:t>
      </w:r>
      <w:r>
        <w:t xml:space="preserve">Источник: </w:t>
      </w:r>
      <w:hyperlink r:id="rId27" w:history="1">
        <w:r w:rsidRPr="000A79D8">
          <w:rPr>
            <w:rStyle w:val="a4"/>
          </w:rPr>
          <w:t>https://audiophilesoft.ru/publ/theory/hrtf/6-1-0-342</w:t>
        </w:r>
      </w:hyperlink>
      <w:r w:rsidRPr="00D330D6">
        <w:t>]</w:t>
      </w:r>
    </w:p>
    <w:p w:rsidR="00267E10" w:rsidRDefault="00267E10" w:rsidP="00267E10">
      <w:pPr>
        <w:pStyle w:val="a9"/>
        <w:numPr>
          <w:ilvl w:val="0"/>
          <w:numId w:val="1"/>
        </w:numPr>
        <w:spacing w:line="259" w:lineRule="auto"/>
        <w:ind w:left="426" w:hanging="426"/>
      </w:pPr>
      <w:r>
        <w:t>П. Соколов «</w:t>
      </w:r>
      <w:r w:rsidRPr="00D330D6">
        <w:t xml:space="preserve">Технология </w:t>
      </w:r>
      <w:r>
        <w:t>создания</w:t>
      </w:r>
      <w:r w:rsidRPr="00D330D6">
        <w:t xml:space="preserve"> позиционируемого 3D звука</w:t>
      </w:r>
      <w:r>
        <w:t xml:space="preserve">», статья (1999) </w:t>
      </w:r>
      <w:r w:rsidRPr="00D330D6">
        <w:t>[</w:t>
      </w:r>
      <w:r>
        <w:t xml:space="preserve">Источник: </w:t>
      </w:r>
      <w:hyperlink r:id="rId28" w:history="1">
        <w:r w:rsidRPr="000A79D8">
          <w:rPr>
            <w:rStyle w:val="a4"/>
          </w:rPr>
          <w:t>http://www.ixbt.com/multimedia/3dsound-tech.html</w:t>
        </w:r>
      </w:hyperlink>
      <w:r w:rsidRPr="00D330D6">
        <w:t>]</w:t>
      </w:r>
    </w:p>
    <w:p w:rsidR="00267E10" w:rsidRPr="00D330D6" w:rsidRDefault="00267E10" w:rsidP="00267E10">
      <w:pPr>
        <w:pStyle w:val="a9"/>
        <w:numPr>
          <w:ilvl w:val="0"/>
          <w:numId w:val="1"/>
        </w:numPr>
        <w:spacing w:line="259" w:lineRule="auto"/>
        <w:ind w:left="426" w:hanging="426"/>
      </w:pPr>
      <w:r w:rsidRPr="00D330D6">
        <w:t>П. Малафеев</w:t>
      </w:r>
      <w:r>
        <w:t xml:space="preserve"> «</w:t>
      </w:r>
      <w:r w:rsidRPr="00D330D6">
        <w:t>Терминологи</w:t>
      </w:r>
      <w:r>
        <w:t xml:space="preserve">я: </w:t>
      </w:r>
      <w:proofErr w:type="spellStart"/>
      <w:r>
        <w:t>Spatial</w:t>
      </w:r>
      <w:proofErr w:type="spellEnd"/>
      <w:r>
        <w:t xml:space="preserve">, </w:t>
      </w:r>
      <w:proofErr w:type="spellStart"/>
      <w:r>
        <w:t>Ambisonics</w:t>
      </w:r>
      <w:proofErr w:type="spellEnd"/>
      <w:r>
        <w:t xml:space="preserve"> и другие», статья (2017) </w:t>
      </w:r>
      <w:r w:rsidRPr="00D330D6">
        <w:t>[</w:t>
      </w:r>
      <w:r>
        <w:t xml:space="preserve">Источник: </w:t>
      </w:r>
      <w:hyperlink r:id="rId29" w:history="1">
        <w:r w:rsidRPr="000A79D8">
          <w:rPr>
            <w:rStyle w:val="a4"/>
          </w:rPr>
          <w:t>http://spatialsound.ru/theory-ambisonics-spatial</w:t>
        </w:r>
      </w:hyperlink>
      <w:r w:rsidRPr="00D330D6">
        <w:t>]</w:t>
      </w:r>
    </w:p>
    <w:p w:rsidR="00267E10" w:rsidRPr="00D330D6" w:rsidRDefault="00267E10" w:rsidP="00267E10">
      <w:pPr>
        <w:pStyle w:val="a9"/>
        <w:numPr>
          <w:ilvl w:val="0"/>
          <w:numId w:val="1"/>
        </w:numPr>
        <w:spacing w:line="259" w:lineRule="auto"/>
        <w:ind w:left="426" w:hanging="426"/>
      </w:pPr>
      <w:r>
        <w:rPr>
          <w:lang w:val="en-US"/>
        </w:rPr>
        <w:t>Stereo</w:t>
      </w:r>
      <w:r w:rsidRPr="00D330D6">
        <w:t>.</w:t>
      </w:r>
      <w:proofErr w:type="spellStart"/>
      <w:r>
        <w:rPr>
          <w:lang w:val="en-US"/>
        </w:rPr>
        <w:t>ru</w:t>
      </w:r>
      <w:proofErr w:type="spellEnd"/>
      <w:r w:rsidRPr="00D330D6">
        <w:t xml:space="preserve"> </w:t>
      </w:r>
      <w:r>
        <w:t>«</w:t>
      </w:r>
      <w:proofErr w:type="spellStart"/>
      <w:r w:rsidRPr="00D330D6">
        <w:t>Waves</w:t>
      </w:r>
      <w:proofErr w:type="spellEnd"/>
      <w:r w:rsidRPr="00D330D6">
        <w:t xml:space="preserve"> </w:t>
      </w:r>
      <w:proofErr w:type="spellStart"/>
      <w:r w:rsidRPr="00D330D6">
        <w:t>Nx</w:t>
      </w:r>
      <w:proofErr w:type="spellEnd"/>
      <w:r w:rsidRPr="00D330D6">
        <w:t xml:space="preserve">: система виртуального 3D-звука для накладных наушников от </w:t>
      </w:r>
      <w:proofErr w:type="spellStart"/>
      <w:r w:rsidRPr="00D330D6">
        <w:t>Waves</w:t>
      </w:r>
      <w:proofErr w:type="spellEnd"/>
      <w:r w:rsidRPr="00D330D6">
        <w:t xml:space="preserve"> </w:t>
      </w:r>
      <w:proofErr w:type="spellStart"/>
      <w:r w:rsidRPr="00D330D6">
        <w:t>Audio</w:t>
      </w:r>
      <w:proofErr w:type="spellEnd"/>
      <w:r>
        <w:t>» (2016</w:t>
      </w:r>
      <w:r w:rsidRPr="00D330D6">
        <w:t>)</w:t>
      </w:r>
      <w:r>
        <w:t xml:space="preserve"> </w:t>
      </w:r>
      <w:r w:rsidRPr="00D330D6">
        <w:t>[</w:t>
      </w:r>
      <w:r>
        <w:t xml:space="preserve">Источник: </w:t>
      </w:r>
      <w:hyperlink r:id="rId30" w:history="1">
        <w:r w:rsidRPr="000A79D8">
          <w:rPr>
            <w:rStyle w:val="a4"/>
          </w:rPr>
          <w:t>http://stereo.ru/news/waves-audio-waves-nx</w:t>
        </w:r>
      </w:hyperlink>
      <w:r w:rsidRPr="00D330D6">
        <w:t>]</w:t>
      </w:r>
    </w:p>
    <w:p w:rsidR="00267E10" w:rsidRDefault="00267E10" w:rsidP="00267E10">
      <w:pPr>
        <w:pStyle w:val="a9"/>
        <w:numPr>
          <w:ilvl w:val="0"/>
          <w:numId w:val="1"/>
        </w:numPr>
        <w:spacing w:line="259" w:lineRule="auto"/>
        <w:ind w:left="426" w:hanging="426"/>
        <w:rPr>
          <w:lang w:val="en-US"/>
        </w:rPr>
      </w:pPr>
      <w:r>
        <w:rPr>
          <w:lang w:val="en-US"/>
        </w:rPr>
        <w:t xml:space="preserve">Microsoft.com </w:t>
      </w:r>
      <w:r w:rsidRPr="008B26C1">
        <w:rPr>
          <w:lang w:val="en-US"/>
        </w:rPr>
        <w:t xml:space="preserve">«Spatial Sound» (2017) </w:t>
      </w:r>
      <w:r>
        <w:rPr>
          <w:lang w:val="en-US"/>
        </w:rPr>
        <w:t>[</w:t>
      </w:r>
      <w:r>
        <w:t>Источник</w:t>
      </w:r>
      <w:r w:rsidRPr="008B26C1">
        <w:rPr>
          <w:lang w:val="en-US"/>
        </w:rPr>
        <w:t xml:space="preserve">: </w:t>
      </w:r>
      <w:hyperlink r:id="rId31" w:history="1">
        <w:r w:rsidRPr="000A79D8">
          <w:rPr>
            <w:rStyle w:val="a4"/>
            <w:lang w:val="en-US"/>
          </w:rPr>
          <w:t>https://msdn.microsoft.com/en-us/library/windows/desktop/mt807491(v=vs.85).aspx</w:t>
        </w:r>
      </w:hyperlink>
    </w:p>
    <w:p w:rsidR="000C1965" w:rsidRDefault="000C1965" w:rsidP="000C1965">
      <w:pPr>
        <w:pStyle w:val="a9"/>
        <w:numPr>
          <w:ilvl w:val="0"/>
          <w:numId w:val="1"/>
        </w:numPr>
        <w:spacing w:line="259" w:lineRule="auto"/>
        <w:ind w:left="426" w:hanging="426"/>
        <w:rPr>
          <w:lang w:val="en-US"/>
        </w:rPr>
      </w:pPr>
      <w:r>
        <w:rPr>
          <w:lang w:val="en-US"/>
        </w:rPr>
        <w:t>Razerzone</w:t>
      </w:r>
      <w:r w:rsidRPr="008B26C1">
        <w:rPr>
          <w:lang w:val="en-US"/>
        </w:rPr>
        <w:t>.</w:t>
      </w:r>
      <w:r>
        <w:rPr>
          <w:lang w:val="en-US"/>
        </w:rPr>
        <w:t>com</w:t>
      </w:r>
      <w:r w:rsidRPr="008B26C1">
        <w:rPr>
          <w:lang w:val="en-US"/>
        </w:rPr>
        <w:t xml:space="preserve"> «</w:t>
      </w:r>
      <w:r>
        <w:rPr>
          <w:lang w:val="en-US"/>
        </w:rPr>
        <w:t>Razer Surround</w:t>
      </w:r>
      <w:r w:rsidRPr="008B26C1">
        <w:rPr>
          <w:lang w:val="en-US"/>
        </w:rPr>
        <w:t>» [</w:t>
      </w:r>
      <w:r>
        <w:t>Источник</w:t>
      </w:r>
      <w:r w:rsidRPr="008B26C1">
        <w:rPr>
          <w:lang w:val="en-US"/>
        </w:rPr>
        <w:t xml:space="preserve">: </w:t>
      </w:r>
      <w:hyperlink r:id="rId32" w:history="1">
        <w:r w:rsidRPr="008B26C1">
          <w:rPr>
            <w:rStyle w:val="a4"/>
            <w:lang w:val="en-US"/>
          </w:rPr>
          <w:t>https://www.razerzone.com/surround</w:t>
        </w:r>
      </w:hyperlink>
      <w:r w:rsidRPr="008B26C1">
        <w:rPr>
          <w:lang w:val="en-US"/>
        </w:rPr>
        <w:t>]</w:t>
      </w:r>
    </w:p>
    <w:p w:rsidR="000C1965" w:rsidRDefault="000C1965" w:rsidP="000C1965">
      <w:pPr>
        <w:pStyle w:val="a9"/>
        <w:numPr>
          <w:ilvl w:val="0"/>
          <w:numId w:val="1"/>
        </w:numPr>
        <w:spacing w:line="259" w:lineRule="auto"/>
        <w:ind w:left="426" w:hanging="426"/>
      </w:pPr>
      <w:r>
        <w:t>Русскоязычное</w:t>
      </w:r>
      <w:r w:rsidRPr="00BE431C">
        <w:rPr>
          <w:lang w:val="en-US"/>
        </w:rPr>
        <w:t xml:space="preserve"> </w:t>
      </w:r>
      <w:r>
        <w:t>сообщество</w:t>
      </w:r>
      <w:r w:rsidRPr="00BE431C">
        <w:rPr>
          <w:lang w:val="en-US"/>
        </w:rPr>
        <w:t xml:space="preserve"> </w:t>
      </w:r>
      <w:r>
        <w:rPr>
          <w:lang w:val="en-US"/>
        </w:rPr>
        <w:t xml:space="preserve">Unreal Engine </w:t>
      </w:r>
      <w:r w:rsidRPr="00BE431C">
        <w:rPr>
          <w:lang w:val="en-US"/>
        </w:rPr>
        <w:t>«</w:t>
      </w:r>
      <w:r>
        <w:rPr>
          <w:lang w:val="en-US"/>
        </w:rPr>
        <w:t xml:space="preserve">Unreal Engine 4. </w:t>
      </w:r>
      <w:r>
        <w:t>Документация</w:t>
      </w:r>
      <w:r w:rsidRPr="00BE431C">
        <w:t>» [</w:t>
      </w:r>
      <w:r>
        <w:t xml:space="preserve">Источник: </w:t>
      </w:r>
      <w:hyperlink r:id="rId33" w:history="1">
        <w:r w:rsidRPr="005F02BC">
          <w:rPr>
            <w:rStyle w:val="a4"/>
          </w:rPr>
          <w:t>http://uengine.ru/docs</w:t>
        </w:r>
      </w:hyperlink>
      <w:r w:rsidRPr="00BE431C">
        <w:t>]</w:t>
      </w:r>
    </w:p>
    <w:p w:rsidR="000C1965" w:rsidRDefault="000C1965" w:rsidP="000C1965">
      <w:pPr>
        <w:pStyle w:val="a9"/>
        <w:numPr>
          <w:ilvl w:val="0"/>
          <w:numId w:val="1"/>
        </w:numPr>
        <w:spacing w:line="259" w:lineRule="auto"/>
        <w:ind w:left="426" w:hanging="426"/>
        <w:rPr>
          <w:lang w:val="en-US"/>
        </w:rPr>
      </w:pPr>
      <w:r w:rsidRPr="00B127FE">
        <w:rPr>
          <w:lang w:val="en-US"/>
        </w:rPr>
        <w:t xml:space="preserve">«Unreal Engine 4 Documentation» </w:t>
      </w:r>
      <w:r>
        <w:rPr>
          <w:lang w:val="en-US"/>
        </w:rPr>
        <w:t>[</w:t>
      </w:r>
      <w:r>
        <w:t>Источник</w:t>
      </w:r>
      <w:r w:rsidRPr="00B127FE">
        <w:rPr>
          <w:lang w:val="en-US"/>
        </w:rPr>
        <w:t xml:space="preserve">: </w:t>
      </w:r>
      <w:hyperlink r:id="rId34" w:history="1">
        <w:r w:rsidRPr="005F02BC">
          <w:rPr>
            <w:rStyle w:val="a4"/>
            <w:lang w:val="en-US"/>
          </w:rPr>
          <w:t>https://docs.unrealengine.com/latest/INT</w:t>
        </w:r>
      </w:hyperlink>
      <w:r w:rsidRPr="00B127FE">
        <w:rPr>
          <w:lang w:val="en-US"/>
        </w:rPr>
        <w:t>]</w:t>
      </w:r>
    </w:p>
    <w:p w:rsidR="000C1965" w:rsidRDefault="000C1965" w:rsidP="000C1965">
      <w:pPr>
        <w:pStyle w:val="a9"/>
        <w:numPr>
          <w:ilvl w:val="0"/>
          <w:numId w:val="1"/>
        </w:numPr>
        <w:spacing w:line="259" w:lineRule="auto"/>
        <w:ind w:left="426" w:hanging="426"/>
        <w:rPr>
          <w:lang w:val="en-US"/>
        </w:rPr>
      </w:pPr>
      <w:r>
        <w:rPr>
          <w:lang w:val="en-US"/>
        </w:rPr>
        <w:t>YouTube</w:t>
      </w:r>
      <w:r w:rsidRPr="00BE431C">
        <w:rPr>
          <w:lang w:val="en-US"/>
        </w:rPr>
        <w:t>-</w:t>
      </w:r>
      <w:r>
        <w:t>канал</w:t>
      </w:r>
      <w:r w:rsidRPr="00BE431C">
        <w:rPr>
          <w:lang w:val="en-US"/>
        </w:rPr>
        <w:t xml:space="preserve"> «Unreal Engine Rus» </w:t>
      </w:r>
      <w:r>
        <w:rPr>
          <w:lang w:val="en-US"/>
        </w:rPr>
        <w:t>[</w:t>
      </w:r>
      <w:r>
        <w:t>Источник</w:t>
      </w:r>
      <w:r w:rsidRPr="00BE431C">
        <w:rPr>
          <w:lang w:val="en-US"/>
        </w:rPr>
        <w:t xml:space="preserve">: </w:t>
      </w:r>
      <w:hyperlink r:id="rId35" w:history="1">
        <w:r w:rsidRPr="005F02BC">
          <w:rPr>
            <w:rStyle w:val="a4"/>
            <w:lang w:val="en-US"/>
          </w:rPr>
          <w:t>https://www.youtube.com/channel/UCLbkGIcYJxxL0tciH9RVebg</w:t>
        </w:r>
      </w:hyperlink>
      <w:r>
        <w:rPr>
          <w:lang w:val="en-US"/>
        </w:rPr>
        <w:t>]</w:t>
      </w:r>
    </w:p>
    <w:p w:rsidR="000C1965" w:rsidRPr="000C1965" w:rsidRDefault="000C1965" w:rsidP="000C1965">
      <w:pPr>
        <w:pStyle w:val="a9"/>
        <w:numPr>
          <w:ilvl w:val="0"/>
          <w:numId w:val="1"/>
        </w:numPr>
        <w:spacing w:line="259" w:lineRule="auto"/>
        <w:ind w:left="426" w:hanging="426"/>
      </w:pPr>
      <w:r w:rsidRPr="00B127FE">
        <w:t xml:space="preserve">Прочие обучающие видеоматериалы на сайте </w:t>
      </w:r>
      <w:r>
        <w:rPr>
          <w:lang w:val="en-US"/>
        </w:rPr>
        <w:t>YouTube</w:t>
      </w:r>
      <w:r w:rsidRPr="00B127FE">
        <w:t xml:space="preserve"> [</w:t>
      </w:r>
      <w:r>
        <w:t xml:space="preserve">Источник: </w:t>
      </w:r>
      <w:hyperlink r:id="rId36" w:history="1">
        <w:r w:rsidRPr="005F02BC">
          <w:rPr>
            <w:rStyle w:val="a4"/>
            <w:lang w:val="en-US"/>
          </w:rPr>
          <w:t>https</w:t>
        </w:r>
        <w:r w:rsidRPr="005F02BC">
          <w:rPr>
            <w:rStyle w:val="a4"/>
          </w:rPr>
          <w:t>://</w:t>
        </w:r>
        <w:r w:rsidRPr="005F02BC">
          <w:rPr>
            <w:rStyle w:val="a4"/>
            <w:lang w:val="en-US"/>
          </w:rPr>
          <w:t>www</w:t>
        </w:r>
        <w:r w:rsidRPr="005F02BC">
          <w:rPr>
            <w:rStyle w:val="a4"/>
          </w:rPr>
          <w:t>.</w:t>
        </w:r>
        <w:r w:rsidRPr="005F02BC">
          <w:rPr>
            <w:rStyle w:val="a4"/>
            <w:lang w:val="en-US"/>
          </w:rPr>
          <w:t>youtube</w:t>
        </w:r>
        <w:r w:rsidRPr="005F02BC">
          <w:rPr>
            <w:rStyle w:val="a4"/>
          </w:rPr>
          <w:t>.</w:t>
        </w:r>
        <w:r w:rsidRPr="005F02BC">
          <w:rPr>
            <w:rStyle w:val="a4"/>
            <w:lang w:val="en-US"/>
          </w:rPr>
          <w:t>com</w:t>
        </w:r>
      </w:hyperlink>
      <w:r w:rsidRPr="00B127FE">
        <w:t>]</w:t>
      </w:r>
    </w:p>
    <w:p w:rsidR="00F04448" w:rsidRPr="000C1965" w:rsidRDefault="00F04448" w:rsidP="000C1965">
      <w:pPr>
        <w:pStyle w:val="a9"/>
        <w:numPr>
          <w:ilvl w:val="0"/>
          <w:numId w:val="1"/>
        </w:numPr>
        <w:spacing w:line="259" w:lineRule="auto"/>
        <w:ind w:left="426" w:hanging="426"/>
      </w:pPr>
      <w:r w:rsidRPr="000C1965">
        <w:br w:type="page"/>
      </w:r>
    </w:p>
    <w:p w:rsidR="00C64456" w:rsidRDefault="00C64456" w:rsidP="002F031A">
      <w:pPr>
        <w:pStyle w:val="1"/>
        <w:jc w:val="both"/>
      </w:pPr>
      <w:bookmarkStart w:id="15" w:name="_Toc514767031"/>
      <w:r>
        <w:lastRenderedPageBreak/>
        <w:t>Приложение</w:t>
      </w:r>
      <w:bookmarkEnd w:id="15"/>
    </w:p>
    <w:p w:rsidR="0037240A" w:rsidRDefault="0037240A" w:rsidP="0037240A"/>
    <w:p w:rsidR="0037240A" w:rsidRDefault="0037240A" w:rsidP="0037240A">
      <w:r>
        <w:t>В качестве наглядной демонстрации результатов проделанной работы предлагаются файлы скомпилированного финального игрового демо-уровня для самостоятельного изучения и оценки работы.</w:t>
      </w:r>
    </w:p>
    <w:p w:rsidR="0037240A" w:rsidRDefault="0037240A" w:rsidP="0037240A">
      <w:r>
        <w:t xml:space="preserve">Чтобы скачать финальный демо-уровень, пройдите по следующей ссылке: </w:t>
      </w:r>
      <w:hyperlink r:id="rId37" w:history="1">
        <w:r w:rsidRPr="008006C1">
          <w:rPr>
            <w:rStyle w:val="a4"/>
          </w:rPr>
          <w:t>https://yadi.sk/d/I0saZrWB3WLT2F</w:t>
        </w:r>
      </w:hyperlink>
    </w:p>
    <w:p w:rsidR="0037240A" w:rsidRDefault="0037240A" w:rsidP="0037240A">
      <w:r>
        <w:t xml:space="preserve">Затем в скачанной папке найдите и запустите исполняемый файл </w:t>
      </w:r>
      <w:r w:rsidRPr="0037240A">
        <w:t>“</w:t>
      </w:r>
      <w:r>
        <w:t>Soni</w:t>
      </w:r>
      <w:r>
        <w:rPr>
          <w:lang w:val="en-US"/>
        </w:rPr>
        <w:t>xDemo</w:t>
      </w:r>
      <w:r w:rsidRPr="0037240A">
        <w:t>.</w:t>
      </w:r>
      <w:r>
        <w:rPr>
          <w:lang w:val="en-US"/>
        </w:rPr>
        <w:t>exe</w:t>
      </w:r>
      <w:r w:rsidRPr="0037240A">
        <w:t>”</w:t>
      </w:r>
      <w:r>
        <w:t>. После чего игровая демо</w:t>
      </w:r>
      <w:r w:rsidR="00F04448">
        <w:t>нстрация запустится.</w:t>
      </w:r>
    </w:p>
    <w:p w:rsidR="00F04448" w:rsidRDefault="00F04448" w:rsidP="0037240A">
      <w:r>
        <w:t>Подсказки по управлению:</w:t>
      </w:r>
      <w:r w:rsidR="002D795C">
        <w:br/>
      </w:r>
      <w:r w:rsidRPr="00F04448">
        <w:rPr>
          <w:i/>
        </w:rPr>
        <w:t xml:space="preserve">Клавиши </w:t>
      </w:r>
      <w:r w:rsidRPr="00F04448">
        <w:rPr>
          <w:i/>
          <w:lang w:val="en-US"/>
        </w:rPr>
        <w:t>W</w:t>
      </w:r>
      <w:r w:rsidRPr="00F04448">
        <w:rPr>
          <w:i/>
        </w:rPr>
        <w:t xml:space="preserve">, </w:t>
      </w:r>
      <w:r w:rsidRPr="00F04448">
        <w:rPr>
          <w:i/>
          <w:lang w:val="en-US"/>
        </w:rPr>
        <w:t>A</w:t>
      </w:r>
      <w:r w:rsidRPr="00F04448">
        <w:rPr>
          <w:i/>
        </w:rPr>
        <w:t xml:space="preserve">, </w:t>
      </w:r>
      <w:r w:rsidRPr="00F04448">
        <w:rPr>
          <w:i/>
          <w:lang w:val="en-US"/>
        </w:rPr>
        <w:t>S</w:t>
      </w:r>
      <w:r w:rsidRPr="00F04448">
        <w:rPr>
          <w:i/>
        </w:rPr>
        <w:t xml:space="preserve">, </w:t>
      </w:r>
      <w:r w:rsidRPr="00F04448">
        <w:rPr>
          <w:i/>
          <w:lang w:val="en-US"/>
        </w:rPr>
        <w:t>D</w:t>
      </w:r>
      <w:r w:rsidRPr="00F04448">
        <w:t xml:space="preserve"> – </w:t>
      </w:r>
      <w:r>
        <w:t>перемещение персонажа вперёд, влево, назад, вправо соответственно.</w:t>
      </w:r>
      <w:r>
        <w:br/>
      </w:r>
      <w:r w:rsidRPr="00F04448">
        <w:rPr>
          <w:i/>
        </w:rPr>
        <w:t>ЛКМ (левая клавиша мыши)</w:t>
      </w:r>
      <w:r>
        <w:t xml:space="preserve"> – выстрел </w:t>
      </w:r>
      <w:r>
        <w:rPr>
          <w:lang w:val="en-US"/>
        </w:rPr>
        <w:t>Pitch</w:t>
      </w:r>
      <w:r w:rsidRPr="00F04448">
        <w:t xml:space="preserve"> </w:t>
      </w:r>
      <w:r>
        <w:rPr>
          <w:lang w:val="en-US"/>
        </w:rPr>
        <w:t>Gun</w:t>
      </w:r>
      <w:r w:rsidRPr="00F04448">
        <w:t xml:space="preserve"> </w:t>
      </w:r>
      <w:r>
        <w:t>с выбранной высотой тона.</w:t>
      </w:r>
      <w:r>
        <w:br/>
      </w:r>
      <w:r w:rsidRPr="00F04448">
        <w:rPr>
          <w:i/>
        </w:rPr>
        <w:t>Колёсико мыши</w:t>
      </w:r>
      <w:r>
        <w:t xml:space="preserve"> – смена высоты тона в пределах одной музыкальной октавы.</w:t>
      </w:r>
      <w:r>
        <w:br/>
      </w:r>
      <w:r w:rsidRPr="00F04448">
        <w:rPr>
          <w:i/>
        </w:rPr>
        <w:t xml:space="preserve">Клавиша </w:t>
      </w:r>
      <w:r w:rsidRPr="00F04448">
        <w:rPr>
          <w:i/>
          <w:lang w:val="en-US"/>
        </w:rPr>
        <w:t>Esc</w:t>
      </w:r>
      <w:r w:rsidRPr="00F04448">
        <w:rPr>
          <w:i/>
        </w:rPr>
        <w:t xml:space="preserve"> (</w:t>
      </w:r>
      <w:r w:rsidRPr="00F04448">
        <w:rPr>
          <w:i/>
          <w:lang w:val="en-US"/>
        </w:rPr>
        <w:t>Escape</w:t>
      </w:r>
      <w:r w:rsidRPr="004F3CFA">
        <w:rPr>
          <w:i/>
        </w:rPr>
        <w:t>)</w:t>
      </w:r>
      <w:r w:rsidRPr="004F3CFA">
        <w:t xml:space="preserve"> – </w:t>
      </w:r>
      <w:r>
        <w:t>принудительное завершение демо-уровня, выход.</w:t>
      </w:r>
    </w:p>
    <w:p w:rsidR="00F04448" w:rsidRDefault="00F04448" w:rsidP="0037240A">
      <w:r>
        <w:t>Игровая демонстрация закончится и закроется автоматически после успешного выполнения игроком всех поставленных игровых задач.</w:t>
      </w:r>
    </w:p>
    <w:p w:rsidR="002D795C" w:rsidRPr="0066314E" w:rsidRDefault="002D795C" w:rsidP="0037240A">
      <w:pPr>
        <w:rPr>
          <w:b/>
          <w:i/>
        </w:rPr>
      </w:pPr>
      <w:r w:rsidRPr="002D795C">
        <w:rPr>
          <w:b/>
          <w:i/>
        </w:rPr>
        <w:t>В процессе игры настоятельно рекомендуется использовать стереонаушники.</w:t>
      </w:r>
      <w:r>
        <w:rPr>
          <w:b/>
          <w:i/>
        </w:rPr>
        <w:t xml:space="preserve"> </w:t>
      </w:r>
      <w:r w:rsidR="0066314E">
        <w:rPr>
          <w:b/>
          <w:i/>
        </w:rPr>
        <w:t xml:space="preserve">Для усиления эффекта объёмного звука также советуется использовать соответствующее ПО (напр.: </w:t>
      </w:r>
      <w:r w:rsidR="0066314E">
        <w:rPr>
          <w:b/>
          <w:i/>
          <w:lang w:val="en-US"/>
        </w:rPr>
        <w:t>Windows</w:t>
      </w:r>
      <w:r w:rsidR="0066314E" w:rsidRPr="0066314E">
        <w:rPr>
          <w:b/>
          <w:i/>
        </w:rPr>
        <w:t xml:space="preserve"> </w:t>
      </w:r>
      <w:r w:rsidR="0066314E">
        <w:rPr>
          <w:b/>
          <w:i/>
          <w:lang w:val="en-US"/>
        </w:rPr>
        <w:t>Sonic</w:t>
      </w:r>
      <w:r w:rsidR="0066314E">
        <w:t xml:space="preserve"> </w:t>
      </w:r>
      <w:r w:rsidR="0066314E" w:rsidRPr="0066314E">
        <w:rPr>
          <w:b/>
          <w:i/>
          <w:lang w:val="en-US"/>
        </w:rPr>
        <w:t>for</w:t>
      </w:r>
      <w:r w:rsidR="0066314E" w:rsidRPr="0066314E">
        <w:rPr>
          <w:b/>
          <w:i/>
        </w:rPr>
        <w:t xml:space="preserve"> </w:t>
      </w:r>
      <w:r w:rsidR="0066314E" w:rsidRPr="0066314E">
        <w:rPr>
          <w:b/>
          <w:i/>
          <w:lang w:val="en-US"/>
        </w:rPr>
        <w:t>Headphones</w:t>
      </w:r>
      <w:r w:rsidR="0066314E">
        <w:rPr>
          <w:b/>
          <w:i/>
        </w:rPr>
        <w:t xml:space="preserve">, </w:t>
      </w:r>
      <w:r w:rsidR="0066314E">
        <w:rPr>
          <w:b/>
          <w:i/>
          <w:lang w:val="en-US"/>
        </w:rPr>
        <w:t>D</w:t>
      </w:r>
      <w:r w:rsidR="0066314E" w:rsidRPr="0066314E">
        <w:rPr>
          <w:b/>
          <w:i/>
        </w:rPr>
        <w:t>olby Atmos for Headphones</w:t>
      </w:r>
      <w:r w:rsidR="0066314E">
        <w:rPr>
          <w:b/>
          <w:i/>
        </w:rPr>
        <w:t xml:space="preserve">, </w:t>
      </w:r>
      <w:r w:rsidR="0066314E">
        <w:rPr>
          <w:b/>
          <w:i/>
          <w:lang w:val="en-US"/>
        </w:rPr>
        <w:t>Razer</w:t>
      </w:r>
      <w:r w:rsidR="0066314E" w:rsidRPr="0066314E">
        <w:rPr>
          <w:b/>
          <w:i/>
        </w:rPr>
        <w:t xml:space="preserve"> </w:t>
      </w:r>
      <w:r w:rsidR="0066314E">
        <w:rPr>
          <w:b/>
          <w:i/>
          <w:lang w:val="en-US"/>
        </w:rPr>
        <w:t>Surround</w:t>
      </w:r>
      <w:r w:rsidR="0066314E" w:rsidRPr="0066314E">
        <w:rPr>
          <w:b/>
          <w:i/>
        </w:rPr>
        <w:t>).</w:t>
      </w:r>
    </w:p>
    <w:sectPr w:rsidR="002D795C" w:rsidRPr="0066314E" w:rsidSect="00431543">
      <w:footerReference w:type="default" r:id="rId3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2A12" w:rsidRDefault="005E2A12" w:rsidP="00431543">
      <w:pPr>
        <w:spacing w:after="0" w:line="240" w:lineRule="auto"/>
      </w:pPr>
      <w:r>
        <w:separator/>
      </w:r>
    </w:p>
  </w:endnote>
  <w:endnote w:type="continuationSeparator" w:id="0">
    <w:p w:rsidR="005E2A12" w:rsidRDefault="005E2A12" w:rsidP="00431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610119"/>
      <w:docPartObj>
        <w:docPartGallery w:val="Page Numbers (Bottom of Page)"/>
        <w:docPartUnique/>
      </w:docPartObj>
    </w:sdtPr>
    <w:sdtEndPr/>
    <w:sdtContent>
      <w:p w:rsidR="00DC15F2" w:rsidRDefault="00DC15F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4C8">
          <w:rPr>
            <w:noProof/>
          </w:rPr>
          <w:t>3</w:t>
        </w:r>
        <w:r>
          <w:fldChar w:fldCharType="end"/>
        </w:r>
      </w:p>
    </w:sdtContent>
  </w:sdt>
  <w:p w:rsidR="00DC15F2" w:rsidRDefault="00DC15F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2A12" w:rsidRDefault="005E2A12" w:rsidP="00431543">
      <w:pPr>
        <w:spacing w:after="0" w:line="240" w:lineRule="auto"/>
      </w:pPr>
      <w:r>
        <w:separator/>
      </w:r>
    </w:p>
  </w:footnote>
  <w:footnote w:type="continuationSeparator" w:id="0">
    <w:p w:rsidR="005E2A12" w:rsidRDefault="005E2A12" w:rsidP="00431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7F45"/>
    <w:multiLevelType w:val="hybridMultilevel"/>
    <w:tmpl w:val="37CC1668"/>
    <w:lvl w:ilvl="0" w:tplc="29BEA44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B16D4"/>
    <w:multiLevelType w:val="hybridMultilevel"/>
    <w:tmpl w:val="F006B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67414"/>
    <w:multiLevelType w:val="hybridMultilevel"/>
    <w:tmpl w:val="6AACE69A"/>
    <w:lvl w:ilvl="0" w:tplc="4D761348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A42404"/>
    <w:multiLevelType w:val="hybridMultilevel"/>
    <w:tmpl w:val="40045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DF7"/>
    <w:rsid w:val="00010157"/>
    <w:rsid w:val="00010C20"/>
    <w:rsid w:val="0005618C"/>
    <w:rsid w:val="00056EE9"/>
    <w:rsid w:val="00093400"/>
    <w:rsid w:val="00094717"/>
    <w:rsid w:val="00095418"/>
    <w:rsid w:val="000A69E1"/>
    <w:rsid w:val="000B3972"/>
    <w:rsid w:val="000C1965"/>
    <w:rsid w:val="00120BB3"/>
    <w:rsid w:val="00167843"/>
    <w:rsid w:val="00195DF7"/>
    <w:rsid w:val="001A2DB3"/>
    <w:rsid w:val="001A3DB3"/>
    <w:rsid w:val="002410E5"/>
    <w:rsid w:val="002520A2"/>
    <w:rsid w:val="002548E3"/>
    <w:rsid w:val="00267E10"/>
    <w:rsid w:val="002749DF"/>
    <w:rsid w:val="00295147"/>
    <w:rsid w:val="002A118E"/>
    <w:rsid w:val="002D795C"/>
    <w:rsid w:val="002D7E2E"/>
    <w:rsid w:val="002E667F"/>
    <w:rsid w:val="002F031A"/>
    <w:rsid w:val="003225A8"/>
    <w:rsid w:val="0035424B"/>
    <w:rsid w:val="0037240A"/>
    <w:rsid w:val="00390B9C"/>
    <w:rsid w:val="003E719F"/>
    <w:rsid w:val="003F07FC"/>
    <w:rsid w:val="003F14E5"/>
    <w:rsid w:val="00431543"/>
    <w:rsid w:val="004E3F3F"/>
    <w:rsid w:val="004F3CFA"/>
    <w:rsid w:val="005350E9"/>
    <w:rsid w:val="0053573B"/>
    <w:rsid w:val="005C70DE"/>
    <w:rsid w:val="005C7818"/>
    <w:rsid w:val="005D135D"/>
    <w:rsid w:val="005D405C"/>
    <w:rsid w:val="005E15E7"/>
    <w:rsid w:val="005E2A12"/>
    <w:rsid w:val="005E4577"/>
    <w:rsid w:val="005F0C2B"/>
    <w:rsid w:val="0066314E"/>
    <w:rsid w:val="006655CF"/>
    <w:rsid w:val="006A12E7"/>
    <w:rsid w:val="006D3B73"/>
    <w:rsid w:val="006F5AC1"/>
    <w:rsid w:val="007410DA"/>
    <w:rsid w:val="00745AA2"/>
    <w:rsid w:val="007B5D11"/>
    <w:rsid w:val="007C495A"/>
    <w:rsid w:val="007D1464"/>
    <w:rsid w:val="007F2E1D"/>
    <w:rsid w:val="008F165F"/>
    <w:rsid w:val="00917818"/>
    <w:rsid w:val="0092472C"/>
    <w:rsid w:val="009305FB"/>
    <w:rsid w:val="009330A0"/>
    <w:rsid w:val="00942D64"/>
    <w:rsid w:val="0096157E"/>
    <w:rsid w:val="0096656E"/>
    <w:rsid w:val="009846B4"/>
    <w:rsid w:val="009E595E"/>
    <w:rsid w:val="00A30FE6"/>
    <w:rsid w:val="00A501FB"/>
    <w:rsid w:val="00A521E2"/>
    <w:rsid w:val="00A53CDD"/>
    <w:rsid w:val="00A9131D"/>
    <w:rsid w:val="00AB021E"/>
    <w:rsid w:val="00AD5743"/>
    <w:rsid w:val="00B03212"/>
    <w:rsid w:val="00B20E49"/>
    <w:rsid w:val="00B41EBF"/>
    <w:rsid w:val="00B545F6"/>
    <w:rsid w:val="00B8796B"/>
    <w:rsid w:val="00B943B6"/>
    <w:rsid w:val="00BD0DC8"/>
    <w:rsid w:val="00BD4A37"/>
    <w:rsid w:val="00BE1098"/>
    <w:rsid w:val="00C252BA"/>
    <w:rsid w:val="00C64456"/>
    <w:rsid w:val="00CF7B94"/>
    <w:rsid w:val="00D4021D"/>
    <w:rsid w:val="00D413AC"/>
    <w:rsid w:val="00D454F0"/>
    <w:rsid w:val="00D4696A"/>
    <w:rsid w:val="00D56672"/>
    <w:rsid w:val="00DA15E3"/>
    <w:rsid w:val="00DA56FE"/>
    <w:rsid w:val="00DB54C8"/>
    <w:rsid w:val="00DC15F2"/>
    <w:rsid w:val="00DE6B20"/>
    <w:rsid w:val="00E03950"/>
    <w:rsid w:val="00E66D1D"/>
    <w:rsid w:val="00E66E6C"/>
    <w:rsid w:val="00E75442"/>
    <w:rsid w:val="00E844A4"/>
    <w:rsid w:val="00E84678"/>
    <w:rsid w:val="00EB00DE"/>
    <w:rsid w:val="00EB1487"/>
    <w:rsid w:val="00EF484D"/>
    <w:rsid w:val="00F04448"/>
    <w:rsid w:val="00F84FCB"/>
    <w:rsid w:val="00F87B9D"/>
    <w:rsid w:val="00FA38A0"/>
    <w:rsid w:val="00FA3B00"/>
    <w:rsid w:val="00FA5293"/>
    <w:rsid w:val="00FC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D6D44B-D4CB-4662-B50A-AD1AF8C2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400"/>
    <w:pPr>
      <w:spacing w:line="36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520A2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B1487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39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0A2"/>
    <w:rPr>
      <w:rFonts w:ascii="Times New Roman" w:eastAsiaTheme="majorEastAsia" w:hAnsi="Times New Roman" w:cstheme="majorBidi"/>
      <w:b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2520A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5424B"/>
    <w:pPr>
      <w:tabs>
        <w:tab w:val="right" w:leader="dot" w:pos="9628"/>
      </w:tabs>
      <w:spacing w:after="100"/>
      <w:contextualSpacing/>
    </w:pPr>
  </w:style>
  <w:style w:type="character" w:styleId="a4">
    <w:name w:val="Hyperlink"/>
    <w:basedOn w:val="a0"/>
    <w:uiPriority w:val="99"/>
    <w:unhideWhenUsed/>
    <w:rsid w:val="0043154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31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1543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unhideWhenUsed/>
    <w:rsid w:val="00431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1543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EB1487"/>
    <w:rPr>
      <w:rFonts w:ascii="Times New Roman" w:eastAsiaTheme="majorEastAsia" w:hAnsi="Times New Roman" w:cstheme="majorBidi"/>
      <w:b/>
      <w:sz w:val="28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5424B"/>
    <w:pPr>
      <w:tabs>
        <w:tab w:val="right" w:leader="dot" w:pos="9628"/>
      </w:tabs>
      <w:spacing w:after="100"/>
      <w:ind w:left="238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B39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List Paragraph"/>
    <w:basedOn w:val="a"/>
    <w:uiPriority w:val="34"/>
    <w:qFormat/>
    <w:rsid w:val="00267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7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gamedev.ru/sound/articles/volume_sound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yperlink" Target="https://docs.unrealengine.com/latest/IN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yperlink" Target="https://www.soundonsound.com/techniques/studio-sos-common-studio-problems" TargetMode="External"/><Relationship Id="rId33" Type="http://schemas.openxmlformats.org/officeDocument/2006/relationships/hyperlink" Target="http://uengine.ru/docs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hyperlink" Target="http://spatialsound.ru/theory-ambisonics-spati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hyperlink" Target="https://www.razerzone.com/surround" TargetMode="External"/><Relationship Id="rId37" Type="http://schemas.openxmlformats.org/officeDocument/2006/relationships/hyperlink" Target="https://yadi.sk/d/I0saZrWB3WLT2F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www.ixbt.com/multimedia/3dsound-tech.html" TargetMode="External"/><Relationship Id="rId36" Type="http://schemas.openxmlformats.org/officeDocument/2006/relationships/hyperlink" Target="https://www.youtube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msdn.microsoft.com/en-us/library/windows/desktop/mt807491(v=vs.85)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hyperlink" Target="https://audiophilesoft.ru/publ/theory/hrtf/6-1-0-342" TargetMode="External"/><Relationship Id="rId30" Type="http://schemas.openxmlformats.org/officeDocument/2006/relationships/hyperlink" Target="http://stereo.ru/news/waves-audio-waves-nx" TargetMode="External"/><Relationship Id="rId35" Type="http://schemas.openxmlformats.org/officeDocument/2006/relationships/hyperlink" Target="https://www.youtube.com/channel/UCLbkGIcYJxxL0tciH9RVebg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D4031-78C5-4453-9234-4BCD9EC0D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25</Pages>
  <Words>3746</Words>
  <Characters>21355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31</cp:revision>
  <dcterms:created xsi:type="dcterms:W3CDTF">2018-05-20T07:46:00Z</dcterms:created>
  <dcterms:modified xsi:type="dcterms:W3CDTF">2018-05-22T14:44:00Z</dcterms:modified>
</cp:coreProperties>
</file>