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88" w:rsidRPr="002475BF" w:rsidRDefault="002475BF" w:rsidP="0024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BF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475BF" w:rsidRPr="002475BF" w:rsidRDefault="002475BF" w:rsidP="0024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BF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2475BF" w:rsidRPr="002475BF" w:rsidRDefault="002475BF" w:rsidP="0024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BF">
        <w:rPr>
          <w:rFonts w:ascii="Times New Roman" w:hAnsi="Times New Roman" w:cs="Times New Roman"/>
          <w:b/>
          <w:sz w:val="28"/>
          <w:szCs w:val="28"/>
        </w:rPr>
        <w:t>Екатерины Анатольевны Некипеловой</w:t>
      </w:r>
    </w:p>
    <w:p w:rsidR="002475BF" w:rsidRPr="002475BF" w:rsidRDefault="002475BF" w:rsidP="0024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«Язык средневековой религиозной поэзии </w:t>
      </w:r>
      <w:proofErr w:type="spellStart"/>
      <w:r w:rsidRPr="0024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Умбрии</w:t>
      </w:r>
      <w:proofErr w:type="spellEnd"/>
    </w:p>
    <w:p w:rsidR="002475BF" w:rsidRPr="002475BF" w:rsidRDefault="002475BF" w:rsidP="0024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примере Франциска Ассизского и </w:t>
      </w:r>
      <w:proofErr w:type="spellStart"/>
      <w:r w:rsidRPr="0024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Якопоне</w:t>
      </w:r>
      <w:proofErr w:type="spellEnd"/>
      <w:r w:rsidRPr="0024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 </w:t>
      </w:r>
      <w:proofErr w:type="spellStart"/>
      <w:r w:rsidRPr="0024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Тоди</w:t>
      </w:r>
      <w:proofErr w:type="spellEnd"/>
      <w:r w:rsidRPr="0024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)»</w:t>
      </w:r>
    </w:p>
    <w:p w:rsidR="002475BF" w:rsidRPr="002475BF" w:rsidRDefault="002475BF" w:rsidP="0024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DB" w:rsidRPr="00997DDB" w:rsidRDefault="002475BF" w:rsidP="00997D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 Е. А. Некипеловой состоит из Вве</w:t>
      </w:r>
      <w:r w:rsidR="002847C9">
        <w:rPr>
          <w:rFonts w:ascii="Times New Roman" w:hAnsi="Times New Roman" w:cs="Times New Roman"/>
          <w:sz w:val="28"/>
          <w:szCs w:val="28"/>
        </w:rPr>
        <w:t>дения, двух г</w:t>
      </w:r>
      <w:r w:rsidR="00E409AB">
        <w:rPr>
          <w:rFonts w:ascii="Times New Roman" w:hAnsi="Times New Roman" w:cs="Times New Roman"/>
          <w:sz w:val="28"/>
          <w:szCs w:val="28"/>
        </w:rPr>
        <w:t xml:space="preserve">лав основной части, </w:t>
      </w:r>
      <w:r w:rsidR="007E76FB">
        <w:rPr>
          <w:rFonts w:ascii="Times New Roman" w:hAnsi="Times New Roman" w:cs="Times New Roman"/>
          <w:sz w:val="28"/>
          <w:szCs w:val="28"/>
        </w:rPr>
        <w:t xml:space="preserve">разбитых на параграфы, </w:t>
      </w:r>
      <w:r w:rsidR="00E409AB">
        <w:rPr>
          <w:rFonts w:ascii="Times New Roman" w:hAnsi="Times New Roman" w:cs="Times New Roman"/>
          <w:sz w:val="28"/>
          <w:szCs w:val="28"/>
        </w:rPr>
        <w:t>заключения</w:t>
      </w:r>
      <w:r w:rsidR="002847C9">
        <w:rPr>
          <w:rFonts w:ascii="Times New Roman" w:hAnsi="Times New Roman" w:cs="Times New Roman"/>
          <w:sz w:val="28"/>
          <w:szCs w:val="28"/>
        </w:rPr>
        <w:t xml:space="preserve"> списка использованной литературы</w:t>
      </w:r>
      <w:r w:rsidR="0053029D">
        <w:rPr>
          <w:rFonts w:ascii="Times New Roman" w:hAnsi="Times New Roman" w:cs="Times New Roman"/>
          <w:sz w:val="28"/>
          <w:szCs w:val="28"/>
        </w:rPr>
        <w:t xml:space="preserve"> и перечня языкового мат</w:t>
      </w:r>
      <w:r w:rsidR="00E409AB">
        <w:rPr>
          <w:rFonts w:ascii="Times New Roman" w:hAnsi="Times New Roman" w:cs="Times New Roman"/>
          <w:sz w:val="28"/>
          <w:szCs w:val="28"/>
        </w:rPr>
        <w:t>ериала</w:t>
      </w:r>
      <w:r w:rsidR="002847C9">
        <w:rPr>
          <w:rFonts w:ascii="Times New Roman" w:hAnsi="Times New Roman" w:cs="Times New Roman"/>
          <w:sz w:val="28"/>
          <w:szCs w:val="28"/>
        </w:rPr>
        <w:t xml:space="preserve">. </w:t>
      </w:r>
      <w:r w:rsidR="00F00FFD">
        <w:rPr>
          <w:rFonts w:ascii="Times New Roman" w:hAnsi="Times New Roman" w:cs="Times New Roman"/>
          <w:sz w:val="28"/>
          <w:szCs w:val="28"/>
        </w:rPr>
        <w:t xml:space="preserve">Работа дополнена Приложением, содержащим языковые таблицы и искусно выполненные </w:t>
      </w:r>
      <w:r w:rsidR="00E409AB">
        <w:rPr>
          <w:rFonts w:ascii="Times New Roman" w:hAnsi="Times New Roman" w:cs="Times New Roman"/>
          <w:sz w:val="28"/>
          <w:szCs w:val="28"/>
        </w:rPr>
        <w:t>цветные диаграммы, что очень украшает рецензируемую работу</w:t>
      </w:r>
      <w:proofErr w:type="gramStart"/>
      <w:r w:rsidR="00F00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29D">
        <w:rPr>
          <w:rFonts w:ascii="Times New Roman" w:hAnsi="Times New Roman" w:cs="Times New Roman"/>
          <w:sz w:val="28"/>
          <w:szCs w:val="28"/>
        </w:rPr>
        <w:t xml:space="preserve"> Исследование, по словам самой Е. А. Некипеловой, </w:t>
      </w:r>
      <w:r w:rsidR="0053029D" w:rsidRPr="0053029D">
        <w:rPr>
          <w:rFonts w:ascii="Times New Roman" w:hAnsi="Times New Roman" w:cs="Times New Roman"/>
          <w:sz w:val="28"/>
          <w:szCs w:val="28"/>
        </w:rPr>
        <w:t>«</w:t>
      </w:r>
      <w:r w:rsidR="0053029D" w:rsidRPr="005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посвящено изучению особенностей языка </w:t>
      </w:r>
      <w:proofErr w:type="spellStart"/>
      <w:r w:rsidR="0053029D" w:rsidRPr="005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Якопоне</w:t>
      </w:r>
      <w:proofErr w:type="spellEnd"/>
      <w:r w:rsidR="0053029D" w:rsidRPr="005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="0053029D" w:rsidRPr="005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</w:t>
      </w:r>
      <w:proofErr w:type="spellEnd"/>
      <w:r w:rsidR="0053029D" w:rsidRPr="005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(средневекового религиозного поэта) с точки зрения языковой ситуации, сложившейся к середине XIII века в Италии. Тема работы относится к области истории языка и затрагивает такие разделы лингвистики, как диалектология, фонетика, семантика, морфология и синтаксис».</w:t>
      </w:r>
      <w:r w:rsidR="0053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исследовательница подчеркивает: </w:t>
      </w:r>
      <w:r w:rsidR="00997DDB" w:rsidRPr="0099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«Фигуре Франциска </w:t>
      </w:r>
      <w:proofErr w:type="spellStart"/>
      <w:r w:rsidR="00997DDB" w:rsidRPr="0099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Ассизcкого</w:t>
      </w:r>
      <w:proofErr w:type="spellEnd"/>
      <w:r w:rsidR="00997DDB" w:rsidRPr="0099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отведено особое место в данном исследовании».</w:t>
      </w:r>
    </w:p>
    <w:p w:rsidR="008C7685" w:rsidRDefault="00F00FFD" w:rsidP="008C76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29D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997DDB">
        <w:rPr>
          <w:rFonts w:ascii="Times New Roman" w:hAnsi="Times New Roman" w:cs="Times New Roman"/>
          <w:sz w:val="28"/>
          <w:szCs w:val="28"/>
        </w:rPr>
        <w:t>разъясняются</w:t>
      </w:r>
      <w:r w:rsidR="0053029D">
        <w:rPr>
          <w:rFonts w:ascii="Times New Roman" w:hAnsi="Times New Roman" w:cs="Times New Roman"/>
          <w:sz w:val="28"/>
          <w:szCs w:val="28"/>
        </w:rPr>
        <w:t xml:space="preserve"> предмет/объект исследования,</w:t>
      </w:r>
      <w:r w:rsidR="00997DDB">
        <w:rPr>
          <w:rFonts w:ascii="Times New Roman" w:hAnsi="Times New Roman" w:cs="Times New Roman"/>
          <w:sz w:val="28"/>
          <w:szCs w:val="28"/>
        </w:rPr>
        <w:t xml:space="preserve"> его актуальность, </w:t>
      </w:r>
      <w:r w:rsidR="00A21A76">
        <w:rPr>
          <w:rFonts w:ascii="Times New Roman" w:hAnsi="Times New Roman" w:cs="Times New Roman"/>
          <w:sz w:val="28"/>
          <w:szCs w:val="28"/>
        </w:rPr>
        <w:t>практическая значимость, цель и задачи.</w:t>
      </w:r>
      <w:r w:rsidR="00997DDB">
        <w:rPr>
          <w:rFonts w:ascii="Times New Roman" w:hAnsi="Times New Roman" w:cs="Times New Roman"/>
          <w:sz w:val="28"/>
          <w:szCs w:val="28"/>
        </w:rPr>
        <w:t xml:space="preserve"> </w:t>
      </w:r>
      <w:r w:rsidR="0035061E">
        <w:rPr>
          <w:rFonts w:ascii="Times New Roman" w:hAnsi="Times New Roman" w:cs="Times New Roman"/>
          <w:sz w:val="28"/>
          <w:szCs w:val="28"/>
        </w:rPr>
        <w:t>«</w:t>
      </w:r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 xml:space="preserve">Вопросы, касающиеся лингвистической характеристики языка </w:t>
      </w:r>
      <w:proofErr w:type="spellStart"/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>Якопоне</w:t>
      </w:r>
      <w:proofErr w:type="spellEnd"/>
      <w:r w:rsidR="007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>Тоди</w:t>
      </w:r>
      <w:proofErr w:type="spellEnd"/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гораздо большую актуальность, так как прежде в</w:t>
      </w:r>
      <w:r w:rsidR="007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>отечественных научных трудах затрагивались неглубоко или же не</w:t>
      </w:r>
      <w:r w:rsidR="007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>изобилуют примерами</w:t>
      </w:r>
      <w:r w:rsidR="008C76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061E" w:rsidRPr="007E7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DDB">
        <w:rPr>
          <w:rFonts w:ascii="Times New Roman" w:hAnsi="Times New Roman" w:cs="Times New Roman"/>
          <w:sz w:val="28"/>
          <w:szCs w:val="28"/>
        </w:rPr>
        <w:t>Всё сформулировано весьма убедительно и возражений не вызывает.</w:t>
      </w:r>
    </w:p>
    <w:p w:rsidR="00E53848" w:rsidRPr="00E53848" w:rsidRDefault="008C7685" w:rsidP="00E538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делится на теоретическую и практическую. </w:t>
      </w:r>
      <w:r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теоретической части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по словам автора работы, — 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>представлена языковая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>ситуация, сложившаяся к 13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еку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Аппенинском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полуострове —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 xml:space="preserve"> а именно: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>рассматривается роль латыни в те времена, а также большое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 xml:space="preserve">уделяется галлицизмам и </w:t>
      </w:r>
      <w:proofErr w:type="spellStart"/>
      <w:r w:rsidRPr="007E76FB">
        <w:rPr>
          <w:rFonts w:ascii="Times New Roman" w:hAnsi="Times New Roman" w:cs="Times New Roman"/>
          <w:color w:val="000000"/>
          <w:sz w:val="28"/>
          <w:szCs w:val="28"/>
        </w:rPr>
        <w:t>провансализмам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76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части работы содержится подробный анализ языка</w:t>
      </w:r>
      <w:r w:rsid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групп </w:t>
      </w:r>
      <w:proofErr w:type="spellStart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лауд</w:t>
      </w:r>
      <w:proofErr w:type="spellEnd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Якопоне</w:t>
      </w:r>
      <w:proofErr w:type="spellEnd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</w:t>
      </w:r>
      <w:proofErr w:type="spellEnd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богословских и сатирических </w:t>
      </w:r>
      <w:proofErr w:type="spellStart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лауд</w:t>
      </w:r>
      <w:proofErr w:type="spellEnd"/>
      <w:r w:rsidR="00E53848" w:rsidRP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Считаем излишним пересказывать содержание работы. Отметим только, что согласны с ее основными положениями и выводами.</w:t>
      </w:r>
    </w:p>
    <w:p w:rsidR="00BA61AF" w:rsidRPr="00EB7B19" w:rsidRDefault="00BA61AF" w:rsidP="00EB7B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аключении</w:t>
      </w:r>
      <w:r w:rsidRPr="00EB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</w:t>
      </w:r>
      <w:r w:rsidRPr="00D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количественный анализ языковых</w:t>
      </w:r>
      <w:r w:rsidR="00EB7B19" w:rsidRPr="00EB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</w:t>
      </w:r>
      <w:proofErr w:type="spellStart"/>
      <w:r w:rsidRPr="00D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Якопоне</w:t>
      </w:r>
      <w:proofErr w:type="spellEnd"/>
      <w:r w:rsidRPr="00D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D4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</w:t>
      </w:r>
      <w:proofErr w:type="spellEnd"/>
      <w:r w:rsidRPr="00EB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основанный на результатах анализа конкретных примеров.</w:t>
      </w:r>
    </w:p>
    <w:p w:rsidR="00600528" w:rsidRDefault="00A2789D" w:rsidP="00BA6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включает 15 названий на русском языке — в том числе две монографии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5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</w:t>
      </w:r>
      <w:r w:rsidRPr="006005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6005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Pr="006005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наиболее значительных российских</w:t>
      </w:r>
      <w:r w:rsidRPr="006005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филологов-романистов ХХ в., основателя кафедры романской филологии, —</w:t>
      </w:r>
      <w:r w:rsidR="006005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шесть на итальянском. Не так уж много, но не </w:t>
      </w:r>
      <w:r w:rsidR="006005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будем забывать, что проблема, поднимаемая</w:t>
      </w:r>
      <w:r w:rsidR="00631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 А. Некипеловой, очень мало исследована</w:t>
      </w:r>
      <w:proofErr w:type="gramStart"/>
      <w:r w:rsidR="00631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631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A61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Источников языкового материала указано 8 — как русских, так и итальянских.</w:t>
      </w:r>
    </w:p>
    <w:p w:rsidR="00A21A76" w:rsidRDefault="00D44B21" w:rsidP="0024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работы </w:t>
      </w:r>
      <w:r w:rsidR="00A2789D">
        <w:rPr>
          <w:rFonts w:ascii="Times New Roman" w:hAnsi="Times New Roman" w:cs="Times New Roman"/>
          <w:sz w:val="28"/>
          <w:szCs w:val="28"/>
        </w:rPr>
        <w:t>61 страница — оптимальный для выпускной</w:t>
      </w:r>
      <w:r w:rsidR="00A2789D">
        <w:rPr>
          <w:rFonts w:ascii="Times New Roman" w:hAnsi="Times New Roman" w:cs="Times New Roman"/>
          <w:sz w:val="28"/>
          <w:szCs w:val="28"/>
        </w:rPr>
        <w:t xml:space="preserve"> </w:t>
      </w:r>
      <w:r w:rsidR="00A2789D">
        <w:rPr>
          <w:rFonts w:ascii="Times New Roman" w:hAnsi="Times New Roman" w:cs="Times New Roman"/>
          <w:sz w:val="28"/>
          <w:szCs w:val="28"/>
        </w:rPr>
        <w:t>квалификационной работы.</w:t>
      </w:r>
    </w:p>
    <w:p w:rsidR="00A21A76" w:rsidRPr="002475BF" w:rsidRDefault="00D44B21" w:rsidP="0024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Сочинение </w:t>
      </w:r>
      <w:r>
        <w:rPr>
          <w:rFonts w:ascii="Times New Roman" w:hAnsi="Times New Roman" w:cs="Times New Roman"/>
          <w:sz w:val="28"/>
          <w:szCs w:val="28"/>
        </w:rPr>
        <w:t>Е. А. Некипеловой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композиционно уравновешено и написано хорошим, выразительным и образным языком.</w:t>
      </w:r>
    </w:p>
    <w:p w:rsidR="002475BF" w:rsidRDefault="00A21A76" w:rsidP="0024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Существенным замечаний по содержанию работы у нас нет.</w:t>
      </w:r>
    </w:p>
    <w:p w:rsidR="00E409AB" w:rsidRDefault="00A21A76" w:rsidP="00A21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следует сказать, что </w:t>
      </w: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Е. А. Некипеловой</w:t>
      </w:r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соответствует требованиям, предъявляемым к сочинениям такого рода и заслуживает положительной оценки.</w:t>
      </w:r>
    </w:p>
    <w:p w:rsidR="00E409AB" w:rsidRDefault="00E409AB" w:rsidP="0024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9AB" w:rsidRPr="00A21A76" w:rsidRDefault="00E409AB" w:rsidP="00E409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A76">
        <w:rPr>
          <w:rFonts w:ascii="Times New Roman" w:hAnsi="Times New Roman" w:cs="Times New Roman"/>
          <w:b/>
          <w:sz w:val="28"/>
          <w:szCs w:val="28"/>
        </w:rPr>
        <w:t>К. ф. н., доц. Родосский А. В.</w:t>
      </w:r>
    </w:p>
    <w:sectPr w:rsidR="00E409AB" w:rsidRPr="00A2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C7"/>
    <w:rsid w:val="002475BF"/>
    <w:rsid w:val="002847C9"/>
    <w:rsid w:val="0035061E"/>
    <w:rsid w:val="004977C7"/>
    <w:rsid w:val="0053029D"/>
    <w:rsid w:val="00600528"/>
    <w:rsid w:val="00631DB7"/>
    <w:rsid w:val="007E76FB"/>
    <w:rsid w:val="008C7685"/>
    <w:rsid w:val="008E129B"/>
    <w:rsid w:val="00997DDB"/>
    <w:rsid w:val="00A21A76"/>
    <w:rsid w:val="00A2789D"/>
    <w:rsid w:val="00BA61AF"/>
    <w:rsid w:val="00D44B21"/>
    <w:rsid w:val="00E409AB"/>
    <w:rsid w:val="00E53848"/>
    <w:rsid w:val="00EB7B19"/>
    <w:rsid w:val="00F00FFD"/>
    <w:rsid w:val="00F2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D713-28A9-4C09-BB4D-A9843C22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EE4F-1F6D-4B25-85F5-E06DF0E4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2018-06-13T07:35:00Z</dcterms:created>
  <dcterms:modified xsi:type="dcterms:W3CDTF">2018-06-13T10:22:00Z</dcterms:modified>
</cp:coreProperties>
</file>