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1C7" w:rsidRPr="000B73BD" w:rsidRDefault="005A21C7" w:rsidP="005A2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B73B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РЕЦЕНЗИЯ</w:t>
      </w:r>
    </w:p>
    <w:p w:rsidR="005A21C7" w:rsidRPr="000B73BD" w:rsidRDefault="005A21C7" w:rsidP="005A2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1E68" w:rsidRDefault="00A81E68" w:rsidP="00A81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5A21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выпускную квалификационную работу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Костылева Ильи Алексеевича,</w:t>
      </w:r>
    </w:p>
    <w:p w:rsidR="00721EA7" w:rsidRPr="00721EA7" w:rsidRDefault="00721EA7" w:rsidP="00A81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 тему</w:t>
      </w:r>
      <w:r w:rsidR="00711C60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21E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21EA7">
        <w:rPr>
          <w:rFonts w:ascii="Times New Roman" w:hAnsi="Times New Roman" w:cs="Times New Roman"/>
          <w:sz w:val="28"/>
          <w:szCs w:val="28"/>
        </w:rPr>
        <w:t>Уровень стресса спортсмена-гребца на предсоревновательном сборе в зависимости от социально-психологического и организационного факторов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81E68" w:rsidRDefault="00A81E68" w:rsidP="00A81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(специальность 37.05.01</w:t>
      </w:r>
      <w:r w:rsidRPr="00721E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«Клиническая психология»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специализация «</w:t>
      </w:r>
      <w:r w:rsidRPr="00721EA7">
        <w:rPr>
          <w:rFonts w:ascii="Times New Roman" w:eastAsia="Times New Roman" w:hAnsi="Times New Roman" w:cs="Times New Roman"/>
          <w:sz w:val="28"/>
          <w:szCs w:val="24"/>
          <w:lang w:eastAsia="ru-RU"/>
        </w:rPr>
        <w:t>Психология спорта и физической активности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»)</w:t>
      </w:r>
    </w:p>
    <w:p w:rsidR="005A21C7" w:rsidRPr="000B73BD" w:rsidRDefault="005A21C7" w:rsidP="005A2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1556" w:rsidRPr="00F01556" w:rsidRDefault="00F01556" w:rsidP="006709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Проблема возникновения стресса в спортивной деятельности, всегда была актуальной (Ханин</w:t>
      </w:r>
      <w:r w:rsidRPr="00F0155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Ю.Л., 1983;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Габелкова</w:t>
      </w:r>
      <w:proofErr w:type="spellEnd"/>
      <w:r w:rsidR="0067093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О.Е., 2009; Горская Г.Б., 2014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 др.). </w:t>
      </w:r>
      <w:r w:rsidRPr="00F0155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Современный спорт, и особенно спорт высших достижений, немыслим без максимальных по объему и интенсивности нагрузок,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напряженной</w:t>
      </w:r>
      <w:r w:rsidRPr="00F0155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спортивной борьбы, острого соперничества, постоянных переживаний успеха или неудач, т.е. всего того, что </w:t>
      </w:r>
      <w:r w:rsidR="0067093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связано со «</w:t>
      </w:r>
      <w:r w:rsidRPr="00F0155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стресс</w:t>
      </w:r>
      <w:r w:rsidR="0067093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ом</w:t>
      </w:r>
      <w:r w:rsidRPr="00F0155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 и «тревог</w:t>
      </w:r>
      <w:r w:rsidR="0067093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ой</w:t>
      </w:r>
      <w:r w:rsidRPr="00F0155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».</w:t>
      </w:r>
    </w:p>
    <w:p w:rsidR="00670932" w:rsidRDefault="00F01556" w:rsidP="006709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0155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Проблемы психического стресса и тревоги занимают особое место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не только в научных исследованиях, но и </w:t>
      </w:r>
      <w:r w:rsidR="0067093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практике подготовки</w:t>
      </w:r>
      <w:r w:rsidRPr="00F0155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высо</w:t>
      </w:r>
      <w:r w:rsidR="0067093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коквалифицированных спортсменов, особенно в фокусе повышения их конкурентоспособности. </w:t>
      </w:r>
    </w:p>
    <w:p w:rsidR="005A21C7" w:rsidRDefault="005A21C7" w:rsidP="006709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связи с этим, данная работа имеет как теоретическую, так и практическую значимость.</w:t>
      </w:r>
    </w:p>
    <w:p w:rsidR="005A21C7" w:rsidRPr="000B73BD" w:rsidRDefault="005A21C7" w:rsidP="006709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3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Дипломная работа состоит из введения, трех глав, выводов, заключения, списка литературы и приложений. Работа изложена 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D62822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0B73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страницах, список литературы включает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32</w:t>
      </w:r>
      <w:r w:rsidRPr="000B73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источник</w:t>
      </w:r>
      <w:r w:rsidR="006709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а, текст </w:t>
      </w:r>
      <w:r w:rsidR="00670932" w:rsidRPr="002078F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проиллюстрирован</w:t>
      </w:r>
      <w:r w:rsidR="006709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B73BD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D62822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рисунк</w:t>
      </w:r>
      <w:r w:rsidR="00670932">
        <w:rPr>
          <w:rFonts w:ascii="Times New Roman" w:eastAsia="Times New Roman" w:hAnsi="Times New Roman" w:cs="Times New Roman"/>
          <w:sz w:val="28"/>
          <w:szCs w:val="24"/>
          <w:lang w:eastAsia="ru-RU"/>
        </w:rPr>
        <w:t>ами</w:t>
      </w:r>
      <w:r w:rsidRPr="000B73B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A21C7" w:rsidRDefault="005A21C7" w:rsidP="0067093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73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анализе литературных источников рассматриваются понятия, раскрывающие основные положения, заявленные в теме исследования: </w:t>
      </w:r>
      <w:r w:rsidR="00D628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стресс и психическая напряженность в спорте; психологическая подготовка спортсмена. </w:t>
      </w:r>
      <w:r w:rsidRPr="000B73BD">
        <w:rPr>
          <w:rFonts w:ascii="Times New Roman" w:eastAsia="Times New Roman" w:hAnsi="Times New Roman" w:cs="Times New Roman"/>
          <w:sz w:val="28"/>
          <w:szCs w:val="28"/>
          <w:lang w:eastAsia="ar-SA"/>
        </w:rPr>
        <w:t>В освещении основных теоретических понятий соблюдается логика, присутству</w:t>
      </w:r>
      <w:r w:rsidR="008C6205">
        <w:rPr>
          <w:rFonts w:ascii="Times New Roman" w:eastAsia="Times New Roman" w:hAnsi="Times New Roman" w:cs="Times New Roman"/>
          <w:sz w:val="28"/>
          <w:szCs w:val="28"/>
          <w:lang w:eastAsia="ar-SA"/>
        </w:rPr>
        <w:t>ют корректные ссылки на авторов.</w:t>
      </w:r>
    </w:p>
    <w:p w:rsidR="005A21C7" w:rsidRPr="000B73BD" w:rsidRDefault="005A21C7" w:rsidP="0067093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Несомненной заслугой автора представляется подробное обоснование того, что в дальнейшей работе будет рассматриваться как </w:t>
      </w:r>
      <w:r w:rsidR="002078F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понятие «стр</w:t>
      </w:r>
      <w:r w:rsidR="008C6205">
        <w:rPr>
          <w:rFonts w:ascii="Times New Roman" w:eastAsia="Times New Roman" w:hAnsi="Times New Roman" w:cs="Times New Roman"/>
          <w:sz w:val="28"/>
          <w:szCs w:val="28"/>
          <w:lang w:eastAsia="ar-SA"/>
        </w:rPr>
        <w:t>есс</w:t>
      </w:r>
      <w:r w:rsidR="002078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связано с «тревогой» и в чем их отличия.</w:t>
      </w:r>
    </w:p>
    <w:p w:rsidR="005A21C7" w:rsidRPr="000B73BD" w:rsidRDefault="005A21C7" w:rsidP="006709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3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 второй главе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чётко сформулированы цели и задачи исследования, </w:t>
      </w:r>
      <w:r w:rsidRPr="000B73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подробно описываются методы и методики, выборка, этапы исследования, что </w:t>
      </w:r>
      <w:r w:rsidRPr="000B73B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дает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возможность сделать вывод о</w:t>
      </w:r>
      <w:r w:rsidRPr="000B73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качестве проделанной автором работы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достоверности полученных данных</w:t>
      </w:r>
      <w:r w:rsidRPr="000B73B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B67A2" w:rsidRDefault="005A21C7" w:rsidP="006709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3BD">
        <w:rPr>
          <w:rFonts w:ascii="Times New Roman" w:eastAsia="Times New Roman" w:hAnsi="Times New Roman" w:cs="Times New Roman"/>
          <w:sz w:val="28"/>
          <w:szCs w:val="24"/>
          <w:lang w:eastAsia="ru-RU"/>
        </w:rPr>
        <w:t>В третьей главе подробно описываются полученные результаты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делается попытка да</w:t>
      </w:r>
      <w:r w:rsidR="008B67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ть объяснение полученным фактам. </w:t>
      </w:r>
    </w:p>
    <w:p w:rsidR="00287B03" w:rsidRDefault="005A21C7" w:rsidP="006709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Выводы </w:t>
      </w:r>
      <w:r w:rsidR="00287B03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целом отвечают поставленным задачам</w:t>
      </w:r>
      <w:r w:rsidRPr="000B73B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B67A2" w:rsidRDefault="005A21C7" w:rsidP="008B67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3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Несмотря на общее положительное впечатление от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квалификационной</w:t>
      </w:r>
      <w:r w:rsidRPr="000B73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работы, </w:t>
      </w:r>
    </w:p>
    <w:p w:rsidR="008C6205" w:rsidRPr="008B67A2" w:rsidRDefault="008C6205" w:rsidP="0043348D">
      <w:pPr>
        <w:pStyle w:val="a3"/>
        <w:numPr>
          <w:ilvl w:val="0"/>
          <w:numId w:val="2"/>
        </w:numPr>
        <w:spacing w:after="0" w:line="360" w:lineRule="auto"/>
        <w:ind w:left="0" w:firstLine="66"/>
        <w:jc w:val="both"/>
        <w:rPr>
          <w:rFonts w:ascii="Times New Roman" w:hAnsi="Times New Roman"/>
          <w:sz w:val="28"/>
          <w:szCs w:val="24"/>
          <w:lang w:eastAsia="ru-RU"/>
        </w:rPr>
      </w:pPr>
      <w:r w:rsidRPr="008B67A2">
        <w:rPr>
          <w:rFonts w:ascii="Times New Roman" w:hAnsi="Times New Roman"/>
          <w:sz w:val="28"/>
          <w:szCs w:val="24"/>
          <w:lang w:eastAsia="ru-RU"/>
        </w:rPr>
        <w:t>В качестве предмета исследования, логичнее было бы обозначить стресс как психическое состояние спортсмена, а не социально-психологические и организационные факторы</w:t>
      </w:r>
      <w:r w:rsidR="008B67A2" w:rsidRPr="008B67A2">
        <w:rPr>
          <w:rFonts w:ascii="Times New Roman" w:hAnsi="Times New Roman"/>
          <w:sz w:val="28"/>
          <w:szCs w:val="24"/>
          <w:lang w:eastAsia="ru-RU"/>
        </w:rPr>
        <w:t xml:space="preserve"> его повышающие; в формулировке цели – «проявления стресса», а не «</w:t>
      </w:r>
      <w:r w:rsidR="008B67A2" w:rsidRPr="008B67A2">
        <w:rPr>
          <w:rFonts w:ascii="Times New Roman" w:hAnsi="Times New Roman"/>
          <w:sz w:val="28"/>
          <w:szCs w:val="28"/>
        </w:rPr>
        <w:t>сниженная работоспособность и удовлетворенность жизнью»</w:t>
      </w:r>
      <w:r w:rsidR="008B67A2" w:rsidRPr="008B67A2">
        <w:rPr>
          <w:rFonts w:ascii="Times New Roman" w:hAnsi="Times New Roman"/>
          <w:sz w:val="28"/>
          <w:szCs w:val="24"/>
          <w:lang w:eastAsia="ru-RU"/>
        </w:rPr>
        <w:t xml:space="preserve">. </w:t>
      </w:r>
    </w:p>
    <w:p w:rsidR="008C6205" w:rsidRDefault="008C6205" w:rsidP="008B67A2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Представляется уместным представить психологическую характеристику гребного спорта более развернуто, а не только через перечисление основных соревнований и стресс-факторов (1.1).</w:t>
      </w:r>
    </w:p>
    <w:p w:rsidR="00D62822" w:rsidRPr="00D62822" w:rsidRDefault="00D62822" w:rsidP="008B67A2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При наличии обширных научных данных о психологической подготовке спортсменов, автор в п.1.2. «</w:t>
      </w:r>
      <w:r w:rsidRPr="00D62822">
        <w:rPr>
          <w:rFonts w:ascii="Times New Roman" w:hAnsi="Times New Roman"/>
          <w:sz w:val="28"/>
          <w:szCs w:val="24"/>
          <w:lang w:eastAsia="ru-RU"/>
        </w:rPr>
        <w:t>Психологическая подготовка спортсмена</w:t>
      </w:r>
      <w:r>
        <w:rPr>
          <w:rFonts w:ascii="Times New Roman" w:hAnsi="Times New Roman"/>
          <w:sz w:val="28"/>
          <w:szCs w:val="24"/>
          <w:lang w:eastAsia="ru-RU"/>
        </w:rPr>
        <w:t xml:space="preserve">» ограничивается беглым описанием основных </w:t>
      </w:r>
      <w:r w:rsidR="00287B03">
        <w:rPr>
          <w:rFonts w:ascii="Times New Roman" w:hAnsi="Times New Roman"/>
          <w:sz w:val="28"/>
          <w:szCs w:val="24"/>
          <w:lang w:eastAsia="ru-RU"/>
        </w:rPr>
        <w:t xml:space="preserve">её </w:t>
      </w:r>
      <w:r>
        <w:rPr>
          <w:rFonts w:ascii="Times New Roman" w:hAnsi="Times New Roman"/>
          <w:sz w:val="28"/>
          <w:szCs w:val="24"/>
          <w:lang w:eastAsia="ru-RU"/>
        </w:rPr>
        <w:t>направлений</w:t>
      </w:r>
      <w:r w:rsidR="00287B03">
        <w:rPr>
          <w:rFonts w:ascii="Times New Roman" w:hAnsi="Times New Roman"/>
          <w:sz w:val="28"/>
          <w:szCs w:val="24"/>
          <w:lang w:eastAsia="ru-RU"/>
        </w:rPr>
        <w:t xml:space="preserve">. Хотелось бы видеть более тщательный анализ литературы и выводы о возможностях использования конкретных средств в академической гребле. </w:t>
      </w:r>
    </w:p>
    <w:p w:rsidR="00287B03" w:rsidRDefault="00287B03" w:rsidP="008B67A2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Не совсем понятно, почему автор, изучая стресс у спортсменов, ограничивается методикой, в которой только одна из шкал показывает уровень стресса (ДОРС (</w:t>
      </w:r>
      <w:r w:rsidRPr="00287B03">
        <w:rPr>
          <w:rFonts w:ascii="Times New Roman" w:hAnsi="Times New Roman"/>
          <w:sz w:val="28"/>
          <w:szCs w:val="24"/>
          <w:lang w:eastAsia="ru-RU"/>
        </w:rPr>
        <w:t>А. Леонов</w:t>
      </w:r>
      <w:r>
        <w:rPr>
          <w:rFonts w:ascii="Times New Roman" w:hAnsi="Times New Roman"/>
          <w:sz w:val="28"/>
          <w:szCs w:val="24"/>
          <w:lang w:eastAsia="ru-RU"/>
        </w:rPr>
        <w:t>ой</w:t>
      </w:r>
      <w:r w:rsidRPr="00287B03">
        <w:rPr>
          <w:rFonts w:ascii="Times New Roman" w:hAnsi="Times New Roman"/>
          <w:sz w:val="28"/>
          <w:szCs w:val="24"/>
          <w:lang w:eastAsia="ru-RU"/>
        </w:rPr>
        <w:t xml:space="preserve">, С. </w:t>
      </w:r>
      <w:proofErr w:type="spellStart"/>
      <w:r w:rsidRPr="00287B03">
        <w:rPr>
          <w:rFonts w:ascii="Times New Roman" w:hAnsi="Times New Roman"/>
          <w:sz w:val="28"/>
          <w:szCs w:val="24"/>
          <w:lang w:eastAsia="ru-RU"/>
        </w:rPr>
        <w:t>Величковск</w:t>
      </w:r>
      <w:r>
        <w:rPr>
          <w:rFonts w:ascii="Times New Roman" w:hAnsi="Times New Roman"/>
          <w:sz w:val="28"/>
          <w:szCs w:val="24"/>
          <w:lang w:eastAsia="ru-RU"/>
        </w:rPr>
        <w:t>ой</w:t>
      </w:r>
      <w:proofErr w:type="spellEnd"/>
      <w:r w:rsidRPr="00287B03">
        <w:rPr>
          <w:rFonts w:ascii="Times New Roman" w:hAnsi="Times New Roman"/>
          <w:sz w:val="28"/>
          <w:szCs w:val="24"/>
          <w:lang w:eastAsia="ru-RU"/>
        </w:rPr>
        <w:t>)</w:t>
      </w:r>
      <w:r>
        <w:rPr>
          <w:rFonts w:ascii="Times New Roman" w:hAnsi="Times New Roman"/>
          <w:sz w:val="28"/>
          <w:szCs w:val="24"/>
          <w:lang w:eastAsia="ru-RU"/>
        </w:rPr>
        <w:t>).</w:t>
      </w:r>
    </w:p>
    <w:p w:rsidR="00287B03" w:rsidRDefault="001A0084" w:rsidP="008B67A2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Практические рекомендации мало связаны с полученными в результате исследования данными, носят общий характер, и в большей степени взяты из учебных пособий по спортивной психологии. </w:t>
      </w:r>
    </w:p>
    <w:p w:rsidR="008B67A2" w:rsidRDefault="008B67A2" w:rsidP="008B67A2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Присутствуют стилистические </w:t>
      </w:r>
      <w:r w:rsidR="0043348D">
        <w:rPr>
          <w:rFonts w:ascii="Times New Roman" w:hAnsi="Times New Roman"/>
          <w:sz w:val="28"/>
          <w:szCs w:val="24"/>
          <w:lang w:eastAsia="ru-RU"/>
        </w:rPr>
        <w:t xml:space="preserve">и технические ошибки, пожалуй, </w:t>
      </w:r>
      <w:r>
        <w:rPr>
          <w:rFonts w:ascii="Times New Roman" w:hAnsi="Times New Roman"/>
          <w:sz w:val="28"/>
          <w:szCs w:val="24"/>
          <w:lang w:eastAsia="ru-RU"/>
        </w:rPr>
        <w:t>в привлекающем внимание объеме.</w:t>
      </w:r>
    </w:p>
    <w:p w:rsidR="008B67A2" w:rsidRDefault="008B67A2" w:rsidP="008B67A2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Не на всех рисунках представлены единицы измерения (баллы) и числовое значение выборки.</w:t>
      </w:r>
    </w:p>
    <w:p w:rsidR="008B67A2" w:rsidRDefault="008B67A2" w:rsidP="008B67A2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lastRenderedPageBreak/>
        <w:t>В Приложении дана полная персональная информация по участникам исследования, что определенно некорректно.</w:t>
      </w:r>
    </w:p>
    <w:p w:rsidR="008B67A2" w:rsidRPr="00D62822" w:rsidRDefault="0043348D" w:rsidP="00877F7D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Большая часть литературы </w:t>
      </w:r>
      <w:r w:rsidR="008B67A2">
        <w:rPr>
          <w:rFonts w:ascii="Times New Roman" w:hAnsi="Times New Roman"/>
          <w:sz w:val="28"/>
          <w:szCs w:val="24"/>
          <w:lang w:eastAsia="ru-RU"/>
        </w:rPr>
        <w:t>недостаточно современна.</w:t>
      </w:r>
    </w:p>
    <w:p w:rsidR="008B67A2" w:rsidRDefault="008B67A2" w:rsidP="006709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Но хотелось</w:t>
      </w:r>
      <w:r w:rsidR="004334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бы подчеркнуть, что участники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исследования – действующие высококвалифицированные спортсмены, специализирующие в гребле, что придает дополнительную ценность полученным данным.</w:t>
      </w:r>
    </w:p>
    <w:p w:rsidR="005A21C7" w:rsidRPr="000B73BD" w:rsidRDefault="005A21C7" w:rsidP="006709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078F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Заключение:</w:t>
      </w:r>
      <w:r w:rsidRPr="000B73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выпускная квалификационная</w:t>
      </w:r>
      <w:r w:rsidRPr="000B73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работа </w:t>
      </w:r>
      <w:r w:rsidRPr="000B73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 w:rsidR="001A008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B7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0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Костылева Ильи Алексеевича</w:t>
      </w:r>
      <w:r w:rsidRPr="0078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тему: </w:t>
      </w:r>
      <w:r w:rsidR="001A0084" w:rsidRPr="00721E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A0084" w:rsidRPr="00721EA7">
        <w:rPr>
          <w:rFonts w:ascii="Times New Roman" w:hAnsi="Times New Roman" w:cs="Times New Roman"/>
          <w:sz w:val="28"/>
          <w:szCs w:val="28"/>
        </w:rPr>
        <w:t>Уровень стресса спортсмена-гребца на предсоревновательном сборе в зависимости от социально-психологического и организационного факторов</w:t>
      </w:r>
      <w:r w:rsidR="001A0084">
        <w:rPr>
          <w:rFonts w:ascii="Times New Roman" w:hAnsi="Times New Roman" w:cs="Times New Roman"/>
          <w:sz w:val="28"/>
          <w:szCs w:val="28"/>
        </w:rPr>
        <w:t>»</w:t>
      </w:r>
      <w:r w:rsidR="008B67A2">
        <w:rPr>
          <w:rFonts w:ascii="Times New Roman" w:hAnsi="Times New Roman" w:cs="Times New Roman"/>
          <w:sz w:val="28"/>
          <w:szCs w:val="28"/>
        </w:rPr>
        <w:t xml:space="preserve"> (специальность</w:t>
      </w:r>
      <w:r w:rsidR="008B67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37.05.01</w:t>
      </w:r>
      <w:r w:rsidR="008B67A2" w:rsidRPr="00721E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«Клиническая психология»</w:t>
      </w:r>
      <w:r w:rsidR="008B67A2">
        <w:rPr>
          <w:rFonts w:ascii="Times New Roman" w:eastAsia="Times New Roman" w:hAnsi="Times New Roman" w:cs="Times New Roman"/>
          <w:sz w:val="28"/>
          <w:szCs w:val="24"/>
          <w:lang w:eastAsia="ru-RU"/>
        </w:rPr>
        <w:t>, специализация «</w:t>
      </w:r>
      <w:r w:rsidR="008B67A2" w:rsidRPr="00721EA7">
        <w:rPr>
          <w:rFonts w:ascii="Times New Roman" w:eastAsia="Times New Roman" w:hAnsi="Times New Roman" w:cs="Times New Roman"/>
          <w:sz w:val="28"/>
          <w:szCs w:val="24"/>
          <w:lang w:eastAsia="ru-RU"/>
        </w:rPr>
        <w:t>Психология спорта и физической активности</w:t>
      </w:r>
      <w:r w:rsidR="008B67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») </w:t>
      </w:r>
      <w:r w:rsidRPr="000B73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основным требованиям</w:t>
      </w:r>
      <w:r w:rsidR="001A00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B7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предъявляемым к квалификационным работам</w:t>
      </w:r>
      <w:r w:rsidR="008B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уровня,</w:t>
      </w:r>
      <w:r w:rsidRPr="000B7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заслуживает</w:t>
      </w:r>
      <w:r w:rsidR="008B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доклада, ответов на вопросы оценки</w:t>
      </w:r>
      <w:r w:rsidRPr="000B7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B67A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хорошо»</w:t>
      </w:r>
      <w:r w:rsidRPr="000B73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21C7" w:rsidRPr="000B73BD" w:rsidRDefault="005A21C7" w:rsidP="006709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A21C7" w:rsidRDefault="002078FB" w:rsidP="00670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5A21C7" w:rsidRPr="000B73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анд. психол. наук, доцент                                                    </w:t>
      </w:r>
      <w:r w:rsidR="001A00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Е.Е. </w:t>
      </w:r>
      <w:proofErr w:type="spellStart"/>
      <w:r w:rsidR="001A0084">
        <w:rPr>
          <w:rFonts w:ascii="Times New Roman" w:eastAsia="Times New Roman" w:hAnsi="Times New Roman" w:cs="Times New Roman"/>
          <w:sz w:val="28"/>
          <w:szCs w:val="24"/>
          <w:lang w:eastAsia="ru-RU"/>
        </w:rPr>
        <w:t>Хвацкая</w:t>
      </w:r>
      <w:proofErr w:type="spellEnd"/>
    </w:p>
    <w:p w:rsidR="001A0084" w:rsidRDefault="002078FB" w:rsidP="00670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="001A00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ав. кафедрой психологии </w:t>
      </w:r>
    </w:p>
    <w:p w:rsidR="001A0084" w:rsidRPr="009D2EC3" w:rsidRDefault="001A0084" w:rsidP="00670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НГУ им. П.Ф. Лесгафта</w:t>
      </w:r>
      <w:r w:rsidR="002078FB">
        <w:rPr>
          <w:rFonts w:ascii="Times New Roman" w:eastAsia="Times New Roman" w:hAnsi="Times New Roman" w:cs="Times New Roman"/>
          <w:sz w:val="28"/>
          <w:szCs w:val="24"/>
          <w:lang w:eastAsia="ru-RU"/>
        </w:rPr>
        <w:t>, Санкт-Петербург</w:t>
      </w:r>
    </w:p>
    <w:p w:rsidR="00B84B33" w:rsidRDefault="00B84B33" w:rsidP="00670932">
      <w:pPr>
        <w:ind w:firstLine="709"/>
      </w:pPr>
    </w:p>
    <w:sectPr w:rsidR="00B84B33" w:rsidSect="001A0084">
      <w:pgSz w:w="11906" w:h="16838"/>
      <w:pgMar w:top="993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B1B76"/>
    <w:multiLevelType w:val="hybridMultilevel"/>
    <w:tmpl w:val="B42EDAA0"/>
    <w:lvl w:ilvl="0" w:tplc="DFC4269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5B1C0BE8"/>
    <w:multiLevelType w:val="hybridMultilevel"/>
    <w:tmpl w:val="C85C195A"/>
    <w:lvl w:ilvl="0" w:tplc="9000D7C8">
      <w:start w:val="1"/>
      <w:numFmt w:val="decimal"/>
      <w:lvlText w:val="%1."/>
      <w:lvlJc w:val="left"/>
      <w:pPr>
        <w:tabs>
          <w:tab w:val="num" w:pos="1424"/>
        </w:tabs>
        <w:ind w:left="142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1C7"/>
    <w:rsid w:val="001A0084"/>
    <w:rsid w:val="002078FB"/>
    <w:rsid w:val="00287B03"/>
    <w:rsid w:val="0043348D"/>
    <w:rsid w:val="005A21C7"/>
    <w:rsid w:val="00670932"/>
    <w:rsid w:val="00711C60"/>
    <w:rsid w:val="00721EA7"/>
    <w:rsid w:val="007C386F"/>
    <w:rsid w:val="00877F7D"/>
    <w:rsid w:val="008B67A2"/>
    <w:rsid w:val="008C6205"/>
    <w:rsid w:val="00A81E68"/>
    <w:rsid w:val="00B615A0"/>
    <w:rsid w:val="00B84B33"/>
    <w:rsid w:val="00D62822"/>
    <w:rsid w:val="00F0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D287B-6414-4DA5-A0EF-CB98F4BF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1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5A0"/>
    <w:pPr>
      <w:ind w:left="720"/>
      <w:contextualSpacing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33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3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cp:lastPrinted>2018-06-08T06:47:00Z</cp:lastPrinted>
  <dcterms:created xsi:type="dcterms:W3CDTF">2018-06-08T06:48:00Z</dcterms:created>
  <dcterms:modified xsi:type="dcterms:W3CDTF">2018-06-08T06:48:00Z</dcterms:modified>
</cp:coreProperties>
</file>