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0E5BBB" w14:textId="77777777" w:rsidR="007B7E75" w:rsidRPr="009675AA" w:rsidRDefault="007B7E75" w:rsidP="00723AC3">
      <w:pPr>
        <w:pStyle w:val="a3"/>
        <w:spacing w:line="360" w:lineRule="auto"/>
        <w:jc w:val="center"/>
        <w:rPr>
          <w:rFonts w:ascii="Times New Roman" w:eastAsia="Times New Roman" w:hAnsi="Times New Roman" w:cs="Times New Roman"/>
          <w:color w:val="000000" w:themeColor="text1"/>
          <w:sz w:val="28"/>
          <w:szCs w:val="28"/>
        </w:rPr>
      </w:pPr>
      <w:r w:rsidRPr="009675AA">
        <w:rPr>
          <w:rFonts w:hAnsi="Times New Roman"/>
          <w:color w:val="000000" w:themeColor="text1"/>
          <w:sz w:val="28"/>
          <w:szCs w:val="28"/>
        </w:rPr>
        <w:t>ПРАВИТЕЛЬСТВО</w:t>
      </w:r>
      <w:r w:rsidRPr="009675AA">
        <w:rPr>
          <w:rFonts w:hAnsi="Times New Roman"/>
          <w:color w:val="000000" w:themeColor="text1"/>
          <w:sz w:val="28"/>
          <w:szCs w:val="28"/>
        </w:rPr>
        <w:t xml:space="preserve"> </w:t>
      </w:r>
      <w:r w:rsidRPr="009675AA">
        <w:rPr>
          <w:rFonts w:hAnsi="Times New Roman"/>
          <w:color w:val="000000" w:themeColor="text1"/>
          <w:sz w:val="28"/>
          <w:szCs w:val="28"/>
        </w:rPr>
        <w:t>РОССИЙСКОЙ</w:t>
      </w:r>
      <w:r w:rsidRPr="009675AA">
        <w:rPr>
          <w:rFonts w:hAnsi="Times New Roman"/>
          <w:color w:val="000000" w:themeColor="text1"/>
          <w:sz w:val="28"/>
          <w:szCs w:val="28"/>
        </w:rPr>
        <w:t xml:space="preserve"> </w:t>
      </w:r>
      <w:r w:rsidRPr="009675AA">
        <w:rPr>
          <w:rFonts w:hAnsi="Times New Roman"/>
          <w:color w:val="000000" w:themeColor="text1"/>
          <w:sz w:val="28"/>
          <w:szCs w:val="28"/>
        </w:rPr>
        <w:t>ФЕДЕРАЦИИ</w:t>
      </w:r>
    </w:p>
    <w:p w14:paraId="6EE1C8B5" w14:textId="77777777" w:rsidR="007B7E75" w:rsidRPr="009675AA" w:rsidRDefault="007B7E75" w:rsidP="00723AC3">
      <w:pPr>
        <w:pStyle w:val="a3"/>
        <w:spacing w:line="360" w:lineRule="auto"/>
        <w:jc w:val="center"/>
        <w:rPr>
          <w:rFonts w:ascii="Times New Roman" w:eastAsia="Times New Roman" w:hAnsi="Times New Roman" w:cs="Times New Roman"/>
          <w:color w:val="000000" w:themeColor="text1"/>
          <w:sz w:val="28"/>
          <w:szCs w:val="28"/>
        </w:rPr>
      </w:pPr>
      <w:r w:rsidRPr="009675AA">
        <w:rPr>
          <w:rFonts w:hAnsi="Times New Roman"/>
          <w:color w:val="000000" w:themeColor="text1"/>
          <w:sz w:val="28"/>
          <w:szCs w:val="28"/>
        </w:rPr>
        <w:t>Федеральное</w:t>
      </w:r>
      <w:r w:rsidRPr="009675AA">
        <w:rPr>
          <w:rFonts w:hAnsi="Times New Roman"/>
          <w:color w:val="000000" w:themeColor="text1"/>
          <w:sz w:val="28"/>
          <w:szCs w:val="28"/>
        </w:rPr>
        <w:t xml:space="preserve"> </w:t>
      </w:r>
      <w:r w:rsidRPr="009675AA">
        <w:rPr>
          <w:rFonts w:hAnsi="Times New Roman"/>
          <w:color w:val="000000" w:themeColor="text1"/>
          <w:sz w:val="28"/>
          <w:szCs w:val="28"/>
        </w:rPr>
        <w:t>государственное</w:t>
      </w:r>
      <w:r w:rsidRPr="009675AA">
        <w:rPr>
          <w:rFonts w:hAnsi="Times New Roman"/>
          <w:color w:val="000000" w:themeColor="text1"/>
          <w:sz w:val="28"/>
          <w:szCs w:val="28"/>
        </w:rPr>
        <w:t xml:space="preserve"> </w:t>
      </w:r>
      <w:r w:rsidRPr="009675AA">
        <w:rPr>
          <w:rFonts w:hAnsi="Times New Roman"/>
          <w:color w:val="000000" w:themeColor="text1"/>
          <w:sz w:val="28"/>
          <w:szCs w:val="28"/>
        </w:rPr>
        <w:t>бюджетное</w:t>
      </w:r>
      <w:r w:rsidRPr="009675AA">
        <w:rPr>
          <w:rFonts w:hAnsi="Times New Roman"/>
          <w:color w:val="000000" w:themeColor="text1"/>
          <w:sz w:val="28"/>
          <w:szCs w:val="28"/>
        </w:rPr>
        <w:t xml:space="preserve"> </w:t>
      </w:r>
      <w:r w:rsidRPr="009675AA">
        <w:rPr>
          <w:rFonts w:hAnsi="Times New Roman"/>
          <w:color w:val="000000" w:themeColor="text1"/>
          <w:sz w:val="28"/>
          <w:szCs w:val="28"/>
        </w:rPr>
        <w:t>образовательное</w:t>
      </w:r>
      <w:r w:rsidRPr="009675AA">
        <w:rPr>
          <w:rFonts w:hAnsi="Times New Roman"/>
          <w:color w:val="000000" w:themeColor="text1"/>
          <w:sz w:val="28"/>
          <w:szCs w:val="28"/>
        </w:rPr>
        <w:t xml:space="preserve"> </w:t>
      </w:r>
      <w:r w:rsidRPr="009675AA">
        <w:rPr>
          <w:rFonts w:hAnsi="Times New Roman"/>
          <w:color w:val="000000" w:themeColor="text1"/>
          <w:sz w:val="28"/>
          <w:szCs w:val="28"/>
        </w:rPr>
        <w:t>учреждение</w:t>
      </w:r>
    </w:p>
    <w:p w14:paraId="66DDB54C" w14:textId="77777777" w:rsidR="007B7E75" w:rsidRPr="009675AA" w:rsidRDefault="007B7E75" w:rsidP="00723AC3">
      <w:pPr>
        <w:pStyle w:val="a3"/>
        <w:spacing w:line="360" w:lineRule="auto"/>
        <w:jc w:val="center"/>
        <w:rPr>
          <w:rFonts w:ascii="Times New Roman" w:eastAsia="Times New Roman" w:hAnsi="Times New Roman" w:cs="Times New Roman"/>
          <w:color w:val="000000" w:themeColor="text1"/>
          <w:sz w:val="28"/>
          <w:szCs w:val="28"/>
        </w:rPr>
      </w:pPr>
      <w:r w:rsidRPr="009675AA">
        <w:rPr>
          <w:rFonts w:hAnsi="Times New Roman"/>
          <w:color w:val="000000" w:themeColor="text1"/>
          <w:sz w:val="28"/>
          <w:szCs w:val="28"/>
        </w:rPr>
        <w:t>высшего</w:t>
      </w:r>
      <w:r w:rsidRPr="009675AA">
        <w:rPr>
          <w:rFonts w:hAnsi="Times New Roman"/>
          <w:color w:val="000000" w:themeColor="text1"/>
          <w:sz w:val="28"/>
          <w:szCs w:val="28"/>
        </w:rPr>
        <w:t xml:space="preserve"> </w:t>
      </w:r>
      <w:r w:rsidRPr="009675AA">
        <w:rPr>
          <w:rFonts w:hAnsi="Times New Roman"/>
          <w:color w:val="000000" w:themeColor="text1"/>
          <w:sz w:val="28"/>
          <w:szCs w:val="28"/>
        </w:rPr>
        <w:t>профессионального</w:t>
      </w:r>
      <w:r w:rsidRPr="009675AA">
        <w:rPr>
          <w:rFonts w:hAnsi="Times New Roman"/>
          <w:color w:val="000000" w:themeColor="text1"/>
          <w:sz w:val="28"/>
          <w:szCs w:val="28"/>
        </w:rPr>
        <w:t xml:space="preserve"> </w:t>
      </w:r>
      <w:r w:rsidRPr="009675AA">
        <w:rPr>
          <w:rFonts w:hAnsi="Times New Roman"/>
          <w:color w:val="000000" w:themeColor="text1"/>
          <w:sz w:val="28"/>
          <w:szCs w:val="28"/>
        </w:rPr>
        <w:t>образования</w:t>
      </w:r>
    </w:p>
    <w:p w14:paraId="62811407" w14:textId="77777777" w:rsidR="007B7E75" w:rsidRPr="009675AA" w:rsidRDefault="007B7E75" w:rsidP="00723AC3">
      <w:pPr>
        <w:pStyle w:val="a3"/>
        <w:spacing w:line="360" w:lineRule="auto"/>
        <w:jc w:val="center"/>
        <w:rPr>
          <w:rFonts w:ascii="Times New Roman" w:eastAsia="Times New Roman" w:hAnsi="Times New Roman" w:cs="Times New Roman"/>
          <w:color w:val="000000" w:themeColor="text1"/>
          <w:sz w:val="28"/>
          <w:szCs w:val="28"/>
        </w:rPr>
      </w:pPr>
      <w:r w:rsidRPr="009675AA">
        <w:rPr>
          <w:rFonts w:hAnsi="Times New Roman"/>
          <w:color w:val="000000" w:themeColor="text1"/>
          <w:sz w:val="28"/>
          <w:szCs w:val="28"/>
          <w:lang w:val="fr-FR"/>
        </w:rPr>
        <w:t>«Санкт</w:t>
      </w:r>
      <w:r w:rsidRPr="009675AA">
        <w:rPr>
          <w:rFonts w:ascii="Times New Roman"/>
          <w:color w:val="000000" w:themeColor="text1"/>
          <w:sz w:val="28"/>
          <w:szCs w:val="28"/>
        </w:rPr>
        <w:t>-</w:t>
      </w:r>
      <w:r w:rsidRPr="009675AA">
        <w:rPr>
          <w:rFonts w:hAnsi="Times New Roman"/>
          <w:color w:val="000000" w:themeColor="text1"/>
          <w:sz w:val="28"/>
          <w:szCs w:val="28"/>
        </w:rPr>
        <w:t>Петербургский</w:t>
      </w:r>
      <w:r w:rsidRPr="009675AA">
        <w:rPr>
          <w:rFonts w:hAnsi="Times New Roman"/>
          <w:color w:val="000000" w:themeColor="text1"/>
          <w:sz w:val="28"/>
          <w:szCs w:val="28"/>
        </w:rPr>
        <w:t xml:space="preserve"> </w:t>
      </w:r>
      <w:r w:rsidRPr="009675AA">
        <w:rPr>
          <w:rFonts w:hAnsi="Times New Roman"/>
          <w:color w:val="000000" w:themeColor="text1"/>
          <w:sz w:val="28"/>
          <w:szCs w:val="28"/>
        </w:rPr>
        <w:t>государственный</w:t>
      </w:r>
      <w:r w:rsidRPr="009675AA">
        <w:rPr>
          <w:rFonts w:hAnsi="Times New Roman"/>
          <w:color w:val="000000" w:themeColor="text1"/>
          <w:sz w:val="28"/>
          <w:szCs w:val="28"/>
        </w:rPr>
        <w:t xml:space="preserve"> </w:t>
      </w:r>
      <w:r w:rsidRPr="009675AA">
        <w:rPr>
          <w:rFonts w:hAnsi="Times New Roman"/>
          <w:color w:val="000000" w:themeColor="text1"/>
          <w:sz w:val="28"/>
          <w:szCs w:val="28"/>
        </w:rPr>
        <w:t>университет»</w:t>
      </w:r>
    </w:p>
    <w:p w14:paraId="0CEA2E35" w14:textId="77777777" w:rsidR="007B7E75" w:rsidRPr="009675AA" w:rsidRDefault="007B7E75" w:rsidP="00723AC3">
      <w:pPr>
        <w:pStyle w:val="a3"/>
        <w:spacing w:line="360" w:lineRule="auto"/>
        <w:jc w:val="center"/>
        <w:rPr>
          <w:rFonts w:ascii="Times New Roman" w:eastAsia="Times New Roman" w:hAnsi="Times New Roman" w:cs="Times New Roman"/>
          <w:color w:val="000000" w:themeColor="text1"/>
          <w:sz w:val="28"/>
          <w:szCs w:val="28"/>
        </w:rPr>
      </w:pPr>
      <w:r w:rsidRPr="009675AA">
        <w:rPr>
          <w:rFonts w:hAnsi="Times New Roman"/>
          <w:color w:val="000000" w:themeColor="text1"/>
          <w:sz w:val="28"/>
          <w:szCs w:val="28"/>
        </w:rPr>
        <w:t>Факультет</w:t>
      </w:r>
      <w:r w:rsidRPr="009675AA">
        <w:rPr>
          <w:rFonts w:hAnsi="Times New Roman"/>
          <w:color w:val="000000" w:themeColor="text1"/>
          <w:sz w:val="28"/>
          <w:szCs w:val="28"/>
        </w:rPr>
        <w:t xml:space="preserve"> </w:t>
      </w:r>
      <w:r w:rsidRPr="009675AA">
        <w:rPr>
          <w:rFonts w:hAnsi="Times New Roman"/>
          <w:color w:val="000000" w:themeColor="text1"/>
          <w:sz w:val="28"/>
          <w:szCs w:val="28"/>
        </w:rPr>
        <w:t>стоматологи</w:t>
      </w:r>
      <w:r w:rsidRPr="009675AA">
        <w:rPr>
          <w:rFonts w:hAnsi="Times New Roman"/>
          <w:color w:val="000000" w:themeColor="text1"/>
          <w:sz w:val="28"/>
          <w:szCs w:val="28"/>
        </w:rPr>
        <w:t xml:space="preserve"> </w:t>
      </w:r>
      <w:r w:rsidRPr="009675AA">
        <w:rPr>
          <w:rFonts w:hAnsi="Times New Roman"/>
          <w:color w:val="000000" w:themeColor="text1"/>
          <w:sz w:val="28"/>
          <w:szCs w:val="28"/>
        </w:rPr>
        <w:t>и</w:t>
      </w:r>
      <w:r w:rsidRPr="009675AA">
        <w:rPr>
          <w:rFonts w:hAnsi="Times New Roman"/>
          <w:color w:val="000000" w:themeColor="text1"/>
          <w:sz w:val="28"/>
          <w:szCs w:val="28"/>
        </w:rPr>
        <w:t xml:space="preserve"> </w:t>
      </w:r>
      <w:r w:rsidRPr="009675AA">
        <w:rPr>
          <w:rFonts w:hAnsi="Times New Roman"/>
          <w:color w:val="000000" w:themeColor="text1"/>
          <w:sz w:val="28"/>
          <w:szCs w:val="28"/>
        </w:rPr>
        <w:t>медицинских</w:t>
      </w:r>
      <w:r w:rsidRPr="009675AA">
        <w:rPr>
          <w:rFonts w:hAnsi="Times New Roman"/>
          <w:color w:val="000000" w:themeColor="text1"/>
          <w:sz w:val="28"/>
          <w:szCs w:val="28"/>
        </w:rPr>
        <w:t xml:space="preserve"> </w:t>
      </w:r>
      <w:r w:rsidRPr="009675AA">
        <w:rPr>
          <w:rFonts w:hAnsi="Times New Roman"/>
          <w:color w:val="000000" w:themeColor="text1"/>
          <w:sz w:val="28"/>
          <w:szCs w:val="28"/>
        </w:rPr>
        <w:t>технологий</w:t>
      </w:r>
    </w:p>
    <w:p w14:paraId="0EFB5CAE" w14:textId="77777777" w:rsidR="007B7E75" w:rsidRPr="009675AA" w:rsidRDefault="007B7E75" w:rsidP="00723AC3">
      <w:pPr>
        <w:pStyle w:val="a3"/>
        <w:spacing w:line="360" w:lineRule="auto"/>
        <w:jc w:val="center"/>
        <w:rPr>
          <w:rFonts w:ascii="Times New Roman" w:eastAsia="Times New Roman" w:hAnsi="Times New Roman" w:cs="Times New Roman"/>
          <w:color w:val="000000" w:themeColor="text1"/>
          <w:sz w:val="28"/>
          <w:szCs w:val="28"/>
        </w:rPr>
      </w:pPr>
    </w:p>
    <w:p w14:paraId="5C1F463E" w14:textId="77777777" w:rsidR="007B7E75" w:rsidRPr="009675AA" w:rsidRDefault="007B7E75" w:rsidP="00723AC3">
      <w:pPr>
        <w:pStyle w:val="a3"/>
        <w:spacing w:line="360" w:lineRule="auto"/>
        <w:jc w:val="center"/>
        <w:rPr>
          <w:rFonts w:hAnsi="Times New Roman"/>
          <w:color w:val="000000" w:themeColor="text1"/>
          <w:sz w:val="28"/>
          <w:szCs w:val="28"/>
        </w:rPr>
      </w:pPr>
      <w:r w:rsidRPr="009675AA">
        <w:rPr>
          <w:rFonts w:hAnsi="Times New Roman"/>
          <w:color w:val="000000" w:themeColor="text1"/>
          <w:sz w:val="28"/>
          <w:szCs w:val="28"/>
        </w:rPr>
        <w:t>Кафедра</w:t>
      </w:r>
      <w:r w:rsidRPr="009675AA">
        <w:rPr>
          <w:rFonts w:hAnsi="Times New Roman"/>
          <w:color w:val="000000" w:themeColor="text1"/>
          <w:sz w:val="28"/>
          <w:szCs w:val="28"/>
        </w:rPr>
        <w:t xml:space="preserve"> </w:t>
      </w:r>
      <w:r w:rsidRPr="009675AA">
        <w:rPr>
          <w:rFonts w:hAnsi="Times New Roman"/>
          <w:color w:val="000000" w:themeColor="text1"/>
          <w:sz w:val="28"/>
          <w:szCs w:val="28"/>
        </w:rPr>
        <w:t>стоматологии</w:t>
      </w:r>
    </w:p>
    <w:p w14:paraId="36D699DB" w14:textId="77777777" w:rsidR="007B7E75" w:rsidRPr="009675AA" w:rsidRDefault="007B7E75" w:rsidP="00723AC3">
      <w:pPr>
        <w:pStyle w:val="a3"/>
        <w:spacing w:line="360" w:lineRule="auto"/>
        <w:jc w:val="center"/>
        <w:rPr>
          <w:rFonts w:hAnsi="Times New Roman"/>
          <w:color w:val="000000" w:themeColor="text1"/>
          <w:sz w:val="28"/>
          <w:szCs w:val="28"/>
        </w:rPr>
      </w:pPr>
    </w:p>
    <w:p w14:paraId="61D93E86" w14:textId="77777777" w:rsidR="007B7E75" w:rsidRPr="009675AA" w:rsidRDefault="007B7E75" w:rsidP="00723AC3">
      <w:pPr>
        <w:pStyle w:val="a3"/>
        <w:spacing w:line="360" w:lineRule="auto"/>
        <w:rPr>
          <w:rFonts w:ascii="Times New Roman" w:eastAsia="Times New Roman" w:hAnsi="Times New Roman" w:cs="Times New Roman"/>
          <w:color w:val="000000" w:themeColor="text1"/>
          <w:sz w:val="28"/>
          <w:szCs w:val="28"/>
        </w:rPr>
      </w:pPr>
      <w:r w:rsidRPr="009675AA">
        <w:rPr>
          <w:rFonts w:hAnsi="Times New Roman"/>
          <w:color w:val="000000" w:themeColor="text1"/>
          <w:sz w:val="28"/>
          <w:szCs w:val="28"/>
        </w:rPr>
        <w:t>Допускается</w:t>
      </w:r>
      <w:r w:rsidRPr="009675AA">
        <w:rPr>
          <w:rFonts w:hAnsi="Times New Roman"/>
          <w:color w:val="000000" w:themeColor="text1"/>
          <w:sz w:val="28"/>
          <w:szCs w:val="28"/>
        </w:rPr>
        <w:t xml:space="preserve"> </w:t>
      </w:r>
      <w:r w:rsidRPr="009675AA">
        <w:rPr>
          <w:rFonts w:hAnsi="Times New Roman"/>
          <w:color w:val="000000" w:themeColor="text1"/>
          <w:sz w:val="28"/>
          <w:szCs w:val="28"/>
        </w:rPr>
        <w:t>к</w:t>
      </w:r>
      <w:r w:rsidRPr="009675AA">
        <w:rPr>
          <w:rFonts w:hAnsi="Times New Roman"/>
          <w:color w:val="000000" w:themeColor="text1"/>
          <w:sz w:val="28"/>
          <w:szCs w:val="28"/>
        </w:rPr>
        <w:t xml:space="preserve"> </w:t>
      </w:r>
      <w:r w:rsidRPr="009675AA">
        <w:rPr>
          <w:rFonts w:hAnsi="Times New Roman"/>
          <w:color w:val="000000" w:themeColor="text1"/>
          <w:sz w:val="28"/>
          <w:szCs w:val="28"/>
        </w:rPr>
        <w:t>защите</w:t>
      </w:r>
    </w:p>
    <w:p w14:paraId="66407DF5" w14:textId="77777777" w:rsidR="007B7E75" w:rsidRPr="009675AA" w:rsidRDefault="007B7E75" w:rsidP="00723AC3">
      <w:pPr>
        <w:pStyle w:val="a3"/>
        <w:spacing w:line="360" w:lineRule="auto"/>
        <w:rPr>
          <w:rFonts w:ascii="Times New Roman" w:eastAsia="Times New Roman" w:hAnsi="Times New Roman" w:cs="Times New Roman"/>
          <w:color w:val="000000" w:themeColor="text1"/>
          <w:sz w:val="28"/>
          <w:szCs w:val="28"/>
        </w:rPr>
      </w:pPr>
      <w:r w:rsidRPr="009675AA">
        <w:rPr>
          <w:rFonts w:hAnsi="Times New Roman"/>
          <w:color w:val="000000" w:themeColor="text1"/>
          <w:sz w:val="28"/>
          <w:szCs w:val="28"/>
        </w:rPr>
        <w:t>Заведующий</w:t>
      </w:r>
      <w:r w:rsidRPr="009675AA">
        <w:rPr>
          <w:rFonts w:hAnsi="Times New Roman"/>
          <w:color w:val="000000" w:themeColor="text1"/>
          <w:sz w:val="28"/>
          <w:szCs w:val="28"/>
        </w:rPr>
        <w:t xml:space="preserve"> </w:t>
      </w:r>
      <w:r w:rsidRPr="009675AA">
        <w:rPr>
          <w:rFonts w:hAnsi="Times New Roman"/>
          <w:color w:val="000000" w:themeColor="text1"/>
          <w:sz w:val="28"/>
          <w:szCs w:val="28"/>
        </w:rPr>
        <w:t>кафедрой</w:t>
      </w:r>
    </w:p>
    <w:p w14:paraId="532D13B1" w14:textId="77777777" w:rsidR="007B7E75" w:rsidRPr="009675AA" w:rsidRDefault="007B7E75" w:rsidP="00723AC3">
      <w:pPr>
        <w:pStyle w:val="a3"/>
        <w:spacing w:line="360" w:lineRule="auto"/>
        <w:rPr>
          <w:rFonts w:ascii="Times New Roman" w:eastAsia="Times New Roman" w:hAnsi="Times New Roman" w:cs="Times New Roman"/>
          <w:color w:val="000000" w:themeColor="text1"/>
          <w:sz w:val="28"/>
          <w:szCs w:val="28"/>
        </w:rPr>
      </w:pPr>
    </w:p>
    <w:p w14:paraId="03595887" w14:textId="77777777" w:rsidR="007B7E75" w:rsidRPr="009675AA" w:rsidRDefault="007B7E75" w:rsidP="00723AC3">
      <w:pPr>
        <w:pStyle w:val="a3"/>
        <w:spacing w:line="360" w:lineRule="auto"/>
        <w:rPr>
          <w:rFonts w:ascii="Times New Roman" w:eastAsia="Times New Roman" w:hAnsi="Times New Roman" w:cs="Times New Roman"/>
          <w:color w:val="000000" w:themeColor="text1"/>
          <w:sz w:val="28"/>
          <w:szCs w:val="28"/>
        </w:rPr>
      </w:pPr>
      <w:r w:rsidRPr="009675AA">
        <w:rPr>
          <w:rFonts w:ascii="Times New Roman"/>
          <w:color w:val="000000" w:themeColor="text1"/>
          <w:sz w:val="28"/>
          <w:szCs w:val="28"/>
        </w:rPr>
        <w:t>___________ (</w:t>
      </w:r>
      <w:r w:rsidRPr="009675AA">
        <w:rPr>
          <w:rFonts w:hAnsi="Times New Roman"/>
          <w:color w:val="000000" w:themeColor="text1"/>
          <w:sz w:val="28"/>
          <w:szCs w:val="28"/>
        </w:rPr>
        <w:t>подпись</w:t>
      </w:r>
      <w:r w:rsidRPr="009675AA">
        <w:rPr>
          <w:rFonts w:ascii="Times New Roman"/>
          <w:color w:val="000000" w:themeColor="text1"/>
          <w:sz w:val="28"/>
          <w:szCs w:val="28"/>
        </w:rPr>
        <w:t>)</w:t>
      </w:r>
    </w:p>
    <w:p w14:paraId="15A5E3C0" w14:textId="77777777" w:rsidR="007B7E75" w:rsidRPr="009675AA" w:rsidRDefault="007B7E75" w:rsidP="00723AC3">
      <w:pPr>
        <w:pStyle w:val="a3"/>
        <w:spacing w:line="360" w:lineRule="auto"/>
        <w:rPr>
          <w:rFonts w:ascii="Times New Roman" w:eastAsia="Times New Roman" w:hAnsi="Times New Roman" w:cs="Times New Roman"/>
          <w:color w:val="000000" w:themeColor="text1"/>
          <w:sz w:val="28"/>
          <w:szCs w:val="28"/>
        </w:rPr>
      </w:pPr>
      <w:r w:rsidRPr="009675AA">
        <w:rPr>
          <w:rFonts w:hAnsi="Times New Roman"/>
          <w:color w:val="000000" w:themeColor="text1"/>
          <w:sz w:val="28"/>
          <w:szCs w:val="28"/>
          <w:lang w:val="fr-FR"/>
        </w:rPr>
        <w:t>«</w:t>
      </w:r>
      <w:r w:rsidRPr="009675AA">
        <w:rPr>
          <w:rFonts w:ascii="Times New Roman"/>
          <w:color w:val="000000" w:themeColor="text1"/>
          <w:sz w:val="28"/>
          <w:szCs w:val="28"/>
        </w:rPr>
        <w:t xml:space="preserve">___ </w:t>
      </w:r>
      <w:r w:rsidRPr="009675AA">
        <w:rPr>
          <w:rFonts w:hAnsi="Times New Roman"/>
          <w:color w:val="000000" w:themeColor="text1"/>
          <w:sz w:val="28"/>
          <w:szCs w:val="28"/>
          <w:lang w:val="fr-FR"/>
        </w:rPr>
        <w:t>»</w:t>
      </w:r>
      <w:r w:rsidRPr="009675AA">
        <w:rPr>
          <w:rFonts w:ascii="Times New Roman"/>
          <w:color w:val="000000" w:themeColor="text1"/>
          <w:sz w:val="28"/>
          <w:szCs w:val="28"/>
        </w:rPr>
        <w:t xml:space="preserve">______________ 2018 </w:t>
      </w:r>
      <w:r w:rsidRPr="009675AA">
        <w:rPr>
          <w:rFonts w:hAnsi="Times New Roman"/>
          <w:color w:val="000000" w:themeColor="text1"/>
          <w:sz w:val="28"/>
          <w:szCs w:val="28"/>
        </w:rPr>
        <w:t>г</w:t>
      </w:r>
      <w:r w:rsidRPr="009675AA">
        <w:rPr>
          <w:rFonts w:ascii="Times New Roman"/>
          <w:color w:val="000000" w:themeColor="text1"/>
          <w:sz w:val="28"/>
          <w:szCs w:val="28"/>
        </w:rPr>
        <w:t>.</w:t>
      </w:r>
    </w:p>
    <w:p w14:paraId="181EF2C7" w14:textId="77777777" w:rsidR="007B7E75" w:rsidRPr="009675AA" w:rsidRDefault="007B7E75" w:rsidP="00723AC3">
      <w:pPr>
        <w:pStyle w:val="a3"/>
        <w:spacing w:line="360" w:lineRule="auto"/>
        <w:jc w:val="center"/>
        <w:rPr>
          <w:rFonts w:ascii="Times New Roman" w:eastAsia="Times New Roman" w:hAnsi="Times New Roman" w:cs="Times New Roman"/>
          <w:color w:val="000000" w:themeColor="text1"/>
          <w:sz w:val="28"/>
          <w:szCs w:val="28"/>
        </w:rPr>
      </w:pPr>
    </w:p>
    <w:p w14:paraId="76546E58" w14:textId="77777777" w:rsidR="007B7E75" w:rsidRPr="009675AA" w:rsidRDefault="007B7E75" w:rsidP="00723AC3">
      <w:pPr>
        <w:pStyle w:val="a3"/>
        <w:spacing w:line="360" w:lineRule="auto"/>
        <w:jc w:val="center"/>
        <w:rPr>
          <w:rFonts w:ascii="Times New Roman" w:eastAsia="Times New Roman" w:hAnsi="Times New Roman" w:cs="Times New Roman"/>
          <w:color w:val="000000" w:themeColor="text1"/>
          <w:sz w:val="28"/>
          <w:szCs w:val="28"/>
        </w:rPr>
      </w:pPr>
      <w:r w:rsidRPr="009675AA">
        <w:rPr>
          <w:rFonts w:hAnsi="Times New Roman"/>
          <w:color w:val="000000" w:themeColor="text1"/>
          <w:sz w:val="28"/>
          <w:szCs w:val="28"/>
        </w:rPr>
        <w:t>ВЫПУСКНАЯ</w:t>
      </w:r>
      <w:r w:rsidRPr="009675AA">
        <w:rPr>
          <w:rFonts w:hAnsi="Times New Roman"/>
          <w:color w:val="000000" w:themeColor="text1"/>
          <w:sz w:val="28"/>
          <w:szCs w:val="28"/>
        </w:rPr>
        <w:t xml:space="preserve"> </w:t>
      </w:r>
      <w:r w:rsidRPr="009675AA">
        <w:rPr>
          <w:rFonts w:hAnsi="Times New Roman"/>
          <w:color w:val="000000" w:themeColor="text1"/>
          <w:sz w:val="28"/>
          <w:szCs w:val="28"/>
        </w:rPr>
        <w:t>КВАЛИФИКАЦИОННАЯ</w:t>
      </w:r>
      <w:r w:rsidRPr="009675AA">
        <w:rPr>
          <w:rFonts w:hAnsi="Times New Roman"/>
          <w:color w:val="000000" w:themeColor="text1"/>
          <w:sz w:val="28"/>
          <w:szCs w:val="28"/>
        </w:rPr>
        <w:t xml:space="preserve"> </w:t>
      </w:r>
      <w:r w:rsidRPr="009675AA">
        <w:rPr>
          <w:rFonts w:hAnsi="Times New Roman"/>
          <w:color w:val="000000" w:themeColor="text1"/>
          <w:sz w:val="28"/>
          <w:szCs w:val="28"/>
        </w:rPr>
        <w:t>РАБОТА</w:t>
      </w:r>
    </w:p>
    <w:p w14:paraId="201A0CB3" w14:textId="77777777" w:rsidR="007B7E75" w:rsidRPr="009675AA" w:rsidRDefault="007B7E75" w:rsidP="00723AC3">
      <w:pPr>
        <w:pStyle w:val="a3"/>
        <w:spacing w:line="360" w:lineRule="auto"/>
        <w:jc w:val="center"/>
        <w:rPr>
          <w:rFonts w:ascii="Times New Roman" w:eastAsia="Times New Roman" w:hAnsi="Times New Roman" w:cs="Times New Roman"/>
          <w:color w:val="000000" w:themeColor="text1"/>
          <w:sz w:val="28"/>
          <w:szCs w:val="28"/>
        </w:rPr>
      </w:pPr>
      <w:r w:rsidRPr="009675AA">
        <w:rPr>
          <w:rFonts w:hAnsi="Times New Roman"/>
          <w:color w:val="000000" w:themeColor="text1"/>
          <w:sz w:val="28"/>
          <w:szCs w:val="28"/>
        </w:rPr>
        <w:t>НА</w:t>
      </w:r>
      <w:r w:rsidRPr="009675AA">
        <w:rPr>
          <w:rFonts w:hAnsi="Times New Roman"/>
          <w:color w:val="000000" w:themeColor="text1"/>
          <w:sz w:val="28"/>
          <w:szCs w:val="28"/>
        </w:rPr>
        <w:t xml:space="preserve"> </w:t>
      </w:r>
      <w:r w:rsidRPr="009675AA">
        <w:rPr>
          <w:rFonts w:hAnsi="Times New Roman"/>
          <w:color w:val="000000" w:themeColor="text1"/>
          <w:sz w:val="28"/>
          <w:szCs w:val="28"/>
        </w:rPr>
        <w:t>ТЕМУ</w:t>
      </w:r>
      <w:r w:rsidRPr="009675AA">
        <w:rPr>
          <w:rFonts w:ascii="Times New Roman"/>
          <w:color w:val="000000" w:themeColor="text1"/>
          <w:sz w:val="28"/>
          <w:szCs w:val="28"/>
        </w:rPr>
        <w:t>:</w:t>
      </w:r>
    </w:p>
    <w:p w14:paraId="2265E3B4" w14:textId="2EDF87DD" w:rsidR="007B7E75" w:rsidRPr="009675AA" w:rsidRDefault="007B7E75" w:rsidP="00723AC3">
      <w:pPr>
        <w:pStyle w:val="a3"/>
        <w:spacing w:line="360" w:lineRule="auto"/>
        <w:jc w:val="center"/>
        <w:rPr>
          <w:rFonts w:ascii="Times New Roman" w:eastAsia="Times New Roman" w:hAnsi="Times New Roman" w:cs="Times New Roman"/>
          <w:color w:val="000000" w:themeColor="text1"/>
          <w:sz w:val="28"/>
          <w:szCs w:val="28"/>
        </w:rPr>
      </w:pPr>
      <w:r w:rsidRPr="009675AA">
        <w:rPr>
          <w:rFonts w:hAnsi="Times New Roman"/>
          <w:color w:val="000000" w:themeColor="text1"/>
          <w:sz w:val="28"/>
          <w:szCs w:val="28"/>
        </w:rPr>
        <w:t>Стоматологическое</w:t>
      </w:r>
      <w:r w:rsidRPr="009675AA">
        <w:rPr>
          <w:rFonts w:hAnsi="Times New Roman"/>
          <w:color w:val="000000" w:themeColor="text1"/>
          <w:sz w:val="28"/>
          <w:szCs w:val="28"/>
        </w:rPr>
        <w:t xml:space="preserve"> </w:t>
      </w:r>
      <w:r w:rsidRPr="009675AA">
        <w:rPr>
          <w:rFonts w:hAnsi="Times New Roman"/>
          <w:color w:val="000000" w:themeColor="text1"/>
          <w:sz w:val="28"/>
          <w:szCs w:val="28"/>
        </w:rPr>
        <w:t>здоровье</w:t>
      </w:r>
      <w:r w:rsidRPr="009675AA">
        <w:rPr>
          <w:rFonts w:hAnsi="Times New Roman"/>
          <w:color w:val="000000" w:themeColor="text1"/>
          <w:sz w:val="28"/>
          <w:szCs w:val="28"/>
        </w:rPr>
        <w:t xml:space="preserve"> </w:t>
      </w:r>
      <w:r w:rsidRPr="009675AA">
        <w:rPr>
          <w:rFonts w:hAnsi="Times New Roman"/>
          <w:color w:val="000000" w:themeColor="text1"/>
          <w:sz w:val="28"/>
          <w:szCs w:val="28"/>
        </w:rPr>
        <w:t>молодых</w:t>
      </w:r>
      <w:r w:rsidRPr="009675AA">
        <w:rPr>
          <w:rFonts w:hAnsi="Times New Roman"/>
          <w:color w:val="000000" w:themeColor="text1"/>
          <w:sz w:val="28"/>
          <w:szCs w:val="28"/>
        </w:rPr>
        <w:t xml:space="preserve"> </w:t>
      </w:r>
      <w:r w:rsidRPr="009675AA">
        <w:rPr>
          <w:rFonts w:hAnsi="Times New Roman"/>
          <w:color w:val="000000" w:themeColor="text1"/>
          <w:sz w:val="28"/>
          <w:szCs w:val="28"/>
        </w:rPr>
        <w:t>людей</w:t>
      </w:r>
      <w:r w:rsidRPr="009675AA">
        <w:rPr>
          <w:rFonts w:hAnsi="Times New Roman"/>
          <w:color w:val="000000" w:themeColor="text1"/>
          <w:sz w:val="28"/>
          <w:szCs w:val="28"/>
        </w:rPr>
        <w:t xml:space="preserve">, </w:t>
      </w:r>
      <w:r w:rsidRPr="009675AA">
        <w:rPr>
          <w:rFonts w:hAnsi="Times New Roman"/>
          <w:color w:val="000000" w:themeColor="text1"/>
          <w:sz w:val="28"/>
          <w:szCs w:val="28"/>
        </w:rPr>
        <w:t>обучающихся</w:t>
      </w:r>
      <w:r w:rsidRPr="009675AA">
        <w:rPr>
          <w:rFonts w:hAnsi="Times New Roman"/>
          <w:color w:val="000000" w:themeColor="text1"/>
          <w:sz w:val="28"/>
          <w:szCs w:val="28"/>
        </w:rPr>
        <w:t xml:space="preserve"> </w:t>
      </w:r>
      <w:r w:rsidRPr="009675AA">
        <w:rPr>
          <w:rFonts w:hAnsi="Times New Roman"/>
          <w:color w:val="000000" w:themeColor="text1"/>
          <w:sz w:val="28"/>
          <w:szCs w:val="28"/>
        </w:rPr>
        <w:t>в</w:t>
      </w:r>
      <w:r w:rsidRPr="009675AA">
        <w:rPr>
          <w:rFonts w:hAnsi="Times New Roman"/>
          <w:color w:val="000000" w:themeColor="text1"/>
          <w:sz w:val="28"/>
          <w:szCs w:val="28"/>
        </w:rPr>
        <w:t xml:space="preserve"> </w:t>
      </w:r>
      <w:r w:rsidRPr="009675AA">
        <w:rPr>
          <w:rFonts w:hAnsi="Times New Roman"/>
          <w:color w:val="000000" w:themeColor="text1"/>
          <w:sz w:val="28"/>
          <w:szCs w:val="28"/>
        </w:rPr>
        <w:t>средних</w:t>
      </w:r>
      <w:r w:rsidRPr="009675AA">
        <w:rPr>
          <w:rFonts w:hAnsi="Times New Roman"/>
          <w:color w:val="000000" w:themeColor="text1"/>
          <w:sz w:val="28"/>
          <w:szCs w:val="28"/>
        </w:rPr>
        <w:t xml:space="preserve"> </w:t>
      </w:r>
      <w:r w:rsidRPr="009675AA">
        <w:rPr>
          <w:rFonts w:hAnsi="Times New Roman"/>
          <w:color w:val="000000" w:themeColor="text1"/>
          <w:sz w:val="28"/>
          <w:szCs w:val="28"/>
        </w:rPr>
        <w:t>и</w:t>
      </w:r>
      <w:r w:rsidRPr="009675AA">
        <w:rPr>
          <w:rFonts w:hAnsi="Times New Roman"/>
          <w:color w:val="000000" w:themeColor="text1"/>
          <w:sz w:val="28"/>
          <w:szCs w:val="28"/>
        </w:rPr>
        <w:t xml:space="preserve"> </w:t>
      </w:r>
      <w:r w:rsidRPr="009675AA">
        <w:rPr>
          <w:rFonts w:hAnsi="Times New Roman"/>
          <w:color w:val="000000" w:themeColor="text1"/>
          <w:sz w:val="28"/>
          <w:szCs w:val="28"/>
        </w:rPr>
        <w:t>высших</w:t>
      </w:r>
      <w:r w:rsidRPr="009675AA">
        <w:rPr>
          <w:rFonts w:hAnsi="Times New Roman"/>
          <w:color w:val="000000" w:themeColor="text1"/>
          <w:sz w:val="28"/>
          <w:szCs w:val="28"/>
        </w:rPr>
        <w:t xml:space="preserve"> </w:t>
      </w:r>
      <w:r w:rsidRPr="009675AA">
        <w:rPr>
          <w:rFonts w:hAnsi="Times New Roman"/>
          <w:color w:val="000000" w:themeColor="text1"/>
          <w:sz w:val="28"/>
          <w:szCs w:val="28"/>
        </w:rPr>
        <w:t>учебных</w:t>
      </w:r>
      <w:r w:rsidRPr="009675AA">
        <w:rPr>
          <w:rFonts w:hAnsi="Times New Roman"/>
          <w:color w:val="000000" w:themeColor="text1"/>
          <w:sz w:val="28"/>
          <w:szCs w:val="28"/>
        </w:rPr>
        <w:t xml:space="preserve"> </w:t>
      </w:r>
      <w:r w:rsidRPr="009675AA">
        <w:rPr>
          <w:rFonts w:hAnsi="Times New Roman"/>
          <w:color w:val="000000" w:themeColor="text1"/>
          <w:sz w:val="28"/>
          <w:szCs w:val="28"/>
        </w:rPr>
        <w:t>заведениях</w:t>
      </w:r>
      <w:r w:rsidRPr="009675AA">
        <w:rPr>
          <w:rFonts w:hAnsi="Times New Roman"/>
          <w:color w:val="000000" w:themeColor="text1"/>
          <w:sz w:val="28"/>
          <w:szCs w:val="28"/>
        </w:rPr>
        <w:t>.</w:t>
      </w:r>
    </w:p>
    <w:p w14:paraId="39DD3E77" w14:textId="77777777" w:rsidR="007B7E75" w:rsidRPr="009675AA" w:rsidRDefault="007B7E75" w:rsidP="00723AC3">
      <w:pPr>
        <w:pStyle w:val="a3"/>
        <w:spacing w:line="360" w:lineRule="auto"/>
        <w:jc w:val="center"/>
        <w:rPr>
          <w:rFonts w:ascii="Times New Roman" w:eastAsia="Times New Roman" w:hAnsi="Times New Roman" w:cs="Times New Roman"/>
          <w:color w:val="000000" w:themeColor="text1"/>
          <w:sz w:val="28"/>
          <w:szCs w:val="28"/>
        </w:rPr>
      </w:pPr>
    </w:p>
    <w:p w14:paraId="77B23F68" w14:textId="77777777" w:rsidR="007B7E75" w:rsidRPr="009675AA" w:rsidRDefault="007B7E75" w:rsidP="00723AC3">
      <w:pPr>
        <w:pStyle w:val="a3"/>
        <w:spacing w:line="360" w:lineRule="auto"/>
        <w:jc w:val="center"/>
        <w:rPr>
          <w:rFonts w:ascii="Times New Roman" w:eastAsia="Times New Roman" w:hAnsi="Times New Roman" w:cs="Times New Roman"/>
          <w:color w:val="000000" w:themeColor="text1"/>
          <w:sz w:val="28"/>
          <w:szCs w:val="28"/>
        </w:rPr>
      </w:pPr>
    </w:p>
    <w:p w14:paraId="0C37735E" w14:textId="77777777" w:rsidR="007B7E75" w:rsidRPr="009675AA" w:rsidRDefault="007B7E75" w:rsidP="00723AC3">
      <w:pPr>
        <w:pStyle w:val="a3"/>
        <w:spacing w:line="360" w:lineRule="auto"/>
        <w:jc w:val="right"/>
        <w:rPr>
          <w:rFonts w:ascii="Times New Roman" w:eastAsia="Times New Roman" w:hAnsi="Times New Roman" w:cs="Times New Roman"/>
          <w:color w:val="000000" w:themeColor="text1"/>
          <w:sz w:val="28"/>
          <w:szCs w:val="28"/>
        </w:rPr>
      </w:pPr>
      <w:r w:rsidRPr="009675AA">
        <w:rPr>
          <w:rFonts w:hAnsi="Times New Roman"/>
          <w:color w:val="000000" w:themeColor="text1"/>
          <w:sz w:val="28"/>
          <w:szCs w:val="28"/>
        </w:rPr>
        <w:t>Выполнила</w:t>
      </w:r>
      <w:r w:rsidRPr="009675AA">
        <w:rPr>
          <w:rFonts w:hAnsi="Times New Roman"/>
          <w:color w:val="000000" w:themeColor="text1"/>
          <w:sz w:val="28"/>
          <w:szCs w:val="28"/>
        </w:rPr>
        <w:t xml:space="preserve"> </w:t>
      </w:r>
      <w:r w:rsidRPr="009675AA">
        <w:rPr>
          <w:rFonts w:hAnsi="Times New Roman"/>
          <w:color w:val="000000" w:themeColor="text1"/>
          <w:sz w:val="28"/>
          <w:szCs w:val="28"/>
        </w:rPr>
        <w:t>студентка</w:t>
      </w:r>
    </w:p>
    <w:p w14:paraId="465196EB" w14:textId="77777777" w:rsidR="007B7E75" w:rsidRPr="009675AA" w:rsidRDefault="007B7E75" w:rsidP="00723AC3">
      <w:pPr>
        <w:pStyle w:val="a3"/>
        <w:spacing w:line="360" w:lineRule="auto"/>
        <w:jc w:val="right"/>
        <w:rPr>
          <w:rFonts w:ascii="Times New Roman" w:eastAsia="Times New Roman" w:hAnsi="Times New Roman" w:cs="Times New Roman"/>
          <w:color w:val="000000" w:themeColor="text1"/>
          <w:sz w:val="28"/>
          <w:szCs w:val="28"/>
        </w:rPr>
      </w:pPr>
      <w:r w:rsidRPr="009675AA">
        <w:rPr>
          <w:rFonts w:hAnsi="Times New Roman"/>
          <w:color w:val="000000" w:themeColor="text1"/>
          <w:sz w:val="28"/>
          <w:szCs w:val="28"/>
        </w:rPr>
        <w:t>Иванова</w:t>
      </w:r>
      <w:r w:rsidRPr="009675AA">
        <w:rPr>
          <w:rFonts w:hAnsi="Times New Roman"/>
          <w:color w:val="000000" w:themeColor="text1"/>
          <w:sz w:val="28"/>
          <w:szCs w:val="28"/>
        </w:rPr>
        <w:t xml:space="preserve"> </w:t>
      </w:r>
      <w:r w:rsidRPr="009675AA">
        <w:rPr>
          <w:rFonts w:hAnsi="Times New Roman"/>
          <w:color w:val="000000" w:themeColor="text1"/>
          <w:sz w:val="28"/>
          <w:szCs w:val="28"/>
        </w:rPr>
        <w:t>Е</w:t>
      </w:r>
      <w:r w:rsidRPr="009675AA">
        <w:rPr>
          <w:rFonts w:ascii="Times New Roman"/>
          <w:color w:val="000000" w:themeColor="text1"/>
          <w:sz w:val="28"/>
          <w:szCs w:val="28"/>
        </w:rPr>
        <w:t xml:space="preserve">. </w:t>
      </w:r>
      <w:r w:rsidRPr="009675AA">
        <w:rPr>
          <w:rFonts w:ascii="Times New Roman" w:hAnsi="Times New Roman" w:cs="Times New Roman"/>
          <w:color w:val="000000" w:themeColor="text1"/>
          <w:sz w:val="28"/>
          <w:szCs w:val="28"/>
        </w:rPr>
        <w:t>О.</w:t>
      </w:r>
    </w:p>
    <w:p w14:paraId="431790EF" w14:textId="77777777" w:rsidR="007B7E75" w:rsidRPr="009675AA" w:rsidRDefault="007B7E75" w:rsidP="00723AC3">
      <w:pPr>
        <w:pStyle w:val="a3"/>
        <w:spacing w:line="360" w:lineRule="auto"/>
        <w:jc w:val="right"/>
        <w:rPr>
          <w:rFonts w:ascii="Times New Roman" w:eastAsia="Times New Roman" w:hAnsi="Times New Roman" w:cs="Times New Roman"/>
          <w:color w:val="000000" w:themeColor="text1"/>
          <w:sz w:val="28"/>
          <w:szCs w:val="28"/>
        </w:rPr>
      </w:pPr>
      <w:r w:rsidRPr="009675AA">
        <w:rPr>
          <w:rFonts w:ascii="Times New Roman"/>
          <w:color w:val="000000" w:themeColor="text1"/>
          <w:sz w:val="28"/>
          <w:szCs w:val="28"/>
        </w:rPr>
        <w:t>525</w:t>
      </w:r>
      <w:r w:rsidRPr="009675AA">
        <w:rPr>
          <w:rFonts w:hAnsi="Times New Roman"/>
          <w:color w:val="000000" w:themeColor="text1"/>
          <w:sz w:val="28"/>
          <w:szCs w:val="28"/>
        </w:rPr>
        <w:t xml:space="preserve"> </w:t>
      </w:r>
      <w:r w:rsidRPr="009675AA">
        <w:rPr>
          <w:rFonts w:hAnsi="Times New Roman"/>
          <w:color w:val="000000" w:themeColor="text1"/>
          <w:sz w:val="28"/>
          <w:szCs w:val="28"/>
        </w:rPr>
        <w:t>группы</w:t>
      </w:r>
    </w:p>
    <w:p w14:paraId="7A1FF950" w14:textId="77777777" w:rsidR="007B7E75" w:rsidRPr="009675AA" w:rsidRDefault="007B7E75" w:rsidP="00723AC3">
      <w:pPr>
        <w:pStyle w:val="a3"/>
        <w:spacing w:line="360" w:lineRule="auto"/>
        <w:jc w:val="right"/>
        <w:rPr>
          <w:rFonts w:ascii="Times New Roman" w:eastAsia="Times New Roman" w:hAnsi="Times New Roman" w:cs="Times New Roman"/>
          <w:color w:val="000000" w:themeColor="text1"/>
          <w:sz w:val="28"/>
          <w:szCs w:val="28"/>
        </w:rPr>
      </w:pPr>
    </w:p>
    <w:p w14:paraId="37AC5FC2" w14:textId="77777777" w:rsidR="007B7E75" w:rsidRPr="009675AA" w:rsidRDefault="007B7E75" w:rsidP="00723AC3">
      <w:pPr>
        <w:pStyle w:val="a3"/>
        <w:spacing w:line="360" w:lineRule="auto"/>
        <w:jc w:val="right"/>
        <w:rPr>
          <w:rFonts w:ascii="Times New Roman" w:eastAsia="Times New Roman" w:hAnsi="Times New Roman" w:cs="Times New Roman"/>
          <w:color w:val="000000" w:themeColor="text1"/>
          <w:sz w:val="28"/>
          <w:szCs w:val="28"/>
        </w:rPr>
      </w:pPr>
      <w:r w:rsidRPr="009675AA">
        <w:rPr>
          <w:rFonts w:hAnsi="Times New Roman"/>
          <w:color w:val="000000" w:themeColor="text1"/>
          <w:sz w:val="28"/>
          <w:szCs w:val="28"/>
        </w:rPr>
        <w:t>Научный</w:t>
      </w:r>
      <w:r w:rsidRPr="009675AA">
        <w:rPr>
          <w:rFonts w:hAnsi="Times New Roman"/>
          <w:color w:val="000000" w:themeColor="text1"/>
          <w:sz w:val="28"/>
          <w:szCs w:val="28"/>
        </w:rPr>
        <w:t xml:space="preserve"> </w:t>
      </w:r>
      <w:r w:rsidRPr="009675AA">
        <w:rPr>
          <w:rFonts w:hAnsi="Times New Roman"/>
          <w:color w:val="000000" w:themeColor="text1"/>
          <w:sz w:val="28"/>
          <w:szCs w:val="28"/>
        </w:rPr>
        <w:t>руководитель</w:t>
      </w:r>
    </w:p>
    <w:p w14:paraId="6AE26C51" w14:textId="506C01A0" w:rsidR="007B7E75" w:rsidRPr="009675AA" w:rsidRDefault="007B7E75" w:rsidP="00723AC3">
      <w:pPr>
        <w:pStyle w:val="a3"/>
        <w:spacing w:line="360" w:lineRule="auto"/>
        <w:jc w:val="right"/>
        <w:rPr>
          <w:rFonts w:ascii="Times New Roman" w:eastAsia="Times New Roman" w:hAnsi="Times New Roman" w:cs="Times New Roman"/>
          <w:color w:val="000000" w:themeColor="text1"/>
          <w:sz w:val="28"/>
          <w:szCs w:val="28"/>
        </w:rPr>
      </w:pPr>
      <w:r w:rsidRPr="009675AA">
        <w:rPr>
          <w:rFonts w:hAnsi="Times New Roman"/>
          <w:color w:val="000000" w:themeColor="text1"/>
          <w:sz w:val="28"/>
          <w:szCs w:val="28"/>
        </w:rPr>
        <w:t>к</w:t>
      </w:r>
      <w:r w:rsidRPr="009675AA">
        <w:rPr>
          <w:rFonts w:ascii="Times New Roman"/>
          <w:color w:val="000000" w:themeColor="text1"/>
          <w:sz w:val="28"/>
          <w:szCs w:val="28"/>
        </w:rPr>
        <w:t>.</w:t>
      </w:r>
      <w:r w:rsidRPr="009675AA">
        <w:rPr>
          <w:rFonts w:hAnsi="Times New Roman"/>
          <w:color w:val="000000" w:themeColor="text1"/>
          <w:sz w:val="28"/>
          <w:szCs w:val="28"/>
        </w:rPr>
        <w:t>м</w:t>
      </w:r>
      <w:r w:rsidRPr="009675AA">
        <w:rPr>
          <w:rFonts w:ascii="Times New Roman"/>
          <w:color w:val="000000" w:themeColor="text1"/>
          <w:sz w:val="28"/>
          <w:szCs w:val="28"/>
        </w:rPr>
        <w:t>.</w:t>
      </w:r>
      <w:r w:rsidRPr="009675AA">
        <w:rPr>
          <w:rFonts w:hAnsi="Times New Roman"/>
          <w:color w:val="000000" w:themeColor="text1"/>
          <w:sz w:val="28"/>
          <w:szCs w:val="28"/>
        </w:rPr>
        <w:t>н</w:t>
      </w:r>
      <w:r w:rsidRPr="009675AA">
        <w:rPr>
          <w:rFonts w:ascii="Times New Roman"/>
          <w:color w:val="000000" w:themeColor="text1"/>
          <w:sz w:val="28"/>
          <w:szCs w:val="28"/>
        </w:rPr>
        <w:t xml:space="preserve">., </w:t>
      </w:r>
      <w:r w:rsidRPr="009675AA">
        <w:rPr>
          <w:rFonts w:hAnsi="Times New Roman"/>
          <w:color w:val="000000" w:themeColor="text1"/>
          <w:sz w:val="28"/>
          <w:szCs w:val="28"/>
        </w:rPr>
        <w:t>Данилова</w:t>
      </w:r>
      <w:r w:rsidRPr="009675AA">
        <w:rPr>
          <w:rFonts w:hAnsi="Times New Roman"/>
          <w:color w:val="000000" w:themeColor="text1"/>
          <w:sz w:val="28"/>
          <w:szCs w:val="28"/>
        </w:rPr>
        <w:t xml:space="preserve"> </w:t>
      </w:r>
      <w:r w:rsidRPr="009675AA">
        <w:rPr>
          <w:rFonts w:hAnsi="Times New Roman"/>
          <w:color w:val="000000" w:themeColor="text1"/>
          <w:sz w:val="28"/>
          <w:szCs w:val="28"/>
        </w:rPr>
        <w:t>Н</w:t>
      </w:r>
      <w:r w:rsidRPr="009675AA">
        <w:rPr>
          <w:rFonts w:ascii="Times New Roman"/>
          <w:color w:val="000000" w:themeColor="text1"/>
          <w:sz w:val="28"/>
          <w:szCs w:val="28"/>
        </w:rPr>
        <w:t>.</w:t>
      </w:r>
      <w:r w:rsidRPr="009675AA">
        <w:rPr>
          <w:rFonts w:hAnsi="Times New Roman"/>
          <w:color w:val="000000" w:themeColor="text1"/>
          <w:sz w:val="28"/>
          <w:szCs w:val="28"/>
        </w:rPr>
        <w:t>Б</w:t>
      </w:r>
      <w:r w:rsidRPr="009675AA">
        <w:rPr>
          <w:rFonts w:ascii="Times New Roman"/>
          <w:color w:val="000000" w:themeColor="text1"/>
          <w:sz w:val="28"/>
          <w:szCs w:val="28"/>
        </w:rPr>
        <w:t>.</w:t>
      </w:r>
    </w:p>
    <w:p w14:paraId="0B624D46" w14:textId="77777777" w:rsidR="007B7E75" w:rsidRPr="009675AA" w:rsidRDefault="007B7E75" w:rsidP="00723AC3">
      <w:pPr>
        <w:pStyle w:val="a3"/>
        <w:spacing w:line="360" w:lineRule="auto"/>
        <w:jc w:val="center"/>
        <w:rPr>
          <w:rFonts w:ascii="Times New Roman" w:eastAsia="Times New Roman" w:hAnsi="Times New Roman" w:cs="Times New Roman"/>
          <w:color w:val="000000" w:themeColor="text1"/>
          <w:sz w:val="28"/>
          <w:szCs w:val="28"/>
        </w:rPr>
      </w:pPr>
    </w:p>
    <w:p w14:paraId="553B34FE" w14:textId="77777777" w:rsidR="007B7E75" w:rsidRPr="009675AA" w:rsidRDefault="007B7E75" w:rsidP="00723AC3">
      <w:pPr>
        <w:pStyle w:val="a3"/>
        <w:spacing w:line="360" w:lineRule="auto"/>
        <w:jc w:val="center"/>
        <w:rPr>
          <w:rFonts w:ascii="Times New Roman" w:eastAsia="Times New Roman" w:hAnsi="Times New Roman" w:cs="Times New Roman"/>
          <w:color w:val="000000" w:themeColor="text1"/>
          <w:sz w:val="28"/>
          <w:szCs w:val="28"/>
        </w:rPr>
      </w:pPr>
      <w:r w:rsidRPr="009675AA">
        <w:rPr>
          <w:rFonts w:hAnsi="Times New Roman"/>
          <w:color w:val="000000" w:themeColor="text1"/>
          <w:sz w:val="28"/>
          <w:szCs w:val="28"/>
        </w:rPr>
        <w:t>Санкт</w:t>
      </w:r>
      <w:r w:rsidRPr="009675AA">
        <w:rPr>
          <w:rFonts w:ascii="Times New Roman"/>
          <w:color w:val="000000" w:themeColor="text1"/>
          <w:sz w:val="28"/>
          <w:szCs w:val="28"/>
        </w:rPr>
        <w:t>-</w:t>
      </w:r>
      <w:r w:rsidRPr="009675AA">
        <w:rPr>
          <w:rFonts w:hAnsi="Times New Roman"/>
          <w:color w:val="000000" w:themeColor="text1"/>
          <w:sz w:val="28"/>
          <w:szCs w:val="28"/>
        </w:rPr>
        <w:t>Петербург</w:t>
      </w:r>
    </w:p>
    <w:p w14:paraId="5B6CE7D0" w14:textId="0B0ADFE3" w:rsidR="007B7E75" w:rsidRPr="009675AA" w:rsidRDefault="007B7E75" w:rsidP="00723AC3">
      <w:pPr>
        <w:pStyle w:val="a3"/>
        <w:spacing w:line="360" w:lineRule="auto"/>
        <w:jc w:val="center"/>
        <w:rPr>
          <w:color w:val="000000" w:themeColor="text1"/>
        </w:rPr>
      </w:pPr>
      <w:r w:rsidRPr="009675AA">
        <w:rPr>
          <w:rFonts w:ascii="Times New Roman"/>
          <w:color w:val="000000" w:themeColor="text1"/>
          <w:sz w:val="28"/>
          <w:szCs w:val="28"/>
        </w:rPr>
        <w:t xml:space="preserve">2018 </w:t>
      </w:r>
      <w:r w:rsidR="009B6197">
        <w:rPr>
          <w:rFonts w:hAnsi="Times New Roman"/>
          <w:color w:val="000000" w:themeColor="text1"/>
          <w:sz w:val="28"/>
          <w:szCs w:val="28"/>
        </w:rPr>
        <w:t>г</w:t>
      </w:r>
      <w:r w:rsidRPr="009675AA">
        <w:rPr>
          <w:rFonts w:hAnsi="Times New Roman"/>
          <w:color w:val="000000" w:themeColor="text1"/>
          <w:sz w:val="28"/>
          <w:szCs w:val="28"/>
        </w:rPr>
        <w:t>од</w:t>
      </w:r>
    </w:p>
    <w:p w14:paraId="7C05F3D8" w14:textId="77777777" w:rsidR="007B7E75" w:rsidRPr="009675AA" w:rsidRDefault="007B7E75" w:rsidP="00723AC3">
      <w:pPr>
        <w:pStyle w:val="a3"/>
        <w:spacing w:line="360" w:lineRule="auto"/>
        <w:jc w:val="both"/>
        <w:rPr>
          <w:rFonts w:ascii="Times New Roman" w:eastAsia="Times New Roman" w:hAnsi="Times New Roman" w:cs="Times New Roman"/>
          <w:color w:val="000000" w:themeColor="text1"/>
          <w:sz w:val="28"/>
          <w:szCs w:val="28"/>
        </w:rPr>
      </w:pPr>
    </w:p>
    <w:p w14:paraId="0B68AB25" w14:textId="77777777" w:rsidR="001C5C64" w:rsidRPr="009675AA" w:rsidRDefault="001C5C64" w:rsidP="00723AC3">
      <w:pPr>
        <w:spacing w:line="360" w:lineRule="auto"/>
        <w:jc w:val="both"/>
        <w:rPr>
          <w:color w:val="000000" w:themeColor="text1"/>
        </w:rPr>
      </w:pPr>
    </w:p>
    <w:p w14:paraId="7F0727BB" w14:textId="77777777" w:rsidR="009B6197" w:rsidRPr="00AD53DC" w:rsidRDefault="009B6197" w:rsidP="00723AC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Times New Roman" w:eastAsia="Times New Roman Bold" w:hAnsi="Times New Roman" w:cs="Times New Roman"/>
          <w:spacing w:val="-4"/>
          <w:sz w:val="28"/>
          <w:szCs w:val="28"/>
        </w:rPr>
      </w:pPr>
      <w:r w:rsidRPr="00AD53DC">
        <w:rPr>
          <w:rFonts w:ascii="Times New Roman" w:hAnsi="Times New Roman" w:cs="Times New Roman"/>
          <w:sz w:val="28"/>
          <w:szCs w:val="28"/>
        </w:rPr>
        <w:t>ОГЛАВЛЕНИЕ</w:t>
      </w:r>
    </w:p>
    <w:p w14:paraId="508C1FC0" w14:textId="0A00955F" w:rsidR="009B6197" w:rsidRPr="00AD53DC" w:rsidRDefault="009B6197" w:rsidP="00723AC3">
      <w:pPr>
        <w:tabs>
          <w:tab w:val="right" w:leader="dot" w:pos="8505"/>
          <w:tab w:val="left" w:pos="9204"/>
        </w:tabs>
        <w:spacing w:line="360" w:lineRule="auto"/>
        <w:jc w:val="both"/>
        <w:rPr>
          <w:rFonts w:ascii="Times New Roman" w:hAnsi="Times New Roman" w:cs="Times New Roman"/>
          <w:sz w:val="28"/>
          <w:szCs w:val="28"/>
        </w:rPr>
      </w:pPr>
      <w:r>
        <w:rPr>
          <w:rFonts w:ascii="Times New Roman" w:hAnsi="Times New Roman" w:cs="Times New Roman"/>
          <w:sz w:val="28"/>
          <w:szCs w:val="28"/>
        </w:rPr>
        <w:t>Введение.....................................................................................</w:t>
      </w:r>
      <w:r w:rsidR="003B7CE6">
        <w:rPr>
          <w:rFonts w:ascii="Times New Roman" w:hAnsi="Times New Roman" w:cs="Times New Roman"/>
          <w:sz w:val="28"/>
          <w:szCs w:val="28"/>
        </w:rPr>
        <w:t>3</w:t>
      </w:r>
    </w:p>
    <w:p w14:paraId="2AAAFB78" w14:textId="2D33E872" w:rsidR="009B6197" w:rsidRPr="00AD53DC" w:rsidRDefault="009B6197" w:rsidP="00723AC3">
      <w:pPr>
        <w:tabs>
          <w:tab w:val="right" w:leader="dot" w:pos="8505"/>
          <w:tab w:val="left" w:pos="9204"/>
        </w:tabs>
        <w:spacing w:line="360" w:lineRule="auto"/>
        <w:jc w:val="both"/>
        <w:rPr>
          <w:rFonts w:ascii="Times New Roman" w:hAnsi="Times New Roman" w:cs="Times New Roman"/>
          <w:sz w:val="28"/>
          <w:szCs w:val="28"/>
        </w:rPr>
      </w:pPr>
      <w:r>
        <w:rPr>
          <w:rFonts w:ascii="Times New Roman" w:hAnsi="Times New Roman" w:cs="Times New Roman"/>
          <w:sz w:val="28"/>
          <w:szCs w:val="28"/>
        </w:rPr>
        <w:t>Глава 1. Обзор литературы…………………………………...</w:t>
      </w:r>
      <w:r w:rsidR="00861051">
        <w:rPr>
          <w:rFonts w:ascii="Times New Roman" w:hAnsi="Times New Roman" w:cs="Times New Roman"/>
          <w:sz w:val="28"/>
          <w:szCs w:val="28"/>
        </w:rPr>
        <w:t>7</w:t>
      </w:r>
    </w:p>
    <w:p w14:paraId="7C7DE196" w14:textId="77777777" w:rsidR="009B6197" w:rsidRPr="00AD53DC" w:rsidRDefault="009B6197" w:rsidP="00723AC3">
      <w:pPr>
        <w:tabs>
          <w:tab w:val="right" w:leader="dot" w:pos="8505"/>
          <w:tab w:val="left" w:pos="9204"/>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Глава 2. Материалы и методы………………………………...26 </w:t>
      </w:r>
    </w:p>
    <w:p w14:paraId="04444423" w14:textId="77777777" w:rsidR="009B6197" w:rsidRPr="00AD53DC" w:rsidRDefault="009B6197" w:rsidP="00723AC3">
      <w:pPr>
        <w:tabs>
          <w:tab w:val="right" w:leader="dot" w:pos="8505"/>
          <w:tab w:val="left" w:pos="9204"/>
        </w:tabs>
        <w:spacing w:line="360" w:lineRule="auto"/>
        <w:jc w:val="both"/>
        <w:rPr>
          <w:rFonts w:ascii="Times New Roman" w:hAnsi="Times New Roman" w:cs="Times New Roman"/>
          <w:sz w:val="28"/>
          <w:szCs w:val="28"/>
        </w:rPr>
      </w:pPr>
      <w:r w:rsidRPr="00AD53DC">
        <w:rPr>
          <w:rFonts w:ascii="Times New Roman" w:hAnsi="Times New Roman" w:cs="Times New Roman"/>
          <w:sz w:val="28"/>
          <w:szCs w:val="28"/>
        </w:rPr>
        <w:t>Глава 3. Резуль</w:t>
      </w:r>
      <w:r>
        <w:rPr>
          <w:rFonts w:ascii="Times New Roman" w:hAnsi="Times New Roman" w:cs="Times New Roman"/>
          <w:sz w:val="28"/>
          <w:szCs w:val="28"/>
        </w:rPr>
        <w:t>таты собственных исследований....................30</w:t>
      </w:r>
    </w:p>
    <w:p w14:paraId="49F6A3F1" w14:textId="77777777" w:rsidR="009B6197" w:rsidRPr="00AD53DC" w:rsidRDefault="009B6197" w:rsidP="00723AC3">
      <w:pPr>
        <w:tabs>
          <w:tab w:val="right" w:leader="dot" w:pos="8505"/>
          <w:tab w:val="left" w:pos="9204"/>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Заключение.................................................................................56 </w:t>
      </w:r>
    </w:p>
    <w:p w14:paraId="15FC3B5B" w14:textId="77777777" w:rsidR="009B6197" w:rsidRPr="00AD53DC" w:rsidRDefault="009B6197" w:rsidP="00723AC3">
      <w:pPr>
        <w:tabs>
          <w:tab w:val="right" w:leader="dot" w:pos="8505"/>
          <w:tab w:val="left" w:pos="9204"/>
        </w:tabs>
        <w:spacing w:line="360" w:lineRule="auto"/>
        <w:jc w:val="both"/>
        <w:rPr>
          <w:rFonts w:ascii="Times New Roman" w:hAnsi="Times New Roman" w:cs="Times New Roman"/>
          <w:sz w:val="28"/>
          <w:szCs w:val="28"/>
        </w:rPr>
      </w:pPr>
      <w:r>
        <w:rPr>
          <w:rFonts w:ascii="Times New Roman" w:hAnsi="Times New Roman" w:cs="Times New Roman"/>
          <w:sz w:val="28"/>
          <w:szCs w:val="28"/>
        </w:rPr>
        <w:t>Список литературы....................................................................60</w:t>
      </w:r>
    </w:p>
    <w:p w14:paraId="087DCDA1" w14:textId="77777777" w:rsidR="009B6197" w:rsidRPr="00AD53DC" w:rsidRDefault="009B6197" w:rsidP="00723AC3">
      <w:pPr>
        <w:tabs>
          <w:tab w:val="right" w:leader="dot" w:pos="8505"/>
          <w:tab w:val="left" w:pos="9204"/>
        </w:tabs>
        <w:spacing w:line="360" w:lineRule="auto"/>
        <w:jc w:val="both"/>
        <w:rPr>
          <w:rFonts w:ascii="Times New Roman" w:hAnsi="Times New Roman" w:cs="Times New Roman"/>
          <w:sz w:val="28"/>
          <w:szCs w:val="28"/>
        </w:rPr>
      </w:pPr>
      <w:r w:rsidRPr="00AD53DC">
        <w:rPr>
          <w:rFonts w:ascii="Times New Roman" w:hAnsi="Times New Roman" w:cs="Times New Roman"/>
          <w:sz w:val="28"/>
          <w:szCs w:val="28"/>
        </w:rPr>
        <w:t>Приложение</w:t>
      </w:r>
      <w:r>
        <w:rPr>
          <w:rFonts w:ascii="Times New Roman" w:hAnsi="Times New Roman" w:cs="Times New Roman"/>
          <w:sz w:val="28"/>
          <w:szCs w:val="28"/>
        </w:rPr>
        <w:t>................................................................................62</w:t>
      </w:r>
    </w:p>
    <w:p w14:paraId="497A5FB7" w14:textId="77777777" w:rsidR="007B7E75" w:rsidRPr="009675AA" w:rsidRDefault="007B7E75" w:rsidP="00723AC3">
      <w:pPr>
        <w:spacing w:line="360" w:lineRule="auto"/>
        <w:jc w:val="both"/>
        <w:rPr>
          <w:color w:val="000000" w:themeColor="text1"/>
        </w:rPr>
      </w:pPr>
    </w:p>
    <w:p w14:paraId="76B6CEF0" w14:textId="77777777" w:rsidR="007B7E75" w:rsidRPr="009675AA" w:rsidRDefault="007B7E75" w:rsidP="00723AC3">
      <w:pPr>
        <w:spacing w:line="360" w:lineRule="auto"/>
        <w:jc w:val="both"/>
        <w:rPr>
          <w:color w:val="000000" w:themeColor="text1"/>
        </w:rPr>
      </w:pPr>
    </w:p>
    <w:p w14:paraId="5E2DB6C3" w14:textId="77777777" w:rsidR="007B7E75" w:rsidRPr="009675AA" w:rsidRDefault="007B7E75" w:rsidP="00723AC3">
      <w:pPr>
        <w:spacing w:line="360" w:lineRule="auto"/>
        <w:jc w:val="both"/>
        <w:rPr>
          <w:color w:val="000000" w:themeColor="text1"/>
        </w:rPr>
      </w:pPr>
    </w:p>
    <w:p w14:paraId="1AC92E22" w14:textId="77777777" w:rsidR="007B7E75" w:rsidRPr="009675AA" w:rsidRDefault="007B7E75" w:rsidP="00723AC3">
      <w:pPr>
        <w:spacing w:line="360" w:lineRule="auto"/>
        <w:jc w:val="both"/>
        <w:rPr>
          <w:color w:val="000000" w:themeColor="text1"/>
        </w:rPr>
      </w:pPr>
    </w:p>
    <w:p w14:paraId="32FB9948" w14:textId="77777777" w:rsidR="007B7E75" w:rsidRPr="009675AA" w:rsidRDefault="007B7E75" w:rsidP="00723AC3">
      <w:pPr>
        <w:spacing w:line="360" w:lineRule="auto"/>
        <w:jc w:val="both"/>
        <w:rPr>
          <w:color w:val="000000" w:themeColor="text1"/>
        </w:rPr>
      </w:pPr>
    </w:p>
    <w:p w14:paraId="79342B35" w14:textId="77777777" w:rsidR="007B7E75" w:rsidRPr="009675AA" w:rsidRDefault="007B7E75" w:rsidP="00723AC3">
      <w:pPr>
        <w:spacing w:line="360" w:lineRule="auto"/>
        <w:jc w:val="both"/>
        <w:rPr>
          <w:color w:val="000000" w:themeColor="text1"/>
        </w:rPr>
      </w:pPr>
    </w:p>
    <w:p w14:paraId="616A781A" w14:textId="77777777" w:rsidR="007B7E75" w:rsidRPr="009675AA" w:rsidRDefault="007B7E75" w:rsidP="00723AC3">
      <w:pPr>
        <w:spacing w:line="360" w:lineRule="auto"/>
        <w:jc w:val="both"/>
        <w:rPr>
          <w:color w:val="000000" w:themeColor="text1"/>
        </w:rPr>
      </w:pPr>
    </w:p>
    <w:p w14:paraId="4C8E745B" w14:textId="77777777" w:rsidR="007B7E75" w:rsidRPr="009675AA" w:rsidRDefault="007B7E75" w:rsidP="00723AC3">
      <w:pPr>
        <w:spacing w:line="360" w:lineRule="auto"/>
        <w:jc w:val="both"/>
        <w:rPr>
          <w:color w:val="000000" w:themeColor="text1"/>
        </w:rPr>
      </w:pPr>
    </w:p>
    <w:p w14:paraId="1012AB04" w14:textId="77777777" w:rsidR="007B7E75" w:rsidRPr="009675AA" w:rsidRDefault="007B7E75" w:rsidP="00723AC3">
      <w:pPr>
        <w:spacing w:line="360" w:lineRule="auto"/>
        <w:jc w:val="both"/>
        <w:rPr>
          <w:color w:val="000000" w:themeColor="text1"/>
        </w:rPr>
      </w:pPr>
    </w:p>
    <w:p w14:paraId="373777C5" w14:textId="77777777" w:rsidR="007B7E75" w:rsidRPr="009675AA" w:rsidRDefault="007B7E75" w:rsidP="00723AC3">
      <w:pPr>
        <w:spacing w:line="360" w:lineRule="auto"/>
        <w:jc w:val="both"/>
        <w:rPr>
          <w:color w:val="000000" w:themeColor="text1"/>
        </w:rPr>
      </w:pPr>
    </w:p>
    <w:p w14:paraId="65FA86B3" w14:textId="77777777" w:rsidR="007B7E75" w:rsidRDefault="007B7E75" w:rsidP="00723AC3">
      <w:pPr>
        <w:spacing w:line="360" w:lineRule="auto"/>
        <w:jc w:val="both"/>
        <w:rPr>
          <w:color w:val="000000" w:themeColor="text1"/>
        </w:rPr>
      </w:pPr>
    </w:p>
    <w:p w14:paraId="5D465C79" w14:textId="77777777" w:rsidR="009B6197" w:rsidRDefault="009B6197" w:rsidP="00723AC3">
      <w:pPr>
        <w:spacing w:line="360" w:lineRule="auto"/>
        <w:jc w:val="both"/>
        <w:rPr>
          <w:color w:val="000000" w:themeColor="text1"/>
        </w:rPr>
      </w:pPr>
    </w:p>
    <w:p w14:paraId="6F5676A1" w14:textId="77777777" w:rsidR="009B6197" w:rsidRDefault="009B6197" w:rsidP="00723AC3">
      <w:pPr>
        <w:spacing w:line="360" w:lineRule="auto"/>
        <w:jc w:val="both"/>
        <w:rPr>
          <w:color w:val="000000" w:themeColor="text1"/>
        </w:rPr>
      </w:pPr>
    </w:p>
    <w:p w14:paraId="6311F52C" w14:textId="77777777" w:rsidR="009B6197" w:rsidRDefault="009B6197" w:rsidP="00723AC3">
      <w:pPr>
        <w:spacing w:line="360" w:lineRule="auto"/>
        <w:jc w:val="both"/>
        <w:rPr>
          <w:color w:val="000000" w:themeColor="text1"/>
        </w:rPr>
      </w:pPr>
    </w:p>
    <w:p w14:paraId="42F78E66" w14:textId="77777777" w:rsidR="009B6197" w:rsidRDefault="009B6197" w:rsidP="00723AC3">
      <w:pPr>
        <w:spacing w:line="360" w:lineRule="auto"/>
        <w:jc w:val="both"/>
        <w:rPr>
          <w:color w:val="000000" w:themeColor="text1"/>
        </w:rPr>
      </w:pPr>
    </w:p>
    <w:p w14:paraId="2E1EAABC" w14:textId="77777777" w:rsidR="009B6197" w:rsidRDefault="009B6197" w:rsidP="00723AC3">
      <w:pPr>
        <w:spacing w:line="360" w:lineRule="auto"/>
        <w:jc w:val="both"/>
        <w:rPr>
          <w:color w:val="000000" w:themeColor="text1"/>
        </w:rPr>
      </w:pPr>
    </w:p>
    <w:p w14:paraId="6988B34E" w14:textId="77777777" w:rsidR="009B6197" w:rsidRDefault="009B6197" w:rsidP="00723AC3">
      <w:pPr>
        <w:spacing w:line="360" w:lineRule="auto"/>
        <w:jc w:val="both"/>
        <w:rPr>
          <w:color w:val="000000" w:themeColor="text1"/>
        </w:rPr>
      </w:pPr>
    </w:p>
    <w:p w14:paraId="3C539C57" w14:textId="77777777" w:rsidR="009B6197" w:rsidRDefault="009B6197" w:rsidP="00723AC3">
      <w:pPr>
        <w:spacing w:line="360" w:lineRule="auto"/>
        <w:jc w:val="both"/>
        <w:rPr>
          <w:color w:val="000000" w:themeColor="text1"/>
        </w:rPr>
      </w:pPr>
    </w:p>
    <w:p w14:paraId="6EA189BF" w14:textId="77777777" w:rsidR="009B6197" w:rsidRDefault="009B6197" w:rsidP="00723AC3">
      <w:pPr>
        <w:spacing w:line="360" w:lineRule="auto"/>
        <w:jc w:val="both"/>
        <w:rPr>
          <w:color w:val="000000" w:themeColor="text1"/>
        </w:rPr>
      </w:pPr>
    </w:p>
    <w:p w14:paraId="462E63EA" w14:textId="77777777" w:rsidR="009B6197" w:rsidRDefault="009B6197" w:rsidP="00723AC3">
      <w:pPr>
        <w:spacing w:line="360" w:lineRule="auto"/>
        <w:jc w:val="both"/>
        <w:rPr>
          <w:color w:val="000000" w:themeColor="text1"/>
        </w:rPr>
      </w:pPr>
    </w:p>
    <w:p w14:paraId="7CBBE7D6" w14:textId="77777777" w:rsidR="009B6197" w:rsidRDefault="009B6197" w:rsidP="00723AC3">
      <w:pPr>
        <w:spacing w:line="360" w:lineRule="auto"/>
        <w:jc w:val="both"/>
        <w:rPr>
          <w:color w:val="000000" w:themeColor="text1"/>
        </w:rPr>
      </w:pPr>
    </w:p>
    <w:p w14:paraId="4FBA0928" w14:textId="77777777" w:rsidR="009B6197" w:rsidRDefault="009B6197" w:rsidP="00723AC3">
      <w:pPr>
        <w:spacing w:line="360" w:lineRule="auto"/>
        <w:jc w:val="both"/>
        <w:rPr>
          <w:color w:val="000000" w:themeColor="text1"/>
        </w:rPr>
      </w:pPr>
    </w:p>
    <w:p w14:paraId="2EFE2CA8" w14:textId="77777777" w:rsidR="009B6197" w:rsidRDefault="009B6197" w:rsidP="00723AC3">
      <w:pPr>
        <w:spacing w:line="360" w:lineRule="auto"/>
        <w:jc w:val="both"/>
        <w:rPr>
          <w:color w:val="000000" w:themeColor="text1"/>
        </w:rPr>
      </w:pPr>
    </w:p>
    <w:p w14:paraId="5CD7C749" w14:textId="77777777" w:rsidR="007B7E75" w:rsidRPr="003B7CE6" w:rsidRDefault="007B7E75" w:rsidP="00723AC3">
      <w:pPr>
        <w:spacing w:line="360" w:lineRule="auto"/>
        <w:jc w:val="both"/>
        <w:rPr>
          <w:rFonts w:ascii="Times New Roman" w:hAnsi="Times New Roman" w:cs="Times New Roman"/>
          <w:b/>
          <w:color w:val="000000" w:themeColor="text1"/>
          <w:sz w:val="28"/>
          <w:szCs w:val="28"/>
        </w:rPr>
      </w:pPr>
    </w:p>
    <w:p w14:paraId="13A24DE6" w14:textId="54932813" w:rsidR="003B7CE6" w:rsidRPr="002C3A87" w:rsidRDefault="003B7CE6" w:rsidP="00723AC3">
      <w:pPr>
        <w:pStyle w:val="2"/>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 xml:space="preserve">ВВЕДЕНИЕ </w:t>
      </w:r>
    </w:p>
    <w:p w14:paraId="5D051A4D" w14:textId="77777777" w:rsidR="007B7E75" w:rsidRPr="002C3A87" w:rsidRDefault="007B7E75" w:rsidP="00723AC3">
      <w:pPr>
        <w:pStyle w:val="2"/>
        <w:spacing w:line="360" w:lineRule="auto"/>
        <w:jc w:val="both"/>
        <w:rPr>
          <w:rFonts w:ascii="Times New Roman" w:hAnsi="Times New Roman" w:cs="Times New Roman"/>
          <w:b w:val="0"/>
          <w:color w:val="000000" w:themeColor="text1"/>
          <w:sz w:val="28"/>
          <w:szCs w:val="28"/>
          <w:u w:val="single"/>
        </w:rPr>
      </w:pPr>
      <w:r w:rsidRPr="002C3A87">
        <w:rPr>
          <w:rFonts w:ascii="Times New Roman" w:hAnsi="Times New Roman" w:cs="Times New Roman"/>
          <w:b w:val="0"/>
          <w:color w:val="000000" w:themeColor="text1"/>
          <w:sz w:val="28"/>
          <w:szCs w:val="28"/>
          <w:u w:val="single"/>
        </w:rPr>
        <w:t>Актуальность темы исследования</w:t>
      </w:r>
    </w:p>
    <w:p w14:paraId="2C755199" w14:textId="77777777" w:rsidR="003B7CE6" w:rsidRPr="002C3A87" w:rsidRDefault="007B7E75"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 xml:space="preserve">Всё чаще в специализированной медицинской литературе, как российской, так и зарубежной, встречается термин «стоматологическое здоровье». Многие авторы пытались корректно сформулировать определение данного термина, однако до сих пор в научных изданиях и статьях нет  его общепринятой трактовки.  Стоматологическое здоровье является одним из главных показателей общего здоровья человека и его качества жизни, так как представляет собой совокупность эстетических, клинических, морфологических и функциональных критериев зубочелюстной системы </w:t>
      </w:r>
    </w:p>
    <w:p w14:paraId="49628AE4" w14:textId="0AE15F29" w:rsidR="007B7E75" w:rsidRPr="002C3A87" w:rsidRDefault="003B7CE6"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w:t>
      </w:r>
      <w:r w:rsidR="007B7E75" w:rsidRPr="002C3A87">
        <w:rPr>
          <w:rFonts w:ascii="Times New Roman" w:hAnsi="Times New Roman" w:cs="Times New Roman"/>
          <w:color w:val="000000" w:themeColor="text1"/>
          <w:sz w:val="28"/>
          <w:szCs w:val="28"/>
        </w:rPr>
        <w:t xml:space="preserve">«Медико-социальное содержание стоматологического здоровья и его место в системе общественного здравоохранения» Свистунова Е. Г., Проценко А. С., Абишев Р. Э., 2013). Всемирная Организация Здравоохранения представила Глобальные цели до 2020 г. (Заявление </w:t>
      </w:r>
      <w:r w:rsidR="007B7E75" w:rsidRPr="002C3A87">
        <w:rPr>
          <w:rFonts w:ascii="Times New Roman" w:hAnsi="Times New Roman" w:cs="Times New Roman"/>
          <w:color w:val="000000" w:themeColor="text1"/>
          <w:sz w:val="28"/>
          <w:szCs w:val="28"/>
          <w:lang w:val="en-US"/>
        </w:rPr>
        <w:t>FDI</w:t>
      </w:r>
      <w:r w:rsidR="007B7E75" w:rsidRPr="002C3A87">
        <w:rPr>
          <w:rFonts w:ascii="Times New Roman" w:hAnsi="Times New Roman" w:cs="Times New Roman"/>
          <w:color w:val="000000" w:themeColor="text1"/>
          <w:sz w:val="28"/>
          <w:szCs w:val="28"/>
        </w:rPr>
        <w:t xml:space="preserve"> — ВООЗ — </w:t>
      </w:r>
      <w:r w:rsidR="007B7E75" w:rsidRPr="002C3A87">
        <w:rPr>
          <w:rFonts w:ascii="Times New Roman" w:hAnsi="Times New Roman" w:cs="Times New Roman"/>
          <w:color w:val="000000" w:themeColor="text1"/>
          <w:sz w:val="28"/>
          <w:szCs w:val="28"/>
          <w:lang w:val="en-US"/>
        </w:rPr>
        <w:t>IADR</w:t>
      </w:r>
      <w:r w:rsidR="007B7E75" w:rsidRPr="002C3A87">
        <w:rPr>
          <w:rFonts w:ascii="Times New Roman" w:hAnsi="Times New Roman" w:cs="Times New Roman"/>
          <w:color w:val="000000" w:themeColor="text1"/>
          <w:sz w:val="28"/>
          <w:szCs w:val="28"/>
        </w:rPr>
        <w:t xml:space="preserve">, 2003; </w:t>
      </w:r>
      <w:r w:rsidR="007B7E75" w:rsidRPr="002C3A87">
        <w:rPr>
          <w:rFonts w:ascii="Times New Roman" w:hAnsi="Times New Roman" w:cs="Times New Roman"/>
          <w:color w:val="000000" w:themeColor="text1"/>
          <w:sz w:val="28"/>
          <w:szCs w:val="28"/>
          <w:lang w:val="en-US"/>
        </w:rPr>
        <w:t>WHO</w:t>
      </w:r>
      <w:r w:rsidR="007B7E75" w:rsidRPr="002C3A87">
        <w:rPr>
          <w:rFonts w:ascii="Times New Roman" w:hAnsi="Times New Roman" w:cs="Times New Roman"/>
          <w:color w:val="000000" w:themeColor="text1"/>
          <w:sz w:val="28"/>
          <w:szCs w:val="28"/>
        </w:rPr>
        <w:t xml:space="preserve"> </w:t>
      </w:r>
      <w:r w:rsidR="007B7E75" w:rsidRPr="002C3A87">
        <w:rPr>
          <w:rFonts w:ascii="Times New Roman" w:hAnsi="Times New Roman" w:cs="Times New Roman"/>
          <w:color w:val="000000" w:themeColor="text1"/>
          <w:sz w:val="28"/>
          <w:szCs w:val="28"/>
          <w:lang w:val="en-US"/>
        </w:rPr>
        <w:t>Global</w:t>
      </w:r>
      <w:r w:rsidR="007B7E75" w:rsidRPr="002C3A87">
        <w:rPr>
          <w:rFonts w:ascii="Times New Roman" w:hAnsi="Times New Roman" w:cs="Times New Roman"/>
          <w:color w:val="000000" w:themeColor="text1"/>
          <w:sz w:val="28"/>
          <w:szCs w:val="28"/>
        </w:rPr>
        <w:t xml:space="preserve"> </w:t>
      </w:r>
      <w:r w:rsidR="007B7E75" w:rsidRPr="002C3A87">
        <w:rPr>
          <w:rFonts w:ascii="Times New Roman" w:hAnsi="Times New Roman" w:cs="Times New Roman"/>
          <w:color w:val="000000" w:themeColor="text1"/>
          <w:sz w:val="28"/>
          <w:szCs w:val="28"/>
          <w:lang w:val="en-US"/>
        </w:rPr>
        <w:t>Oral</w:t>
      </w:r>
      <w:r w:rsidR="007B7E75" w:rsidRPr="002C3A87">
        <w:rPr>
          <w:rFonts w:ascii="Times New Roman" w:hAnsi="Times New Roman" w:cs="Times New Roman"/>
          <w:color w:val="000000" w:themeColor="text1"/>
          <w:sz w:val="28"/>
          <w:szCs w:val="28"/>
        </w:rPr>
        <w:t xml:space="preserve"> </w:t>
      </w:r>
      <w:r w:rsidR="007B7E75" w:rsidRPr="002C3A87">
        <w:rPr>
          <w:rFonts w:ascii="Times New Roman" w:hAnsi="Times New Roman" w:cs="Times New Roman"/>
          <w:color w:val="000000" w:themeColor="text1"/>
          <w:sz w:val="28"/>
          <w:szCs w:val="28"/>
          <w:lang w:val="en-US"/>
        </w:rPr>
        <w:t>Health</w:t>
      </w:r>
      <w:r w:rsidR="007B7E75" w:rsidRPr="002C3A87">
        <w:rPr>
          <w:rFonts w:ascii="Times New Roman" w:hAnsi="Times New Roman" w:cs="Times New Roman"/>
          <w:color w:val="000000" w:themeColor="text1"/>
          <w:sz w:val="28"/>
          <w:szCs w:val="28"/>
        </w:rPr>
        <w:t xml:space="preserve"> </w:t>
      </w:r>
      <w:r w:rsidR="007B7E75" w:rsidRPr="002C3A87">
        <w:rPr>
          <w:rFonts w:ascii="Times New Roman" w:hAnsi="Times New Roman" w:cs="Times New Roman"/>
          <w:color w:val="000000" w:themeColor="text1"/>
          <w:sz w:val="28"/>
          <w:szCs w:val="28"/>
          <w:lang w:val="en-US"/>
        </w:rPr>
        <w:t>Programme</w:t>
      </w:r>
      <w:r w:rsidR="007B7E75" w:rsidRPr="002C3A87">
        <w:rPr>
          <w:rFonts w:ascii="Times New Roman" w:hAnsi="Times New Roman" w:cs="Times New Roman"/>
          <w:color w:val="000000" w:themeColor="text1"/>
          <w:sz w:val="28"/>
          <w:szCs w:val="28"/>
        </w:rPr>
        <w:t xml:space="preserve"> — </w:t>
      </w:r>
      <w:r w:rsidR="007B7E75" w:rsidRPr="002C3A87">
        <w:rPr>
          <w:rFonts w:ascii="Times New Roman" w:hAnsi="Times New Roman" w:cs="Times New Roman"/>
          <w:color w:val="000000" w:themeColor="text1"/>
          <w:sz w:val="28"/>
          <w:szCs w:val="28"/>
          <w:lang w:val="en-US"/>
        </w:rPr>
        <w:t>Continuous</w:t>
      </w:r>
      <w:r w:rsidR="007B7E75" w:rsidRPr="002C3A87">
        <w:rPr>
          <w:rFonts w:ascii="Times New Roman" w:hAnsi="Times New Roman" w:cs="Times New Roman"/>
          <w:color w:val="000000" w:themeColor="text1"/>
          <w:sz w:val="28"/>
          <w:szCs w:val="28"/>
        </w:rPr>
        <w:t xml:space="preserve"> </w:t>
      </w:r>
      <w:r w:rsidR="007B7E75" w:rsidRPr="002C3A87">
        <w:rPr>
          <w:rFonts w:ascii="Times New Roman" w:hAnsi="Times New Roman" w:cs="Times New Roman"/>
          <w:color w:val="000000" w:themeColor="text1"/>
          <w:sz w:val="28"/>
          <w:szCs w:val="28"/>
          <w:lang w:val="en-US"/>
        </w:rPr>
        <w:t>improvement</w:t>
      </w:r>
      <w:r w:rsidR="007B7E75" w:rsidRPr="002C3A87">
        <w:rPr>
          <w:rFonts w:ascii="Times New Roman" w:hAnsi="Times New Roman" w:cs="Times New Roman"/>
          <w:color w:val="000000" w:themeColor="text1"/>
          <w:sz w:val="28"/>
          <w:szCs w:val="28"/>
        </w:rPr>
        <w:t xml:space="preserve"> </w:t>
      </w:r>
      <w:r w:rsidR="007B7E75" w:rsidRPr="002C3A87">
        <w:rPr>
          <w:rFonts w:ascii="Times New Roman" w:hAnsi="Times New Roman" w:cs="Times New Roman"/>
          <w:color w:val="000000" w:themeColor="text1"/>
          <w:sz w:val="28"/>
          <w:szCs w:val="28"/>
          <w:lang w:val="en-US"/>
        </w:rPr>
        <w:t>of</w:t>
      </w:r>
      <w:r w:rsidR="007B7E75" w:rsidRPr="002C3A87">
        <w:rPr>
          <w:rFonts w:ascii="Times New Roman" w:hAnsi="Times New Roman" w:cs="Times New Roman"/>
          <w:color w:val="000000" w:themeColor="text1"/>
          <w:sz w:val="28"/>
          <w:szCs w:val="28"/>
        </w:rPr>
        <w:t xml:space="preserve"> </w:t>
      </w:r>
      <w:r w:rsidR="007B7E75" w:rsidRPr="002C3A87">
        <w:rPr>
          <w:rFonts w:ascii="Times New Roman" w:hAnsi="Times New Roman" w:cs="Times New Roman"/>
          <w:color w:val="000000" w:themeColor="text1"/>
          <w:sz w:val="28"/>
          <w:szCs w:val="28"/>
          <w:lang w:val="en-US"/>
        </w:rPr>
        <w:t>oral</w:t>
      </w:r>
      <w:r w:rsidR="007B7E75" w:rsidRPr="002C3A87">
        <w:rPr>
          <w:rFonts w:ascii="Times New Roman" w:hAnsi="Times New Roman" w:cs="Times New Roman"/>
          <w:color w:val="000000" w:themeColor="text1"/>
          <w:sz w:val="28"/>
          <w:szCs w:val="28"/>
        </w:rPr>
        <w:t xml:space="preserve"> </w:t>
      </w:r>
      <w:r w:rsidR="007B7E75" w:rsidRPr="002C3A87">
        <w:rPr>
          <w:rFonts w:ascii="Times New Roman" w:hAnsi="Times New Roman" w:cs="Times New Roman"/>
          <w:color w:val="000000" w:themeColor="text1"/>
          <w:sz w:val="28"/>
          <w:szCs w:val="28"/>
          <w:lang w:val="en-US"/>
        </w:rPr>
        <w:t>health</w:t>
      </w:r>
      <w:r w:rsidR="007B7E75" w:rsidRPr="002C3A87">
        <w:rPr>
          <w:rFonts w:ascii="Times New Roman" w:hAnsi="Times New Roman" w:cs="Times New Roman"/>
          <w:color w:val="000000" w:themeColor="text1"/>
          <w:sz w:val="28"/>
          <w:szCs w:val="28"/>
        </w:rPr>
        <w:t xml:space="preserve"> </w:t>
      </w:r>
      <w:r w:rsidR="007B7E75" w:rsidRPr="002C3A87">
        <w:rPr>
          <w:rFonts w:ascii="Times New Roman" w:hAnsi="Times New Roman" w:cs="Times New Roman"/>
          <w:color w:val="000000" w:themeColor="text1"/>
          <w:sz w:val="28"/>
          <w:szCs w:val="28"/>
          <w:lang w:val="en-US"/>
        </w:rPr>
        <w:t>in</w:t>
      </w:r>
      <w:r w:rsidR="007B7E75" w:rsidRPr="002C3A87">
        <w:rPr>
          <w:rFonts w:ascii="Times New Roman" w:hAnsi="Times New Roman" w:cs="Times New Roman"/>
          <w:color w:val="000000" w:themeColor="text1"/>
          <w:sz w:val="28"/>
          <w:szCs w:val="28"/>
        </w:rPr>
        <w:t xml:space="preserve"> </w:t>
      </w:r>
      <w:r w:rsidR="007B7E75" w:rsidRPr="002C3A87">
        <w:rPr>
          <w:rFonts w:ascii="Times New Roman" w:hAnsi="Times New Roman" w:cs="Times New Roman"/>
          <w:color w:val="000000" w:themeColor="text1"/>
          <w:sz w:val="28"/>
          <w:szCs w:val="28"/>
          <w:lang w:val="en-US"/>
        </w:rPr>
        <w:t>the</w:t>
      </w:r>
      <w:r w:rsidR="007B7E75" w:rsidRPr="002C3A87">
        <w:rPr>
          <w:rFonts w:ascii="Times New Roman" w:hAnsi="Times New Roman" w:cs="Times New Roman"/>
          <w:color w:val="000000" w:themeColor="text1"/>
          <w:sz w:val="28"/>
          <w:szCs w:val="28"/>
        </w:rPr>
        <w:t xml:space="preserve"> 21</w:t>
      </w:r>
      <w:r w:rsidR="007B7E75" w:rsidRPr="002C3A87">
        <w:rPr>
          <w:rFonts w:ascii="Times New Roman" w:hAnsi="Times New Roman" w:cs="Times New Roman"/>
          <w:color w:val="000000" w:themeColor="text1"/>
          <w:sz w:val="28"/>
          <w:szCs w:val="28"/>
          <w:lang w:val="en-US"/>
        </w:rPr>
        <w:t>st</w:t>
      </w:r>
      <w:r w:rsidR="007B7E75" w:rsidRPr="002C3A87">
        <w:rPr>
          <w:rFonts w:ascii="Times New Roman" w:hAnsi="Times New Roman" w:cs="Times New Roman"/>
          <w:color w:val="000000" w:themeColor="text1"/>
          <w:sz w:val="28"/>
          <w:szCs w:val="28"/>
        </w:rPr>
        <w:t xml:space="preserve"> </w:t>
      </w:r>
      <w:r w:rsidR="007B7E75" w:rsidRPr="002C3A87">
        <w:rPr>
          <w:rFonts w:ascii="Times New Roman" w:hAnsi="Times New Roman" w:cs="Times New Roman"/>
          <w:color w:val="000000" w:themeColor="text1"/>
          <w:sz w:val="28"/>
          <w:szCs w:val="28"/>
          <w:lang w:val="en-US"/>
        </w:rPr>
        <w:t>century</w:t>
      </w:r>
      <w:r w:rsidR="007B7E75" w:rsidRPr="002C3A87">
        <w:rPr>
          <w:rFonts w:ascii="Times New Roman" w:hAnsi="Times New Roman" w:cs="Times New Roman"/>
          <w:color w:val="000000" w:themeColor="text1"/>
          <w:sz w:val="28"/>
          <w:szCs w:val="28"/>
        </w:rPr>
        <w:t xml:space="preserve">), которые должны выполняться всеми странами мира, быть направленными на уменьшение числа лиц с заболеваниями челюстно-лицевой области, и уменьшение роли этих заболеваний в общем статусе человека. </w:t>
      </w:r>
    </w:p>
    <w:p w14:paraId="647733C7" w14:textId="77777777" w:rsidR="007B7E75" w:rsidRPr="002C3A87" w:rsidRDefault="007B7E75" w:rsidP="00723AC3">
      <w:pPr>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 xml:space="preserve"> Актуальность темы данной работы заключается в том, что в связи с изменениями в социальной и экономической сфере России наблюдается массовое изменение образа жизни в негативную сторону и ухудшение состояния здоровья, которые наиболее ярко проявляются среди молодёжи, а именно, подростков («Медико-социальные основы формирования стоматологического здоровья молодёжи» Каплан З. М., 2007). Отмечено, что наиболее распространенными являются заболевания полости рта, вследствие чего, стоматологическая помощь является одной из самых важных отраслей, обеспечивающей медицинское обслуживание населения. </w:t>
      </w:r>
    </w:p>
    <w:p w14:paraId="4C0A4929" w14:textId="2C66BE6B" w:rsidR="007B7E75" w:rsidRPr="002C3A87" w:rsidRDefault="007B7E75" w:rsidP="00723AC3">
      <w:pPr>
        <w:spacing w:line="360" w:lineRule="auto"/>
        <w:jc w:val="both"/>
        <w:rPr>
          <w:rFonts w:ascii="Times New Roman" w:eastAsia="Arial Unicode MS" w:hAnsi="Times New Roman" w:cs="Times New Roman"/>
          <w:color w:val="000000" w:themeColor="text1"/>
          <w:sz w:val="28"/>
          <w:szCs w:val="28"/>
        </w:rPr>
      </w:pPr>
      <w:r w:rsidRPr="002C3A87">
        <w:rPr>
          <w:rFonts w:ascii="Times New Roman" w:eastAsia="Arial Unicode MS" w:hAnsi="Times New Roman" w:cs="Times New Roman"/>
          <w:color w:val="000000" w:themeColor="text1"/>
          <w:sz w:val="28"/>
          <w:szCs w:val="28"/>
        </w:rPr>
        <w:t>Статья 19 «Основ законодательства Российской Федерации об охране здоровья граждан» гласит, что «Каждый гражданин России имеет право на регулярное получение достоверной своевременной информации о факторах, способствующих сохранению здоровья или оказывающих на него вредное влияние».  Ведущим с</w:t>
      </w:r>
      <w:r w:rsidR="00224BA2">
        <w:rPr>
          <w:rFonts w:ascii="Times New Roman" w:eastAsia="Arial Unicode MS" w:hAnsi="Times New Roman" w:cs="Times New Roman"/>
          <w:color w:val="000000" w:themeColor="text1"/>
          <w:sz w:val="28"/>
          <w:szCs w:val="28"/>
        </w:rPr>
        <w:t>пособом охраны здоровья граждан, указанным в Федерально</w:t>
      </w:r>
      <w:r w:rsidRPr="002C3A87">
        <w:rPr>
          <w:rFonts w:ascii="Times New Roman" w:eastAsia="Arial Unicode MS" w:hAnsi="Times New Roman" w:cs="Times New Roman"/>
          <w:color w:val="000000" w:themeColor="text1"/>
          <w:sz w:val="28"/>
          <w:szCs w:val="28"/>
        </w:rPr>
        <w:t>м Закон</w:t>
      </w:r>
      <w:r w:rsidR="00224BA2">
        <w:rPr>
          <w:rFonts w:ascii="Times New Roman" w:eastAsia="Arial Unicode MS" w:hAnsi="Times New Roman" w:cs="Times New Roman"/>
          <w:color w:val="000000" w:themeColor="text1"/>
          <w:sz w:val="28"/>
          <w:szCs w:val="28"/>
        </w:rPr>
        <w:t>е</w:t>
      </w:r>
      <w:r w:rsidRPr="002C3A87">
        <w:rPr>
          <w:rFonts w:ascii="Times New Roman" w:eastAsia="Arial Unicode MS" w:hAnsi="Times New Roman" w:cs="Times New Roman"/>
          <w:color w:val="000000" w:themeColor="text1"/>
          <w:sz w:val="28"/>
          <w:szCs w:val="28"/>
        </w:rPr>
        <w:t xml:space="preserve"> № 323  (статья 2)</w:t>
      </w:r>
      <w:r w:rsidR="00224BA2">
        <w:rPr>
          <w:rFonts w:ascii="Times New Roman" w:eastAsia="Arial Unicode MS" w:hAnsi="Times New Roman" w:cs="Times New Roman"/>
          <w:color w:val="000000" w:themeColor="text1"/>
          <w:sz w:val="28"/>
          <w:szCs w:val="28"/>
        </w:rPr>
        <w:t>,</w:t>
      </w:r>
      <w:r w:rsidRPr="002C3A87">
        <w:rPr>
          <w:rFonts w:ascii="Times New Roman" w:eastAsia="Arial Unicode MS" w:hAnsi="Times New Roman" w:cs="Times New Roman"/>
          <w:color w:val="000000" w:themeColor="text1"/>
          <w:sz w:val="28"/>
          <w:szCs w:val="28"/>
        </w:rPr>
        <w:t xml:space="preserve"> </w:t>
      </w:r>
      <w:r w:rsidR="00224BA2">
        <w:rPr>
          <w:rFonts w:ascii="Times New Roman" w:eastAsia="Arial Unicode MS" w:hAnsi="Times New Roman" w:cs="Times New Roman"/>
          <w:color w:val="000000" w:themeColor="text1"/>
          <w:sz w:val="28"/>
          <w:szCs w:val="28"/>
        </w:rPr>
        <w:t>является</w:t>
      </w:r>
      <w:r w:rsidRPr="002C3A87">
        <w:rPr>
          <w:rFonts w:ascii="Times New Roman" w:eastAsia="Arial Unicode MS" w:hAnsi="Times New Roman" w:cs="Times New Roman"/>
          <w:color w:val="000000" w:themeColor="text1"/>
          <w:sz w:val="28"/>
          <w:szCs w:val="28"/>
        </w:rPr>
        <w:t xml:space="preserve"> приоритет профилактических мер. </w:t>
      </w:r>
    </w:p>
    <w:p w14:paraId="41A58B00" w14:textId="77777777" w:rsidR="007B7E75" w:rsidRPr="002C3A87" w:rsidRDefault="007B7E75" w:rsidP="00723AC3">
      <w:pPr>
        <w:spacing w:line="360" w:lineRule="auto"/>
        <w:jc w:val="both"/>
        <w:rPr>
          <w:rFonts w:ascii="Times New Roman" w:eastAsia="Arial Unicode MS" w:hAnsi="Times New Roman" w:cs="Times New Roman"/>
          <w:color w:val="000000" w:themeColor="text1"/>
          <w:sz w:val="28"/>
          <w:szCs w:val="28"/>
        </w:rPr>
      </w:pPr>
      <w:r w:rsidRPr="002C3A87">
        <w:rPr>
          <w:rFonts w:ascii="Times New Roman" w:eastAsia="Arial Unicode MS" w:hAnsi="Times New Roman" w:cs="Times New Roman"/>
          <w:color w:val="000000" w:themeColor="text1"/>
          <w:sz w:val="28"/>
          <w:szCs w:val="28"/>
        </w:rPr>
        <w:t xml:space="preserve">     В ходе формирования Концепции «Организации системы профилактики основных стоматологических заболеваний населения России» (Кулаков А.А., Шестаков В.Т., Колесник А.Г.  и др., 2006) было показано, что стоматологические заболевания, их осложнения и ряд патологий зубочелюстной системы являются одними из причин: </w:t>
      </w:r>
    </w:p>
    <w:p w14:paraId="06D2686E" w14:textId="77777777" w:rsidR="007B7E75" w:rsidRPr="002C3A87" w:rsidRDefault="007B7E75" w:rsidP="00723AC3">
      <w:pPr>
        <w:spacing w:line="360" w:lineRule="auto"/>
        <w:jc w:val="both"/>
        <w:rPr>
          <w:rFonts w:ascii="Times New Roman" w:eastAsia="Arial Unicode MS" w:hAnsi="Times New Roman" w:cs="Times New Roman"/>
          <w:color w:val="000000" w:themeColor="text1"/>
          <w:sz w:val="28"/>
          <w:szCs w:val="28"/>
        </w:rPr>
      </w:pPr>
      <w:r w:rsidRPr="002C3A87">
        <w:rPr>
          <w:rFonts w:ascii="Times New Roman" w:eastAsia="Arial Unicode MS" w:hAnsi="Times New Roman" w:cs="Times New Roman"/>
          <w:color w:val="000000" w:themeColor="text1"/>
          <w:sz w:val="28"/>
          <w:szCs w:val="28"/>
        </w:rPr>
        <w:t xml:space="preserve"> - снижения личностной и социально-психологической самооценки;</w:t>
      </w:r>
    </w:p>
    <w:p w14:paraId="50FCE6E0" w14:textId="77777777" w:rsidR="007B7E75" w:rsidRPr="002C3A87" w:rsidRDefault="007B7E75" w:rsidP="00723AC3">
      <w:pPr>
        <w:spacing w:line="360" w:lineRule="auto"/>
        <w:jc w:val="both"/>
        <w:rPr>
          <w:rFonts w:ascii="Times New Roman" w:eastAsia="Arial Unicode MS" w:hAnsi="Times New Roman" w:cs="Times New Roman"/>
          <w:color w:val="000000" w:themeColor="text1"/>
          <w:sz w:val="28"/>
          <w:szCs w:val="28"/>
        </w:rPr>
      </w:pPr>
      <w:r w:rsidRPr="002C3A87">
        <w:rPr>
          <w:rFonts w:ascii="Times New Roman" w:eastAsia="Arial Unicode MS" w:hAnsi="Times New Roman" w:cs="Times New Roman"/>
          <w:color w:val="000000" w:themeColor="text1"/>
          <w:sz w:val="28"/>
          <w:szCs w:val="28"/>
        </w:rPr>
        <w:t xml:space="preserve"> - ограничения социального общения и выбора профессии;</w:t>
      </w:r>
    </w:p>
    <w:p w14:paraId="113211F2" w14:textId="77777777" w:rsidR="007B7E75" w:rsidRPr="002C3A87" w:rsidRDefault="007B7E75" w:rsidP="00723AC3">
      <w:pPr>
        <w:spacing w:line="360" w:lineRule="auto"/>
        <w:jc w:val="both"/>
        <w:rPr>
          <w:rFonts w:ascii="Times New Roman" w:eastAsia="Arial Unicode MS" w:hAnsi="Times New Roman" w:cs="Times New Roman"/>
          <w:color w:val="000000" w:themeColor="text1"/>
          <w:sz w:val="28"/>
          <w:szCs w:val="28"/>
        </w:rPr>
      </w:pPr>
      <w:r w:rsidRPr="002C3A87">
        <w:rPr>
          <w:rFonts w:ascii="Times New Roman" w:eastAsia="Arial Unicode MS" w:hAnsi="Times New Roman" w:cs="Times New Roman"/>
          <w:color w:val="000000" w:themeColor="text1"/>
          <w:sz w:val="28"/>
          <w:szCs w:val="28"/>
        </w:rPr>
        <w:t xml:space="preserve"> - вынужденного ухода из профессиональной деятельности;</w:t>
      </w:r>
    </w:p>
    <w:p w14:paraId="48E719F9" w14:textId="77777777" w:rsidR="007B7E75" w:rsidRPr="002C3A87" w:rsidRDefault="007B7E75" w:rsidP="00723AC3">
      <w:pPr>
        <w:spacing w:line="360" w:lineRule="auto"/>
        <w:jc w:val="both"/>
        <w:rPr>
          <w:rFonts w:ascii="Times New Roman" w:eastAsia="Arial Unicode MS" w:hAnsi="Times New Roman" w:cs="Times New Roman"/>
          <w:color w:val="000000" w:themeColor="text1"/>
          <w:sz w:val="28"/>
          <w:szCs w:val="28"/>
        </w:rPr>
      </w:pPr>
      <w:r w:rsidRPr="002C3A87">
        <w:rPr>
          <w:rFonts w:ascii="Times New Roman" w:eastAsia="Arial Unicode MS" w:hAnsi="Times New Roman" w:cs="Times New Roman"/>
          <w:color w:val="000000" w:themeColor="text1"/>
          <w:sz w:val="28"/>
          <w:szCs w:val="28"/>
        </w:rPr>
        <w:t xml:space="preserve"> - снижения творческой активности.</w:t>
      </w:r>
    </w:p>
    <w:p w14:paraId="64DC53F9" w14:textId="675BBD88" w:rsidR="007B7E75" w:rsidRPr="002C3A87" w:rsidRDefault="007B7E75" w:rsidP="00723AC3">
      <w:pPr>
        <w:spacing w:line="360" w:lineRule="auto"/>
        <w:jc w:val="both"/>
        <w:rPr>
          <w:rFonts w:ascii="Times New Roman" w:eastAsia="Arial Unicode MS" w:hAnsi="Times New Roman" w:cs="Times New Roman"/>
          <w:color w:val="000000" w:themeColor="text1"/>
          <w:sz w:val="28"/>
          <w:szCs w:val="28"/>
        </w:rPr>
      </w:pPr>
      <w:r w:rsidRPr="002C3A87">
        <w:rPr>
          <w:rFonts w:ascii="Times New Roman" w:eastAsia="Arial Unicode MS" w:hAnsi="Times New Roman" w:cs="Times New Roman"/>
          <w:color w:val="000000" w:themeColor="text1"/>
          <w:sz w:val="28"/>
          <w:szCs w:val="28"/>
        </w:rPr>
        <w:t>Наиболее важно учитывать эти моменты у молодых людей, получающих профессиональное образование, которые расцениваются как основной национальный резерв. В последнее время количество молодых людей, обучающихся в учреждениях  высшего и среднего образования, имеет тенденцию к увеличению. Причем, процесс обучения так же оказывает значительное влияние на образ жизни молодых людей, что не может не отразиться на состоянии их полости рта. Данные основных показателей эпидемиологической ситуации среди молодежи св</w:t>
      </w:r>
      <w:r w:rsidR="003B7CE6" w:rsidRPr="002C3A87">
        <w:rPr>
          <w:rFonts w:ascii="Times New Roman" w:eastAsia="Arial Unicode MS" w:hAnsi="Times New Roman" w:cs="Times New Roman"/>
          <w:color w:val="000000" w:themeColor="text1"/>
          <w:sz w:val="28"/>
          <w:szCs w:val="28"/>
        </w:rPr>
        <w:t xml:space="preserve">идетельствует о высоком уровне </w:t>
      </w:r>
      <w:r w:rsidRPr="002C3A87">
        <w:rPr>
          <w:rFonts w:ascii="Times New Roman" w:eastAsia="Arial Unicode MS" w:hAnsi="Times New Roman" w:cs="Times New Roman"/>
          <w:color w:val="000000" w:themeColor="text1"/>
          <w:sz w:val="28"/>
          <w:szCs w:val="28"/>
        </w:rPr>
        <w:t xml:space="preserve">распространенности и интенсивности основных стоматологических заболеваний (кариеса зубов и патологии пародонта). В Северо-Западном регионе и, в частности, Санкт-Петербурге, распространенность кариеса составляет 90-95%. Распространенность  заболеваний тканей пародонта, преимущественно воспалительного характера,   стремится к 100%. </w:t>
      </w:r>
    </w:p>
    <w:p w14:paraId="738E7496" w14:textId="77777777" w:rsidR="007B7E75" w:rsidRPr="002C3A87" w:rsidRDefault="007B7E75" w:rsidP="00723AC3">
      <w:pPr>
        <w:spacing w:line="360" w:lineRule="auto"/>
        <w:jc w:val="both"/>
        <w:rPr>
          <w:rFonts w:ascii="Times New Roman" w:eastAsia="Arial Unicode MS" w:hAnsi="Times New Roman" w:cs="Times New Roman"/>
          <w:color w:val="000000" w:themeColor="text1"/>
          <w:sz w:val="28"/>
          <w:szCs w:val="28"/>
        </w:rPr>
      </w:pPr>
      <w:r w:rsidRPr="002C3A87">
        <w:rPr>
          <w:rFonts w:ascii="Times New Roman" w:eastAsia="Arial Unicode MS" w:hAnsi="Times New Roman" w:cs="Times New Roman"/>
          <w:color w:val="000000" w:themeColor="text1"/>
          <w:sz w:val="28"/>
          <w:szCs w:val="28"/>
        </w:rPr>
        <w:t xml:space="preserve">      Улучшение состояния стоматологического здоровья невозможно без медицинского просвещения, обучения и выработки навыков и манипуляций, связанных с личной гигиеной полости рта. Это еще раз подчеркивает важность внедрения программ обучения гигиене полости рта, специально ориентированных на определенный контингент молодежи. </w:t>
      </w:r>
    </w:p>
    <w:p w14:paraId="3B1B855F" w14:textId="77777777" w:rsidR="007B7E75" w:rsidRPr="002C3A87" w:rsidRDefault="007B7E75" w:rsidP="00723AC3">
      <w:pPr>
        <w:pStyle w:val="2"/>
        <w:spacing w:line="360" w:lineRule="auto"/>
        <w:jc w:val="both"/>
        <w:rPr>
          <w:rFonts w:ascii="Times New Roman" w:hAnsi="Times New Roman" w:cs="Times New Roman"/>
          <w:b w:val="0"/>
          <w:color w:val="auto"/>
          <w:sz w:val="28"/>
          <w:szCs w:val="28"/>
        </w:rPr>
      </w:pPr>
      <w:r w:rsidRPr="00E41817">
        <w:rPr>
          <w:rFonts w:ascii="Times New Roman" w:hAnsi="Times New Roman" w:cs="Times New Roman"/>
          <w:b w:val="0"/>
          <w:color w:val="auto"/>
          <w:sz w:val="28"/>
          <w:szCs w:val="28"/>
          <w:u w:val="single"/>
        </w:rPr>
        <w:t>Цель исследования</w:t>
      </w:r>
      <w:r w:rsidRPr="002C3A87">
        <w:rPr>
          <w:rFonts w:ascii="Times New Roman" w:hAnsi="Times New Roman" w:cs="Times New Roman"/>
          <w:b w:val="0"/>
          <w:color w:val="auto"/>
          <w:sz w:val="28"/>
          <w:szCs w:val="28"/>
        </w:rPr>
        <w:t xml:space="preserve">: </w:t>
      </w:r>
    </w:p>
    <w:p w14:paraId="29D85020" w14:textId="77777777" w:rsidR="007B7E75" w:rsidRPr="002C3A87" w:rsidRDefault="007B7E75" w:rsidP="00723AC3">
      <w:pPr>
        <w:spacing w:line="360" w:lineRule="auto"/>
        <w:jc w:val="both"/>
        <w:rPr>
          <w:rFonts w:ascii="Times New Roman" w:eastAsia="Arial Unicode MS" w:hAnsi="Times New Roman" w:cs="Times New Roman"/>
          <w:color w:val="000000" w:themeColor="text1"/>
          <w:sz w:val="28"/>
          <w:szCs w:val="28"/>
        </w:rPr>
      </w:pPr>
      <w:r w:rsidRPr="002C3A87">
        <w:rPr>
          <w:rFonts w:ascii="Times New Roman" w:eastAsia="Arial Unicode MS" w:hAnsi="Times New Roman" w:cs="Times New Roman"/>
          <w:sz w:val="28"/>
          <w:szCs w:val="28"/>
        </w:rPr>
        <w:t>Дать  сравнительную</w:t>
      </w:r>
      <w:r w:rsidRPr="002C3A87">
        <w:rPr>
          <w:rFonts w:ascii="Times New Roman" w:eastAsia="Arial Unicode MS" w:hAnsi="Times New Roman" w:cs="Times New Roman"/>
          <w:color w:val="000000" w:themeColor="text1"/>
          <w:sz w:val="28"/>
          <w:szCs w:val="28"/>
        </w:rPr>
        <w:t xml:space="preserve"> характеристику стоматологического здоровья и уровня гигиенических знаний у лиц, обучающихся в высших и средне специальных учебных заведениях</w:t>
      </w:r>
      <w:r w:rsidRPr="002C3A87">
        <w:rPr>
          <w:rFonts w:ascii="Times New Roman" w:hAnsi="Times New Roman" w:cs="Times New Roman"/>
          <w:color w:val="000000" w:themeColor="text1"/>
          <w:sz w:val="28"/>
          <w:szCs w:val="28"/>
        </w:rPr>
        <w:t xml:space="preserve"> </w:t>
      </w:r>
      <w:r w:rsidRPr="002C3A87">
        <w:rPr>
          <w:rFonts w:ascii="Times New Roman" w:eastAsia="Arial Unicode MS" w:hAnsi="Times New Roman" w:cs="Times New Roman"/>
          <w:color w:val="000000" w:themeColor="text1"/>
          <w:sz w:val="28"/>
          <w:szCs w:val="28"/>
        </w:rPr>
        <w:t xml:space="preserve">Санкт-Петербурга, с дальнейшей  разработкой для них  профилактических мер. </w:t>
      </w:r>
    </w:p>
    <w:p w14:paraId="6A86A175" w14:textId="77777777" w:rsidR="007B7E75" w:rsidRPr="002C3A87" w:rsidRDefault="007B7E75" w:rsidP="00723AC3">
      <w:pPr>
        <w:spacing w:line="360" w:lineRule="auto"/>
        <w:jc w:val="both"/>
        <w:rPr>
          <w:rFonts w:ascii="Times New Roman" w:eastAsia="Arial Unicode MS" w:hAnsi="Times New Roman" w:cs="Times New Roman"/>
          <w:color w:val="000000" w:themeColor="text1"/>
          <w:sz w:val="28"/>
          <w:szCs w:val="28"/>
        </w:rPr>
      </w:pPr>
      <w:r w:rsidRPr="002C3A87">
        <w:rPr>
          <w:rFonts w:ascii="Times New Roman" w:eastAsia="Arial Unicode MS" w:hAnsi="Times New Roman" w:cs="Times New Roman"/>
          <w:color w:val="000000" w:themeColor="text1"/>
          <w:sz w:val="28"/>
          <w:szCs w:val="28"/>
        </w:rPr>
        <w:t xml:space="preserve">Для реализации цели выпускной квалификационной работы были поставлены следующие </w:t>
      </w:r>
      <w:r w:rsidRPr="002C3A87">
        <w:rPr>
          <w:rFonts w:ascii="Times New Roman" w:eastAsia="Arial Unicode MS" w:hAnsi="Times New Roman" w:cs="Times New Roman"/>
          <w:color w:val="000000" w:themeColor="text1"/>
          <w:sz w:val="28"/>
          <w:szCs w:val="28"/>
          <w:u w:val="single"/>
        </w:rPr>
        <w:t>задачи</w:t>
      </w:r>
      <w:r w:rsidRPr="002C3A87">
        <w:rPr>
          <w:rFonts w:ascii="Times New Roman" w:eastAsia="Arial Unicode MS" w:hAnsi="Times New Roman" w:cs="Times New Roman"/>
          <w:color w:val="000000" w:themeColor="text1"/>
          <w:sz w:val="28"/>
          <w:szCs w:val="28"/>
        </w:rPr>
        <w:t>:</w:t>
      </w:r>
    </w:p>
    <w:p w14:paraId="49ECEA6F" w14:textId="4582EA8A" w:rsidR="007B7E75" w:rsidRPr="002C3A87" w:rsidRDefault="007B7E75" w:rsidP="00723AC3">
      <w:pPr>
        <w:spacing w:line="360" w:lineRule="auto"/>
        <w:jc w:val="both"/>
        <w:rPr>
          <w:rFonts w:ascii="Times New Roman" w:eastAsia="Arial Unicode MS" w:hAnsi="Times New Roman" w:cs="Times New Roman"/>
          <w:color w:val="000000" w:themeColor="text1"/>
          <w:sz w:val="28"/>
          <w:szCs w:val="28"/>
        </w:rPr>
      </w:pPr>
      <w:r w:rsidRPr="002C3A87">
        <w:rPr>
          <w:rFonts w:ascii="Times New Roman" w:hAnsi="Times New Roman" w:cs="Times New Roman"/>
          <w:color w:val="000000" w:themeColor="text1"/>
          <w:sz w:val="28"/>
          <w:szCs w:val="28"/>
        </w:rPr>
        <w:t xml:space="preserve"> </w:t>
      </w:r>
      <w:r w:rsidRPr="002C3A87">
        <w:rPr>
          <w:rFonts w:ascii="Times New Roman" w:eastAsia="Arial Unicode MS" w:hAnsi="Times New Roman" w:cs="Times New Roman"/>
          <w:color w:val="000000" w:themeColor="text1"/>
          <w:sz w:val="28"/>
          <w:szCs w:val="28"/>
        </w:rPr>
        <w:t>1)</w:t>
      </w:r>
      <w:r w:rsidR="003B7CE6" w:rsidRPr="002C3A87">
        <w:rPr>
          <w:rFonts w:ascii="Times New Roman" w:eastAsia="Arial Unicode MS" w:hAnsi="Times New Roman" w:cs="Times New Roman"/>
          <w:color w:val="000000" w:themeColor="text1"/>
          <w:sz w:val="28"/>
          <w:szCs w:val="28"/>
        </w:rPr>
        <w:t xml:space="preserve"> </w:t>
      </w:r>
      <w:r w:rsidRPr="002C3A87">
        <w:rPr>
          <w:rFonts w:ascii="Times New Roman" w:eastAsia="Arial Unicode MS" w:hAnsi="Times New Roman" w:cs="Times New Roman"/>
          <w:color w:val="000000" w:themeColor="text1"/>
          <w:sz w:val="28"/>
          <w:szCs w:val="28"/>
        </w:rPr>
        <w:t>Оценка стоматологического статуса  молодых людей.</w:t>
      </w:r>
    </w:p>
    <w:p w14:paraId="20EA7181" w14:textId="4A6C8BB2" w:rsidR="007B7E75" w:rsidRPr="002C3A87" w:rsidRDefault="007B7E75" w:rsidP="00723AC3">
      <w:pPr>
        <w:spacing w:line="360" w:lineRule="auto"/>
        <w:jc w:val="both"/>
        <w:rPr>
          <w:rFonts w:ascii="Times New Roman" w:eastAsia="Arial Unicode MS" w:hAnsi="Times New Roman" w:cs="Times New Roman"/>
          <w:color w:val="000000" w:themeColor="text1"/>
          <w:sz w:val="28"/>
          <w:szCs w:val="28"/>
        </w:rPr>
      </w:pPr>
      <w:r w:rsidRPr="002C3A87">
        <w:rPr>
          <w:rFonts w:ascii="Times New Roman" w:eastAsia="Arial Unicode MS" w:hAnsi="Times New Roman" w:cs="Times New Roman"/>
          <w:color w:val="000000" w:themeColor="text1"/>
          <w:sz w:val="28"/>
          <w:szCs w:val="28"/>
        </w:rPr>
        <w:t>2)</w:t>
      </w:r>
      <w:r w:rsidR="003B7CE6" w:rsidRPr="002C3A87">
        <w:rPr>
          <w:rFonts w:ascii="Times New Roman" w:eastAsia="Arial Unicode MS" w:hAnsi="Times New Roman" w:cs="Times New Roman"/>
          <w:color w:val="000000" w:themeColor="text1"/>
          <w:sz w:val="28"/>
          <w:szCs w:val="28"/>
        </w:rPr>
        <w:t xml:space="preserve"> </w:t>
      </w:r>
      <w:r w:rsidRPr="002C3A87">
        <w:rPr>
          <w:rFonts w:ascii="Times New Roman" w:eastAsia="Arial Unicode MS" w:hAnsi="Times New Roman" w:cs="Times New Roman"/>
          <w:color w:val="000000" w:themeColor="text1"/>
          <w:sz w:val="28"/>
          <w:szCs w:val="28"/>
        </w:rPr>
        <w:t>Определение уровня гигиенических знаний и навыков студентов Вузов и учащихся ССУЗов.</w:t>
      </w:r>
    </w:p>
    <w:p w14:paraId="5D1118C9" w14:textId="41380428" w:rsidR="007B7E75" w:rsidRPr="002C3A87" w:rsidRDefault="007B7E75" w:rsidP="00723AC3">
      <w:pPr>
        <w:spacing w:line="360" w:lineRule="auto"/>
        <w:jc w:val="both"/>
        <w:rPr>
          <w:rFonts w:ascii="Times New Roman" w:eastAsia="Arial Unicode MS" w:hAnsi="Times New Roman" w:cs="Times New Roman"/>
          <w:color w:val="000000" w:themeColor="text1"/>
          <w:sz w:val="28"/>
          <w:szCs w:val="28"/>
        </w:rPr>
      </w:pPr>
      <w:r w:rsidRPr="002C3A87">
        <w:rPr>
          <w:rFonts w:ascii="Times New Roman" w:eastAsia="Arial Unicode MS" w:hAnsi="Times New Roman" w:cs="Times New Roman"/>
          <w:color w:val="000000" w:themeColor="text1"/>
          <w:sz w:val="28"/>
          <w:szCs w:val="28"/>
        </w:rPr>
        <w:t>3)</w:t>
      </w:r>
      <w:r w:rsidR="003B7CE6" w:rsidRPr="002C3A87">
        <w:rPr>
          <w:rFonts w:ascii="Times New Roman" w:eastAsia="Arial Unicode MS" w:hAnsi="Times New Roman" w:cs="Times New Roman"/>
          <w:color w:val="000000" w:themeColor="text1"/>
          <w:sz w:val="28"/>
          <w:szCs w:val="28"/>
        </w:rPr>
        <w:t xml:space="preserve"> </w:t>
      </w:r>
      <w:r w:rsidRPr="002C3A87">
        <w:rPr>
          <w:rFonts w:ascii="Times New Roman" w:eastAsia="Arial Unicode MS" w:hAnsi="Times New Roman" w:cs="Times New Roman"/>
          <w:color w:val="000000" w:themeColor="text1"/>
          <w:sz w:val="28"/>
          <w:szCs w:val="28"/>
        </w:rPr>
        <w:t xml:space="preserve">Провести сравнительную характеристику здоровья полости рта и медицинской грамотности  двух групп обучающейся молодежи. </w:t>
      </w:r>
    </w:p>
    <w:p w14:paraId="73F0B653" w14:textId="1D0439DE" w:rsidR="007B7E75" w:rsidRPr="002C3A87" w:rsidRDefault="007B7E75" w:rsidP="00723AC3">
      <w:pPr>
        <w:spacing w:line="360" w:lineRule="auto"/>
        <w:jc w:val="both"/>
        <w:rPr>
          <w:rFonts w:ascii="Times New Roman" w:hAnsi="Times New Roman" w:cs="Times New Roman"/>
          <w:color w:val="000000" w:themeColor="text1"/>
          <w:sz w:val="28"/>
          <w:szCs w:val="28"/>
        </w:rPr>
      </w:pPr>
      <w:r w:rsidRPr="002C3A87">
        <w:rPr>
          <w:rFonts w:ascii="Times New Roman" w:eastAsia="Arial Unicode MS" w:hAnsi="Times New Roman" w:cs="Times New Roman"/>
          <w:color w:val="000000" w:themeColor="text1"/>
          <w:sz w:val="28"/>
          <w:szCs w:val="28"/>
        </w:rPr>
        <w:t>4)</w:t>
      </w:r>
      <w:r w:rsidR="003B7CE6" w:rsidRPr="002C3A87">
        <w:rPr>
          <w:rFonts w:ascii="Times New Roman" w:eastAsia="Arial Unicode MS" w:hAnsi="Times New Roman" w:cs="Times New Roman"/>
          <w:color w:val="000000" w:themeColor="text1"/>
          <w:sz w:val="28"/>
          <w:szCs w:val="28"/>
        </w:rPr>
        <w:t xml:space="preserve"> </w:t>
      </w:r>
      <w:r w:rsidRPr="002C3A87">
        <w:rPr>
          <w:rFonts w:ascii="Times New Roman" w:eastAsia="Arial Unicode MS" w:hAnsi="Times New Roman" w:cs="Times New Roman"/>
          <w:color w:val="000000" w:themeColor="text1"/>
          <w:sz w:val="28"/>
          <w:szCs w:val="28"/>
        </w:rPr>
        <w:t>Разработать программы профилактического ухода за полостью рта для студентов ВУЗов и учащихся ССУЗов с учетом выявленных особенностей стоматологического статуса и уровня медицинской осведомленности молодежи</w:t>
      </w:r>
      <w:r w:rsidRPr="002C3A87">
        <w:rPr>
          <w:rFonts w:ascii="Times New Roman" w:hAnsi="Times New Roman" w:cs="Times New Roman"/>
          <w:color w:val="000000" w:themeColor="text1"/>
          <w:sz w:val="28"/>
          <w:szCs w:val="28"/>
        </w:rPr>
        <w:t xml:space="preserve"> .</w:t>
      </w:r>
    </w:p>
    <w:p w14:paraId="748F9026" w14:textId="77777777" w:rsidR="007B7E75" w:rsidRPr="002C3A87" w:rsidRDefault="007B7E75" w:rsidP="00723AC3">
      <w:pPr>
        <w:pStyle w:val="2"/>
        <w:spacing w:line="360" w:lineRule="auto"/>
        <w:jc w:val="both"/>
        <w:rPr>
          <w:rFonts w:ascii="Times New Roman" w:hAnsi="Times New Roman" w:cs="Times New Roman"/>
          <w:b w:val="0"/>
          <w:color w:val="000000" w:themeColor="text1"/>
          <w:sz w:val="28"/>
          <w:szCs w:val="28"/>
          <w:u w:val="single"/>
        </w:rPr>
      </w:pPr>
      <w:r w:rsidRPr="002C3A87">
        <w:rPr>
          <w:rFonts w:ascii="Times New Roman" w:hAnsi="Times New Roman" w:cs="Times New Roman"/>
          <w:b w:val="0"/>
          <w:color w:val="000000" w:themeColor="text1"/>
          <w:sz w:val="28"/>
          <w:szCs w:val="28"/>
          <w:u w:val="single"/>
        </w:rPr>
        <w:t xml:space="preserve">Научная новизна </w:t>
      </w:r>
    </w:p>
    <w:p w14:paraId="2A264EA5" w14:textId="03D2BDA4" w:rsidR="007B7E75" w:rsidRPr="002C3A87" w:rsidRDefault="007B7E75" w:rsidP="00723AC3">
      <w:pPr>
        <w:spacing w:line="360" w:lineRule="auto"/>
        <w:jc w:val="both"/>
        <w:rPr>
          <w:rFonts w:ascii="Times New Roman" w:eastAsia="Arial Unicode MS" w:hAnsi="Times New Roman" w:cs="Times New Roman"/>
          <w:color w:val="000000" w:themeColor="text1"/>
          <w:sz w:val="28"/>
          <w:szCs w:val="28"/>
        </w:rPr>
      </w:pPr>
      <w:r w:rsidRPr="002C3A87">
        <w:rPr>
          <w:rFonts w:ascii="Times New Roman" w:eastAsia="Arial Unicode MS" w:hAnsi="Times New Roman" w:cs="Times New Roman"/>
          <w:color w:val="000000" w:themeColor="text1"/>
          <w:sz w:val="28"/>
          <w:szCs w:val="28"/>
        </w:rPr>
        <w:t>- При сравнении двух групп молодых людей, получающих профессиональное образование в учебных заведениях Санкт-Петербурга, было установлено, что высокий уровень распространенности стоматологических заболеваний и низкий уровень медицинской грамотности молодежи свидетельствуют о недостаточности используемых в настоящее время мер профилактики стоматологических заболеваний. Менее благоприятная ситуация наблюдалась в отношении  стоматологического здоровья учащихся ССУЗов по сравнению со студентами высших учебных заведений. Обоснована необходимость внедрения комплексов профилактических мероприятий, разработанных для студентов ВУЗов и учащихся ССУЗов с учетом выявленных особенностей стоматологического статуса и уровня медицинской осведомленности молодежи</w:t>
      </w:r>
      <w:r w:rsidRPr="002C3A87">
        <w:rPr>
          <w:rFonts w:ascii="Times New Roman" w:hAnsi="Times New Roman" w:cs="Times New Roman"/>
          <w:color w:val="000000" w:themeColor="text1"/>
          <w:sz w:val="28"/>
          <w:szCs w:val="28"/>
        </w:rPr>
        <w:t xml:space="preserve">  </w:t>
      </w:r>
      <w:r w:rsidRPr="002C3A87">
        <w:rPr>
          <w:rFonts w:ascii="Times New Roman" w:eastAsia="Arial Unicode MS" w:hAnsi="Times New Roman" w:cs="Times New Roman"/>
          <w:color w:val="000000" w:themeColor="text1"/>
          <w:sz w:val="28"/>
          <w:szCs w:val="28"/>
        </w:rPr>
        <w:t>с целью улучшения стоматологического здоровья.</w:t>
      </w:r>
    </w:p>
    <w:p w14:paraId="1AA3EA02" w14:textId="77777777" w:rsidR="007B7E75" w:rsidRPr="002C3A87" w:rsidRDefault="007B7E75" w:rsidP="00723AC3">
      <w:pPr>
        <w:pStyle w:val="2"/>
        <w:spacing w:line="360" w:lineRule="auto"/>
        <w:jc w:val="both"/>
        <w:rPr>
          <w:rFonts w:ascii="Times New Roman" w:hAnsi="Times New Roman" w:cs="Times New Roman"/>
          <w:b w:val="0"/>
          <w:color w:val="000000" w:themeColor="text1"/>
          <w:sz w:val="28"/>
          <w:szCs w:val="28"/>
          <w:u w:val="single"/>
        </w:rPr>
      </w:pPr>
      <w:r w:rsidRPr="002C3A87">
        <w:rPr>
          <w:rFonts w:ascii="Times New Roman" w:hAnsi="Times New Roman" w:cs="Times New Roman"/>
          <w:b w:val="0"/>
          <w:color w:val="000000" w:themeColor="text1"/>
          <w:sz w:val="28"/>
          <w:szCs w:val="28"/>
          <w:u w:val="single"/>
        </w:rPr>
        <w:t>Практическая значимость работы</w:t>
      </w:r>
    </w:p>
    <w:p w14:paraId="1D550EF1" w14:textId="77777777" w:rsidR="007B7E75" w:rsidRPr="002C3A87" w:rsidRDefault="007B7E75" w:rsidP="00723AC3">
      <w:pPr>
        <w:spacing w:line="360" w:lineRule="auto"/>
        <w:jc w:val="both"/>
        <w:rPr>
          <w:rFonts w:ascii="Times New Roman" w:eastAsia="Arial Unicode MS" w:hAnsi="Times New Roman" w:cs="Times New Roman"/>
          <w:color w:val="000000" w:themeColor="text1"/>
          <w:sz w:val="28"/>
          <w:szCs w:val="28"/>
        </w:rPr>
      </w:pPr>
      <w:r w:rsidRPr="002C3A87">
        <w:rPr>
          <w:rFonts w:ascii="Times New Roman" w:eastAsia="Arial Unicode MS" w:hAnsi="Times New Roman" w:cs="Times New Roman"/>
          <w:color w:val="000000" w:themeColor="text1"/>
          <w:sz w:val="28"/>
          <w:szCs w:val="28"/>
        </w:rPr>
        <w:t xml:space="preserve">На основе  результатов анализа стоматологического здоровья, уровня гигиенических знаний и медицинской активности молодых людей  разработаны программы профилактического ухода за полостью рта для  двух групп молодежи – студентов ВУзов и учащихся колледжей. Использование предложенных рекомендаций  возможно при проведении лечебно-профилактической работы в различных учебных заведениях города Санкт-Петербурга. </w:t>
      </w:r>
    </w:p>
    <w:p w14:paraId="632B0093" w14:textId="77777777" w:rsidR="007B7E75" w:rsidRPr="002C3A87" w:rsidRDefault="007B7E75" w:rsidP="00723AC3">
      <w:pPr>
        <w:spacing w:line="360" w:lineRule="auto"/>
        <w:jc w:val="both"/>
        <w:rPr>
          <w:rFonts w:ascii="Times New Roman" w:eastAsia="Arial Unicode MS" w:hAnsi="Times New Roman" w:cs="Times New Roman"/>
          <w:color w:val="000000" w:themeColor="text1"/>
          <w:sz w:val="28"/>
          <w:szCs w:val="28"/>
        </w:rPr>
      </w:pPr>
      <w:r w:rsidRPr="002C3A87">
        <w:rPr>
          <w:rFonts w:ascii="Times New Roman" w:eastAsia="Arial Unicode MS" w:hAnsi="Times New Roman" w:cs="Times New Roman"/>
          <w:color w:val="000000" w:themeColor="text1"/>
          <w:sz w:val="28"/>
          <w:szCs w:val="28"/>
        </w:rPr>
        <w:t xml:space="preserve">Результаты исследования о распространенности стоматологических заболеваний и уровне гигиенической грамотности подростков, а так же комплекс мер профилактики, направленных на сохранение и улучшение здоровья полости рта у подростков, обучающихся в ССУЗах были  доложены 21 декабря 2017 г. на  круглом столе с директорами ССУЗов, учащиеся которых получают медицинскую помощь в СПб ГБУЗ Городская поликлиника №76,  получили положительную оценку и вызвали  заинтересованность представителей учебных заведений. </w:t>
      </w:r>
    </w:p>
    <w:p w14:paraId="1FA14760" w14:textId="77777777" w:rsidR="002C3A87" w:rsidRDefault="007B7E75" w:rsidP="00723AC3">
      <w:pPr>
        <w:spacing w:line="360" w:lineRule="auto"/>
        <w:jc w:val="both"/>
        <w:rPr>
          <w:rFonts w:ascii="Times New Roman" w:eastAsia="Arial Unicode MS" w:hAnsi="Times New Roman" w:cs="Times New Roman"/>
          <w:color w:val="000000" w:themeColor="text1"/>
          <w:sz w:val="28"/>
          <w:szCs w:val="28"/>
        </w:rPr>
      </w:pPr>
      <w:r w:rsidRPr="002C3A87">
        <w:rPr>
          <w:rFonts w:ascii="Times New Roman" w:eastAsia="Arial Unicode MS" w:hAnsi="Times New Roman" w:cs="Times New Roman"/>
          <w:color w:val="000000" w:themeColor="text1"/>
          <w:sz w:val="28"/>
          <w:szCs w:val="28"/>
        </w:rPr>
        <w:t>Апробация предложенных комплексов профилактических мер по укреплению стоматологического здоровья и пропаганде здорового образа жизни для студентов высших учебных заведений была проведена 27 апреля 2018 года в рамках акции, подготовленной совместно с Городским Центром Медицинской Профилактики, и заслужила бла</w:t>
      </w:r>
      <w:r w:rsidR="002C3A87">
        <w:rPr>
          <w:rFonts w:ascii="Times New Roman" w:eastAsia="Arial Unicode MS" w:hAnsi="Times New Roman" w:cs="Times New Roman"/>
          <w:color w:val="000000" w:themeColor="text1"/>
          <w:sz w:val="28"/>
          <w:szCs w:val="28"/>
        </w:rPr>
        <w:t xml:space="preserve">годарность (см приложение № </w:t>
      </w:r>
      <w:r w:rsidRPr="002C3A87">
        <w:rPr>
          <w:rFonts w:ascii="Times New Roman" w:eastAsia="Arial Unicode MS" w:hAnsi="Times New Roman" w:cs="Times New Roman"/>
          <w:color w:val="000000" w:themeColor="text1"/>
          <w:sz w:val="28"/>
          <w:szCs w:val="28"/>
        </w:rPr>
        <w:t>1).</w:t>
      </w:r>
    </w:p>
    <w:p w14:paraId="46C1EA49" w14:textId="77777777" w:rsidR="002C3A87" w:rsidRDefault="002C3A87" w:rsidP="00723AC3">
      <w:pPr>
        <w:spacing w:line="360" w:lineRule="auto"/>
        <w:jc w:val="both"/>
        <w:rPr>
          <w:rFonts w:ascii="Times New Roman" w:hAnsi="Times New Roman" w:cs="Times New Roman"/>
          <w:b/>
          <w:color w:val="000000" w:themeColor="text1"/>
          <w:sz w:val="28"/>
          <w:szCs w:val="28"/>
        </w:rPr>
      </w:pPr>
    </w:p>
    <w:p w14:paraId="1845C4B8" w14:textId="77777777" w:rsidR="002C3A87" w:rsidRDefault="002C3A87" w:rsidP="00723AC3">
      <w:pPr>
        <w:spacing w:line="360" w:lineRule="auto"/>
        <w:jc w:val="both"/>
        <w:rPr>
          <w:rFonts w:ascii="Times New Roman" w:hAnsi="Times New Roman" w:cs="Times New Roman"/>
          <w:b/>
          <w:color w:val="000000" w:themeColor="text1"/>
          <w:sz w:val="28"/>
          <w:szCs w:val="28"/>
        </w:rPr>
      </w:pPr>
    </w:p>
    <w:p w14:paraId="47988449" w14:textId="77777777" w:rsidR="002C3A87" w:rsidRDefault="002C3A87" w:rsidP="00723AC3">
      <w:pPr>
        <w:spacing w:line="360" w:lineRule="auto"/>
        <w:jc w:val="both"/>
        <w:rPr>
          <w:rFonts w:ascii="Times New Roman" w:hAnsi="Times New Roman" w:cs="Times New Roman"/>
          <w:b/>
          <w:color w:val="000000" w:themeColor="text1"/>
          <w:sz w:val="28"/>
          <w:szCs w:val="28"/>
        </w:rPr>
      </w:pPr>
    </w:p>
    <w:p w14:paraId="4117BC43" w14:textId="77777777" w:rsidR="002C3A87" w:rsidRDefault="002C3A87" w:rsidP="00723AC3">
      <w:pPr>
        <w:spacing w:line="360" w:lineRule="auto"/>
        <w:jc w:val="both"/>
        <w:rPr>
          <w:rFonts w:ascii="Times New Roman" w:hAnsi="Times New Roman" w:cs="Times New Roman"/>
          <w:b/>
          <w:color w:val="000000" w:themeColor="text1"/>
          <w:sz w:val="28"/>
          <w:szCs w:val="28"/>
        </w:rPr>
      </w:pPr>
    </w:p>
    <w:p w14:paraId="751E7CFD" w14:textId="5A943C1B" w:rsidR="007B7E75" w:rsidRPr="002C3A87" w:rsidRDefault="007B7E75" w:rsidP="00723AC3">
      <w:pPr>
        <w:spacing w:line="360" w:lineRule="auto"/>
        <w:jc w:val="both"/>
        <w:rPr>
          <w:rFonts w:ascii="Times New Roman" w:eastAsia="Arial Unicode MS" w:hAnsi="Times New Roman" w:cs="Times New Roman"/>
          <w:b/>
          <w:color w:val="000000" w:themeColor="text1"/>
          <w:sz w:val="28"/>
          <w:szCs w:val="28"/>
        </w:rPr>
      </w:pPr>
      <w:r w:rsidRPr="002C3A87">
        <w:rPr>
          <w:rFonts w:ascii="Times New Roman" w:hAnsi="Times New Roman" w:cs="Times New Roman"/>
          <w:b/>
          <w:color w:val="000000" w:themeColor="text1"/>
          <w:sz w:val="28"/>
          <w:szCs w:val="28"/>
        </w:rPr>
        <w:t>Глава 1. ОБЗОР ЛИТЕРАТУРЫ</w:t>
      </w:r>
    </w:p>
    <w:p w14:paraId="2DADE135" w14:textId="77777777" w:rsidR="007B7E75" w:rsidRPr="002C3A87" w:rsidRDefault="007B7E75" w:rsidP="00723AC3">
      <w:pPr>
        <w:pStyle w:val="2"/>
        <w:spacing w:line="360" w:lineRule="auto"/>
        <w:jc w:val="both"/>
        <w:rPr>
          <w:rFonts w:ascii="Times New Roman" w:hAnsi="Times New Roman" w:cs="Times New Roman"/>
          <w:b w:val="0"/>
          <w:color w:val="000000" w:themeColor="text1"/>
          <w:sz w:val="28"/>
          <w:szCs w:val="28"/>
          <w:u w:val="single"/>
          <w:lang w:val="en-US"/>
        </w:rPr>
      </w:pPr>
      <w:r w:rsidRPr="002C3A87">
        <w:rPr>
          <w:rFonts w:ascii="Times New Roman" w:hAnsi="Times New Roman" w:cs="Times New Roman"/>
          <w:b w:val="0"/>
          <w:color w:val="000000" w:themeColor="text1"/>
          <w:sz w:val="28"/>
          <w:szCs w:val="28"/>
          <w:u w:val="single"/>
          <w:lang w:val="en-US"/>
        </w:rPr>
        <w:t xml:space="preserve"> </w:t>
      </w:r>
      <w:proofErr w:type="gramStart"/>
      <w:r w:rsidRPr="002C3A87">
        <w:rPr>
          <w:rFonts w:ascii="Times New Roman" w:hAnsi="Times New Roman" w:cs="Times New Roman"/>
          <w:b w:val="0"/>
          <w:color w:val="000000" w:themeColor="text1"/>
          <w:sz w:val="28"/>
          <w:szCs w:val="28"/>
          <w:u w:val="single"/>
          <w:lang w:val="en-US"/>
        </w:rPr>
        <w:t>1.1. Современное студенчество.</w:t>
      </w:r>
      <w:proofErr w:type="gramEnd"/>
      <w:r w:rsidRPr="002C3A87">
        <w:rPr>
          <w:rFonts w:ascii="Times New Roman" w:hAnsi="Times New Roman" w:cs="Times New Roman"/>
          <w:b w:val="0"/>
          <w:color w:val="000000" w:themeColor="text1"/>
          <w:sz w:val="28"/>
          <w:szCs w:val="28"/>
          <w:u w:val="single"/>
          <w:lang w:val="en-US"/>
        </w:rPr>
        <w:t xml:space="preserve"> </w:t>
      </w:r>
      <w:proofErr w:type="gramStart"/>
      <w:r w:rsidRPr="002C3A87">
        <w:rPr>
          <w:rFonts w:ascii="Times New Roman" w:hAnsi="Times New Roman" w:cs="Times New Roman"/>
          <w:b w:val="0"/>
          <w:color w:val="000000" w:themeColor="text1"/>
          <w:sz w:val="28"/>
          <w:szCs w:val="28"/>
          <w:u w:val="single"/>
          <w:lang w:val="en-US"/>
        </w:rPr>
        <w:t>Основные характеристики, оказывающие влияние на стоматологическое здоровье обучающейся молодежи.</w:t>
      </w:r>
      <w:proofErr w:type="gramEnd"/>
      <w:r w:rsidRPr="002C3A87">
        <w:rPr>
          <w:rFonts w:ascii="Times New Roman" w:hAnsi="Times New Roman" w:cs="Times New Roman"/>
          <w:b w:val="0"/>
          <w:color w:val="000000" w:themeColor="text1"/>
          <w:sz w:val="28"/>
          <w:szCs w:val="28"/>
          <w:u w:val="single"/>
          <w:lang w:val="en-US"/>
        </w:rPr>
        <w:t xml:space="preserve"> </w:t>
      </w:r>
    </w:p>
    <w:p w14:paraId="02A58C4B" w14:textId="77777777" w:rsidR="007B7E75" w:rsidRPr="002C3A87" w:rsidRDefault="007B7E75"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lang w:val="en-US"/>
        </w:rPr>
      </w:pPr>
      <w:proofErr w:type="gramStart"/>
      <w:r w:rsidRPr="002C3A87">
        <w:rPr>
          <w:rFonts w:ascii="Times New Roman" w:hAnsi="Times New Roman" w:cs="Times New Roman"/>
          <w:color w:val="000000" w:themeColor="text1"/>
          <w:sz w:val="28"/>
          <w:szCs w:val="28"/>
          <w:lang w:val="en-US"/>
        </w:rPr>
        <w:t>По мнению большинства авторов, студенты являются отдельно значимой социальной структурой, которая находится в специфических морально-психологических условиях [1].</w:t>
      </w:r>
      <w:proofErr w:type="gramEnd"/>
      <w:r w:rsidRPr="002C3A87">
        <w:rPr>
          <w:rFonts w:ascii="Times New Roman" w:hAnsi="Times New Roman" w:cs="Times New Roman"/>
          <w:color w:val="000000" w:themeColor="text1"/>
          <w:sz w:val="28"/>
          <w:szCs w:val="28"/>
          <w:lang w:val="en-US"/>
        </w:rPr>
        <w:t xml:space="preserve"> </w:t>
      </w:r>
    </w:p>
    <w:p w14:paraId="2403CB26" w14:textId="77777777" w:rsidR="007B7E75" w:rsidRPr="002C3A87" w:rsidRDefault="007B7E75"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lang w:val="en-US"/>
        </w:rPr>
      </w:pPr>
      <w:proofErr w:type="gramStart"/>
      <w:r w:rsidRPr="002C3A87">
        <w:rPr>
          <w:rFonts w:ascii="Times New Roman" w:hAnsi="Times New Roman" w:cs="Times New Roman"/>
          <w:color w:val="000000" w:themeColor="text1"/>
          <w:sz w:val="28"/>
          <w:szCs w:val="28"/>
          <w:lang w:val="en-US"/>
        </w:rPr>
        <w:t>Современное образование подразумевает большой объем информации, повсеместную компьютеризацию, внедрение инновационных технологий и  саморазвитие студентов.</w:t>
      </w:r>
      <w:proofErr w:type="gramEnd"/>
      <w:r w:rsidRPr="002C3A87">
        <w:rPr>
          <w:rFonts w:ascii="Times New Roman" w:hAnsi="Times New Roman" w:cs="Times New Roman"/>
          <w:color w:val="000000" w:themeColor="text1"/>
          <w:sz w:val="28"/>
          <w:szCs w:val="28"/>
          <w:lang w:val="en-US"/>
        </w:rPr>
        <w:t xml:space="preserve"> </w:t>
      </w:r>
    </w:p>
    <w:p w14:paraId="40954999" w14:textId="77777777" w:rsidR="007B7E75" w:rsidRPr="002C3A87" w:rsidRDefault="007B7E75"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lang w:val="en-US"/>
        </w:rPr>
      </w:pPr>
      <w:proofErr w:type="gramStart"/>
      <w:r w:rsidRPr="002C3A87">
        <w:rPr>
          <w:rFonts w:ascii="Times New Roman" w:hAnsi="Times New Roman" w:cs="Times New Roman"/>
          <w:color w:val="000000" w:themeColor="text1"/>
          <w:sz w:val="28"/>
          <w:szCs w:val="28"/>
          <w:lang w:val="en-US"/>
        </w:rPr>
        <w:t>Особенности периода онтогенеза на данном возрастном этапе отражает высокий уровень обмена веществ, гормональная перестройка.</w:t>
      </w:r>
      <w:proofErr w:type="gramEnd"/>
      <w:r w:rsidRPr="002C3A87">
        <w:rPr>
          <w:rFonts w:ascii="Times New Roman" w:hAnsi="Times New Roman" w:cs="Times New Roman"/>
          <w:color w:val="000000" w:themeColor="text1"/>
          <w:sz w:val="28"/>
          <w:szCs w:val="28"/>
          <w:lang w:val="en-US"/>
        </w:rPr>
        <w:t xml:space="preserve"> </w:t>
      </w:r>
      <w:proofErr w:type="gramStart"/>
      <w:r w:rsidRPr="002C3A87">
        <w:rPr>
          <w:rFonts w:ascii="Times New Roman" w:hAnsi="Times New Roman" w:cs="Times New Roman"/>
          <w:color w:val="000000" w:themeColor="text1"/>
          <w:sz w:val="28"/>
          <w:szCs w:val="28"/>
          <w:lang w:val="en-US"/>
        </w:rPr>
        <w:t>Качество жизни студентов является важной проблемой, и особенно иногородних студентов, в связи с появлением нового культурного пространства, климатических условий и иных факторов, влияющих на процесс адаптации в другом городе.</w:t>
      </w:r>
      <w:proofErr w:type="gramEnd"/>
    </w:p>
    <w:p w14:paraId="3A35466D" w14:textId="07E80E48" w:rsidR="007B7E75" w:rsidRPr="002C3A87" w:rsidRDefault="007B7E75"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lang w:val="en-US"/>
        </w:rPr>
      </w:pPr>
      <w:proofErr w:type="gramStart"/>
      <w:r w:rsidRPr="002C3A87">
        <w:rPr>
          <w:rFonts w:ascii="Times New Roman" w:hAnsi="Times New Roman" w:cs="Times New Roman"/>
          <w:color w:val="000000" w:themeColor="text1"/>
          <w:sz w:val="28"/>
          <w:szCs w:val="28"/>
          <w:lang w:val="en-US"/>
        </w:rPr>
        <w:t>Под руководством Федотовой Н.Н.</w:t>
      </w:r>
      <w:proofErr w:type="gramEnd"/>
      <w:r w:rsidR="00EA27B8">
        <w:rPr>
          <w:rFonts w:ascii="Times New Roman" w:hAnsi="Times New Roman" w:cs="Times New Roman"/>
          <w:color w:val="000000" w:themeColor="text1"/>
          <w:sz w:val="28"/>
          <w:szCs w:val="28"/>
          <w:lang w:val="en-US"/>
        </w:rPr>
        <w:t xml:space="preserve"> </w:t>
      </w:r>
      <w:r w:rsidRPr="002C3A87">
        <w:rPr>
          <w:rFonts w:ascii="Times New Roman" w:hAnsi="Times New Roman" w:cs="Times New Roman"/>
          <w:color w:val="000000" w:themeColor="text1"/>
          <w:sz w:val="28"/>
          <w:szCs w:val="28"/>
          <w:lang w:val="en-US"/>
        </w:rPr>
        <w:t>(2012) была выполнена исследовательская работа среди учащихся вузов Российской федерации, производилась оценка гигиенических и социальных норм, были отмечены неудовлетворительные показатели соматического здоровья и образа жизни, которые подверглись корректировке в виде разработанных рекомендаций для совершенствования здоровья пациентов с учетом половых, возрастных и региональных показателей</w:t>
      </w:r>
      <w:proofErr w:type="gramStart"/>
      <w:r w:rsidRPr="002C3A87">
        <w:rPr>
          <w:rFonts w:ascii="Times New Roman" w:hAnsi="Times New Roman" w:cs="Times New Roman"/>
          <w:color w:val="000000" w:themeColor="text1"/>
          <w:sz w:val="28"/>
          <w:szCs w:val="28"/>
          <w:lang w:val="en-US"/>
        </w:rPr>
        <w:t>.[</w:t>
      </w:r>
      <w:proofErr w:type="gramEnd"/>
      <w:r w:rsidRPr="002C3A87">
        <w:rPr>
          <w:rFonts w:ascii="Times New Roman" w:hAnsi="Times New Roman" w:cs="Times New Roman"/>
          <w:color w:val="000000" w:themeColor="text1"/>
          <w:sz w:val="28"/>
          <w:szCs w:val="28"/>
          <w:lang w:val="en-US"/>
        </w:rPr>
        <w:t>2]</w:t>
      </w:r>
    </w:p>
    <w:p w14:paraId="28DBA741" w14:textId="77777777" w:rsidR="007B7E75" w:rsidRPr="002C3A87" w:rsidRDefault="007B7E75"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lang w:val="en-US"/>
        </w:rPr>
      </w:pPr>
      <w:r w:rsidRPr="002C3A87">
        <w:rPr>
          <w:rFonts w:ascii="Times New Roman" w:hAnsi="Times New Roman" w:cs="Times New Roman"/>
          <w:color w:val="000000" w:themeColor="text1"/>
          <w:sz w:val="28"/>
          <w:szCs w:val="28"/>
          <w:lang w:val="en-US"/>
        </w:rPr>
        <w:t>Саидюсупова И.С утверждает, что главная задача повышать консолидацию и сохранять здоровье студентов, так как это отображает, помимо профессиональных качеств, социальную грамотность и положительно влияет на дальнейшее трудоустройство</w:t>
      </w:r>
      <w:proofErr w:type="gramStart"/>
      <w:r w:rsidRPr="002C3A87">
        <w:rPr>
          <w:rFonts w:ascii="Times New Roman" w:hAnsi="Times New Roman" w:cs="Times New Roman"/>
          <w:color w:val="000000" w:themeColor="text1"/>
          <w:sz w:val="28"/>
          <w:szCs w:val="28"/>
          <w:lang w:val="en-US"/>
        </w:rPr>
        <w:t>.[</w:t>
      </w:r>
      <w:proofErr w:type="gramEnd"/>
      <w:r w:rsidRPr="002C3A87">
        <w:rPr>
          <w:rFonts w:ascii="Times New Roman" w:hAnsi="Times New Roman" w:cs="Times New Roman"/>
          <w:color w:val="000000" w:themeColor="text1"/>
          <w:sz w:val="28"/>
          <w:szCs w:val="28"/>
          <w:lang w:val="en-US"/>
        </w:rPr>
        <w:t>3]</w:t>
      </w:r>
    </w:p>
    <w:p w14:paraId="0DAC326C" w14:textId="77777777" w:rsidR="007B7E75" w:rsidRPr="002C3A87" w:rsidRDefault="007B7E75"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lang w:val="en-US"/>
        </w:rPr>
      </w:pPr>
    </w:p>
    <w:p w14:paraId="2217097E" w14:textId="77777777" w:rsidR="007B7E75" w:rsidRPr="002C3A87" w:rsidRDefault="007B7E75" w:rsidP="00723AC3">
      <w:pPr>
        <w:widowControl w:val="0"/>
        <w:autoSpaceDE w:val="0"/>
        <w:autoSpaceDN w:val="0"/>
        <w:adjustRightInd w:val="0"/>
        <w:spacing w:line="360" w:lineRule="auto"/>
        <w:jc w:val="both"/>
        <w:rPr>
          <w:rFonts w:ascii="Times New Roman" w:hAnsi="Times New Roman" w:cs="Times New Roman"/>
          <w:bCs/>
          <w:i/>
          <w:iCs/>
          <w:color w:val="000000" w:themeColor="text1"/>
          <w:sz w:val="28"/>
          <w:szCs w:val="28"/>
          <w:vertAlign w:val="superscript"/>
          <w:lang w:val="en-US"/>
        </w:rPr>
      </w:pPr>
    </w:p>
    <w:p w14:paraId="68D3D959" w14:textId="77777777" w:rsidR="007B7E75" w:rsidRPr="002C3A87" w:rsidRDefault="007B7E75" w:rsidP="00723AC3">
      <w:pPr>
        <w:pStyle w:val="3"/>
        <w:spacing w:line="360" w:lineRule="auto"/>
        <w:jc w:val="both"/>
        <w:rPr>
          <w:rFonts w:ascii="Times New Roman" w:hAnsi="Times New Roman" w:cs="Times New Roman"/>
          <w:b w:val="0"/>
          <w:color w:val="000000" w:themeColor="text1"/>
          <w:sz w:val="28"/>
          <w:szCs w:val="28"/>
          <w:u w:val="single"/>
          <w:lang w:val="en-US"/>
        </w:rPr>
      </w:pPr>
      <w:r w:rsidRPr="002C3A87">
        <w:rPr>
          <w:rFonts w:ascii="Times New Roman" w:hAnsi="Times New Roman" w:cs="Times New Roman"/>
          <w:b w:val="0"/>
          <w:color w:val="000000" w:themeColor="text1"/>
          <w:sz w:val="28"/>
          <w:szCs w:val="28"/>
          <w:u w:val="single"/>
          <w:lang w:val="en-US"/>
        </w:rPr>
        <w:t>1.2. Стоматологическое здоровье студентов и основные направления его улучшения</w:t>
      </w:r>
    </w:p>
    <w:p w14:paraId="22461C7A" w14:textId="77777777" w:rsidR="007B7E75" w:rsidRPr="002C3A87" w:rsidRDefault="007B7E75"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lang w:val="en-US"/>
        </w:rPr>
      </w:pPr>
      <w:proofErr w:type="gramStart"/>
      <w:r w:rsidRPr="002C3A87">
        <w:rPr>
          <w:rFonts w:ascii="Times New Roman" w:hAnsi="Times New Roman" w:cs="Times New Roman"/>
          <w:color w:val="000000" w:themeColor="text1"/>
          <w:sz w:val="28"/>
          <w:szCs w:val="28"/>
          <w:lang w:val="en-US"/>
        </w:rPr>
        <w:t>Учащихся высших и средних учебных заведений относят к высокому риску по состоянию общесоматического и стоматологического здоровья.</w:t>
      </w:r>
      <w:proofErr w:type="gramEnd"/>
      <w:r w:rsidRPr="002C3A87">
        <w:rPr>
          <w:rFonts w:ascii="Times New Roman" w:hAnsi="Times New Roman" w:cs="Times New Roman"/>
          <w:color w:val="000000" w:themeColor="text1"/>
          <w:sz w:val="28"/>
          <w:szCs w:val="28"/>
          <w:lang w:val="en-US"/>
        </w:rPr>
        <w:t xml:space="preserve"> </w:t>
      </w:r>
      <w:proofErr w:type="gramStart"/>
      <w:r w:rsidRPr="002C3A87">
        <w:rPr>
          <w:rFonts w:ascii="Times New Roman" w:hAnsi="Times New Roman" w:cs="Times New Roman"/>
          <w:color w:val="000000" w:themeColor="text1"/>
          <w:sz w:val="28"/>
          <w:szCs w:val="28"/>
          <w:lang w:val="en-US"/>
        </w:rPr>
        <w:t>Физиологическая перестройка, а так же социализация личности являются одними из главных факторов подрывающих здоровье студентов.</w:t>
      </w:r>
      <w:proofErr w:type="gramEnd"/>
      <w:r w:rsidRPr="002C3A87">
        <w:rPr>
          <w:rFonts w:ascii="Times New Roman" w:hAnsi="Times New Roman" w:cs="Times New Roman"/>
          <w:color w:val="000000" w:themeColor="text1"/>
          <w:sz w:val="28"/>
          <w:szCs w:val="28"/>
          <w:lang w:val="en-US"/>
        </w:rPr>
        <w:t xml:space="preserve"> При правильном подходе с профилактической и лечебно-оздоровительной программой можно добиться высоких результатов по укреплению и сохранению здоровья</w:t>
      </w:r>
      <w:proofErr w:type="gramStart"/>
      <w:r w:rsidRPr="002C3A87">
        <w:rPr>
          <w:rFonts w:ascii="Times New Roman" w:hAnsi="Times New Roman" w:cs="Times New Roman"/>
          <w:color w:val="000000" w:themeColor="text1"/>
          <w:sz w:val="28"/>
          <w:szCs w:val="28"/>
          <w:lang w:val="en-US"/>
        </w:rPr>
        <w:t>.[</w:t>
      </w:r>
      <w:proofErr w:type="gramEnd"/>
      <w:r w:rsidRPr="002C3A87">
        <w:rPr>
          <w:rFonts w:ascii="Times New Roman" w:hAnsi="Times New Roman" w:cs="Times New Roman"/>
          <w:color w:val="000000" w:themeColor="text1"/>
          <w:sz w:val="28"/>
          <w:szCs w:val="28"/>
          <w:lang w:val="en-US"/>
        </w:rPr>
        <w:t>4]</w:t>
      </w:r>
    </w:p>
    <w:p w14:paraId="0A8F2486" w14:textId="01D70DB9" w:rsidR="007B7E75" w:rsidRPr="002C3A87" w:rsidRDefault="007B7E75"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lang w:val="en-US"/>
        </w:rPr>
      </w:pPr>
      <w:proofErr w:type="gramStart"/>
      <w:r w:rsidRPr="002C3A87">
        <w:rPr>
          <w:rFonts w:ascii="Times New Roman" w:hAnsi="Times New Roman" w:cs="Times New Roman"/>
          <w:color w:val="000000" w:themeColor="text1"/>
          <w:sz w:val="28"/>
          <w:szCs w:val="28"/>
          <w:lang w:val="en-US"/>
        </w:rPr>
        <w:t>Комплекс сложившихся факторов у обучающейся молодежи непосредственным образом отражается на их здоровье, в том числе на здоровье полости рта.</w:t>
      </w:r>
      <w:proofErr w:type="gramEnd"/>
      <w:r w:rsidRPr="002C3A87">
        <w:rPr>
          <w:rFonts w:ascii="Times New Roman" w:hAnsi="Times New Roman" w:cs="Times New Roman"/>
          <w:color w:val="000000" w:themeColor="text1"/>
          <w:sz w:val="28"/>
          <w:szCs w:val="28"/>
          <w:lang w:val="en-US"/>
        </w:rPr>
        <w:t xml:space="preserve"> Некоторыми авторами предложено пересмотреть отношение к стоматологической </w:t>
      </w:r>
      <w:proofErr w:type="gramStart"/>
      <w:r w:rsidRPr="002C3A87">
        <w:rPr>
          <w:rFonts w:ascii="Times New Roman" w:hAnsi="Times New Roman" w:cs="Times New Roman"/>
          <w:color w:val="000000" w:themeColor="text1"/>
          <w:sz w:val="28"/>
          <w:szCs w:val="28"/>
          <w:lang w:val="en-US"/>
        </w:rPr>
        <w:t>помощи  студентам</w:t>
      </w:r>
      <w:proofErr w:type="gramEnd"/>
      <w:r w:rsidRPr="002C3A87">
        <w:rPr>
          <w:rFonts w:ascii="Times New Roman" w:hAnsi="Times New Roman" w:cs="Times New Roman"/>
          <w:color w:val="000000" w:themeColor="text1"/>
          <w:sz w:val="28"/>
          <w:szCs w:val="28"/>
          <w:lang w:val="en-US"/>
        </w:rPr>
        <w:t xml:space="preserve">  в высших и средних учебных заведениях[5]. Кицул И.С (2006) считает, что критическим </w:t>
      </w:r>
      <w:proofErr w:type="gramStart"/>
      <w:r w:rsidRPr="002C3A87">
        <w:rPr>
          <w:rFonts w:ascii="Times New Roman" w:hAnsi="Times New Roman" w:cs="Times New Roman"/>
          <w:color w:val="000000" w:themeColor="text1"/>
          <w:sz w:val="28"/>
          <w:szCs w:val="28"/>
          <w:lang w:val="en-US"/>
        </w:rPr>
        <w:t>состоянием  стоматологического</w:t>
      </w:r>
      <w:proofErr w:type="gramEnd"/>
      <w:r w:rsidRPr="002C3A87">
        <w:rPr>
          <w:rFonts w:ascii="Times New Roman" w:hAnsi="Times New Roman" w:cs="Times New Roman"/>
          <w:color w:val="000000" w:themeColor="text1"/>
          <w:sz w:val="28"/>
          <w:szCs w:val="28"/>
          <w:lang w:val="en-US"/>
        </w:rPr>
        <w:t xml:space="preserve"> здоровья для населения является возраст 15-35 лет, поэтому необходимо разрабатывать методики для его сохранения  на этапах обучения. Во многих опубликованных работах посвященным стоматологическому здоровью молодежи подтверждается актуальность данной </w:t>
      </w:r>
      <w:proofErr w:type="gramStart"/>
      <w:r w:rsidRPr="002C3A87">
        <w:rPr>
          <w:rFonts w:ascii="Times New Roman" w:hAnsi="Times New Roman" w:cs="Times New Roman"/>
          <w:color w:val="000000" w:themeColor="text1"/>
          <w:sz w:val="28"/>
          <w:szCs w:val="28"/>
          <w:lang w:val="en-US"/>
        </w:rPr>
        <w:t>проблемы .[</w:t>
      </w:r>
      <w:proofErr w:type="gramEnd"/>
      <w:r w:rsidRPr="002C3A87">
        <w:rPr>
          <w:rFonts w:ascii="Times New Roman" w:hAnsi="Times New Roman" w:cs="Times New Roman"/>
          <w:color w:val="000000" w:themeColor="text1"/>
          <w:sz w:val="28"/>
          <w:szCs w:val="28"/>
          <w:lang w:val="en-US"/>
        </w:rPr>
        <w:t xml:space="preserve">6] Нерегулярное питание с повышенным содержанием углеводов, стресс, постоянные нагрузки является особенностями образа жизни [7]. Личностные характеристики, особенности характера и мышления также оказывают большое влияние на адаптацию к обучению, в процессе которой на фоне эмоционального стресса могут произойти изменения неспецифической резистентности организма, нарушения функций внутренних органов, изменение состава и свойств ротовой жидкости, прогрессивное развитие кариозного процесса и заболеваний пародонта [8]. </w:t>
      </w:r>
    </w:p>
    <w:p w14:paraId="3078DF61" w14:textId="637B6ECC" w:rsidR="007B7E75" w:rsidRPr="002C3A87" w:rsidRDefault="007B7E75"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lang w:val="en-US"/>
        </w:rPr>
      </w:pPr>
      <w:r w:rsidRPr="002C3A87">
        <w:rPr>
          <w:rFonts w:ascii="Times New Roman" w:hAnsi="Times New Roman" w:cs="Times New Roman"/>
          <w:color w:val="000000" w:themeColor="text1"/>
          <w:sz w:val="28"/>
          <w:szCs w:val="28"/>
          <w:lang w:val="en-US"/>
        </w:rPr>
        <w:t>Основ</w:t>
      </w:r>
      <w:r w:rsidR="002C3A87">
        <w:rPr>
          <w:rFonts w:ascii="Times New Roman" w:hAnsi="Times New Roman" w:cs="Times New Roman"/>
          <w:color w:val="000000" w:themeColor="text1"/>
          <w:sz w:val="28"/>
          <w:szCs w:val="28"/>
          <w:lang w:val="en-US"/>
        </w:rPr>
        <w:t>ными факторами, пагубно влияющими</w:t>
      </w:r>
      <w:r w:rsidRPr="002C3A87">
        <w:rPr>
          <w:rFonts w:ascii="Times New Roman" w:hAnsi="Times New Roman" w:cs="Times New Roman"/>
          <w:color w:val="000000" w:themeColor="text1"/>
          <w:sz w:val="28"/>
          <w:szCs w:val="28"/>
          <w:lang w:val="en-US"/>
        </w:rPr>
        <w:t xml:space="preserve"> на состояние стоматологического здоровья </w:t>
      </w:r>
      <w:proofErr w:type="gramStart"/>
      <w:r w:rsidRPr="002C3A87">
        <w:rPr>
          <w:rFonts w:ascii="Times New Roman" w:hAnsi="Times New Roman" w:cs="Times New Roman"/>
          <w:color w:val="000000" w:themeColor="text1"/>
          <w:sz w:val="28"/>
          <w:szCs w:val="28"/>
          <w:lang w:val="en-US"/>
        </w:rPr>
        <w:t>студентов  является</w:t>
      </w:r>
      <w:proofErr w:type="gramEnd"/>
      <w:r w:rsidRPr="002C3A87">
        <w:rPr>
          <w:rFonts w:ascii="Times New Roman" w:hAnsi="Times New Roman" w:cs="Times New Roman"/>
          <w:color w:val="000000" w:themeColor="text1"/>
          <w:sz w:val="28"/>
          <w:szCs w:val="28"/>
          <w:lang w:val="en-US"/>
        </w:rPr>
        <w:t xml:space="preserve"> питание с избытком сладких, мягких, быстроусвояемых углеводов. </w:t>
      </w:r>
      <w:proofErr w:type="gramStart"/>
      <w:r w:rsidRPr="002C3A87">
        <w:rPr>
          <w:rFonts w:ascii="Times New Roman" w:hAnsi="Times New Roman" w:cs="Times New Roman"/>
          <w:color w:val="000000" w:themeColor="text1"/>
          <w:sz w:val="28"/>
          <w:szCs w:val="28"/>
          <w:lang w:val="en-US"/>
        </w:rPr>
        <w:t>В 42% случаев учащиеся часто употребляют в свой рацион газированные сладкие напитки.</w:t>
      </w:r>
      <w:proofErr w:type="gramEnd"/>
      <w:r w:rsidRPr="002C3A87">
        <w:rPr>
          <w:rFonts w:ascii="Times New Roman" w:hAnsi="Times New Roman" w:cs="Times New Roman"/>
          <w:color w:val="000000" w:themeColor="text1"/>
          <w:sz w:val="28"/>
          <w:szCs w:val="28"/>
          <w:lang w:val="en-US"/>
        </w:rPr>
        <w:t xml:space="preserve"> </w:t>
      </w:r>
      <w:proofErr w:type="gramStart"/>
      <w:r w:rsidRPr="002C3A87">
        <w:rPr>
          <w:rFonts w:ascii="Times New Roman" w:hAnsi="Times New Roman" w:cs="Times New Roman"/>
          <w:color w:val="000000" w:themeColor="text1"/>
          <w:sz w:val="28"/>
          <w:szCs w:val="28"/>
          <w:lang w:val="en-US"/>
        </w:rPr>
        <w:t>При этом, из данной группы, в 28% учащихся повседневно включили в свой рацион газировку и соответственно 72% склонны к частому употреблению.</w:t>
      </w:r>
      <w:proofErr w:type="gramEnd"/>
      <w:r w:rsidRPr="002C3A87">
        <w:rPr>
          <w:rFonts w:ascii="Times New Roman" w:hAnsi="Times New Roman" w:cs="Times New Roman"/>
          <w:color w:val="000000" w:themeColor="text1"/>
          <w:sz w:val="28"/>
          <w:szCs w:val="28"/>
          <w:lang w:val="en-US"/>
        </w:rPr>
        <w:t xml:space="preserve"> </w:t>
      </w:r>
    </w:p>
    <w:p w14:paraId="281E56A5" w14:textId="38B90D41" w:rsidR="007B7E75" w:rsidRPr="002C3A87" w:rsidRDefault="007B7E75"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lang w:val="en-US"/>
        </w:rPr>
      </w:pPr>
      <w:proofErr w:type="gramStart"/>
      <w:r w:rsidRPr="002C3A87">
        <w:rPr>
          <w:rFonts w:ascii="Times New Roman" w:hAnsi="Times New Roman" w:cs="Times New Roman"/>
          <w:color w:val="000000" w:themeColor="text1"/>
          <w:sz w:val="28"/>
          <w:szCs w:val="28"/>
          <w:lang w:val="en-US"/>
        </w:rPr>
        <w:t xml:space="preserve">Каждый день в рационе присутствуют </w:t>
      </w:r>
      <w:r w:rsidR="00563C5C">
        <w:rPr>
          <w:rFonts w:ascii="Times New Roman" w:hAnsi="Times New Roman" w:cs="Times New Roman"/>
          <w:color w:val="000000" w:themeColor="text1"/>
          <w:sz w:val="28"/>
          <w:szCs w:val="28"/>
          <w:lang w:val="en-US"/>
        </w:rPr>
        <w:t>свежие овощи у 24% респондентов [9]</w:t>
      </w:r>
      <w:r w:rsidR="00563C5C">
        <w:rPr>
          <w:rFonts w:ascii="Times New Roman" w:hAnsi="Times New Roman" w:cs="Times New Roman"/>
          <w:color w:val="000000" w:themeColor="text1"/>
          <w:sz w:val="28"/>
          <w:szCs w:val="28"/>
        </w:rPr>
        <w:t>.</w:t>
      </w:r>
      <w:proofErr w:type="gramEnd"/>
      <w:r w:rsidRPr="002C3A87">
        <w:rPr>
          <w:rFonts w:ascii="Times New Roman" w:hAnsi="Times New Roman" w:cs="Times New Roman"/>
          <w:color w:val="000000" w:themeColor="text1"/>
          <w:sz w:val="28"/>
          <w:szCs w:val="28"/>
          <w:lang w:val="en-US"/>
        </w:rPr>
        <w:t xml:space="preserve"> </w:t>
      </w:r>
      <w:proofErr w:type="gramStart"/>
      <w:r w:rsidRPr="002C3A87">
        <w:rPr>
          <w:rFonts w:ascii="Times New Roman" w:hAnsi="Times New Roman" w:cs="Times New Roman"/>
          <w:color w:val="000000" w:themeColor="text1"/>
          <w:sz w:val="28"/>
          <w:szCs w:val="28"/>
          <w:lang w:val="en-US"/>
        </w:rPr>
        <w:t>Молочные продуты 24% респондента редко употребляют</w:t>
      </w:r>
      <w:r w:rsidR="00563C5C">
        <w:rPr>
          <w:rFonts w:ascii="Times New Roman" w:hAnsi="Times New Roman" w:cs="Times New Roman"/>
          <w:color w:val="000000" w:themeColor="text1"/>
          <w:sz w:val="28"/>
          <w:szCs w:val="28"/>
          <w:lang w:val="en-US"/>
        </w:rPr>
        <w:t>.</w:t>
      </w:r>
      <w:proofErr w:type="gramEnd"/>
    </w:p>
    <w:p w14:paraId="2EEEB994" w14:textId="2E3E449D" w:rsidR="007B7E75" w:rsidRPr="002C3A87" w:rsidRDefault="007B7E75"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lang w:val="en-US"/>
        </w:rPr>
      </w:pPr>
      <w:proofErr w:type="gramStart"/>
      <w:r w:rsidRPr="002C3A87">
        <w:rPr>
          <w:rFonts w:ascii="Times New Roman" w:hAnsi="Times New Roman" w:cs="Times New Roman"/>
          <w:color w:val="000000" w:themeColor="text1"/>
          <w:sz w:val="28"/>
          <w:szCs w:val="28"/>
          <w:lang w:val="en-US"/>
        </w:rPr>
        <w:t>Ежегодная стоматологическая диспансеризация студентов, является малоэффективной из-за формального проведения, низкой явки учащихся, поверхностных осмотров, отсутствия санации полости рта и профилактических мероприятий.</w:t>
      </w:r>
      <w:proofErr w:type="gramEnd"/>
      <w:r w:rsidRPr="002C3A87">
        <w:rPr>
          <w:rFonts w:ascii="Times New Roman" w:hAnsi="Times New Roman" w:cs="Times New Roman"/>
          <w:color w:val="000000" w:themeColor="text1"/>
          <w:sz w:val="28"/>
          <w:szCs w:val="28"/>
          <w:lang w:val="en-US"/>
        </w:rPr>
        <w:t xml:space="preserve"> Заключение. </w:t>
      </w:r>
      <w:proofErr w:type="gramStart"/>
      <w:r w:rsidRPr="002C3A87">
        <w:rPr>
          <w:rFonts w:ascii="Times New Roman" w:hAnsi="Times New Roman" w:cs="Times New Roman"/>
          <w:color w:val="000000" w:themeColor="text1"/>
          <w:sz w:val="28"/>
          <w:szCs w:val="28"/>
          <w:lang w:val="en-US"/>
        </w:rPr>
        <w:t>Таким образом, результаты анализа факторов, оказывающих влияние на состояние здоровья зубов студентов, указали на грубые нарушения питания, низкую медицинскую грамотность студентов</w:t>
      </w:r>
      <w:r w:rsidR="00563C5C">
        <w:rPr>
          <w:rFonts w:ascii="Times New Roman" w:hAnsi="Times New Roman" w:cs="Times New Roman"/>
          <w:color w:val="000000" w:themeColor="text1"/>
          <w:sz w:val="28"/>
          <w:szCs w:val="28"/>
          <w:lang w:val="en-US"/>
        </w:rPr>
        <w:t xml:space="preserve"> </w:t>
      </w:r>
      <w:r w:rsidRPr="002C3A87">
        <w:rPr>
          <w:rFonts w:ascii="Times New Roman" w:hAnsi="Times New Roman" w:cs="Times New Roman"/>
          <w:color w:val="000000" w:themeColor="text1"/>
          <w:sz w:val="28"/>
          <w:szCs w:val="28"/>
          <w:lang w:val="en-US"/>
        </w:rPr>
        <w:t>[10].</w:t>
      </w:r>
      <w:proofErr w:type="gramEnd"/>
    </w:p>
    <w:p w14:paraId="1752411A" w14:textId="77777777" w:rsidR="007B7E75" w:rsidRPr="002C3A87" w:rsidRDefault="007B7E75"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lang w:val="en-US"/>
        </w:rPr>
      </w:pPr>
    </w:p>
    <w:p w14:paraId="49985038" w14:textId="77777777" w:rsidR="007B7E75" w:rsidRPr="00563C5C" w:rsidRDefault="007B7E75" w:rsidP="00723AC3">
      <w:pPr>
        <w:pStyle w:val="2"/>
        <w:spacing w:line="360" w:lineRule="auto"/>
        <w:jc w:val="both"/>
        <w:rPr>
          <w:rFonts w:ascii="Times New Roman" w:hAnsi="Times New Roman" w:cs="Times New Roman"/>
          <w:b w:val="0"/>
          <w:color w:val="000000" w:themeColor="text1"/>
          <w:sz w:val="28"/>
          <w:szCs w:val="28"/>
          <w:u w:val="single"/>
          <w:lang w:val="en-US"/>
        </w:rPr>
      </w:pPr>
      <w:proofErr w:type="gramStart"/>
      <w:r w:rsidRPr="00563C5C">
        <w:rPr>
          <w:rFonts w:ascii="Times New Roman" w:hAnsi="Times New Roman" w:cs="Times New Roman"/>
          <w:b w:val="0"/>
          <w:color w:val="000000" w:themeColor="text1"/>
          <w:sz w:val="28"/>
          <w:szCs w:val="28"/>
          <w:u w:val="single"/>
          <w:lang w:val="en-US"/>
        </w:rPr>
        <w:t>1.3. Состояние здоровья обучающейся молодежи.</w:t>
      </w:r>
      <w:proofErr w:type="gramEnd"/>
      <w:r w:rsidRPr="00563C5C">
        <w:rPr>
          <w:rFonts w:ascii="Times New Roman" w:hAnsi="Times New Roman" w:cs="Times New Roman"/>
          <w:b w:val="0"/>
          <w:color w:val="000000" w:themeColor="text1"/>
          <w:sz w:val="28"/>
          <w:szCs w:val="28"/>
          <w:u w:val="single"/>
          <w:lang w:val="en-US"/>
        </w:rPr>
        <w:t xml:space="preserve">  </w:t>
      </w:r>
      <w:proofErr w:type="gramStart"/>
      <w:r w:rsidRPr="00563C5C">
        <w:rPr>
          <w:rFonts w:ascii="Times New Roman" w:hAnsi="Times New Roman" w:cs="Times New Roman"/>
          <w:b w:val="0"/>
          <w:color w:val="000000" w:themeColor="text1"/>
          <w:sz w:val="28"/>
          <w:szCs w:val="28"/>
          <w:u w:val="single"/>
          <w:lang w:val="en-US"/>
        </w:rPr>
        <w:t>Взаимосвязь со здоровьем полости рта.</w:t>
      </w:r>
      <w:proofErr w:type="gramEnd"/>
      <w:r w:rsidRPr="00563C5C">
        <w:rPr>
          <w:rFonts w:ascii="Times New Roman" w:hAnsi="Times New Roman" w:cs="Times New Roman"/>
          <w:b w:val="0"/>
          <w:color w:val="000000" w:themeColor="text1"/>
          <w:sz w:val="28"/>
          <w:szCs w:val="28"/>
          <w:u w:val="single"/>
          <w:lang w:val="en-US"/>
        </w:rPr>
        <w:t xml:space="preserve"> </w:t>
      </w:r>
    </w:p>
    <w:p w14:paraId="734A6303" w14:textId="77777777" w:rsidR="007B7E75" w:rsidRPr="002C3A87" w:rsidRDefault="007B7E75"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lang w:val="en-US"/>
        </w:rPr>
      </w:pPr>
      <w:proofErr w:type="gramStart"/>
      <w:r w:rsidRPr="002C3A87">
        <w:rPr>
          <w:rFonts w:ascii="Times New Roman" w:hAnsi="Times New Roman" w:cs="Times New Roman"/>
          <w:color w:val="000000" w:themeColor="text1"/>
          <w:sz w:val="28"/>
          <w:szCs w:val="28"/>
          <w:lang w:val="en-US"/>
        </w:rPr>
        <w:t>Современное образование подразумевает большой объем информации, повсеместную компьютеризацию, внедрение инновационных технологий и  саморазвитие студентов.</w:t>
      </w:r>
      <w:proofErr w:type="gramEnd"/>
      <w:r w:rsidRPr="002C3A87">
        <w:rPr>
          <w:rFonts w:ascii="Times New Roman" w:hAnsi="Times New Roman" w:cs="Times New Roman"/>
          <w:color w:val="000000" w:themeColor="text1"/>
          <w:sz w:val="28"/>
          <w:szCs w:val="28"/>
          <w:lang w:val="en-US"/>
        </w:rPr>
        <w:t xml:space="preserve"> </w:t>
      </w:r>
      <w:proofErr w:type="gramStart"/>
      <w:r w:rsidRPr="002C3A87">
        <w:rPr>
          <w:rFonts w:ascii="Times New Roman" w:hAnsi="Times New Roman" w:cs="Times New Roman"/>
          <w:color w:val="000000" w:themeColor="text1"/>
          <w:sz w:val="28"/>
          <w:szCs w:val="28"/>
          <w:lang w:val="en-US"/>
        </w:rPr>
        <w:t>Несмотря на все перечисленные требования, главное условие успешности личностного роста – здоровье молодежи.</w:t>
      </w:r>
      <w:proofErr w:type="gramEnd"/>
      <w:r w:rsidRPr="002C3A87">
        <w:rPr>
          <w:rFonts w:ascii="Times New Roman" w:hAnsi="Times New Roman" w:cs="Times New Roman"/>
          <w:color w:val="000000" w:themeColor="text1"/>
          <w:sz w:val="28"/>
          <w:szCs w:val="28"/>
          <w:lang w:val="en-US"/>
        </w:rPr>
        <w:t xml:space="preserve"> </w:t>
      </w:r>
      <w:proofErr w:type="gramStart"/>
      <w:r w:rsidRPr="002C3A87">
        <w:rPr>
          <w:rFonts w:ascii="Times New Roman" w:hAnsi="Times New Roman" w:cs="Times New Roman"/>
          <w:color w:val="000000" w:themeColor="text1"/>
          <w:sz w:val="28"/>
          <w:szCs w:val="28"/>
          <w:lang w:val="en-US"/>
        </w:rPr>
        <w:t>По данным литературы, за последние годы отмечается снижение уровня здоровья среди людей молодого возраста.</w:t>
      </w:r>
      <w:proofErr w:type="gramEnd"/>
      <w:r w:rsidRPr="002C3A87">
        <w:rPr>
          <w:rFonts w:ascii="Times New Roman" w:hAnsi="Times New Roman" w:cs="Times New Roman"/>
          <w:color w:val="000000" w:themeColor="text1"/>
          <w:sz w:val="28"/>
          <w:szCs w:val="28"/>
          <w:lang w:val="en-US"/>
        </w:rPr>
        <w:t xml:space="preserve"> Наличие хронических соматических заболеваний отражается на трудоспособности </w:t>
      </w:r>
      <w:proofErr w:type="gramStart"/>
      <w:r w:rsidRPr="002C3A87">
        <w:rPr>
          <w:rFonts w:ascii="Times New Roman" w:hAnsi="Times New Roman" w:cs="Times New Roman"/>
          <w:color w:val="000000" w:themeColor="text1"/>
          <w:sz w:val="28"/>
          <w:szCs w:val="28"/>
          <w:lang w:val="en-US"/>
        </w:rPr>
        <w:t>студенток[</w:t>
      </w:r>
      <w:proofErr w:type="gramEnd"/>
      <w:r w:rsidRPr="002C3A87">
        <w:rPr>
          <w:rFonts w:ascii="Times New Roman" w:hAnsi="Times New Roman" w:cs="Times New Roman"/>
          <w:color w:val="000000" w:themeColor="text1"/>
          <w:sz w:val="28"/>
          <w:szCs w:val="28"/>
          <w:lang w:val="en-US"/>
        </w:rPr>
        <w:t>11].</w:t>
      </w:r>
    </w:p>
    <w:p w14:paraId="07C54ECC" w14:textId="77777777" w:rsidR="007B7E75" w:rsidRPr="002C3A87" w:rsidRDefault="007B7E75"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lang w:val="en-US"/>
        </w:rPr>
      </w:pPr>
      <w:proofErr w:type="gramStart"/>
      <w:r w:rsidRPr="002C3A87">
        <w:rPr>
          <w:rFonts w:ascii="Times New Roman" w:hAnsi="Times New Roman" w:cs="Times New Roman"/>
          <w:color w:val="000000" w:themeColor="text1"/>
          <w:sz w:val="28"/>
          <w:szCs w:val="28"/>
          <w:lang w:val="en-US"/>
        </w:rPr>
        <w:t>Следует подчеркнуть, что адаптация к новым микросоциальным условиям, высокая психоэмоциональная нагрузка, нарушение режима питания, труда и отдыха приводят к повышению заболеваемости студентов за время обучения в ВУЗе.</w:t>
      </w:r>
      <w:proofErr w:type="gramEnd"/>
      <w:r w:rsidRPr="002C3A87">
        <w:rPr>
          <w:rFonts w:ascii="Times New Roman" w:hAnsi="Times New Roman" w:cs="Times New Roman"/>
          <w:color w:val="000000" w:themeColor="text1"/>
          <w:sz w:val="28"/>
          <w:szCs w:val="28"/>
          <w:lang w:val="en-US"/>
        </w:rPr>
        <w:t xml:space="preserve"> </w:t>
      </w:r>
      <w:proofErr w:type="gramStart"/>
      <w:r w:rsidRPr="002C3A87">
        <w:rPr>
          <w:rFonts w:ascii="Times New Roman" w:hAnsi="Times New Roman" w:cs="Times New Roman"/>
          <w:color w:val="000000" w:themeColor="text1"/>
          <w:sz w:val="28"/>
          <w:szCs w:val="28"/>
          <w:lang w:val="en-US"/>
        </w:rPr>
        <w:t>Экологические проблемы в черте города так же способствуют к повышению стоматологических заболеваний.</w:t>
      </w:r>
      <w:proofErr w:type="gramEnd"/>
      <w:r w:rsidRPr="002C3A87">
        <w:rPr>
          <w:rFonts w:ascii="Times New Roman" w:hAnsi="Times New Roman" w:cs="Times New Roman"/>
          <w:color w:val="000000" w:themeColor="text1"/>
          <w:sz w:val="28"/>
          <w:szCs w:val="28"/>
          <w:lang w:val="en-US"/>
        </w:rPr>
        <w:t xml:space="preserve"> Негативное влияние на состояние органов и систем организма отмечается у студентов с заболеваниями пародонта, источником интоксикации и сенсибилизации </w:t>
      </w:r>
      <w:proofErr w:type="gramStart"/>
      <w:r w:rsidRPr="002C3A87">
        <w:rPr>
          <w:rFonts w:ascii="Times New Roman" w:hAnsi="Times New Roman" w:cs="Times New Roman"/>
          <w:color w:val="000000" w:themeColor="text1"/>
          <w:sz w:val="28"/>
          <w:szCs w:val="28"/>
          <w:lang w:val="en-US"/>
        </w:rPr>
        <w:t>организма[</w:t>
      </w:r>
      <w:proofErr w:type="gramEnd"/>
      <w:r w:rsidRPr="002C3A87">
        <w:rPr>
          <w:rFonts w:ascii="Times New Roman" w:hAnsi="Times New Roman" w:cs="Times New Roman"/>
          <w:color w:val="000000" w:themeColor="text1"/>
          <w:sz w:val="28"/>
          <w:szCs w:val="28"/>
          <w:lang w:val="en-US"/>
        </w:rPr>
        <w:t>12].</w:t>
      </w:r>
    </w:p>
    <w:p w14:paraId="376CA062" w14:textId="04CDBD1B" w:rsidR="007B7E75" w:rsidRPr="002C3A87" w:rsidRDefault="007B7E75"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lang w:val="en-US"/>
        </w:rPr>
      </w:pPr>
      <w:r w:rsidRPr="002C3A87">
        <w:rPr>
          <w:rFonts w:ascii="Times New Roman" w:hAnsi="Times New Roman" w:cs="Times New Roman"/>
          <w:color w:val="000000" w:themeColor="text1"/>
          <w:sz w:val="28"/>
          <w:szCs w:val="28"/>
          <w:lang w:val="en-US"/>
        </w:rPr>
        <w:tab/>
      </w:r>
      <w:proofErr w:type="gramStart"/>
      <w:r w:rsidRPr="002C3A87">
        <w:rPr>
          <w:rFonts w:ascii="Times New Roman" w:hAnsi="Times New Roman" w:cs="Times New Roman"/>
          <w:color w:val="000000" w:themeColor="text1"/>
          <w:sz w:val="28"/>
          <w:szCs w:val="28"/>
          <w:lang w:val="en-US"/>
        </w:rPr>
        <w:t>Неблагоприятные</w:t>
      </w:r>
      <w:r w:rsidRPr="002C3A87">
        <w:rPr>
          <w:rFonts w:ascii="Times New Roman" w:hAnsi="Times New Roman" w:cs="Times New Roman"/>
          <w:color w:val="000000" w:themeColor="text1"/>
          <w:sz w:val="28"/>
          <w:szCs w:val="28"/>
          <w:lang w:val="en-US"/>
        </w:rPr>
        <w:tab/>
        <w:t>экологические факторы, повышая показатели стоматологической заболеваемости.</w:t>
      </w:r>
      <w:proofErr w:type="gramEnd"/>
      <w:r w:rsidRPr="002C3A87">
        <w:rPr>
          <w:rFonts w:ascii="Times New Roman" w:hAnsi="Times New Roman" w:cs="Times New Roman"/>
          <w:color w:val="000000" w:themeColor="text1"/>
          <w:sz w:val="28"/>
          <w:szCs w:val="28"/>
          <w:lang w:val="en-US"/>
        </w:rPr>
        <w:t xml:space="preserve"> </w:t>
      </w:r>
      <w:proofErr w:type="gramStart"/>
      <w:r w:rsidRPr="002C3A87">
        <w:rPr>
          <w:rFonts w:ascii="Times New Roman" w:hAnsi="Times New Roman" w:cs="Times New Roman"/>
          <w:color w:val="000000" w:themeColor="text1"/>
          <w:sz w:val="28"/>
          <w:szCs w:val="28"/>
          <w:lang w:val="en-US"/>
        </w:rPr>
        <w:t>Имеются данные о высокой распространенности основных стоматологических заболеваний среди студенческой молодежи.</w:t>
      </w:r>
      <w:proofErr w:type="gramEnd"/>
      <w:r w:rsidRPr="002C3A87">
        <w:rPr>
          <w:rFonts w:ascii="Times New Roman" w:hAnsi="Times New Roman" w:cs="Times New Roman"/>
          <w:color w:val="000000" w:themeColor="text1"/>
          <w:sz w:val="28"/>
          <w:szCs w:val="28"/>
          <w:lang w:val="en-US"/>
        </w:rPr>
        <w:t xml:space="preserve"> </w:t>
      </w:r>
      <w:proofErr w:type="gramStart"/>
      <w:r w:rsidRPr="002C3A87">
        <w:rPr>
          <w:rFonts w:ascii="Times New Roman" w:hAnsi="Times New Roman" w:cs="Times New Roman"/>
          <w:color w:val="000000" w:themeColor="text1"/>
          <w:sz w:val="28"/>
          <w:szCs w:val="28"/>
          <w:lang w:val="en-US"/>
        </w:rPr>
        <w:t>Известно, что заболевания зубов и пародонта являются источниками интоксикации и сенсибилизации организма, что в свою очередь, может оказывать негативное влияние на состояние различных органов и систем</w:t>
      </w:r>
      <w:r w:rsidR="00563C5C">
        <w:rPr>
          <w:rFonts w:ascii="Times New Roman" w:hAnsi="Times New Roman" w:cs="Times New Roman"/>
          <w:color w:val="000000" w:themeColor="text1"/>
          <w:sz w:val="28"/>
          <w:szCs w:val="28"/>
          <w:lang w:val="en-US"/>
        </w:rPr>
        <w:t xml:space="preserve"> </w:t>
      </w:r>
      <w:r w:rsidRPr="002C3A87">
        <w:rPr>
          <w:rFonts w:ascii="Times New Roman" w:hAnsi="Times New Roman" w:cs="Times New Roman"/>
          <w:color w:val="000000" w:themeColor="text1"/>
          <w:sz w:val="28"/>
          <w:szCs w:val="28"/>
          <w:lang w:val="en-US"/>
        </w:rPr>
        <w:t>[13]</w:t>
      </w:r>
      <w:r w:rsidR="00563C5C">
        <w:rPr>
          <w:rFonts w:ascii="Times New Roman" w:hAnsi="Times New Roman" w:cs="Times New Roman"/>
          <w:color w:val="000000" w:themeColor="text1"/>
          <w:sz w:val="28"/>
          <w:szCs w:val="28"/>
          <w:lang w:val="en-US"/>
        </w:rPr>
        <w:t>.</w:t>
      </w:r>
      <w:proofErr w:type="gramEnd"/>
    </w:p>
    <w:p w14:paraId="5D5192E3" w14:textId="613E013A" w:rsidR="007B7E75" w:rsidRPr="002C3A87" w:rsidRDefault="00563C5C"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lang w:val="en-US"/>
        </w:rPr>
      </w:pPr>
      <w:proofErr w:type="gramStart"/>
      <w:r>
        <w:rPr>
          <w:rFonts w:ascii="Times New Roman" w:hAnsi="Times New Roman" w:cs="Times New Roman"/>
          <w:color w:val="000000" w:themeColor="text1"/>
          <w:sz w:val="28"/>
          <w:szCs w:val="28"/>
          <w:lang w:val="en-US"/>
        </w:rPr>
        <w:t xml:space="preserve">Так в исследовании </w:t>
      </w:r>
      <w:r w:rsidR="007B7E75" w:rsidRPr="002C3A87">
        <w:rPr>
          <w:rFonts w:ascii="Times New Roman" w:hAnsi="Times New Roman" w:cs="Times New Roman"/>
          <w:color w:val="000000" w:themeColor="text1"/>
          <w:sz w:val="28"/>
          <w:szCs w:val="28"/>
          <w:lang w:val="en-US"/>
        </w:rPr>
        <w:t>[14] выдвинуто утверждение, что климата-географические факторы напрямую влияют на образ жизни, гигиеническую культуру, образование, характер и режим питания, медико-социальную грамотность и заболеваемость учащихся.</w:t>
      </w:r>
      <w:proofErr w:type="gramEnd"/>
      <w:r w:rsidR="007B7E75" w:rsidRPr="002C3A87">
        <w:rPr>
          <w:rFonts w:ascii="Times New Roman" w:hAnsi="Times New Roman" w:cs="Times New Roman"/>
          <w:color w:val="000000" w:themeColor="text1"/>
          <w:sz w:val="28"/>
          <w:szCs w:val="28"/>
          <w:lang w:val="en-US"/>
        </w:rPr>
        <w:t xml:space="preserve"> </w:t>
      </w:r>
      <w:proofErr w:type="gramStart"/>
      <w:r w:rsidR="007B7E75" w:rsidRPr="002C3A87">
        <w:rPr>
          <w:rFonts w:ascii="Times New Roman" w:hAnsi="Times New Roman" w:cs="Times New Roman"/>
          <w:color w:val="000000" w:themeColor="text1"/>
          <w:sz w:val="28"/>
          <w:szCs w:val="28"/>
          <w:lang w:val="en-US"/>
        </w:rPr>
        <w:t>Дана сравнительная социально гигиеническая оценка питания, отдыха и вредных привычек студентов в связи с состоянием зубов.</w:t>
      </w:r>
      <w:proofErr w:type="gramEnd"/>
      <w:r w:rsidR="007B7E75" w:rsidRPr="002C3A87">
        <w:rPr>
          <w:rFonts w:ascii="Times New Roman" w:hAnsi="Times New Roman" w:cs="Times New Roman"/>
          <w:color w:val="000000" w:themeColor="text1"/>
          <w:sz w:val="28"/>
          <w:szCs w:val="28"/>
          <w:lang w:val="en-US"/>
        </w:rPr>
        <w:t xml:space="preserve"> </w:t>
      </w:r>
      <w:proofErr w:type="gramStart"/>
      <w:r w:rsidR="007B7E75" w:rsidRPr="002C3A87">
        <w:rPr>
          <w:rFonts w:ascii="Times New Roman" w:hAnsi="Times New Roman" w:cs="Times New Roman"/>
          <w:color w:val="000000" w:themeColor="text1"/>
          <w:sz w:val="28"/>
          <w:szCs w:val="28"/>
          <w:lang w:val="en-US"/>
        </w:rPr>
        <w:t>Установлено значение данных показателей в формирования здоровья студентов и категории стиля жизни.</w:t>
      </w:r>
      <w:proofErr w:type="gramEnd"/>
      <w:r w:rsidR="007B7E75" w:rsidRPr="002C3A87">
        <w:rPr>
          <w:rFonts w:ascii="Times New Roman" w:hAnsi="Times New Roman" w:cs="Times New Roman"/>
          <w:color w:val="000000" w:themeColor="text1"/>
          <w:sz w:val="28"/>
          <w:szCs w:val="28"/>
          <w:lang w:val="en-US"/>
        </w:rPr>
        <w:t xml:space="preserve"> </w:t>
      </w:r>
      <w:proofErr w:type="gramStart"/>
      <w:r w:rsidR="007B7E75" w:rsidRPr="002C3A87">
        <w:rPr>
          <w:rFonts w:ascii="Times New Roman" w:hAnsi="Times New Roman" w:cs="Times New Roman"/>
          <w:color w:val="000000" w:themeColor="text1"/>
          <w:sz w:val="28"/>
          <w:szCs w:val="28"/>
          <w:lang w:val="en-US"/>
        </w:rPr>
        <w:t>В целом выявлены взаимосвязи факторов изменения питания, с одной стороны, здоровья и самочувствия студентов - с другой.</w:t>
      </w:r>
      <w:proofErr w:type="gramEnd"/>
    </w:p>
    <w:p w14:paraId="1D7CECA7" w14:textId="63DC552D" w:rsidR="007B7E75" w:rsidRPr="002C3A87" w:rsidRDefault="007B7E75"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lang w:val="en-US"/>
        </w:rPr>
      </w:pPr>
      <w:proofErr w:type="gramStart"/>
      <w:r w:rsidRPr="002C3A87">
        <w:rPr>
          <w:rFonts w:ascii="Times New Roman" w:hAnsi="Times New Roman" w:cs="Times New Roman"/>
          <w:color w:val="000000" w:themeColor="text1"/>
          <w:sz w:val="28"/>
          <w:szCs w:val="28"/>
          <w:lang w:val="en-US"/>
        </w:rPr>
        <w:t>Исследования по оценке</w:t>
      </w:r>
      <w:r w:rsidRPr="002C3A87">
        <w:rPr>
          <w:rFonts w:ascii="Times New Roman" w:hAnsi="Times New Roman" w:cs="Times New Roman"/>
          <w:color w:val="000000" w:themeColor="text1"/>
          <w:sz w:val="28"/>
          <w:szCs w:val="28"/>
          <w:lang w:val="en-US"/>
        </w:rPr>
        <w:tab/>
        <w:t xml:space="preserve"> собственного здоровья студентов показало, что молодые люди, в основном, не думают о своем здоровье.</w:t>
      </w:r>
      <w:proofErr w:type="gramEnd"/>
      <w:r w:rsidRPr="002C3A87">
        <w:rPr>
          <w:rFonts w:ascii="Times New Roman" w:hAnsi="Times New Roman" w:cs="Times New Roman"/>
          <w:color w:val="000000" w:themeColor="text1"/>
          <w:sz w:val="28"/>
          <w:szCs w:val="28"/>
          <w:lang w:val="en-US"/>
        </w:rPr>
        <w:t xml:space="preserve"> </w:t>
      </w:r>
      <w:proofErr w:type="gramStart"/>
      <w:r w:rsidRPr="002C3A87">
        <w:rPr>
          <w:rFonts w:ascii="Times New Roman" w:hAnsi="Times New Roman" w:cs="Times New Roman"/>
          <w:color w:val="000000" w:themeColor="text1"/>
          <w:sz w:val="28"/>
          <w:szCs w:val="28"/>
          <w:lang w:val="en-US"/>
        </w:rPr>
        <w:t>Это подтверждается тем, что большинство из</w:t>
      </w:r>
      <w:r w:rsidRPr="002C3A87">
        <w:rPr>
          <w:rFonts w:ascii="Times New Roman" w:hAnsi="Times New Roman" w:cs="Times New Roman"/>
          <w:color w:val="000000" w:themeColor="text1"/>
          <w:sz w:val="28"/>
          <w:szCs w:val="28"/>
          <w:lang w:val="en-US"/>
        </w:rPr>
        <w:tab/>
        <w:t>них не обладают какой-либо информацией о своем здоровье.</w:t>
      </w:r>
      <w:proofErr w:type="gramEnd"/>
      <w:r w:rsidRPr="002C3A87">
        <w:rPr>
          <w:rFonts w:ascii="Times New Roman" w:hAnsi="Times New Roman" w:cs="Times New Roman"/>
          <w:color w:val="000000" w:themeColor="text1"/>
          <w:sz w:val="28"/>
          <w:szCs w:val="28"/>
          <w:lang w:val="en-US"/>
        </w:rPr>
        <w:t xml:space="preserve"> </w:t>
      </w:r>
      <w:proofErr w:type="gramStart"/>
      <w:r w:rsidRPr="002C3A87">
        <w:rPr>
          <w:rFonts w:ascii="Times New Roman" w:hAnsi="Times New Roman" w:cs="Times New Roman"/>
          <w:color w:val="000000" w:themeColor="text1"/>
          <w:sz w:val="28"/>
          <w:szCs w:val="28"/>
          <w:lang w:val="en-US"/>
        </w:rPr>
        <w:t>Так, Федотовой Н.Н.</w:t>
      </w:r>
      <w:proofErr w:type="gramEnd"/>
      <w:r w:rsidRPr="002C3A87">
        <w:rPr>
          <w:rFonts w:ascii="Times New Roman" w:hAnsi="Times New Roman" w:cs="Times New Roman"/>
          <w:color w:val="000000" w:themeColor="text1"/>
          <w:sz w:val="28"/>
          <w:szCs w:val="28"/>
          <w:lang w:val="en-US"/>
        </w:rPr>
        <w:t xml:space="preserve"> </w:t>
      </w:r>
      <w:proofErr w:type="gramStart"/>
      <w:r w:rsidRPr="002C3A87">
        <w:rPr>
          <w:rFonts w:ascii="Times New Roman" w:hAnsi="Times New Roman" w:cs="Times New Roman"/>
          <w:color w:val="000000" w:themeColor="text1"/>
          <w:sz w:val="28"/>
          <w:szCs w:val="28"/>
          <w:lang w:val="en-US"/>
        </w:rPr>
        <w:t>было изучено мнение студентов о собственном здоровье и их индивидуальная оценка состояния здоровья.</w:t>
      </w:r>
      <w:proofErr w:type="gramEnd"/>
      <w:r w:rsidRPr="002C3A87">
        <w:rPr>
          <w:rFonts w:ascii="Times New Roman" w:hAnsi="Times New Roman" w:cs="Times New Roman"/>
          <w:color w:val="000000" w:themeColor="text1"/>
          <w:sz w:val="28"/>
          <w:szCs w:val="28"/>
          <w:lang w:val="en-US"/>
        </w:rPr>
        <w:t xml:space="preserve"> Методом направленной типологической выборки были опрошены 549 студентов трех наиболее востребованных    и    многочисленных подразделений РУДН: факультета гуманитарных и социальных наук (ГиСН) (37,9% от числа респондентов), медицинского факультета</w:t>
      </w:r>
      <w:r w:rsidRPr="002C3A87">
        <w:rPr>
          <w:rFonts w:ascii="Times New Roman" w:hAnsi="Times New Roman" w:cs="Times New Roman"/>
          <w:color w:val="000000" w:themeColor="text1"/>
          <w:sz w:val="28"/>
          <w:szCs w:val="28"/>
          <w:lang w:val="en-US"/>
        </w:rPr>
        <w:tab/>
        <w:t>(25,6%) и института международной экономики и бизнеса (ИМЭБ) (36,5%). Результаты исследований показали, что большинство опрошенных не имели целостного представления о состоянии своего здоровья.В</w:t>
      </w:r>
      <w:r w:rsidRPr="002C3A87">
        <w:rPr>
          <w:rFonts w:ascii="Times New Roman" w:hAnsi="Times New Roman" w:cs="Times New Roman"/>
          <w:color w:val="000000" w:themeColor="text1"/>
          <w:sz w:val="28"/>
          <w:szCs w:val="28"/>
          <w:lang w:val="en-US"/>
        </w:rPr>
        <w:tab/>
        <w:t>связи</w:t>
      </w:r>
      <w:r w:rsidRPr="002C3A87">
        <w:rPr>
          <w:rFonts w:ascii="Times New Roman" w:hAnsi="Times New Roman" w:cs="Times New Roman"/>
          <w:color w:val="000000" w:themeColor="text1"/>
          <w:sz w:val="28"/>
          <w:szCs w:val="28"/>
          <w:lang w:val="en-US"/>
        </w:rPr>
        <w:tab/>
        <w:t>с этим следует отметить, что самооценка</w:t>
      </w:r>
      <w:r w:rsidRPr="002C3A87">
        <w:rPr>
          <w:rFonts w:ascii="Times New Roman" w:hAnsi="Times New Roman" w:cs="Times New Roman"/>
          <w:color w:val="000000" w:themeColor="text1"/>
          <w:sz w:val="28"/>
          <w:szCs w:val="28"/>
          <w:lang w:val="en-US"/>
        </w:rPr>
        <w:tab/>
        <w:t>здоровья может служить важным индикатором состояния динамики здоровья студентов в дополнение к объективным методам исследования. Оценка питания студентов многими исследователями рассматривалась, как важнейшая компонента формирования здоровья</w:t>
      </w:r>
      <w:r w:rsidR="00563C5C">
        <w:rPr>
          <w:rFonts w:ascii="Times New Roman" w:hAnsi="Times New Roman" w:cs="Times New Roman"/>
          <w:color w:val="000000" w:themeColor="text1"/>
          <w:sz w:val="28"/>
          <w:szCs w:val="28"/>
          <w:lang w:val="en-US"/>
        </w:rPr>
        <w:t xml:space="preserve"> </w:t>
      </w:r>
      <w:r w:rsidRPr="002C3A87">
        <w:rPr>
          <w:rFonts w:ascii="Times New Roman" w:hAnsi="Times New Roman" w:cs="Times New Roman"/>
          <w:color w:val="000000" w:themeColor="text1"/>
          <w:sz w:val="28"/>
          <w:szCs w:val="28"/>
          <w:lang w:val="en-US"/>
        </w:rPr>
        <w:t>[2].</w:t>
      </w:r>
    </w:p>
    <w:p w14:paraId="5C8F8281" w14:textId="16BC8B2C" w:rsidR="007B7E75" w:rsidRPr="002C3A87" w:rsidRDefault="007B7E75"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lang w:val="en-US"/>
        </w:rPr>
      </w:pPr>
      <w:r w:rsidRPr="002C3A87">
        <w:rPr>
          <w:rFonts w:ascii="Times New Roman" w:hAnsi="Times New Roman" w:cs="Times New Roman"/>
          <w:color w:val="000000" w:themeColor="text1"/>
          <w:sz w:val="28"/>
          <w:szCs w:val="28"/>
          <w:lang w:val="en-US"/>
        </w:rPr>
        <w:t xml:space="preserve">Зубочелюстные патологии и низкий уровень состояния гигиены полости рта </w:t>
      </w:r>
      <w:proofErr w:type="gramStart"/>
      <w:r w:rsidRPr="002C3A87">
        <w:rPr>
          <w:rFonts w:ascii="Times New Roman" w:hAnsi="Times New Roman" w:cs="Times New Roman"/>
          <w:color w:val="000000" w:themeColor="text1"/>
          <w:sz w:val="28"/>
          <w:szCs w:val="28"/>
          <w:lang w:val="en-US"/>
        </w:rPr>
        <w:t>учащихся  в</w:t>
      </w:r>
      <w:proofErr w:type="gramEnd"/>
      <w:r w:rsidRPr="002C3A87">
        <w:rPr>
          <w:rFonts w:ascii="Times New Roman" w:hAnsi="Times New Roman" w:cs="Times New Roman"/>
          <w:color w:val="000000" w:themeColor="text1"/>
          <w:sz w:val="28"/>
          <w:szCs w:val="28"/>
          <w:lang w:val="en-US"/>
        </w:rPr>
        <w:t xml:space="preserve"> значительной степени приводят к снижению работоспособности и эффективности в учебном процессе. </w:t>
      </w:r>
      <w:proofErr w:type="gramStart"/>
      <w:r w:rsidRPr="002C3A87">
        <w:rPr>
          <w:rFonts w:ascii="Times New Roman" w:hAnsi="Times New Roman" w:cs="Times New Roman"/>
          <w:color w:val="000000" w:themeColor="text1"/>
          <w:sz w:val="28"/>
          <w:szCs w:val="28"/>
          <w:lang w:val="en-US"/>
        </w:rPr>
        <w:t>Стоит обращать внимание на студентов прибывших из других климато-геагрофических зон, так как для них требуется период адаптации в измененных социально-психологических и природных условиях</w:t>
      </w:r>
      <w:r w:rsidR="00563C5C">
        <w:rPr>
          <w:rFonts w:ascii="Times New Roman" w:hAnsi="Times New Roman" w:cs="Times New Roman"/>
          <w:color w:val="000000" w:themeColor="text1"/>
          <w:sz w:val="28"/>
          <w:szCs w:val="28"/>
          <w:lang w:val="en-US"/>
        </w:rPr>
        <w:t xml:space="preserve"> </w:t>
      </w:r>
      <w:r w:rsidRPr="002C3A87">
        <w:rPr>
          <w:rFonts w:ascii="Times New Roman" w:hAnsi="Times New Roman" w:cs="Times New Roman"/>
          <w:color w:val="000000" w:themeColor="text1"/>
          <w:sz w:val="28"/>
          <w:szCs w:val="28"/>
          <w:lang w:val="en-US"/>
        </w:rPr>
        <w:t>[15].</w:t>
      </w:r>
      <w:proofErr w:type="gramEnd"/>
    </w:p>
    <w:p w14:paraId="088E85C7" w14:textId="5A33D912" w:rsidR="007B7E75" w:rsidRPr="002C3A87" w:rsidRDefault="007B7E75"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lang w:val="en-US"/>
        </w:rPr>
      </w:pPr>
      <w:proofErr w:type="gramStart"/>
      <w:r w:rsidRPr="002C3A87">
        <w:rPr>
          <w:rFonts w:ascii="Times New Roman" w:hAnsi="Times New Roman" w:cs="Times New Roman"/>
          <w:color w:val="000000" w:themeColor="text1"/>
          <w:sz w:val="28"/>
          <w:szCs w:val="28"/>
          <w:lang w:val="en-US"/>
        </w:rPr>
        <w:t>Психическая составляющая напрямую зависит от состояния стоматологического здоровья, что влияет на качество жизни молодых пациентов.</w:t>
      </w:r>
      <w:proofErr w:type="gramEnd"/>
      <w:r w:rsidRPr="002C3A87">
        <w:rPr>
          <w:rFonts w:ascii="Times New Roman" w:hAnsi="Times New Roman" w:cs="Times New Roman"/>
          <w:color w:val="000000" w:themeColor="text1"/>
          <w:sz w:val="28"/>
          <w:szCs w:val="28"/>
          <w:lang w:val="en-US"/>
        </w:rPr>
        <w:t xml:space="preserve"> Говоря иными словами, формируется прочная цепь: наличие определенных видов патологии зубочелюстной системы студента ограничивает выполнение им повседневных учебных обязанностей вследствие снижения коммуникативных возможностей из-за приобретенных дефектов речи, эстетических дефектов, галитоза, выявляемых на занятиях при беседах и ответах. </w:t>
      </w:r>
      <w:proofErr w:type="gramStart"/>
      <w:r w:rsidRPr="002C3A87">
        <w:rPr>
          <w:rFonts w:ascii="Times New Roman" w:hAnsi="Times New Roman" w:cs="Times New Roman"/>
          <w:color w:val="000000" w:themeColor="text1"/>
          <w:sz w:val="28"/>
          <w:szCs w:val="28"/>
          <w:lang w:val="en-US"/>
        </w:rPr>
        <w:t>Все это приводит к снижению жизненной активности, повышенной закрытости, утомляемости.</w:t>
      </w:r>
      <w:proofErr w:type="gramEnd"/>
      <w:r w:rsidRPr="002C3A87">
        <w:rPr>
          <w:rFonts w:ascii="Times New Roman" w:hAnsi="Times New Roman" w:cs="Times New Roman"/>
          <w:color w:val="000000" w:themeColor="text1"/>
          <w:sz w:val="28"/>
          <w:szCs w:val="28"/>
          <w:lang w:val="en-US"/>
        </w:rPr>
        <w:t xml:space="preserve"> </w:t>
      </w:r>
      <w:proofErr w:type="gramStart"/>
      <w:r w:rsidRPr="002C3A87">
        <w:rPr>
          <w:rFonts w:ascii="Times New Roman" w:hAnsi="Times New Roman" w:cs="Times New Roman"/>
          <w:color w:val="000000" w:themeColor="text1"/>
          <w:sz w:val="28"/>
          <w:szCs w:val="28"/>
          <w:lang w:val="en-US"/>
        </w:rPr>
        <w:t>Данное эмоциональное состояние ограничивает повседневную активность студентов, приводит к возникновению тревожных состояний и депрессий.</w:t>
      </w:r>
      <w:proofErr w:type="gramEnd"/>
      <w:r w:rsidRPr="002C3A87">
        <w:rPr>
          <w:rFonts w:ascii="Times New Roman" w:hAnsi="Times New Roman" w:cs="Times New Roman"/>
          <w:color w:val="000000" w:themeColor="text1"/>
          <w:sz w:val="28"/>
          <w:szCs w:val="28"/>
          <w:lang w:val="en-US"/>
        </w:rPr>
        <w:t xml:space="preserve"> </w:t>
      </w:r>
      <w:proofErr w:type="gramStart"/>
      <w:r w:rsidRPr="002C3A87">
        <w:rPr>
          <w:rFonts w:ascii="Times New Roman" w:hAnsi="Times New Roman" w:cs="Times New Roman"/>
          <w:color w:val="000000" w:themeColor="text1"/>
          <w:sz w:val="28"/>
          <w:szCs w:val="28"/>
          <w:lang w:val="en-US"/>
        </w:rPr>
        <w:t>В результате снижается сопротивляемость болезням, перспективы их лечения становятся сомнительными</w:t>
      </w:r>
      <w:r w:rsidR="00563C5C">
        <w:rPr>
          <w:rFonts w:ascii="Times New Roman" w:hAnsi="Times New Roman" w:cs="Times New Roman"/>
          <w:color w:val="000000" w:themeColor="text1"/>
          <w:sz w:val="28"/>
          <w:szCs w:val="28"/>
          <w:lang w:val="en-US"/>
        </w:rPr>
        <w:t xml:space="preserve"> </w:t>
      </w:r>
      <w:r w:rsidRPr="002C3A87">
        <w:rPr>
          <w:rFonts w:ascii="Times New Roman" w:hAnsi="Times New Roman" w:cs="Times New Roman"/>
          <w:color w:val="000000" w:themeColor="text1"/>
          <w:sz w:val="28"/>
          <w:szCs w:val="28"/>
          <w:lang w:val="en-US"/>
        </w:rPr>
        <w:t>[16].</w:t>
      </w:r>
      <w:proofErr w:type="gramEnd"/>
    </w:p>
    <w:p w14:paraId="5EAEE0E2" w14:textId="77777777" w:rsidR="007B7E75" w:rsidRPr="002C3A87" w:rsidRDefault="007B7E75"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lang w:val="en-US"/>
        </w:rPr>
      </w:pPr>
    </w:p>
    <w:p w14:paraId="75F623C7" w14:textId="77777777" w:rsidR="007B7E75" w:rsidRPr="00563C5C" w:rsidRDefault="007B7E75" w:rsidP="00723AC3">
      <w:pPr>
        <w:pStyle w:val="2"/>
        <w:spacing w:line="360" w:lineRule="auto"/>
        <w:jc w:val="both"/>
        <w:rPr>
          <w:rFonts w:ascii="Times New Roman" w:hAnsi="Times New Roman" w:cs="Times New Roman"/>
          <w:b w:val="0"/>
          <w:color w:val="000000" w:themeColor="text1"/>
          <w:sz w:val="28"/>
          <w:szCs w:val="28"/>
          <w:u w:val="single"/>
          <w:lang w:val="en-US"/>
        </w:rPr>
      </w:pPr>
      <w:r w:rsidRPr="00563C5C">
        <w:rPr>
          <w:rFonts w:ascii="Times New Roman" w:hAnsi="Times New Roman" w:cs="Times New Roman"/>
          <w:b w:val="0"/>
          <w:color w:val="000000" w:themeColor="text1"/>
          <w:sz w:val="28"/>
          <w:szCs w:val="28"/>
          <w:u w:val="single"/>
          <w:lang w:val="en-US"/>
        </w:rPr>
        <w:t xml:space="preserve"> 1.4. Стоматологическая заболеваемость студентов</w:t>
      </w:r>
    </w:p>
    <w:p w14:paraId="7EC775C9" w14:textId="41561FFD" w:rsidR="007B7E75" w:rsidRPr="002C3A87" w:rsidRDefault="007B7E75"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lang w:val="en-US"/>
        </w:rPr>
      </w:pPr>
      <w:r w:rsidRPr="002C3A87">
        <w:rPr>
          <w:rFonts w:ascii="Times New Roman" w:hAnsi="Times New Roman" w:cs="Times New Roman"/>
          <w:color w:val="000000" w:themeColor="text1"/>
          <w:sz w:val="28"/>
          <w:szCs w:val="28"/>
          <w:lang w:val="en-US"/>
        </w:rPr>
        <w:t>Данные [17] сравнительного изучения стоматологического статуса, качества проведения индивидуальной гигиены полости рта и уровня оказания стоматологической помощи у студентов стоматологического факультета, проживающих в городе Саратове, и студентов, не имеющих отношения к стоматологии и проживающих в сельской</w:t>
      </w:r>
      <w:r w:rsidR="00563C5C">
        <w:rPr>
          <w:rFonts w:ascii="Times New Roman" w:hAnsi="Times New Roman" w:cs="Times New Roman"/>
          <w:color w:val="000000" w:themeColor="text1"/>
          <w:sz w:val="28"/>
          <w:szCs w:val="28"/>
          <w:lang w:val="en-US"/>
        </w:rPr>
        <w:t xml:space="preserve"> местности было выявлено, что у</w:t>
      </w:r>
      <w:r w:rsidRPr="002C3A87">
        <w:rPr>
          <w:rFonts w:ascii="Times New Roman" w:hAnsi="Times New Roman" w:cs="Times New Roman"/>
          <w:color w:val="000000" w:themeColor="text1"/>
          <w:sz w:val="28"/>
          <w:szCs w:val="28"/>
          <w:lang w:val="en-US"/>
        </w:rPr>
        <w:t xml:space="preserve"> лиц молодого возраста отмечается очень высокая распространенность и интенсивность основных стоматологических заболеваний – кариеса (распространенность – 91%, интенсивность – 6,55 зуба) и воспалительных заболеваний пародонта (распространенность – 96,7% и интенсивность – 4,5-5,2 секстанта) независимо от места проживания (в городе или в сельской местности). </w:t>
      </w:r>
      <w:proofErr w:type="gramStart"/>
      <w:r w:rsidRPr="002C3A87">
        <w:rPr>
          <w:rFonts w:ascii="Times New Roman" w:hAnsi="Times New Roman" w:cs="Times New Roman"/>
          <w:color w:val="000000" w:themeColor="text1"/>
          <w:sz w:val="28"/>
          <w:szCs w:val="28"/>
          <w:lang w:val="en-US"/>
        </w:rPr>
        <w:t>91% обследованных отмечают у себя наличие кариозных и пломбированных зубов (что подтверждено данными проведенного осмотра), но только 50% из них обращаются по поводу лечения зубов 1-2 раза в год.</w:t>
      </w:r>
      <w:proofErr w:type="gramEnd"/>
    </w:p>
    <w:p w14:paraId="44FEA0D2" w14:textId="77777777" w:rsidR="007B7E75" w:rsidRPr="002C3A87" w:rsidRDefault="007B7E75"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lang w:val="en-US"/>
        </w:rPr>
      </w:pPr>
      <w:proofErr w:type="gramStart"/>
      <w:r w:rsidRPr="002C3A87">
        <w:rPr>
          <w:rFonts w:ascii="Times New Roman" w:hAnsi="Times New Roman" w:cs="Times New Roman"/>
          <w:color w:val="000000" w:themeColor="text1"/>
          <w:sz w:val="28"/>
          <w:szCs w:val="28"/>
          <w:lang w:val="en-US"/>
        </w:rPr>
        <w:t>100% обследованных знакомы с симптомом гингивита – кровоточивостью десен (наличие этого симптома отмечают у себя 82%), но только 10% из них обращаются в стоматологические учреждения по поводу лечения данного заболевания.</w:t>
      </w:r>
      <w:proofErr w:type="gramEnd"/>
    </w:p>
    <w:p w14:paraId="776C7B6B" w14:textId="20160328" w:rsidR="007B7E75" w:rsidRPr="002C3A87" w:rsidRDefault="007B7E75"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lang w:val="en-US"/>
        </w:rPr>
      </w:pPr>
      <w:r w:rsidRPr="002C3A87">
        <w:rPr>
          <w:rFonts w:ascii="Times New Roman" w:hAnsi="Times New Roman" w:cs="Times New Roman"/>
          <w:color w:val="000000" w:themeColor="text1"/>
          <w:sz w:val="28"/>
          <w:szCs w:val="28"/>
          <w:lang w:val="en-US"/>
        </w:rPr>
        <w:t xml:space="preserve">Изучен стоматологический статус у </w:t>
      </w:r>
      <w:proofErr w:type="gramStart"/>
      <w:r w:rsidRPr="002C3A87">
        <w:rPr>
          <w:rFonts w:ascii="Times New Roman" w:hAnsi="Times New Roman" w:cs="Times New Roman"/>
          <w:color w:val="000000" w:themeColor="text1"/>
          <w:sz w:val="28"/>
          <w:szCs w:val="28"/>
          <w:lang w:val="en-US"/>
        </w:rPr>
        <w:t>137 студентов</w:t>
      </w:r>
      <w:proofErr w:type="gramEnd"/>
      <w:r w:rsidRPr="002C3A87">
        <w:rPr>
          <w:rFonts w:ascii="Times New Roman" w:hAnsi="Times New Roman" w:cs="Times New Roman"/>
          <w:color w:val="000000" w:themeColor="text1"/>
          <w:sz w:val="28"/>
          <w:szCs w:val="28"/>
          <w:lang w:val="en-US"/>
        </w:rPr>
        <w:t xml:space="preserve"> медицинского университета</w:t>
      </w:r>
      <w:r w:rsidR="00563C5C">
        <w:rPr>
          <w:rFonts w:ascii="Times New Roman" w:hAnsi="Times New Roman" w:cs="Times New Roman"/>
          <w:color w:val="000000" w:themeColor="text1"/>
          <w:sz w:val="28"/>
          <w:szCs w:val="28"/>
          <w:lang w:val="en-US"/>
        </w:rPr>
        <w:t xml:space="preserve"> </w:t>
      </w:r>
      <w:r w:rsidRPr="002C3A87">
        <w:rPr>
          <w:rFonts w:ascii="Times New Roman" w:hAnsi="Times New Roman" w:cs="Times New Roman"/>
          <w:color w:val="000000" w:themeColor="text1"/>
          <w:sz w:val="28"/>
          <w:szCs w:val="28"/>
          <w:lang w:val="en-US"/>
        </w:rPr>
        <w:t xml:space="preserve">[18]. Представлены данные о распространенности и интенсивности кариеса зубов и заболеваний пародонта в зависимости от уровня гигиены полости рта: По результатам определения гигиенического индекса обследованные разделены на три группы: в 1-ю группу вошли 54 человека с хорошим (иГр-у менее 0,7 балла), во 2-ю – 56 человек с удовлетворительным (иГр-у 0,7–1,6 балла) и в 3-ю – 27 человек с неудовлетворительным (иГр-у 1,7 балла и выше) гигиеническим состоянием полости рта.  </w:t>
      </w:r>
      <w:proofErr w:type="gramStart"/>
      <w:r w:rsidRPr="002C3A87">
        <w:rPr>
          <w:rFonts w:ascii="Times New Roman" w:hAnsi="Times New Roman" w:cs="Times New Roman"/>
          <w:color w:val="000000" w:themeColor="text1"/>
          <w:sz w:val="28"/>
          <w:szCs w:val="28"/>
          <w:lang w:val="en-US"/>
        </w:rPr>
        <w:t>Хорошее гигиеническое состояние полости рта имеют менее половины обследованных.</w:t>
      </w:r>
      <w:proofErr w:type="gramEnd"/>
      <w:r w:rsidRPr="002C3A87">
        <w:rPr>
          <w:rFonts w:ascii="Times New Roman" w:hAnsi="Times New Roman" w:cs="Times New Roman"/>
          <w:color w:val="000000" w:themeColor="text1"/>
          <w:sz w:val="28"/>
          <w:szCs w:val="28"/>
          <w:lang w:val="en-US"/>
        </w:rPr>
        <w:t xml:space="preserve"> </w:t>
      </w:r>
      <w:proofErr w:type="gramStart"/>
      <w:r w:rsidRPr="002C3A87">
        <w:rPr>
          <w:rFonts w:ascii="Times New Roman" w:hAnsi="Times New Roman" w:cs="Times New Roman"/>
          <w:color w:val="000000" w:themeColor="text1"/>
          <w:sz w:val="28"/>
          <w:szCs w:val="28"/>
          <w:lang w:val="en-US"/>
        </w:rPr>
        <w:t>Наиболее низкие показатели интенсивности кариеса зубов отмечены при хорошем уровне гигиены полости рта, наиболее высокие – при неудовлетворительном.</w:t>
      </w:r>
      <w:proofErr w:type="gramEnd"/>
      <w:r w:rsidRPr="002C3A87">
        <w:rPr>
          <w:rFonts w:ascii="Times New Roman" w:hAnsi="Times New Roman" w:cs="Times New Roman"/>
          <w:color w:val="000000" w:themeColor="text1"/>
          <w:sz w:val="28"/>
          <w:szCs w:val="28"/>
          <w:lang w:val="en-US"/>
        </w:rPr>
        <w:t xml:space="preserve"> </w:t>
      </w:r>
      <w:proofErr w:type="gramStart"/>
      <w:r w:rsidRPr="002C3A87">
        <w:rPr>
          <w:rFonts w:ascii="Times New Roman" w:hAnsi="Times New Roman" w:cs="Times New Roman"/>
          <w:color w:val="000000" w:themeColor="text1"/>
          <w:sz w:val="28"/>
          <w:szCs w:val="28"/>
          <w:lang w:val="en-US"/>
        </w:rPr>
        <w:t>При низком уровне гигиены полости рта значительно чаще выявляются признаки поражения тканей пародонта.</w:t>
      </w:r>
      <w:proofErr w:type="gramEnd"/>
      <w:r w:rsidRPr="002C3A87">
        <w:rPr>
          <w:rFonts w:ascii="Times New Roman" w:hAnsi="Times New Roman" w:cs="Times New Roman"/>
          <w:color w:val="000000" w:themeColor="text1"/>
          <w:sz w:val="28"/>
          <w:szCs w:val="28"/>
          <w:lang w:val="en-US"/>
        </w:rPr>
        <w:t xml:space="preserve"> </w:t>
      </w:r>
    </w:p>
    <w:p w14:paraId="17C79DA0" w14:textId="77777777" w:rsidR="007B7E75" w:rsidRPr="002C3A87" w:rsidRDefault="007B7E75"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lang w:val="en-US"/>
        </w:rPr>
      </w:pPr>
      <w:r w:rsidRPr="002C3A87">
        <w:rPr>
          <w:rFonts w:ascii="Times New Roman" w:hAnsi="Times New Roman" w:cs="Times New Roman"/>
          <w:color w:val="000000" w:themeColor="text1"/>
          <w:sz w:val="28"/>
          <w:szCs w:val="28"/>
          <w:lang w:val="en-US"/>
        </w:rPr>
        <w:t>Результаты обследования студентов Казанского Университета [19</w:t>
      </w:r>
      <w:proofErr w:type="gramStart"/>
      <w:r w:rsidRPr="002C3A87">
        <w:rPr>
          <w:rFonts w:ascii="Times New Roman" w:hAnsi="Times New Roman" w:cs="Times New Roman"/>
          <w:color w:val="000000" w:themeColor="text1"/>
          <w:sz w:val="28"/>
          <w:szCs w:val="28"/>
          <w:lang w:val="en-US"/>
        </w:rPr>
        <w:t>]  показали</w:t>
      </w:r>
      <w:proofErr w:type="gramEnd"/>
      <w:r w:rsidRPr="002C3A87">
        <w:rPr>
          <w:rFonts w:ascii="Times New Roman" w:hAnsi="Times New Roman" w:cs="Times New Roman"/>
          <w:color w:val="000000" w:themeColor="text1"/>
          <w:sz w:val="28"/>
          <w:szCs w:val="28"/>
          <w:lang w:val="en-US"/>
        </w:rPr>
        <w:t xml:space="preserve">, что стоматологические заболевания выявлены у 90% осмотренных, причем отмечается высокая распространенность кариеса – 100%. </w:t>
      </w:r>
      <w:proofErr w:type="gramStart"/>
      <w:r w:rsidRPr="002C3A87">
        <w:rPr>
          <w:rFonts w:ascii="Times New Roman" w:hAnsi="Times New Roman" w:cs="Times New Roman"/>
          <w:color w:val="000000" w:themeColor="text1"/>
          <w:sz w:val="28"/>
          <w:szCs w:val="28"/>
          <w:lang w:val="en-US"/>
        </w:rPr>
        <w:t>Не выявлено ни одного случая природной санации, т.е.</w:t>
      </w:r>
      <w:proofErr w:type="gramEnd"/>
      <w:r w:rsidRPr="002C3A87">
        <w:rPr>
          <w:rFonts w:ascii="Times New Roman" w:hAnsi="Times New Roman" w:cs="Times New Roman"/>
          <w:color w:val="000000" w:themeColor="text1"/>
          <w:sz w:val="28"/>
          <w:szCs w:val="28"/>
          <w:lang w:val="en-US"/>
        </w:rPr>
        <w:t xml:space="preserve"> </w:t>
      </w:r>
      <w:proofErr w:type="gramStart"/>
      <w:r w:rsidRPr="002C3A87">
        <w:rPr>
          <w:rFonts w:ascii="Times New Roman" w:hAnsi="Times New Roman" w:cs="Times New Roman"/>
          <w:color w:val="000000" w:themeColor="text1"/>
          <w:sz w:val="28"/>
          <w:szCs w:val="28"/>
          <w:lang w:val="en-US"/>
        </w:rPr>
        <w:t>студентов со здоровыми зубами.</w:t>
      </w:r>
      <w:proofErr w:type="gramEnd"/>
      <w:r w:rsidRPr="002C3A87">
        <w:rPr>
          <w:rFonts w:ascii="Times New Roman" w:hAnsi="Times New Roman" w:cs="Times New Roman"/>
          <w:color w:val="000000" w:themeColor="text1"/>
          <w:sz w:val="28"/>
          <w:szCs w:val="28"/>
          <w:lang w:val="en-US"/>
        </w:rPr>
        <w:t xml:space="preserve"> </w:t>
      </w:r>
      <w:proofErr w:type="gramStart"/>
      <w:r w:rsidRPr="002C3A87">
        <w:rPr>
          <w:rFonts w:ascii="Times New Roman" w:hAnsi="Times New Roman" w:cs="Times New Roman"/>
          <w:color w:val="000000" w:themeColor="text1"/>
          <w:sz w:val="28"/>
          <w:szCs w:val="28"/>
          <w:lang w:val="en-US"/>
        </w:rPr>
        <w:t>Средняя интенсивность кариеса по индексу КПУ составила 7,8.</w:t>
      </w:r>
      <w:proofErr w:type="gramEnd"/>
      <w:r w:rsidRPr="002C3A87">
        <w:rPr>
          <w:rFonts w:ascii="Times New Roman" w:hAnsi="Times New Roman" w:cs="Times New Roman"/>
          <w:color w:val="000000" w:themeColor="text1"/>
          <w:sz w:val="28"/>
          <w:szCs w:val="28"/>
          <w:lang w:val="en-US"/>
        </w:rPr>
        <w:t xml:space="preserve"> </w:t>
      </w:r>
      <w:proofErr w:type="gramStart"/>
      <w:r w:rsidRPr="002C3A87">
        <w:rPr>
          <w:rFonts w:ascii="Times New Roman" w:hAnsi="Times New Roman" w:cs="Times New Roman"/>
          <w:color w:val="000000" w:themeColor="text1"/>
          <w:sz w:val="28"/>
          <w:szCs w:val="28"/>
          <w:lang w:val="en-US"/>
        </w:rPr>
        <w:t>Данный показатель соответствует декомпенсированной форме кариеса.</w:t>
      </w:r>
      <w:proofErr w:type="gramEnd"/>
    </w:p>
    <w:p w14:paraId="5FF6D060" w14:textId="77777777" w:rsidR="007B7E75" w:rsidRPr="002C3A87" w:rsidRDefault="007B7E75"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lang w:val="en-US"/>
        </w:rPr>
      </w:pPr>
      <w:proofErr w:type="gramStart"/>
      <w:r w:rsidRPr="002C3A87">
        <w:rPr>
          <w:rFonts w:ascii="Times New Roman" w:hAnsi="Times New Roman" w:cs="Times New Roman"/>
          <w:color w:val="000000" w:themeColor="text1"/>
          <w:sz w:val="28"/>
          <w:szCs w:val="28"/>
          <w:lang w:val="en-US"/>
        </w:rPr>
        <w:t>Изучение составляющих индекса КПУ выявил, что максимальное значение интенсивности кариеса составило 18,0, а минимальное – 4,0.</w:t>
      </w:r>
      <w:proofErr w:type="gramEnd"/>
      <w:r w:rsidRPr="002C3A87">
        <w:rPr>
          <w:rFonts w:ascii="Times New Roman" w:hAnsi="Times New Roman" w:cs="Times New Roman"/>
          <w:color w:val="000000" w:themeColor="text1"/>
          <w:sz w:val="28"/>
          <w:szCs w:val="28"/>
          <w:lang w:val="en-US"/>
        </w:rPr>
        <w:t xml:space="preserve"> </w:t>
      </w:r>
      <w:proofErr w:type="gramStart"/>
      <w:r w:rsidRPr="002C3A87">
        <w:rPr>
          <w:rFonts w:ascii="Times New Roman" w:hAnsi="Times New Roman" w:cs="Times New Roman"/>
          <w:color w:val="000000" w:themeColor="text1"/>
          <w:sz w:val="28"/>
          <w:szCs w:val="28"/>
          <w:lang w:val="en-US"/>
        </w:rPr>
        <w:t>В структуре КПУ диагностированные кариозные зубы, требующие пломбирования выявлены у 80% студентов.</w:t>
      </w:r>
      <w:proofErr w:type="gramEnd"/>
      <w:r w:rsidRPr="002C3A87">
        <w:rPr>
          <w:rFonts w:ascii="Times New Roman" w:hAnsi="Times New Roman" w:cs="Times New Roman"/>
          <w:color w:val="000000" w:themeColor="text1"/>
          <w:sz w:val="28"/>
          <w:szCs w:val="28"/>
          <w:lang w:val="en-US"/>
        </w:rPr>
        <w:t xml:space="preserve"> </w:t>
      </w:r>
      <w:proofErr w:type="gramStart"/>
      <w:r w:rsidRPr="002C3A87">
        <w:rPr>
          <w:rFonts w:ascii="Times New Roman" w:hAnsi="Times New Roman" w:cs="Times New Roman"/>
          <w:color w:val="000000" w:themeColor="text1"/>
          <w:sz w:val="28"/>
          <w:szCs w:val="28"/>
          <w:lang w:val="en-US"/>
        </w:rPr>
        <w:t>В среднем интенсивность кариеса была в пределах 4,3.</w:t>
      </w:r>
      <w:proofErr w:type="gramEnd"/>
      <w:r w:rsidRPr="002C3A87">
        <w:rPr>
          <w:rFonts w:ascii="Times New Roman" w:hAnsi="Times New Roman" w:cs="Times New Roman"/>
          <w:color w:val="000000" w:themeColor="text1"/>
          <w:sz w:val="28"/>
          <w:szCs w:val="28"/>
          <w:lang w:val="en-US"/>
        </w:rPr>
        <w:t xml:space="preserve"> </w:t>
      </w:r>
      <w:proofErr w:type="gramStart"/>
      <w:r w:rsidRPr="002C3A87">
        <w:rPr>
          <w:rFonts w:ascii="Times New Roman" w:hAnsi="Times New Roman" w:cs="Times New Roman"/>
          <w:color w:val="000000" w:themeColor="text1"/>
          <w:sz w:val="28"/>
          <w:szCs w:val="28"/>
          <w:lang w:val="en-US"/>
        </w:rPr>
        <w:t>Число студентов, которые имели пломбированные зубы составило 81,3% (47 осмотренных), однако количество запломбированных зубов оказалось ниже тех, которые не подвергались лечению.</w:t>
      </w:r>
      <w:proofErr w:type="gramEnd"/>
    </w:p>
    <w:p w14:paraId="1AA4D722" w14:textId="77777777" w:rsidR="007B7E75" w:rsidRPr="002C3A87" w:rsidRDefault="007B7E75"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lang w:val="en-US"/>
        </w:rPr>
      </w:pPr>
      <w:proofErr w:type="gramStart"/>
      <w:r w:rsidRPr="002C3A87">
        <w:rPr>
          <w:rFonts w:ascii="Times New Roman" w:hAnsi="Times New Roman" w:cs="Times New Roman"/>
          <w:color w:val="000000" w:themeColor="text1"/>
          <w:sz w:val="28"/>
          <w:szCs w:val="28"/>
          <w:lang w:val="en-US"/>
        </w:rPr>
        <w:t>По данным литературы, за последние годы отмечается снижение уровня здоровья среди людей молодого возраста.</w:t>
      </w:r>
      <w:proofErr w:type="gramEnd"/>
      <w:r w:rsidRPr="002C3A87">
        <w:rPr>
          <w:rFonts w:ascii="Times New Roman" w:hAnsi="Times New Roman" w:cs="Times New Roman"/>
          <w:color w:val="000000" w:themeColor="text1"/>
          <w:sz w:val="28"/>
          <w:szCs w:val="28"/>
          <w:lang w:val="en-US"/>
        </w:rPr>
        <w:t xml:space="preserve"> Наличие хронических соматических заболеваний отражается на трудоспособности </w:t>
      </w:r>
      <w:proofErr w:type="gramStart"/>
      <w:r w:rsidRPr="002C3A87">
        <w:rPr>
          <w:rFonts w:ascii="Times New Roman" w:hAnsi="Times New Roman" w:cs="Times New Roman"/>
          <w:color w:val="000000" w:themeColor="text1"/>
          <w:sz w:val="28"/>
          <w:szCs w:val="28"/>
          <w:lang w:val="en-US"/>
        </w:rPr>
        <w:t>студентов[</w:t>
      </w:r>
      <w:proofErr w:type="gramEnd"/>
      <w:r w:rsidRPr="002C3A87">
        <w:rPr>
          <w:rFonts w:ascii="Times New Roman" w:hAnsi="Times New Roman" w:cs="Times New Roman"/>
          <w:color w:val="000000" w:themeColor="text1"/>
          <w:sz w:val="28"/>
          <w:szCs w:val="28"/>
          <w:lang w:val="en-US"/>
        </w:rPr>
        <w:t>20,21].</w:t>
      </w:r>
    </w:p>
    <w:p w14:paraId="40DDE82D" w14:textId="77777777" w:rsidR="007B7E75" w:rsidRPr="002C3A87" w:rsidRDefault="007B7E75"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lang w:val="en-US"/>
        </w:rPr>
      </w:pPr>
      <w:r w:rsidRPr="002C3A87">
        <w:rPr>
          <w:rFonts w:ascii="Times New Roman" w:hAnsi="Times New Roman" w:cs="Times New Roman"/>
          <w:color w:val="000000" w:themeColor="text1"/>
          <w:sz w:val="28"/>
          <w:szCs w:val="28"/>
          <w:lang w:val="en-US"/>
        </w:rPr>
        <w:t>По мнению некоторых исследователей, наиболее распространенным заболеванием полости рта среди студенческой молодежи является кариес</w:t>
      </w:r>
      <w:proofErr w:type="gramStart"/>
      <w:r w:rsidRPr="002C3A87">
        <w:rPr>
          <w:rFonts w:ascii="Times New Roman" w:hAnsi="Times New Roman" w:cs="Times New Roman"/>
          <w:color w:val="000000" w:themeColor="text1"/>
          <w:sz w:val="28"/>
          <w:szCs w:val="28"/>
          <w:lang w:val="en-US"/>
        </w:rPr>
        <w:t>.[</w:t>
      </w:r>
      <w:proofErr w:type="gramEnd"/>
      <w:r w:rsidRPr="002C3A87">
        <w:rPr>
          <w:rFonts w:ascii="Times New Roman" w:hAnsi="Times New Roman" w:cs="Times New Roman"/>
          <w:color w:val="000000" w:themeColor="text1"/>
          <w:sz w:val="28"/>
          <w:szCs w:val="28"/>
          <w:lang w:val="en-US"/>
        </w:rPr>
        <w:t xml:space="preserve">22,23]. При этом, </w:t>
      </w:r>
      <w:proofErr w:type="gramStart"/>
      <w:r w:rsidRPr="002C3A87">
        <w:rPr>
          <w:rFonts w:ascii="Times New Roman" w:hAnsi="Times New Roman" w:cs="Times New Roman"/>
          <w:color w:val="000000" w:themeColor="text1"/>
          <w:sz w:val="28"/>
          <w:szCs w:val="28"/>
          <w:lang w:val="en-US"/>
        </w:rPr>
        <w:t>многие  авторы</w:t>
      </w:r>
      <w:proofErr w:type="gramEnd"/>
      <w:r w:rsidRPr="002C3A87">
        <w:rPr>
          <w:rFonts w:ascii="Times New Roman" w:hAnsi="Times New Roman" w:cs="Times New Roman"/>
          <w:color w:val="000000" w:themeColor="text1"/>
          <w:sz w:val="28"/>
          <w:szCs w:val="28"/>
          <w:lang w:val="en-US"/>
        </w:rPr>
        <w:t xml:space="preserve">, участвовавшие в исследовательской работе Харьковского национального медицинского университета и частью общей темы научно-исследовательской работы кафедры терапевтической стоматологии, уверены, что  не только инновационным средствам под силу справиться с высокой интенсивностью и распространенностью стоматологических заболеваний. </w:t>
      </w:r>
      <w:proofErr w:type="gramStart"/>
      <w:r w:rsidRPr="002C3A87">
        <w:rPr>
          <w:rFonts w:ascii="Times New Roman" w:hAnsi="Times New Roman" w:cs="Times New Roman"/>
          <w:color w:val="000000" w:themeColor="text1"/>
          <w:sz w:val="28"/>
          <w:szCs w:val="28"/>
          <w:lang w:val="en-US"/>
        </w:rPr>
        <w:t>Учащихся необходимо мотивировать к здоровому образу жизни и проблеме сохранения Собственного здоровья и правильному уходу за полостью рта и зубами.</w:t>
      </w:r>
      <w:proofErr w:type="gramEnd"/>
    </w:p>
    <w:p w14:paraId="1C20E25D" w14:textId="77777777" w:rsidR="007B7E75" w:rsidRPr="002C3A87" w:rsidRDefault="007B7E75"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lang w:val="en-US"/>
        </w:rPr>
      </w:pPr>
      <w:proofErr w:type="gramStart"/>
      <w:r w:rsidRPr="002C3A87">
        <w:rPr>
          <w:rFonts w:ascii="Times New Roman" w:hAnsi="Times New Roman" w:cs="Times New Roman"/>
          <w:color w:val="000000" w:themeColor="text1"/>
          <w:sz w:val="28"/>
          <w:szCs w:val="28"/>
          <w:lang w:val="en-US"/>
        </w:rPr>
        <w:t>Так, у молодых учащихся был выявлен кариозный процесс в 96% случаев.</w:t>
      </w:r>
      <w:proofErr w:type="gramEnd"/>
      <w:r w:rsidRPr="002C3A87">
        <w:rPr>
          <w:rFonts w:ascii="Times New Roman" w:hAnsi="Times New Roman" w:cs="Times New Roman"/>
          <w:color w:val="000000" w:themeColor="text1"/>
          <w:sz w:val="28"/>
          <w:szCs w:val="28"/>
          <w:lang w:val="en-US"/>
        </w:rPr>
        <w:t xml:space="preserve"> </w:t>
      </w:r>
      <w:proofErr w:type="gramStart"/>
      <w:r w:rsidRPr="002C3A87">
        <w:rPr>
          <w:rFonts w:ascii="Times New Roman" w:hAnsi="Times New Roman" w:cs="Times New Roman"/>
          <w:color w:val="000000" w:themeColor="text1"/>
          <w:sz w:val="28"/>
          <w:szCs w:val="28"/>
          <w:lang w:val="en-US"/>
        </w:rPr>
        <w:t>Определена корреляционная зависимость между неудовлетворенным индексом гигиены (КПУ) и кариозным процессом.</w:t>
      </w:r>
      <w:proofErr w:type="gramEnd"/>
      <w:r w:rsidRPr="002C3A87">
        <w:rPr>
          <w:rFonts w:ascii="Times New Roman" w:hAnsi="Times New Roman" w:cs="Times New Roman"/>
          <w:color w:val="000000" w:themeColor="text1"/>
          <w:sz w:val="28"/>
          <w:szCs w:val="28"/>
          <w:lang w:val="en-US"/>
        </w:rPr>
        <w:t xml:space="preserve"> </w:t>
      </w:r>
      <w:proofErr w:type="gramStart"/>
      <w:r w:rsidRPr="002C3A87">
        <w:rPr>
          <w:rFonts w:ascii="Times New Roman" w:hAnsi="Times New Roman" w:cs="Times New Roman"/>
          <w:color w:val="000000" w:themeColor="text1"/>
          <w:sz w:val="28"/>
          <w:szCs w:val="28"/>
          <w:lang w:val="en-US"/>
        </w:rPr>
        <w:t>Большая часть студентов не следит за состоянием зубов и полостью рта, в 94% случаев учащиеся нуждаются в обучении правильной индивидуальной гигиены и проведением профессиональной гигиены полости рта.</w:t>
      </w:r>
      <w:proofErr w:type="gramEnd"/>
      <w:r w:rsidRPr="002C3A87">
        <w:rPr>
          <w:rFonts w:ascii="Times New Roman" w:hAnsi="Times New Roman" w:cs="Times New Roman"/>
          <w:color w:val="000000" w:themeColor="text1"/>
          <w:sz w:val="28"/>
          <w:szCs w:val="28"/>
          <w:lang w:val="en-US"/>
        </w:rPr>
        <w:t xml:space="preserve"> [24].  Исследование студентов 1 курса стоматологического факультета на   кафедре пропедевтики и физиотерапии стоматологических заболеваний ГБОУ ВПО УГМА, г. Екатеринбург показало, что осведомленность и побуждение </w:t>
      </w:r>
      <w:proofErr w:type="gramStart"/>
      <w:r w:rsidRPr="002C3A87">
        <w:rPr>
          <w:rFonts w:ascii="Times New Roman" w:hAnsi="Times New Roman" w:cs="Times New Roman"/>
          <w:color w:val="000000" w:themeColor="text1"/>
          <w:sz w:val="28"/>
          <w:szCs w:val="28"/>
          <w:lang w:val="en-US"/>
        </w:rPr>
        <w:t>к  сохранению</w:t>
      </w:r>
      <w:proofErr w:type="gramEnd"/>
      <w:r w:rsidRPr="002C3A87">
        <w:rPr>
          <w:rFonts w:ascii="Times New Roman" w:hAnsi="Times New Roman" w:cs="Times New Roman"/>
          <w:color w:val="000000" w:themeColor="text1"/>
          <w:sz w:val="28"/>
          <w:szCs w:val="28"/>
          <w:lang w:val="en-US"/>
        </w:rPr>
        <w:t xml:space="preserve"> здоровья   и лечению находится на критически низком уровне. </w:t>
      </w:r>
      <w:proofErr w:type="gramStart"/>
      <w:r w:rsidRPr="002C3A87">
        <w:rPr>
          <w:rFonts w:ascii="Times New Roman" w:hAnsi="Times New Roman" w:cs="Times New Roman"/>
          <w:color w:val="000000" w:themeColor="text1"/>
          <w:sz w:val="28"/>
          <w:szCs w:val="28"/>
          <w:lang w:val="en-US"/>
        </w:rPr>
        <w:t>Обнаружена патология не только со стороны зубочелюстной системы, но и со стороны органов и общих систем организма.</w:t>
      </w:r>
      <w:proofErr w:type="gramEnd"/>
      <w:r w:rsidRPr="002C3A87">
        <w:rPr>
          <w:rFonts w:ascii="Times New Roman" w:hAnsi="Times New Roman" w:cs="Times New Roman"/>
          <w:color w:val="000000" w:themeColor="text1"/>
          <w:sz w:val="28"/>
          <w:szCs w:val="28"/>
          <w:lang w:val="en-US"/>
        </w:rPr>
        <w:t xml:space="preserve"> </w:t>
      </w:r>
      <w:proofErr w:type="gramStart"/>
      <w:r w:rsidRPr="002C3A87">
        <w:rPr>
          <w:rFonts w:ascii="Times New Roman" w:hAnsi="Times New Roman" w:cs="Times New Roman"/>
          <w:color w:val="000000" w:themeColor="text1"/>
          <w:sz w:val="28"/>
          <w:szCs w:val="28"/>
          <w:lang w:val="en-US"/>
        </w:rPr>
        <w:t>В 76% наблюдений требовалась санация полости рта.</w:t>
      </w:r>
      <w:proofErr w:type="gramEnd"/>
      <w:r w:rsidRPr="002C3A87">
        <w:rPr>
          <w:rFonts w:ascii="Times New Roman" w:hAnsi="Times New Roman" w:cs="Times New Roman"/>
          <w:color w:val="000000" w:themeColor="text1"/>
          <w:sz w:val="28"/>
          <w:szCs w:val="28"/>
          <w:lang w:val="en-US"/>
        </w:rPr>
        <w:t xml:space="preserve"> Одним из выводов является, что стоматологическая профилактическая работа и просвещение в области предупреждения развития общих заболеваний считается важным условием для сохранения здоровья студенческой молодежи </w:t>
      </w:r>
    </w:p>
    <w:p w14:paraId="3498BF5C" w14:textId="77777777" w:rsidR="007B7E75" w:rsidRPr="002C3A87" w:rsidRDefault="007B7E75"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lang w:val="en-US"/>
        </w:rPr>
      </w:pPr>
      <w:proofErr w:type="gramStart"/>
      <w:r w:rsidRPr="002C3A87">
        <w:rPr>
          <w:rFonts w:ascii="Times New Roman" w:hAnsi="Times New Roman" w:cs="Times New Roman"/>
          <w:color w:val="000000" w:themeColor="text1"/>
          <w:sz w:val="28"/>
          <w:szCs w:val="28"/>
          <w:lang w:val="en-US"/>
        </w:rPr>
        <w:t>Большое значение придаются зубочелюстным аномалиям [25].</w:t>
      </w:r>
      <w:proofErr w:type="gramEnd"/>
      <w:r w:rsidRPr="002C3A87">
        <w:rPr>
          <w:rFonts w:ascii="Times New Roman" w:hAnsi="Times New Roman" w:cs="Times New Roman"/>
          <w:color w:val="000000" w:themeColor="text1"/>
          <w:sz w:val="28"/>
          <w:szCs w:val="28"/>
          <w:lang w:val="en-US"/>
        </w:rPr>
        <w:t xml:space="preserve"> Так, на основании клинического стоматологического обследования 367 студентов высших учебных заведений Уфы в возрасте от 16 до 20 лет установлено, что распространенность зубочелюстных аномалий составляет 62,9%. </w:t>
      </w:r>
      <w:proofErr w:type="gramStart"/>
      <w:r w:rsidRPr="002C3A87">
        <w:rPr>
          <w:rFonts w:ascii="Times New Roman" w:hAnsi="Times New Roman" w:cs="Times New Roman"/>
          <w:color w:val="000000" w:themeColor="text1"/>
          <w:sz w:val="28"/>
          <w:szCs w:val="28"/>
          <w:lang w:val="en-US"/>
        </w:rPr>
        <w:t>В структуре преобладают сочетанные аномалии – 38,1%.</w:t>
      </w:r>
      <w:proofErr w:type="gramEnd"/>
      <w:r w:rsidRPr="002C3A87">
        <w:rPr>
          <w:rFonts w:ascii="Times New Roman" w:hAnsi="Times New Roman" w:cs="Times New Roman"/>
          <w:color w:val="000000" w:themeColor="text1"/>
          <w:sz w:val="28"/>
          <w:szCs w:val="28"/>
          <w:lang w:val="en-US"/>
        </w:rPr>
        <w:t xml:space="preserve"> </w:t>
      </w:r>
      <w:proofErr w:type="gramStart"/>
      <w:r w:rsidRPr="002C3A87">
        <w:rPr>
          <w:rFonts w:ascii="Times New Roman" w:hAnsi="Times New Roman" w:cs="Times New Roman"/>
          <w:color w:val="000000" w:themeColor="text1"/>
          <w:sz w:val="28"/>
          <w:szCs w:val="28"/>
          <w:lang w:val="en-US"/>
        </w:rPr>
        <w:t>Среди аномалий окклюзии наиболее часто встречается дистальная окклюзия – 42,9%.</w:t>
      </w:r>
      <w:proofErr w:type="gramEnd"/>
      <w:r w:rsidRPr="002C3A87">
        <w:rPr>
          <w:rFonts w:ascii="Times New Roman" w:hAnsi="Times New Roman" w:cs="Times New Roman"/>
          <w:color w:val="000000" w:themeColor="text1"/>
          <w:sz w:val="28"/>
          <w:szCs w:val="28"/>
          <w:lang w:val="en-US"/>
        </w:rPr>
        <w:t xml:space="preserve">  </w:t>
      </w:r>
      <w:proofErr w:type="gramStart"/>
      <w:r w:rsidRPr="002C3A87">
        <w:rPr>
          <w:rFonts w:ascii="Times New Roman" w:hAnsi="Times New Roman" w:cs="Times New Roman"/>
          <w:color w:val="000000" w:themeColor="text1"/>
          <w:sz w:val="28"/>
          <w:szCs w:val="28"/>
          <w:lang w:val="en-US"/>
        </w:rPr>
        <w:t>Разработка программы профилактики для студенческой молодежи требует разностороннего изучения этиологии зубочелюстных аномалий, степени влияния факторов риска, действовавших на протяжении формирования постоянного прикуса, наследственных и этнических факторов.</w:t>
      </w:r>
      <w:proofErr w:type="gramEnd"/>
    </w:p>
    <w:p w14:paraId="62F20164" w14:textId="77777777" w:rsidR="007B7E75" w:rsidRPr="002C3A87" w:rsidRDefault="007B7E75"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lang w:val="en-US"/>
        </w:rPr>
      </w:pPr>
      <w:r w:rsidRPr="002C3A87">
        <w:rPr>
          <w:rFonts w:ascii="Times New Roman" w:hAnsi="Times New Roman" w:cs="Times New Roman"/>
          <w:color w:val="000000" w:themeColor="text1"/>
          <w:sz w:val="28"/>
          <w:szCs w:val="28"/>
          <w:lang w:val="en-US"/>
        </w:rPr>
        <w:t xml:space="preserve">Для изучения стоматологического здоровья и его влияние на качество жизнедеятельности </w:t>
      </w:r>
      <w:proofErr w:type="gramStart"/>
      <w:r w:rsidRPr="002C3A87">
        <w:rPr>
          <w:rFonts w:ascii="Times New Roman" w:hAnsi="Times New Roman" w:cs="Times New Roman"/>
          <w:color w:val="000000" w:themeColor="text1"/>
          <w:sz w:val="28"/>
          <w:szCs w:val="28"/>
          <w:lang w:val="en-US"/>
        </w:rPr>
        <w:t>студентов  была</w:t>
      </w:r>
      <w:proofErr w:type="gramEnd"/>
      <w:r w:rsidRPr="002C3A87">
        <w:rPr>
          <w:rFonts w:ascii="Times New Roman" w:hAnsi="Times New Roman" w:cs="Times New Roman"/>
          <w:color w:val="000000" w:themeColor="text1"/>
          <w:sz w:val="28"/>
          <w:szCs w:val="28"/>
          <w:lang w:val="en-US"/>
        </w:rPr>
        <w:t xml:space="preserve"> разработана специальная анкета, в которой приняли участие 515 молодых лиц из которых в 76,3% случаев были девушки и 23,7% случаев  мужчины Череповецкого  государственного университета и Череповецкого медицинского колледжа им. Н.М. Амосова</w:t>
      </w:r>
    </w:p>
    <w:p w14:paraId="792C326A" w14:textId="77777777" w:rsidR="007B7E75" w:rsidRPr="002C3A87" w:rsidRDefault="007B7E75"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lang w:val="en-US"/>
        </w:rPr>
      </w:pPr>
      <w:r w:rsidRPr="002C3A87">
        <w:rPr>
          <w:rFonts w:ascii="Times New Roman" w:hAnsi="Times New Roman" w:cs="Times New Roman"/>
          <w:color w:val="000000" w:themeColor="text1"/>
          <w:sz w:val="28"/>
          <w:szCs w:val="28"/>
          <w:lang w:val="en-US"/>
        </w:rPr>
        <w:t xml:space="preserve">С целью изучить Стоматологическое здоровье студентов и показать его влияние на качество жизни </w:t>
      </w:r>
      <w:proofErr w:type="gramStart"/>
      <w:r w:rsidRPr="002C3A87">
        <w:rPr>
          <w:rFonts w:ascii="Times New Roman" w:hAnsi="Times New Roman" w:cs="Times New Roman"/>
          <w:color w:val="000000" w:themeColor="text1"/>
          <w:sz w:val="28"/>
          <w:szCs w:val="28"/>
          <w:lang w:val="en-US"/>
        </w:rPr>
        <w:t>обучающихся  с</w:t>
      </w:r>
      <w:proofErr w:type="gramEnd"/>
      <w:r w:rsidRPr="002C3A87">
        <w:rPr>
          <w:rFonts w:ascii="Times New Roman" w:hAnsi="Times New Roman" w:cs="Times New Roman"/>
          <w:color w:val="000000" w:themeColor="text1"/>
          <w:sz w:val="28"/>
          <w:szCs w:val="28"/>
          <w:lang w:val="en-US"/>
        </w:rPr>
        <w:t xml:space="preserve"> помощью специально разработанной анкеты был проведен опрос 515 чел. (23,7 </w:t>
      </w:r>
      <w:proofErr w:type="gramStart"/>
      <w:r w:rsidRPr="002C3A87">
        <w:rPr>
          <w:rFonts w:ascii="Times New Roman" w:hAnsi="Times New Roman" w:cs="Times New Roman"/>
          <w:color w:val="000000" w:themeColor="text1"/>
          <w:sz w:val="28"/>
          <w:szCs w:val="28"/>
          <w:lang w:val="en-US"/>
        </w:rPr>
        <w:t>%  юношей</w:t>
      </w:r>
      <w:proofErr w:type="gramEnd"/>
      <w:r w:rsidRPr="002C3A87">
        <w:rPr>
          <w:rFonts w:ascii="Times New Roman" w:hAnsi="Times New Roman" w:cs="Times New Roman"/>
          <w:color w:val="000000" w:themeColor="text1"/>
          <w:sz w:val="28"/>
          <w:szCs w:val="28"/>
          <w:lang w:val="en-US"/>
        </w:rPr>
        <w:t xml:space="preserve"> и  76,3 %  девушек)  –  студентов [26].</w:t>
      </w:r>
    </w:p>
    <w:p w14:paraId="2F970B96" w14:textId="77777777" w:rsidR="007B7E75" w:rsidRPr="002C3A87" w:rsidRDefault="007B7E75"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lang w:val="en-US"/>
        </w:rPr>
      </w:pPr>
      <w:proofErr w:type="gramStart"/>
      <w:r w:rsidRPr="002C3A87">
        <w:rPr>
          <w:rFonts w:ascii="Times New Roman" w:hAnsi="Times New Roman" w:cs="Times New Roman"/>
          <w:color w:val="000000" w:themeColor="text1"/>
          <w:sz w:val="28"/>
          <w:szCs w:val="28"/>
          <w:lang w:val="en-US"/>
        </w:rPr>
        <w:t>Имеются сведения, что нарушение стоматологического здоровья снижает качество жизни студентов.</w:t>
      </w:r>
      <w:proofErr w:type="gramEnd"/>
      <w:r w:rsidRPr="002C3A87">
        <w:rPr>
          <w:rFonts w:ascii="Times New Roman" w:hAnsi="Times New Roman" w:cs="Times New Roman"/>
          <w:color w:val="000000" w:themeColor="text1"/>
          <w:sz w:val="28"/>
          <w:szCs w:val="28"/>
          <w:lang w:val="en-US"/>
        </w:rPr>
        <w:t xml:space="preserve"> По данным некоторых ав- </w:t>
      </w:r>
      <w:proofErr w:type="gramStart"/>
      <w:r w:rsidRPr="002C3A87">
        <w:rPr>
          <w:rFonts w:ascii="Times New Roman" w:hAnsi="Times New Roman" w:cs="Times New Roman"/>
          <w:color w:val="000000" w:themeColor="text1"/>
          <w:sz w:val="28"/>
          <w:szCs w:val="28"/>
          <w:lang w:val="en-US"/>
        </w:rPr>
        <w:t>торов ,</w:t>
      </w:r>
      <w:proofErr w:type="gramEnd"/>
      <w:r w:rsidRPr="002C3A87">
        <w:rPr>
          <w:rFonts w:ascii="Times New Roman" w:hAnsi="Times New Roman" w:cs="Times New Roman"/>
          <w:color w:val="000000" w:themeColor="text1"/>
          <w:sz w:val="28"/>
          <w:szCs w:val="28"/>
          <w:lang w:val="en-US"/>
        </w:rPr>
        <w:t xml:space="preserve"> более 40 % студентов вузов имеют стоматологические проблемы, отрицательно влияющие на качество их жизни. При дефектах зубочелюстной системы нарушаются коммуникативные возможности обучающихся, возникают дефекты речи и косметические проблемы, появляется запах изо рта, что отражается на жизненной активности и эмоциональном состоянии </w:t>
      </w:r>
      <w:proofErr w:type="gramStart"/>
      <w:r w:rsidRPr="002C3A87">
        <w:rPr>
          <w:rFonts w:ascii="Times New Roman" w:hAnsi="Times New Roman" w:cs="Times New Roman"/>
          <w:color w:val="000000" w:themeColor="text1"/>
          <w:sz w:val="28"/>
          <w:szCs w:val="28"/>
          <w:lang w:val="en-US"/>
        </w:rPr>
        <w:t>студентов .</w:t>
      </w:r>
      <w:proofErr w:type="gramEnd"/>
    </w:p>
    <w:p w14:paraId="50A455BA" w14:textId="77777777" w:rsidR="007B7E75" w:rsidRPr="002C3A87" w:rsidRDefault="007B7E75"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lang w:val="en-US"/>
        </w:rPr>
      </w:pPr>
      <w:proofErr w:type="gramStart"/>
      <w:r w:rsidRPr="002C3A87">
        <w:rPr>
          <w:rFonts w:ascii="Times New Roman" w:hAnsi="Times New Roman" w:cs="Times New Roman"/>
          <w:color w:val="000000" w:themeColor="text1"/>
          <w:sz w:val="28"/>
          <w:szCs w:val="28"/>
          <w:lang w:val="en-US"/>
        </w:rPr>
        <w:t>Социологические исследования показывают, что в настоящее время существует диссонанс между декларируемой ценностью здоровья и не готовностью россиян к реальным действиям для его сохранения.</w:t>
      </w:r>
      <w:proofErr w:type="gramEnd"/>
      <w:r w:rsidRPr="002C3A87">
        <w:rPr>
          <w:rFonts w:ascii="Times New Roman" w:hAnsi="Times New Roman" w:cs="Times New Roman"/>
          <w:color w:val="000000" w:themeColor="text1"/>
          <w:sz w:val="28"/>
          <w:szCs w:val="28"/>
          <w:lang w:val="en-US"/>
        </w:rPr>
        <w:t xml:space="preserve"> </w:t>
      </w:r>
      <w:proofErr w:type="gramStart"/>
      <w:r w:rsidRPr="002C3A87">
        <w:rPr>
          <w:rFonts w:ascii="Times New Roman" w:hAnsi="Times New Roman" w:cs="Times New Roman"/>
          <w:color w:val="000000" w:themeColor="text1"/>
          <w:sz w:val="28"/>
          <w:szCs w:val="28"/>
          <w:lang w:val="en-US"/>
        </w:rPr>
        <w:t>Зная о том, что стоматологическое здоровье влияет на качество жизни, что гигиена полости рта является важной, большинство граждан не соблюдает ее.</w:t>
      </w:r>
      <w:proofErr w:type="gramEnd"/>
      <w:r w:rsidRPr="002C3A87">
        <w:rPr>
          <w:rFonts w:ascii="Times New Roman" w:hAnsi="Times New Roman" w:cs="Times New Roman"/>
          <w:color w:val="000000" w:themeColor="text1"/>
          <w:sz w:val="28"/>
          <w:szCs w:val="28"/>
          <w:lang w:val="en-US"/>
        </w:rPr>
        <w:t xml:space="preserve"> На уровень стоматологического здоровья и гигиенического ухода за полостью рта не влияют даже профессиональные знания о правилах проведения индивидуальной </w:t>
      </w:r>
      <w:proofErr w:type="gramStart"/>
      <w:r w:rsidRPr="002C3A87">
        <w:rPr>
          <w:rFonts w:ascii="Times New Roman" w:hAnsi="Times New Roman" w:cs="Times New Roman"/>
          <w:color w:val="000000" w:themeColor="text1"/>
          <w:sz w:val="28"/>
          <w:szCs w:val="28"/>
          <w:lang w:val="en-US"/>
        </w:rPr>
        <w:t>гигиены .</w:t>
      </w:r>
      <w:proofErr w:type="gramEnd"/>
    </w:p>
    <w:p w14:paraId="4B79B169" w14:textId="77777777" w:rsidR="007B7E75" w:rsidRPr="002C3A87" w:rsidRDefault="007B7E75"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lang w:val="en-US"/>
        </w:rPr>
      </w:pPr>
      <w:r w:rsidRPr="002C3A87">
        <w:rPr>
          <w:rFonts w:ascii="Times New Roman" w:hAnsi="Times New Roman" w:cs="Times New Roman"/>
          <w:color w:val="000000" w:themeColor="text1"/>
          <w:sz w:val="28"/>
          <w:szCs w:val="28"/>
          <w:lang w:val="en-US"/>
        </w:rPr>
        <w:t xml:space="preserve">В связи с вышесказанным существует необходимость разработки комплексной системы лечебно-профилактических мер по укреплению стоматологического здоровья учащейся молодежи с учетом критериев эффективной профилактики заболеваний твердых тканей </w:t>
      </w:r>
      <w:proofErr w:type="gramStart"/>
      <w:r w:rsidRPr="002C3A87">
        <w:rPr>
          <w:rFonts w:ascii="Times New Roman" w:hAnsi="Times New Roman" w:cs="Times New Roman"/>
          <w:color w:val="000000" w:themeColor="text1"/>
          <w:sz w:val="28"/>
          <w:szCs w:val="28"/>
          <w:lang w:val="en-US"/>
        </w:rPr>
        <w:t>зубов .</w:t>
      </w:r>
      <w:proofErr w:type="gramEnd"/>
    </w:p>
    <w:p w14:paraId="1697F81E" w14:textId="77777777" w:rsidR="007B7E75" w:rsidRPr="002C3A87" w:rsidRDefault="007B7E75"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lang w:val="en-US"/>
        </w:rPr>
      </w:pPr>
      <w:r w:rsidRPr="002C3A87">
        <w:rPr>
          <w:rFonts w:ascii="Times New Roman" w:hAnsi="Times New Roman" w:cs="Times New Roman"/>
          <w:color w:val="000000" w:themeColor="text1"/>
          <w:sz w:val="28"/>
          <w:szCs w:val="28"/>
          <w:lang w:val="en-US"/>
        </w:rPr>
        <w:t xml:space="preserve">На основе данных </w:t>
      </w:r>
      <w:proofErr w:type="gramStart"/>
      <w:r w:rsidRPr="002C3A87">
        <w:rPr>
          <w:rFonts w:ascii="Times New Roman" w:hAnsi="Times New Roman" w:cs="Times New Roman"/>
          <w:color w:val="000000" w:themeColor="text1"/>
          <w:sz w:val="28"/>
          <w:szCs w:val="28"/>
          <w:lang w:val="en-US"/>
        </w:rPr>
        <w:t>исследования  предложена</w:t>
      </w:r>
      <w:proofErr w:type="gramEnd"/>
      <w:r w:rsidRPr="002C3A87">
        <w:rPr>
          <w:rFonts w:ascii="Times New Roman" w:hAnsi="Times New Roman" w:cs="Times New Roman"/>
          <w:color w:val="000000" w:themeColor="text1"/>
          <w:sz w:val="28"/>
          <w:szCs w:val="28"/>
          <w:lang w:val="en-US"/>
        </w:rPr>
        <w:t xml:space="preserve"> модель стоматологического здоровья. Были сделаны выводы: Стоматологическое здоровье является составной частью общественного здоровья и зависит от многих медико-биологических факторов, образа жизни и соблюдения гигиены полости рта. </w:t>
      </w:r>
      <w:proofErr w:type="gramStart"/>
      <w:r w:rsidRPr="002C3A87">
        <w:rPr>
          <w:rFonts w:ascii="Times New Roman" w:hAnsi="Times New Roman" w:cs="Times New Roman"/>
          <w:color w:val="000000" w:themeColor="text1"/>
          <w:sz w:val="28"/>
          <w:szCs w:val="28"/>
          <w:lang w:val="en-US"/>
        </w:rPr>
        <w:t>Хорошее стоматологическое здоровье обеспечивает социальное благополучие.</w:t>
      </w:r>
      <w:proofErr w:type="gramEnd"/>
    </w:p>
    <w:p w14:paraId="5F164ABF" w14:textId="77777777" w:rsidR="007B7E75" w:rsidRPr="002C3A87" w:rsidRDefault="007B7E75"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lang w:val="en-US"/>
        </w:rPr>
      </w:pPr>
      <w:r w:rsidRPr="002C3A87">
        <w:rPr>
          <w:rFonts w:ascii="Times New Roman" w:hAnsi="Times New Roman" w:cs="Times New Roman"/>
          <w:color w:val="000000" w:themeColor="text1"/>
          <w:sz w:val="28"/>
          <w:szCs w:val="28"/>
          <w:lang w:val="en-US"/>
        </w:rPr>
        <w:t xml:space="preserve"> Аналогичные данные были получены в ходе проведенного сравнительного изучения некоторых аспектов стоматологического здоровья у </w:t>
      </w:r>
      <w:proofErr w:type="gramStart"/>
      <w:r w:rsidRPr="002C3A87">
        <w:rPr>
          <w:rFonts w:ascii="Times New Roman" w:hAnsi="Times New Roman" w:cs="Times New Roman"/>
          <w:color w:val="000000" w:themeColor="text1"/>
          <w:sz w:val="28"/>
          <w:szCs w:val="28"/>
          <w:lang w:val="en-US"/>
        </w:rPr>
        <w:t>студентов  1</w:t>
      </w:r>
      <w:proofErr w:type="gramEnd"/>
      <w:r w:rsidRPr="002C3A87">
        <w:rPr>
          <w:rFonts w:ascii="Times New Roman" w:hAnsi="Times New Roman" w:cs="Times New Roman"/>
          <w:color w:val="000000" w:themeColor="text1"/>
          <w:sz w:val="28"/>
          <w:szCs w:val="28"/>
          <w:lang w:val="en-US"/>
        </w:rPr>
        <w:t xml:space="preserve"> и 3 курсов Института стоматологии КрасГМУ [27].</w:t>
      </w:r>
    </w:p>
    <w:p w14:paraId="753E75E6" w14:textId="77777777" w:rsidR="007B7E75" w:rsidRPr="002C3A87" w:rsidRDefault="007B7E75"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lang w:val="en-US"/>
        </w:rPr>
      </w:pPr>
      <w:proofErr w:type="gramStart"/>
      <w:r w:rsidRPr="002C3A87">
        <w:rPr>
          <w:rFonts w:ascii="Times New Roman" w:hAnsi="Times New Roman" w:cs="Times New Roman"/>
          <w:color w:val="000000" w:themeColor="text1"/>
          <w:sz w:val="28"/>
          <w:szCs w:val="28"/>
          <w:lang w:val="en-US"/>
        </w:rPr>
        <w:t>Стоит упомянуть КрасГМУ, который ежегодно проводит обследования учащихся внутри университета.</w:t>
      </w:r>
      <w:proofErr w:type="gramEnd"/>
      <w:r w:rsidRPr="002C3A87">
        <w:rPr>
          <w:rFonts w:ascii="Times New Roman" w:hAnsi="Times New Roman" w:cs="Times New Roman"/>
          <w:color w:val="000000" w:themeColor="text1"/>
          <w:sz w:val="28"/>
          <w:szCs w:val="28"/>
          <w:lang w:val="en-US"/>
        </w:rPr>
        <w:t xml:space="preserve"> Так на базе стоматологической поликлиники университета были выбраны студенты 1 и </w:t>
      </w:r>
      <w:proofErr w:type="gramStart"/>
      <w:r w:rsidRPr="002C3A87">
        <w:rPr>
          <w:rFonts w:ascii="Times New Roman" w:hAnsi="Times New Roman" w:cs="Times New Roman"/>
          <w:color w:val="000000" w:themeColor="text1"/>
          <w:sz w:val="28"/>
          <w:szCs w:val="28"/>
          <w:lang w:val="en-US"/>
        </w:rPr>
        <w:t>3 курсов</w:t>
      </w:r>
      <w:proofErr w:type="gramEnd"/>
      <w:r w:rsidRPr="002C3A87">
        <w:rPr>
          <w:rFonts w:ascii="Times New Roman" w:hAnsi="Times New Roman" w:cs="Times New Roman"/>
          <w:color w:val="000000" w:themeColor="text1"/>
          <w:sz w:val="28"/>
          <w:szCs w:val="28"/>
          <w:lang w:val="en-US"/>
        </w:rPr>
        <w:t xml:space="preserve"> для оценки стоматологического здоровья. При анализе профилактических </w:t>
      </w:r>
      <w:proofErr w:type="gramStart"/>
      <w:r w:rsidRPr="002C3A87">
        <w:rPr>
          <w:rFonts w:ascii="Times New Roman" w:hAnsi="Times New Roman" w:cs="Times New Roman"/>
          <w:color w:val="000000" w:themeColor="text1"/>
          <w:sz w:val="28"/>
          <w:szCs w:val="28"/>
          <w:lang w:val="en-US"/>
        </w:rPr>
        <w:t>осмотров  выяснили</w:t>
      </w:r>
      <w:proofErr w:type="gramEnd"/>
      <w:r w:rsidRPr="002C3A87">
        <w:rPr>
          <w:rFonts w:ascii="Times New Roman" w:hAnsi="Times New Roman" w:cs="Times New Roman"/>
          <w:color w:val="000000" w:themeColor="text1"/>
          <w:sz w:val="28"/>
          <w:szCs w:val="28"/>
          <w:lang w:val="en-US"/>
        </w:rPr>
        <w:t xml:space="preserve"> , что распространенность кариозного процесса была высокой (91,8±2,4%). Для определения структуры и уровня стоматологической заболеваемости было проведено обследование 133 учащихся. Распространенность кариеса на 100 обследованных студентов составляла 75,3±0,6%. Значение КПУ=6,61±1,3, что свидетельствует о высоком уровне интенсивности кариозного процесса. Жалобы на состояние тканей пародонта не отмечались, хотя при визуальном осмотре отмечались патологические очаги. Используя индекс PMA на 100 обследуемых учащихся был выявлен гингивит у 21,8 ± 3,6% обследованных студентов. В большей степени был зафиксирован гингивит легкой степени 73,5±1,4 на 100 обследованных. Никто из студентов не придерживался рационального режима питания. В результате обследования по мнению авторов исследовательской работы неудовлетворительный уровень гигиены обусловлен низкой мотивацией учащихся к лечению стоматологических заболеваний.</w:t>
      </w:r>
    </w:p>
    <w:p w14:paraId="783DE3B3" w14:textId="77777777" w:rsidR="007B7E75" w:rsidRPr="002C3A87" w:rsidRDefault="007B7E75"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lang w:val="en-US"/>
        </w:rPr>
      </w:pPr>
      <w:proofErr w:type="gramStart"/>
      <w:r w:rsidRPr="002C3A87">
        <w:rPr>
          <w:rFonts w:ascii="Times New Roman" w:hAnsi="Times New Roman" w:cs="Times New Roman"/>
          <w:color w:val="000000" w:themeColor="text1"/>
          <w:sz w:val="28"/>
          <w:szCs w:val="28"/>
          <w:lang w:val="en-US"/>
        </w:rPr>
        <w:t>Выполнен анализ стоматологического здоровья и стоматологической активности студентов средних и высших учебных заведений Российских железных дорог (РЖД) [28].</w:t>
      </w:r>
      <w:proofErr w:type="gramEnd"/>
      <w:r w:rsidRPr="002C3A87">
        <w:rPr>
          <w:rFonts w:ascii="Times New Roman" w:hAnsi="Times New Roman" w:cs="Times New Roman"/>
          <w:color w:val="000000" w:themeColor="text1"/>
          <w:sz w:val="28"/>
          <w:szCs w:val="28"/>
          <w:lang w:val="en-US"/>
        </w:rPr>
        <w:t xml:space="preserve"> Проведено стоматологическое обследование и опрос 612 студентов – </w:t>
      </w:r>
      <w:proofErr w:type="gramStart"/>
      <w:r w:rsidRPr="002C3A87">
        <w:rPr>
          <w:rFonts w:ascii="Times New Roman" w:hAnsi="Times New Roman" w:cs="Times New Roman"/>
          <w:color w:val="000000" w:themeColor="text1"/>
          <w:sz w:val="28"/>
          <w:szCs w:val="28"/>
          <w:lang w:val="en-US"/>
        </w:rPr>
        <w:t>288 учащихся</w:t>
      </w:r>
      <w:proofErr w:type="gramEnd"/>
      <w:r w:rsidRPr="002C3A87">
        <w:rPr>
          <w:rFonts w:ascii="Times New Roman" w:hAnsi="Times New Roman" w:cs="Times New Roman"/>
          <w:color w:val="000000" w:themeColor="text1"/>
          <w:sz w:val="28"/>
          <w:szCs w:val="28"/>
          <w:lang w:val="en-US"/>
        </w:rPr>
        <w:t xml:space="preserve"> Хабаровского техникума железнодорожного транспорта (162 юноши и 126 девушек) и 324 студентов Дальневосточного государственного университета путей сообщения – 228 юношей и 96 девушек.</w:t>
      </w:r>
    </w:p>
    <w:p w14:paraId="795540A3" w14:textId="77777777" w:rsidR="007B7E75" w:rsidRPr="002C3A87" w:rsidRDefault="007B7E75"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lang w:val="en-US"/>
        </w:rPr>
      </w:pPr>
      <w:r w:rsidRPr="002C3A87">
        <w:rPr>
          <w:rFonts w:ascii="Times New Roman" w:hAnsi="Times New Roman" w:cs="Times New Roman"/>
          <w:color w:val="000000" w:themeColor="text1"/>
          <w:sz w:val="28"/>
          <w:szCs w:val="28"/>
          <w:lang w:val="en-US"/>
        </w:rPr>
        <w:t xml:space="preserve">Полученные нами данные совпадают с результатами других авторов и свидетельствуют о том, что современная студенческая молодежь испытывает острую потребность во всех видах стоматологической </w:t>
      </w:r>
      <w:proofErr w:type="gramStart"/>
      <w:r w:rsidRPr="002C3A87">
        <w:rPr>
          <w:rFonts w:ascii="Times New Roman" w:hAnsi="Times New Roman" w:cs="Times New Roman"/>
          <w:color w:val="000000" w:themeColor="text1"/>
          <w:sz w:val="28"/>
          <w:szCs w:val="28"/>
          <w:lang w:val="en-US"/>
        </w:rPr>
        <w:t>помощи .</w:t>
      </w:r>
      <w:proofErr w:type="gramEnd"/>
      <w:r w:rsidRPr="002C3A87">
        <w:rPr>
          <w:rFonts w:ascii="Times New Roman" w:hAnsi="Times New Roman" w:cs="Times New Roman"/>
          <w:color w:val="000000" w:themeColor="text1"/>
          <w:sz w:val="28"/>
          <w:szCs w:val="28"/>
          <w:lang w:val="en-US"/>
        </w:rPr>
        <w:t xml:space="preserve"> </w:t>
      </w:r>
      <w:proofErr w:type="gramStart"/>
      <w:r w:rsidRPr="002C3A87">
        <w:rPr>
          <w:rFonts w:ascii="Times New Roman" w:hAnsi="Times New Roman" w:cs="Times New Roman"/>
          <w:color w:val="000000" w:themeColor="text1"/>
          <w:sz w:val="28"/>
          <w:szCs w:val="28"/>
          <w:lang w:val="en-US"/>
        </w:rPr>
        <w:t>Распространенность и выраженность стоматологической патологии у контингента студентов учебных заведений РЖД указывает на то, что должным образом она ему не оказывается.</w:t>
      </w:r>
      <w:proofErr w:type="gramEnd"/>
    </w:p>
    <w:p w14:paraId="569D9BBC" w14:textId="77777777" w:rsidR="007B7E75" w:rsidRPr="002C3A87" w:rsidRDefault="007B7E75"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lang w:val="en-US"/>
        </w:rPr>
      </w:pPr>
      <w:r w:rsidRPr="002C3A87">
        <w:rPr>
          <w:rFonts w:ascii="Times New Roman" w:hAnsi="Times New Roman" w:cs="Times New Roman"/>
          <w:color w:val="000000" w:themeColor="text1"/>
          <w:sz w:val="28"/>
          <w:szCs w:val="28"/>
          <w:lang w:val="en-US"/>
        </w:rPr>
        <w:t xml:space="preserve">По-видимому, врачи-специалисты также недостаточно внимания уделяют оценке факторов риска в отношении стоматологических заболеваний у обследованных контингентов, недостаточно используют возможности личностного уровня для осуществления профилактики </w:t>
      </w:r>
      <w:proofErr w:type="gramStart"/>
      <w:r w:rsidRPr="002C3A87">
        <w:rPr>
          <w:rFonts w:ascii="Times New Roman" w:hAnsi="Times New Roman" w:cs="Times New Roman"/>
          <w:color w:val="000000" w:themeColor="text1"/>
          <w:sz w:val="28"/>
          <w:szCs w:val="28"/>
          <w:lang w:val="en-US"/>
        </w:rPr>
        <w:t>стоматологических  заболеваний</w:t>
      </w:r>
      <w:proofErr w:type="gramEnd"/>
      <w:r w:rsidRPr="002C3A87">
        <w:rPr>
          <w:rFonts w:ascii="Times New Roman" w:hAnsi="Times New Roman" w:cs="Times New Roman"/>
          <w:color w:val="000000" w:themeColor="text1"/>
          <w:sz w:val="28"/>
          <w:szCs w:val="28"/>
          <w:lang w:val="en-US"/>
        </w:rPr>
        <w:t xml:space="preserve"> у студенческой молодежи. </w:t>
      </w:r>
      <w:proofErr w:type="gramStart"/>
      <w:r w:rsidRPr="002C3A87">
        <w:rPr>
          <w:rFonts w:ascii="Times New Roman" w:hAnsi="Times New Roman" w:cs="Times New Roman"/>
          <w:color w:val="000000" w:themeColor="text1"/>
          <w:sz w:val="28"/>
          <w:szCs w:val="28"/>
          <w:lang w:val="en-US"/>
        </w:rPr>
        <w:t>Все это свидетельствует о необходимости дальнейшей разработки вопросов организации и совершенствования стоматологической помощи в средних и высших учебных заведениях системы РЖД.</w:t>
      </w:r>
      <w:proofErr w:type="gramEnd"/>
    </w:p>
    <w:p w14:paraId="776C5223" w14:textId="77777777" w:rsidR="007B7E75" w:rsidRPr="002C3A87" w:rsidRDefault="007B7E75"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lang w:val="en-US"/>
        </w:rPr>
      </w:pPr>
      <w:proofErr w:type="gramStart"/>
      <w:r w:rsidRPr="002C3A87">
        <w:rPr>
          <w:rFonts w:ascii="Times New Roman" w:hAnsi="Times New Roman" w:cs="Times New Roman"/>
          <w:color w:val="000000" w:themeColor="text1"/>
          <w:sz w:val="28"/>
          <w:szCs w:val="28"/>
          <w:lang w:val="en-US"/>
        </w:rPr>
        <w:t>Обзор данных отечественных исследований, проводимых на территории РФ в течение последних лет приведен в статье [29].</w:t>
      </w:r>
      <w:proofErr w:type="gramEnd"/>
    </w:p>
    <w:p w14:paraId="1197F690" w14:textId="77777777" w:rsidR="007B7E75" w:rsidRPr="002C3A87" w:rsidRDefault="007B7E75"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lang w:val="en-US"/>
        </w:rPr>
      </w:pPr>
      <w:r w:rsidRPr="002C3A87">
        <w:rPr>
          <w:rFonts w:ascii="Times New Roman" w:hAnsi="Times New Roman" w:cs="Times New Roman"/>
          <w:color w:val="000000" w:themeColor="text1"/>
          <w:sz w:val="28"/>
          <w:szCs w:val="28"/>
          <w:lang w:val="en-US"/>
        </w:rPr>
        <w:t xml:space="preserve">Каплан З.М. (2007) оценивалась распространенность кариеса у учащейся молодежи Москвы </w:t>
      </w:r>
      <w:proofErr w:type="gramStart"/>
      <w:r w:rsidRPr="002C3A87">
        <w:rPr>
          <w:rFonts w:ascii="Times New Roman" w:hAnsi="Times New Roman" w:cs="Times New Roman"/>
          <w:color w:val="000000" w:themeColor="text1"/>
          <w:sz w:val="28"/>
          <w:szCs w:val="28"/>
          <w:lang w:val="en-US"/>
        </w:rPr>
        <w:t>16-20 лет</w:t>
      </w:r>
      <w:proofErr w:type="gramEnd"/>
      <w:r w:rsidRPr="002C3A87">
        <w:rPr>
          <w:rFonts w:ascii="Times New Roman" w:hAnsi="Times New Roman" w:cs="Times New Roman"/>
          <w:color w:val="000000" w:themeColor="text1"/>
          <w:sz w:val="28"/>
          <w:szCs w:val="28"/>
          <w:lang w:val="en-US"/>
        </w:rPr>
        <w:t xml:space="preserve"> на уровне 92 %. Данные проведенных исследований продемонстрировали, что интенсивность поражения зубов у молодежи </w:t>
      </w:r>
      <w:proofErr w:type="gramStart"/>
      <w:r w:rsidRPr="002C3A87">
        <w:rPr>
          <w:rFonts w:ascii="Times New Roman" w:hAnsi="Times New Roman" w:cs="Times New Roman"/>
          <w:color w:val="000000" w:themeColor="text1"/>
          <w:sz w:val="28"/>
          <w:szCs w:val="28"/>
          <w:lang w:val="en-US"/>
        </w:rPr>
        <w:t>16-29 лет</w:t>
      </w:r>
      <w:proofErr w:type="gramEnd"/>
      <w:r w:rsidRPr="002C3A87">
        <w:rPr>
          <w:rFonts w:ascii="Times New Roman" w:hAnsi="Times New Roman" w:cs="Times New Roman"/>
          <w:color w:val="000000" w:themeColor="text1"/>
          <w:sz w:val="28"/>
          <w:szCs w:val="28"/>
          <w:lang w:val="en-US"/>
        </w:rPr>
        <w:t xml:space="preserve"> высокая. </w:t>
      </w:r>
      <w:proofErr w:type="gramStart"/>
      <w:r w:rsidRPr="002C3A87">
        <w:rPr>
          <w:rFonts w:ascii="Times New Roman" w:hAnsi="Times New Roman" w:cs="Times New Roman"/>
          <w:color w:val="000000" w:themeColor="text1"/>
          <w:sz w:val="28"/>
          <w:szCs w:val="28"/>
          <w:lang w:val="en-US"/>
        </w:rPr>
        <w:t>Преобладающей патологией являлся неосложненный кариес.</w:t>
      </w:r>
      <w:proofErr w:type="gramEnd"/>
      <w:r w:rsidRPr="002C3A87">
        <w:rPr>
          <w:rFonts w:ascii="Times New Roman" w:hAnsi="Times New Roman" w:cs="Times New Roman"/>
          <w:color w:val="000000" w:themeColor="text1"/>
          <w:sz w:val="28"/>
          <w:szCs w:val="28"/>
          <w:lang w:val="en-US"/>
        </w:rPr>
        <w:t xml:space="preserve">  Камаева И </w:t>
      </w:r>
      <w:proofErr w:type="gramStart"/>
      <w:r w:rsidRPr="002C3A87">
        <w:rPr>
          <w:rFonts w:ascii="Times New Roman" w:hAnsi="Times New Roman" w:cs="Times New Roman"/>
          <w:color w:val="000000" w:themeColor="text1"/>
          <w:sz w:val="28"/>
          <w:szCs w:val="28"/>
          <w:lang w:val="en-US"/>
        </w:rPr>
        <w:t>А(</w:t>
      </w:r>
      <w:proofErr w:type="gramEnd"/>
      <w:r w:rsidRPr="002C3A87">
        <w:rPr>
          <w:rFonts w:ascii="Times New Roman" w:hAnsi="Times New Roman" w:cs="Times New Roman"/>
          <w:color w:val="000000" w:themeColor="text1"/>
          <w:sz w:val="28"/>
          <w:szCs w:val="28"/>
          <w:lang w:val="en-US"/>
        </w:rPr>
        <w:t>2005) в свое</w:t>
      </w:r>
      <w:r w:rsidRPr="002C3A87">
        <w:rPr>
          <w:rFonts w:ascii="Times New Roman" w:hAnsi="Times New Roman" w:cs="Times New Roman"/>
          <w:color w:val="000000" w:themeColor="text1"/>
          <w:sz w:val="28"/>
          <w:szCs w:val="28"/>
          <w:lang w:val="en-US"/>
        </w:rPr>
        <w:tab/>
        <w:t>й исследовательской работе определила, что зубочелюстные аномалии в возрасте 16-17 лет имеют высокую степень распространенности (70-80%) среди молодежи обучающейся в средних учебных заведениях.</w:t>
      </w:r>
    </w:p>
    <w:p w14:paraId="0DDAB0E2" w14:textId="77777777" w:rsidR="007B7E75" w:rsidRPr="002C3A87" w:rsidRDefault="007B7E75"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lang w:val="en-US"/>
        </w:rPr>
      </w:pPr>
      <w:proofErr w:type="gramStart"/>
      <w:r w:rsidRPr="002C3A87">
        <w:rPr>
          <w:rFonts w:ascii="Times New Roman" w:hAnsi="Times New Roman" w:cs="Times New Roman"/>
          <w:color w:val="000000" w:themeColor="text1"/>
          <w:sz w:val="28"/>
          <w:szCs w:val="28"/>
          <w:lang w:val="en-US"/>
        </w:rPr>
        <w:t>Исследования  Абубакаровой</w:t>
      </w:r>
      <w:proofErr w:type="gramEnd"/>
      <w:r w:rsidRPr="002C3A87">
        <w:rPr>
          <w:rFonts w:ascii="Times New Roman" w:hAnsi="Times New Roman" w:cs="Times New Roman"/>
          <w:color w:val="000000" w:themeColor="text1"/>
          <w:sz w:val="28"/>
          <w:szCs w:val="28"/>
          <w:lang w:val="en-US"/>
        </w:rPr>
        <w:t xml:space="preserve"> З.З. (2004)</w:t>
      </w:r>
      <w:proofErr w:type="gramStart"/>
      <w:r w:rsidRPr="002C3A87">
        <w:rPr>
          <w:rFonts w:ascii="Times New Roman" w:hAnsi="Times New Roman" w:cs="Times New Roman"/>
          <w:color w:val="000000" w:themeColor="text1"/>
          <w:sz w:val="28"/>
          <w:szCs w:val="28"/>
          <w:lang w:val="en-US"/>
        </w:rPr>
        <w:t>, свидетельствуют о низком состояния тканей пародонта у студентов Кемеровского медицинского колледжа.</w:t>
      </w:r>
      <w:proofErr w:type="gramEnd"/>
      <w:r w:rsidRPr="002C3A87">
        <w:rPr>
          <w:rFonts w:ascii="Times New Roman" w:hAnsi="Times New Roman" w:cs="Times New Roman"/>
          <w:color w:val="000000" w:themeColor="text1"/>
          <w:sz w:val="28"/>
          <w:szCs w:val="28"/>
          <w:lang w:val="en-US"/>
        </w:rPr>
        <w:t xml:space="preserve"> </w:t>
      </w:r>
      <w:proofErr w:type="gramStart"/>
      <w:r w:rsidRPr="002C3A87">
        <w:rPr>
          <w:rFonts w:ascii="Times New Roman" w:hAnsi="Times New Roman" w:cs="Times New Roman"/>
          <w:color w:val="000000" w:themeColor="text1"/>
          <w:sz w:val="28"/>
          <w:szCs w:val="28"/>
          <w:lang w:val="en-US"/>
        </w:rPr>
        <w:t>В 80% наблюдений было обнаружены воспалительные заболевания пародонта.</w:t>
      </w:r>
      <w:proofErr w:type="gramEnd"/>
      <w:r w:rsidRPr="002C3A87">
        <w:rPr>
          <w:rFonts w:ascii="Times New Roman" w:hAnsi="Times New Roman" w:cs="Times New Roman"/>
          <w:color w:val="000000" w:themeColor="text1"/>
          <w:sz w:val="28"/>
          <w:szCs w:val="28"/>
          <w:lang w:val="en-US"/>
        </w:rPr>
        <w:t xml:space="preserve"> </w:t>
      </w:r>
      <w:proofErr w:type="gramStart"/>
      <w:r w:rsidRPr="002C3A87">
        <w:rPr>
          <w:rFonts w:ascii="Times New Roman" w:hAnsi="Times New Roman" w:cs="Times New Roman"/>
          <w:color w:val="000000" w:themeColor="text1"/>
          <w:sz w:val="28"/>
          <w:szCs w:val="28"/>
          <w:lang w:val="en-US"/>
        </w:rPr>
        <w:t>Вместе с тем распространенность кариеса отмечалась в 78% случаев, а хронический хронический катаральный гингивит в равной степени, как и генерализованный пародонтит легкой степени тяжести выявлен у 40 % учащихся.</w:t>
      </w:r>
      <w:proofErr w:type="gramEnd"/>
    </w:p>
    <w:p w14:paraId="19C074EB" w14:textId="77777777" w:rsidR="007B7E75" w:rsidRPr="002C3A87" w:rsidRDefault="007B7E75"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lang w:val="en-US"/>
        </w:rPr>
      </w:pPr>
      <w:r w:rsidRPr="002C3A87">
        <w:rPr>
          <w:rFonts w:ascii="Times New Roman" w:hAnsi="Times New Roman" w:cs="Times New Roman"/>
          <w:color w:val="000000" w:themeColor="text1"/>
          <w:sz w:val="28"/>
          <w:szCs w:val="28"/>
          <w:lang w:val="en-US"/>
        </w:rPr>
        <w:t xml:space="preserve">В своей исследовательской </w:t>
      </w:r>
      <w:proofErr w:type="gramStart"/>
      <w:r w:rsidRPr="002C3A87">
        <w:rPr>
          <w:rFonts w:ascii="Times New Roman" w:hAnsi="Times New Roman" w:cs="Times New Roman"/>
          <w:color w:val="000000" w:themeColor="text1"/>
          <w:sz w:val="28"/>
          <w:szCs w:val="28"/>
          <w:lang w:val="en-US"/>
        </w:rPr>
        <w:t>работе  Шевлякова</w:t>
      </w:r>
      <w:proofErr w:type="gramEnd"/>
      <w:r w:rsidRPr="002C3A87">
        <w:rPr>
          <w:rFonts w:ascii="Times New Roman" w:hAnsi="Times New Roman" w:cs="Times New Roman"/>
          <w:color w:val="000000" w:themeColor="text1"/>
          <w:sz w:val="28"/>
          <w:szCs w:val="28"/>
          <w:lang w:val="en-US"/>
        </w:rPr>
        <w:t xml:space="preserve"> Л.A. (2005) отметила, что распространенность патологии со </w:t>
      </w:r>
      <w:proofErr w:type="gramStart"/>
      <w:r w:rsidRPr="002C3A87">
        <w:rPr>
          <w:rFonts w:ascii="Times New Roman" w:hAnsi="Times New Roman" w:cs="Times New Roman"/>
          <w:color w:val="000000" w:themeColor="text1"/>
          <w:sz w:val="28"/>
          <w:szCs w:val="28"/>
          <w:lang w:val="en-US"/>
        </w:rPr>
        <w:t>стороны  слизистой</w:t>
      </w:r>
      <w:proofErr w:type="gramEnd"/>
      <w:r w:rsidRPr="002C3A87">
        <w:rPr>
          <w:rFonts w:ascii="Times New Roman" w:hAnsi="Times New Roman" w:cs="Times New Roman"/>
          <w:color w:val="000000" w:themeColor="text1"/>
          <w:sz w:val="28"/>
          <w:szCs w:val="28"/>
          <w:lang w:val="en-US"/>
        </w:rPr>
        <w:t xml:space="preserve"> оболочки полости рта выявляется у одной трети среди учащихся Твери (30,7 %). Наличие дисфункции верхнечелюстного сустава автор выявила у 22,8 % обследуемых, а общий уровень распространенности зубочелюстных аномалий и деформаций среди учащихся составил 53,1 % .</w:t>
      </w:r>
    </w:p>
    <w:p w14:paraId="0752124C" w14:textId="77777777" w:rsidR="007B7E75" w:rsidRPr="002C3A87" w:rsidRDefault="007B7E75"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lang w:val="en-US"/>
        </w:rPr>
      </w:pPr>
      <w:proofErr w:type="gramStart"/>
      <w:r w:rsidRPr="002C3A87">
        <w:rPr>
          <w:rFonts w:ascii="Times New Roman" w:hAnsi="Times New Roman" w:cs="Times New Roman"/>
          <w:color w:val="000000" w:themeColor="text1"/>
          <w:sz w:val="28"/>
          <w:szCs w:val="28"/>
          <w:lang w:val="en-US"/>
        </w:rPr>
        <w:t>В работе Ширшовой Н.Е.</w:t>
      </w:r>
      <w:proofErr w:type="gramEnd"/>
      <w:r w:rsidRPr="002C3A87">
        <w:rPr>
          <w:rFonts w:ascii="Times New Roman" w:hAnsi="Times New Roman" w:cs="Times New Roman"/>
          <w:color w:val="000000" w:themeColor="text1"/>
          <w:sz w:val="28"/>
          <w:szCs w:val="28"/>
          <w:lang w:val="en-US"/>
        </w:rPr>
        <w:t xml:space="preserve"> </w:t>
      </w:r>
      <w:proofErr w:type="gramStart"/>
      <w:r w:rsidRPr="002C3A87">
        <w:rPr>
          <w:rFonts w:ascii="Times New Roman" w:hAnsi="Times New Roman" w:cs="Times New Roman"/>
          <w:color w:val="000000" w:themeColor="text1"/>
          <w:sz w:val="28"/>
          <w:szCs w:val="28"/>
          <w:lang w:val="en-US"/>
        </w:rPr>
        <w:t>(2007) было показано, что распространенность заболеваний пародонта у студентов Челябинска составила 86,2 %.</w:t>
      </w:r>
      <w:proofErr w:type="gramEnd"/>
      <w:r w:rsidRPr="002C3A87">
        <w:rPr>
          <w:rFonts w:ascii="Times New Roman" w:hAnsi="Times New Roman" w:cs="Times New Roman"/>
          <w:color w:val="000000" w:themeColor="text1"/>
          <w:sz w:val="28"/>
          <w:szCs w:val="28"/>
          <w:lang w:val="en-US"/>
        </w:rPr>
        <w:t xml:space="preserve"> При этом патология воспалительного характера отмечена у 84,7 % обследованных (в основном хронический генерализованный катаральный гингивит), доля пародонтита в структуре воспалительных заболеваний составила 14,7 %, преобладали локализованные формы хронического пародонтита легкой степени </w:t>
      </w:r>
      <w:proofErr w:type="gramStart"/>
      <w:r w:rsidRPr="002C3A87">
        <w:rPr>
          <w:rFonts w:ascii="Times New Roman" w:hAnsi="Times New Roman" w:cs="Times New Roman"/>
          <w:color w:val="000000" w:themeColor="text1"/>
          <w:sz w:val="28"/>
          <w:szCs w:val="28"/>
          <w:lang w:val="en-US"/>
        </w:rPr>
        <w:t>тяжести .</w:t>
      </w:r>
      <w:proofErr w:type="gramEnd"/>
    </w:p>
    <w:p w14:paraId="7294A68D" w14:textId="77777777" w:rsidR="007B7E75" w:rsidRPr="002C3A87" w:rsidRDefault="007B7E75"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lang w:val="en-US"/>
        </w:rPr>
      </w:pPr>
      <w:proofErr w:type="gramStart"/>
      <w:r w:rsidRPr="002C3A87">
        <w:rPr>
          <w:rFonts w:ascii="Times New Roman" w:hAnsi="Times New Roman" w:cs="Times New Roman"/>
          <w:color w:val="000000" w:themeColor="text1"/>
          <w:sz w:val="28"/>
          <w:szCs w:val="28"/>
          <w:lang w:val="en-US"/>
        </w:rPr>
        <w:t>В то же время относительно невысокие показатели стоматологической заболеваемости молодежи были продемонстрированы Автором было установлено, что наиболее интенсивный прирост кариеса среди юношей отмечается в возрасте 17-18 лет, а у девушек – в возрасте 19-20 лет.</w:t>
      </w:r>
      <w:proofErr w:type="gramEnd"/>
      <w:r w:rsidRPr="002C3A87">
        <w:rPr>
          <w:rFonts w:ascii="Times New Roman" w:hAnsi="Times New Roman" w:cs="Times New Roman"/>
          <w:color w:val="000000" w:themeColor="text1"/>
          <w:sz w:val="28"/>
          <w:szCs w:val="28"/>
          <w:lang w:val="en-US"/>
        </w:rPr>
        <w:t xml:space="preserve"> Интенсивность кариеса (КПУ) у обследованных лиц составляла </w:t>
      </w:r>
      <w:proofErr w:type="gramStart"/>
      <w:r w:rsidRPr="002C3A87">
        <w:rPr>
          <w:rFonts w:ascii="Times New Roman" w:hAnsi="Times New Roman" w:cs="Times New Roman"/>
          <w:color w:val="000000" w:themeColor="text1"/>
          <w:sz w:val="28"/>
          <w:szCs w:val="28"/>
          <w:lang w:val="en-US"/>
        </w:rPr>
        <w:t>5,1 .</w:t>
      </w:r>
      <w:proofErr w:type="gramEnd"/>
    </w:p>
    <w:p w14:paraId="4BC67139" w14:textId="77777777" w:rsidR="007B7E75" w:rsidRPr="002C3A87" w:rsidRDefault="007B7E75"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lang w:val="en-US"/>
        </w:rPr>
      </w:pPr>
      <w:proofErr w:type="gramStart"/>
      <w:r w:rsidRPr="002C3A87">
        <w:rPr>
          <w:rFonts w:ascii="Times New Roman" w:hAnsi="Times New Roman" w:cs="Times New Roman"/>
          <w:color w:val="000000" w:themeColor="text1"/>
          <w:sz w:val="28"/>
          <w:szCs w:val="28"/>
          <w:lang w:val="en-US"/>
        </w:rPr>
        <w:t>В большинстве сообщений показана высокая распространенность и интенсивность кариеса у студенческой молодежи, а также неблагоприятная динамика ее роста за последние 10-12 лет.</w:t>
      </w:r>
      <w:proofErr w:type="gramEnd"/>
      <w:r w:rsidRPr="002C3A87">
        <w:rPr>
          <w:rFonts w:ascii="Times New Roman" w:hAnsi="Times New Roman" w:cs="Times New Roman"/>
          <w:color w:val="000000" w:themeColor="text1"/>
          <w:sz w:val="28"/>
          <w:szCs w:val="28"/>
          <w:lang w:val="en-US"/>
        </w:rPr>
        <w:t xml:space="preserve"> </w:t>
      </w:r>
      <w:proofErr w:type="gramStart"/>
      <w:r w:rsidRPr="002C3A87">
        <w:rPr>
          <w:rFonts w:ascii="Times New Roman" w:hAnsi="Times New Roman" w:cs="Times New Roman"/>
          <w:color w:val="000000" w:themeColor="text1"/>
          <w:sz w:val="28"/>
          <w:szCs w:val="28"/>
          <w:lang w:val="en-US"/>
        </w:rPr>
        <w:t>Более высокой является распространенность кариеса у девушек и более высокая интенсивность у юношей, что является проявлениям небрежного отношения к стоматологическому здоровью в возрасте 16-20 лет.</w:t>
      </w:r>
      <w:proofErr w:type="gramEnd"/>
    </w:p>
    <w:p w14:paraId="16F2773E" w14:textId="77777777" w:rsidR="007B7E75" w:rsidRPr="002C3A87" w:rsidRDefault="007B7E75"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lang w:val="en-US"/>
        </w:rPr>
      </w:pPr>
      <w:r w:rsidRPr="002C3A87">
        <w:rPr>
          <w:rFonts w:ascii="Times New Roman" w:hAnsi="Times New Roman" w:cs="Times New Roman"/>
          <w:color w:val="000000" w:themeColor="text1"/>
          <w:sz w:val="28"/>
          <w:szCs w:val="28"/>
          <w:lang w:val="en-US"/>
        </w:rPr>
        <w:t>В работе Маслак Е.Е</w:t>
      </w:r>
      <w:proofErr w:type="gramStart"/>
      <w:r w:rsidRPr="002C3A87">
        <w:rPr>
          <w:rFonts w:ascii="Times New Roman" w:hAnsi="Times New Roman" w:cs="Times New Roman"/>
          <w:color w:val="000000" w:themeColor="text1"/>
          <w:sz w:val="28"/>
          <w:szCs w:val="28"/>
          <w:lang w:val="en-US"/>
        </w:rPr>
        <w:t>.,</w:t>
      </w:r>
      <w:proofErr w:type="gramEnd"/>
      <w:r w:rsidRPr="002C3A87">
        <w:rPr>
          <w:rFonts w:ascii="Times New Roman" w:hAnsi="Times New Roman" w:cs="Times New Roman"/>
          <w:color w:val="000000" w:themeColor="text1"/>
          <w:sz w:val="28"/>
          <w:szCs w:val="28"/>
          <w:lang w:val="en-US"/>
        </w:rPr>
        <w:t xml:space="preserve"> Михайловой М.А. (2005) установлено, что студенты отмечают снижение психо- логического комфорта вследствие проблем в полости рта: 40,5 % учащихся сообщили, что благодаря состоянию полости рта теряют чувство уверенности, </w:t>
      </w:r>
      <w:proofErr w:type="gramStart"/>
      <w:r w:rsidRPr="002C3A87">
        <w:rPr>
          <w:rFonts w:ascii="Times New Roman" w:hAnsi="Times New Roman" w:cs="Times New Roman"/>
          <w:color w:val="000000" w:themeColor="text1"/>
          <w:sz w:val="28"/>
          <w:szCs w:val="28"/>
          <w:lang w:val="en-US"/>
        </w:rPr>
        <w:t>21,1</w:t>
      </w:r>
      <w:proofErr w:type="gramEnd"/>
      <w:r w:rsidRPr="002C3A87">
        <w:rPr>
          <w:rFonts w:ascii="Times New Roman" w:hAnsi="Times New Roman" w:cs="Times New Roman"/>
          <w:color w:val="000000" w:themeColor="text1"/>
          <w:sz w:val="28"/>
          <w:szCs w:val="28"/>
          <w:lang w:val="en-US"/>
        </w:rPr>
        <w:t xml:space="preserve"> % студентов заявили о напряжении и дискомфорте из-за проблем с зубами. 26 % респондентов сообщили, что испытывают смущение, 10,9 % студентов – раздражение при общении вследствие наличия стоматологических </w:t>
      </w:r>
      <w:proofErr w:type="gramStart"/>
      <w:r w:rsidRPr="002C3A87">
        <w:rPr>
          <w:rFonts w:ascii="Times New Roman" w:hAnsi="Times New Roman" w:cs="Times New Roman"/>
          <w:color w:val="000000" w:themeColor="text1"/>
          <w:sz w:val="28"/>
          <w:szCs w:val="28"/>
          <w:lang w:val="en-US"/>
        </w:rPr>
        <w:t>проблем .</w:t>
      </w:r>
      <w:proofErr w:type="gramEnd"/>
    </w:p>
    <w:p w14:paraId="6ED54FB3" w14:textId="77777777" w:rsidR="007B7E75" w:rsidRPr="002C3A87" w:rsidRDefault="007B7E75"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lang w:val="en-US"/>
        </w:rPr>
      </w:pPr>
      <w:r w:rsidRPr="002C3A87">
        <w:rPr>
          <w:rFonts w:ascii="Times New Roman" w:hAnsi="Times New Roman" w:cs="Times New Roman"/>
          <w:color w:val="000000" w:themeColor="text1"/>
          <w:sz w:val="28"/>
          <w:szCs w:val="28"/>
          <w:lang w:val="en-US"/>
        </w:rPr>
        <w:t xml:space="preserve">Приведенные данные свидетельствуют о том, что современная студенческая молодежь испытывает острую потребность во всех видах стоматологической помощи – терапевтической, хирургической, ортопедической, ортодонтической, эндодонтической, гнатологической, </w:t>
      </w:r>
      <w:proofErr w:type="gramStart"/>
      <w:r w:rsidRPr="002C3A87">
        <w:rPr>
          <w:rFonts w:ascii="Times New Roman" w:hAnsi="Times New Roman" w:cs="Times New Roman"/>
          <w:color w:val="000000" w:themeColor="text1"/>
          <w:sz w:val="28"/>
          <w:szCs w:val="28"/>
          <w:lang w:val="en-US"/>
        </w:rPr>
        <w:t>пародонтологической .</w:t>
      </w:r>
      <w:proofErr w:type="gramEnd"/>
      <w:r w:rsidRPr="002C3A87">
        <w:rPr>
          <w:rFonts w:ascii="Times New Roman" w:hAnsi="Times New Roman" w:cs="Times New Roman"/>
          <w:color w:val="000000" w:themeColor="text1"/>
          <w:sz w:val="28"/>
          <w:szCs w:val="28"/>
          <w:lang w:val="en-US"/>
        </w:rPr>
        <w:t xml:space="preserve"> </w:t>
      </w:r>
      <w:proofErr w:type="gramStart"/>
      <w:r w:rsidRPr="002C3A87">
        <w:rPr>
          <w:rFonts w:ascii="Times New Roman" w:hAnsi="Times New Roman" w:cs="Times New Roman"/>
          <w:color w:val="000000" w:themeColor="text1"/>
          <w:sz w:val="28"/>
          <w:szCs w:val="28"/>
          <w:lang w:val="en-US"/>
        </w:rPr>
        <w:t>Однако распространенность и выраженность стоматологической патологии у данного контингента указывает на то, что должным образом она ему не оказывается.</w:t>
      </w:r>
      <w:proofErr w:type="gramEnd"/>
    </w:p>
    <w:p w14:paraId="085F7F7D" w14:textId="77777777" w:rsidR="007B7E75" w:rsidRPr="002C3A87" w:rsidRDefault="007B7E75"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lang w:val="en-US"/>
        </w:rPr>
      </w:pPr>
      <w:proofErr w:type="gramStart"/>
      <w:r w:rsidRPr="002C3A87">
        <w:rPr>
          <w:rFonts w:ascii="Times New Roman" w:hAnsi="Times New Roman" w:cs="Times New Roman"/>
          <w:color w:val="000000" w:themeColor="text1"/>
          <w:sz w:val="28"/>
          <w:szCs w:val="28"/>
          <w:lang w:val="en-US"/>
        </w:rPr>
        <w:t>Другие болезни твердых тканей зубов у учащейся молодежи проявляются повышенным их стиранием или клиновидным дефектом, что сопровождается убылью твердых тканей и наличием дефектов коронковой части зубов.</w:t>
      </w:r>
      <w:proofErr w:type="gramEnd"/>
      <w:r w:rsidRPr="002C3A87">
        <w:rPr>
          <w:rFonts w:ascii="Times New Roman" w:hAnsi="Times New Roman" w:cs="Times New Roman"/>
          <w:color w:val="000000" w:themeColor="text1"/>
          <w:sz w:val="28"/>
          <w:szCs w:val="28"/>
          <w:lang w:val="en-US"/>
        </w:rPr>
        <w:t xml:space="preserve"> </w:t>
      </w:r>
      <w:proofErr w:type="gramStart"/>
      <w:r w:rsidRPr="002C3A87">
        <w:rPr>
          <w:rFonts w:ascii="Times New Roman" w:hAnsi="Times New Roman" w:cs="Times New Roman"/>
          <w:color w:val="000000" w:themeColor="text1"/>
          <w:sz w:val="28"/>
          <w:szCs w:val="28"/>
          <w:lang w:val="en-US"/>
        </w:rPr>
        <w:t>В этих случаях требуется обязательное восстановление их путем пломбирования, а также выявление и устранение причин их возникновения с помощью мер хирургического, пародонтологического, ортодонтического и ортопедического характера.</w:t>
      </w:r>
      <w:proofErr w:type="gramEnd"/>
    </w:p>
    <w:p w14:paraId="52AAA2D2" w14:textId="77777777" w:rsidR="007B7E75" w:rsidRPr="002C3A87" w:rsidRDefault="007B7E75"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lang w:val="en-US"/>
        </w:rPr>
      </w:pPr>
    </w:p>
    <w:p w14:paraId="773525E8" w14:textId="77777777" w:rsidR="007B7E75" w:rsidRPr="00563C5C" w:rsidRDefault="007B7E75" w:rsidP="00723AC3">
      <w:pPr>
        <w:pStyle w:val="2"/>
        <w:spacing w:line="360" w:lineRule="auto"/>
        <w:jc w:val="both"/>
        <w:rPr>
          <w:rFonts w:ascii="Times New Roman" w:hAnsi="Times New Roman" w:cs="Times New Roman"/>
          <w:b w:val="0"/>
          <w:color w:val="000000" w:themeColor="text1"/>
          <w:sz w:val="28"/>
          <w:szCs w:val="28"/>
          <w:u w:val="single"/>
          <w:lang w:val="en-US"/>
        </w:rPr>
      </w:pPr>
      <w:r w:rsidRPr="00563C5C">
        <w:rPr>
          <w:rFonts w:ascii="Times New Roman" w:hAnsi="Times New Roman" w:cs="Times New Roman"/>
          <w:b w:val="0"/>
          <w:color w:val="000000" w:themeColor="text1"/>
          <w:sz w:val="28"/>
          <w:szCs w:val="28"/>
          <w:u w:val="single"/>
          <w:lang w:val="en-US"/>
        </w:rPr>
        <w:t xml:space="preserve">1.5. </w:t>
      </w:r>
      <w:proofErr w:type="gramStart"/>
      <w:r w:rsidRPr="00563C5C">
        <w:rPr>
          <w:rFonts w:ascii="Times New Roman" w:hAnsi="Times New Roman" w:cs="Times New Roman"/>
          <w:b w:val="0"/>
          <w:color w:val="000000" w:themeColor="text1"/>
          <w:sz w:val="28"/>
          <w:szCs w:val="28"/>
          <w:u w:val="single"/>
          <w:lang w:val="en-US"/>
        </w:rPr>
        <w:t>Уровень  знаний</w:t>
      </w:r>
      <w:proofErr w:type="gramEnd"/>
      <w:r w:rsidRPr="00563C5C">
        <w:rPr>
          <w:rFonts w:ascii="Times New Roman" w:hAnsi="Times New Roman" w:cs="Times New Roman"/>
          <w:b w:val="0"/>
          <w:color w:val="000000" w:themeColor="text1"/>
          <w:sz w:val="28"/>
          <w:szCs w:val="28"/>
          <w:u w:val="single"/>
          <w:lang w:val="en-US"/>
        </w:rPr>
        <w:t xml:space="preserve"> по гигиене полости рта различных групп обучающейся молодежи</w:t>
      </w:r>
    </w:p>
    <w:p w14:paraId="4CFC2A65" w14:textId="77777777" w:rsidR="007B7E75" w:rsidRPr="002C3A87" w:rsidRDefault="007B7E75"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lang w:val="en-US"/>
        </w:rPr>
      </w:pPr>
      <w:proofErr w:type="gramStart"/>
      <w:r w:rsidRPr="002C3A87">
        <w:rPr>
          <w:rFonts w:ascii="Times New Roman" w:hAnsi="Times New Roman" w:cs="Times New Roman"/>
          <w:color w:val="000000" w:themeColor="text1"/>
          <w:sz w:val="28"/>
          <w:szCs w:val="28"/>
          <w:lang w:val="en-US"/>
        </w:rPr>
        <w:t>Согласно исследованиям, стоматологическое здоровье на 80-90% определяется образом жизни и поведения человека и только на 10-20% – организацией стоматологической помощи.</w:t>
      </w:r>
      <w:proofErr w:type="gramEnd"/>
      <w:r w:rsidRPr="002C3A87">
        <w:rPr>
          <w:rFonts w:ascii="Times New Roman" w:hAnsi="Times New Roman" w:cs="Times New Roman"/>
          <w:color w:val="000000" w:themeColor="text1"/>
          <w:sz w:val="28"/>
          <w:szCs w:val="28"/>
          <w:lang w:val="en-US"/>
        </w:rPr>
        <w:t xml:space="preserve"> </w:t>
      </w:r>
    </w:p>
    <w:p w14:paraId="00F33AF0" w14:textId="77777777" w:rsidR="007B7E75" w:rsidRPr="002C3A87" w:rsidRDefault="007B7E75"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lang w:val="en-US"/>
        </w:rPr>
      </w:pPr>
      <w:proofErr w:type="gramStart"/>
      <w:r w:rsidRPr="002C3A87">
        <w:rPr>
          <w:rFonts w:ascii="Times New Roman" w:hAnsi="Times New Roman" w:cs="Times New Roman"/>
          <w:color w:val="000000" w:themeColor="text1"/>
          <w:sz w:val="28"/>
          <w:szCs w:val="28"/>
          <w:lang w:val="en-US"/>
        </w:rPr>
        <w:t>В условиях повсеместного распространения кариеса и воспалительных заболеваний пародонта большую роль играет изучение уровня проводимой населением индивидуальной гигиены полости рта.</w:t>
      </w:r>
      <w:proofErr w:type="gramEnd"/>
      <w:r w:rsidRPr="002C3A87">
        <w:rPr>
          <w:rFonts w:ascii="Times New Roman" w:hAnsi="Times New Roman" w:cs="Times New Roman"/>
          <w:color w:val="000000" w:themeColor="text1"/>
          <w:sz w:val="28"/>
          <w:szCs w:val="28"/>
          <w:lang w:val="en-US"/>
        </w:rPr>
        <w:t xml:space="preserve"> </w:t>
      </w:r>
      <w:proofErr w:type="gramStart"/>
      <w:r w:rsidRPr="002C3A87">
        <w:rPr>
          <w:rFonts w:ascii="Times New Roman" w:hAnsi="Times New Roman" w:cs="Times New Roman"/>
          <w:color w:val="000000" w:themeColor="text1"/>
          <w:sz w:val="28"/>
          <w:szCs w:val="28"/>
          <w:lang w:val="en-US"/>
        </w:rPr>
        <w:t>Проведена оценка выполнения правил гигиены ротовой полости по данным анкетирования.</w:t>
      </w:r>
      <w:proofErr w:type="gramEnd"/>
      <w:r w:rsidRPr="002C3A87">
        <w:rPr>
          <w:rFonts w:ascii="Times New Roman" w:hAnsi="Times New Roman" w:cs="Times New Roman"/>
          <w:color w:val="000000" w:themeColor="text1"/>
          <w:sz w:val="28"/>
          <w:szCs w:val="28"/>
          <w:lang w:val="en-US"/>
        </w:rPr>
        <w:t xml:space="preserve"> </w:t>
      </w:r>
      <w:proofErr w:type="gramStart"/>
      <w:r w:rsidRPr="002C3A87">
        <w:rPr>
          <w:rFonts w:ascii="Times New Roman" w:hAnsi="Times New Roman" w:cs="Times New Roman"/>
          <w:color w:val="000000" w:themeColor="text1"/>
          <w:sz w:val="28"/>
          <w:szCs w:val="28"/>
          <w:lang w:val="en-US"/>
        </w:rPr>
        <w:t>В целях профилактики заболеваний зубов и десен каждому человеку необходимо знать и научиться выполнять определенные правила по индивидуальной гигиене полости рта [30].</w:t>
      </w:r>
      <w:proofErr w:type="gramEnd"/>
      <w:r w:rsidRPr="002C3A87">
        <w:rPr>
          <w:rFonts w:ascii="Times New Roman" w:hAnsi="Times New Roman" w:cs="Times New Roman"/>
          <w:color w:val="000000" w:themeColor="text1"/>
          <w:sz w:val="28"/>
          <w:szCs w:val="28"/>
          <w:lang w:val="en-US"/>
        </w:rPr>
        <w:t xml:space="preserve"> </w:t>
      </w:r>
    </w:p>
    <w:p w14:paraId="0E28BF4A" w14:textId="77777777" w:rsidR="007B7E75" w:rsidRPr="002C3A87" w:rsidRDefault="007B7E75"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lang w:val="en-US"/>
        </w:rPr>
      </w:pPr>
      <w:proofErr w:type="gramStart"/>
      <w:r w:rsidRPr="002C3A87">
        <w:rPr>
          <w:rFonts w:ascii="Times New Roman" w:hAnsi="Times New Roman" w:cs="Times New Roman"/>
          <w:color w:val="000000" w:themeColor="text1"/>
          <w:sz w:val="28"/>
          <w:szCs w:val="28"/>
          <w:lang w:val="en-US"/>
        </w:rPr>
        <w:t>Важнейшим фактором, способствующим развитию заболеваний полости рта, является нерегулярное посещение стоматолога, основ- ной причиной этого является в первую очередь страх перед процедурами в стоматологическом кабинете.</w:t>
      </w:r>
      <w:proofErr w:type="gramEnd"/>
      <w:r w:rsidRPr="002C3A87">
        <w:rPr>
          <w:rFonts w:ascii="Times New Roman" w:hAnsi="Times New Roman" w:cs="Times New Roman"/>
          <w:color w:val="000000" w:themeColor="text1"/>
          <w:sz w:val="28"/>
          <w:szCs w:val="28"/>
          <w:lang w:val="en-US"/>
        </w:rPr>
        <w:t xml:space="preserve"> </w:t>
      </w:r>
      <w:proofErr w:type="gramStart"/>
      <w:r w:rsidRPr="002C3A87">
        <w:rPr>
          <w:rFonts w:ascii="Times New Roman" w:hAnsi="Times New Roman" w:cs="Times New Roman"/>
          <w:color w:val="000000" w:themeColor="text1"/>
          <w:sz w:val="28"/>
          <w:szCs w:val="28"/>
          <w:lang w:val="en-US"/>
        </w:rPr>
        <w:t>Это свидетельствует о низкой медицинской культуре студентов и их активности [31].</w:t>
      </w:r>
      <w:proofErr w:type="gramEnd"/>
    </w:p>
    <w:p w14:paraId="4C3F32E7" w14:textId="77777777" w:rsidR="007B7E75" w:rsidRPr="002C3A87" w:rsidRDefault="007B7E75"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lang w:val="en-US"/>
        </w:rPr>
      </w:pPr>
      <w:proofErr w:type="gramStart"/>
      <w:r w:rsidRPr="002C3A87">
        <w:rPr>
          <w:rFonts w:ascii="Times New Roman" w:hAnsi="Times New Roman" w:cs="Times New Roman"/>
          <w:color w:val="000000" w:themeColor="text1"/>
          <w:sz w:val="28"/>
          <w:szCs w:val="28"/>
          <w:lang w:val="en-US"/>
        </w:rPr>
        <w:t>Таким образом, выявлен недостаточный уровень оказания стоматологической помощи населению, как городскому, так и сельскому.</w:t>
      </w:r>
      <w:proofErr w:type="gramEnd"/>
      <w:r w:rsidRPr="002C3A87">
        <w:rPr>
          <w:rFonts w:ascii="Times New Roman" w:hAnsi="Times New Roman" w:cs="Times New Roman"/>
          <w:color w:val="000000" w:themeColor="text1"/>
          <w:sz w:val="28"/>
          <w:szCs w:val="28"/>
          <w:lang w:val="en-US"/>
        </w:rPr>
        <w:t xml:space="preserve"> </w:t>
      </w:r>
      <w:proofErr w:type="gramStart"/>
      <w:r w:rsidRPr="002C3A87">
        <w:rPr>
          <w:rFonts w:ascii="Times New Roman" w:hAnsi="Times New Roman" w:cs="Times New Roman"/>
          <w:color w:val="000000" w:themeColor="text1"/>
          <w:sz w:val="28"/>
          <w:szCs w:val="28"/>
          <w:lang w:val="en-US"/>
        </w:rPr>
        <w:t xml:space="preserve">Эти данные косвенно свидетельствуют </w:t>
      </w:r>
      <w:r w:rsidRPr="002C3A87">
        <w:rPr>
          <w:rFonts w:ascii="Times New Roman" w:hAnsi="Times New Roman" w:cs="Times New Roman"/>
          <w:bCs/>
          <w:color w:val="000000" w:themeColor="text1"/>
          <w:sz w:val="28"/>
          <w:szCs w:val="28"/>
          <w:lang w:val="en-US"/>
        </w:rPr>
        <w:t>о низкой мотивации молодежи к лечению</w:t>
      </w:r>
      <w:r w:rsidRPr="002C3A87">
        <w:rPr>
          <w:rFonts w:ascii="Times New Roman" w:hAnsi="Times New Roman" w:cs="Times New Roman"/>
          <w:color w:val="000000" w:themeColor="text1"/>
          <w:sz w:val="28"/>
          <w:szCs w:val="28"/>
          <w:lang w:val="en-US"/>
        </w:rPr>
        <w:t xml:space="preserve"> стоматологических заболеваний, что согласуется с данными многих авторов.</w:t>
      </w:r>
      <w:proofErr w:type="gramEnd"/>
      <w:r w:rsidRPr="002C3A87">
        <w:rPr>
          <w:rFonts w:ascii="Times New Roman" w:hAnsi="Times New Roman" w:cs="Times New Roman"/>
          <w:color w:val="000000" w:themeColor="text1"/>
          <w:sz w:val="28"/>
          <w:szCs w:val="28"/>
          <w:lang w:val="en-US"/>
        </w:rPr>
        <w:t xml:space="preserve"> </w:t>
      </w:r>
    </w:p>
    <w:p w14:paraId="2F90B607" w14:textId="77777777" w:rsidR="007B7E75" w:rsidRPr="002C3A87" w:rsidRDefault="007B7E75"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lang w:val="en-US"/>
        </w:rPr>
      </w:pPr>
      <w:proofErr w:type="gramStart"/>
      <w:r w:rsidRPr="002C3A87">
        <w:rPr>
          <w:rFonts w:ascii="Times New Roman" w:hAnsi="Times New Roman" w:cs="Times New Roman"/>
          <w:color w:val="000000" w:themeColor="text1"/>
          <w:sz w:val="28"/>
          <w:szCs w:val="28"/>
          <w:lang w:val="en-US"/>
        </w:rPr>
        <w:t>Самое главное профилактическое мероприятие, на которое способен врач – это общение с пациентом.</w:t>
      </w:r>
      <w:proofErr w:type="gramEnd"/>
      <w:r w:rsidRPr="002C3A87">
        <w:rPr>
          <w:rFonts w:ascii="Times New Roman" w:hAnsi="Times New Roman" w:cs="Times New Roman"/>
          <w:color w:val="000000" w:themeColor="text1"/>
          <w:sz w:val="28"/>
          <w:szCs w:val="28"/>
          <w:lang w:val="en-US"/>
        </w:rPr>
        <w:t xml:space="preserve"> </w:t>
      </w:r>
    </w:p>
    <w:p w14:paraId="5DA3EE20" w14:textId="77777777" w:rsidR="007B7E75" w:rsidRPr="002C3A87" w:rsidRDefault="007B7E75"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lang w:val="en-US"/>
        </w:rPr>
      </w:pPr>
      <w:proofErr w:type="gramStart"/>
      <w:r w:rsidRPr="002C3A87">
        <w:rPr>
          <w:rFonts w:ascii="Times New Roman" w:hAnsi="Times New Roman" w:cs="Times New Roman"/>
          <w:color w:val="000000" w:themeColor="text1"/>
          <w:sz w:val="28"/>
          <w:szCs w:val="28"/>
          <w:lang w:val="en-US"/>
        </w:rPr>
        <w:t>Осознание необходимости профилактики различных заболеваний, в том числе и стоматологических, растет с повышением социального статуса  (Gerhard F. Hetz, 2002).</w:t>
      </w:r>
      <w:proofErr w:type="gramEnd"/>
      <w:r w:rsidRPr="002C3A87">
        <w:rPr>
          <w:rFonts w:ascii="Times New Roman" w:hAnsi="Times New Roman" w:cs="Times New Roman"/>
          <w:color w:val="000000" w:themeColor="text1"/>
          <w:sz w:val="28"/>
          <w:szCs w:val="28"/>
          <w:lang w:val="en-US"/>
        </w:rPr>
        <w:t xml:space="preserve">  </w:t>
      </w:r>
      <w:proofErr w:type="gramStart"/>
      <w:r w:rsidRPr="002C3A87">
        <w:rPr>
          <w:rFonts w:ascii="Times New Roman" w:hAnsi="Times New Roman" w:cs="Times New Roman"/>
          <w:color w:val="000000" w:themeColor="text1"/>
          <w:sz w:val="28"/>
          <w:szCs w:val="28"/>
          <w:lang w:val="en-US"/>
        </w:rPr>
        <w:t>Чем более низким образовательным или социальным статусом обладает пациент, тем более ясно следует объяснить ему все негативные последствия его отказа от проведения профилактических мероприятий (Werke, Skinner, Watson, 2001).</w:t>
      </w:r>
      <w:proofErr w:type="gramEnd"/>
      <w:r w:rsidRPr="002C3A87">
        <w:rPr>
          <w:rFonts w:ascii="Times New Roman" w:hAnsi="Times New Roman" w:cs="Times New Roman"/>
          <w:color w:val="000000" w:themeColor="text1"/>
          <w:sz w:val="28"/>
          <w:szCs w:val="28"/>
          <w:lang w:val="en-US"/>
        </w:rPr>
        <w:t xml:space="preserve"> </w:t>
      </w:r>
    </w:p>
    <w:p w14:paraId="74F33BAE" w14:textId="77777777" w:rsidR="007B7E75" w:rsidRPr="002C3A87" w:rsidRDefault="007B7E75"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lang w:val="en-US"/>
        </w:rPr>
      </w:pPr>
      <w:proofErr w:type="gramStart"/>
      <w:r w:rsidRPr="002C3A87">
        <w:rPr>
          <w:rFonts w:ascii="Times New Roman" w:hAnsi="Times New Roman" w:cs="Times New Roman"/>
          <w:color w:val="000000" w:themeColor="text1"/>
          <w:sz w:val="28"/>
          <w:szCs w:val="28"/>
          <w:lang w:val="en-US"/>
        </w:rPr>
        <w:t>В основу оказания современной стоматологической помощи пациентам всех возрастных категорий должен быть положен принцип проведения лечебно-диагностических манипуляций на фоне адекватных и контролируемых врачом профилактических мероприятий.</w:t>
      </w:r>
      <w:proofErr w:type="gramEnd"/>
      <w:r w:rsidRPr="002C3A87">
        <w:rPr>
          <w:rFonts w:ascii="Times New Roman" w:hAnsi="Times New Roman" w:cs="Times New Roman"/>
          <w:color w:val="000000" w:themeColor="text1"/>
          <w:sz w:val="28"/>
          <w:szCs w:val="28"/>
          <w:lang w:val="en-US"/>
        </w:rPr>
        <w:t xml:space="preserve"> </w:t>
      </w:r>
    </w:p>
    <w:p w14:paraId="32457E4B" w14:textId="77777777" w:rsidR="007B7E75" w:rsidRPr="002C3A87" w:rsidRDefault="007B7E75"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lang w:val="en-US"/>
        </w:rPr>
      </w:pPr>
      <w:proofErr w:type="gramStart"/>
      <w:r w:rsidRPr="002C3A87">
        <w:rPr>
          <w:rFonts w:ascii="Times New Roman" w:hAnsi="Times New Roman" w:cs="Times New Roman"/>
          <w:color w:val="000000" w:themeColor="text1"/>
          <w:sz w:val="28"/>
          <w:szCs w:val="28"/>
          <w:lang w:val="en-US"/>
        </w:rPr>
        <w:t>Одним из важнейших моментов профилактики стоматологических заболеваний, и взаимосвязанного со стоматологическим статусом пациента его общесоматического здоровья, в условиях недостаточного финансирования, является профилактическая беседа врача-стоматолога с пациентом.</w:t>
      </w:r>
      <w:proofErr w:type="gramEnd"/>
      <w:r w:rsidRPr="002C3A87">
        <w:rPr>
          <w:rFonts w:ascii="Times New Roman" w:hAnsi="Times New Roman" w:cs="Times New Roman"/>
          <w:color w:val="000000" w:themeColor="text1"/>
          <w:sz w:val="28"/>
          <w:szCs w:val="28"/>
          <w:lang w:val="en-US"/>
        </w:rPr>
        <w:t xml:space="preserve">  </w:t>
      </w:r>
      <w:proofErr w:type="gramStart"/>
      <w:r w:rsidRPr="002C3A87">
        <w:rPr>
          <w:rFonts w:ascii="Times New Roman" w:hAnsi="Times New Roman" w:cs="Times New Roman"/>
          <w:color w:val="000000" w:themeColor="text1"/>
          <w:sz w:val="28"/>
          <w:szCs w:val="28"/>
          <w:lang w:val="en-US"/>
        </w:rPr>
        <w:t>Компетентность в различных аспектах коммуникации с пациентами в системе подготовки врачей в европейских станах рассматривается как один из важнейших показателей врачебного профессионализма.</w:t>
      </w:r>
      <w:proofErr w:type="gramEnd"/>
      <w:r w:rsidRPr="002C3A87">
        <w:rPr>
          <w:rFonts w:ascii="Times New Roman" w:hAnsi="Times New Roman" w:cs="Times New Roman"/>
          <w:color w:val="000000" w:themeColor="text1"/>
          <w:sz w:val="28"/>
          <w:szCs w:val="28"/>
          <w:lang w:val="en-US"/>
        </w:rPr>
        <w:t xml:space="preserve"> </w:t>
      </w:r>
      <w:proofErr w:type="gramStart"/>
      <w:r w:rsidRPr="002C3A87">
        <w:rPr>
          <w:rFonts w:ascii="Times New Roman" w:hAnsi="Times New Roman" w:cs="Times New Roman"/>
          <w:color w:val="000000" w:themeColor="text1"/>
          <w:sz w:val="28"/>
          <w:szCs w:val="28"/>
          <w:lang w:val="en-US"/>
        </w:rPr>
        <w:t>Самым важным в процессе обучения сами врачи указывают освоение навыков конструктивного взаимодействия с пациентами (P. Shoenberg, 2005).</w:t>
      </w:r>
      <w:proofErr w:type="gramEnd"/>
      <w:r w:rsidRPr="002C3A87">
        <w:rPr>
          <w:rFonts w:ascii="Times New Roman" w:hAnsi="Times New Roman" w:cs="Times New Roman"/>
          <w:color w:val="000000" w:themeColor="text1"/>
          <w:sz w:val="28"/>
          <w:szCs w:val="28"/>
          <w:lang w:val="en-US"/>
        </w:rPr>
        <w:t xml:space="preserve">  </w:t>
      </w:r>
      <w:proofErr w:type="gramStart"/>
      <w:r w:rsidRPr="002C3A87">
        <w:rPr>
          <w:rFonts w:ascii="Times New Roman" w:hAnsi="Times New Roman" w:cs="Times New Roman"/>
          <w:color w:val="000000" w:themeColor="text1"/>
          <w:sz w:val="28"/>
          <w:szCs w:val="28"/>
          <w:lang w:val="en-US"/>
        </w:rPr>
        <w:t>Как указывает известный отечественный ученый С.Б.Улитовский, Только через общение с пациентом врач врач может достучаться до самого пациента, его сознания и подсознания и объяснить ему, а заодно лишний раз убедить и себя, что здоровье – это самое главное, что у нас есть и что надо ценить.</w:t>
      </w:r>
      <w:proofErr w:type="gramEnd"/>
      <w:r w:rsidRPr="002C3A87">
        <w:rPr>
          <w:rFonts w:ascii="Times New Roman" w:hAnsi="Times New Roman" w:cs="Times New Roman"/>
          <w:color w:val="000000" w:themeColor="text1"/>
          <w:sz w:val="28"/>
          <w:szCs w:val="28"/>
          <w:lang w:val="en-US"/>
        </w:rPr>
        <w:t xml:space="preserve">   </w:t>
      </w:r>
      <w:proofErr w:type="gramStart"/>
      <w:r w:rsidRPr="002C3A87">
        <w:rPr>
          <w:rFonts w:ascii="Times New Roman" w:hAnsi="Times New Roman" w:cs="Times New Roman"/>
          <w:color w:val="000000" w:themeColor="text1"/>
          <w:sz w:val="28"/>
          <w:szCs w:val="28"/>
          <w:lang w:val="en-US"/>
        </w:rPr>
        <w:t>Врач должен правильно определить перечень основных гигиено-профилактических мероприятий, доступных каждому человеку, независимо от его материального, социального или физического положении.</w:t>
      </w:r>
      <w:proofErr w:type="gramEnd"/>
      <w:r w:rsidRPr="002C3A87">
        <w:rPr>
          <w:rFonts w:ascii="Times New Roman" w:hAnsi="Times New Roman" w:cs="Times New Roman"/>
          <w:color w:val="000000" w:themeColor="text1"/>
          <w:sz w:val="28"/>
          <w:szCs w:val="28"/>
          <w:lang w:val="en-US"/>
        </w:rPr>
        <w:t xml:space="preserve"> </w:t>
      </w:r>
      <w:proofErr w:type="gramStart"/>
      <w:r w:rsidRPr="002C3A87">
        <w:rPr>
          <w:rFonts w:ascii="Times New Roman" w:hAnsi="Times New Roman" w:cs="Times New Roman"/>
          <w:color w:val="000000" w:themeColor="text1"/>
          <w:sz w:val="28"/>
          <w:szCs w:val="28"/>
          <w:lang w:val="en-US"/>
        </w:rPr>
        <w:t>В максимально понятной для пациента форме врач проводит профилактическую беседу, причем в зависимости от специализации врача-стоматолога беседа принимает определенную направленность.</w:t>
      </w:r>
      <w:proofErr w:type="gramEnd"/>
      <w:r w:rsidRPr="002C3A87">
        <w:rPr>
          <w:rFonts w:ascii="Times New Roman" w:hAnsi="Times New Roman" w:cs="Times New Roman"/>
          <w:color w:val="000000" w:themeColor="text1"/>
          <w:sz w:val="28"/>
          <w:szCs w:val="28"/>
          <w:lang w:val="en-US"/>
        </w:rPr>
        <w:t xml:space="preserve"> </w:t>
      </w:r>
      <w:proofErr w:type="gramStart"/>
      <w:r w:rsidRPr="002C3A87">
        <w:rPr>
          <w:rFonts w:ascii="Times New Roman" w:hAnsi="Times New Roman" w:cs="Times New Roman"/>
          <w:color w:val="000000" w:themeColor="text1"/>
          <w:sz w:val="28"/>
          <w:szCs w:val="28"/>
          <w:lang w:val="en-US"/>
        </w:rPr>
        <w:t>Некоторые основные моменты, на которые обращает внимание детский-стоматолог, стоматолог-терапевт и стоматолог-ортопед мы приводим ниже.</w:t>
      </w:r>
      <w:proofErr w:type="gramEnd"/>
      <w:r w:rsidRPr="002C3A87">
        <w:rPr>
          <w:rFonts w:ascii="Times New Roman" w:hAnsi="Times New Roman" w:cs="Times New Roman"/>
          <w:color w:val="000000" w:themeColor="text1"/>
          <w:sz w:val="28"/>
          <w:szCs w:val="28"/>
          <w:lang w:val="en-US"/>
        </w:rPr>
        <w:t xml:space="preserve"> </w:t>
      </w:r>
    </w:p>
    <w:p w14:paraId="2F0AD54B" w14:textId="77777777" w:rsidR="007B7E75" w:rsidRPr="002C3A87" w:rsidRDefault="007B7E75"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lang w:val="en-US"/>
        </w:rPr>
      </w:pPr>
      <w:proofErr w:type="gramStart"/>
      <w:r w:rsidRPr="002C3A87">
        <w:rPr>
          <w:rFonts w:ascii="Times New Roman" w:hAnsi="Times New Roman" w:cs="Times New Roman"/>
          <w:color w:val="000000" w:themeColor="text1"/>
          <w:sz w:val="28"/>
          <w:szCs w:val="28"/>
          <w:lang w:val="en-US"/>
        </w:rPr>
        <w:t>Врач-терапевт в составлении своих рекомендаций руководствуется возрастной градацией пациентов и имеющейся стоматологической патологии.</w:t>
      </w:r>
      <w:proofErr w:type="gramEnd"/>
      <w:r w:rsidRPr="002C3A87">
        <w:rPr>
          <w:rFonts w:ascii="Times New Roman" w:hAnsi="Times New Roman" w:cs="Times New Roman"/>
          <w:color w:val="000000" w:themeColor="text1"/>
          <w:sz w:val="28"/>
          <w:szCs w:val="28"/>
          <w:lang w:val="en-US"/>
        </w:rPr>
        <w:t xml:space="preserve"> </w:t>
      </w:r>
      <w:proofErr w:type="gramStart"/>
      <w:r w:rsidRPr="002C3A87">
        <w:rPr>
          <w:rFonts w:ascii="Times New Roman" w:hAnsi="Times New Roman" w:cs="Times New Roman"/>
          <w:color w:val="000000" w:themeColor="text1"/>
          <w:sz w:val="28"/>
          <w:szCs w:val="28"/>
          <w:lang w:val="en-US"/>
        </w:rPr>
        <w:t>Четкое составление алгоритма проведения индивидуальной гигиенической процедуры полости рта с выбором основных и дополнительных средств гигиены в каждой конкретной ситуации.</w:t>
      </w:r>
      <w:proofErr w:type="gramEnd"/>
      <w:r w:rsidRPr="002C3A87">
        <w:rPr>
          <w:rFonts w:ascii="Times New Roman" w:hAnsi="Times New Roman" w:cs="Times New Roman"/>
          <w:color w:val="000000" w:themeColor="text1"/>
          <w:sz w:val="28"/>
          <w:szCs w:val="28"/>
          <w:lang w:val="en-US"/>
        </w:rPr>
        <w:t xml:space="preserve"> </w:t>
      </w:r>
      <w:proofErr w:type="gramStart"/>
      <w:r w:rsidRPr="002C3A87">
        <w:rPr>
          <w:rFonts w:ascii="Times New Roman" w:hAnsi="Times New Roman" w:cs="Times New Roman"/>
          <w:color w:val="000000" w:themeColor="text1"/>
          <w:sz w:val="28"/>
          <w:szCs w:val="28"/>
          <w:lang w:val="en-US"/>
        </w:rPr>
        <w:t>Для этого врач должен хорошо ориентироваться в широком ассортименте средств и предметов гигиены полости рта, представленных на отечественном рынке.</w:t>
      </w:r>
      <w:proofErr w:type="gramEnd"/>
      <w:r w:rsidRPr="002C3A87">
        <w:rPr>
          <w:rFonts w:ascii="Times New Roman" w:hAnsi="Times New Roman" w:cs="Times New Roman"/>
          <w:color w:val="000000" w:themeColor="text1"/>
          <w:sz w:val="28"/>
          <w:szCs w:val="28"/>
          <w:lang w:val="en-US"/>
        </w:rPr>
        <w:t xml:space="preserve"> </w:t>
      </w:r>
    </w:p>
    <w:p w14:paraId="4DA5741D" w14:textId="77777777" w:rsidR="007B7E75" w:rsidRPr="002C3A87" w:rsidRDefault="007B7E75"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lang w:val="en-US"/>
        </w:rPr>
      </w:pPr>
    </w:p>
    <w:p w14:paraId="5F645C84" w14:textId="77777777" w:rsidR="007B7E75" w:rsidRPr="00563C5C" w:rsidRDefault="007B7E75" w:rsidP="00723AC3">
      <w:pPr>
        <w:pStyle w:val="2"/>
        <w:spacing w:line="360" w:lineRule="auto"/>
        <w:jc w:val="both"/>
        <w:rPr>
          <w:rFonts w:ascii="Times New Roman" w:hAnsi="Times New Roman" w:cs="Times New Roman"/>
          <w:b w:val="0"/>
          <w:color w:val="000000" w:themeColor="text1"/>
          <w:sz w:val="28"/>
          <w:szCs w:val="28"/>
          <w:u w:val="single"/>
          <w:lang w:val="en-US"/>
        </w:rPr>
      </w:pPr>
      <w:r w:rsidRPr="00563C5C">
        <w:rPr>
          <w:rFonts w:ascii="Times New Roman" w:hAnsi="Times New Roman" w:cs="Times New Roman"/>
          <w:b w:val="0"/>
          <w:color w:val="000000" w:themeColor="text1"/>
          <w:sz w:val="28"/>
          <w:szCs w:val="28"/>
          <w:u w:val="single"/>
          <w:lang w:val="en-US"/>
        </w:rPr>
        <w:t>1.6. Совершенствование лечебно- профилактической работы среди студентов</w:t>
      </w:r>
    </w:p>
    <w:p w14:paraId="283E27F2" w14:textId="77777777" w:rsidR="007B7E75" w:rsidRPr="002C3A87" w:rsidRDefault="007B7E75"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lang w:val="en-US"/>
        </w:rPr>
      </w:pPr>
      <w:r w:rsidRPr="002C3A87">
        <w:rPr>
          <w:rFonts w:ascii="Times New Roman" w:hAnsi="Times New Roman" w:cs="Times New Roman"/>
          <w:bCs/>
          <w:color w:val="000000" w:themeColor="text1"/>
          <w:sz w:val="28"/>
          <w:szCs w:val="28"/>
          <w:lang w:val="en-US"/>
        </w:rPr>
        <w:t xml:space="preserve"> </w:t>
      </w:r>
      <w:proofErr w:type="gramStart"/>
      <w:r w:rsidRPr="002C3A87">
        <w:rPr>
          <w:rFonts w:ascii="Times New Roman" w:hAnsi="Times New Roman" w:cs="Times New Roman"/>
          <w:color w:val="000000" w:themeColor="text1"/>
          <w:sz w:val="28"/>
          <w:szCs w:val="28"/>
          <w:lang w:val="en-US"/>
        </w:rPr>
        <w:t>В некоторых регионах РФ проводится большая работа по совершенствованию лечебно-профилактической работы среди студентов.</w:t>
      </w:r>
      <w:proofErr w:type="gramEnd"/>
      <w:r w:rsidRPr="002C3A87">
        <w:rPr>
          <w:rFonts w:ascii="Times New Roman" w:hAnsi="Times New Roman" w:cs="Times New Roman"/>
          <w:color w:val="000000" w:themeColor="text1"/>
          <w:sz w:val="28"/>
          <w:szCs w:val="28"/>
          <w:lang w:val="en-US"/>
        </w:rPr>
        <w:t xml:space="preserve"> В научной работе авторов [32] для повышения уровня гигиены, перед Казанским университетом были поставлены следующие цели: усовершенствование всех видов медицинской помощи, включая доступность и качество, для улучшения здоровья студентов и организовать просветительно-оздоровительные мероприятия среди студенческой молодежи КазНМУ.</w:t>
      </w:r>
    </w:p>
    <w:p w14:paraId="738F2948" w14:textId="77777777" w:rsidR="007B7E75" w:rsidRPr="002C3A87" w:rsidRDefault="007B7E75"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lang w:val="en-US"/>
        </w:rPr>
      </w:pPr>
      <w:r w:rsidRPr="002C3A87">
        <w:rPr>
          <w:rFonts w:ascii="Times New Roman" w:hAnsi="Times New Roman" w:cs="Times New Roman"/>
          <w:color w:val="000000" w:themeColor="text1"/>
          <w:sz w:val="28"/>
          <w:szCs w:val="28"/>
          <w:lang w:val="en-US"/>
        </w:rPr>
        <w:t xml:space="preserve">Для достижения поставленных целей были определены следующие задачи: </w:t>
      </w:r>
    </w:p>
    <w:p w14:paraId="562F9C1A" w14:textId="77777777" w:rsidR="007B7E75" w:rsidRPr="002C3A87" w:rsidRDefault="007B7E75"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lang w:val="en-US"/>
        </w:rPr>
      </w:pPr>
      <w:proofErr w:type="gramStart"/>
      <w:r w:rsidRPr="002C3A87">
        <w:rPr>
          <w:rFonts w:ascii="Times New Roman" w:hAnsi="Times New Roman" w:cs="Times New Roman"/>
          <w:color w:val="000000" w:themeColor="text1"/>
          <w:sz w:val="28"/>
          <w:szCs w:val="28"/>
          <w:lang w:val="en-US"/>
        </w:rPr>
        <w:t>1)обеспечения</w:t>
      </w:r>
      <w:proofErr w:type="gramEnd"/>
      <w:r w:rsidRPr="002C3A87">
        <w:rPr>
          <w:rFonts w:ascii="Times New Roman" w:hAnsi="Times New Roman" w:cs="Times New Roman"/>
          <w:color w:val="000000" w:themeColor="text1"/>
          <w:sz w:val="28"/>
          <w:szCs w:val="28"/>
          <w:lang w:val="en-US"/>
        </w:rPr>
        <w:t xml:space="preserve"> санации каждого учащегося с привлечением  преподавателей, учащихся медицинских факультетов и спонсоров, организация диспансерного учета студентов с хроническими заболеваниями слизистой оболочки полости рта и пародонта. </w:t>
      </w:r>
    </w:p>
    <w:p w14:paraId="7B846F7A" w14:textId="77777777" w:rsidR="007B7E75" w:rsidRPr="002C3A87" w:rsidRDefault="007B7E75"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lang w:val="en-US"/>
        </w:rPr>
      </w:pPr>
      <w:proofErr w:type="gramStart"/>
      <w:r w:rsidRPr="002C3A87">
        <w:rPr>
          <w:rFonts w:ascii="Times New Roman" w:hAnsi="Times New Roman" w:cs="Times New Roman"/>
          <w:color w:val="000000" w:themeColor="text1"/>
          <w:sz w:val="28"/>
          <w:szCs w:val="28"/>
          <w:lang w:val="en-US"/>
        </w:rPr>
        <w:t>2)Дать</w:t>
      </w:r>
      <w:proofErr w:type="gramEnd"/>
      <w:r w:rsidRPr="002C3A87">
        <w:rPr>
          <w:rFonts w:ascii="Times New Roman" w:hAnsi="Times New Roman" w:cs="Times New Roman"/>
          <w:color w:val="000000" w:themeColor="text1"/>
          <w:sz w:val="28"/>
          <w:szCs w:val="28"/>
          <w:lang w:val="en-US"/>
        </w:rPr>
        <w:t xml:space="preserve"> рекомендации по зубному протезированию. </w:t>
      </w:r>
    </w:p>
    <w:p w14:paraId="22B599F4" w14:textId="77777777" w:rsidR="007B7E75" w:rsidRPr="002C3A87" w:rsidRDefault="007B7E75"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lang w:val="en-US"/>
        </w:rPr>
      </w:pPr>
      <w:proofErr w:type="gramStart"/>
      <w:r w:rsidRPr="002C3A87">
        <w:rPr>
          <w:rFonts w:ascii="Times New Roman" w:hAnsi="Times New Roman" w:cs="Times New Roman"/>
          <w:color w:val="000000" w:themeColor="text1"/>
          <w:sz w:val="28"/>
          <w:szCs w:val="28"/>
          <w:lang w:val="en-US"/>
        </w:rPr>
        <w:t>3)Информирование</w:t>
      </w:r>
      <w:proofErr w:type="gramEnd"/>
      <w:r w:rsidRPr="002C3A87">
        <w:rPr>
          <w:rFonts w:ascii="Times New Roman" w:hAnsi="Times New Roman" w:cs="Times New Roman"/>
          <w:color w:val="000000" w:themeColor="text1"/>
          <w:sz w:val="28"/>
          <w:szCs w:val="28"/>
          <w:lang w:val="en-US"/>
        </w:rPr>
        <w:t xml:space="preserve"> о влиянии вредных привычек на здоровье. </w:t>
      </w:r>
    </w:p>
    <w:p w14:paraId="2BDFD838" w14:textId="77777777" w:rsidR="007B7E75" w:rsidRPr="002C3A87" w:rsidRDefault="007B7E75"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lang w:val="en-US"/>
        </w:rPr>
      </w:pPr>
      <w:proofErr w:type="gramStart"/>
      <w:r w:rsidRPr="002C3A87">
        <w:rPr>
          <w:rFonts w:ascii="Times New Roman" w:hAnsi="Times New Roman" w:cs="Times New Roman"/>
          <w:color w:val="000000" w:themeColor="text1"/>
          <w:sz w:val="28"/>
          <w:szCs w:val="28"/>
          <w:lang w:val="en-US"/>
        </w:rPr>
        <w:t>4)Своевременное</w:t>
      </w:r>
      <w:proofErr w:type="gramEnd"/>
      <w:r w:rsidRPr="002C3A87">
        <w:rPr>
          <w:rFonts w:ascii="Times New Roman" w:hAnsi="Times New Roman" w:cs="Times New Roman"/>
          <w:color w:val="000000" w:themeColor="text1"/>
          <w:sz w:val="28"/>
          <w:szCs w:val="28"/>
          <w:lang w:val="en-US"/>
        </w:rPr>
        <w:t xml:space="preserve"> информирование и мотивация студенческой молодежи к правильному уходу за полостью рта. </w:t>
      </w:r>
    </w:p>
    <w:p w14:paraId="4576A71F" w14:textId="77777777" w:rsidR="007B7E75" w:rsidRPr="002C3A87" w:rsidRDefault="007B7E75"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lang w:val="en-US"/>
        </w:rPr>
      </w:pPr>
      <w:proofErr w:type="gramStart"/>
      <w:r w:rsidRPr="002C3A87">
        <w:rPr>
          <w:rFonts w:ascii="Times New Roman" w:hAnsi="Times New Roman" w:cs="Times New Roman"/>
          <w:color w:val="000000" w:themeColor="text1"/>
          <w:sz w:val="28"/>
          <w:szCs w:val="28"/>
          <w:lang w:val="en-US"/>
        </w:rPr>
        <w:t>5)Просветительные</w:t>
      </w:r>
      <w:proofErr w:type="gramEnd"/>
      <w:r w:rsidRPr="002C3A87">
        <w:rPr>
          <w:rFonts w:ascii="Times New Roman" w:hAnsi="Times New Roman" w:cs="Times New Roman"/>
          <w:color w:val="000000" w:themeColor="text1"/>
          <w:sz w:val="28"/>
          <w:szCs w:val="28"/>
          <w:lang w:val="en-US"/>
        </w:rPr>
        <w:t xml:space="preserve"> и профилактические работы должны выполняться 2 раза в год. </w:t>
      </w:r>
    </w:p>
    <w:p w14:paraId="73F634BD" w14:textId="77777777" w:rsidR="007B7E75" w:rsidRPr="002C3A87" w:rsidRDefault="007B7E75"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lang w:val="en-US"/>
        </w:rPr>
      </w:pPr>
      <w:proofErr w:type="gramStart"/>
      <w:r w:rsidRPr="002C3A87">
        <w:rPr>
          <w:rFonts w:ascii="Times New Roman" w:hAnsi="Times New Roman" w:cs="Times New Roman"/>
          <w:color w:val="000000" w:themeColor="text1"/>
          <w:sz w:val="28"/>
          <w:szCs w:val="28"/>
          <w:lang w:val="en-US"/>
        </w:rPr>
        <w:t>Анализ динамики диспансерных осмотров, санационных мероприятий позволит определить уровень стоматологического здоровья студентов, их удовлетворенность деятельностью университета по укреплению и сохранению не только стоматологического здоровья, но и в целом здоровья организма.</w:t>
      </w:r>
      <w:proofErr w:type="gramEnd"/>
    </w:p>
    <w:p w14:paraId="475226C1" w14:textId="77777777" w:rsidR="007B7E75" w:rsidRPr="002C3A87" w:rsidRDefault="007B7E75"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lang w:val="en-US"/>
        </w:rPr>
      </w:pPr>
      <w:r w:rsidRPr="002C3A87">
        <w:rPr>
          <w:rFonts w:ascii="Times New Roman" w:hAnsi="Times New Roman" w:cs="Times New Roman"/>
          <w:color w:val="000000" w:themeColor="text1"/>
          <w:sz w:val="28"/>
          <w:szCs w:val="28"/>
          <w:lang w:val="en-US"/>
        </w:rPr>
        <w:t xml:space="preserve"> </w:t>
      </w:r>
      <w:proofErr w:type="gramStart"/>
      <w:r w:rsidRPr="002C3A87">
        <w:rPr>
          <w:rFonts w:ascii="Times New Roman" w:hAnsi="Times New Roman" w:cs="Times New Roman"/>
          <w:color w:val="000000" w:themeColor="text1"/>
          <w:sz w:val="28"/>
          <w:szCs w:val="28"/>
          <w:lang w:val="en-US"/>
        </w:rPr>
        <w:t>По данным исследований [33], проводимых на Кафедре общественного здоровья, здравоохранения и гигиены Медицинский факультет Российский университет дружбы народов стоматологическая заболеваемость в студенческой возрастной группе в настоящее время остается высокой и не имеет тенденций к стабилизации.</w:t>
      </w:r>
      <w:proofErr w:type="gramEnd"/>
      <w:r w:rsidRPr="002C3A87">
        <w:rPr>
          <w:rFonts w:ascii="Times New Roman" w:hAnsi="Times New Roman" w:cs="Times New Roman"/>
          <w:color w:val="000000" w:themeColor="text1"/>
          <w:sz w:val="28"/>
          <w:szCs w:val="28"/>
          <w:lang w:val="en-US"/>
        </w:rPr>
        <w:t xml:space="preserve"> Значительные достижения в изучении этиологии и патогенеза заболеваний пародонта, разработка новых методов их лечения создали определенные предпосылки для организации квалифицированной помощи больным с различными формами патологии </w:t>
      </w:r>
      <w:proofErr w:type="gramStart"/>
      <w:r w:rsidRPr="002C3A87">
        <w:rPr>
          <w:rFonts w:ascii="Times New Roman" w:hAnsi="Times New Roman" w:cs="Times New Roman"/>
          <w:color w:val="000000" w:themeColor="text1"/>
          <w:sz w:val="28"/>
          <w:szCs w:val="28"/>
          <w:lang w:val="en-US"/>
        </w:rPr>
        <w:t>пародонта .</w:t>
      </w:r>
      <w:proofErr w:type="gramEnd"/>
      <w:r w:rsidRPr="002C3A87">
        <w:rPr>
          <w:rFonts w:ascii="Times New Roman" w:hAnsi="Times New Roman" w:cs="Times New Roman"/>
          <w:color w:val="000000" w:themeColor="text1"/>
          <w:sz w:val="28"/>
          <w:szCs w:val="28"/>
          <w:lang w:val="en-US"/>
        </w:rPr>
        <w:t xml:space="preserve"> Однако развитие этого раздела стоматологической помощи сдерживается рядом объективных причин и отсутствием нормативных положений, в частности, отсутствуют стандарты и объективные критерии оценки этой </w:t>
      </w:r>
      <w:proofErr w:type="gramStart"/>
      <w:r w:rsidRPr="002C3A87">
        <w:rPr>
          <w:rFonts w:ascii="Times New Roman" w:hAnsi="Times New Roman" w:cs="Times New Roman"/>
          <w:color w:val="000000" w:themeColor="text1"/>
          <w:sz w:val="28"/>
          <w:szCs w:val="28"/>
          <w:lang w:val="en-US"/>
        </w:rPr>
        <w:t>работы .</w:t>
      </w:r>
      <w:proofErr w:type="gramEnd"/>
      <w:r w:rsidRPr="002C3A87">
        <w:rPr>
          <w:rFonts w:ascii="Times New Roman" w:hAnsi="Times New Roman" w:cs="Times New Roman"/>
          <w:color w:val="000000" w:themeColor="text1"/>
          <w:sz w:val="28"/>
          <w:szCs w:val="28"/>
          <w:lang w:val="en-US"/>
        </w:rPr>
        <w:t xml:space="preserve"> </w:t>
      </w:r>
      <w:proofErr w:type="gramStart"/>
      <w:r w:rsidRPr="002C3A87">
        <w:rPr>
          <w:rFonts w:ascii="Times New Roman" w:hAnsi="Times New Roman" w:cs="Times New Roman"/>
          <w:color w:val="000000" w:themeColor="text1"/>
          <w:sz w:val="28"/>
          <w:szCs w:val="28"/>
          <w:lang w:val="en-US"/>
        </w:rPr>
        <w:t>Отсутствие радикальных методов лечения заболеваний пародонта диктует необходимость поиска новых методов ранней и эффективной профилактики этих заболеваний.</w:t>
      </w:r>
      <w:proofErr w:type="gramEnd"/>
    </w:p>
    <w:p w14:paraId="35A589C3" w14:textId="77777777" w:rsidR="007B7E75" w:rsidRPr="002C3A87" w:rsidRDefault="007B7E75"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lang w:val="en-US"/>
        </w:rPr>
      </w:pPr>
      <w:r w:rsidRPr="002C3A87">
        <w:rPr>
          <w:rFonts w:ascii="Times New Roman" w:hAnsi="Times New Roman" w:cs="Times New Roman"/>
          <w:color w:val="000000" w:themeColor="text1"/>
          <w:sz w:val="28"/>
          <w:szCs w:val="28"/>
          <w:lang w:val="en-US"/>
        </w:rPr>
        <w:t xml:space="preserve">Наиболее слабым звеном в осуществлении мероприятий по первичной профилактике основных стоматологических заболеваний является гигиеническое воспитание населения и санитарно-просветительная работа Изложенные выше позиции свидетельствуют об актуальности настоящего </w:t>
      </w:r>
      <w:proofErr w:type="gramStart"/>
      <w:r w:rsidRPr="002C3A87">
        <w:rPr>
          <w:rFonts w:ascii="Times New Roman" w:hAnsi="Times New Roman" w:cs="Times New Roman"/>
          <w:color w:val="000000" w:themeColor="text1"/>
          <w:sz w:val="28"/>
          <w:szCs w:val="28"/>
          <w:lang w:val="en-US"/>
        </w:rPr>
        <w:t>исследования  на</w:t>
      </w:r>
      <w:proofErr w:type="gramEnd"/>
      <w:r w:rsidRPr="002C3A87">
        <w:rPr>
          <w:rFonts w:ascii="Times New Roman" w:hAnsi="Times New Roman" w:cs="Times New Roman"/>
          <w:color w:val="000000" w:themeColor="text1"/>
          <w:sz w:val="28"/>
          <w:szCs w:val="28"/>
          <w:lang w:val="en-US"/>
        </w:rPr>
        <w:t xml:space="preserve"> основании которого разработана программа профилактики заболеваний пародонта среди студентов РУДН из Юго-Восточной Азии.</w:t>
      </w:r>
    </w:p>
    <w:p w14:paraId="2AA2DAE7" w14:textId="77777777" w:rsidR="007B7E75" w:rsidRPr="002C3A87" w:rsidRDefault="007B7E75"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lang w:val="en-US"/>
        </w:rPr>
      </w:pPr>
      <w:r w:rsidRPr="002C3A87">
        <w:rPr>
          <w:rFonts w:ascii="Times New Roman" w:hAnsi="Times New Roman" w:cs="Times New Roman"/>
          <w:color w:val="000000" w:themeColor="text1"/>
          <w:sz w:val="28"/>
          <w:szCs w:val="28"/>
          <w:lang w:val="en-US"/>
        </w:rPr>
        <w:t xml:space="preserve">Для студентов РУДН [34] </w:t>
      </w:r>
      <w:proofErr w:type="gramStart"/>
      <w:r w:rsidRPr="002C3A87">
        <w:rPr>
          <w:rFonts w:ascii="Times New Roman" w:hAnsi="Times New Roman" w:cs="Times New Roman"/>
          <w:color w:val="000000" w:themeColor="text1"/>
          <w:sz w:val="28"/>
          <w:szCs w:val="28"/>
          <w:lang w:val="en-US"/>
        </w:rPr>
        <w:t>были  определены</w:t>
      </w:r>
      <w:proofErr w:type="gramEnd"/>
      <w:r w:rsidRPr="002C3A87">
        <w:rPr>
          <w:rFonts w:ascii="Times New Roman" w:hAnsi="Times New Roman" w:cs="Times New Roman"/>
          <w:color w:val="000000" w:themeColor="text1"/>
          <w:sz w:val="28"/>
          <w:szCs w:val="28"/>
          <w:lang w:val="en-US"/>
        </w:rPr>
        <w:t xml:space="preserve"> основные методики борьбы с ухудшением состояния здоровья:</w:t>
      </w:r>
    </w:p>
    <w:p w14:paraId="44B49A52" w14:textId="77777777" w:rsidR="007B7E75" w:rsidRPr="002C3A87" w:rsidRDefault="007B7E75"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lang w:val="en-US"/>
        </w:rPr>
      </w:pPr>
      <w:proofErr w:type="gramStart"/>
      <w:r w:rsidRPr="002C3A87">
        <w:rPr>
          <w:rFonts w:ascii="Times New Roman" w:hAnsi="Times New Roman" w:cs="Times New Roman"/>
          <w:color w:val="000000" w:themeColor="text1"/>
          <w:sz w:val="28"/>
          <w:szCs w:val="28"/>
          <w:lang w:val="en-US"/>
        </w:rPr>
        <w:t>1)Правильный</w:t>
      </w:r>
      <w:proofErr w:type="gramEnd"/>
      <w:r w:rsidRPr="002C3A87">
        <w:rPr>
          <w:rFonts w:ascii="Times New Roman" w:hAnsi="Times New Roman" w:cs="Times New Roman"/>
          <w:color w:val="000000" w:themeColor="text1"/>
          <w:sz w:val="28"/>
          <w:szCs w:val="28"/>
          <w:lang w:val="en-US"/>
        </w:rPr>
        <w:t xml:space="preserve"> и своевременный уход за  полостью рта ( индивидуальная и профессиональная гигиена, профилактика заболеваний пародонта и слизистой оболочки) и решение вопросов здорового образа жизни. </w:t>
      </w:r>
    </w:p>
    <w:p w14:paraId="5F9123CA" w14:textId="77777777" w:rsidR="007B7E75" w:rsidRPr="002C3A87" w:rsidRDefault="007B7E75"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lang w:val="en-US"/>
        </w:rPr>
      </w:pPr>
      <w:proofErr w:type="gramStart"/>
      <w:r w:rsidRPr="002C3A87">
        <w:rPr>
          <w:rFonts w:ascii="Times New Roman" w:hAnsi="Times New Roman" w:cs="Times New Roman"/>
          <w:color w:val="000000" w:themeColor="text1"/>
          <w:sz w:val="28"/>
          <w:szCs w:val="28"/>
          <w:lang w:val="en-US"/>
        </w:rPr>
        <w:t>2)Организация</w:t>
      </w:r>
      <w:proofErr w:type="gramEnd"/>
      <w:r w:rsidRPr="002C3A87">
        <w:rPr>
          <w:rFonts w:ascii="Times New Roman" w:hAnsi="Times New Roman" w:cs="Times New Roman"/>
          <w:color w:val="000000" w:themeColor="text1"/>
          <w:sz w:val="28"/>
          <w:szCs w:val="28"/>
          <w:lang w:val="en-US"/>
        </w:rPr>
        <w:t xml:space="preserve"> проведения профилактических осмотров, как иностранных так и местных студентов. </w:t>
      </w:r>
      <w:proofErr w:type="gramStart"/>
      <w:r w:rsidRPr="002C3A87">
        <w:rPr>
          <w:rFonts w:ascii="Times New Roman" w:hAnsi="Times New Roman" w:cs="Times New Roman"/>
          <w:color w:val="000000" w:themeColor="text1"/>
          <w:sz w:val="28"/>
          <w:szCs w:val="28"/>
          <w:lang w:val="en-US"/>
        </w:rPr>
        <w:t>Включение мотивационных и образовательных программ на тему взаимосвязи питания и развития стоматологических заболеваний.</w:t>
      </w:r>
      <w:proofErr w:type="gramEnd"/>
    </w:p>
    <w:p w14:paraId="5E16DAB7" w14:textId="77777777" w:rsidR="007B7E75" w:rsidRPr="002C3A87" w:rsidRDefault="007B7E75"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lang w:val="en-US"/>
        </w:rPr>
      </w:pPr>
      <w:proofErr w:type="gramStart"/>
      <w:r w:rsidRPr="002C3A87">
        <w:rPr>
          <w:rFonts w:ascii="Times New Roman" w:hAnsi="Times New Roman" w:cs="Times New Roman"/>
          <w:color w:val="000000" w:themeColor="text1"/>
          <w:sz w:val="28"/>
          <w:szCs w:val="28"/>
          <w:lang w:val="en-US"/>
        </w:rPr>
        <w:t>3)Комплекс</w:t>
      </w:r>
      <w:proofErr w:type="gramEnd"/>
      <w:r w:rsidRPr="002C3A87">
        <w:rPr>
          <w:rFonts w:ascii="Times New Roman" w:hAnsi="Times New Roman" w:cs="Times New Roman"/>
          <w:color w:val="000000" w:themeColor="text1"/>
          <w:sz w:val="28"/>
          <w:szCs w:val="28"/>
          <w:lang w:val="en-US"/>
        </w:rPr>
        <w:t xml:space="preserve"> профилактических мероприятий включает в себя первичную, вторичную и третичную профилактику.</w:t>
      </w:r>
    </w:p>
    <w:p w14:paraId="2DD1929F" w14:textId="77777777" w:rsidR="007B7E75" w:rsidRPr="002C3A87" w:rsidRDefault="007B7E75"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lang w:val="en-US"/>
        </w:rPr>
      </w:pPr>
      <w:r w:rsidRPr="002C3A87">
        <w:rPr>
          <w:rFonts w:ascii="Times New Roman" w:hAnsi="Times New Roman" w:cs="Times New Roman"/>
          <w:color w:val="000000" w:themeColor="text1"/>
          <w:sz w:val="28"/>
          <w:szCs w:val="28"/>
          <w:lang w:val="en-US"/>
        </w:rPr>
        <w:t xml:space="preserve">Круглякова И.П. </w:t>
      </w:r>
      <w:proofErr w:type="gramStart"/>
      <w:r w:rsidRPr="002C3A87">
        <w:rPr>
          <w:rFonts w:ascii="Times New Roman" w:hAnsi="Times New Roman" w:cs="Times New Roman"/>
          <w:color w:val="000000" w:themeColor="text1"/>
          <w:sz w:val="28"/>
          <w:szCs w:val="28"/>
          <w:lang w:val="en-US"/>
        </w:rPr>
        <w:t>отмечает, что в наше время стоматологическое, общее здоровье возможно сохранить и улучшить только посредством своевременной диагностики, лечения и профилактики [35].</w:t>
      </w:r>
      <w:proofErr w:type="gramEnd"/>
    </w:p>
    <w:p w14:paraId="5BF2A611" w14:textId="77777777" w:rsidR="007B7E75" w:rsidRPr="002C3A87" w:rsidRDefault="007B7E75"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lang w:val="en-US"/>
        </w:rPr>
      </w:pPr>
    </w:p>
    <w:p w14:paraId="06D9BEE2" w14:textId="77777777" w:rsidR="007B7E75" w:rsidRPr="00563C5C" w:rsidRDefault="007B7E75" w:rsidP="00723AC3">
      <w:pPr>
        <w:pStyle w:val="2"/>
        <w:spacing w:line="360" w:lineRule="auto"/>
        <w:jc w:val="both"/>
        <w:rPr>
          <w:rFonts w:ascii="Times New Roman" w:hAnsi="Times New Roman" w:cs="Times New Roman"/>
          <w:b w:val="0"/>
          <w:color w:val="000000" w:themeColor="text1"/>
          <w:sz w:val="28"/>
          <w:szCs w:val="28"/>
          <w:u w:val="single"/>
          <w:lang w:val="en-US"/>
        </w:rPr>
      </w:pPr>
      <w:r w:rsidRPr="00563C5C">
        <w:rPr>
          <w:rFonts w:ascii="Times New Roman" w:hAnsi="Times New Roman" w:cs="Times New Roman"/>
          <w:b w:val="0"/>
          <w:color w:val="000000" w:themeColor="text1"/>
          <w:sz w:val="28"/>
          <w:szCs w:val="28"/>
          <w:u w:val="single"/>
          <w:lang w:val="en-US"/>
        </w:rPr>
        <w:t xml:space="preserve">1.7. Статья из дальневосточного Университета: </w:t>
      </w:r>
    </w:p>
    <w:p w14:paraId="6A7C9C5F" w14:textId="77777777" w:rsidR="007B7E75" w:rsidRPr="002C3A87" w:rsidRDefault="007B7E75"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lang w:val="en-US"/>
        </w:rPr>
      </w:pPr>
      <w:proofErr w:type="gramStart"/>
      <w:r w:rsidRPr="002C3A87">
        <w:rPr>
          <w:rFonts w:ascii="Times New Roman" w:hAnsi="Times New Roman" w:cs="Times New Roman"/>
          <w:color w:val="000000" w:themeColor="text1"/>
          <w:sz w:val="28"/>
          <w:szCs w:val="28"/>
          <w:lang w:val="en-US"/>
        </w:rPr>
        <w:t>Изучению причин высокой распространенности стоматологических заболеваний посвящен целый ряд работ отечественных и зарубежных авторов.</w:t>
      </w:r>
      <w:proofErr w:type="gramEnd"/>
      <w:r w:rsidRPr="002C3A87">
        <w:rPr>
          <w:rFonts w:ascii="Times New Roman" w:hAnsi="Times New Roman" w:cs="Times New Roman"/>
          <w:color w:val="000000" w:themeColor="text1"/>
          <w:sz w:val="28"/>
          <w:szCs w:val="28"/>
          <w:lang w:val="en-US"/>
        </w:rPr>
        <w:t xml:space="preserve"> </w:t>
      </w:r>
      <w:proofErr w:type="gramStart"/>
      <w:r w:rsidRPr="002C3A87">
        <w:rPr>
          <w:rFonts w:ascii="Times New Roman" w:hAnsi="Times New Roman" w:cs="Times New Roman"/>
          <w:color w:val="000000" w:themeColor="text1"/>
          <w:sz w:val="28"/>
          <w:szCs w:val="28"/>
          <w:lang w:val="en-US"/>
        </w:rPr>
        <w:t>При этом особое внимание уделяется социально-гигиеническим условиям и факторам среды, образу жизни семьи, профилактике вредных привычек, внедрению в молодежную среду спорта и здорового образа жизни [36].</w:t>
      </w:r>
      <w:proofErr w:type="gramEnd"/>
    </w:p>
    <w:p w14:paraId="4987D229" w14:textId="77777777" w:rsidR="007B7E75" w:rsidRPr="002C3A87" w:rsidRDefault="007B7E75"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lang w:val="en-US"/>
        </w:rPr>
      </w:pPr>
      <w:proofErr w:type="gramStart"/>
      <w:r w:rsidRPr="002C3A87">
        <w:rPr>
          <w:rFonts w:ascii="Times New Roman" w:hAnsi="Times New Roman" w:cs="Times New Roman"/>
          <w:color w:val="000000" w:themeColor="text1"/>
          <w:sz w:val="28"/>
          <w:szCs w:val="28"/>
          <w:lang w:val="en-US"/>
        </w:rPr>
        <w:t>По мнению ряда исследователей, высокая распространенность кариеса вызвана рядом этиологических факторов.</w:t>
      </w:r>
      <w:proofErr w:type="gramEnd"/>
      <w:r w:rsidRPr="002C3A87">
        <w:rPr>
          <w:rFonts w:ascii="Times New Roman" w:hAnsi="Times New Roman" w:cs="Times New Roman"/>
          <w:color w:val="000000" w:themeColor="text1"/>
          <w:sz w:val="28"/>
          <w:szCs w:val="28"/>
          <w:lang w:val="en-US"/>
        </w:rPr>
        <w:t xml:space="preserve"> </w:t>
      </w:r>
      <w:proofErr w:type="gramStart"/>
      <w:r w:rsidRPr="002C3A87">
        <w:rPr>
          <w:rFonts w:ascii="Times New Roman" w:hAnsi="Times New Roman" w:cs="Times New Roman"/>
          <w:color w:val="000000" w:themeColor="text1"/>
          <w:sz w:val="28"/>
          <w:szCs w:val="28"/>
          <w:lang w:val="en-US"/>
        </w:rPr>
        <w:t>В качестве основных причин рассматриваются особенности питания, место проживания (городская или сельская среда), так как респонденты из городских регионов обычно более подвержены влиянию факторов, вызывающих развитие кариеса (быстрое питание, сладкие закуски)[36].</w:t>
      </w:r>
      <w:proofErr w:type="gramEnd"/>
      <w:r w:rsidRPr="002C3A87">
        <w:rPr>
          <w:rFonts w:ascii="Times New Roman" w:hAnsi="Times New Roman" w:cs="Times New Roman"/>
          <w:color w:val="000000" w:themeColor="text1"/>
          <w:sz w:val="28"/>
          <w:szCs w:val="28"/>
          <w:lang w:val="en-US"/>
        </w:rPr>
        <w:t xml:space="preserve">  </w:t>
      </w:r>
      <w:proofErr w:type="gramStart"/>
      <w:r w:rsidRPr="002C3A87">
        <w:rPr>
          <w:rFonts w:ascii="Times New Roman" w:hAnsi="Times New Roman" w:cs="Times New Roman"/>
          <w:color w:val="000000" w:themeColor="text1"/>
          <w:sz w:val="28"/>
          <w:szCs w:val="28"/>
          <w:lang w:val="en-US"/>
        </w:rPr>
        <w:t>Как известно, экзамены и подготовка к ним являются основными источниками стресса у студенческого контингента, что связано с необходимостью усвоения большого объема информации в кратчайшие сроки.</w:t>
      </w:r>
      <w:proofErr w:type="gramEnd"/>
    </w:p>
    <w:p w14:paraId="7A964D13" w14:textId="77777777" w:rsidR="007B7E75" w:rsidRPr="002C3A87" w:rsidRDefault="007B7E75"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lang w:val="en-US"/>
        </w:rPr>
      </w:pPr>
      <w:proofErr w:type="gramStart"/>
      <w:r w:rsidRPr="002C3A87">
        <w:rPr>
          <w:rFonts w:ascii="Times New Roman" w:hAnsi="Times New Roman" w:cs="Times New Roman"/>
          <w:color w:val="000000" w:themeColor="text1"/>
          <w:sz w:val="28"/>
          <w:szCs w:val="28"/>
          <w:lang w:val="en-US"/>
        </w:rPr>
        <w:t>Значительная роль в формировании болезней зубов и пародонта отводится составу микрофлоры полости рта.</w:t>
      </w:r>
      <w:proofErr w:type="gramEnd"/>
      <w:r w:rsidRPr="002C3A87">
        <w:rPr>
          <w:rFonts w:ascii="Times New Roman" w:hAnsi="Times New Roman" w:cs="Times New Roman"/>
          <w:color w:val="000000" w:themeColor="text1"/>
          <w:sz w:val="28"/>
          <w:szCs w:val="28"/>
          <w:lang w:val="en-US"/>
        </w:rPr>
        <w:t xml:space="preserve"> Анализ факторов, способствующих высокому уровню распространенности стоматологических заболеваний у студенческий молодежи, показал, что одним наиболее значимыми являются вредные привычки: курение и злоупотребление алкоголем [37]. </w:t>
      </w:r>
      <w:proofErr w:type="gramStart"/>
      <w:r w:rsidRPr="002C3A87">
        <w:rPr>
          <w:rFonts w:ascii="Times New Roman" w:hAnsi="Times New Roman" w:cs="Times New Roman"/>
          <w:color w:val="000000" w:themeColor="text1"/>
          <w:sz w:val="28"/>
          <w:szCs w:val="28"/>
          <w:lang w:val="en-US"/>
        </w:rPr>
        <w:t>Также большую роль в ухудшении стоматологического здоровья молодежи играет нерегулярное неполноценное питание, которое характерно значительной доли учащейся молодежи.</w:t>
      </w:r>
      <w:proofErr w:type="gramEnd"/>
      <w:r w:rsidRPr="002C3A87">
        <w:rPr>
          <w:rFonts w:ascii="Times New Roman" w:hAnsi="Times New Roman" w:cs="Times New Roman"/>
          <w:color w:val="000000" w:themeColor="text1"/>
          <w:sz w:val="28"/>
          <w:szCs w:val="28"/>
          <w:lang w:val="en-US"/>
        </w:rPr>
        <w:t xml:space="preserve"> </w:t>
      </w:r>
      <w:proofErr w:type="gramStart"/>
      <w:r w:rsidRPr="002C3A87">
        <w:rPr>
          <w:rFonts w:ascii="Times New Roman" w:hAnsi="Times New Roman" w:cs="Times New Roman"/>
          <w:color w:val="000000" w:themeColor="text1"/>
          <w:sz w:val="28"/>
          <w:szCs w:val="28"/>
          <w:lang w:val="en-US"/>
        </w:rPr>
        <w:t>В рационе студентов отмечается недостаток основных нутриентов и избыток мягких сладких углеводов, частое и беспорядочное их употребление.</w:t>
      </w:r>
      <w:proofErr w:type="gramEnd"/>
      <w:r w:rsidRPr="002C3A87">
        <w:rPr>
          <w:rFonts w:ascii="Times New Roman" w:hAnsi="Times New Roman" w:cs="Times New Roman"/>
          <w:color w:val="000000" w:themeColor="text1"/>
          <w:sz w:val="28"/>
          <w:szCs w:val="28"/>
          <w:lang w:val="en-US"/>
        </w:rPr>
        <w:t xml:space="preserve"> </w:t>
      </w:r>
      <w:proofErr w:type="gramStart"/>
      <w:r w:rsidRPr="002C3A87">
        <w:rPr>
          <w:rFonts w:ascii="Times New Roman" w:hAnsi="Times New Roman" w:cs="Times New Roman"/>
          <w:color w:val="000000" w:themeColor="text1"/>
          <w:sz w:val="28"/>
          <w:szCs w:val="28"/>
          <w:lang w:val="en-US"/>
        </w:rPr>
        <w:t>Нередко в учебных учреждениях отсутствуют условия для полноценного питания студентов [38].</w:t>
      </w:r>
      <w:proofErr w:type="gramEnd"/>
    </w:p>
    <w:p w14:paraId="7317DE77" w14:textId="77777777" w:rsidR="007B7E75" w:rsidRPr="002C3A87" w:rsidRDefault="007B7E75"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lang w:val="en-US"/>
        </w:rPr>
      </w:pPr>
      <w:proofErr w:type="gramStart"/>
      <w:r w:rsidRPr="002C3A87">
        <w:rPr>
          <w:rFonts w:ascii="Times New Roman" w:hAnsi="Times New Roman" w:cs="Times New Roman"/>
          <w:color w:val="000000" w:themeColor="text1"/>
          <w:sz w:val="28"/>
          <w:szCs w:val="28"/>
          <w:lang w:val="en-US"/>
        </w:rPr>
        <w:t>Некоторые исследователи показали роль опосредованного влияния тревожности, депрессии на болезни пародонта через изменение поведения по отношению к выполнению гигиенических и профилактических мероприятий.</w:t>
      </w:r>
      <w:proofErr w:type="gramEnd"/>
      <w:r w:rsidRPr="002C3A87">
        <w:rPr>
          <w:rFonts w:ascii="Times New Roman" w:hAnsi="Times New Roman" w:cs="Times New Roman"/>
          <w:color w:val="000000" w:themeColor="text1"/>
          <w:sz w:val="28"/>
          <w:szCs w:val="28"/>
          <w:lang w:val="en-US"/>
        </w:rPr>
        <w:t xml:space="preserve"> </w:t>
      </w:r>
      <w:proofErr w:type="gramStart"/>
      <w:r w:rsidRPr="002C3A87">
        <w:rPr>
          <w:rFonts w:ascii="Times New Roman" w:hAnsi="Times New Roman" w:cs="Times New Roman"/>
          <w:color w:val="000000" w:themeColor="text1"/>
          <w:sz w:val="28"/>
          <w:szCs w:val="28"/>
          <w:lang w:val="en-US"/>
        </w:rPr>
        <w:t>Показано, что лица с высокой тревожностью меньше чистят зубы [39].</w:t>
      </w:r>
      <w:proofErr w:type="gramEnd"/>
    </w:p>
    <w:p w14:paraId="75BE7224" w14:textId="77777777" w:rsidR="007B7E75" w:rsidRPr="002C3A87" w:rsidRDefault="007B7E75"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lang w:val="en-US"/>
        </w:rPr>
      </w:pPr>
      <w:proofErr w:type="gramStart"/>
      <w:r w:rsidRPr="002C3A87">
        <w:rPr>
          <w:rFonts w:ascii="Times New Roman" w:hAnsi="Times New Roman" w:cs="Times New Roman"/>
          <w:color w:val="000000" w:themeColor="text1"/>
          <w:sz w:val="28"/>
          <w:szCs w:val="28"/>
          <w:lang w:val="en-US"/>
        </w:rPr>
        <w:t>На сегодняшний день важнейшей тенденцией модернизации системы высшего и среднего профессионального образования в Российской Федерации является интенсификация учебного процесса.</w:t>
      </w:r>
      <w:proofErr w:type="gramEnd"/>
      <w:r w:rsidRPr="002C3A87">
        <w:rPr>
          <w:rFonts w:ascii="Times New Roman" w:hAnsi="Times New Roman" w:cs="Times New Roman"/>
          <w:color w:val="000000" w:themeColor="text1"/>
          <w:sz w:val="28"/>
          <w:szCs w:val="28"/>
          <w:lang w:val="en-US"/>
        </w:rPr>
        <w:t xml:space="preserve"> </w:t>
      </w:r>
      <w:proofErr w:type="gramStart"/>
      <w:r w:rsidRPr="002C3A87">
        <w:rPr>
          <w:rFonts w:ascii="Times New Roman" w:hAnsi="Times New Roman" w:cs="Times New Roman"/>
          <w:color w:val="000000" w:themeColor="text1"/>
          <w:sz w:val="28"/>
          <w:szCs w:val="28"/>
          <w:lang w:val="en-US"/>
        </w:rPr>
        <w:t>При этом высокая интенсивность занятий нередко сочетается с необходимостью выполнения какую-либо оплачиваемой работы для обеспечения приемлемых условий жизни в этот период.</w:t>
      </w:r>
      <w:proofErr w:type="gramEnd"/>
      <w:r w:rsidRPr="002C3A87">
        <w:rPr>
          <w:rFonts w:ascii="Times New Roman" w:hAnsi="Times New Roman" w:cs="Times New Roman"/>
          <w:color w:val="000000" w:themeColor="text1"/>
          <w:sz w:val="28"/>
          <w:szCs w:val="28"/>
          <w:lang w:val="en-US"/>
        </w:rPr>
        <w:t xml:space="preserve"> </w:t>
      </w:r>
      <w:proofErr w:type="gramStart"/>
      <w:r w:rsidRPr="002C3A87">
        <w:rPr>
          <w:rFonts w:ascii="Times New Roman" w:hAnsi="Times New Roman" w:cs="Times New Roman"/>
          <w:color w:val="000000" w:themeColor="text1"/>
          <w:sz w:val="28"/>
          <w:szCs w:val="28"/>
          <w:lang w:val="en-US"/>
        </w:rPr>
        <w:t>Безусловно, все это способствует снижению внимания студентов к собственному здоровью.</w:t>
      </w:r>
      <w:proofErr w:type="gramEnd"/>
      <w:r w:rsidRPr="002C3A87">
        <w:rPr>
          <w:rFonts w:ascii="Times New Roman" w:hAnsi="Times New Roman" w:cs="Times New Roman"/>
          <w:color w:val="000000" w:themeColor="text1"/>
          <w:sz w:val="28"/>
          <w:szCs w:val="28"/>
          <w:lang w:val="en-US"/>
        </w:rPr>
        <w:t xml:space="preserve"> </w:t>
      </w:r>
      <w:proofErr w:type="gramStart"/>
      <w:r w:rsidRPr="002C3A87">
        <w:rPr>
          <w:rFonts w:ascii="Times New Roman" w:hAnsi="Times New Roman" w:cs="Times New Roman"/>
          <w:color w:val="000000" w:themeColor="text1"/>
          <w:sz w:val="28"/>
          <w:szCs w:val="28"/>
          <w:lang w:val="en-US"/>
        </w:rPr>
        <w:t>Некоторыми авторами показано, что в качестве основной причины несвоевременного обращения за стоматологической помощью учащиеся отмечают не- достаток времени [40, 41].</w:t>
      </w:r>
      <w:proofErr w:type="gramEnd"/>
    </w:p>
    <w:p w14:paraId="262DB31C" w14:textId="77777777" w:rsidR="007B7E75" w:rsidRPr="002C3A87" w:rsidRDefault="007B7E75"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lang w:val="en-US"/>
        </w:rPr>
      </w:pPr>
      <w:proofErr w:type="gramStart"/>
      <w:r w:rsidRPr="002C3A87">
        <w:rPr>
          <w:rFonts w:ascii="Times New Roman" w:hAnsi="Times New Roman" w:cs="Times New Roman"/>
          <w:color w:val="000000" w:themeColor="text1"/>
          <w:sz w:val="28"/>
          <w:szCs w:val="28"/>
          <w:lang w:val="en-US"/>
        </w:rPr>
        <w:t>Важнейшим фактором, способствующим развитию заболеваний полости рта, является нерегулярное посещение стоматолога, основной причиной этого является в первую очередь страх перед процедурами в стоматологическом кабинете.</w:t>
      </w:r>
      <w:proofErr w:type="gramEnd"/>
      <w:r w:rsidRPr="002C3A87">
        <w:rPr>
          <w:rFonts w:ascii="Times New Roman" w:hAnsi="Times New Roman" w:cs="Times New Roman"/>
          <w:color w:val="000000" w:themeColor="text1"/>
          <w:sz w:val="28"/>
          <w:szCs w:val="28"/>
          <w:lang w:val="en-US"/>
        </w:rPr>
        <w:t xml:space="preserve"> </w:t>
      </w:r>
      <w:proofErr w:type="gramStart"/>
      <w:r w:rsidRPr="002C3A87">
        <w:rPr>
          <w:rFonts w:ascii="Times New Roman" w:hAnsi="Times New Roman" w:cs="Times New Roman"/>
          <w:color w:val="000000" w:themeColor="text1"/>
          <w:sz w:val="28"/>
          <w:szCs w:val="28"/>
          <w:lang w:val="en-US"/>
        </w:rPr>
        <w:t>Это свидетельствует о низкой медицинской культуре студентов и их активности.</w:t>
      </w:r>
      <w:proofErr w:type="gramEnd"/>
      <w:r w:rsidRPr="002C3A87">
        <w:rPr>
          <w:rFonts w:ascii="Times New Roman" w:hAnsi="Times New Roman" w:cs="Times New Roman"/>
          <w:color w:val="000000" w:themeColor="text1"/>
          <w:sz w:val="28"/>
          <w:szCs w:val="28"/>
          <w:lang w:val="en-US"/>
        </w:rPr>
        <w:t xml:space="preserve"> </w:t>
      </w:r>
      <w:proofErr w:type="gramStart"/>
      <w:r w:rsidRPr="002C3A87">
        <w:rPr>
          <w:rFonts w:ascii="Times New Roman" w:hAnsi="Times New Roman" w:cs="Times New Roman"/>
          <w:color w:val="000000" w:themeColor="text1"/>
          <w:sz w:val="28"/>
          <w:szCs w:val="28"/>
          <w:lang w:val="en-US"/>
        </w:rPr>
        <w:t>И хотя 33 % студентов заявляют о применении профилактических препаратов, содержащих кальций и микроэлементы, их прием осуществляется, как правило, бессистемно и нерегулярно [42].</w:t>
      </w:r>
      <w:proofErr w:type="gramEnd"/>
    </w:p>
    <w:p w14:paraId="423CFF88" w14:textId="77777777" w:rsidR="007B7E75" w:rsidRPr="002C3A87" w:rsidRDefault="007B7E75"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lang w:val="en-US"/>
        </w:rPr>
      </w:pPr>
      <w:proofErr w:type="gramStart"/>
      <w:r w:rsidRPr="002C3A87">
        <w:rPr>
          <w:rFonts w:ascii="Times New Roman" w:hAnsi="Times New Roman" w:cs="Times New Roman"/>
          <w:color w:val="000000" w:themeColor="text1"/>
          <w:sz w:val="28"/>
          <w:szCs w:val="28"/>
          <w:lang w:val="en-US"/>
        </w:rPr>
        <w:t>Значимым для состояния зубочелюстной системы молодежи является и уровень личной гигиены полости рта, однако, по данным некоторых авторов, правильными методами чистки зубов владеют лишь 26 % студентов [42].</w:t>
      </w:r>
      <w:proofErr w:type="gramEnd"/>
      <w:r w:rsidRPr="002C3A87">
        <w:rPr>
          <w:rFonts w:ascii="Times New Roman" w:hAnsi="Times New Roman" w:cs="Times New Roman"/>
          <w:color w:val="000000" w:themeColor="text1"/>
          <w:sz w:val="28"/>
          <w:szCs w:val="28"/>
          <w:lang w:val="en-US"/>
        </w:rPr>
        <w:t xml:space="preserve"> </w:t>
      </w:r>
      <w:proofErr w:type="gramStart"/>
      <w:r w:rsidRPr="002C3A87">
        <w:rPr>
          <w:rFonts w:ascii="Times New Roman" w:hAnsi="Times New Roman" w:cs="Times New Roman"/>
          <w:color w:val="000000" w:themeColor="text1"/>
          <w:sz w:val="28"/>
          <w:szCs w:val="28"/>
          <w:lang w:val="en-US"/>
        </w:rPr>
        <w:t>Таким образом, результаты проведенных к на- стоящему времени исследований свидетельствуют о неудовлетворительном отношении большинства выпускников средних и высших учебных заведений к профилактическим и лечебным мероприятиям независимо от их места учебы и проживания, профессиональной и половой принадлежности.</w:t>
      </w:r>
      <w:proofErr w:type="gramEnd"/>
      <w:r w:rsidRPr="002C3A87">
        <w:rPr>
          <w:rFonts w:ascii="Times New Roman" w:hAnsi="Times New Roman" w:cs="Times New Roman"/>
          <w:color w:val="000000" w:themeColor="text1"/>
          <w:sz w:val="28"/>
          <w:szCs w:val="28"/>
          <w:lang w:val="en-US"/>
        </w:rPr>
        <w:t xml:space="preserve"> По мнению ряда авторов, отрицательными факто- рами в оказании стоматологической помощи молодежи на сегодня являются:</w:t>
      </w:r>
    </w:p>
    <w:p w14:paraId="3923CD63" w14:textId="77777777" w:rsidR="007B7E75" w:rsidRPr="002C3A87" w:rsidRDefault="007B7E75"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lang w:val="en-US"/>
        </w:rPr>
      </w:pPr>
      <w:r w:rsidRPr="002C3A87">
        <w:rPr>
          <w:rFonts w:ascii="Times New Roman" w:hAnsi="Times New Roman" w:cs="Times New Roman"/>
          <w:color w:val="000000" w:themeColor="text1"/>
          <w:sz w:val="28"/>
          <w:szCs w:val="28"/>
          <w:lang w:val="en-US"/>
        </w:rPr>
        <w:t>- отсутствие государственных гарантий обеспечения бесплатной стоматологической помощью;</w:t>
      </w:r>
    </w:p>
    <w:p w14:paraId="2D8B25A9" w14:textId="77777777" w:rsidR="007B7E75" w:rsidRPr="002C3A87" w:rsidRDefault="007B7E75"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lang w:val="en-US"/>
        </w:rPr>
      </w:pPr>
      <w:r w:rsidRPr="002C3A87">
        <w:rPr>
          <w:rFonts w:ascii="Times New Roman" w:hAnsi="Times New Roman" w:cs="Times New Roman"/>
          <w:color w:val="000000" w:themeColor="text1"/>
          <w:sz w:val="28"/>
          <w:szCs w:val="28"/>
          <w:lang w:val="en-US"/>
        </w:rPr>
        <w:t>- несоответствие тарифов реальным затратам на оказание стоматологической помощи;</w:t>
      </w:r>
    </w:p>
    <w:p w14:paraId="4E307DF0" w14:textId="77777777" w:rsidR="007B7E75" w:rsidRPr="002C3A87" w:rsidRDefault="007B7E75"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lang w:val="en-US"/>
        </w:rPr>
      </w:pPr>
      <w:r w:rsidRPr="002C3A87">
        <w:rPr>
          <w:rFonts w:ascii="Times New Roman" w:hAnsi="Times New Roman" w:cs="Times New Roman"/>
          <w:color w:val="000000" w:themeColor="text1"/>
          <w:sz w:val="28"/>
          <w:szCs w:val="28"/>
          <w:lang w:val="en-US"/>
        </w:rPr>
        <w:t>- отсутствие системы оценки и управления качеством стоматологической помощи [43, 44].</w:t>
      </w:r>
    </w:p>
    <w:p w14:paraId="355C4D36" w14:textId="77777777" w:rsidR="007B7E75" w:rsidRPr="002C3A87" w:rsidRDefault="007B7E75"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lang w:val="en-US"/>
        </w:rPr>
      </w:pPr>
      <w:proofErr w:type="gramStart"/>
      <w:r w:rsidRPr="002C3A87">
        <w:rPr>
          <w:rFonts w:ascii="Times New Roman" w:hAnsi="Times New Roman" w:cs="Times New Roman"/>
          <w:color w:val="000000" w:themeColor="text1"/>
          <w:sz w:val="28"/>
          <w:szCs w:val="28"/>
          <w:lang w:val="en-US"/>
        </w:rPr>
        <w:t>По результатам анкетирования учащихся, среди при- чин неявки на профилактические осмотры основной является неудовлетворительная организация осмотров, невнимательное отношение врачей к обследуемым, недостаточный объем врачебных исследований [45].</w:t>
      </w:r>
      <w:proofErr w:type="gramEnd"/>
    </w:p>
    <w:p w14:paraId="310ACF1C" w14:textId="77777777" w:rsidR="007B7E75" w:rsidRPr="002C3A87" w:rsidRDefault="007B7E75"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lang w:val="en-US"/>
        </w:rPr>
      </w:pPr>
      <w:proofErr w:type="gramStart"/>
      <w:r w:rsidRPr="002C3A87">
        <w:rPr>
          <w:rFonts w:ascii="Times New Roman" w:hAnsi="Times New Roman" w:cs="Times New Roman"/>
          <w:color w:val="000000" w:themeColor="text1"/>
          <w:sz w:val="28"/>
          <w:szCs w:val="28"/>
          <w:lang w:val="en-US"/>
        </w:rPr>
        <w:t>Многие исследователи описывают возможности новых форм организации деятельности вузовской поликлиники.</w:t>
      </w:r>
      <w:proofErr w:type="gramEnd"/>
      <w:r w:rsidRPr="002C3A87">
        <w:rPr>
          <w:rFonts w:ascii="Times New Roman" w:hAnsi="Times New Roman" w:cs="Times New Roman"/>
          <w:color w:val="000000" w:themeColor="text1"/>
          <w:sz w:val="28"/>
          <w:szCs w:val="28"/>
          <w:lang w:val="en-US"/>
        </w:rPr>
        <w:t xml:space="preserve"> </w:t>
      </w:r>
      <w:proofErr w:type="gramStart"/>
      <w:r w:rsidRPr="002C3A87">
        <w:rPr>
          <w:rFonts w:ascii="Times New Roman" w:hAnsi="Times New Roman" w:cs="Times New Roman"/>
          <w:color w:val="000000" w:themeColor="text1"/>
          <w:sz w:val="28"/>
          <w:szCs w:val="28"/>
          <w:lang w:val="en-US"/>
        </w:rPr>
        <w:t>Так, в Туле, Нижнем Новгороде, Красноярске, Челябинске и других городах были разработаны программы повышения уровня здоровья студенческой молодежи [46, 47, 48].</w:t>
      </w:r>
      <w:proofErr w:type="gramEnd"/>
    </w:p>
    <w:p w14:paraId="06B82B62" w14:textId="77777777" w:rsidR="007B7E75" w:rsidRPr="002C3A87" w:rsidRDefault="007B7E75"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lang w:val="en-US"/>
        </w:rPr>
      </w:pPr>
      <w:r w:rsidRPr="002C3A87">
        <w:rPr>
          <w:rFonts w:ascii="Times New Roman" w:hAnsi="Times New Roman" w:cs="Times New Roman"/>
          <w:color w:val="000000" w:themeColor="text1"/>
          <w:sz w:val="28"/>
          <w:szCs w:val="28"/>
          <w:lang w:val="en-US"/>
        </w:rPr>
        <w:t>Например, в Государственной технологической академии Красноярска был разработан ряд мероприятий включавшей 3 этапа:</w:t>
      </w:r>
    </w:p>
    <w:p w14:paraId="626509A5" w14:textId="77777777" w:rsidR="007B7E75" w:rsidRPr="002C3A87" w:rsidRDefault="007B7E75"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lang w:val="en-US"/>
        </w:rPr>
      </w:pPr>
      <w:r w:rsidRPr="002C3A87">
        <w:rPr>
          <w:rFonts w:ascii="Times New Roman" w:hAnsi="Times New Roman" w:cs="Times New Roman"/>
          <w:color w:val="000000" w:themeColor="text1"/>
          <w:sz w:val="28"/>
          <w:szCs w:val="28"/>
          <w:lang w:val="en-US"/>
        </w:rPr>
        <w:t>1) скрининговое обследование поступивших на первый курс;</w:t>
      </w:r>
    </w:p>
    <w:p w14:paraId="592FDDE0" w14:textId="77777777" w:rsidR="007B7E75" w:rsidRPr="002C3A87" w:rsidRDefault="007B7E75"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lang w:val="en-US"/>
        </w:rPr>
      </w:pPr>
      <w:r w:rsidRPr="002C3A87">
        <w:rPr>
          <w:rFonts w:ascii="Times New Roman" w:hAnsi="Times New Roman" w:cs="Times New Roman"/>
          <w:color w:val="000000" w:themeColor="text1"/>
          <w:sz w:val="28"/>
          <w:szCs w:val="28"/>
          <w:lang w:val="en-US"/>
        </w:rPr>
        <w:t>2) консультации медицинскими специалистами для определения тактики оздоровительной работы со студентами;</w:t>
      </w:r>
    </w:p>
    <w:p w14:paraId="1C5FB989" w14:textId="77777777" w:rsidR="007B7E75" w:rsidRPr="002C3A87" w:rsidRDefault="007B7E75"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lang w:val="en-US"/>
        </w:rPr>
      </w:pPr>
      <w:r w:rsidRPr="002C3A87">
        <w:rPr>
          <w:rFonts w:ascii="Times New Roman" w:hAnsi="Times New Roman" w:cs="Times New Roman"/>
          <w:color w:val="000000" w:themeColor="text1"/>
          <w:sz w:val="28"/>
          <w:szCs w:val="28"/>
          <w:lang w:val="en-US"/>
        </w:rPr>
        <w:t>3) проведение реабилитации студентов в стационарах города, лечебно-оздоровительном центре, санаториях края [46].</w:t>
      </w:r>
    </w:p>
    <w:p w14:paraId="1F5D8A79" w14:textId="77777777" w:rsidR="007B7E75" w:rsidRPr="002C3A87" w:rsidRDefault="007B7E75"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lang w:val="en-US"/>
        </w:rPr>
      </w:pPr>
      <w:proofErr w:type="gramStart"/>
      <w:r w:rsidRPr="002C3A87">
        <w:rPr>
          <w:rFonts w:ascii="Times New Roman" w:hAnsi="Times New Roman" w:cs="Times New Roman"/>
          <w:color w:val="000000" w:themeColor="text1"/>
          <w:sz w:val="28"/>
          <w:szCs w:val="28"/>
          <w:lang w:val="en-US"/>
        </w:rPr>
        <w:t>В Нижнем Новгороде на базе студенческой поликлиники создан и функционирует Центр медико-профессиональной консультации школьников и абитуриентов высших учебных заведений.</w:t>
      </w:r>
      <w:proofErr w:type="gramEnd"/>
      <w:r w:rsidRPr="002C3A87">
        <w:rPr>
          <w:rFonts w:ascii="Times New Roman" w:hAnsi="Times New Roman" w:cs="Times New Roman"/>
          <w:color w:val="000000" w:themeColor="text1"/>
          <w:sz w:val="28"/>
          <w:szCs w:val="28"/>
          <w:lang w:val="en-US"/>
        </w:rPr>
        <w:t xml:space="preserve"> </w:t>
      </w:r>
      <w:proofErr w:type="gramStart"/>
      <w:r w:rsidRPr="002C3A87">
        <w:rPr>
          <w:rFonts w:ascii="Times New Roman" w:hAnsi="Times New Roman" w:cs="Times New Roman"/>
          <w:color w:val="000000" w:themeColor="text1"/>
          <w:sz w:val="28"/>
          <w:szCs w:val="28"/>
          <w:lang w:val="en-US"/>
        </w:rPr>
        <w:t>Основными задачами этого учреждения являются оказание квалифицированной медико-консультативной помощи школьникам и абитуриентам высших учебных заведений в выборе вузов и специальностей, не противопоказанных им по состоянию здоровья [49].</w:t>
      </w:r>
      <w:proofErr w:type="gramEnd"/>
    </w:p>
    <w:p w14:paraId="6296054B" w14:textId="77777777" w:rsidR="007B7E75" w:rsidRPr="002C3A87" w:rsidRDefault="007B7E75"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lang w:val="en-US"/>
        </w:rPr>
      </w:pPr>
      <w:proofErr w:type="gramStart"/>
      <w:r w:rsidRPr="002C3A87">
        <w:rPr>
          <w:rFonts w:ascii="Times New Roman" w:hAnsi="Times New Roman" w:cs="Times New Roman"/>
          <w:color w:val="000000" w:themeColor="text1"/>
          <w:sz w:val="28"/>
          <w:szCs w:val="28"/>
          <w:lang w:val="en-US"/>
        </w:rPr>
        <w:t>В клинической больнице г. Челябинска, оказывающей медицинскую помощь студенческой молодежи, внедрены новые технологии в организации медицинской помощи студентам.</w:t>
      </w:r>
      <w:proofErr w:type="gramEnd"/>
      <w:r w:rsidRPr="002C3A87">
        <w:rPr>
          <w:rFonts w:ascii="Times New Roman" w:hAnsi="Times New Roman" w:cs="Times New Roman"/>
          <w:color w:val="000000" w:themeColor="text1"/>
          <w:sz w:val="28"/>
          <w:szCs w:val="28"/>
          <w:lang w:val="en-US"/>
        </w:rPr>
        <w:t xml:space="preserve"> </w:t>
      </w:r>
      <w:proofErr w:type="gramStart"/>
      <w:r w:rsidRPr="002C3A87">
        <w:rPr>
          <w:rFonts w:ascii="Times New Roman" w:hAnsi="Times New Roman" w:cs="Times New Roman"/>
          <w:color w:val="000000" w:themeColor="text1"/>
          <w:sz w:val="28"/>
          <w:szCs w:val="28"/>
          <w:lang w:val="en-US"/>
        </w:rPr>
        <w:t>Внедрены стационар замещающие технологии (дневной стационар при поликлинике, стационар на дому при офисах врачей общей практики), новые технологии проведения профилактических медицинских осмотров, усовершенствована система индивидуализированного учета и анализа здоровья студентов, факторов, его определяющих [30].</w:t>
      </w:r>
      <w:proofErr w:type="gramEnd"/>
      <w:r w:rsidRPr="002C3A87">
        <w:rPr>
          <w:rFonts w:ascii="Times New Roman" w:hAnsi="Times New Roman" w:cs="Times New Roman"/>
          <w:color w:val="000000" w:themeColor="text1"/>
          <w:sz w:val="28"/>
          <w:szCs w:val="28"/>
          <w:lang w:val="en-US"/>
        </w:rPr>
        <w:t xml:space="preserve"> </w:t>
      </w:r>
      <w:proofErr w:type="gramStart"/>
      <w:r w:rsidRPr="002C3A87">
        <w:rPr>
          <w:rFonts w:ascii="Times New Roman" w:hAnsi="Times New Roman" w:cs="Times New Roman"/>
          <w:color w:val="000000" w:themeColor="text1"/>
          <w:sz w:val="28"/>
          <w:szCs w:val="28"/>
          <w:lang w:val="en-US"/>
        </w:rPr>
        <w:t>В исследовании Ширшовой Н.Е.</w:t>
      </w:r>
      <w:proofErr w:type="gramEnd"/>
      <w:r w:rsidRPr="002C3A87">
        <w:rPr>
          <w:rFonts w:ascii="Times New Roman" w:hAnsi="Times New Roman" w:cs="Times New Roman"/>
          <w:color w:val="000000" w:themeColor="text1"/>
          <w:sz w:val="28"/>
          <w:szCs w:val="28"/>
          <w:lang w:val="en-US"/>
        </w:rPr>
        <w:t xml:space="preserve"> </w:t>
      </w:r>
      <w:proofErr w:type="gramStart"/>
      <w:r w:rsidRPr="002C3A87">
        <w:rPr>
          <w:rFonts w:ascii="Times New Roman" w:hAnsi="Times New Roman" w:cs="Times New Roman"/>
          <w:color w:val="000000" w:themeColor="text1"/>
          <w:sz w:val="28"/>
          <w:szCs w:val="28"/>
          <w:lang w:val="en-US"/>
        </w:rPr>
        <w:t>(2007) было установлено, что 42,9 % студентов посещают частные стоматологические учреждения, тогда как в стоматологические поликлиники и стоматологические отделения многопрофильных поликлиник обращаются 38,8 % студентов.</w:t>
      </w:r>
      <w:proofErr w:type="gramEnd"/>
      <w:r w:rsidRPr="002C3A87">
        <w:rPr>
          <w:rFonts w:ascii="Times New Roman" w:hAnsi="Times New Roman" w:cs="Times New Roman"/>
          <w:color w:val="000000" w:themeColor="text1"/>
          <w:sz w:val="28"/>
          <w:szCs w:val="28"/>
          <w:lang w:val="en-US"/>
        </w:rPr>
        <w:t xml:space="preserve"> </w:t>
      </w:r>
      <w:proofErr w:type="gramStart"/>
      <w:r w:rsidRPr="002C3A87">
        <w:rPr>
          <w:rFonts w:ascii="Times New Roman" w:hAnsi="Times New Roman" w:cs="Times New Roman"/>
          <w:color w:val="000000" w:themeColor="text1"/>
          <w:sz w:val="28"/>
          <w:szCs w:val="28"/>
          <w:lang w:val="en-US"/>
        </w:rPr>
        <w:t>Автором установлено, что 15,6 % респондентов получают стоматологическую помощь в студенческой поликлинике, 2,7 % обращаются в стоматологическую клинику Челябинской государственной медицинской академии.</w:t>
      </w:r>
      <w:proofErr w:type="gramEnd"/>
      <w:r w:rsidRPr="002C3A87">
        <w:rPr>
          <w:rFonts w:ascii="Times New Roman" w:hAnsi="Times New Roman" w:cs="Times New Roman"/>
          <w:color w:val="000000" w:themeColor="text1"/>
          <w:sz w:val="28"/>
          <w:szCs w:val="28"/>
          <w:lang w:val="en-US"/>
        </w:rPr>
        <w:t xml:space="preserve"> При выборе стоматологической клиники 38,1 % студентов руководствуются качеством лечения,</w:t>
      </w:r>
    </w:p>
    <w:p w14:paraId="3055F712" w14:textId="77777777" w:rsidR="007B7E75" w:rsidRPr="002C3A87" w:rsidRDefault="007B7E75"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lang w:val="en-US"/>
        </w:rPr>
      </w:pPr>
      <w:r w:rsidRPr="002C3A87">
        <w:rPr>
          <w:rFonts w:ascii="Times New Roman" w:hAnsi="Times New Roman" w:cs="Times New Roman"/>
          <w:color w:val="000000" w:themeColor="text1"/>
          <w:sz w:val="28"/>
          <w:szCs w:val="28"/>
          <w:lang w:val="en-US"/>
        </w:rPr>
        <w:t xml:space="preserve">23,0 % респондентов сообщили, что на </w:t>
      </w:r>
      <w:proofErr w:type="gramStart"/>
      <w:r w:rsidRPr="002C3A87">
        <w:rPr>
          <w:rFonts w:ascii="Times New Roman" w:hAnsi="Times New Roman" w:cs="Times New Roman"/>
          <w:color w:val="000000" w:themeColor="text1"/>
          <w:sz w:val="28"/>
          <w:szCs w:val="28"/>
          <w:lang w:val="en-US"/>
        </w:rPr>
        <w:t>первое  место</w:t>
      </w:r>
      <w:proofErr w:type="gramEnd"/>
    </w:p>
    <w:p w14:paraId="6CF44BCC" w14:textId="77777777" w:rsidR="007B7E75" w:rsidRPr="002C3A87" w:rsidRDefault="007B7E75"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lang w:val="en-US"/>
        </w:rPr>
      </w:pPr>
      <w:proofErr w:type="gramStart"/>
      <w:r w:rsidRPr="002C3A87">
        <w:rPr>
          <w:rFonts w:ascii="Times New Roman" w:hAnsi="Times New Roman" w:cs="Times New Roman"/>
          <w:color w:val="000000" w:themeColor="text1"/>
          <w:sz w:val="28"/>
          <w:szCs w:val="28"/>
          <w:lang w:val="en-US"/>
        </w:rPr>
        <w:t>ставят доверие к врачу, его квалификацию и профессионализм; для 18,9 % студентов определяющим является доступность лечения; 15,0 % респондентов выбирают близко расположенные клиники; 2,8 % студентов руководствуются надежностью и гарантией на оказываемые услуги и 2,2 % выбирают клинику по уровню сервиса и отношению персонала [48].</w:t>
      </w:r>
      <w:proofErr w:type="gramEnd"/>
    </w:p>
    <w:p w14:paraId="730CBE47" w14:textId="77777777" w:rsidR="007B7E75" w:rsidRPr="002C3A87" w:rsidRDefault="007B7E75"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lang w:val="en-US"/>
        </w:rPr>
      </w:pPr>
      <w:proofErr w:type="gramStart"/>
      <w:r w:rsidRPr="002C3A87">
        <w:rPr>
          <w:rFonts w:ascii="Times New Roman" w:hAnsi="Times New Roman" w:cs="Times New Roman"/>
          <w:color w:val="000000" w:themeColor="text1"/>
          <w:sz w:val="28"/>
          <w:szCs w:val="28"/>
          <w:lang w:val="en-US"/>
        </w:rPr>
        <w:t>Несмотря на усилия профилактической стоматологии, у 70 % населения России в возрасте 20-50 лет нарушена целостность зубных рядов [50].</w:t>
      </w:r>
      <w:proofErr w:type="gramEnd"/>
      <w:r w:rsidRPr="002C3A87">
        <w:rPr>
          <w:rFonts w:ascii="Times New Roman" w:hAnsi="Times New Roman" w:cs="Times New Roman"/>
          <w:color w:val="000000" w:themeColor="text1"/>
          <w:sz w:val="28"/>
          <w:szCs w:val="28"/>
          <w:lang w:val="en-US"/>
        </w:rPr>
        <w:t xml:space="preserve"> </w:t>
      </w:r>
      <w:proofErr w:type="gramStart"/>
      <w:r w:rsidRPr="002C3A87">
        <w:rPr>
          <w:rFonts w:ascii="Times New Roman" w:hAnsi="Times New Roman" w:cs="Times New Roman"/>
          <w:color w:val="000000" w:themeColor="text1"/>
          <w:sz w:val="28"/>
          <w:szCs w:val="28"/>
          <w:lang w:val="en-US"/>
        </w:rPr>
        <w:t>Многие исследователи в настоящее время полагают, что поддержание удовлетворительного состояния полости рта и зубов в молодом возрасте, в частности, в период обучения в высших и средних учебных заведениях, представляет собой важную медико-социальную и экономическую задачу [51].</w:t>
      </w:r>
      <w:proofErr w:type="gramEnd"/>
    </w:p>
    <w:p w14:paraId="4AEC9CA8" w14:textId="77777777" w:rsidR="007B7E75" w:rsidRPr="002C3A87" w:rsidRDefault="007B7E75"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lang w:val="en-US"/>
        </w:rPr>
      </w:pPr>
      <w:proofErr w:type="gramStart"/>
      <w:r w:rsidRPr="002C3A87">
        <w:rPr>
          <w:rFonts w:ascii="Times New Roman" w:hAnsi="Times New Roman" w:cs="Times New Roman"/>
          <w:color w:val="000000" w:themeColor="text1"/>
          <w:sz w:val="28"/>
          <w:szCs w:val="28"/>
          <w:lang w:val="en-US"/>
        </w:rPr>
        <w:t>Анализ доступной литературы показал наличие достаточного числа публикаций о состоянии стоматологического здоровья российской молодежи и студентов.</w:t>
      </w:r>
      <w:proofErr w:type="gramEnd"/>
      <w:r w:rsidRPr="002C3A87">
        <w:rPr>
          <w:rFonts w:ascii="Times New Roman" w:hAnsi="Times New Roman" w:cs="Times New Roman"/>
          <w:color w:val="000000" w:themeColor="text1"/>
          <w:sz w:val="28"/>
          <w:szCs w:val="28"/>
          <w:lang w:val="en-US"/>
        </w:rPr>
        <w:t xml:space="preserve"> </w:t>
      </w:r>
      <w:proofErr w:type="gramStart"/>
      <w:r w:rsidRPr="002C3A87">
        <w:rPr>
          <w:rFonts w:ascii="Times New Roman" w:hAnsi="Times New Roman" w:cs="Times New Roman"/>
          <w:color w:val="000000" w:themeColor="text1"/>
          <w:sz w:val="28"/>
          <w:szCs w:val="28"/>
          <w:lang w:val="en-US"/>
        </w:rPr>
        <w:t>Описан ряд недостатков в организации лечебно- профилактических стоматологических мероприятий, а также системы диспансеризации студенческого контингента.</w:t>
      </w:r>
      <w:proofErr w:type="gramEnd"/>
      <w:r w:rsidRPr="002C3A87">
        <w:rPr>
          <w:rFonts w:ascii="Times New Roman" w:hAnsi="Times New Roman" w:cs="Times New Roman"/>
          <w:color w:val="000000" w:themeColor="text1"/>
          <w:sz w:val="28"/>
          <w:szCs w:val="28"/>
          <w:lang w:val="en-US"/>
        </w:rPr>
        <w:t xml:space="preserve"> </w:t>
      </w:r>
      <w:proofErr w:type="gramStart"/>
      <w:r w:rsidRPr="002C3A87">
        <w:rPr>
          <w:rFonts w:ascii="Times New Roman" w:hAnsi="Times New Roman" w:cs="Times New Roman"/>
          <w:color w:val="000000" w:themeColor="text1"/>
          <w:sz w:val="28"/>
          <w:szCs w:val="28"/>
          <w:lang w:val="en-US"/>
        </w:rPr>
        <w:t>Ряд потенциальных возможностей диспансеризации используется не в полной мере.</w:t>
      </w:r>
      <w:proofErr w:type="gramEnd"/>
      <w:r w:rsidRPr="002C3A87">
        <w:rPr>
          <w:rFonts w:ascii="Times New Roman" w:hAnsi="Times New Roman" w:cs="Times New Roman"/>
          <w:color w:val="000000" w:themeColor="text1"/>
          <w:sz w:val="28"/>
          <w:szCs w:val="28"/>
          <w:lang w:val="en-US"/>
        </w:rPr>
        <w:t xml:space="preserve"> </w:t>
      </w:r>
      <w:proofErr w:type="gramStart"/>
      <w:r w:rsidRPr="002C3A87">
        <w:rPr>
          <w:rFonts w:ascii="Times New Roman" w:hAnsi="Times New Roman" w:cs="Times New Roman"/>
          <w:color w:val="000000" w:themeColor="text1"/>
          <w:sz w:val="28"/>
          <w:szCs w:val="28"/>
          <w:lang w:val="en-US"/>
        </w:rPr>
        <w:t>Врачи- специалисты недостаточно внимания уделяют оценке факторов риска в отношении стоматологических заболеваний, недостаточно используют возможности личностного уровня для осуществления первичной профилактики у студенческой молодежи.</w:t>
      </w:r>
      <w:proofErr w:type="gramEnd"/>
      <w:r w:rsidRPr="002C3A87">
        <w:rPr>
          <w:rFonts w:ascii="Times New Roman" w:hAnsi="Times New Roman" w:cs="Times New Roman"/>
          <w:color w:val="000000" w:themeColor="text1"/>
          <w:sz w:val="28"/>
          <w:szCs w:val="28"/>
          <w:lang w:val="en-US"/>
        </w:rPr>
        <w:t xml:space="preserve"> </w:t>
      </w:r>
      <w:proofErr w:type="gramStart"/>
      <w:r w:rsidRPr="002C3A87">
        <w:rPr>
          <w:rFonts w:ascii="Times New Roman" w:hAnsi="Times New Roman" w:cs="Times New Roman"/>
          <w:color w:val="000000" w:themeColor="text1"/>
          <w:sz w:val="28"/>
          <w:szCs w:val="28"/>
          <w:lang w:val="en-US"/>
        </w:rPr>
        <w:t>Все это свидетельствует о необходимости дальнейшей разработки вопросов организации и совершенствования стоматологической помощи студенческой молодежи.</w:t>
      </w:r>
      <w:proofErr w:type="gramEnd"/>
    </w:p>
    <w:p w14:paraId="7242C467" w14:textId="77777777" w:rsidR="007B7E75" w:rsidRPr="002C3A87" w:rsidRDefault="007B7E75"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lang w:val="en-US"/>
        </w:rPr>
      </w:pPr>
    </w:p>
    <w:p w14:paraId="0675886D" w14:textId="77777777" w:rsidR="007B7E75" w:rsidRPr="00563C5C" w:rsidRDefault="007B7E75" w:rsidP="00723AC3">
      <w:pPr>
        <w:pStyle w:val="2"/>
        <w:spacing w:line="360" w:lineRule="auto"/>
        <w:jc w:val="both"/>
        <w:rPr>
          <w:rFonts w:ascii="Times New Roman" w:hAnsi="Times New Roman" w:cs="Times New Roman"/>
          <w:b w:val="0"/>
          <w:color w:val="000000" w:themeColor="text1"/>
          <w:sz w:val="28"/>
          <w:szCs w:val="28"/>
          <w:u w:val="single"/>
          <w:lang w:val="en-US"/>
        </w:rPr>
      </w:pPr>
      <w:r w:rsidRPr="00563C5C">
        <w:rPr>
          <w:rFonts w:ascii="Times New Roman" w:hAnsi="Times New Roman" w:cs="Times New Roman"/>
          <w:b w:val="0"/>
          <w:color w:val="000000" w:themeColor="text1"/>
          <w:sz w:val="28"/>
          <w:szCs w:val="28"/>
          <w:u w:val="single"/>
          <w:lang w:val="en-US"/>
        </w:rPr>
        <w:t xml:space="preserve">1.8. Заключение </w:t>
      </w:r>
    </w:p>
    <w:p w14:paraId="65FF6B60" w14:textId="4D268C36" w:rsidR="007B7E75" w:rsidRPr="002C3A87" w:rsidRDefault="007B7E75" w:rsidP="00723AC3">
      <w:pPr>
        <w:widowControl w:val="0"/>
        <w:autoSpaceDE w:val="0"/>
        <w:autoSpaceDN w:val="0"/>
        <w:adjustRightInd w:val="0"/>
        <w:spacing w:line="360" w:lineRule="auto"/>
        <w:jc w:val="both"/>
        <w:rPr>
          <w:rFonts w:ascii="Times New Roman" w:hAnsi="Times New Roman" w:cs="Times New Roman"/>
          <w:color w:val="000000" w:themeColor="text1"/>
          <w:sz w:val="28"/>
          <w:szCs w:val="28"/>
          <w:lang w:val="en-US"/>
        </w:rPr>
      </w:pPr>
      <w:proofErr w:type="gramStart"/>
      <w:r w:rsidRPr="002C3A87">
        <w:rPr>
          <w:rFonts w:ascii="Times New Roman" w:hAnsi="Times New Roman" w:cs="Times New Roman"/>
          <w:color w:val="000000" w:themeColor="text1"/>
          <w:sz w:val="28"/>
          <w:szCs w:val="28"/>
          <w:lang w:val="en-US"/>
        </w:rPr>
        <w:t xml:space="preserve">В течение последних лет исследователи обращают внимание на проблему сохранения и укрепления здоровья </w:t>
      </w:r>
      <w:r w:rsidR="008458BD">
        <w:rPr>
          <w:rFonts w:ascii="Times New Roman" w:hAnsi="Times New Roman" w:cs="Times New Roman"/>
          <w:color w:val="000000" w:themeColor="text1"/>
          <w:sz w:val="28"/>
          <w:szCs w:val="28"/>
          <w:lang w:val="en-US"/>
        </w:rPr>
        <w:t>молодых людей, получающих профессиональное образование</w:t>
      </w:r>
      <w:r w:rsidRPr="002C3A87">
        <w:rPr>
          <w:rFonts w:ascii="Times New Roman" w:hAnsi="Times New Roman" w:cs="Times New Roman"/>
          <w:color w:val="000000" w:themeColor="text1"/>
          <w:sz w:val="28"/>
          <w:szCs w:val="28"/>
          <w:lang w:val="en-US"/>
        </w:rPr>
        <w:t>, изучая состояние их здоровья, анализируя факторы, влияющие на него [52]</w:t>
      </w:r>
      <w:r w:rsidRPr="002C3A87">
        <w:rPr>
          <w:rFonts w:ascii="Times New Roman" w:hAnsi="Times New Roman" w:cs="Times New Roman"/>
          <w:color w:val="000000" w:themeColor="text1"/>
          <w:sz w:val="28"/>
          <w:szCs w:val="28"/>
        </w:rPr>
        <w:t>.</w:t>
      </w:r>
      <w:proofErr w:type="gramEnd"/>
      <w:r w:rsidRPr="002C3A87">
        <w:rPr>
          <w:rFonts w:ascii="Times New Roman" w:hAnsi="Times New Roman" w:cs="Times New Roman"/>
          <w:color w:val="000000" w:themeColor="text1"/>
          <w:sz w:val="28"/>
          <w:szCs w:val="28"/>
          <w:lang w:val="en-US"/>
        </w:rPr>
        <w:t xml:space="preserve"> </w:t>
      </w:r>
      <w:proofErr w:type="gramStart"/>
      <w:r w:rsidRPr="002C3A87">
        <w:rPr>
          <w:rFonts w:ascii="Times New Roman" w:hAnsi="Times New Roman" w:cs="Times New Roman"/>
          <w:color w:val="000000" w:themeColor="text1"/>
          <w:sz w:val="28"/>
          <w:szCs w:val="28"/>
          <w:lang w:val="en-US"/>
        </w:rPr>
        <w:t>В последние годы опубликованы отдельные работы, посвященные состоянию стоматологического здоровья и стоматологической помощи, учащимся учебных заведений</w:t>
      </w:r>
      <w:r w:rsidR="008458BD">
        <w:rPr>
          <w:rFonts w:ascii="Times New Roman" w:hAnsi="Times New Roman" w:cs="Times New Roman"/>
          <w:color w:val="000000" w:themeColor="text1"/>
          <w:sz w:val="28"/>
          <w:szCs w:val="28"/>
          <w:lang w:val="en-US"/>
        </w:rPr>
        <w:t xml:space="preserve"> высшего и среднего профессионального образования</w:t>
      </w:r>
      <w:r w:rsidRPr="002C3A87">
        <w:rPr>
          <w:rFonts w:ascii="Times New Roman" w:hAnsi="Times New Roman" w:cs="Times New Roman"/>
          <w:color w:val="000000" w:themeColor="text1"/>
          <w:sz w:val="28"/>
          <w:szCs w:val="28"/>
          <w:lang w:val="en-US"/>
        </w:rPr>
        <w:t>.</w:t>
      </w:r>
      <w:proofErr w:type="gramEnd"/>
      <w:r w:rsidRPr="002C3A87">
        <w:rPr>
          <w:rFonts w:ascii="Times New Roman" w:hAnsi="Times New Roman" w:cs="Times New Roman"/>
          <w:color w:val="000000" w:themeColor="text1"/>
          <w:sz w:val="28"/>
          <w:szCs w:val="28"/>
          <w:lang w:val="en-US"/>
        </w:rPr>
        <w:t xml:space="preserve"> </w:t>
      </w:r>
      <w:proofErr w:type="gramStart"/>
      <w:r w:rsidRPr="002C3A87">
        <w:rPr>
          <w:rFonts w:ascii="Times New Roman" w:hAnsi="Times New Roman" w:cs="Times New Roman"/>
          <w:color w:val="000000" w:themeColor="text1"/>
          <w:sz w:val="28"/>
          <w:szCs w:val="28"/>
          <w:lang w:val="en-US"/>
        </w:rPr>
        <w:t>Однако систематическое изучение стоматологического здоровья этих контингентов молодежи не проводилось, хотя очевидной является их высокая актуальность, в первую очередь для совершенствования организации стоматологической помощи учащейся молодежи ссузов и вузов, особенно профилактичекой составляющей.</w:t>
      </w:r>
      <w:proofErr w:type="gramEnd"/>
      <w:r w:rsidRPr="002C3A87">
        <w:rPr>
          <w:rFonts w:ascii="Times New Roman" w:hAnsi="Times New Roman" w:cs="Times New Roman"/>
          <w:color w:val="000000" w:themeColor="text1"/>
          <w:sz w:val="28"/>
          <w:szCs w:val="28"/>
          <w:lang w:val="en-US"/>
        </w:rPr>
        <w:t xml:space="preserve"> </w:t>
      </w:r>
    </w:p>
    <w:p w14:paraId="12C74168" w14:textId="77777777" w:rsidR="007B7E75" w:rsidRDefault="007B7E75" w:rsidP="00723AC3">
      <w:pPr>
        <w:spacing w:line="360" w:lineRule="auto"/>
        <w:jc w:val="both"/>
        <w:rPr>
          <w:rFonts w:ascii="Times New Roman" w:eastAsia="Arial Unicode MS" w:hAnsi="Times New Roman" w:cs="Times New Roman"/>
          <w:color w:val="000000" w:themeColor="text1"/>
          <w:sz w:val="28"/>
          <w:szCs w:val="28"/>
        </w:rPr>
      </w:pPr>
    </w:p>
    <w:p w14:paraId="0783CBA2" w14:textId="77777777" w:rsidR="00563C5C" w:rsidRDefault="00563C5C" w:rsidP="00723AC3">
      <w:pPr>
        <w:spacing w:line="360" w:lineRule="auto"/>
        <w:jc w:val="both"/>
        <w:rPr>
          <w:rFonts w:ascii="Times New Roman" w:eastAsia="Arial Unicode MS" w:hAnsi="Times New Roman" w:cs="Times New Roman"/>
          <w:color w:val="000000" w:themeColor="text1"/>
          <w:sz w:val="28"/>
          <w:szCs w:val="28"/>
        </w:rPr>
      </w:pPr>
    </w:p>
    <w:p w14:paraId="6627BEDF" w14:textId="77777777" w:rsidR="00563C5C" w:rsidRDefault="00563C5C" w:rsidP="00723AC3">
      <w:pPr>
        <w:spacing w:line="360" w:lineRule="auto"/>
        <w:jc w:val="both"/>
        <w:rPr>
          <w:rFonts w:ascii="Times New Roman" w:eastAsia="Arial Unicode MS" w:hAnsi="Times New Roman" w:cs="Times New Roman"/>
          <w:color w:val="000000" w:themeColor="text1"/>
          <w:sz w:val="28"/>
          <w:szCs w:val="28"/>
        </w:rPr>
      </w:pPr>
    </w:p>
    <w:p w14:paraId="1DD2539F" w14:textId="77777777" w:rsidR="00563C5C" w:rsidRDefault="00563C5C" w:rsidP="00723AC3">
      <w:pPr>
        <w:spacing w:line="360" w:lineRule="auto"/>
        <w:jc w:val="both"/>
        <w:rPr>
          <w:rFonts w:ascii="Times New Roman" w:eastAsia="Arial Unicode MS" w:hAnsi="Times New Roman" w:cs="Times New Roman"/>
          <w:color w:val="000000" w:themeColor="text1"/>
          <w:sz w:val="28"/>
          <w:szCs w:val="28"/>
        </w:rPr>
      </w:pPr>
    </w:p>
    <w:p w14:paraId="28DEAFBD" w14:textId="77777777" w:rsidR="00563C5C" w:rsidRDefault="00563C5C" w:rsidP="00723AC3">
      <w:pPr>
        <w:spacing w:line="360" w:lineRule="auto"/>
        <w:jc w:val="both"/>
        <w:rPr>
          <w:rFonts w:ascii="Times New Roman" w:eastAsia="Arial Unicode MS" w:hAnsi="Times New Roman" w:cs="Times New Roman"/>
          <w:color w:val="000000" w:themeColor="text1"/>
          <w:sz w:val="28"/>
          <w:szCs w:val="28"/>
        </w:rPr>
      </w:pPr>
    </w:p>
    <w:p w14:paraId="0208A940" w14:textId="77777777" w:rsidR="00563C5C" w:rsidRDefault="00563C5C" w:rsidP="00723AC3">
      <w:pPr>
        <w:spacing w:line="360" w:lineRule="auto"/>
        <w:jc w:val="both"/>
        <w:rPr>
          <w:rFonts w:ascii="Times New Roman" w:eastAsia="Arial Unicode MS" w:hAnsi="Times New Roman" w:cs="Times New Roman"/>
          <w:color w:val="000000" w:themeColor="text1"/>
          <w:sz w:val="28"/>
          <w:szCs w:val="28"/>
        </w:rPr>
      </w:pPr>
    </w:p>
    <w:p w14:paraId="2151A995" w14:textId="77777777" w:rsidR="00563C5C" w:rsidRDefault="00563C5C" w:rsidP="00723AC3">
      <w:pPr>
        <w:spacing w:line="360" w:lineRule="auto"/>
        <w:jc w:val="both"/>
        <w:rPr>
          <w:rFonts w:ascii="Times New Roman" w:eastAsia="Arial Unicode MS" w:hAnsi="Times New Roman" w:cs="Times New Roman"/>
          <w:color w:val="000000" w:themeColor="text1"/>
          <w:sz w:val="28"/>
          <w:szCs w:val="28"/>
        </w:rPr>
      </w:pPr>
    </w:p>
    <w:p w14:paraId="54E38ED9" w14:textId="77777777" w:rsidR="00563C5C" w:rsidRDefault="00563C5C" w:rsidP="00723AC3">
      <w:pPr>
        <w:spacing w:line="360" w:lineRule="auto"/>
        <w:jc w:val="both"/>
        <w:rPr>
          <w:rFonts w:ascii="Times New Roman" w:eastAsia="Arial Unicode MS" w:hAnsi="Times New Roman" w:cs="Times New Roman"/>
          <w:color w:val="000000" w:themeColor="text1"/>
          <w:sz w:val="28"/>
          <w:szCs w:val="28"/>
        </w:rPr>
      </w:pPr>
    </w:p>
    <w:p w14:paraId="38EC03E2" w14:textId="77777777" w:rsidR="00563C5C" w:rsidRDefault="00563C5C" w:rsidP="00723AC3">
      <w:pPr>
        <w:spacing w:line="360" w:lineRule="auto"/>
        <w:jc w:val="both"/>
        <w:rPr>
          <w:rFonts w:ascii="Times New Roman" w:eastAsia="Arial Unicode MS" w:hAnsi="Times New Roman" w:cs="Times New Roman"/>
          <w:color w:val="000000" w:themeColor="text1"/>
          <w:sz w:val="28"/>
          <w:szCs w:val="28"/>
        </w:rPr>
      </w:pPr>
    </w:p>
    <w:p w14:paraId="515DC1E7" w14:textId="77777777" w:rsidR="00563C5C" w:rsidRDefault="00563C5C" w:rsidP="00723AC3">
      <w:pPr>
        <w:spacing w:line="360" w:lineRule="auto"/>
        <w:jc w:val="both"/>
        <w:rPr>
          <w:rFonts w:ascii="Times New Roman" w:eastAsia="Arial Unicode MS" w:hAnsi="Times New Roman" w:cs="Times New Roman"/>
          <w:color w:val="000000" w:themeColor="text1"/>
          <w:sz w:val="28"/>
          <w:szCs w:val="28"/>
        </w:rPr>
      </w:pPr>
    </w:p>
    <w:p w14:paraId="14E49BBA" w14:textId="77777777" w:rsidR="00563C5C" w:rsidRDefault="00563C5C" w:rsidP="00723AC3">
      <w:pPr>
        <w:spacing w:line="360" w:lineRule="auto"/>
        <w:jc w:val="both"/>
        <w:rPr>
          <w:rFonts w:ascii="Times New Roman" w:eastAsia="Arial Unicode MS" w:hAnsi="Times New Roman" w:cs="Times New Roman"/>
          <w:color w:val="000000" w:themeColor="text1"/>
          <w:sz w:val="28"/>
          <w:szCs w:val="28"/>
        </w:rPr>
      </w:pPr>
    </w:p>
    <w:p w14:paraId="2136FC20" w14:textId="77777777" w:rsidR="00563C5C" w:rsidRDefault="00563C5C" w:rsidP="00723AC3">
      <w:pPr>
        <w:spacing w:line="360" w:lineRule="auto"/>
        <w:jc w:val="both"/>
        <w:rPr>
          <w:rFonts w:ascii="Times New Roman" w:eastAsia="Arial Unicode MS" w:hAnsi="Times New Roman" w:cs="Times New Roman"/>
          <w:color w:val="000000" w:themeColor="text1"/>
          <w:sz w:val="28"/>
          <w:szCs w:val="28"/>
        </w:rPr>
      </w:pPr>
    </w:p>
    <w:p w14:paraId="3D3A72E8" w14:textId="77777777" w:rsidR="00563C5C" w:rsidRDefault="00563C5C" w:rsidP="00723AC3">
      <w:pPr>
        <w:spacing w:line="360" w:lineRule="auto"/>
        <w:jc w:val="both"/>
        <w:rPr>
          <w:rFonts w:ascii="Times New Roman" w:eastAsia="Arial Unicode MS" w:hAnsi="Times New Roman" w:cs="Times New Roman"/>
          <w:color w:val="000000" w:themeColor="text1"/>
          <w:sz w:val="28"/>
          <w:szCs w:val="28"/>
        </w:rPr>
      </w:pPr>
    </w:p>
    <w:p w14:paraId="0656FD8F" w14:textId="77777777" w:rsidR="00563C5C" w:rsidRDefault="00563C5C" w:rsidP="00723AC3">
      <w:pPr>
        <w:spacing w:line="360" w:lineRule="auto"/>
        <w:jc w:val="both"/>
        <w:rPr>
          <w:rFonts w:ascii="Times New Roman" w:eastAsia="Arial Unicode MS" w:hAnsi="Times New Roman" w:cs="Times New Roman"/>
          <w:color w:val="000000" w:themeColor="text1"/>
          <w:sz w:val="28"/>
          <w:szCs w:val="28"/>
        </w:rPr>
      </w:pPr>
    </w:p>
    <w:p w14:paraId="524A112B" w14:textId="77777777" w:rsidR="00563C5C" w:rsidRDefault="00563C5C" w:rsidP="00723AC3">
      <w:pPr>
        <w:spacing w:line="360" w:lineRule="auto"/>
        <w:jc w:val="both"/>
        <w:rPr>
          <w:rFonts w:ascii="Times New Roman" w:eastAsia="Arial Unicode MS" w:hAnsi="Times New Roman" w:cs="Times New Roman"/>
          <w:color w:val="000000" w:themeColor="text1"/>
          <w:sz w:val="28"/>
          <w:szCs w:val="28"/>
        </w:rPr>
      </w:pPr>
    </w:p>
    <w:p w14:paraId="7E817DA0" w14:textId="77777777" w:rsidR="00563C5C" w:rsidRDefault="00563C5C" w:rsidP="00723AC3">
      <w:pPr>
        <w:spacing w:line="360" w:lineRule="auto"/>
        <w:jc w:val="both"/>
        <w:rPr>
          <w:rFonts w:ascii="Times New Roman" w:eastAsia="Arial Unicode MS" w:hAnsi="Times New Roman" w:cs="Times New Roman"/>
          <w:color w:val="000000" w:themeColor="text1"/>
          <w:sz w:val="28"/>
          <w:szCs w:val="28"/>
        </w:rPr>
      </w:pPr>
    </w:p>
    <w:p w14:paraId="387A0C66" w14:textId="10DF9763" w:rsidR="00563C5C" w:rsidRPr="002C3A87" w:rsidRDefault="00563C5C" w:rsidP="00723AC3">
      <w:pPr>
        <w:spacing w:line="360" w:lineRule="auto"/>
        <w:jc w:val="both"/>
        <w:rPr>
          <w:rFonts w:ascii="Times New Roman" w:eastAsia="Arial Unicode MS" w:hAnsi="Times New Roman" w:cs="Times New Roman"/>
          <w:b/>
          <w:color w:val="000000" w:themeColor="text1"/>
          <w:sz w:val="28"/>
          <w:szCs w:val="28"/>
        </w:rPr>
      </w:pPr>
      <w:r>
        <w:rPr>
          <w:rFonts w:ascii="Times New Roman" w:hAnsi="Times New Roman" w:cs="Times New Roman"/>
          <w:b/>
          <w:color w:val="000000" w:themeColor="text1"/>
          <w:sz w:val="28"/>
          <w:szCs w:val="28"/>
        </w:rPr>
        <w:t>Глава 2</w:t>
      </w:r>
      <w:r w:rsidRPr="002C3A87">
        <w:rPr>
          <w:rFonts w:ascii="Times New Roman" w:hAnsi="Times New Roman" w:cs="Times New Roman"/>
          <w:b/>
          <w:color w:val="000000" w:themeColor="text1"/>
          <w:sz w:val="28"/>
          <w:szCs w:val="28"/>
        </w:rPr>
        <w:t xml:space="preserve">. </w:t>
      </w:r>
      <w:r>
        <w:rPr>
          <w:rFonts w:ascii="Times New Roman" w:hAnsi="Times New Roman" w:cs="Times New Roman"/>
          <w:b/>
          <w:color w:val="000000" w:themeColor="text1"/>
          <w:sz w:val="28"/>
          <w:szCs w:val="28"/>
        </w:rPr>
        <w:t>МАТЕРИАЛЫ И МЕТОДЫ.</w:t>
      </w:r>
    </w:p>
    <w:p w14:paraId="55730B06" w14:textId="77777777" w:rsidR="00563C5C" w:rsidRPr="002C3A87" w:rsidRDefault="00563C5C" w:rsidP="00723AC3">
      <w:pPr>
        <w:spacing w:line="360" w:lineRule="auto"/>
        <w:jc w:val="both"/>
        <w:rPr>
          <w:rFonts w:ascii="Times New Roman" w:eastAsia="Arial Unicode MS" w:hAnsi="Times New Roman" w:cs="Times New Roman"/>
          <w:color w:val="000000" w:themeColor="text1"/>
          <w:sz w:val="28"/>
          <w:szCs w:val="28"/>
        </w:rPr>
      </w:pPr>
    </w:p>
    <w:p w14:paraId="00827991" w14:textId="77777777" w:rsidR="007B7E75" w:rsidRPr="002C3A87" w:rsidRDefault="007B7E75" w:rsidP="00723AC3">
      <w:pPr>
        <w:spacing w:line="360" w:lineRule="auto"/>
        <w:ind w:firstLine="708"/>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Целью данного исследования явилась комплексная оценка стоматологического здоровья лиц, которые обучаются в высших и средне специальных учебных заведениях города Санкт-Петербурга.</w:t>
      </w:r>
    </w:p>
    <w:p w14:paraId="287E542B" w14:textId="77777777" w:rsidR="007B7E75" w:rsidRPr="002C3A87" w:rsidRDefault="007B7E75" w:rsidP="00723AC3">
      <w:pPr>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ab/>
        <w:t xml:space="preserve">Для осуществления поставленной задачи были разработаны план  и программа исследования.  При осмотре каждого испытуемого заполнялась  карта осмотра полости рта, и молодым людям предлагалось ответить на вопросы анкеты. </w:t>
      </w:r>
    </w:p>
    <w:p w14:paraId="116FC635" w14:textId="77777777" w:rsidR="007B7E75" w:rsidRPr="002C3A87" w:rsidRDefault="007B7E75" w:rsidP="00723AC3">
      <w:pPr>
        <w:spacing w:line="360" w:lineRule="auto"/>
        <w:jc w:val="both"/>
        <w:rPr>
          <w:rFonts w:ascii="Times New Roman" w:hAnsi="Times New Roman" w:cs="Times New Roman"/>
          <w:color w:val="000000" w:themeColor="text1"/>
          <w:sz w:val="28"/>
          <w:szCs w:val="28"/>
        </w:rPr>
      </w:pPr>
    </w:p>
    <w:p w14:paraId="08139C83" w14:textId="77777777" w:rsidR="007B7E75" w:rsidRPr="002C3A87" w:rsidRDefault="007B7E75" w:rsidP="00723AC3">
      <w:pPr>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Объектами исследования являлись:</w:t>
      </w:r>
    </w:p>
    <w:p w14:paraId="6BCE5FAF" w14:textId="44B2250A" w:rsidR="003173DC" w:rsidRPr="003173DC" w:rsidRDefault="003173DC" w:rsidP="00723AC3">
      <w:pPr>
        <w:pStyle w:val="ad"/>
        <w:numPr>
          <w:ilvl w:val="0"/>
          <w:numId w:val="3"/>
        </w:numPr>
        <w:spacing w:line="360" w:lineRule="auto"/>
        <w:jc w:val="both"/>
        <w:rPr>
          <w:rFonts w:ascii="Times New Roman" w:hAnsi="Times New Roman" w:cs="Times New Roman"/>
          <w:sz w:val="28"/>
          <w:szCs w:val="28"/>
        </w:rPr>
      </w:pPr>
      <w:r w:rsidRPr="003173DC">
        <w:rPr>
          <w:rFonts w:ascii="Times New Roman" w:hAnsi="Times New Roman" w:cs="Times New Roman"/>
          <w:sz w:val="28"/>
          <w:szCs w:val="28"/>
        </w:rPr>
        <w:t>Студенты В</w:t>
      </w:r>
      <w:r>
        <w:rPr>
          <w:rFonts w:ascii="Times New Roman" w:hAnsi="Times New Roman" w:cs="Times New Roman"/>
          <w:sz w:val="28"/>
          <w:szCs w:val="28"/>
        </w:rPr>
        <w:t>УЗ</w:t>
      </w:r>
      <w:r w:rsidRPr="003173DC">
        <w:rPr>
          <w:rFonts w:ascii="Times New Roman" w:hAnsi="Times New Roman" w:cs="Times New Roman"/>
          <w:sz w:val="28"/>
          <w:szCs w:val="28"/>
        </w:rPr>
        <w:t xml:space="preserve">ов </w:t>
      </w:r>
    </w:p>
    <w:p w14:paraId="67399DE7" w14:textId="77777777" w:rsidR="003173DC" w:rsidRPr="003173DC" w:rsidRDefault="003173DC" w:rsidP="00723AC3">
      <w:pPr>
        <w:pStyle w:val="ad"/>
        <w:numPr>
          <w:ilvl w:val="0"/>
          <w:numId w:val="3"/>
        </w:numPr>
        <w:jc w:val="both"/>
        <w:rPr>
          <w:rFonts w:ascii="Times New Roman" w:hAnsi="Times New Roman" w:cs="Times New Roman"/>
          <w:sz w:val="28"/>
          <w:szCs w:val="28"/>
        </w:rPr>
      </w:pPr>
      <w:r w:rsidRPr="003173DC">
        <w:rPr>
          <w:rFonts w:ascii="Times New Roman" w:hAnsi="Times New Roman" w:cs="Times New Roman"/>
          <w:sz w:val="28"/>
          <w:szCs w:val="28"/>
        </w:rPr>
        <w:t>Учащиеся колледжей</w:t>
      </w:r>
    </w:p>
    <w:p w14:paraId="77F0CB6D" w14:textId="77777777" w:rsidR="007B7E75" w:rsidRPr="002C3A87" w:rsidRDefault="007B7E75" w:rsidP="00723AC3">
      <w:pPr>
        <w:spacing w:line="360" w:lineRule="auto"/>
        <w:jc w:val="both"/>
        <w:rPr>
          <w:rFonts w:ascii="Times New Roman" w:hAnsi="Times New Roman" w:cs="Times New Roman"/>
          <w:color w:val="000000" w:themeColor="text1"/>
          <w:sz w:val="28"/>
          <w:szCs w:val="28"/>
        </w:rPr>
      </w:pPr>
    </w:p>
    <w:p w14:paraId="6BB913C0" w14:textId="77777777" w:rsidR="007B7E75" w:rsidRPr="002C3A87" w:rsidRDefault="007B7E75" w:rsidP="00723AC3">
      <w:pPr>
        <w:spacing w:line="360" w:lineRule="auto"/>
        <w:jc w:val="both"/>
        <w:rPr>
          <w:rFonts w:ascii="Times New Roman" w:hAnsi="Times New Roman" w:cs="Times New Roman"/>
          <w:color w:val="000000" w:themeColor="text1"/>
          <w:sz w:val="28"/>
          <w:szCs w:val="28"/>
        </w:rPr>
      </w:pPr>
    </w:p>
    <w:p w14:paraId="36379008" w14:textId="77777777" w:rsidR="007B7E75" w:rsidRPr="002C3A87" w:rsidRDefault="007B7E75" w:rsidP="00723AC3">
      <w:pPr>
        <w:spacing w:line="360" w:lineRule="auto"/>
        <w:jc w:val="both"/>
        <w:rPr>
          <w:rFonts w:ascii="Times New Roman" w:hAnsi="Times New Roman" w:cs="Times New Roman"/>
          <w:color w:val="000000" w:themeColor="text1"/>
          <w:sz w:val="28"/>
          <w:szCs w:val="28"/>
        </w:rPr>
      </w:pPr>
    </w:p>
    <w:p w14:paraId="0C9D5050" w14:textId="77777777" w:rsidR="007B7E75" w:rsidRPr="002C3A87" w:rsidRDefault="007B7E75" w:rsidP="00723AC3">
      <w:pPr>
        <w:spacing w:line="360" w:lineRule="auto"/>
        <w:jc w:val="both"/>
        <w:rPr>
          <w:rFonts w:ascii="Times New Roman" w:hAnsi="Times New Roman" w:cs="Times New Roman"/>
          <w:color w:val="000000" w:themeColor="text1"/>
          <w:sz w:val="28"/>
          <w:szCs w:val="28"/>
        </w:rPr>
      </w:pPr>
    </w:p>
    <w:p w14:paraId="0A1EB288" w14:textId="77777777" w:rsidR="007B7E75" w:rsidRPr="002C3A87" w:rsidRDefault="007B7E75" w:rsidP="00723AC3">
      <w:pPr>
        <w:spacing w:line="360" w:lineRule="auto"/>
        <w:jc w:val="both"/>
        <w:rPr>
          <w:rFonts w:ascii="Times New Roman" w:hAnsi="Times New Roman" w:cs="Times New Roman"/>
          <w:color w:val="000000" w:themeColor="text1"/>
          <w:sz w:val="28"/>
          <w:szCs w:val="28"/>
        </w:rPr>
      </w:pPr>
    </w:p>
    <w:p w14:paraId="56B3B7FD" w14:textId="77777777" w:rsidR="007B7E75" w:rsidRPr="002C3A87" w:rsidRDefault="007B7E75" w:rsidP="00723AC3">
      <w:pPr>
        <w:spacing w:line="360" w:lineRule="auto"/>
        <w:jc w:val="both"/>
        <w:rPr>
          <w:rFonts w:ascii="Times New Roman" w:hAnsi="Times New Roman" w:cs="Times New Roman"/>
          <w:color w:val="000000" w:themeColor="text1"/>
          <w:sz w:val="28"/>
          <w:szCs w:val="28"/>
        </w:rPr>
      </w:pPr>
    </w:p>
    <w:p w14:paraId="47A641AC" w14:textId="77777777" w:rsidR="007B7E75" w:rsidRPr="002C3A87" w:rsidRDefault="007B7E75" w:rsidP="00723AC3">
      <w:pPr>
        <w:spacing w:line="360" w:lineRule="auto"/>
        <w:jc w:val="both"/>
        <w:rPr>
          <w:rFonts w:ascii="Times New Roman" w:hAnsi="Times New Roman" w:cs="Times New Roman"/>
          <w:color w:val="000000" w:themeColor="text1"/>
          <w:sz w:val="28"/>
          <w:szCs w:val="28"/>
        </w:rPr>
      </w:pPr>
    </w:p>
    <w:p w14:paraId="50323861" w14:textId="77777777" w:rsidR="007B7E75" w:rsidRPr="002C3A87" w:rsidRDefault="007B7E75" w:rsidP="00723AC3">
      <w:pPr>
        <w:spacing w:line="360" w:lineRule="auto"/>
        <w:jc w:val="both"/>
        <w:rPr>
          <w:rFonts w:ascii="Times New Roman" w:hAnsi="Times New Roman" w:cs="Times New Roman"/>
          <w:color w:val="000000" w:themeColor="text1"/>
          <w:sz w:val="28"/>
          <w:szCs w:val="28"/>
        </w:rPr>
      </w:pPr>
    </w:p>
    <w:p w14:paraId="31A9B35C" w14:textId="77777777" w:rsidR="007B7E75" w:rsidRPr="002C3A87" w:rsidRDefault="007B7E75" w:rsidP="00723AC3">
      <w:pPr>
        <w:spacing w:line="360" w:lineRule="auto"/>
        <w:jc w:val="both"/>
        <w:rPr>
          <w:rFonts w:ascii="Times New Roman" w:hAnsi="Times New Roman" w:cs="Times New Roman"/>
          <w:color w:val="000000" w:themeColor="text1"/>
          <w:sz w:val="28"/>
          <w:szCs w:val="28"/>
        </w:rPr>
      </w:pPr>
    </w:p>
    <w:p w14:paraId="5652AD42" w14:textId="77777777" w:rsidR="007B7E75" w:rsidRPr="002C3A87" w:rsidRDefault="007B7E75" w:rsidP="00723AC3">
      <w:pPr>
        <w:spacing w:line="360" w:lineRule="auto"/>
        <w:jc w:val="both"/>
        <w:rPr>
          <w:rFonts w:ascii="Times New Roman" w:hAnsi="Times New Roman" w:cs="Times New Roman"/>
          <w:color w:val="000000" w:themeColor="text1"/>
          <w:sz w:val="28"/>
          <w:szCs w:val="28"/>
        </w:rPr>
      </w:pPr>
    </w:p>
    <w:p w14:paraId="3CCD98D7" w14:textId="77777777" w:rsidR="007B7E75" w:rsidRPr="002C3A87" w:rsidRDefault="007B7E75" w:rsidP="00723AC3">
      <w:pPr>
        <w:spacing w:line="360" w:lineRule="auto"/>
        <w:jc w:val="both"/>
        <w:rPr>
          <w:rFonts w:ascii="Times New Roman" w:hAnsi="Times New Roman" w:cs="Times New Roman"/>
          <w:color w:val="000000" w:themeColor="text1"/>
          <w:sz w:val="28"/>
          <w:szCs w:val="28"/>
        </w:rPr>
      </w:pPr>
    </w:p>
    <w:p w14:paraId="366D3E1B" w14:textId="77777777" w:rsidR="007B7E75" w:rsidRPr="002C3A87" w:rsidRDefault="007B7E75" w:rsidP="00723AC3">
      <w:pPr>
        <w:spacing w:line="360" w:lineRule="auto"/>
        <w:jc w:val="both"/>
        <w:rPr>
          <w:rFonts w:ascii="Times New Roman" w:hAnsi="Times New Roman" w:cs="Times New Roman"/>
          <w:color w:val="000000" w:themeColor="text1"/>
          <w:sz w:val="28"/>
          <w:szCs w:val="28"/>
        </w:rPr>
      </w:pPr>
    </w:p>
    <w:p w14:paraId="17F46F06" w14:textId="77777777" w:rsidR="007B7E75" w:rsidRPr="002C3A87" w:rsidRDefault="007B7E75" w:rsidP="00723AC3">
      <w:pPr>
        <w:spacing w:line="360" w:lineRule="auto"/>
        <w:jc w:val="both"/>
        <w:rPr>
          <w:rFonts w:ascii="Times New Roman" w:hAnsi="Times New Roman" w:cs="Times New Roman"/>
          <w:color w:val="000000" w:themeColor="text1"/>
          <w:sz w:val="28"/>
          <w:szCs w:val="28"/>
        </w:rPr>
      </w:pPr>
    </w:p>
    <w:p w14:paraId="1753EB29" w14:textId="77777777" w:rsidR="007B7E75" w:rsidRPr="002C3A87" w:rsidRDefault="007B7E75" w:rsidP="00723AC3">
      <w:pPr>
        <w:spacing w:line="360" w:lineRule="auto"/>
        <w:jc w:val="both"/>
        <w:rPr>
          <w:rFonts w:ascii="Times New Roman" w:hAnsi="Times New Roman" w:cs="Times New Roman"/>
          <w:color w:val="000000" w:themeColor="text1"/>
          <w:sz w:val="28"/>
          <w:szCs w:val="28"/>
        </w:rPr>
      </w:pPr>
    </w:p>
    <w:p w14:paraId="09713D4B" w14:textId="77777777" w:rsidR="007B7E75" w:rsidRPr="002C3A87" w:rsidRDefault="007B7E75" w:rsidP="00723AC3">
      <w:pPr>
        <w:spacing w:line="360" w:lineRule="auto"/>
        <w:jc w:val="both"/>
        <w:rPr>
          <w:rFonts w:ascii="Times New Roman" w:hAnsi="Times New Roman" w:cs="Times New Roman"/>
          <w:color w:val="000000" w:themeColor="text1"/>
          <w:sz w:val="28"/>
          <w:szCs w:val="28"/>
        </w:rPr>
      </w:pPr>
    </w:p>
    <w:p w14:paraId="58491EF7" w14:textId="77777777" w:rsidR="007B7E75" w:rsidRPr="002C3A87" w:rsidRDefault="007B7E75" w:rsidP="00723AC3">
      <w:pPr>
        <w:spacing w:line="360" w:lineRule="auto"/>
        <w:jc w:val="both"/>
        <w:rPr>
          <w:rFonts w:ascii="Times New Roman" w:hAnsi="Times New Roman" w:cs="Times New Roman"/>
          <w:color w:val="000000" w:themeColor="text1"/>
          <w:sz w:val="28"/>
          <w:szCs w:val="28"/>
        </w:rPr>
      </w:pPr>
    </w:p>
    <w:p w14:paraId="7B520C0C" w14:textId="77777777" w:rsidR="007B7E75" w:rsidRPr="002C3A87" w:rsidRDefault="007B7E75" w:rsidP="00723AC3">
      <w:pPr>
        <w:spacing w:line="360" w:lineRule="auto"/>
        <w:jc w:val="both"/>
        <w:rPr>
          <w:rFonts w:ascii="Times New Roman" w:hAnsi="Times New Roman" w:cs="Times New Roman"/>
          <w:color w:val="000000" w:themeColor="text1"/>
          <w:sz w:val="28"/>
          <w:szCs w:val="28"/>
        </w:rPr>
      </w:pPr>
    </w:p>
    <w:p w14:paraId="15A53275" w14:textId="06AADD48" w:rsidR="007B7E75" w:rsidRPr="002C3A87" w:rsidRDefault="00B64797" w:rsidP="00723AC3">
      <w:pPr>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noProof/>
          <w:color w:val="000000" w:themeColor="text1"/>
          <w:sz w:val="28"/>
          <w:szCs w:val="28"/>
          <w:lang w:val="en-US"/>
        </w:rPr>
        <mc:AlternateContent>
          <mc:Choice Requires="wps">
            <w:drawing>
              <wp:anchor distT="0" distB="0" distL="114300" distR="114300" simplePos="0" relativeHeight="251661312" behindDoc="0" locked="0" layoutInCell="1" allowOverlap="1" wp14:anchorId="48AE23BE" wp14:editId="47EF20D9">
                <wp:simplePos x="0" y="0"/>
                <wp:positionH relativeFrom="column">
                  <wp:posOffset>3200400</wp:posOffset>
                </wp:positionH>
                <wp:positionV relativeFrom="paragraph">
                  <wp:posOffset>114300</wp:posOffset>
                </wp:positionV>
                <wp:extent cx="2480945" cy="457200"/>
                <wp:effectExtent l="25400" t="25400" r="33655" b="25400"/>
                <wp:wrapThrough wrapText="bothSides">
                  <wp:wrapPolygon edited="0">
                    <wp:start x="-221" y="-1200"/>
                    <wp:lineTo x="-221" y="21600"/>
                    <wp:lineTo x="21672" y="21600"/>
                    <wp:lineTo x="21672" y="-1200"/>
                    <wp:lineTo x="-221" y="-1200"/>
                  </wp:wrapPolygon>
                </wp:wrapThrough>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0945" cy="457200"/>
                        </a:xfrm>
                        <a:prstGeom prst="rect">
                          <a:avLst/>
                        </a:prstGeom>
                        <a:solidFill>
                          <a:srgbClr val="FFFFFF"/>
                        </a:solidFill>
                        <a:ln w="41275" cmpd="dbl">
                          <a:solidFill>
                            <a:srgbClr val="000000"/>
                          </a:solidFill>
                          <a:miter lim="800000"/>
                          <a:headEnd/>
                          <a:tailEnd/>
                        </a:ln>
                      </wps:spPr>
                      <wps:txbx>
                        <w:txbxContent>
                          <w:p w14:paraId="1024C1F9" w14:textId="77777777" w:rsidR="00266993" w:rsidRPr="00FF61D2" w:rsidRDefault="00266993" w:rsidP="007B7E75">
                            <w:pPr>
                              <w:jc w:val="center"/>
                              <w:rPr>
                                <w:rFonts w:cs="Times New Roman"/>
                                <w:b/>
                                <w:szCs w:val="18"/>
                              </w:rPr>
                            </w:pPr>
                            <w:r w:rsidRPr="00FF61D2">
                              <w:rPr>
                                <w:rFonts w:cs="Times New Roman"/>
                                <w:b/>
                                <w:szCs w:val="18"/>
                              </w:rPr>
                              <w:t>План исследования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252pt;margin-top:9pt;width:195.3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skYVQCAABrBAAADgAAAGRycy9lMm9Eb2MueG1srFTNbhMxEL4j8Q6W72STNKXtqpuqSglCKlCp&#10;8ABerzdr4T/GTjbhhMQViUfgIbggfvoMmzdi7KRpCpwQe7A89vibb76Z2dOzpVZkIcBLawo66PUp&#10;EYbbSppZQV+/mj46psQHZiqmrBEFXQlPz8YPH5y2LhdD21hVCSAIYnzeuoI2Ibg8yzxvhGa+Z50w&#10;eFlb0CygCbOsAtYiulbZsN9/nLUWKgeWC+/x9GJzSccJv64FDy/r2otAVEGRW0grpLWMazY+ZfkM&#10;mGsk39Jg/8BCM2kw6A7qggVG5iD/gNKSg/W2Dj1udWbrWnKRcsBsBv3fsrlumBMpFxTHu51M/v/B&#10;8heLKyCyKugBJYZpLFH3ef1+/an70d2sP3Rfupvu+/pj97P72n0jB1Gv1vkcn127K4gZe3dp+RtP&#10;jJ00zMzEOYBtG8EqZDmI/tm9B9Hw+JSU7XNbYTg2DzZJt6xBR0AUhSxThVa7CollIBwPh6Pj/sno&#10;kBKOd6PDI2yBFILlt68d+PBUWE3ipqCAHZDQ2eLSh8iG5bcuib1VsppKpZIBs3KigCwYdss0fVt0&#10;v++mDGkx+mB4FIloh+JVpUpR7vn5fbh++v4Gp2XAEVBSF/R458TyKOETU6UGDUyqzR7pK7PVNMq4&#10;KUdYlstUxGEMECUubbVCkcFuOh4nFDeNhXeUtNjtBfVv5wwEJeqZwUKdDEajOB7JSLpSAvs35f4N&#10;MxyhChoo2WwnYTNScwdy1mCkQVLD2HMsbi2T7nestvSxo1M5ttMXR2bfTl53/4jxLwAAAP//AwBQ&#10;SwMEFAAGAAgAAAAhANO6JdzeAAAACQEAAA8AAABkcnMvZG93bnJldi54bWxMj1FLw0AQhN8F/8Ox&#10;gm/2TmltmuZSRBAFQW31B1xz2yT0bi/kLmn6712f7NMyzDD7TbGZvBMj9rENpOF+pkAgVcG2VGv4&#10;+X65y0DEZMgaFwg1nDHCpry+Kkxuw4m2OO5SLbiEYm40NCl1uZSxatCbOAsdEnuH0HuTWPa1tL05&#10;cbl38kGpR+lNS/yhMR0+N1gdd4PX8BmGc3hf0tuHW2y/Uhxfj86R1rc309MaRMIp/YfhD5/RoWSm&#10;fRjIRuE0LNSctyQ2Mr4cyFbzJYi9hpVSIMtCXi4ofwEAAP//AwBQSwECLQAUAAYACAAAACEA5JnD&#10;wPsAAADhAQAAEwAAAAAAAAAAAAAAAAAAAAAAW0NvbnRlbnRfVHlwZXNdLnhtbFBLAQItABQABgAI&#10;AAAAIQAjsmrh1wAAAJQBAAALAAAAAAAAAAAAAAAAACwBAABfcmVscy8ucmVsc1BLAQItABQABgAI&#10;AAAAIQAgayRhVAIAAGsEAAAOAAAAAAAAAAAAAAAAACwCAABkcnMvZTJvRG9jLnhtbFBLAQItABQA&#10;BgAIAAAAIQDTuiXc3gAAAAkBAAAPAAAAAAAAAAAAAAAAAKwEAABkcnMvZG93bnJldi54bWxQSwUG&#10;AAAAAAQABADzAAAAtwUAAAAA&#10;" strokeweight="3.25pt">
                <v:stroke linestyle="thinThin"/>
                <v:textbox>
                  <w:txbxContent>
                    <w:p w14:paraId="1024C1F9" w14:textId="77777777" w:rsidR="009A357C" w:rsidRPr="00FF61D2" w:rsidRDefault="009A357C" w:rsidP="007B7E75">
                      <w:pPr>
                        <w:jc w:val="center"/>
                        <w:rPr>
                          <w:rFonts w:cs="Times New Roman"/>
                          <w:b/>
                          <w:szCs w:val="18"/>
                        </w:rPr>
                      </w:pPr>
                      <w:r w:rsidRPr="00FF61D2">
                        <w:rPr>
                          <w:rFonts w:cs="Times New Roman"/>
                          <w:b/>
                          <w:szCs w:val="18"/>
                        </w:rPr>
                        <w:t>План исследования</w:t>
                      </w:r>
                    </w:p>
                  </w:txbxContent>
                </v:textbox>
                <w10:wrap type="through"/>
              </v:rect>
            </w:pict>
          </mc:Fallback>
        </mc:AlternateContent>
      </w:r>
      <w:r w:rsidRPr="002C3A87">
        <w:rPr>
          <w:rFonts w:ascii="Times New Roman" w:hAnsi="Times New Roman" w:cs="Times New Roman"/>
          <w:noProof/>
          <w:color w:val="000000" w:themeColor="text1"/>
          <w:sz w:val="28"/>
          <w:szCs w:val="28"/>
          <w:lang w:val="en-US"/>
        </w:rPr>
        <mc:AlternateContent>
          <mc:Choice Requires="wps">
            <w:drawing>
              <wp:anchor distT="0" distB="0" distL="114300" distR="114300" simplePos="0" relativeHeight="251674624" behindDoc="0" locked="0" layoutInCell="1" allowOverlap="1" wp14:anchorId="63952BE0" wp14:editId="70A1AE5D">
                <wp:simplePos x="0" y="0"/>
                <wp:positionH relativeFrom="column">
                  <wp:posOffset>228600</wp:posOffset>
                </wp:positionH>
                <wp:positionV relativeFrom="paragraph">
                  <wp:posOffset>114300</wp:posOffset>
                </wp:positionV>
                <wp:extent cx="2428240" cy="457200"/>
                <wp:effectExtent l="25400" t="25400" r="35560" b="25400"/>
                <wp:wrapThrough wrapText="bothSides">
                  <wp:wrapPolygon edited="0">
                    <wp:start x="-226" y="-1200"/>
                    <wp:lineTo x="-226" y="21600"/>
                    <wp:lineTo x="21690" y="21600"/>
                    <wp:lineTo x="21690" y="-1200"/>
                    <wp:lineTo x="-226" y="-1200"/>
                  </wp:wrapPolygon>
                </wp:wrapThrough>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8240" cy="457200"/>
                        </a:xfrm>
                        <a:prstGeom prst="rect">
                          <a:avLst/>
                        </a:prstGeom>
                        <a:solidFill>
                          <a:srgbClr val="FFFFFF"/>
                        </a:solidFill>
                        <a:ln w="38100" cmpd="dbl">
                          <a:solidFill>
                            <a:srgbClr val="000000"/>
                          </a:solidFill>
                          <a:miter lim="800000"/>
                          <a:headEnd/>
                          <a:tailEnd/>
                        </a:ln>
                      </wps:spPr>
                      <wps:txbx>
                        <w:txbxContent>
                          <w:p w14:paraId="1B3C576B" w14:textId="77777777" w:rsidR="00266993" w:rsidRPr="00FF61D2" w:rsidRDefault="00266993" w:rsidP="007B7E75">
                            <w:pPr>
                              <w:jc w:val="center"/>
                              <w:rPr>
                                <w:rFonts w:cs="Times New Roman"/>
                                <w:b/>
                              </w:rPr>
                            </w:pPr>
                            <w:r w:rsidRPr="00FF61D2">
                              <w:rPr>
                                <w:rFonts w:cs="Times New Roman"/>
                                <w:b/>
                              </w:rPr>
                              <w:t>Программа исследования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27" style="position:absolute;margin-left:18pt;margin-top:9pt;width:191.2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iY1ACAABrBAAADgAAAGRycy9lMm9Eb2MueG1srFTNjtMwEL4j8Q6W7zRtKVCipqtVlyKkBVZa&#10;eADHcRoL/zF2my4npL0i8Qg8BBfEzz5D+kZMnLR0gRMiB8tjj7+Z+b6ZzE62WpGNAC+tyehoMKRE&#10;GG4LaVYZff1qeW9KiQ/MFExZIzJ6JTw9md+9M6tdKsa2sqoQQBDE+LR2Ga1CcGmSeF4JzfzAOmHw&#10;srSgWUATVkkBrEZ0rZLxcPgwqS0UDiwX3uPpWXdJ5xG/LAUPL8vSi0BURjG3EFeIa96uyXzG0hUw&#10;V0nep8H+IQvNpMGgB6gzFhhZg/wDSksO1tsyDLjViS1LyUWsAasZDX+r5rJiTsRakBzvDjT5/wfL&#10;X2wugMgCtaPEMI0SNZ9273cfm+/Nze66+dzcNN92H5ofzZfmKxm1fNXOp/js0l1AW7F355a/8cTY&#10;RcXMSpwC2LoSrMAso39y60FreHxK8vq5LTAcWwcbqduWoFtAJIVso0JXB4XENhCOh+PJeDqeoJAc&#10;7yYPHmELtCklLN2/duDDU2E1aTcZBeyAiM425z50rnuXmL1VslhKpaIBq3yhgGwYdssyfj26P3ZT&#10;htQZvT8dYXDCtUPyilzFKLf8/DHcMH5/g9My4AgoqTM6PTixtKXwiSligwYmVbfHSpXBgvc0dnKE&#10;bb7tRewFym1xhSSD7ToeJxQ3lYV3lNTY7Rn1b9cMBCXqmUGhHo8mLashGpFXSuD4Jj++YYYjVEYD&#10;Jd12EbqRWjuQqwojjSIbxp6iuKWMvLcZd1n16WNHR+X66WtH5tiOXr/+EfOfAAAA//8DAFBLAwQU&#10;AAYACAAAACEA3Qjb3twAAAAIAQAADwAAAGRycy9kb3ducmV2LnhtbEyPzWrDMBCE74W8g9hCb42U&#10;1gTbsRxCINBrnTyAYq1/qLUylhI7ffpuT+1p2Z1h9ptiv7hB3HEKvScNm7UCgVR721Or4XI+vaYg&#10;QjRkzeAJNTwwwL5cPRUmt36mT7xXsRUcQiE3GroYx1zKUHfoTFj7EYm1xk/ORF6nVtrJzBzuBvmm&#10;1FY60xN/6MyIxw7rr+rmNFhq5kdSZd/+kkh1zD6a9nySWr88L4cdiIhL/DPDLz6jQ8lMV38jG8Sg&#10;4X3LVSLfU56sJ5s0AXHVkCkFsizk/wLlDwAAAP//AwBQSwECLQAUAAYACAAAACEA5JnDwPsAAADh&#10;AQAAEwAAAAAAAAAAAAAAAAAAAAAAW0NvbnRlbnRfVHlwZXNdLnhtbFBLAQItABQABgAIAAAAIQAj&#10;smrh1wAAAJQBAAALAAAAAAAAAAAAAAAAACwBAABfcmVscy8ucmVsc1BLAQItABQABgAIAAAAIQAG&#10;b+JjUAIAAGsEAAAOAAAAAAAAAAAAAAAAACwCAABkcnMvZTJvRG9jLnhtbFBLAQItABQABgAIAAAA&#10;IQDdCNve3AAAAAgBAAAPAAAAAAAAAAAAAAAAAKgEAABkcnMvZG93bnJldi54bWxQSwUGAAAAAAQA&#10;BADzAAAAsQUAAAAA&#10;" strokeweight="3pt">
                <v:stroke linestyle="thinThin"/>
                <v:textbox>
                  <w:txbxContent>
                    <w:p w14:paraId="1B3C576B" w14:textId="77777777" w:rsidR="009A357C" w:rsidRPr="00FF61D2" w:rsidRDefault="009A357C" w:rsidP="007B7E75">
                      <w:pPr>
                        <w:jc w:val="center"/>
                        <w:rPr>
                          <w:rFonts w:cs="Times New Roman"/>
                          <w:b/>
                        </w:rPr>
                      </w:pPr>
                      <w:r w:rsidRPr="00FF61D2">
                        <w:rPr>
                          <w:rFonts w:cs="Times New Roman"/>
                          <w:b/>
                        </w:rPr>
                        <w:t>Программа исследования</w:t>
                      </w:r>
                    </w:p>
                  </w:txbxContent>
                </v:textbox>
                <w10:wrap type="through"/>
              </v:rect>
            </w:pict>
          </mc:Fallback>
        </mc:AlternateContent>
      </w:r>
    </w:p>
    <w:p w14:paraId="33352F60" w14:textId="0C1B5EA6" w:rsidR="007B7E75" w:rsidRPr="002C3A87" w:rsidRDefault="002941D3" w:rsidP="00723AC3">
      <w:pPr>
        <w:spacing w:line="36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val="en-US"/>
        </w:rPr>
        <mc:AlternateContent>
          <mc:Choice Requires="wps">
            <w:drawing>
              <wp:anchor distT="0" distB="0" distL="114300" distR="114300" simplePos="0" relativeHeight="251659262" behindDoc="0" locked="0" layoutInCell="1" allowOverlap="1" wp14:anchorId="110AC0AD" wp14:editId="59138C18">
                <wp:simplePos x="0" y="0"/>
                <wp:positionH relativeFrom="column">
                  <wp:posOffset>2591435</wp:posOffset>
                </wp:positionH>
                <wp:positionV relativeFrom="paragraph">
                  <wp:posOffset>264795</wp:posOffset>
                </wp:positionV>
                <wp:extent cx="0" cy="342900"/>
                <wp:effectExtent l="50800" t="25400" r="76200" b="88900"/>
                <wp:wrapNone/>
                <wp:docPr id="43" name="Прямая соединительная линия 43"/>
                <wp:cNvGraphicFramePr/>
                <a:graphic xmlns:a="http://schemas.openxmlformats.org/drawingml/2006/main">
                  <a:graphicData uri="http://schemas.microsoft.com/office/word/2010/wordprocessingShape">
                    <wps:wsp>
                      <wps:cNvCnPr/>
                      <wps:spPr>
                        <a:xfrm>
                          <a:off x="0" y="0"/>
                          <a:ext cx="0" cy="3429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Прямая соединительная линия 43" o:spid="_x0000_s1026" style="position:absolute;z-index:251659262;visibility:visible;mso-wrap-style:square;mso-wrap-distance-left:9pt;mso-wrap-distance-top:0;mso-wrap-distance-right:9pt;mso-wrap-distance-bottom:0;mso-position-horizontal:absolute;mso-position-horizontal-relative:text;mso-position-vertical:absolute;mso-position-vertical-relative:text" from="204.05pt,20.85pt" to="204.05pt,47.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HdRSegBAADmAwAADgAAAGRycy9lMm9Eb2MueG1srFNLjtQwEN0jcQfLezrpnhGCqNOzmBFsELT4&#10;HMDj2N2W/JNtOukdsEbqI3AFFiCNNMAZnBtN2Uln0IA0EmLjuOx6r+o9V5ZnnZJox5wXRtd4Pisx&#10;YpqaRuhNjd+9ffboCUY+EN0QaTSr8Z55fLZ6+GDZ2ootzNbIhjkEJNpXra3xNgRbFYWnW6aInxnL&#10;NFxy4xQJELpN0TjSAruSxaIsHxetcY11hjLv4fRiuMSrzM85o+EV554FJGsMvYW8urxeprVYLUm1&#10;ccRuBR3bIP/QhSJCQ9GJ6oIEgt478QeVEtQZb3iYUaMKw7mgLGsANfPyjpo3W2JZ1gLmeDvZ5P8f&#10;LX25WzskmhqfnmCkiYI3il/6D/0h/ohf+wPqP8Zf8Xv8Fq/iz3jVf4L9df8Z9ukyXo/HBwRw8LK1&#10;vgLKc712Y+Tt2iVjOu5U+oJk1GX/95P/rAuIDocUTk9OF0/L/DTFLc46H54zo1Da1FgKnZwhFdm9&#10;8AFqQeoxBYLUx1A578JespQs9WvGQS3UWmR0njN2Lh3aEZgQQinTYZ6UAF/OTjAupJyA5f3AMT9B&#10;WZ7BCTy/HzwhcmWjwwRWQhv3N4LQHVvmQ/7RgUF3suDSNPv8JtkaGKascBz8NK2/xxl++3uubgAA&#10;AP//AwBQSwMEFAAGAAgAAAAhAL1uoFrdAAAACQEAAA8AAABkcnMvZG93bnJldi54bWxMj01PwzAM&#10;hu9I/IfISFwQSzoBG6XpNCEhLlxYERI3r3GbQuNUTdZ1/54gDnDzx6PXj4vN7Hox0Rg6zxqyhQJB&#10;XHvTcavhrXq6XoMIEdlg75k0nCjApjw/KzA3/sivNO1iK1IIhxw12BiHXMpQW3IYFn4gTrvGjw5j&#10;asdWmhGPKdz1cqnUnXTYcbpgcaBHS/XX7uA0NNuRl9Wpcs8v+Pl+FdT0YX2j9eXFvH0AEWmOfzD8&#10;6Cd1KJPT3h/YBNFruFHrLKGpyFYgEvA72Gu4v12BLAv5/4PyGwAA//8DAFBLAQItABQABgAIAAAA&#10;IQDkmcPA+wAAAOEBAAATAAAAAAAAAAAAAAAAAAAAAABbQ29udGVudF9UeXBlc10ueG1sUEsBAi0A&#10;FAAGAAgAAAAhACOyauHXAAAAlAEAAAsAAAAAAAAAAAAAAAAALAEAAF9yZWxzLy5yZWxzUEsBAi0A&#10;FAAGAAgAAAAhANB3UUnoAQAA5gMAAA4AAAAAAAAAAAAAAAAALAIAAGRycy9lMm9Eb2MueG1sUEsB&#10;Ai0AFAAGAAgAAAAhAL1uoFrdAAAACQEAAA8AAAAAAAAAAAAAAAAAQAQAAGRycy9kb3ducmV2Lnht&#10;bFBLBQYAAAAABAAEAPMAAABKBQAAAAA=&#10;" strokecolor="#4f81bd [3204]" strokeweight="2pt">
                <v:shadow on="t" opacity="24903f" mv:blur="40000f" origin=",.5" offset="0,20000emu"/>
              </v:line>
            </w:pict>
          </mc:Fallback>
        </mc:AlternateContent>
      </w:r>
      <w:r>
        <w:rPr>
          <w:rFonts w:ascii="Times New Roman" w:hAnsi="Times New Roman" w:cs="Times New Roman"/>
          <w:noProof/>
          <w:color w:val="000000" w:themeColor="text1"/>
          <w:sz w:val="28"/>
          <w:szCs w:val="28"/>
          <w:lang w:val="en-US"/>
        </w:rPr>
        <mc:AlternateContent>
          <mc:Choice Requires="wps">
            <w:drawing>
              <wp:anchor distT="0" distB="0" distL="114300" distR="114300" simplePos="0" relativeHeight="251676672" behindDoc="0" locked="0" layoutInCell="1" allowOverlap="1" wp14:anchorId="5FE8C28F" wp14:editId="69EA3F31">
                <wp:simplePos x="0" y="0"/>
                <wp:positionH relativeFrom="column">
                  <wp:posOffset>-1294765</wp:posOffset>
                </wp:positionH>
                <wp:positionV relativeFrom="paragraph">
                  <wp:posOffset>264795</wp:posOffset>
                </wp:positionV>
                <wp:extent cx="0" cy="228600"/>
                <wp:effectExtent l="50800" t="25400" r="76200" b="76200"/>
                <wp:wrapNone/>
                <wp:docPr id="42" name="Прямая соединительная линия 42"/>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Прямая соединительная линия 42"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01.9pt,20.85pt" to="-101.9pt,38.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l4ucBAADmAwAADgAAAGRycy9lMm9Eb2MueG1srFNLjtQwEN0jcQfLezrpCI1GUadnMSPYIGjx&#10;OYDHsTuW/JNtutM7YI3UR+AKLEAaaYAzODei7KQzCJBGQmwcl13vVb3nyuqiVxLtmPPC6AYvFyVG&#10;TFPTCr1t8JvXTx6dY+QD0S2RRrMGH5jHF+uHD1Z7W7PKdEa2zCEg0b7e2wZ3Idi6KDztmCJ+YSzT&#10;cMmNUyRA6LZF68ge2JUsqrI8K/bGtdYZyryH06vxEq8zP+eMhhecexaQbDD0FvLq8nqd1mK9IvXW&#10;EdsJOrVB/qELRYSGojPVFQkEvXXiDyolqDPe8LCgRhWGc0FZ1gBqluVval51xLKsBczxdrbJ/z9a&#10;+ny3cUi0DX5cYaSJgjeKn4Z3wzF+i5+HIxrexx/xa/wSb+L3eDN8gP3t8BH26TLeTsdHBHDwcm99&#10;DZSXeuOmyNuNS8b03Kn0Bcmoz/4fZv9ZHxAdDymcVtX5WZmfprjDWefDU2YUSpsGS6GTM6Qmu2c+&#10;QC1IPaVAkPoYK+ddOEiWkqV+yTiohVpVRuc5Y5fSoR2BCSGUMh2WSQnw5ewE40LKGVjeD5zyE5Tl&#10;GZzBy/vBMyJXNjrMYCW0cX8jCP2pZT7mnxwYdScLrk17yG+SrYFhygqnwU/T+muc4Xe/5/onAAAA&#10;//8DAFBLAwQUAAYACAAAACEAu3JpWt8AAAALAQAADwAAAGRycy9kb3ducmV2LnhtbEyPUUvDMBSF&#10;3wX/Q7iCL7Ilq2JH13QMQXzxxVUE37Lmtqk2NyXJuu7fG0Fwj/fcwznfKbezHdiEPvSOJKyWAhhS&#10;43RPnYT3+nmxBhaiIq0GRyjhjAG21fVVqQrtTvSG0z52LIVQKJQEE+NYcB4ag1aFpRuR0q913qqY&#10;Tt9x7dUphduBZ0I8cqt6Sg1GjfhksPneH62Educpq8+1fXlVXx93QUyfxrVS3t7Muw2wiHP8N8Mv&#10;fkKHKjEd3JF0YIOERSbuE3uU8LDKgSXHn3KQkOc58KrklxuqHwAAAP//AwBQSwECLQAUAAYACAAA&#10;ACEA5JnDwPsAAADhAQAAEwAAAAAAAAAAAAAAAAAAAAAAW0NvbnRlbnRfVHlwZXNdLnhtbFBLAQIt&#10;ABQABgAIAAAAIQAjsmrh1wAAAJQBAAALAAAAAAAAAAAAAAAAACwBAABfcmVscy8ucmVsc1BLAQIt&#10;ABQABgAIAAAAIQBR3+Xi5wEAAOYDAAAOAAAAAAAAAAAAAAAAACwCAABkcnMvZTJvRG9jLnhtbFBL&#10;AQItABQABgAIAAAAIQC7cmla3wAAAAsBAAAPAAAAAAAAAAAAAAAAAD8EAABkcnMvZG93bnJldi54&#10;bWxQSwUGAAAAAAQABADzAAAASwUAAAAA&#10;" strokecolor="#4f81bd [3204]" strokeweight="2pt">
                <v:shadow on="t" opacity="24903f" mv:blur="40000f" origin=",.5" offset="0,20000emu"/>
              </v:line>
            </w:pict>
          </mc:Fallback>
        </mc:AlternateContent>
      </w:r>
      <w:r>
        <w:rPr>
          <w:rFonts w:ascii="Times New Roman" w:hAnsi="Times New Roman" w:cs="Times New Roman"/>
          <w:noProof/>
          <w:color w:val="000000" w:themeColor="text1"/>
          <w:sz w:val="28"/>
          <w:szCs w:val="28"/>
          <w:lang w:val="en-US"/>
        </w:rPr>
        <mc:AlternateContent>
          <mc:Choice Requires="wps">
            <w:drawing>
              <wp:anchor distT="0" distB="0" distL="114300" distR="114300" simplePos="0" relativeHeight="251657212" behindDoc="0" locked="0" layoutInCell="1" allowOverlap="1" wp14:anchorId="324940E7" wp14:editId="240D9769">
                <wp:simplePos x="0" y="0"/>
                <wp:positionH relativeFrom="column">
                  <wp:posOffset>-151765</wp:posOffset>
                </wp:positionH>
                <wp:positionV relativeFrom="paragraph">
                  <wp:posOffset>36195</wp:posOffset>
                </wp:positionV>
                <wp:extent cx="571500" cy="0"/>
                <wp:effectExtent l="50800" t="25400" r="63500" b="101600"/>
                <wp:wrapNone/>
                <wp:docPr id="41" name="Прямая соединительная линия 41"/>
                <wp:cNvGraphicFramePr/>
                <a:graphic xmlns:a="http://schemas.openxmlformats.org/drawingml/2006/main">
                  <a:graphicData uri="http://schemas.microsoft.com/office/word/2010/wordprocessingShape">
                    <wps:wsp>
                      <wps:cNvCnPr/>
                      <wps:spPr>
                        <a:xfrm>
                          <a:off x="0" y="0"/>
                          <a:ext cx="5715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Прямая соединительная линия 41" o:spid="_x0000_s1026" style="position:absolute;z-index:251657212;visibility:visible;mso-wrap-style:square;mso-wrap-distance-left:9pt;mso-wrap-distance-top:0;mso-wrap-distance-right:9pt;mso-wrap-distance-bottom:0;mso-position-horizontal:absolute;mso-position-horizontal-relative:text;mso-position-vertical:absolute;mso-position-vertical-relative:text" from="-11.9pt,2.85pt" to="33.1pt,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uw0+cBAADmAwAADgAAAGRycy9lMm9Eb2MueG1srFPNjtMwEL4j8Q6W7zRJxQKKmu5hV3BBUAH7&#10;AF7Hbiz5T7Zp0xtwRuoj8AocQFppgWdw3oixm2bRLtJKiIsz45nvm5nPk8VpryTaMOeF0Q2uZiVG&#10;TFPTCr1u8MW754+eYeQD0S2RRrMG75jHp8uHDxZbW7O56YxsmUNAon29tQ3uQrB1UXjaMUX8zFim&#10;IciNUySA69ZF68gW2JUs5mX5pNga11pnKPMebs8PQbzM/JwzGl5z7llAssHQW8iny+dlOovlgtRr&#10;R2wn6NgG+YcuFBEaik5U5yQQ9N6JO1RKUGe84WFGjSoM54KyPANMU5W3pnnbEcvyLCCOt5NM/v/R&#10;0leblUOibfDjCiNNFLxR/DJ8GPbxR/w67NHwMf6K3+O3eBV/xqvhE9jXw2ewUzBej9d7BHDQcmt9&#10;DZRneuVGz9uVS8L03Kn0hZFRn/XfTfqzPiAKlydPq5MSXokeQ8UNzjofXjCjUDIaLIVOypCabF76&#10;ALUg9ZgCTurjUDlbYSdZSpb6DeMwLdSaZ3TeM3YmHdoQ2BBCKdMhTwJ8OTvBuJByApb3A8f8BGV5&#10;BydwdT94QuTKRocJrIQ27m8EoT+2zA/5RwUOcycJLk27y2+SpYFlyoqNi5+29U8/w29+z+VvAAAA&#10;//8DAFBLAwQUAAYACAAAACEAn1h8K9oAAAAGAQAADwAAAGRycy9kb3ducmV2LnhtbEzOQUvEMBAF&#10;4LvgfwgjeJHd1IpVatNlEcSLF7cieJttpk21mZQk2+3+e6MXPT7e8OarNosdxUw+DI4VXK8zEMSt&#10;0wP3Ct6ap9U9iBCRNY6OScGJAmzq87MKS+2O/ErzLvYijXAoUYGJcSqlDK0hi2HtJuLUdc5bjCn6&#10;XmqPxzRuR5lnWSEtDpw+GJzo0VD7tTtYBd3Wc96cGvv8gp/vVyGbP4zrlLq8WLYPICIt8e8YfviJ&#10;DnUy7d2BdRCjglV+k+hRwe0diNQXRQ5i/xtlXcn//PobAAD//wMAUEsBAi0AFAAGAAgAAAAhAOSZ&#10;w8D7AAAA4QEAABMAAAAAAAAAAAAAAAAAAAAAAFtDb250ZW50X1R5cGVzXS54bWxQSwECLQAUAAYA&#10;CAAAACEAI7Jq4dcAAACUAQAACwAAAAAAAAAAAAAAAAAsAQAAX3JlbHMvLnJlbHNQSwECLQAUAAYA&#10;CAAAACEAzUuw0+cBAADmAwAADgAAAAAAAAAAAAAAAAAsAgAAZHJzL2Uyb0RvYy54bWxQSwECLQAU&#10;AAYACAAAACEAn1h8K9oAAAAGAQAADwAAAAAAAAAAAAAAAAA/BAAAZHJzL2Rvd25yZXYueG1sUEsF&#10;BgAAAAAEAAQA8wAAAEYFAAAAAA==&#10;" strokecolor="#4f81bd [3204]" strokeweight="2pt">
                <v:shadow on="t" opacity="24903f" mv:blur="40000f" origin=",.5" offset="0,20000emu"/>
              </v:line>
            </w:pict>
          </mc:Fallback>
        </mc:AlternateContent>
      </w:r>
      <w:r w:rsidR="00B64797">
        <w:rPr>
          <w:rFonts w:ascii="Times New Roman" w:hAnsi="Times New Roman" w:cs="Times New Roman"/>
          <w:noProof/>
          <w:color w:val="000000" w:themeColor="text1"/>
          <w:sz w:val="28"/>
          <w:szCs w:val="28"/>
          <w:lang w:val="en-US"/>
        </w:rPr>
        <mc:AlternateContent>
          <mc:Choice Requires="wps">
            <w:drawing>
              <wp:anchor distT="0" distB="0" distL="114300" distR="114300" simplePos="0" relativeHeight="251660287" behindDoc="0" locked="0" layoutInCell="1" allowOverlap="1" wp14:anchorId="3D6972F0" wp14:editId="18E2B3BA">
                <wp:simplePos x="0" y="0"/>
                <wp:positionH relativeFrom="column">
                  <wp:posOffset>-4203700</wp:posOffset>
                </wp:positionH>
                <wp:positionV relativeFrom="paragraph">
                  <wp:posOffset>150495</wp:posOffset>
                </wp:positionV>
                <wp:extent cx="0" cy="342900"/>
                <wp:effectExtent l="50800" t="25400" r="76200" b="88900"/>
                <wp:wrapNone/>
                <wp:docPr id="39" name="Прямая соединительная линия 39"/>
                <wp:cNvGraphicFramePr/>
                <a:graphic xmlns:a="http://schemas.openxmlformats.org/drawingml/2006/main">
                  <a:graphicData uri="http://schemas.microsoft.com/office/word/2010/wordprocessingShape">
                    <wps:wsp>
                      <wps:cNvCnPr/>
                      <wps:spPr>
                        <a:xfrm>
                          <a:off x="0" y="0"/>
                          <a:ext cx="0" cy="3429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39" o:spid="_x0000_s1026" style="position:absolute;z-index:2516602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0.95pt,11.85pt" to="-330.95pt,38.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PmGegBAADmAwAADgAAAGRycy9lMm9Eb2MueG1srFNLjtQwEN0jcQfLezrpHoSYqNOzmBFsELT4&#10;HMDj2B1L/sk23ekdsEbqI3AFFiCNNMAZnBtN2Uln0IA0EmLjuOx6r+o9V5ZnnZJoy5wXRtd4Pisx&#10;YpqaRuhNjd+9ffboKUY+EN0QaTSr8Z55fLZ6+GC5sxVbmNbIhjkEJNpXO1vjNgRbFYWnLVPEz4xl&#10;Gi65cYoECN2maBzZAbuSxaIsnxQ74xrrDGXew+nFcIlXmZ9zRsMrzj0LSNYYegt5dXm9TGuxWpJq&#10;44htBR3bIP/QhSJCQ9GJ6oIEgt478QeVEtQZb3iYUaMKw7mgLGsANfPyjpo3LbEsawFzvJ1s8v+P&#10;lr7crh0STY1PTjHSRMEbxS/9h/4Qf8Sv/QH1H+Ov+D1+i1fxZ7zqP8H+uv8M+3QZr8fjAwI4eLmz&#10;vgLKc712Y+Tt2iVjOu5U+oJk1GX/95P/rAuIDocUTk8eL07L/DTFLc46H54zo1Da1FgKnZwhFdm+&#10;8AFqQeoxBYLUx1A578JespQs9WvGQS3UWmR0njN2Lh3aEpgQQinTYZ6UAF/OTjAupJyA5f3AMT9B&#10;WZ7BCTy/HzwhcmWjwwRWQhv3N4LQHVvmQ/7RgUF3suDSNPv8JtkaGKascBz8NK2/xxl++3uubgAA&#10;AP//AwBQSwMEFAAGAAgAAAAhAE6c7u3eAAAACwEAAA8AAABkcnMvZG93bnJldi54bWxMj01LxDAQ&#10;hu+C/yGM4EV2063Qau10WQTx4sWtCN5mm/RDm0lJst3uvzeCoMeZeXjnecvtYkYxa+cHywibdQJC&#10;c2PVwB3CW/20ugPhA7Gi0bJGOGsP2+ryoqRC2RO/6nkfOhFD2BeE0IcwFVL6pteG/NpOmuOttc5Q&#10;iKPrpHJ0iuFmlGmSZNLQwPFDT5N+7HXztT8ahHbnOK3PtXl+oc/3G5/MH71tEa+vlt0DiKCX8AfD&#10;j35Uhyo6HeyRlRcjwirLNveRRUhvcxCR+N0cEPI8B1mV8n+H6hsAAP//AwBQSwECLQAUAAYACAAA&#10;ACEA5JnDwPsAAADhAQAAEwAAAAAAAAAAAAAAAAAAAAAAW0NvbnRlbnRfVHlwZXNdLnhtbFBLAQIt&#10;ABQABgAIAAAAIQAjsmrh1wAAAJQBAAALAAAAAAAAAAAAAAAAACwBAABfcmVscy8ucmVsc1BLAQIt&#10;ABQABgAIAAAAIQB1M+YZ6AEAAOYDAAAOAAAAAAAAAAAAAAAAACwCAABkcnMvZTJvRG9jLnhtbFBL&#10;AQItABQABgAIAAAAIQBOnO7t3gAAAAsBAAAPAAAAAAAAAAAAAAAAAEAEAABkcnMvZG93bnJldi54&#10;bWxQSwUGAAAAAAQABADzAAAASwUAAAAA&#10;" strokecolor="#4f81bd [3204]" strokeweight="2pt">
                <v:shadow on="t" opacity="24903f" mv:blur="40000f" origin=",.5" offset="0,20000emu"/>
              </v:line>
            </w:pict>
          </mc:Fallback>
        </mc:AlternateContent>
      </w:r>
    </w:p>
    <w:p w14:paraId="1A674B39" w14:textId="55E4124F" w:rsidR="007B7E75" w:rsidRPr="002C3A87" w:rsidRDefault="002941D3" w:rsidP="00723AC3">
      <w:pPr>
        <w:spacing w:line="36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val="en-US"/>
        </w:rPr>
        <mc:AlternateContent>
          <mc:Choice Requires="wps">
            <w:drawing>
              <wp:anchor distT="0" distB="0" distL="114300" distR="114300" simplePos="0" relativeHeight="251678720" behindDoc="0" locked="0" layoutInCell="1" allowOverlap="1" wp14:anchorId="299F4C86" wp14:editId="4F1D8C28">
                <wp:simplePos x="0" y="0"/>
                <wp:positionH relativeFrom="column">
                  <wp:posOffset>330835</wp:posOffset>
                </wp:positionH>
                <wp:positionV relativeFrom="paragraph">
                  <wp:posOffset>72390</wp:posOffset>
                </wp:positionV>
                <wp:extent cx="0" cy="2057400"/>
                <wp:effectExtent l="50800" t="25400" r="76200" b="76200"/>
                <wp:wrapNone/>
                <wp:docPr id="46" name="Прямая соединительная линия 46"/>
                <wp:cNvGraphicFramePr/>
                <a:graphic xmlns:a="http://schemas.openxmlformats.org/drawingml/2006/main">
                  <a:graphicData uri="http://schemas.microsoft.com/office/word/2010/wordprocessingShape">
                    <wps:wsp>
                      <wps:cNvCnPr/>
                      <wps:spPr>
                        <a:xfrm>
                          <a:off x="0" y="0"/>
                          <a:ext cx="0" cy="20574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Прямая соединительная линия 46"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26.05pt,5.7pt" to="26.05pt,16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4hXekBAADnAwAADgAAAGRycy9lMm9Eb2MueG1srFNLjtQwEN0jcQfLezrp1jCgqNOzmBFsELT4&#10;HMDj2N2W/JNtOukdsEbqI3AFFiCNNMAZnBtN2Uln0IA0EmLjuOx6r+o9V5ZnnZJox5wXRtd4Pisx&#10;YpqaRuhNjd+9ffboKUY+EN0QaTSr8Z55fLZ6+GDZ2ootzNbIhjkEJNpXra3xNgRbFYWnW6aInxnL&#10;NFxy4xQJELpN0TjSAruSxaIsT4vWuMY6Q5n3cHoxXOJV5uec0fCKc88CkjWG3kJeXV4v01qslqTa&#10;OGK3go5tkH/oQhGhoehEdUECQe+d+INKCeqMNzzMqFGF4VxQljWAmnl5R82bLbEsawFzvJ1s8v+P&#10;lr7crR0STY1PTjHSRMEbxS/9h/4Qf8Sv/QH1H+Ov+D1+i1fxZ7zqP8H+uv8M+3QZr8fjAwI4eNla&#10;XwHluV67MfJ27ZIxHXcqfUEy6rL/+8l/1gVEh0MKp4vy8ZOTMr9NcQu0zofnzCiUNjWWQidrSEV2&#10;L3yAYpB6TIEgNTKUzruwlywlS/2acZALxRYZnQeNnUuHdgRGhFDKdJgnKcCXsxOMCyknYHk/cMxP&#10;UJaHcALP7wdPiFzZ6DCBldDG/Y0gdMeW+ZB/dGDQnSy4NM0+P0q2BqYpKxwnP43r73GG3/6fqxsA&#10;AAD//wMAUEsDBBQABgAIAAAAIQCiXwv43QAAAAgBAAAPAAAAZHJzL2Rvd25yZXYueG1sTI/NTsMw&#10;EITvSLyDtUhcUOsk/REKcaoKCXHhQoOQuLnxJg7E6yh20/TtWbjAcXZGs98Uu9n1YsIxdJ4UpMsE&#10;BFLtTUetgrfqaXEPIkRNRveeUMEFA+zK66tC58af6RWnQ2wFl1DItQIb45BLGWqLToelH5DYa/zo&#10;dGQ5ttKM+szlrpdZkmyl0x3xB6sHfLRYfx1OTkGzHymrLpV7ftGf73chmT6sb5S6vZn3DyAizvEv&#10;DD/4jA4lMx39iUwQvYJNlnKS7+kaBPu/+qhgtdqsQZaF/D+g/AYAAP//AwBQSwECLQAUAAYACAAA&#10;ACEA5JnDwPsAAADhAQAAEwAAAAAAAAAAAAAAAAAAAAAAW0NvbnRlbnRfVHlwZXNdLnhtbFBLAQIt&#10;ABQABgAIAAAAIQAjsmrh1wAAAJQBAAALAAAAAAAAAAAAAAAAACwBAABfcmVscy8ucmVsc1BLAQIt&#10;ABQABgAIAAAAIQBRPiFd6QEAAOcDAAAOAAAAAAAAAAAAAAAAACwCAABkcnMvZTJvRG9jLnhtbFBL&#10;AQItABQABgAIAAAAIQCiXwv43QAAAAgBAAAPAAAAAAAAAAAAAAAAAEEEAABkcnMvZG93bnJldi54&#10;bWxQSwUGAAAAAAQABADzAAAASwUAAAAA&#10;" strokecolor="#4f81bd [3204]" strokeweight="2pt">
                <v:shadow on="t" opacity="24903f" mv:blur="40000f" origin=",.5" offset="0,20000emu"/>
              </v:line>
            </w:pict>
          </mc:Fallback>
        </mc:AlternateContent>
      </w:r>
      <w:r>
        <w:rPr>
          <w:rFonts w:ascii="Times New Roman" w:hAnsi="Times New Roman" w:cs="Times New Roman"/>
          <w:noProof/>
          <w:color w:val="000000" w:themeColor="text1"/>
          <w:sz w:val="28"/>
          <w:szCs w:val="28"/>
          <w:lang w:val="en-US"/>
        </w:rPr>
        <mc:AlternateContent>
          <mc:Choice Requires="wps">
            <w:drawing>
              <wp:anchor distT="0" distB="0" distL="114300" distR="114300" simplePos="0" relativeHeight="251677696" behindDoc="0" locked="0" layoutInCell="1" allowOverlap="1" wp14:anchorId="24BD3D6D" wp14:editId="35D61D70">
                <wp:simplePos x="0" y="0"/>
                <wp:positionH relativeFrom="column">
                  <wp:posOffset>330835</wp:posOffset>
                </wp:positionH>
                <wp:positionV relativeFrom="paragraph">
                  <wp:posOffset>72390</wp:posOffset>
                </wp:positionV>
                <wp:extent cx="2286000" cy="0"/>
                <wp:effectExtent l="50800" t="25400" r="76200" b="101600"/>
                <wp:wrapNone/>
                <wp:docPr id="45" name="Прямая соединительная линия 45"/>
                <wp:cNvGraphicFramePr/>
                <a:graphic xmlns:a="http://schemas.openxmlformats.org/drawingml/2006/main">
                  <a:graphicData uri="http://schemas.microsoft.com/office/word/2010/wordprocessingShape">
                    <wps:wsp>
                      <wps:cNvCnPr/>
                      <wps:spPr>
                        <a:xfrm flipH="1">
                          <a:off x="0" y="0"/>
                          <a:ext cx="22860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Прямая соединительная линия 45" o:spid="_x0000_s1026" style="position:absolute;flip:x;z-index:251677696;visibility:visible;mso-wrap-style:square;mso-wrap-distance-left:9pt;mso-wrap-distance-top:0;mso-wrap-distance-right:9pt;mso-wrap-distance-bottom:0;mso-position-horizontal:absolute;mso-position-horizontal-relative:text;mso-position-vertical:absolute;mso-position-vertical-relative:text" from="26.05pt,5.7pt" to="206.05pt,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wUcfEBAADxAwAADgAAAGRycy9lMm9Eb2MueG1srFPLihQxFN0L/kPI3q7qRoeh6OpZzKAuRBt1&#10;PiCTSroCeZHE7uqduhb6E/wFFwoDo35D6o+8SVXXyCgK4ibkcc+595x7szzrlERb5rwwusbzWYkR&#10;09Q0Qm9qfPn68YNTjHwguiHSaFbjPfP4bHX/3nJnK7YwrZENcwhItK92tsZtCLYqCk9bpoifGcs0&#10;PHLjFAlwdJuicWQH7EoWi7I8KXbGNdYZyryH24vhEa8yP+eMhhecexaQrDHUFvLq8nqV1mK1JNXG&#10;EdsKOpZB/qEKRYSGpBPVBQkEvXHiFyolqDPe8DCjRhWGc0FZ1gBq5uUdNa9aYlnWAuZ4O9nk/x8t&#10;fb5dOySaGj98hJEmCnoUP/Zv+0P8Gj/1B9S/i9/jl/g5Xsdv8bp/D/ub/gPs02O8Ga8PCODg5c76&#10;CijP9dqNJ2/XLhnTcacQl8I+hTHJVoF41OVO7KdOsC4gCpeLxelJWULD6PGtGCgSlXU+PGFGobSp&#10;sRQ6mUQqsn3mA6SF0GMIHFJJQxF5F/aSpWCpXzIOwlOyjM4jx86lQ1sCw0IoZTrMkyjgy9EJxoWU&#10;E7D8O3CMT1CWx3ECDyb8MeuEyJmNDhNYCW3c77KH7lgyH+KPDgy6kwVXptnn9mRrYK6ywvEPpMH9&#10;+Zzhtz919QMAAP//AwBQSwMEFAAGAAgAAAAhAF+7dQ/fAAAACAEAAA8AAABkcnMvZG93bnJldi54&#10;bWxMj0FLw0AQhe+C/2EZwYvYTUqUErMppWBB7EGrbfG2zU6T0OxsyG7a9N93igc9zvceb97LpoNt&#10;xBE7XztSEI8iEEiFMzWVCr6/Xh8nIHzQZHTjCBWc0cM0v73JdGrciT7xuAql4BDyqVZQhdCmUvqi&#10;Qqv9yLVIrO1dZ3Xgsyul6fSJw20jx1H0LK2uiT9UusV5hcVh1VsFk+UmCZtFsXj78PuHn+37vF/3&#10;Z6Xu74bZC4iAQ/gzw7U+V4ecO+1cT8aLRsHTOGYn8zgBwXoSX8HuF8g8k/8H5BcAAAD//wMAUEsB&#10;Ai0AFAAGAAgAAAAhAOSZw8D7AAAA4QEAABMAAAAAAAAAAAAAAAAAAAAAAFtDb250ZW50X1R5cGVz&#10;XS54bWxQSwECLQAUAAYACAAAACEAI7Jq4dcAAACUAQAACwAAAAAAAAAAAAAAAAAsAQAAX3JlbHMv&#10;LnJlbHNQSwECLQAUAAYACAAAACEAscwUcfEBAADxAwAADgAAAAAAAAAAAAAAAAAsAgAAZHJzL2Uy&#10;b0RvYy54bWxQSwECLQAUAAYACAAAACEAX7t1D98AAAAIAQAADwAAAAAAAAAAAAAAAABJBAAAZHJz&#10;L2Rvd25yZXYueG1sUEsFBgAAAAAEAAQA8wAAAFUFAAAAAA==&#10;" strokecolor="#4f81bd [3204]" strokeweight="2pt">
                <v:shadow on="t" opacity="24903f" mv:blur="40000f" origin=",.5" offset="0,20000emu"/>
              </v:line>
            </w:pict>
          </mc:Fallback>
        </mc:AlternateContent>
      </w:r>
      <w:r w:rsidR="00B64797" w:rsidRPr="002C3A87">
        <w:rPr>
          <w:rFonts w:ascii="Times New Roman" w:hAnsi="Times New Roman" w:cs="Times New Roman"/>
          <w:noProof/>
          <w:color w:val="000000" w:themeColor="text1"/>
          <w:sz w:val="28"/>
          <w:szCs w:val="28"/>
          <w:lang w:val="en-US"/>
        </w:rPr>
        <mc:AlternateContent>
          <mc:Choice Requires="wps">
            <w:drawing>
              <wp:anchor distT="0" distB="0" distL="114300" distR="114300" simplePos="0" relativeHeight="251667456" behindDoc="0" locked="0" layoutInCell="1" allowOverlap="1" wp14:anchorId="1C566968" wp14:editId="7262F9B2">
                <wp:simplePos x="0" y="0"/>
                <wp:positionH relativeFrom="column">
                  <wp:posOffset>3543300</wp:posOffset>
                </wp:positionH>
                <wp:positionV relativeFrom="paragraph">
                  <wp:posOffset>186690</wp:posOffset>
                </wp:positionV>
                <wp:extent cx="2103120" cy="1757680"/>
                <wp:effectExtent l="25400" t="25400" r="30480" b="20320"/>
                <wp:wrapThrough wrapText="bothSides">
                  <wp:wrapPolygon edited="0">
                    <wp:start x="-261" y="-312"/>
                    <wp:lineTo x="-261" y="21538"/>
                    <wp:lineTo x="21652" y="21538"/>
                    <wp:lineTo x="21652" y="-312"/>
                    <wp:lineTo x="-261" y="-312"/>
                  </wp:wrapPolygon>
                </wp:wrapThrough>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3120" cy="1757680"/>
                        </a:xfrm>
                        <a:prstGeom prst="rect">
                          <a:avLst/>
                        </a:prstGeom>
                        <a:solidFill>
                          <a:srgbClr val="FFFFFF"/>
                        </a:solidFill>
                        <a:ln w="38100" cmpd="dbl">
                          <a:solidFill>
                            <a:srgbClr val="000000"/>
                          </a:solidFill>
                          <a:miter lim="800000"/>
                          <a:headEnd/>
                          <a:tailEnd/>
                        </a:ln>
                      </wps:spPr>
                      <wps:txbx>
                        <w:txbxContent>
                          <w:p w14:paraId="5D3426E3" w14:textId="77777777" w:rsidR="00266993" w:rsidRPr="00FF61D2" w:rsidRDefault="00266993" w:rsidP="007B7E75">
                            <w:pPr>
                              <w:spacing w:line="360" w:lineRule="auto"/>
                              <w:jc w:val="both"/>
                              <w:rPr>
                                <w:rFonts w:cs="Times New Roman"/>
                                <w:b/>
                                <w:szCs w:val="16"/>
                                <w:u w:val="single"/>
                              </w:rPr>
                            </w:pPr>
                            <w:r w:rsidRPr="00FF61D2">
                              <w:rPr>
                                <w:rFonts w:cs="Times New Roman"/>
                                <w:b/>
                                <w:szCs w:val="16"/>
                                <w:u w:val="single"/>
                              </w:rPr>
                              <w:t>Объекты исследования:</w:t>
                            </w:r>
                          </w:p>
                          <w:p w14:paraId="34C4BD6D" w14:textId="18DEBFFD" w:rsidR="00266993" w:rsidRPr="003D3076" w:rsidRDefault="00266993" w:rsidP="007B7E75">
                            <w:pPr>
                              <w:pStyle w:val="ad"/>
                              <w:numPr>
                                <w:ilvl w:val="0"/>
                                <w:numId w:val="3"/>
                              </w:numPr>
                              <w:spacing w:line="360" w:lineRule="auto"/>
                              <w:jc w:val="both"/>
                              <w:rPr>
                                <w:rFonts w:cs="Times New Roman"/>
                                <w:szCs w:val="16"/>
                              </w:rPr>
                            </w:pPr>
                            <w:r w:rsidRPr="003D3076">
                              <w:rPr>
                                <w:rFonts w:cs="Times New Roman"/>
                                <w:szCs w:val="16"/>
                              </w:rPr>
                              <w:t xml:space="preserve">Студенты </w:t>
                            </w:r>
                            <w:r>
                              <w:rPr>
                                <w:rFonts w:cs="Times New Roman"/>
                                <w:szCs w:val="16"/>
                              </w:rPr>
                              <w:t>ВУЗ</w:t>
                            </w:r>
                            <w:r w:rsidRPr="003D3076">
                              <w:rPr>
                                <w:rFonts w:cs="Times New Roman"/>
                                <w:szCs w:val="16"/>
                              </w:rPr>
                              <w:t xml:space="preserve">ов </w:t>
                            </w:r>
                          </w:p>
                          <w:p w14:paraId="7AA3D06B" w14:textId="77777777" w:rsidR="00266993" w:rsidRPr="003D3076" w:rsidRDefault="00266993" w:rsidP="007B7E75">
                            <w:pPr>
                              <w:pStyle w:val="ad"/>
                              <w:numPr>
                                <w:ilvl w:val="0"/>
                                <w:numId w:val="3"/>
                              </w:numPr>
                              <w:rPr>
                                <w:rFonts w:cs="Times New Roman"/>
                                <w:szCs w:val="16"/>
                              </w:rPr>
                            </w:pPr>
                            <w:r>
                              <w:rPr>
                                <w:rFonts w:cs="Times New Roman"/>
                                <w:szCs w:val="16"/>
                              </w:rPr>
                              <w:t>У</w:t>
                            </w:r>
                            <w:r w:rsidRPr="003D3076">
                              <w:rPr>
                                <w:rFonts w:cs="Times New Roman"/>
                                <w:szCs w:val="16"/>
                              </w:rPr>
                              <w:t>чащиеся колледжей</w:t>
                            </w:r>
                          </w:p>
                          <w:p w14:paraId="797F8032" w14:textId="77777777" w:rsidR="00266993" w:rsidRPr="003D3076" w:rsidRDefault="00266993" w:rsidP="007B7E75">
                            <w:pPr>
                              <w:pStyle w:val="ad"/>
                              <w:spacing w:line="360" w:lineRule="auto"/>
                              <w:ind w:left="855"/>
                              <w:jc w:val="both"/>
                              <w:rPr>
                                <w:rFonts w:cs="Times New Roman"/>
                                <w:szCs w:val="16"/>
                              </w:rPr>
                            </w:pPr>
                          </w:p>
                          <w:p w14:paraId="2B65EA96" w14:textId="77777777" w:rsidR="00266993" w:rsidRPr="00421D09" w:rsidRDefault="00266993" w:rsidP="007B7E75">
                            <w:pP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 o:spid="_x0000_s1028" style="position:absolute;left:0;text-align:left;margin-left:279pt;margin-top:14.7pt;width:165.6pt;height:138.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sCvxFgCAABsBAAADgAAAGRycy9lMm9Eb2MueG1srFTNjtMwEL4j8Q6W72yS7l8bNV2tuixCWmCl&#10;hQdwHKex8B+222Q5IXFF4hF4CC6In32G9I0YO23pAidEDpbHM/48830zmZ51UqAVs45rVeDsIMWI&#10;KaorrhYFfvXy8tEYI+eJqojQihX4ljl8Nnv4YNqanI10o0XFLAIQ5fLWFLjx3uRJ4mjDJHEH2jAF&#10;zlpbSTyYdpFUlrSALkUyStOTpNW2MlZT5hycXgxOPIv4dc2of1HXjnkkCgy5+bjauJZhTWZTki8s&#10;MQ2nmzTIP2QhCVfw6A7qgniClpb/ASU5tdrp2h9QLRNd15yyWANUk6W/VXPTEMNiLUCOMzua3P+D&#10;pc9X1xbxqsATjBSRIFH/af1u/bH/3t+t3/ef+7v+2/pD/6P/0n9Fk8BXa1wO127MtQ0VO3Ol6WuH&#10;lJ43RC3YubW6bRipIMssxCf3LgTDwVVUts90Bc+RpdeRuq62MgACKaiLCt3uFGKdRxQOR1l6mI1A&#10;SAq+7PT49GQcNUxIvr1urPNPmJYobApsoQUiPFldOR/SIfk2JKavBa8uuRDRsItyLixaEWiXy/jF&#10;CqDK/TChUFvgw3GWhkykAfaqUsRX7sW5fbg0fn+Dk9zDDAguCzzeBZE8cPhYVbFDPeFi2EP6Qm1I&#10;DTwOeviu7KKKo61Cpa5ugWWrh5aHEYVNo+1bjFpo9wK7N0tiGUbiqQKlJtnRUZiPaBwdnwaO7b6n&#10;3PcQRQGqwB6jYTv3w0wtjeWLBl7KIhtKn4O6NY+8B+WHrDbpQ0tHOTbjF2Zm345Rv34Ss58AAAD/&#10;/wMAUEsDBBQABgAIAAAAIQDGr6Xo3gAAAAoBAAAPAAAAZHJzL2Rvd25yZXYueG1sTI/NasMwEITv&#10;hb6D2EJvjRzXCbbjdSiBQK918gCKtf4h1spYSuz06aue2uMww8w3xX4xg7jT5HrLCOtVBIK4trrn&#10;FuF8Or6lIJxXrNVgmRAe5GBfPj8VKtd25i+6V74VoYRdrhA678dcSld3ZJRb2ZE4eI2djPJBTq3U&#10;k5pDuRlkHEVbaVTPYaFTIx06qq/VzSBobuZHUmXf9pzI6JB9Nu3pKBFfX5aPHQhPi/8Lwy9+QIcy&#10;MF3sjbUTA8Jmk4YvHiHOEhAhkKZZDOKC8B5tY5BlIf9fKH8AAAD//wMAUEsBAi0AFAAGAAgAAAAh&#10;AOSZw8D7AAAA4QEAABMAAAAAAAAAAAAAAAAAAAAAAFtDb250ZW50X1R5cGVzXS54bWxQSwECLQAU&#10;AAYACAAAACEAI7Jq4dcAAACUAQAACwAAAAAAAAAAAAAAAAAsAQAAX3JlbHMvLnJlbHNQSwECLQAU&#10;AAYACAAAACEAGsCvxFgCAABsBAAADgAAAAAAAAAAAAAAAAAsAgAAZHJzL2Uyb0RvYy54bWxQSwEC&#10;LQAUAAYACAAAACEAxq+l6N4AAAAKAQAADwAAAAAAAAAAAAAAAACwBAAAZHJzL2Rvd25yZXYueG1s&#10;UEsFBgAAAAAEAAQA8wAAALsFAAAAAA==&#10;" strokeweight="3pt">
                <v:stroke linestyle="thinThin"/>
                <v:textbox>
                  <w:txbxContent>
                    <w:p w14:paraId="5D3426E3" w14:textId="77777777" w:rsidR="00266993" w:rsidRPr="00FF61D2" w:rsidRDefault="00266993" w:rsidP="007B7E75">
                      <w:pPr>
                        <w:spacing w:line="360" w:lineRule="auto"/>
                        <w:jc w:val="both"/>
                        <w:rPr>
                          <w:rFonts w:cs="Times New Roman"/>
                          <w:b/>
                          <w:szCs w:val="16"/>
                          <w:u w:val="single"/>
                        </w:rPr>
                      </w:pPr>
                      <w:r w:rsidRPr="00FF61D2">
                        <w:rPr>
                          <w:rFonts w:cs="Times New Roman"/>
                          <w:b/>
                          <w:szCs w:val="16"/>
                          <w:u w:val="single"/>
                        </w:rPr>
                        <w:t>Объекты исследования:</w:t>
                      </w:r>
                    </w:p>
                    <w:p w14:paraId="34C4BD6D" w14:textId="18DEBFFD" w:rsidR="00266993" w:rsidRPr="003D3076" w:rsidRDefault="00266993" w:rsidP="007B7E75">
                      <w:pPr>
                        <w:pStyle w:val="ad"/>
                        <w:numPr>
                          <w:ilvl w:val="0"/>
                          <w:numId w:val="3"/>
                        </w:numPr>
                        <w:spacing w:line="360" w:lineRule="auto"/>
                        <w:jc w:val="both"/>
                        <w:rPr>
                          <w:rFonts w:cs="Times New Roman"/>
                          <w:szCs w:val="16"/>
                        </w:rPr>
                      </w:pPr>
                      <w:r w:rsidRPr="003D3076">
                        <w:rPr>
                          <w:rFonts w:cs="Times New Roman"/>
                          <w:szCs w:val="16"/>
                        </w:rPr>
                        <w:t xml:space="preserve">Студенты </w:t>
                      </w:r>
                      <w:r>
                        <w:rPr>
                          <w:rFonts w:cs="Times New Roman"/>
                          <w:szCs w:val="16"/>
                        </w:rPr>
                        <w:t>ВУЗ</w:t>
                      </w:r>
                      <w:r w:rsidRPr="003D3076">
                        <w:rPr>
                          <w:rFonts w:cs="Times New Roman"/>
                          <w:szCs w:val="16"/>
                        </w:rPr>
                        <w:t xml:space="preserve">ов </w:t>
                      </w:r>
                    </w:p>
                    <w:p w14:paraId="7AA3D06B" w14:textId="77777777" w:rsidR="00266993" w:rsidRPr="003D3076" w:rsidRDefault="00266993" w:rsidP="007B7E75">
                      <w:pPr>
                        <w:pStyle w:val="ad"/>
                        <w:numPr>
                          <w:ilvl w:val="0"/>
                          <w:numId w:val="3"/>
                        </w:numPr>
                        <w:rPr>
                          <w:rFonts w:cs="Times New Roman"/>
                          <w:szCs w:val="16"/>
                        </w:rPr>
                      </w:pPr>
                      <w:r>
                        <w:rPr>
                          <w:rFonts w:cs="Times New Roman"/>
                          <w:szCs w:val="16"/>
                        </w:rPr>
                        <w:t>У</w:t>
                      </w:r>
                      <w:r w:rsidRPr="003D3076">
                        <w:rPr>
                          <w:rFonts w:cs="Times New Roman"/>
                          <w:szCs w:val="16"/>
                        </w:rPr>
                        <w:t>чащиеся колледжей</w:t>
                      </w:r>
                    </w:p>
                    <w:p w14:paraId="797F8032" w14:textId="77777777" w:rsidR="00266993" w:rsidRPr="003D3076" w:rsidRDefault="00266993" w:rsidP="007B7E75">
                      <w:pPr>
                        <w:pStyle w:val="ad"/>
                        <w:spacing w:line="360" w:lineRule="auto"/>
                        <w:ind w:left="855"/>
                        <w:jc w:val="both"/>
                        <w:rPr>
                          <w:rFonts w:cs="Times New Roman"/>
                          <w:szCs w:val="16"/>
                        </w:rPr>
                      </w:pPr>
                    </w:p>
                    <w:p w14:paraId="2B65EA96" w14:textId="77777777" w:rsidR="00266993" w:rsidRPr="00421D09" w:rsidRDefault="00266993" w:rsidP="007B7E75">
                      <w:pPr>
                        <w:rPr>
                          <w:rFonts w:ascii="Arial" w:hAnsi="Arial" w:cs="Arial"/>
                          <w:sz w:val="16"/>
                          <w:szCs w:val="16"/>
                        </w:rPr>
                      </w:pPr>
                    </w:p>
                  </w:txbxContent>
                </v:textbox>
                <w10:wrap type="through"/>
              </v:rect>
            </w:pict>
          </mc:Fallback>
        </mc:AlternateContent>
      </w:r>
      <w:r w:rsidR="00B64797" w:rsidRPr="002C3A87">
        <w:rPr>
          <w:rFonts w:ascii="Times New Roman" w:hAnsi="Times New Roman" w:cs="Times New Roman"/>
          <w:noProof/>
          <w:color w:val="000000" w:themeColor="text1"/>
          <w:sz w:val="28"/>
          <w:szCs w:val="28"/>
          <w:lang w:val="en-US"/>
        </w:rPr>
        <mc:AlternateContent>
          <mc:Choice Requires="wps">
            <w:drawing>
              <wp:anchor distT="0" distB="0" distL="114300" distR="114300" simplePos="0" relativeHeight="251663360" behindDoc="0" locked="0" layoutInCell="1" allowOverlap="1" wp14:anchorId="58187E87" wp14:editId="64F96A1C">
                <wp:simplePos x="0" y="0"/>
                <wp:positionH relativeFrom="column">
                  <wp:posOffset>228600</wp:posOffset>
                </wp:positionH>
                <wp:positionV relativeFrom="paragraph">
                  <wp:posOffset>186690</wp:posOffset>
                </wp:positionV>
                <wp:extent cx="2400300" cy="1839595"/>
                <wp:effectExtent l="25400" t="25400" r="38100" b="14605"/>
                <wp:wrapThrough wrapText="bothSides">
                  <wp:wrapPolygon edited="0">
                    <wp:start x="-229" y="-298"/>
                    <wp:lineTo x="-229" y="21473"/>
                    <wp:lineTo x="21714" y="21473"/>
                    <wp:lineTo x="21714" y="-298"/>
                    <wp:lineTo x="-229" y="-298"/>
                  </wp:wrapPolygon>
                </wp:wrapThrough>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839595"/>
                        </a:xfrm>
                        <a:prstGeom prst="rect">
                          <a:avLst/>
                        </a:prstGeom>
                        <a:solidFill>
                          <a:srgbClr val="FFFFFF"/>
                        </a:solidFill>
                        <a:ln w="38100" cmpd="dbl">
                          <a:solidFill>
                            <a:srgbClr val="000000"/>
                          </a:solidFill>
                          <a:miter lim="800000"/>
                          <a:headEnd/>
                          <a:tailEnd/>
                        </a:ln>
                      </wps:spPr>
                      <wps:txbx>
                        <w:txbxContent>
                          <w:p w14:paraId="37E9B9B4" w14:textId="77777777" w:rsidR="00266993" w:rsidRDefault="00266993" w:rsidP="007B7E75">
                            <w:pPr>
                              <w:spacing w:line="360" w:lineRule="auto"/>
                              <w:jc w:val="both"/>
                              <w:rPr>
                                <w:rFonts w:ascii="Times New Roman" w:eastAsia="Arial Unicode MS" w:hAnsi="Times New Roman" w:cs="Times New Roman"/>
                                <w:sz w:val="28"/>
                                <w:szCs w:val="28"/>
                              </w:rPr>
                            </w:pPr>
                            <w:r w:rsidRPr="00B244BE">
                              <w:rPr>
                                <w:rFonts w:cs="Times New Roman"/>
                                <w:b/>
                                <w:szCs w:val="28"/>
                                <w:u w:val="single"/>
                              </w:rPr>
                              <w:t>Цель исследования:</w:t>
                            </w:r>
                            <w:r w:rsidRPr="007011E7">
                              <w:t xml:space="preserve"> </w:t>
                            </w:r>
                            <w:r>
                              <w:rPr>
                                <w:rFonts w:ascii="Times New Roman" w:eastAsia="Arial Unicode MS" w:hAnsi="Times New Roman" w:cs="Times New Roman"/>
                                <w:sz w:val="28"/>
                                <w:szCs w:val="28"/>
                              </w:rPr>
                              <w:t>Дать  сравнительную характеристику стоматологического здоровья и уровня гигиенических знаний у лиц, обучающихся в высших и средне специальных учебных заведениях</w:t>
                            </w:r>
                            <w:r w:rsidRPr="004C61DA">
                              <w:t xml:space="preserve"> </w:t>
                            </w:r>
                            <w:r w:rsidRPr="004C61DA">
                              <w:rPr>
                                <w:rFonts w:ascii="Times New Roman" w:eastAsia="Arial Unicode MS" w:hAnsi="Times New Roman" w:cs="Times New Roman"/>
                                <w:sz w:val="28"/>
                                <w:szCs w:val="28"/>
                              </w:rPr>
                              <w:t>Санкт-Петербурга</w:t>
                            </w:r>
                            <w:r>
                              <w:rPr>
                                <w:rFonts w:ascii="Times New Roman" w:eastAsia="Arial Unicode MS" w:hAnsi="Times New Roman" w:cs="Times New Roman"/>
                                <w:sz w:val="28"/>
                                <w:szCs w:val="28"/>
                              </w:rPr>
                              <w:t xml:space="preserve">, с дальнейшей  разработкой для них  профилактических мер. </w:t>
                            </w:r>
                          </w:p>
                          <w:p w14:paraId="1C85FC3E" w14:textId="77777777" w:rsidR="00266993" w:rsidRPr="007011E7" w:rsidRDefault="00266993" w:rsidP="007B7E75">
                            <w:pPr>
                              <w:spacing w:line="360" w:lineRule="auto"/>
                              <w:jc w:val="both"/>
                              <w:rPr>
                                <w:rFonts w:ascii="Times New Roman" w:hAnsi="Times New Roman" w:cs="Times New Roman"/>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29" style="position:absolute;margin-left:18pt;margin-top:14.7pt;width:189pt;height:144.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Xs91cCAABsBAAADgAAAGRycy9lMm9Eb2MueG1srFTLjtMwFN0j8Q+W9zRJH9CJJh2NOhQhDTDS&#10;wAc4jtNY+IXtNh1WSGyR+AQ+gg3iMd+Q/hHXTls6wAqRReQbXx+fe869OT3bSIHWzDquVYGzQYoR&#10;U1RXXC0L/Orl4sEUI+eJqojQihX4hjl8Nrt/77Q1ORvqRouKWQQgyuWtKXDjvcmTxNGGSeIG2jAF&#10;m7W2kngI7TKpLGkBXYpkmKYPk1bbylhNmXPw9aLfxLOIX9eM+hd17ZhHosDAzce3je8yvJPZKcmX&#10;lpiG0x0N8g8sJOEKLj1AXRBP0MryP6Akp1Y7XfsB1TLRdc0pizVANVn6WzXXDTEs1gLiOHOQyf0/&#10;WPp8fWURrwo8wUgRCRZ1n7bvth+7793t9n33ubvtvm0/dD+6L91XNAl6tcblcOzaXNlQsTOXmr52&#10;SOl5Q9SSnVur24aRClhmIT+5cyAEDo6isn2mK7iOrLyO0m1qKwMgiII20aGbg0Ns4xGFj8Nxmo5S&#10;MJLCXjYdnUxOIqeE5Pvjxjr/hGmJwqLAFlogwpP1pfOBDsn3KZG+FrxacCFiYJflXFi0JtAui/jE&#10;CqDK4zShUFvg0TSLTKQB9apSxFvu5LljuDQ+f4OT3MMMCC4LPD0kkTxo+FhVsUM94aJfA32hdqIG&#10;HXs//KbcRBdHe4dKXd2Aylb3LQ8jCotG27cYtdDuBXZvVsQyjMRTBU6dZONxmI8YjCePhhDY453y&#10;eIcoClAF9hj1y7nvZ2plLF82cFMW1VD6HNytedQ9ON+z2tGHlo527MYvzMxxHLN+/SRmPwEAAP//&#10;AwBQSwMEFAAGAAgAAAAhAPBiUQjcAAAACQEAAA8AAABkcnMvZG93bnJldi54bWxMj8tqwzAQRfeF&#10;/IOYQHeN7FSE2LUcSiDQbZ18gGKNH9QaGUuJnX59p6t2OXOGO+cWh8UN4o5T6D1pSDcJCKTa255a&#10;DZfz6WUPIkRD1gyeUMMDAxzK1VNhcutn+sR7FVvBIRRyo6GLccylDHWHzoSNH5GYNX5yJvI4tdJO&#10;ZuZwN8htkuykMz3xh86MeOyw/qpuToOlZn6oKvv2FyWTY/bRtOeT1Pp5vby/gYi4xL9j+NVndSjZ&#10;6epvZIMYNLzuuErUsM0UCOYqVby4MkizFGRZyP8Nyh8AAAD//wMAUEsBAi0AFAAGAAgAAAAhAOSZ&#10;w8D7AAAA4QEAABMAAAAAAAAAAAAAAAAAAAAAAFtDb250ZW50X1R5cGVzXS54bWxQSwECLQAUAAYA&#10;CAAAACEAI7Jq4dcAAACUAQAACwAAAAAAAAAAAAAAAAAsAQAAX3JlbHMvLnJlbHNQSwECLQAUAAYA&#10;CAAAACEAcPXs91cCAABsBAAADgAAAAAAAAAAAAAAAAAsAgAAZHJzL2Uyb0RvYy54bWxQSwECLQAU&#10;AAYACAAAACEA8GJRCNwAAAAJAQAADwAAAAAAAAAAAAAAAACvBAAAZHJzL2Rvd25yZXYueG1sUEsF&#10;BgAAAAAEAAQA8wAAALgFAAAAAA==&#10;" strokeweight="3pt">
                <v:stroke linestyle="thinThin"/>
                <v:textbox>
                  <w:txbxContent>
                    <w:p w14:paraId="37E9B9B4" w14:textId="77777777" w:rsidR="009A357C" w:rsidRDefault="009A357C" w:rsidP="007B7E75">
                      <w:pPr>
                        <w:spacing w:line="360" w:lineRule="auto"/>
                        <w:jc w:val="both"/>
                        <w:rPr>
                          <w:rFonts w:ascii="Times New Roman" w:eastAsia="Arial Unicode MS" w:hAnsi="Times New Roman" w:cs="Times New Roman"/>
                          <w:sz w:val="28"/>
                          <w:szCs w:val="28"/>
                        </w:rPr>
                      </w:pPr>
                      <w:r w:rsidRPr="00B244BE">
                        <w:rPr>
                          <w:rFonts w:cs="Times New Roman"/>
                          <w:b/>
                          <w:szCs w:val="28"/>
                          <w:u w:val="single"/>
                        </w:rPr>
                        <w:t>Цель исследования:</w:t>
                      </w:r>
                      <w:r w:rsidRPr="007011E7">
                        <w:t xml:space="preserve"> </w:t>
                      </w:r>
                      <w:r>
                        <w:rPr>
                          <w:rFonts w:ascii="Times New Roman" w:eastAsia="Arial Unicode MS" w:hAnsi="Times New Roman" w:cs="Times New Roman"/>
                          <w:sz w:val="28"/>
                          <w:szCs w:val="28"/>
                        </w:rPr>
                        <w:t>Дать  сравнительную характеристику стоматологического здоровья и уровня гигиенических знаний у лиц, обучающихся в высших и средне специальных учебных заведениях</w:t>
                      </w:r>
                      <w:r w:rsidRPr="004C61DA">
                        <w:t xml:space="preserve"> </w:t>
                      </w:r>
                      <w:r w:rsidRPr="004C61DA">
                        <w:rPr>
                          <w:rFonts w:ascii="Times New Roman" w:eastAsia="Arial Unicode MS" w:hAnsi="Times New Roman" w:cs="Times New Roman"/>
                          <w:sz w:val="28"/>
                          <w:szCs w:val="28"/>
                        </w:rPr>
                        <w:t>Санкт-Петербурга</w:t>
                      </w:r>
                      <w:r>
                        <w:rPr>
                          <w:rFonts w:ascii="Times New Roman" w:eastAsia="Arial Unicode MS" w:hAnsi="Times New Roman" w:cs="Times New Roman"/>
                          <w:sz w:val="28"/>
                          <w:szCs w:val="28"/>
                        </w:rPr>
                        <w:t xml:space="preserve">, с дальнейшей  разработкой для них  профилактических мер. </w:t>
                      </w:r>
                    </w:p>
                    <w:p w14:paraId="1C85FC3E" w14:textId="77777777" w:rsidR="009A357C" w:rsidRPr="007011E7" w:rsidRDefault="009A357C" w:rsidP="007B7E75">
                      <w:pPr>
                        <w:spacing w:line="360" w:lineRule="auto"/>
                        <w:jc w:val="both"/>
                        <w:rPr>
                          <w:rFonts w:ascii="Times New Roman" w:hAnsi="Times New Roman" w:cs="Times New Roman"/>
                          <w:szCs w:val="28"/>
                        </w:rPr>
                      </w:pPr>
                    </w:p>
                  </w:txbxContent>
                </v:textbox>
                <w10:wrap type="through"/>
              </v:rect>
            </w:pict>
          </mc:Fallback>
        </mc:AlternateContent>
      </w:r>
    </w:p>
    <w:p w14:paraId="07BD78EA" w14:textId="1520F438" w:rsidR="007B7E75" w:rsidRPr="002C3A87" w:rsidRDefault="007B7E75" w:rsidP="00723AC3">
      <w:pPr>
        <w:spacing w:line="360" w:lineRule="auto"/>
        <w:jc w:val="both"/>
        <w:rPr>
          <w:rFonts w:ascii="Times New Roman" w:hAnsi="Times New Roman" w:cs="Times New Roman"/>
          <w:color w:val="000000" w:themeColor="text1"/>
          <w:sz w:val="28"/>
          <w:szCs w:val="28"/>
        </w:rPr>
      </w:pPr>
    </w:p>
    <w:p w14:paraId="0AD46D1F" w14:textId="0A8A566F" w:rsidR="007B7E75" w:rsidRPr="002C3A87" w:rsidRDefault="007B7E75" w:rsidP="00723AC3">
      <w:pPr>
        <w:spacing w:line="360" w:lineRule="auto"/>
        <w:jc w:val="both"/>
        <w:rPr>
          <w:rFonts w:ascii="Times New Roman" w:hAnsi="Times New Roman" w:cs="Times New Roman"/>
          <w:color w:val="000000" w:themeColor="text1"/>
          <w:sz w:val="28"/>
          <w:szCs w:val="28"/>
        </w:rPr>
      </w:pPr>
    </w:p>
    <w:p w14:paraId="126AF603" w14:textId="5598D902" w:rsidR="007B7E75" w:rsidRPr="002C3A87" w:rsidRDefault="007B7E75" w:rsidP="00723AC3">
      <w:pPr>
        <w:spacing w:line="360" w:lineRule="auto"/>
        <w:jc w:val="both"/>
        <w:rPr>
          <w:rFonts w:ascii="Times New Roman" w:hAnsi="Times New Roman" w:cs="Times New Roman"/>
          <w:color w:val="000000" w:themeColor="text1"/>
          <w:sz w:val="28"/>
          <w:szCs w:val="28"/>
        </w:rPr>
      </w:pPr>
    </w:p>
    <w:p w14:paraId="2C6C89F6" w14:textId="30283C6E" w:rsidR="007B7E75" w:rsidRPr="002C3A87" w:rsidRDefault="007B7E75" w:rsidP="00723AC3">
      <w:pPr>
        <w:spacing w:line="360" w:lineRule="auto"/>
        <w:jc w:val="both"/>
        <w:rPr>
          <w:rFonts w:ascii="Times New Roman" w:hAnsi="Times New Roman" w:cs="Times New Roman"/>
          <w:color w:val="000000" w:themeColor="text1"/>
          <w:sz w:val="28"/>
          <w:szCs w:val="28"/>
        </w:rPr>
      </w:pPr>
    </w:p>
    <w:p w14:paraId="5AF57709" w14:textId="6F98AD9A" w:rsidR="007B7E75" w:rsidRPr="002C3A87" w:rsidRDefault="007B7E75" w:rsidP="00723AC3">
      <w:pPr>
        <w:spacing w:line="360" w:lineRule="auto"/>
        <w:jc w:val="both"/>
        <w:rPr>
          <w:rFonts w:ascii="Times New Roman" w:hAnsi="Times New Roman" w:cs="Times New Roman"/>
          <w:color w:val="000000" w:themeColor="text1"/>
          <w:sz w:val="28"/>
          <w:szCs w:val="28"/>
        </w:rPr>
      </w:pPr>
    </w:p>
    <w:p w14:paraId="15E477DA" w14:textId="545A448C" w:rsidR="007B7E75" w:rsidRPr="002C3A87" w:rsidRDefault="002941D3" w:rsidP="00723AC3">
      <w:pPr>
        <w:spacing w:line="36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val="en-US"/>
        </w:rPr>
        <mc:AlternateContent>
          <mc:Choice Requires="wps">
            <w:drawing>
              <wp:anchor distT="0" distB="0" distL="114300" distR="114300" simplePos="0" relativeHeight="251658237" behindDoc="0" locked="0" layoutInCell="1" allowOverlap="1" wp14:anchorId="260497FC" wp14:editId="4EDDF162">
                <wp:simplePos x="0" y="0"/>
                <wp:positionH relativeFrom="column">
                  <wp:posOffset>-1269365</wp:posOffset>
                </wp:positionH>
                <wp:positionV relativeFrom="paragraph">
                  <wp:posOffset>175260</wp:posOffset>
                </wp:positionV>
                <wp:extent cx="0" cy="342900"/>
                <wp:effectExtent l="50800" t="25400" r="76200" b="88900"/>
                <wp:wrapNone/>
                <wp:docPr id="49" name="Прямая соединительная линия 49"/>
                <wp:cNvGraphicFramePr/>
                <a:graphic xmlns:a="http://schemas.openxmlformats.org/drawingml/2006/main">
                  <a:graphicData uri="http://schemas.microsoft.com/office/word/2010/wordprocessingShape">
                    <wps:wsp>
                      <wps:cNvCnPr/>
                      <wps:spPr>
                        <a:xfrm>
                          <a:off x="0" y="0"/>
                          <a:ext cx="0" cy="3429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Прямая соединительная линия 49" o:spid="_x0000_s1026" style="position:absolute;z-index:251658237;visibility:visible;mso-wrap-style:square;mso-wrap-distance-left:9pt;mso-wrap-distance-top:0;mso-wrap-distance-right:9pt;mso-wrap-distance-bottom:0;mso-position-horizontal:absolute;mso-position-horizontal-relative:text;mso-position-vertical:absolute;mso-position-vertical-relative:text" from="-99.9pt,13.8pt" to="-99.9pt,40.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C5S+gBAADmAwAADgAAAGRycy9lMm9Eb2MueG1srFNLjtQwEN0jcQfLezrpZoSYqNOzmBFsELT4&#10;HMDj2B1L/sk23ekdsEbqI3AFFiCNNMAZnBtN2Uln0IA0EmLjuOx6r+o9V5ZnnZJoy5wXRtd4Pisx&#10;YpqaRuhNjd+9ffboKUY+EN0QaTSr8Z55fLZ6+GC5sxVbmNbIhjkEJNpXO1vjNgRbFYWnLVPEz4xl&#10;Gi65cYoECN2maBzZAbuSxaIsnxQ74xrrDGXew+nFcIlXmZ9zRsMrzj0LSNYYegt5dXm9TGuxWpJq&#10;44htBR3bIP/QhSJCQ9GJ6oIEgt478QeVEtQZb3iYUaMKw7mgLGsANfPyjpo3LbEsawFzvJ1s8v+P&#10;lr7crh0STY1PTjHSRMEbxS/9h/4Qf8Sv/QH1H+Ov+D1+i1fxZ7zqP8H+uv8M+3QZr8fjAwI4eLmz&#10;vgLKc712Y+Tt2iVjOu5U+oJk1GX/95P/rAuIDocUTh+fLE7L/DTFLc46H54zo1Da1FgKnZwhFdm+&#10;8AFqQeoxBYLUx1A578JespQs9WvGQS3UWmR0njN2Lh3aEpgQQinTYZ6UAF/OTjAupJyA5f3AMT9B&#10;WZ7BCTy/HzwhcmWjwwRWQhv3N4LQHVvmQ/7RgUF3suDSNPv8JtkaGKascBz8NK2/xxl++3uubgAA&#10;AP//AwBQSwMEFAAGAAgAAAAhAKVt2MDfAAAACwEAAA8AAABkcnMvZG93bnJldi54bWxMj09Lw0AQ&#10;xe+C32EZwYu0m+QQ25hJKYJ48WIjgrdpdvNHs7Nhd5um394VBD3Om8d7v1fuFjOKWTs/WEZI1wkI&#10;zY1VA3cIb/XTagPCB2JFo2WNcNEedtX1VUmFsmd+1fMhdCKGsC8IoQ9hKqT0Ta8N+bWdNMdfa52h&#10;EE/XSeXoHMPNKLMkyaWhgWNDT5N+7HXzdTgZhHbvOKsvtXl+oc/3O5/MH71tEW9vlv0DiKCX8GeG&#10;H/yIDlVkOtoTKy9GhFW63Ub2gJDd5yCi41c5ImzSHGRVyv8bqm8AAAD//wMAUEsBAi0AFAAGAAgA&#10;AAAhAOSZw8D7AAAA4QEAABMAAAAAAAAAAAAAAAAAAAAAAFtDb250ZW50X1R5cGVzXS54bWxQSwEC&#10;LQAUAAYACAAAACEAI7Jq4dcAAACUAQAACwAAAAAAAAAAAAAAAAAsAQAAX3JlbHMvLnJlbHNQSwEC&#10;LQAUAAYACAAAACEAWeC5S+gBAADmAwAADgAAAAAAAAAAAAAAAAAsAgAAZHJzL2Uyb0RvYy54bWxQ&#10;SwECLQAUAAYACAAAACEApW3YwN8AAAALAQAADwAAAAAAAAAAAAAAAABABAAAZHJzL2Rvd25yZXYu&#10;eG1sUEsFBgAAAAAEAAQA8wAAAEwFAAAAAA==&#10;" strokecolor="#4f81bd [3204]" strokeweight="2pt">
                <v:shadow on="t" opacity="24903f" mv:blur="40000f" origin=",.5" offset="0,20000emu"/>
              </v:line>
            </w:pict>
          </mc:Fallback>
        </mc:AlternateContent>
      </w:r>
      <w:r>
        <w:rPr>
          <w:rFonts w:ascii="Times New Roman" w:hAnsi="Times New Roman" w:cs="Times New Roman"/>
          <w:noProof/>
          <w:color w:val="000000" w:themeColor="text1"/>
          <w:sz w:val="28"/>
          <w:szCs w:val="28"/>
          <w:lang w:val="en-US"/>
        </w:rPr>
        <mc:AlternateContent>
          <mc:Choice Requires="wps">
            <w:drawing>
              <wp:anchor distT="0" distB="0" distL="114300" distR="114300" simplePos="0" relativeHeight="251656187" behindDoc="0" locked="0" layoutInCell="1" allowOverlap="1" wp14:anchorId="7FEFB178" wp14:editId="2F023173">
                <wp:simplePos x="0" y="0"/>
                <wp:positionH relativeFrom="column">
                  <wp:posOffset>1816735</wp:posOffset>
                </wp:positionH>
                <wp:positionV relativeFrom="paragraph">
                  <wp:posOffset>289560</wp:posOffset>
                </wp:positionV>
                <wp:extent cx="0" cy="228600"/>
                <wp:effectExtent l="50800" t="25400" r="76200" b="76200"/>
                <wp:wrapNone/>
                <wp:docPr id="48" name="Прямая соединительная линия 48"/>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Прямая соединительная линия 48" o:spid="_x0000_s1026" style="position:absolute;z-index:251656187;visibility:visible;mso-wrap-style:square;mso-wrap-distance-left:9pt;mso-wrap-distance-top:0;mso-wrap-distance-right:9pt;mso-wrap-distance-bottom:0;mso-position-horizontal:absolute;mso-position-horizontal-relative:text;mso-position-vertical:absolute;mso-position-vertical-relative:text" from="143.05pt,22.8pt" to="143.05pt,40.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EgN4OcBAADmAwAADgAAAGRycy9lMm9Eb2MueG1srFNLjtQwEN0jcQfLezrpCI1GUadnMSPYIGjx&#10;OYDHsTuW/JNtutM7YI3UR+AKLEAaaYAzODei7KQzCJBGQmwcl13vVb3nyuqiVxLtmPPC6AYvFyVG&#10;TFPTCr1t8JvXTx6dY+QD0S2RRrMGH5jHF+uHD1Z7W7PKdEa2zCEg0b7e2wZ3Idi6KDztmCJ+YSzT&#10;cMmNUyRA6LZF68ge2JUsqrI8K/bGtdYZyryH06vxEq8zP+eMhhecexaQbDD0FvLq8nqd1mK9IvXW&#10;EdsJOrVB/qELRYSGojPVFQkEvXXiDyolqDPe8LCgRhWGc0FZ1gBqluVval51xLKsBczxdrbJ/z9a&#10;+ny3cUi0DX4ML6WJgjeKn4Z3wzF+i5+HIxrexx/xa/wSb+L3eDN8gP3t8BH26TLeTsdHBHDwcm99&#10;DZSXeuOmyNuNS8b03Kn0Bcmoz/4fZv9ZHxAdDymcVtX5WZmfprjDWefDU2YUSpsGS6GTM6Qmu2c+&#10;QC1IPaVAkPoYK+ddOEiWkqV+yTiohVpVRuc5Y5fSoR2BCSGUMh2WSQnw5ewE40LKGVjeD5zyE5Tl&#10;GZzBy/vBMyJXNjrMYCW0cX8jCP2pZT7mnxwYdScLrk17yG+SrYFhygqnwU/T+muc4Xe/5/onAAAA&#10;//8DAFBLAwQUAAYACAAAACEAtCxiD90AAAAJAQAADwAAAGRycy9kb3ducmV2LnhtbEyPwUrEMBCG&#10;74LvEEbwIm7aoqXUTpdFEC9e3IrgLdtMm2ozKU222317Ix70ODMf/3x/tV3tKBaa/eAYId0kIIhb&#10;pwfuEd6ap9sChA+KtRodE8KZPGzry4tKldqd+JWWfehFDGFfKgQTwlRK6VtDVvmNm4jjrXOzVSGO&#10;cy/1rE4x3I4yS5JcWjVw/GDURI+G2q/90SJ0u5mz5tzY5xf1+X7jk+XDuA7x+mrdPYAItIY/GH70&#10;ozrU0engjqy9GBGyIk8jinB3n4OIwO/igFCkOci6kv8b1N8AAAD//wMAUEsBAi0AFAAGAAgAAAAh&#10;AOSZw8D7AAAA4QEAABMAAAAAAAAAAAAAAAAAAAAAAFtDb250ZW50X1R5cGVzXS54bWxQSwECLQAU&#10;AAYACAAAACEAI7Jq4dcAAACUAQAACwAAAAAAAAAAAAAAAAAsAQAAX3JlbHMvLnJlbHNQSwECLQAU&#10;AAYACAAAACEA2EgN4OcBAADmAwAADgAAAAAAAAAAAAAAAAAsAgAAZHJzL2Uyb0RvYy54bWxQSwEC&#10;LQAUAAYACAAAACEAtCxiD90AAAAJAQAADwAAAAAAAAAAAAAAAAA/BAAAZHJzL2Rvd25yZXYueG1s&#10;UEsFBgAAAAAEAAQA8wAAAEkFAAAAAA==&#10;" strokecolor="#4f81bd [3204]" strokeweight="2pt">
                <v:shadow on="t" opacity="24903f" mv:blur="40000f" origin=",.5" offset="0,20000emu"/>
              </v:line>
            </w:pict>
          </mc:Fallback>
        </mc:AlternateContent>
      </w:r>
      <w:r>
        <w:rPr>
          <w:rFonts w:ascii="Times New Roman" w:hAnsi="Times New Roman" w:cs="Times New Roman"/>
          <w:noProof/>
          <w:color w:val="000000" w:themeColor="text1"/>
          <w:sz w:val="28"/>
          <w:szCs w:val="28"/>
          <w:lang w:val="en-US"/>
        </w:rPr>
        <mc:AlternateContent>
          <mc:Choice Requires="wps">
            <w:drawing>
              <wp:anchor distT="0" distB="0" distL="114300" distR="114300" simplePos="0" relativeHeight="251679744" behindDoc="0" locked="0" layoutInCell="1" allowOverlap="1" wp14:anchorId="24C2AE46" wp14:editId="20DA2371">
                <wp:simplePos x="0" y="0"/>
                <wp:positionH relativeFrom="column">
                  <wp:posOffset>330835</wp:posOffset>
                </wp:positionH>
                <wp:positionV relativeFrom="paragraph">
                  <wp:posOffset>289560</wp:posOffset>
                </wp:positionV>
                <wp:extent cx="1485900" cy="0"/>
                <wp:effectExtent l="50800" t="25400" r="63500" b="101600"/>
                <wp:wrapNone/>
                <wp:docPr id="47" name="Прямая соединительная линия 47"/>
                <wp:cNvGraphicFramePr/>
                <a:graphic xmlns:a="http://schemas.openxmlformats.org/drawingml/2006/main">
                  <a:graphicData uri="http://schemas.microsoft.com/office/word/2010/wordprocessingShape">
                    <wps:wsp>
                      <wps:cNvCnPr/>
                      <wps:spPr>
                        <a:xfrm>
                          <a:off x="0" y="0"/>
                          <a:ext cx="14859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Прямая соединительная линия 47"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26.05pt,22.8pt" to="143.05pt,22.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6LyOkBAADnAwAADgAAAGRycy9lMm9Eb2MueG1srFNLjtQwEN0jcQfLezpJa4Ah6vQsZgQbBC0+&#10;B/A4dseSf7JNd3oHrJH6CFyBBSONNMAZnBtRdqczCJBGQmwcl13vVb3nyuKsVxJtmPPC6AZXsxIj&#10;pqlphV43+O2bpw9OMfKB6JZIo1mDd8zjs+X9e4utrdncdEa2zCEg0b7e2gZ3Idi6KDztmCJ+ZizT&#10;cMmNUyRA6NZF68gW2JUs5mX5qNga11pnKPMeTi8Ol3iZ+TlnNLzk3LOAZIOht5BXl9fLtBbLBanX&#10;jthO0LEN8g9dKCI0FJ2oLkgg6J0Tf1ApQZ3xhocZNaownAvKsgZQU5W/qXndEcuyFjDH28km//9o&#10;6YvNyiHRNvjkMUaaKHij+Hl4P+zjt/hl2KPhQ/wRr+LXeB2/x+vhI+xvhk+wT5fxZjzeI4CDl1vr&#10;a6A81ys3Rt6uXDKm506lL0hGffZ/N/nP+oAoHFYnpw+flPBM9HhX3AKt8+EZMwqlTYOl0MkaUpPN&#10;cx+gGKQeUyBIjRxK513YSZaSpX7FOMiFYvOMzoPGzqVDGwIjQihlOlRJCvDl7ATjQsoJWN4NHPMT&#10;lOUhnMDV3eAJkSsbHSawEtq4vxGE/tgyP+QfHTjoThZcmnaXHyVbA9OUFY6Tn8b11zjDb//P5U8A&#10;AAD//wMAUEsDBBQABgAIAAAAIQCuhrXV3QAAAAgBAAAPAAAAZHJzL2Rvd25yZXYueG1sTI9BS8NA&#10;EIXvgv9hGcGL2E2DDSVmU4ogXrzYFMHbNLvJps3Ohuw2Tf+9Ix70OO893nyv2MyuF5MZQ+dJwXKR&#10;gDBUe91Rq2BfvT6uQYSIpLH3ZBRcTYBNeXtTYK79hT7MtIut4BIKOSqwMQ65lKG2xmFY+MEQe40f&#10;HUY+x1bqES9c7nqZJkkmHXbEHywO5sWa+rQ7OwXNdqS0ulbu7R2Pnw8hmb6sb5S6v5u3zyCimeNf&#10;GH7wGR1KZjr4M+kgegWrdMlJBU+rDAT76Tpj4fAryLKQ/weU3wAAAP//AwBQSwECLQAUAAYACAAA&#10;ACEA5JnDwPsAAADhAQAAEwAAAAAAAAAAAAAAAAAAAAAAW0NvbnRlbnRfVHlwZXNdLnhtbFBLAQIt&#10;ABQABgAIAAAAIQAjsmrh1wAAAJQBAAALAAAAAAAAAAAAAAAAACwBAABfcmVscy8ucmVsc1BLAQIt&#10;ABQABgAIAAAAIQAIjovI6QEAAOcDAAAOAAAAAAAAAAAAAAAAACwCAABkcnMvZTJvRG9jLnhtbFBL&#10;AQItABQABgAIAAAAIQCuhrXV3QAAAAgBAAAPAAAAAAAAAAAAAAAAAEEEAABkcnMvZG93bnJldi54&#10;bWxQSwUGAAAAAAQABADzAAAASwUAAAAA&#10;" strokecolor="#4f81bd [3204]" strokeweight="2pt">
                <v:shadow on="t" opacity="24903f" mv:blur="40000f" origin=",.5" offset="0,20000emu"/>
              </v:line>
            </w:pict>
          </mc:Fallback>
        </mc:AlternateContent>
      </w:r>
    </w:p>
    <w:p w14:paraId="78D6A907" w14:textId="18F0323D" w:rsidR="007B7E75" w:rsidRPr="002C3A87" w:rsidRDefault="00B64797" w:rsidP="00723AC3">
      <w:pPr>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noProof/>
          <w:color w:val="000000" w:themeColor="text1"/>
          <w:sz w:val="28"/>
          <w:szCs w:val="28"/>
          <w:lang w:val="en-US"/>
        </w:rPr>
        <mc:AlternateContent>
          <mc:Choice Requires="wps">
            <w:drawing>
              <wp:anchor distT="0" distB="0" distL="114300" distR="114300" simplePos="0" relativeHeight="251665408" behindDoc="0" locked="0" layoutInCell="1" allowOverlap="1" wp14:anchorId="210FE5EA" wp14:editId="364A955F">
                <wp:simplePos x="0" y="0"/>
                <wp:positionH relativeFrom="column">
                  <wp:posOffset>228600</wp:posOffset>
                </wp:positionH>
                <wp:positionV relativeFrom="paragraph">
                  <wp:posOffset>211455</wp:posOffset>
                </wp:positionV>
                <wp:extent cx="2971800" cy="6400800"/>
                <wp:effectExtent l="25400" t="25400" r="25400" b="25400"/>
                <wp:wrapThrough wrapText="bothSides">
                  <wp:wrapPolygon edited="0">
                    <wp:start x="-185" y="-86"/>
                    <wp:lineTo x="-185" y="21600"/>
                    <wp:lineTo x="21600" y="21600"/>
                    <wp:lineTo x="21600" y="-86"/>
                    <wp:lineTo x="-185" y="-86"/>
                  </wp:wrapPolygon>
                </wp:wrapThrough>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400800"/>
                        </a:xfrm>
                        <a:prstGeom prst="rect">
                          <a:avLst/>
                        </a:prstGeom>
                        <a:solidFill>
                          <a:srgbClr val="FFFFFF"/>
                        </a:solidFill>
                        <a:ln w="38100" cmpd="dbl">
                          <a:solidFill>
                            <a:srgbClr val="000000"/>
                          </a:solidFill>
                          <a:miter lim="800000"/>
                          <a:headEnd/>
                          <a:tailEnd/>
                        </a:ln>
                      </wps:spPr>
                      <wps:txbx>
                        <w:txbxContent>
                          <w:p w14:paraId="0E2763B2" w14:textId="77777777" w:rsidR="00266993" w:rsidRPr="00FF61D2" w:rsidRDefault="00266993" w:rsidP="00B64797">
                            <w:pPr>
                              <w:jc w:val="center"/>
                              <w:rPr>
                                <w:rFonts w:cs="Times New Roman"/>
                                <w:b/>
                                <w:szCs w:val="28"/>
                                <w:u w:val="single"/>
                              </w:rPr>
                            </w:pPr>
                            <w:r w:rsidRPr="00FF61D2">
                              <w:rPr>
                                <w:rFonts w:cs="Times New Roman"/>
                                <w:b/>
                                <w:szCs w:val="28"/>
                                <w:u w:val="single"/>
                              </w:rPr>
                              <w:t>Задачи:</w:t>
                            </w:r>
                          </w:p>
                          <w:p w14:paraId="18285C50" w14:textId="77777777" w:rsidR="00266993" w:rsidRPr="00DF114D" w:rsidRDefault="00266993" w:rsidP="00B64797">
                            <w:pPr>
                              <w:pStyle w:val="ad"/>
                              <w:numPr>
                                <w:ilvl w:val="0"/>
                                <w:numId w:val="2"/>
                              </w:numPr>
                              <w:spacing w:line="360" w:lineRule="auto"/>
                              <w:jc w:val="center"/>
                              <w:rPr>
                                <w:rFonts w:ascii="Times New Roman" w:eastAsia="Arial Unicode MS" w:hAnsi="Times New Roman" w:cs="Times New Roman"/>
                                <w:sz w:val="28"/>
                                <w:szCs w:val="28"/>
                              </w:rPr>
                            </w:pPr>
                            <w:r w:rsidRPr="00DF114D">
                              <w:rPr>
                                <w:rFonts w:ascii="Times New Roman" w:eastAsia="Arial Unicode MS" w:hAnsi="Times New Roman" w:cs="Times New Roman"/>
                                <w:sz w:val="28"/>
                                <w:szCs w:val="28"/>
                              </w:rPr>
                              <w:t>Оценка стоматологического статуса  молодых людей.</w:t>
                            </w:r>
                          </w:p>
                          <w:p w14:paraId="5F6A28D3" w14:textId="77777777" w:rsidR="00266993" w:rsidRPr="00DF114D" w:rsidRDefault="00266993" w:rsidP="00B64797">
                            <w:pPr>
                              <w:pStyle w:val="ad"/>
                              <w:numPr>
                                <w:ilvl w:val="0"/>
                                <w:numId w:val="2"/>
                              </w:numPr>
                              <w:spacing w:line="360" w:lineRule="auto"/>
                              <w:jc w:val="center"/>
                              <w:rPr>
                                <w:rFonts w:ascii="Times New Roman" w:eastAsia="Arial Unicode MS" w:hAnsi="Times New Roman" w:cs="Times New Roman"/>
                                <w:sz w:val="28"/>
                                <w:szCs w:val="28"/>
                              </w:rPr>
                            </w:pPr>
                            <w:r w:rsidRPr="00DF114D">
                              <w:rPr>
                                <w:rFonts w:ascii="Times New Roman" w:eastAsia="Arial Unicode MS" w:hAnsi="Times New Roman" w:cs="Times New Roman"/>
                                <w:sz w:val="28"/>
                                <w:szCs w:val="28"/>
                              </w:rPr>
                              <w:t>Определение уровня гигиенических знаний и навыков студентов Вузов и учащихся ССУЗов.</w:t>
                            </w:r>
                          </w:p>
                          <w:p w14:paraId="06AD1699" w14:textId="66512691" w:rsidR="00266993" w:rsidRPr="00DF114D" w:rsidRDefault="00266993" w:rsidP="00B64797">
                            <w:pPr>
                              <w:pStyle w:val="ad"/>
                              <w:numPr>
                                <w:ilvl w:val="0"/>
                                <w:numId w:val="2"/>
                              </w:numPr>
                              <w:spacing w:line="360" w:lineRule="auto"/>
                              <w:jc w:val="center"/>
                              <w:rPr>
                                <w:rFonts w:ascii="Times New Roman" w:eastAsia="Arial Unicode MS" w:hAnsi="Times New Roman" w:cs="Times New Roman"/>
                                <w:sz w:val="28"/>
                                <w:szCs w:val="28"/>
                              </w:rPr>
                            </w:pPr>
                            <w:r w:rsidRPr="00DF114D">
                              <w:rPr>
                                <w:rFonts w:ascii="Times New Roman" w:eastAsia="Arial Unicode MS" w:hAnsi="Times New Roman" w:cs="Times New Roman"/>
                                <w:sz w:val="28"/>
                                <w:szCs w:val="28"/>
                              </w:rPr>
                              <w:t>Провести сравнительную характеристику здоровья полости рта и медицинской грамотности  двух групп обучающейся молодежи.</w:t>
                            </w:r>
                          </w:p>
                          <w:p w14:paraId="3948AD4B" w14:textId="3F99A02A" w:rsidR="00266993" w:rsidRDefault="00266993" w:rsidP="00B64797">
                            <w:pPr>
                              <w:pStyle w:val="ad"/>
                              <w:numPr>
                                <w:ilvl w:val="0"/>
                                <w:numId w:val="2"/>
                              </w:numPr>
                              <w:spacing w:line="360" w:lineRule="auto"/>
                              <w:jc w:val="center"/>
                            </w:pPr>
                            <w:r w:rsidRPr="00DF114D">
                              <w:rPr>
                                <w:rFonts w:ascii="Times New Roman" w:eastAsia="Arial Unicode MS" w:hAnsi="Times New Roman" w:cs="Times New Roman"/>
                                <w:sz w:val="28"/>
                                <w:szCs w:val="28"/>
                              </w:rPr>
                              <w:t>Разработать программы профилактического ухода за полостью рта для студентов ВУЗов и учащихся ССУЗов с учетом выявленных особенностей стом</w:t>
                            </w:r>
                            <w:r>
                              <w:rPr>
                                <w:rFonts w:ascii="Times New Roman" w:eastAsia="Arial Unicode MS" w:hAnsi="Times New Roman" w:cs="Times New Roman"/>
                                <w:sz w:val="28"/>
                                <w:szCs w:val="28"/>
                              </w:rPr>
                              <w:t xml:space="preserve">атологического статуса и уровня </w:t>
                            </w:r>
                            <w:r w:rsidRPr="00DF114D">
                              <w:rPr>
                                <w:rFonts w:ascii="Times New Roman" w:eastAsia="Arial Unicode MS" w:hAnsi="Times New Roman" w:cs="Times New Roman"/>
                                <w:sz w:val="28"/>
                                <w:szCs w:val="28"/>
                              </w:rPr>
                              <w:t>медицинской осведомленности молодежи</w:t>
                            </w:r>
                            <w:r w:rsidRPr="004C61DA">
                              <w:t xml:space="preserve"> </w:t>
                            </w:r>
                            <w:r>
                              <w:t>.</w:t>
                            </w:r>
                          </w:p>
                          <w:p w14:paraId="342CFB8D" w14:textId="77777777" w:rsidR="00266993" w:rsidRPr="003D3076" w:rsidRDefault="00266993" w:rsidP="007B7E75">
                            <w:pPr>
                              <w:spacing w:line="360" w:lineRule="auto"/>
                              <w:jc w:val="both"/>
                              <w:rPr>
                                <w:rFonts w:ascii="Arial" w:hAnsi="Arial" w:cs="Arial"/>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30" style="position:absolute;margin-left:18pt;margin-top:16.65pt;width:234pt;height:7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R8VUCAABsBAAADgAAAGRycy9lMm9Eb2MueG1srFTNjtMwEL4j8Q6W7zRJKdtu1HS16lKEtMBK&#10;Cw/gOE5j4T9st+lyQtorEo/AQ3BB/OwzpG/E2Ol2u8AJ4YPlycx8M/PNTKYnGynQmlnHtSpwNkgx&#10;Yorqiqtlgd+8XjyaYOQ8URURWrECXzGHT2YPH0xbk7OhbrSomEUAolzemgI33ps8SRxtmCRuoA1T&#10;oKy1lcSDaJdJZUkL6FIkwzQ9SlptK2M1Zc7B17NeiWcRv64Z9a/q2jGPRIEhNx9vG+8y3MlsSvKl&#10;JabhdJcG+YcsJOEKgu6hzognaGX5H1CSU6udrv2AapnouuaUxRqgmiz9rZrLhhgWawFynNnT5P4f&#10;LH25vrCIVwUeY6SIhBZ1n7cftp+6H93N9rr70t1037cfu5/d1+4bGge+WuNycLs0FzZU7My5pm8d&#10;UnreELVkp9bqtmGkgiyzYJ/ccwiCA1dUti90BeHIyutI3aa2MgACKWgTO3S17xDbeETh4/B4nE1S&#10;aCQF3dEoTYMQYpD81t1Y558xLVF4FNjCCER4sj53vje9NYnpa8GrBRciCnZZzoVFawLjsohnh+4O&#10;zYRCbYEfT7KYiTTAXlWKGOWenTuES+P5G5zkHnZAcFlgKAdOMCJ54PCpquLbEy76N1Qq1I7UwGPf&#10;D78pN7GLo+AbOC51dQUsW92PPKwoPBpt32PUwrgX2L1bEcswEs8VdOo4G43CfkRh9GQ8BMEeaspD&#10;DVEUoArsMeqfc9/v1MpYvmwgUhbZUPoUulvzyPtdVrv0YaRj53brF3bmUI5Wdz+J2S8AAAD//wMA&#10;UEsDBBQABgAIAAAAIQDmLDuW3QAAAAoBAAAPAAAAZHJzL2Rvd25yZXYueG1sTI/NbsIwEITvlfoO&#10;1lbqrdg0KYIQB1VISL028AAm3vyo8TqKDQk8PdtTe1rtzmj2m3w3u15ccQydJw3LhQKBVHnbUaPh&#10;dDy8rUGEaMia3hNquGGAXfH8lJvM+om+8VrGRnAIhcxoaGMcMilD1aIzYeEHJNZqPzoTeR0baUcz&#10;cbjr5btSK+lMR/yhNQPuW6x+yovTYKmebmm5uftTKtV+81U3x4PU+vVl/tyCiDjHPzP84jM6FMx0&#10;9heyQfQakhVXiTyTBATrHyrlw5mNKl0mIItc/q9QPAAAAP//AwBQSwECLQAUAAYACAAAACEA5JnD&#10;wPsAAADhAQAAEwAAAAAAAAAAAAAAAAAAAAAAW0NvbnRlbnRfVHlwZXNdLnhtbFBLAQItABQABgAI&#10;AAAAIQAjsmrh1wAAAJQBAAALAAAAAAAAAAAAAAAAACwBAABfcmVscy8ucmVsc1BLAQItABQABgAI&#10;AAAAIQD4oxHxVQIAAGwEAAAOAAAAAAAAAAAAAAAAACwCAABkcnMvZTJvRG9jLnhtbFBLAQItABQA&#10;BgAIAAAAIQDmLDuW3QAAAAoBAAAPAAAAAAAAAAAAAAAAAK0EAABkcnMvZG93bnJldi54bWxQSwUG&#10;AAAAAAQABADzAAAAtwUAAAAA&#10;" strokeweight="3pt">
                <v:stroke linestyle="thinThin"/>
                <v:textbox>
                  <w:txbxContent>
                    <w:p w14:paraId="0E2763B2" w14:textId="77777777" w:rsidR="009A357C" w:rsidRPr="00FF61D2" w:rsidRDefault="009A357C" w:rsidP="00B64797">
                      <w:pPr>
                        <w:jc w:val="center"/>
                        <w:rPr>
                          <w:rFonts w:cs="Times New Roman"/>
                          <w:b/>
                          <w:szCs w:val="28"/>
                          <w:u w:val="single"/>
                        </w:rPr>
                      </w:pPr>
                      <w:r w:rsidRPr="00FF61D2">
                        <w:rPr>
                          <w:rFonts w:cs="Times New Roman"/>
                          <w:b/>
                          <w:szCs w:val="28"/>
                          <w:u w:val="single"/>
                        </w:rPr>
                        <w:t>Задачи:</w:t>
                      </w:r>
                    </w:p>
                    <w:p w14:paraId="18285C50" w14:textId="77777777" w:rsidR="009A357C" w:rsidRPr="00DF114D" w:rsidRDefault="009A357C" w:rsidP="00B64797">
                      <w:pPr>
                        <w:pStyle w:val="ad"/>
                        <w:numPr>
                          <w:ilvl w:val="0"/>
                          <w:numId w:val="2"/>
                        </w:numPr>
                        <w:spacing w:line="360" w:lineRule="auto"/>
                        <w:jc w:val="center"/>
                        <w:rPr>
                          <w:rFonts w:ascii="Times New Roman" w:eastAsia="Arial Unicode MS" w:hAnsi="Times New Roman" w:cs="Times New Roman"/>
                          <w:sz w:val="28"/>
                          <w:szCs w:val="28"/>
                        </w:rPr>
                      </w:pPr>
                      <w:r w:rsidRPr="00DF114D">
                        <w:rPr>
                          <w:rFonts w:ascii="Times New Roman" w:eastAsia="Arial Unicode MS" w:hAnsi="Times New Roman" w:cs="Times New Roman"/>
                          <w:sz w:val="28"/>
                          <w:szCs w:val="28"/>
                        </w:rPr>
                        <w:t>Оценка стоматологического статуса  молодых людей.</w:t>
                      </w:r>
                    </w:p>
                    <w:p w14:paraId="5F6A28D3" w14:textId="77777777" w:rsidR="009A357C" w:rsidRPr="00DF114D" w:rsidRDefault="009A357C" w:rsidP="00B64797">
                      <w:pPr>
                        <w:pStyle w:val="ad"/>
                        <w:numPr>
                          <w:ilvl w:val="0"/>
                          <w:numId w:val="2"/>
                        </w:numPr>
                        <w:spacing w:line="360" w:lineRule="auto"/>
                        <w:jc w:val="center"/>
                        <w:rPr>
                          <w:rFonts w:ascii="Times New Roman" w:eastAsia="Arial Unicode MS" w:hAnsi="Times New Roman" w:cs="Times New Roman"/>
                          <w:sz w:val="28"/>
                          <w:szCs w:val="28"/>
                        </w:rPr>
                      </w:pPr>
                      <w:r w:rsidRPr="00DF114D">
                        <w:rPr>
                          <w:rFonts w:ascii="Times New Roman" w:eastAsia="Arial Unicode MS" w:hAnsi="Times New Roman" w:cs="Times New Roman"/>
                          <w:sz w:val="28"/>
                          <w:szCs w:val="28"/>
                        </w:rPr>
                        <w:t>Определение уровня гигиенических знаний и навыков студентов Вузов и учащихся ССУЗов.</w:t>
                      </w:r>
                    </w:p>
                    <w:p w14:paraId="06AD1699" w14:textId="66512691" w:rsidR="009A357C" w:rsidRPr="00DF114D" w:rsidRDefault="009A357C" w:rsidP="00B64797">
                      <w:pPr>
                        <w:pStyle w:val="ad"/>
                        <w:numPr>
                          <w:ilvl w:val="0"/>
                          <w:numId w:val="2"/>
                        </w:numPr>
                        <w:spacing w:line="360" w:lineRule="auto"/>
                        <w:jc w:val="center"/>
                        <w:rPr>
                          <w:rFonts w:ascii="Times New Roman" w:eastAsia="Arial Unicode MS" w:hAnsi="Times New Roman" w:cs="Times New Roman"/>
                          <w:sz w:val="28"/>
                          <w:szCs w:val="28"/>
                        </w:rPr>
                      </w:pPr>
                      <w:r w:rsidRPr="00DF114D">
                        <w:rPr>
                          <w:rFonts w:ascii="Times New Roman" w:eastAsia="Arial Unicode MS" w:hAnsi="Times New Roman" w:cs="Times New Roman"/>
                          <w:sz w:val="28"/>
                          <w:szCs w:val="28"/>
                        </w:rPr>
                        <w:t>Провести сравнительную характеристику здоровья полости рта и медицинской грамотности  двух групп обучающейся молодежи.</w:t>
                      </w:r>
                    </w:p>
                    <w:p w14:paraId="3948AD4B" w14:textId="3F99A02A" w:rsidR="009A357C" w:rsidRDefault="009A357C" w:rsidP="00B64797">
                      <w:pPr>
                        <w:pStyle w:val="ad"/>
                        <w:numPr>
                          <w:ilvl w:val="0"/>
                          <w:numId w:val="2"/>
                        </w:numPr>
                        <w:spacing w:line="360" w:lineRule="auto"/>
                        <w:jc w:val="center"/>
                      </w:pPr>
                      <w:r w:rsidRPr="00DF114D">
                        <w:rPr>
                          <w:rFonts w:ascii="Times New Roman" w:eastAsia="Arial Unicode MS" w:hAnsi="Times New Roman" w:cs="Times New Roman"/>
                          <w:sz w:val="28"/>
                          <w:szCs w:val="28"/>
                        </w:rPr>
                        <w:t>Разработать программы профилактического ухода за полостью рта для студентов ВУЗов и учащихся ССУЗов с учетом выявленных особенностей стом</w:t>
                      </w:r>
                      <w:r>
                        <w:rPr>
                          <w:rFonts w:ascii="Times New Roman" w:eastAsia="Arial Unicode MS" w:hAnsi="Times New Roman" w:cs="Times New Roman"/>
                          <w:sz w:val="28"/>
                          <w:szCs w:val="28"/>
                        </w:rPr>
                        <w:t xml:space="preserve">атологического статуса и уровня </w:t>
                      </w:r>
                      <w:r w:rsidRPr="00DF114D">
                        <w:rPr>
                          <w:rFonts w:ascii="Times New Roman" w:eastAsia="Arial Unicode MS" w:hAnsi="Times New Roman" w:cs="Times New Roman"/>
                          <w:sz w:val="28"/>
                          <w:szCs w:val="28"/>
                        </w:rPr>
                        <w:t>медицинской осведомленности молодежи</w:t>
                      </w:r>
                      <w:r w:rsidRPr="004C61DA">
                        <w:t xml:space="preserve"> </w:t>
                      </w:r>
                      <w:r>
                        <w:t>.</w:t>
                      </w:r>
                    </w:p>
                    <w:p w14:paraId="342CFB8D" w14:textId="77777777" w:rsidR="009A357C" w:rsidRPr="003D3076" w:rsidRDefault="009A357C" w:rsidP="007B7E75">
                      <w:pPr>
                        <w:spacing w:line="360" w:lineRule="auto"/>
                        <w:jc w:val="both"/>
                        <w:rPr>
                          <w:rFonts w:ascii="Arial" w:hAnsi="Arial" w:cs="Arial"/>
                          <w:sz w:val="28"/>
                          <w:szCs w:val="28"/>
                        </w:rPr>
                      </w:pPr>
                    </w:p>
                  </w:txbxContent>
                </v:textbox>
                <w10:wrap type="through"/>
              </v:rect>
            </w:pict>
          </mc:Fallback>
        </mc:AlternateContent>
      </w:r>
      <w:r w:rsidRPr="002C3A87">
        <w:rPr>
          <w:rFonts w:ascii="Times New Roman" w:hAnsi="Times New Roman" w:cs="Times New Roman"/>
          <w:noProof/>
          <w:color w:val="000000" w:themeColor="text1"/>
          <w:sz w:val="28"/>
          <w:szCs w:val="28"/>
          <w:lang w:val="en-US"/>
        </w:rPr>
        <mc:AlternateContent>
          <mc:Choice Requires="wps">
            <w:drawing>
              <wp:anchor distT="0" distB="0" distL="114300" distR="114300" simplePos="0" relativeHeight="251672576" behindDoc="0" locked="0" layoutInCell="1" allowOverlap="1" wp14:anchorId="21900B87" wp14:editId="537FFF4D">
                <wp:simplePos x="0" y="0"/>
                <wp:positionH relativeFrom="column">
                  <wp:posOffset>3429000</wp:posOffset>
                </wp:positionH>
                <wp:positionV relativeFrom="paragraph">
                  <wp:posOffset>211455</wp:posOffset>
                </wp:positionV>
                <wp:extent cx="2351405" cy="3907790"/>
                <wp:effectExtent l="25400" t="25400" r="36195" b="29210"/>
                <wp:wrapThrough wrapText="bothSides">
                  <wp:wrapPolygon edited="0">
                    <wp:start x="-233" y="-140"/>
                    <wp:lineTo x="-233" y="21621"/>
                    <wp:lineTo x="21699" y="21621"/>
                    <wp:lineTo x="21699" y="-140"/>
                    <wp:lineTo x="-233" y="-140"/>
                  </wp:wrapPolygon>
                </wp:wrapThrough>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1405" cy="3907790"/>
                        </a:xfrm>
                        <a:prstGeom prst="rect">
                          <a:avLst/>
                        </a:prstGeom>
                        <a:solidFill>
                          <a:srgbClr val="FFFFFF"/>
                        </a:solidFill>
                        <a:ln w="38100" cmpd="dbl">
                          <a:solidFill>
                            <a:srgbClr val="000000"/>
                          </a:solidFill>
                          <a:miter lim="800000"/>
                          <a:headEnd/>
                          <a:tailEnd/>
                        </a:ln>
                      </wps:spPr>
                      <wps:txbx>
                        <w:txbxContent>
                          <w:p w14:paraId="70DC956B" w14:textId="77777777" w:rsidR="00266993" w:rsidRPr="00FF61D2" w:rsidRDefault="00266993" w:rsidP="007B7E75">
                            <w:pPr>
                              <w:spacing w:line="360" w:lineRule="auto"/>
                              <w:jc w:val="both"/>
                              <w:rPr>
                                <w:rFonts w:cs="Times New Roman"/>
                                <w:b/>
                                <w:u w:val="single"/>
                              </w:rPr>
                            </w:pPr>
                            <w:r w:rsidRPr="00FF61D2">
                              <w:rPr>
                                <w:rFonts w:cs="Times New Roman"/>
                                <w:b/>
                                <w:u w:val="single"/>
                              </w:rPr>
                              <w:t>Методы:</w:t>
                            </w:r>
                          </w:p>
                          <w:p w14:paraId="595D0B0D" w14:textId="77777777" w:rsidR="00266993" w:rsidRPr="00FF61D2" w:rsidRDefault="00266993" w:rsidP="007B7E75">
                            <w:pPr>
                              <w:spacing w:line="360" w:lineRule="auto"/>
                              <w:jc w:val="both"/>
                              <w:rPr>
                                <w:rFonts w:cs="Times New Roman"/>
                              </w:rPr>
                            </w:pPr>
                            <w:r>
                              <w:rPr>
                                <w:rFonts w:cs="Times New Roman"/>
                              </w:rPr>
                              <w:t>1)Социологический (анкетирование)</w:t>
                            </w:r>
                          </w:p>
                          <w:p w14:paraId="617DE230" w14:textId="77777777" w:rsidR="00266993" w:rsidRDefault="00266993" w:rsidP="007B7E75">
                            <w:pPr>
                              <w:spacing w:line="360" w:lineRule="auto"/>
                              <w:jc w:val="both"/>
                              <w:rPr>
                                <w:rFonts w:cs="Times New Roman"/>
                              </w:rPr>
                            </w:pPr>
                            <w:r>
                              <w:rPr>
                                <w:rFonts w:cs="Times New Roman"/>
                              </w:rPr>
                              <w:t>2)Клинический (определение стоматологического статуса)</w:t>
                            </w:r>
                          </w:p>
                          <w:p w14:paraId="355B3DEE" w14:textId="77777777" w:rsidR="00266993" w:rsidRDefault="00266993" w:rsidP="007B7E75">
                            <w:pPr>
                              <w:spacing w:line="360" w:lineRule="auto"/>
                              <w:jc w:val="both"/>
                              <w:rPr>
                                <w:rFonts w:cs="Times New Roman"/>
                              </w:rPr>
                            </w:pPr>
                            <w:r>
                              <w:rPr>
                                <w:rFonts w:cs="Times New Roman"/>
                              </w:rPr>
                              <w:t>3)Статистический</w:t>
                            </w:r>
                          </w:p>
                          <w:p w14:paraId="08639BEC" w14:textId="77777777" w:rsidR="00266993" w:rsidRPr="00FF61D2" w:rsidRDefault="00266993" w:rsidP="007B7E75">
                            <w:pPr>
                              <w:spacing w:line="360" w:lineRule="auto"/>
                              <w:jc w:val="both"/>
                              <w:rPr>
                                <w:rFonts w:cs="Times New Roman"/>
                              </w:rPr>
                            </w:pPr>
                            <w:r>
                              <w:rPr>
                                <w:rFonts w:cs="Times New Roman"/>
                              </w:rPr>
                              <w:t>4)</w:t>
                            </w:r>
                            <w:r w:rsidRPr="00311C2B">
                              <w:rPr>
                                <w:rFonts w:cs="Times New Roman"/>
                              </w:rPr>
                              <w:t xml:space="preserve"> </w:t>
                            </w:r>
                            <w:r>
                              <w:rPr>
                                <w:rFonts w:cs="Times New Roman"/>
                              </w:rPr>
                              <w:t xml:space="preserve">Анализ полученных результатов </w:t>
                            </w:r>
                          </w:p>
                          <w:p w14:paraId="706152A5" w14:textId="77777777" w:rsidR="00266993" w:rsidRPr="00D273DB" w:rsidRDefault="00266993" w:rsidP="007B7E75">
                            <w:pPr>
                              <w:rPr>
                                <w:rFonts w:ascii="Arial" w:hAnsi="Arial" w:cs="Arial"/>
                                <w:sz w:val="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 o:spid="_x0000_s1031" style="position:absolute;margin-left:270pt;margin-top:16.65pt;width:185.15pt;height:307.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2lF61oCAABuBAAADgAAAGRycy9lMm9Eb2MueG1srFTNbtQwEL4j8Q6W7zTJdpduo2arqqUIqUCl&#10;wgM4jrOx8B9j72bLCalXJB6Bh+CC+OkzZN+IibNdtsAJkYPlscffzHzfTI6OV1qRpQAvrSlotpdS&#10;Igy3lTTzgr5+df5oSokPzFRMWSMKei08PZ49fHDUulyMbGNVJYAgiPF56wrahODyJPG8EZr5PeuE&#10;wcvagmYBTZgnFbAW0bVKRmn6OGktVA4sF97j6dlwSWcRv64FDy/r2otAVEExtxBXiGvZr8nsiOVz&#10;YK6RfJMG+4csNJMGg26hzlhgZAHyDygtOVhv67DHrU5sXUsuYg1YTZb+Vs1Vw5yItSA53m1p8v8P&#10;lr9YXgKRFWo3psQwjRp1n9bv1x+7793t+qb73N1239Yfuh/dl+4rQSdkrHU+x4dX7hL6mr27sPyN&#10;J8aeNszMxQmAbRvBKswz6/2Tew96w+NTUrbPbYXx2CLYSN6qBt0DIi1kFTW63mokVoFwPBztT7Jx&#10;OqGE493+YXpwcBhVTFh+99yBD0+F1aTfFBSwCSI8W1740KfD8juXmL5VsjqXSkUD5uWpArJk2DDn&#10;8YsVYJW7bsqQFsNPsxSbimuH/FWlilHu+flduDR+f4PTMuAUKKkLOt06sbzn8ImpYo8GJtWwx/SV&#10;2ZDa8zjoEVblKuo4uVOotNU1sgx2aHocUtw0Ft5R0mLDF9S/XTAQlKhnBpU6zMbjfkKiMZ4cjNCA&#10;3Zty94YZjlAFDZQM29MwTNXCgZw3GCmLbBh7gurWMvLeKz9ktUkfmzrKsRnAfmp27ej16zcx+wkA&#10;AP//AwBQSwMEFAAGAAgAAAAhADnQVXzeAAAACgEAAA8AAABkcnMvZG93bnJldi54bWxMj81OwzAQ&#10;hO9IvIO1SNyoXRJKE7KpUKVKXEn7AG7s/Ih4HcVuk/L0LCe4zWpGs98Uu8UN4mqn0HtCWK8UCEu1&#10;Nz21CKfj4WkLIkRNRg+eLMLNBtiV93eFzo2f6dNeq9gKLqGQa4QuxjGXMtSddTqs/GiJvcZPTkc+&#10;p1aaSc9c7gb5rNRGOt0Tf+j0aPedrb+qi0Mw1My3tMq+/SmVap99NO3xIBEfH5b3NxDRLvEvDL/4&#10;jA4lM539hUwQA8JLqnhLREiSBAQHsrVicUbYpNtXkGUh/08ofwAAAP//AwBQSwECLQAUAAYACAAA&#10;ACEA5JnDwPsAAADhAQAAEwAAAAAAAAAAAAAAAAAAAAAAW0NvbnRlbnRfVHlwZXNdLnhtbFBLAQIt&#10;ABQABgAIAAAAIQAjsmrh1wAAAJQBAAALAAAAAAAAAAAAAAAAACwBAABfcmVscy8ucmVsc1BLAQIt&#10;ABQABgAIAAAAIQBvaUXrWgIAAG4EAAAOAAAAAAAAAAAAAAAAACwCAABkcnMvZTJvRG9jLnhtbFBL&#10;AQItABQABgAIAAAAIQA50FV83gAAAAoBAAAPAAAAAAAAAAAAAAAAALIEAABkcnMvZG93bnJldi54&#10;bWxQSwUGAAAAAAQABADzAAAAvQUAAAAA&#10;" strokeweight="3pt">
                <v:stroke linestyle="thinThin"/>
                <v:textbox>
                  <w:txbxContent>
                    <w:p w14:paraId="70DC956B" w14:textId="77777777" w:rsidR="009A357C" w:rsidRPr="00FF61D2" w:rsidRDefault="009A357C" w:rsidP="007B7E75">
                      <w:pPr>
                        <w:spacing w:line="360" w:lineRule="auto"/>
                        <w:jc w:val="both"/>
                        <w:rPr>
                          <w:rFonts w:cs="Times New Roman"/>
                          <w:b/>
                          <w:u w:val="single"/>
                        </w:rPr>
                      </w:pPr>
                      <w:r w:rsidRPr="00FF61D2">
                        <w:rPr>
                          <w:rFonts w:cs="Times New Roman"/>
                          <w:b/>
                          <w:u w:val="single"/>
                        </w:rPr>
                        <w:t>Методы:</w:t>
                      </w:r>
                    </w:p>
                    <w:p w14:paraId="595D0B0D" w14:textId="77777777" w:rsidR="009A357C" w:rsidRPr="00FF61D2" w:rsidRDefault="009A357C" w:rsidP="007B7E75">
                      <w:pPr>
                        <w:spacing w:line="360" w:lineRule="auto"/>
                        <w:jc w:val="both"/>
                        <w:rPr>
                          <w:rFonts w:cs="Times New Roman"/>
                        </w:rPr>
                      </w:pPr>
                      <w:r>
                        <w:rPr>
                          <w:rFonts w:cs="Times New Roman"/>
                        </w:rPr>
                        <w:t>1)Социологический (анкетирование)</w:t>
                      </w:r>
                    </w:p>
                    <w:p w14:paraId="617DE230" w14:textId="77777777" w:rsidR="009A357C" w:rsidRDefault="009A357C" w:rsidP="007B7E75">
                      <w:pPr>
                        <w:spacing w:line="360" w:lineRule="auto"/>
                        <w:jc w:val="both"/>
                        <w:rPr>
                          <w:rFonts w:cs="Times New Roman"/>
                        </w:rPr>
                      </w:pPr>
                      <w:r>
                        <w:rPr>
                          <w:rFonts w:cs="Times New Roman"/>
                        </w:rPr>
                        <w:t>2)Клинический (определение стоматологического статуса)</w:t>
                      </w:r>
                    </w:p>
                    <w:p w14:paraId="355B3DEE" w14:textId="77777777" w:rsidR="009A357C" w:rsidRDefault="009A357C" w:rsidP="007B7E75">
                      <w:pPr>
                        <w:spacing w:line="360" w:lineRule="auto"/>
                        <w:jc w:val="both"/>
                        <w:rPr>
                          <w:rFonts w:cs="Times New Roman"/>
                        </w:rPr>
                      </w:pPr>
                      <w:r>
                        <w:rPr>
                          <w:rFonts w:cs="Times New Roman"/>
                        </w:rPr>
                        <w:t>3)Статистический</w:t>
                      </w:r>
                    </w:p>
                    <w:p w14:paraId="08639BEC" w14:textId="77777777" w:rsidR="009A357C" w:rsidRPr="00FF61D2" w:rsidRDefault="009A357C" w:rsidP="007B7E75">
                      <w:pPr>
                        <w:spacing w:line="360" w:lineRule="auto"/>
                        <w:jc w:val="both"/>
                        <w:rPr>
                          <w:rFonts w:cs="Times New Roman"/>
                        </w:rPr>
                      </w:pPr>
                      <w:r>
                        <w:rPr>
                          <w:rFonts w:cs="Times New Roman"/>
                        </w:rPr>
                        <w:t>4)</w:t>
                      </w:r>
                      <w:r w:rsidRPr="00311C2B">
                        <w:rPr>
                          <w:rFonts w:cs="Times New Roman"/>
                        </w:rPr>
                        <w:t xml:space="preserve"> </w:t>
                      </w:r>
                      <w:r>
                        <w:rPr>
                          <w:rFonts w:cs="Times New Roman"/>
                        </w:rPr>
                        <w:t xml:space="preserve">Анализ полученных результатов </w:t>
                      </w:r>
                    </w:p>
                    <w:p w14:paraId="706152A5" w14:textId="77777777" w:rsidR="009A357C" w:rsidRPr="00D273DB" w:rsidRDefault="009A357C" w:rsidP="007B7E75">
                      <w:pPr>
                        <w:rPr>
                          <w:rFonts w:ascii="Arial" w:hAnsi="Arial" w:cs="Arial"/>
                          <w:sz w:val="8"/>
                          <w:szCs w:val="18"/>
                        </w:rPr>
                      </w:pPr>
                    </w:p>
                  </w:txbxContent>
                </v:textbox>
                <w10:wrap type="through"/>
              </v:rect>
            </w:pict>
          </mc:Fallback>
        </mc:AlternateContent>
      </w:r>
    </w:p>
    <w:p w14:paraId="5E1F72A5" w14:textId="77777777" w:rsidR="007B7E75" w:rsidRPr="002C3A87" w:rsidRDefault="007B7E75" w:rsidP="00723AC3">
      <w:pPr>
        <w:spacing w:line="360" w:lineRule="auto"/>
        <w:jc w:val="both"/>
        <w:rPr>
          <w:rFonts w:ascii="Times New Roman" w:hAnsi="Times New Roman" w:cs="Times New Roman"/>
          <w:color w:val="000000" w:themeColor="text1"/>
          <w:sz w:val="28"/>
          <w:szCs w:val="28"/>
        </w:rPr>
      </w:pPr>
    </w:p>
    <w:p w14:paraId="777DFC94" w14:textId="3B11B58E" w:rsidR="007B7E75" w:rsidRPr="002C3A87" w:rsidRDefault="007B7E75" w:rsidP="00723AC3">
      <w:pPr>
        <w:spacing w:line="360" w:lineRule="auto"/>
        <w:jc w:val="both"/>
        <w:rPr>
          <w:rFonts w:ascii="Times New Roman" w:hAnsi="Times New Roman" w:cs="Times New Roman"/>
          <w:color w:val="000000" w:themeColor="text1"/>
          <w:sz w:val="28"/>
          <w:szCs w:val="28"/>
        </w:rPr>
      </w:pPr>
    </w:p>
    <w:p w14:paraId="374FB566" w14:textId="77777777" w:rsidR="007B7E75" w:rsidRPr="002C3A87" w:rsidRDefault="007B7E75" w:rsidP="00723AC3">
      <w:pPr>
        <w:spacing w:line="360" w:lineRule="auto"/>
        <w:jc w:val="both"/>
        <w:rPr>
          <w:rFonts w:ascii="Times New Roman" w:hAnsi="Times New Roman" w:cs="Times New Roman"/>
          <w:color w:val="000000" w:themeColor="text1"/>
          <w:sz w:val="28"/>
          <w:szCs w:val="28"/>
        </w:rPr>
      </w:pPr>
    </w:p>
    <w:p w14:paraId="07EED8CF" w14:textId="77777777" w:rsidR="007B7E75" w:rsidRPr="002C3A87" w:rsidRDefault="007B7E75" w:rsidP="00723AC3">
      <w:pPr>
        <w:spacing w:line="360" w:lineRule="auto"/>
        <w:jc w:val="both"/>
        <w:rPr>
          <w:rFonts w:ascii="Times New Roman" w:hAnsi="Times New Roman" w:cs="Times New Roman"/>
          <w:color w:val="000000" w:themeColor="text1"/>
          <w:sz w:val="28"/>
          <w:szCs w:val="28"/>
        </w:rPr>
      </w:pPr>
    </w:p>
    <w:p w14:paraId="71002D00" w14:textId="77777777" w:rsidR="007B7E75" w:rsidRPr="002C3A87" w:rsidRDefault="007B7E75" w:rsidP="00723AC3">
      <w:pPr>
        <w:spacing w:line="360" w:lineRule="auto"/>
        <w:jc w:val="both"/>
        <w:rPr>
          <w:rFonts w:ascii="Times New Roman" w:hAnsi="Times New Roman" w:cs="Times New Roman"/>
          <w:color w:val="000000" w:themeColor="text1"/>
          <w:sz w:val="28"/>
          <w:szCs w:val="28"/>
        </w:rPr>
      </w:pPr>
    </w:p>
    <w:p w14:paraId="457863F4" w14:textId="77777777" w:rsidR="007B7E75" w:rsidRPr="002C3A87" w:rsidRDefault="007B7E75" w:rsidP="00723AC3">
      <w:pPr>
        <w:spacing w:line="360" w:lineRule="auto"/>
        <w:jc w:val="both"/>
        <w:rPr>
          <w:rFonts w:ascii="Times New Roman" w:hAnsi="Times New Roman" w:cs="Times New Roman"/>
          <w:color w:val="000000" w:themeColor="text1"/>
          <w:sz w:val="28"/>
          <w:szCs w:val="28"/>
        </w:rPr>
      </w:pPr>
    </w:p>
    <w:p w14:paraId="369F5ABD" w14:textId="77777777" w:rsidR="007B7E75" w:rsidRPr="002941D3" w:rsidRDefault="007B7E75" w:rsidP="00723AC3">
      <w:pPr>
        <w:pStyle w:val="2"/>
        <w:spacing w:line="360" w:lineRule="auto"/>
        <w:jc w:val="both"/>
        <w:rPr>
          <w:rFonts w:ascii="Times New Roman" w:hAnsi="Times New Roman" w:cs="Times New Roman"/>
          <w:b w:val="0"/>
          <w:i/>
          <w:color w:val="000000" w:themeColor="text1"/>
          <w:sz w:val="28"/>
          <w:szCs w:val="28"/>
          <w:u w:val="single"/>
        </w:rPr>
      </w:pPr>
      <w:r w:rsidRPr="002941D3">
        <w:rPr>
          <w:rFonts w:ascii="Times New Roman" w:hAnsi="Times New Roman" w:cs="Times New Roman"/>
          <w:b w:val="0"/>
          <w:color w:val="000000" w:themeColor="text1"/>
          <w:sz w:val="28"/>
          <w:szCs w:val="28"/>
          <w:u w:val="single"/>
        </w:rPr>
        <w:t xml:space="preserve">2.1. Характеристика  группы обследованных </w:t>
      </w:r>
    </w:p>
    <w:p w14:paraId="1A68C8FF" w14:textId="77777777" w:rsidR="007B7E75" w:rsidRPr="002C3A87" w:rsidRDefault="007B7E75" w:rsidP="00723AC3">
      <w:pPr>
        <w:spacing w:line="360" w:lineRule="auto"/>
        <w:ind w:firstLine="708"/>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 xml:space="preserve">Было обследовано 162 молодых человека, проходящих обучение в высших и средне специальных учебных заведениях города Санкт-Петербурга в возрасте от 16 до 22 лет. Все испытуемые делились на две большие группы: студенты высших учебных заведений и студенты колледжей. </w:t>
      </w:r>
    </w:p>
    <w:p w14:paraId="40F3AB4A" w14:textId="2EEA602A" w:rsidR="007B7E75" w:rsidRPr="002C3A87" w:rsidRDefault="007B7E75" w:rsidP="00723AC3">
      <w:pPr>
        <w:spacing w:line="360" w:lineRule="auto"/>
        <w:ind w:firstLine="708"/>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Возрастной состав обеих групп также был весьма разнообразен, что представлено в таблице</w:t>
      </w:r>
      <w:r w:rsidR="002941D3">
        <w:rPr>
          <w:rFonts w:ascii="Times New Roman" w:hAnsi="Times New Roman" w:cs="Times New Roman"/>
          <w:color w:val="000000" w:themeColor="text1"/>
          <w:sz w:val="28"/>
          <w:szCs w:val="28"/>
        </w:rPr>
        <w:t xml:space="preserve"> 2.1.</w:t>
      </w:r>
    </w:p>
    <w:p w14:paraId="5EFF08C0" w14:textId="5E75DB92" w:rsidR="007B7E75" w:rsidRPr="002C3A87" w:rsidRDefault="002941D3" w:rsidP="006D3ABF">
      <w:pPr>
        <w:spacing w:line="360" w:lineRule="auto"/>
        <w:ind w:firstLine="708"/>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Таблица 2.1</w:t>
      </w:r>
    </w:p>
    <w:tbl>
      <w:tblPr>
        <w:tblStyle w:val="ae"/>
        <w:tblW w:w="0" w:type="auto"/>
        <w:tblLook w:val="04A0" w:firstRow="1" w:lastRow="0" w:firstColumn="1" w:lastColumn="0" w:noHBand="0" w:noVBand="1"/>
      </w:tblPr>
      <w:tblGrid>
        <w:gridCol w:w="1875"/>
        <w:gridCol w:w="1848"/>
        <w:gridCol w:w="1848"/>
        <w:gridCol w:w="1848"/>
        <w:gridCol w:w="1862"/>
      </w:tblGrid>
      <w:tr w:rsidR="007B7E75" w:rsidRPr="002C3A87" w14:paraId="6432EF5B" w14:textId="77777777" w:rsidTr="007B7E75">
        <w:tc>
          <w:tcPr>
            <w:tcW w:w="1913" w:type="dxa"/>
          </w:tcPr>
          <w:p w14:paraId="78FFA9E7" w14:textId="77777777" w:rsidR="007B7E75" w:rsidRPr="002C3A87" w:rsidRDefault="007B7E75" w:rsidP="006D3ABF">
            <w:pPr>
              <w:spacing w:line="360" w:lineRule="auto"/>
              <w:jc w:val="center"/>
              <w:rPr>
                <w:rFonts w:ascii="Times New Roman" w:hAnsi="Times New Roman" w:cs="Times New Roman"/>
                <w:color w:val="000000" w:themeColor="text1"/>
                <w:sz w:val="28"/>
                <w:szCs w:val="28"/>
              </w:rPr>
            </w:pPr>
          </w:p>
        </w:tc>
        <w:tc>
          <w:tcPr>
            <w:tcW w:w="7652" w:type="dxa"/>
            <w:gridSpan w:val="4"/>
          </w:tcPr>
          <w:p w14:paraId="0326024D" w14:textId="77777777" w:rsidR="007B7E75" w:rsidRPr="002C3A87" w:rsidRDefault="007B7E75" w:rsidP="006D3ABF">
            <w:pPr>
              <w:spacing w:line="360" w:lineRule="auto"/>
              <w:jc w:val="center"/>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Возраст (лет)</w:t>
            </w:r>
          </w:p>
        </w:tc>
      </w:tr>
      <w:tr w:rsidR="007B7E75" w:rsidRPr="002C3A87" w14:paraId="050141F9" w14:textId="77777777" w:rsidTr="007B7E75">
        <w:tc>
          <w:tcPr>
            <w:tcW w:w="1913" w:type="dxa"/>
          </w:tcPr>
          <w:p w14:paraId="1115566C" w14:textId="77777777" w:rsidR="007B7E75" w:rsidRPr="002C3A87" w:rsidRDefault="007B7E75" w:rsidP="006D3ABF">
            <w:pPr>
              <w:spacing w:line="360" w:lineRule="auto"/>
              <w:jc w:val="center"/>
              <w:rPr>
                <w:rFonts w:ascii="Times New Roman" w:hAnsi="Times New Roman" w:cs="Times New Roman"/>
                <w:color w:val="000000" w:themeColor="text1"/>
                <w:sz w:val="28"/>
                <w:szCs w:val="28"/>
              </w:rPr>
            </w:pPr>
          </w:p>
        </w:tc>
        <w:tc>
          <w:tcPr>
            <w:tcW w:w="1913" w:type="dxa"/>
          </w:tcPr>
          <w:p w14:paraId="7AA127FA" w14:textId="77777777" w:rsidR="007B7E75" w:rsidRPr="002C3A87" w:rsidRDefault="007B7E75" w:rsidP="006D3ABF">
            <w:pPr>
              <w:spacing w:line="360" w:lineRule="auto"/>
              <w:jc w:val="center"/>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16-18</w:t>
            </w:r>
          </w:p>
        </w:tc>
        <w:tc>
          <w:tcPr>
            <w:tcW w:w="1913" w:type="dxa"/>
          </w:tcPr>
          <w:p w14:paraId="13878B3F" w14:textId="77777777" w:rsidR="007B7E75" w:rsidRPr="002C3A87" w:rsidRDefault="007B7E75" w:rsidP="006D3ABF">
            <w:pPr>
              <w:spacing w:line="360" w:lineRule="auto"/>
              <w:jc w:val="center"/>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19-20</w:t>
            </w:r>
          </w:p>
        </w:tc>
        <w:tc>
          <w:tcPr>
            <w:tcW w:w="1913" w:type="dxa"/>
          </w:tcPr>
          <w:p w14:paraId="51F5B93E" w14:textId="77777777" w:rsidR="007B7E75" w:rsidRPr="002C3A87" w:rsidRDefault="007B7E75" w:rsidP="006D3ABF">
            <w:pPr>
              <w:spacing w:line="360" w:lineRule="auto"/>
              <w:jc w:val="center"/>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21-22</w:t>
            </w:r>
          </w:p>
        </w:tc>
        <w:tc>
          <w:tcPr>
            <w:tcW w:w="1913" w:type="dxa"/>
          </w:tcPr>
          <w:p w14:paraId="5AD052B1" w14:textId="77777777" w:rsidR="007B7E75" w:rsidRPr="002C3A87" w:rsidRDefault="007B7E75" w:rsidP="006D3ABF">
            <w:pPr>
              <w:spacing w:line="360" w:lineRule="auto"/>
              <w:jc w:val="center"/>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23 и более</w:t>
            </w:r>
          </w:p>
        </w:tc>
      </w:tr>
      <w:tr w:rsidR="007B7E75" w:rsidRPr="002C3A87" w14:paraId="13A816E2" w14:textId="77777777" w:rsidTr="007B7E75">
        <w:tc>
          <w:tcPr>
            <w:tcW w:w="1913" w:type="dxa"/>
          </w:tcPr>
          <w:p w14:paraId="1C4C8FA0" w14:textId="77777777" w:rsidR="007B7E75" w:rsidRPr="002C3A87" w:rsidRDefault="007B7E75" w:rsidP="006D3ABF">
            <w:pPr>
              <w:spacing w:line="360" w:lineRule="auto"/>
              <w:jc w:val="center"/>
              <w:rPr>
                <w:rFonts w:ascii="Times New Roman" w:hAnsi="Times New Roman" w:cs="Times New Roman"/>
                <w:color w:val="000000" w:themeColor="text1"/>
                <w:sz w:val="28"/>
                <w:szCs w:val="28"/>
              </w:rPr>
            </w:pPr>
          </w:p>
        </w:tc>
        <w:tc>
          <w:tcPr>
            <w:tcW w:w="1913" w:type="dxa"/>
          </w:tcPr>
          <w:p w14:paraId="402EC05F" w14:textId="77777777" w:rsidR="007B7E75" w:rsidRPr="002C3A87" w:rsidRDefault="007B7E75" w:rsidP="006D3ABF">
            <w:pPr>
              <w:spacing w:line="360" w:lineRule="auto"/>
              <w:jc w:val="center"/>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51</w:t>
            </w:r>
          </w:p>
        </w:tc>
        <w:tc>
          <w:tcPr>
            <w:tcW w:w="1913" w:type="dxa"/>
          </w:tcPr>
          <w:p w14:paraId="5C96CEC8" w14:textId="77777777" w:rsidR="007B7E75" w:rsidRPr="002C3A87" w:rsidRDefault="007B7E75" w:rsidP="006D3ABF">
            <w:pPr>
              <w:spacing w:line="360" w:lineRule="auto"/>
              <w:jc w:val="center"/>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44</w:t>
            </w:r>
          </w:p>
        </w:tc>
        <w:tc>
          <w:tcPr>
            <w:tcW w:w="1913" w:type="dxa"/>
          </w:tcPr>
          <w:p w14:paraId="2087B96E" w14:textId="77777777" w:rsidR="007B7E75" w:rsidRPr="002C3A87" w:rsidRDefault="007B7E75" w:rsidP="006D3ABF">
            <w:pPr>
              <w:spacing w:line="360" w:lineRule="auto"/>
              <w:jc w:val="center"/>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61</w:t>
            </w:r>
          </w:p>
        </w:tc>
        <w:tc>
          <w:tcPr>
            <w:tcW w:w="1913" w:type="dxa"/>
          </w:tcPr>
          <w:p w14:paraId="11E18496" w14:textId="77777777" w:rsidR="007B7E75" w:rsidRPr="002C3A87" w:rsidRDefault="007B7E75" w:rsidP="006D3ABF">
            <w:pPr>
              <w:spacing w:line="360" w:lineRule="auto"/>
              <w:jc w:val="center"/>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6</w:t>
            </w:r>
          </w:p>
        </w:tc>
      </w:tr>
      <w:tr w:rsidR="007B7E75" w:rsidRPr="002C3A87" w14:paraId="4A49476F" w14:textId="77777777" w:rsidTr="007B7E75">
        <w:tc>
          <w:tcPr>
            <w:tcW w:w="1913" w:type="dxa"/>
          </w:tcPr>
          <w:p w14:paraId="32828BE8" w14:textId="77777777" w:rsidR="007B7E75" w:rsidRPr="002C3A87" w:rsidRDefault="007B7E75" w:rsidP="006D3ABF">
            <w:pPr>
              <w:spacing w:line="360" w:lineRule="auto"/>
              <w:jc w:val="center"/>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Всего человек</w:t>
            </w:r>
          </w:p>
        </w:tc>
        <w:tc>
          <w:tcPr>
            <w:tcW w:w="7652" w:type="dxa"/>
            <w:gridSpan w:val="4"/>
          </w:tcPr>
          <w:p w14:paraId="553E18C6" w14:textId="77777777" w:rsidR="007B7E75" w:rsidRPr="002C3A87" w:rsidRDefault="007B7E75" w:rsidP="006D3ABF">
            <w:pPr>
              <w:spacing w:line="360" w:lineRule="auto"/>
              <w:jc w:val="center"/>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162</w:t>
            </w:r>
          </w:p>
        </w:tc>
      </w:tr>
    </w:tbl>
    <w:p w14:paraId="78464F8D" w14:textId="77777777" w:rsidR="007B7E75" w:rsidRDefault="007B7E75" w:rsidP="00723AC3">
      <w:pPr>
        <w:spacing w:line="360" w:lineRule="auto"/>
        <w:jc w:val="both"/>
        <w:rPr>
          <w:rFonts w:ascii="Times New Roman" w:hAnsi="Times New Roman" w:cs="Times New Roman"/>
          <w:color w:val="000000" w:themeColor="text1"/>
          <w:sz w:val="28"/>
          <w:szCs w:val="28"/>
        </w:rPr>
      </w:pPr>
    </w:p>
    <w:p w14:paraId="3C66D972" w14:textId="0956B253" w:rsidR="007B7E75" w:rsidRPr="002C3A87" w:rsidRDefault="00EC46E6" w:rsidP="00723AC3">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Более подробно возрастной состав обеих групп продемонстрирован на рисунке 2.1.</w:t>
      </w:r>
    </w:p>
    <w:p w14:paraId="50B0C2C1" w14:textId="77777777" w:rsidR="007B7E75" w:rsidRPr="002C3A87" w:rsidRDefault="00974657" w:rsidP="006D3ABF">
      <w:pPr>
        <w:spacing w:line="360" w:lineRule="auto"/>
        <w:jc w:val="right"/>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Рисунок 2.1</w:t>
      </w:r>
    </w:p>
    <w:p w14:paraId="282C45E0" w14:textId="477A6EE3" w:rsidR="007B7E75" w:rsidRPr="002C3A87" w:rsidRDefault="00EC46E6" w:rsidP="00723AC3">
      <w:pPr>
        <w:spacing w:line="360" w:lineRule="auto"/>
        <w:ind w:firstLine="851"/>
        <w:jc w:val="both"/>
        <w:rPr>
          <w:rFonts w:ascii="Times New Roman" w:hAnsi="Times New Roman" w:cs="Times New Roman"/>
          <w:color w:val="000000" w:themeColor="text1"/>
          <w:sz w:val="28"/>
          <w:szCs w:val="28"/>
        </w:rPr>
      </w:pPr>
      <w:r w:rsidRPr="002C3A87">
        <w:rPr>
          <w:rFonts w:ascii="Times New Roman" w:hAnsi="Times New Roman" w:cs="Times New Roman"/>
          <w:noProof/>
          <w:sz w:val="28"/>
          <w:szCs w:val="28"/>
          <w:lang w:val="en-US"/>
        </w:rPr>
        <w:drawing>
          <wp:inline distT="0" distB="0" distL="0" distR="0" wp14:anchorId="3EFCDDE5" wp14:editId="05D97575">
            <wp:extent cx="4572000" cy="2743200"/>
            <wp:effectExtent l="0" t="0" r="25400" b="2540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5815B19" w14:textId="6CC11CCA" w:rsidR="007B7E75" w:rsidRPr="002C3A87" w:rsidRDefault="007B7E75" w:rsidP="00723AC3">
      <w:pPr>
        <w:spacing w:line="360" w:lineRule="auto"/>
        <w:jc w:val="both"/>
        <w:rPr>
          <w:rFonts w:ascii="Times New Roman" w:hAnsi="Times New Roman" w:cs="Times New Roman"/>
          <w:color w:val="000000" w:themeColor="text1"/>
          <w:sz w:val="28"/>
          <w:szCs w:val="28"/>
        </w:rPr>
      </w:pPr>
    </w:p>
    <w:p w14:paraId="0E9094D1" w14:textId="619C3979" w:rsidR="007B7E75" w:rsidRPr="002C3A87" w:rsidRDefault="007B7E75" w:rsidP="00723AC3">
      <w:pPr>
        <w:spacing w:line="360" w:lineRule="auto"/>
        <w:jc w:val="both"/>
        <w:rPr>
          <w:rFonts w:ascii="Times New Roman" w:hAnsi="Times New Roman" w:cs="Times New Roman"/>
          <w:color w:val="000000" w:themeColor="text1"/>
          <w:sz w:val="28"/>
          <w:szCs w:val="28"/>
        </w:rPr>
      </w:pPr>
    </w:p>
    <w:p w14:paraId="1E52270E" w14:textId="77777777" w:rsidR="007B7E75" w:rsidRPr="002C3A87" w:rsidRDefault="007B7E75" w:rsidP="00723AC3">
      <w:pPr>
        <w:spacing w:line="360" w:lineRule="auto"/>
        <w:jc w:val="both"/>
        <w:rPr>
          <w:rFonts w:ascii="Times New Roman" w:hAnsi="Times New Roman" w:cs="Times New Roman"/>
          <w:color w:val="000000" w:themeColor="text1"/>
          <w:sz w:val="28"/>
          <w:szCs w:val="28"/>
        </w:rPr>
      </w:pPr>
    </w:p>
    <w:p w14:paraId="3146D347" w14:textId="7FA88C3F" w:rsidR="007B7E75" w:rsidRPr="002C3A87" w:rsidRDefault="007B7E75" w:rsidP="00723AC3">
      <w:pPr>
        <w:spacing w:line="360" w:lineRule="auto"/>
        <w:ind w:firstLine="708"/>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 xml:space="preserve">Среди учащихся ВУЗов было опрошено 39 девушек и 48 юношей. В средне-специальных учебных заведениях преобладало число студенток (44 человека), количество молодых людей равнялось 31. </w:t>
      </w:r>
    </w:p>
    <w:p w14:paraId="0524155A" w14:textId="75791C64" w:rsidR="007B7E75" w:rsidRPr="002C3A87" w:rsidRDefault="007B7E75" w:rsidP="00723AC3">
      <w:pPr>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ab/>
        <w:t>В данном исследовании приняли участие 162 студентов, из которых 87 являлись учащимися высших учебных заведений, а 75 человек-средне-специальных заведений. Полученное соотношение представлено</w:t>
      </w:r>
      <w:r w:rsidR="00EC46E6">
        <w:rPr>
          <w:rFonts w:ascii="Times New Roman" w:hAnsi="Times New Roman" w:cs="Times New Roman"/>
          <w:color w:val="000000" w:themeColor="text1"/>
          <w:sz w:val="28"/>
          <w:szCs w:val="28"/>
        </w:rPr>
        <w:t xml:space="preserve"> на рисунке 2.2</w:t>
      </w:r>
      <w:r w:rsidRPr="002C3A87">
        <w:rPr>
          <w:rFonts w:ascii="Times New Roman" w:hAnsi="Times New Roman" w:cs="Times New Roman"/>
          <w:color w:val="000000" w:themeColor="text1"/>
          <w:sz w:val="28"/>
          <w:szCs w:val="28"/>
        </w:rPr>
        <w:t>.</w:t>
      </w:r>
    </w:p>
    <w:p w14:paraId="55369966" w14:textId="42432DDA" w:rsidR="007B7E75" w:rsidRPr="002C3A87" w:rsidRDefault="00EC46E6" w:rsidP="006D3ABF">
      <w:pPr>
        <w:spacing w:line="360"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 2.2</w:t>
      </w:r>
    </w:p>
    <w:p w14:paraId="2AA7C5AF" w14:textId="77777777" w:rsidR="007B7E75" w:rsidRPr="002C3A87" w:rsidRDefault="00154C44" w:rsidP="00723AC3">
      <w:pPr>
        <w:spacing w:line="360" w:lineRule="auto"/>
        <w:ind w:firstLine="993"/>
        <w:jc w:val="both"/>
        <w:rPr>
          <w:rFonts w:ascii="Times New Roman" w:hAnsi="Times New Roman" w:cs="Times New Roman"/>
          <w:color w:val="000000" w:themeColor="text1"/>
          <w:sz w:val="28"/>
          <w:szCs w:val="28"/>
        </w:rPr>
      </w:pPr>
      <w:r w:rsidRPr="002C3A87">
        <w:rPr>
          <w:rFonts w:ascii="Times New Roman" w:hAnsi="Times New Roman" w:cs="Times New Roman"/>
          <w:noProof/>
          <w:sz w:val="28"/>
          <w:szCs w:val="28"/>
          <w:lang w:val="en-US"/>
        </w:rPr>
        <w:drawing>
          <wp:inline distT="0" distB="0" distL="0" distR="0" wp14:anchorId="290DD5D1" wp14:editId="12D0777D">
            <wp:extent cx="4572000" cy="2743200"/>
            <wp:effectExtent l="0" t="0" r="25400" b="2540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5BF1C8F" w14:textId="77777777" w:rsidR="007B7E75" w:rsidRPr="002C3A87" w:rsidRDefault="007B7E75" w:rsidP="00723AC3">
      <w:pPr>
        <w:spacing w:line="360" w:lineRule="auto"/>
        <w:jc w:val="both"/>
        <w:rPr>
          <w:rFonts w:ascii="Times New Roman" w:hAnsi="Times New Roman" w:cs="Times New Roman"/>
          <w:color w:val="000000" w:themeColor="text1"/>
          <w:sz w:val="28"/>
          <w:szCs w:val="28"/>
        </w:rPr>
      </w:pPr>
    </w:p>
    <w:p w14:paraId="5FB76062" w14:textId="1622F379" w:rsidR="007B7E75" w:rsidRPr="002C3A87" w:rsidRDefault="007B7E75" w:rsidP="00723AC3">
      <w:pPr>
        <w:spacing w:line="360" w:lineRule="auto"/>
        <w:ind w:firstLine="708"/>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Состав обследованных был весьма разнообразен, различалось материальное положение учащихся. Было установлено, что у студентов высших учебных заведений материальное положение выше, чем у студентов средне специальных заведений. Данное утверждение было получено на основании ответов вопросов анкет, касающихся получения стоматологической помощи в различных учреждениях (частные стоматологические клиники, в том числе лечение у врача-ортодонта), а также используемых средств гигиены полости рта (зубные пасты премиум-класса, электрические зубные щетки и дополнительные средства гигиены).</w:t>
      </w:r>
    </w:p>
    <w:p w14:paraId="37BB182F" w14:textId="77777777" w:rsidR="007B7E75" w:rsidRPr="002C3A87" w:rsidRDefault="007B7E75" w:rsidP="00723AC3">
      <w:pPr>
        <w:spacing w:line="360" w:lineRule="auto"/>
        <w:jc w:val="both"/>
        <w:rPr>
          <w:rFonts w:ascii="Times New Roman" w:hAnsi="Times New Roman" w:cs="Times New Roman"/>
          <w:color w:val="000000" w:themeColor="text1"/>
          <w:sz w:val="28"/>
          <w:szCs w:val="28"/>
        </w:rPr>
      </w:pPr>
    </w:p>
    <w:p w14:paraId="1F9B841D" w14:textId="77777777" w:rsidR="007B7E75" w:rsidRPr="00EC46E6" w:rsidRDefault="007B7E75" w:rsidP="00723AC3">
      <w:pPr>
        <w:pStyle w:val="2"/>
        <w:spacing w:line="360" w:lineRule="auto"/>
        <w:jc w:val="both"/>
        <w:rPr>
          <w:rFonts w:ascii="Times New Roman" w:hAnsi="Times New Roman" w:cs="Times New Roman"/>
          <w:b w:val="0"/>
          <w:color w:val="000000" w:themeColor="text1"/>
          <w:sz w:val="28"/>
          <w:szCs w:val="28"/>
          <w:u w:val="single"/>
        </w:rPr>
      </w:pPr>
      <w:r w:rsidRPr="00EC46E6">
        <w:rPr>
          <w:rFonts w:ascii="Times New Roman" w:hAnsi="Times New Roman" w:cs="Times New Roman"/>
          <w:b w:val="0"/>
          <w:color w:val="000000" w:themeColor="text1"/>
          <w:sz w:val="28"/>
          <w:szCs w:val="28"/>
          <w:u w:val="single"/>
        </w:rPr>
        <w:t>2.2. Методы исследования</w:t>
      </w:r>
    </w:p>
    <w:p w14:paraId="2C28197D" w14:textId="77777777" w:rsidR="007B7E75" w:rsidRPr="002C3A87" w:rsidRDefault="007B7E75" w:rsidP="00723AC3">
      <w:pPr>
        <w:spacing w:line="360" w:lineRule="auto"/>
        <w:jc w:val="both"/>
        <w:rPr>
          <w:rFonts w:ascii="Times New Roman" w:hAnsi="Times New Roman" w:cs="Times New Roman"/>
          <w:color w:val="000000" w:themeColor="text1"/>
          <w:sz w:val="28"/>
          <w:szCs w:val="28"/>
        </w:rPr>
      </w:pPr>
    </w:p>
    <w:p w14:paraId="196698CB" w14:textId="77777777" w:rsidR="007B7E75" w:rsidRPr="002C3A87" w:rsidRDefault="007B7E75" w:rsidP="00723AC3">
      <w:pPr>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В ходе работы было использовано несколько методов исследования:</w:t>
      </w:r>
    </w:p>
    <w:p w14:paraId="7ACB1899" w14:textId="77777777" w:rsidR="007B7E75" w:rsidRPr="002C3A87" w:rsidRDefault="007B7E75" w:rsidP="00723AC3">
      <w:pPr>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1)Социологический (анкетирование)</w:t>
      </w:r>
    </w:p>
    <w:p w14:paraId="5C7B8F9B" w14:textId="77777777" w:rsidR="007B7E75" w:rsidRPr="002C3A87" w:rsidRDefault="007B7E75" w:rsidP="00723AC3">
      <w:pPr>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2)Клинический (определение стоматологического статуса)</w:t>
      </w:r>
    </w:p>
    <w:p w14:paraId="0B41080D" w14:textId="77777777" w:rsidR="007B7E75" w:rsidRPr="002C3A87" w:rsidRDefault="007B7E75" w:rsidP="00723AC3">
      <w:pPr>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3)Статистический</w:t>
      </w:r>
    </w:p>
    <w:p w14:paraId="58DE8CEC" w14:textId="77777777" w:rsidR="007B7E75" w:rsidRPr="002C3A87" w:rsidRDefault="007B7E75" w:rsidP="00723AC3">
      <w:pPr>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4)Анализ полученных результатов</w:t>
      </w:r>
    </w:p>
    <w:p w14:paraId="6CD12E65" w14:textId="77777777" w:rsidR="007B7E75" w:rsidRPr="002C3A87" w:rsidRDefault="007B7E75" w:rsidP="00723AC3">
      <w:pPr>
        <w:spacing w:line="360" w:lineRule="auto"/>
        <w:jc w:val="both"/>
        <w:rPr>
          <w:rFonts w:ascii="Times New Roman" w:hAnsi="Times New Roman" w:cs="Times New Roman"/>
          <w:color w:val="000000" w:themeColor="text1"/>
          <w:sz w:val="28"/>
          <w:szCs w:val="28"/>
        </w:rPr>
      </w:pPr>
    </w:p>
    <w:p w14:paraId="2FEDD1C7" w14:textId="77777777" w:rsidR="007B7E75" w:rsidRPr="00EC46E6" w:rsidRDefault="007B7E75" w:rsidP="00723AC3">
      <w:pPr>
        <w:pStyle w:val="3"/>
        <w:spacing w:line="360" w:lineRule="auto"/>
        <w:jc w:val="both"/>
        <w:rPr>
          <w:rFonts w:ascii="Times New Roman" w:hAnsi="Times New Roman" w:cs="Times New Roman"/>
          <w:b w:val="0"/>
          <w:color w:val="000000" w:themeColor="text1"/>
          <w:sz w:val="28"/>
          <w:szCs w:val="28"/>
          <w:u w:val="single"/>
        </w:rPr>
      </w:pPr>
      <w:r w:rsidRPr="00EC46E6">
        <w:rPr>
          <w:rFonts w:ascii="Times New Roman" w:hAnsi="Times New Roman" w:cs="Times New Roman"/>
          <w:b w:val="0"/>
          <w:color w:val="000000" w:themeColor="text1"/>
          <w:sz w:val="28"/>
          <w:szCs w:val="28"/>
          <w:u w:val="single"/>
        </w:rPr>
        <w:t>2.2.1 Социологический метод</w:t>
      </w:r>
    </w:p>
    <w:p w14:paraId="51958726" w14:textId="72E84D14" w:rsidR="007B7E75" w:rsidRPr="002C3A87" w:rsidRDefault="007B7E75" w:rsidP="00723AC3">
      <w:pPr>
        <w:spacing w:before="15" w:after="15"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ab/>
        <w:t xml:space="preserve">Социологический метод заключался в проведении анкетирования среди учащихся различных учебных заведений, а также среди студентов медицинских ВУЗов города, которые приняли участие в игре «Что? Где? Когда» 27 апреля 2018 года в городском </w:t>
      </w:r>
      <w:r w:rsidR="00F46238">
        <w:rPr>
          <w:rFonts w:ascii="Times New Roman" w:hAnsi="Times New Roman" w:cs="Times New Roman"/>
          <w:color w:val="000000" w:themeColor="text1"/>
          <w:sz w:val="28"/>
          <w:szCs w:val="28"/>
        </w:rPr>
        <w:t>центре медицинской профилактики (приложение 2).</w:t>
      </w:r>
    </w:p>
    <w:p w14:paraId="706E9E0F" w14:textId="77777777" w:rsidR="007B7E75" w:rsidRPr="002C3A87" w:rsidRDefault="007B7E75" w:rsidP="00723AC3">
      <w:pPr>
        <w:spacing w:before="15" w:after="15"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Для этих целей была специально разработана анкета. Опрос проводился среди студентов высших учебных заведений:</w:t>
      </w:r>
    </w:p>
    <w:p w14:paraId="5EB29CCF" w14:textId="77777777" w:rsidR="007B7E75" w:rsidRPr="002C3A87" w:rsidRDefault="007B7E75" w:rsidP="00723AC3">
      <w:pPr>
        <w:spacing w:before="15" w:after="15" w:line="360" w:lineRule="auto"/>
        <w:jc w:val="both"/>
        <w:rPr>
          <w:rFonts w:ascii="Times New Roman" w:eastAsia="Times New Roman" w:hAnsi="Times New Roman" w:cs="Times New Roman"/>
          <w:color w:val="000000" w:themeColor="text1"/>
          <w:spacing w:val="15"/>
          <w:sz w:val="28"/>
          <w:szCs w:val="28"/>
        </w:rPr>
      </w:pPr>
      <w:r w:rsidRPr="002C3A87">
        <w:rPr>
          <w:rFonts w:ascii="Times New Roman" w:hAnsi="Times New Roman" w:cs="Times New Roman"/>
          <w:color w:val="000000" w:themeColor="text1"/>
          <w:sz w:val="28"/>
          <w:szCs w:val="28"/>
        </w:rPr>
        <w:t xml:space="preserve"> -  </w:t>
      </w:r>
      <w:r w:rsidRPr="002C3A87">
        <w:rPr>
          <w:rFonts w:ascii="Times New Roman" w:eastAsia="Times New Roman" w:hAnsi="Times New Roman" w:cs="Times New Roman"/>
          <w:color w:val="000000" w:themeColor="text1"/>
          <w:spacing w:val="15"/>
          <w:sz w:val="28"/>
          <w:szCs w:val="28"/>
        </w:rPr>
        <w:t xml:space="preserve">ФГАОУ ВО "Санкт-Петербургский политехнический университет", </w:t>
      </w:r>
    </w:p>
    <w:p w14:paraId="053698AE" w14:textId="77777777" w:rsidR="007B7E75" w:rsidRPr="002C3A87" w:rsidRDefault="007B7E75" w:rsidP="00723AC3">
      <w:pPr>
        <w:spacing w:before="15" w:after="15" w:line="360" w:lineRule="auto"/>
        <w:jc w:val="both"/>
        <w:rPr>
          <w:rFonts w:ascii="Times New Roman" w:eastAsia="Times New Roman" w:hAnsi="Times New Roman" w:cs="Times New Roman"/>
          <w:color w:val="000000" w:themeColor="text1"/>
          <w:spacing w:val="15"/>
          <w:sz w:val="28"/>
          <w:szCs w:val="28"/>
        </w:rPr>
      </w:pPr>
      <w:r w:rsidRPr="002C3A87">
        <w:rPr>
          <w:rFonts w:ascii="Times New Roman" w:eastAsia="Times New Roman" w:hAnsi="Times New Roman" w:cs="Times New Roman"/>
          <w:color w:val="000000" w:themeColor="text1"/>
          <w:spacing w:val="15"/>
          <w:sz w:val="28"/>
          <w:szCs w:val="28"/>
        </w:rPr>
        <w:t xml:space="preserve"> - ГБОУ ВПО «СПб государственный Педиатрический медицинский университет», </w:t>
      </w:r>
    </w:p>
    <w:p w14:paraId="1A8BF8C5" w14:textId="77777777" w:rsidR="007B7E75" w:rsidRPr="002C3A87" w:rsidRDefault="007B7E75" w:rsidP="00723AC3">
      <w:pPr>
        <w:spacing w:before="15" w:after="15" w:line="360" w:lineRule="auto"/>
        <w:jc w:val="both"/>
        <w:rPr>
          <w:rFonts w:ascii="Times New Roman" w:eastAsia="Times New Roman" w:hAnsi="Times New Roman" w:cs="Times New Roman"/>
          <w:color w:val="000000" w:themeColor="text1"/>
          <w:spacing w:val="15"/>
          <w:sz w:val="28"/>
          <w:szCs w:val="28"/>
        </w:rPr>
      </w:pPr>
      <w:r w:rsidRPr="002C3A87">
        <w:rPr>
          <w:rFonts w:ascii="Times New Roman" w:eastAsia="Times New Roman" w:hAnsi="Times New Roman" w:cs="Times New Roman"/>
          <w:color w:val="000000" w:themeColor="text1"/>
          <w:spacing w:val="15"/>
          <w:sz w:val="28"/>
          <w:szCs w:val="28"/>
        </w:rPr>
        <w:t xml:space="preserve"> - ФГБОУ ВПО «Санкт-Петербургский государственный Лесотехнический университет имени С.М.Кирова», </w:t>
      </w:r>
    </w:p>
    <w:p w14:paraId="06D361D4" w14:textId="77777777" w:rsidR="007B7E75" w:rsidRPr="002C3A87" w:rsidRDefault="007B7E75" w:rsidP="00723AC3">
      <w:pPr>
        <w:spacing w:before="15" w:after="15" w:line="360" w:lineRule="auto"/>
        <w:jc w:val="both"/>
        <w:rPr>
          <w:rFonts w:ascii="Times New Roman" w:hAnsi="Times New Roman" w:cs="Times New Roman"/>
          <w:color w:val="000000" w:themeColor="text1"/>
          <w:sz w:val="28"/>
          <w:szCs w:val="28"/>
        </w:rPr>
      </w:pPr>
      <w:r w:rsidRPr="002C3A87">
        <w:rPr>
          <w:rFonts w:ascii="Times New Roman" w:eastAsia="Times New Roman" w:hAnsi="Times New Roman" w:cs="Times New Roman"/>
          <w:color w:val="000000" w:themeColor="text1"/>
          <w:spacing w:val="15"/>
          <w:sz w:val="28"/>
          <w:szCs w:val="28"/>
        </w:rPr>
        <w:t xml:space="preserve"> - ФГБОУ ВПО «Национальный минерально-сырьевой университет «Горный»</w:t>
      </w:r>
      <w:r w:rsidRPr="002C3A87">
        <w:rPr>
          <w:rFonts w:ascii="Times New Roman" w:hAnsi="Times New Roman" w:cs="Times New Roman"/>
          <w:color w:val="000000" w:themeColor="text1"/>
          <w:sz w:val="28"/>
          <w:szCs w:val="28"/>
        </w:rPr>
        <w:t xml:space="preserve">. </w:t>
      </w:r>
    </w:p>
    <w:p w14:paraId="765CC7B2" w14:textId="77777777" w:rsidR="007B7E75" w:rsidRPr="002C3A87" w:rsidRDefault="007B7E75" w:rsidP="00723AC3">
      <w:pPr>
        <w:spacing w:before="15" w:after="15" w:line="360" w:lineRule="auto"/>
        <w:ind w:firstLine="708"/>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Учащиеся средне-специальных заведений:</w:t>
      </w:r>
    </w:p>
    <w:p w14:paraId="6065F504" w14:textId="77777777" w:rsidR="007B7E75" w:rsidRPr="002C3A87" w:rsidRDefault="007B7E75" w:rsidP="00723AC3">
      <w:pPr>
        <w:spacing w:before="15" w:after="15" w:line="360" w:lineRule="auto"/>
        <w:jc w:val="both"/>
        <w:rPr>
          <w:rFonts w:ascii="Times New Roman" w:eastAsia="Times New Roman" w:hAnsi="Times New Roman" w:cs="Times New Roman"/>
          <w:color w:val="000000" w:themeColor="text1"/>
          <w:spacing w:val="15"/>
          <w:sz w:val="28"/>
          <w:szCs w:val="28"/>
        </w:rPr>
      </w:pPr>
      <w:r w:rsidRPr="002C3A87">
        <w:rPr>
          <w:rFonts w:ascii="Times New Roman" w:eastAsia="Times New Roman" w:hAnsi="Times New Roman" w:cs="Times New Roman"/>
          <w:color w:val="000000" w:themeColor="text1"/>
          <w:spacing w:val="15"/>
          <w:sz w:val="28"/>
          <w:szCs w:val="28"/>
        </w:rPr>
        <w:t xml:space="preserve"> - СПбГБПОУ «Садово-архитектурный колледж», </w:t>
      </w:r>
    </w:p>
    <w:p w14:paraId="4275964F" w14:textId="77777777" w:rsidR="007B7E75" w:rsidRPr="002C3A87" w:rsidRDefault="007B7E75" w:rsidP="00723AC3">
      <w:pPr>
        <w:spacing w:before="15" w:after="15" w:line="360" w:lineRule="auto"/>
        <w:jc w:val="both"/>
        <w:rPr>
          <w:rFonts w:ascii="Times New Roman" w:eastAsia="Times New Roman" w:hAnsi="Times New Roman" w:cs="Times New Roman"/>
          <w:color w:val="000000" w:themeColor="text1"/>
          <w:spacing w:val="15"/>
          <w:sz w:val="28"/>
          <w:szCs w:val="28"/>
        </w:rPr>
      </w:pPr>
      <w:r w:rsidRPr="002C3A87">
        <w:rPr>
          <w:rFonts w:ascii="Times New Roman" w:eastAsia="Times New Roman" w:hAnsi="Times New Roman" w:cs="Times New Roman"/>
          <w:color w:val="000000" w:themeColor="text1"/>
          <w:spacing w:val="15"/>
          <w:sz w:val="28"/>
          <w:szCs w:val="28"/>
        </w:rPr>
        <w:t xml:space="preserve"> - СПб ГБПОУ СПО «Колледж ПетроСтройСервис», </w:t>
      </w:r>
    </w:p>
    <w:p w14:paraId="34143834" w14:textId="77777777" w:rsidR="007B7E75" w:rsidRPr="002C3A87" w:rsidRDefault="007B7E75" w:rsidP="00723AC3">
      <w:pPr>
        <w:spacing w:before="15" w:after="15" w:line="360" w:lineRule="auto"/>
        <w:jc w:val="both"/>
        <w:rPr>
          <w:rFonts w:ascii="Times New Roman" w:eastAsia="Times New Roman" w:hAnsi="Times New Roman" w:cs="Times New Roman"/>
          <w:color w:val="000000" w:themeColor="text1"/>
          <w:spacing w:val="15"/>
          <w:sz w:val="28"/>
          <w:szCs w:val="28"/>
        </w:rPr>
      </w:pPr>
      <w:r w:rsidRPr="002C3A87">
        <w:rPr>
          <w:rFonts w:ascii="Times New Roman" w:eastAsia="Times New Roman" w:hAnsi="Times New Roman" w:cs="Times New Roman"/>
          <w:color w:val="000000" w:themeColor="text1"/>
          <w:spacing w:val="15"/>
          <w:sz w:val="28"/>
          <w:szCs w:val="28"/>
        </w:rPr>
        <w:t xml:space="preserve"> - СПб ГБПОУ «Колледж метростроя», </w:t>
      </w:r>
    </w:p>
    <w:p w14:paraId="06BD0520" w14:textId="77777777" w:rsidR="007B7E75" w:rsidRPr="002C3A87" w:rsidRDefault="007B7E75" w:rsidP="00723AC3">
      <w:pPr>
        <w:spacing w:before="15" w:after="15" w:line="360" w:lineRule="auto"/>
        <w:jc w:val="both"/>
        <w:rPr>
          <w:rFonts w:ascii="Times New Roman" w:eastAsia="Times New Roman" w:hAnsi="Times New Roman" w:cs="Times New Roman"/>
          <w:color w:val="000000" w:themeColor="text1"/>
          <w:spacing w:val="15"/>
          <w:sz w:val="28"/>
          <w:szCs w:val="28"/>
        </w:rPr>
      </w:pPr>
      <w:r w:rsidRPr="002C3A87">
        <w:rPr>
          <w:rFonts w:ascii="Times New Roman" w:eastAsia="Times New Roman" w:hAnsi="Times New Roman" w:cs="Times New Roman"/>
          <w:color w:val="000000" w:themeColor="text1"/>
          <w:spacing w:val="15"/>
          <w:sz w:val="28"/>
          <w:szCs w:val="28"/>
        </w:rPr>
        <w:t xml:space="preserve"> - СПБ ГБПОУ «Колледж кулинарного мастерства»,</w:t>
      </w:r>
    </w:p>
    <w:p w14:paraId="1C7A5520" w14:textId="77777777" w:rsidR="007B7E75" w:rsidRPr="002C3A87" w:rsidRDefault="007B7E75" w:rsidP="00723AC3">
      <w:pPr>
        <w:spacing w:before="15" w:after="15" w:line="360" w:lineRule="auto"/>
        <w:jc w:val="both"/>
        <w:rPr>
          <w:rFonts w:ascii="Times New Roman" w:eastAsia="Times New Roman" w:hAnsi="Times New Roman" w:cs="Times New Roman"/>
          <w:color w:val="000000" w:themeColor="text1"/>
          <w:spacing w:val="15"/>
          <w:sz w:val="28"/>
          <w:szCs w:val="28"/>
        </w:rPr>
      </w:pPr>
      <w:r w:rsidRPr="002C3A87">
        <w:rPr>
          <w:rFonts w:ascii="Times New Roman" w:eastAsia="Times New Roman" w:hAnsi="Times New Roman" w:cs="Times New Roman"/>
          <w:color w:val="000000" w:themeColor="text1"/>
          <w:spacing w:val="15"/>
          <w:sz w:val="28"/>
          <w:szCs w:val="28"/>
        </w:rPr>
        <w:t xml:space="preserve"> - СПБ ГБПОУ «Колледж отраслевых технологий "Краснодеревец"».</w:t>
      </w:r>
      <w:r w:rsidRPr="002C3A87">
        <w:rPr>
          <w:rFonts w:ascii="Times New Roman" w:hAnsi="Times New Roman" w:cs="Times New Roman"/>
          <w:color w:val="000000" w:themeColor="text1"/>
          <w:sz w:val="28"/>
          <w:szCs w:val="28"/>
        </w:rPr>
        <w:t xml:space="preserve"> Вопросы касались отношения студентов к уходу за полостью рта и их подходу к выбору индивидуальных средств гигиены. Данная анкета была направлена на выявление уровня гигиенических знаний у обучающейся молодежи, создана и использована на кафедре стоматологии факультета стоматологии и медицинских технологий Санкт-Петербургского государственного университета исключительно для данной ВКР.</w:t>
      </w:r>
    </w:p>
    <w:p w14:paraId="1C205E74" w14:textId="77777777" w:rsidR="007B7E75" w:rsidRDefault="007B7E75" w:rsidP="00723AC3">
      <w:pPr>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ab/>
        <w:t>Использованная анкета предоставлена в приложении № 1.</w:t>
      </w:r>
    </w:p>
    <w:p w14:paraId="6CD91905" w14:textId="6BDE7DA0" w:rsidR="00C254EE" w:rsidRDefault="00C254EE" w:rsidP="00723AC3">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Проведение анкетирования наглядно продемонстрировано на рисунке 2.3.</w:t>
      </w:r>
    </w:p>
    <w:p w14:paraId="5EC94EBC" w14:textId="2B80A08F" w:rsidR="00C254EE" w:rsidRDefault="00C254EE" w:rsidP="006D3ABF">
      <w:pPr>
        <w:spacing w:line="360"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 2.3</w:t>
      </w:r>
    </w:p>
    <w:p w14:paraId="51866294" w14:textId="02D0A883" w:rsidR="00C254EE" w:rsidRPr="002C3A87" w:rsidRDefault="002407F2" w:rsidP="00723AC3">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C254EE">
        <w:rPr>
          <w:rFonts w:ascii="Times New Roman" w:hAnsi="Times New Roman" w:cs="Times New Roman"/>
          <w:noProof/>
          <w:color w:val="000000" w:themeColor="text1"/>
          <w:sz w:val="28"/>
          <w:szCs w:val="28"/>
          <w:lang w:val="en-US"/>
        </w:rPr>
        <w:drawing>
          <wp:inline distT="0" distB="0" distL="0" distR="0" wp14:anchorId="768618C9" wp14:editId="00BE977F">
            <wp:extent cx="3061699" cy="4088737"/>
            <wp:effectExtent l="0" t="0" r="12065" b="1270"/>
            <wp:docPr id="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2.jpg"/>
                    <pic:cNvPicPr/>
                  </pic:nvPicPr>
                  <pic:blipFill rotWithShape="1">
                    <a:blip r:embed="rId11">
                      <a:extLst>
                        <a:ext uri="{28A0092B-C50C-407E-A947-70E740481C1C}">
                          <a14:useLocalDpi xmlns:a14="http://schemas.microsoft.com/office/drawing/2010/main" val="0"/>
                        </a:ext>
                      </a:extLst>
                    </a:blip>
                    <a:srcRect l="999" t="12548" r="-113" b="12923"/>
                    <a:stretch/>
                  </pic:blipFill>
                  <pic:spPr bwMode="auto">
                    <a:xfrm>
                      <a:off x="0" y="0"/>
                      <a:ext cx="3062375" cy="4089639"/>
                    </a:xfrm>
                    <a:prstGeom prst="rect">
                      <a:avLst/>
                    </a:prstGeom>
                    <a:ln>
                      <a:noFill/>
                    </a:ln>
                    <a:extLst>
                      <a:ext uri="{53640926-AAD7-44d8-BBD7-CCE9431645EC}">
                        <a14:shadowObscured xmlns:a14="http://schemas.microsoft.com/office/drawing/2010/main"/>
                      </a:ext>
                    </a:extLst>
                  </pic:spPr>
                </pic:pic>
              </a:graphicData>
            </a:graphic>
          </wp:inline>
        </w:drawing>
      </w:r>
    </w:p>
    <w:p w14:paraId="20D459F7" w14:textId="77777777" w:rsidR="007B7E75" w:rsidRPr="002C3A87" w:rsidRDefault="007B7E75" w:rsidP="00723AC3">
      <w:pPr>
        <w:spacing w:line="360" w:lineRule="auto"/>
        <w:jc w:val="both"/>
        <w:rPr>
          <w:rFonts w:ascii="Times New Roman" w:hAnsi="Times New Roman" w:cs="Times New Roman"/>
          <w:color w:val="000000" w:themeColor="text1"/>
          <w:sz w:val="28"/>
          <w:szCs w:val="28"/>
        </w:rPr>
      </w:pPr>
    </w:p>
    <w:p w14:paraId="0D8C19B2" w14:textId="77777777" w:rsidR="007B7E75" w:rsidRPr="00EC46E6" w:rsidRDefault="007B7E75" w:rsidP="00723AC3">
      <w:pPr>
        <w:pStyle w:val="3"/>
        <w:spacing w:line="360" w:lineRule="auto"/>
        <w:jc w:val="both"/>
        <w:rPr>
          <w:rFonts w:ascii="Times New Roman" w:hAnsi="Times New Roman" w:cs="Times New Roman"/>
          <w:b w:val="0"/>
          <w:color w:val="000000" w:themeColor="text1"/>
          <w:sz w:val="28"/>
          <w:szCs w:val="28"/>
          <w:u w:val="single"/>
        </w:rPr>
      </w:pPr>
      <w:r w:rsidRPr="00EC46E6">
        <w:rPr>
          <w:rFonts w:ascii="Times New Roman" w:hAnsi="Times New Roman" w:cs="Times New Roman"/>
          <w:b w:val="0"/>
          <w:color w:val="000000" w:themeColor="text1"/>
          <w:sz w:val="28"/>
          <w:szCs w:val="28"/>
          <w:u w:val="single"/>
        </w:rPr>
        <w:t>2.2.2 Клинический метод</w:t>
      </w:r>
    </w:p>
    <w:p w14:paraId="52C287A5" w14:textId="77777777" w:rsidR="007B7E75" w:rsidRPr="002C3A87" w:rsidRDefault="007B7E75" w:rsidP="00723AC3">
      <w:pPr>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ab/>
        <w:t>Клиническое  обследование учащихся было выполнено в соответствии с общепринятыми стандартами и включало в себя субъективные (опрос, сбор анамнеза) и объективные методы обследования (внешний осмотр, осмотр полости рта, определение индексов гигиены, КПУ).</w:t>
      </w:r>
    </w:p>
    <w:p w14:paraId="0BDAB7CF" w14:textId="77777777" w:rsidR="007B7E75" w:rsidRPr="002C3A87" w:rsidRDefault="007B7E75" w:rsidP="00723AC3">
      <w:pPr>
        <w:spacing w:line="360" w:lineRule="auto"/>
        <w:ind w:firstLine="708"/>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Во время опроса устанавливалось наличие или отсутствие вредных привычек, таких, как курение и употребление алкогольных напитков, а также выяснение жалоб у пациентов.</w:t>
      </w:r>
    </w:p>
    <w:p w14:paraId="60CA4522" w14:textId="77777777" w:rsidR="007B7E75" w:rsidRPr="002C3A87" w:rsidRDefault="007B7E75" w:rsidP="00723AC3">
      <w:pPr>
        <w:spacing w:line="360" w:lineRule="auto"/>
        <w:ind w:firstLine="708"/>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Сбор анамнеза был проведен с целью выявления сопутствующих заболеваний со стороны различных систем органов для установления общей картины состояния здоровья каждого индивида.</w:t>
      </w:r>
    </w:p>
    <w:p w14:paraId="4ACB0763" w14:textId="77777777" w:rsidR="007B7E75" w:rsidRPr="002C3A87" w:rsidRDefault="007B7E75" w:rsidP="00723AC3">
      <w:pPr>
        <w:spacing w:line="360" w:lineRule="auto"/>
        <w:ind w:firstLine="708"/>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При внешнем осмотре оценивалось состояние красной каймы губ и кожных покровов, устанавливалось наличие или отсутствие высыпных элементов кожи, а также выявлялась ассиметрия лица.</w:t>
      </w:r>
    </w:p>
    <w:p w14:paraId="69E7393A" w14:textId="77777777" w:rsidR="007B7E75" w:rsidRPr="002C3A87" w:rsidRDefault="007B7E75" w:rsidP="00723AC3">
      <w:pPr>
        <w:spacing w:line="360" w:lineRule="auto"/>
        <w:ind w:firstLine="708"/>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 xml:space="preserve">Осмотр полости рта состоял из оценки состояния слизистой оболочки, установления наличия или отсутствия изменений на слизистой оболочке в области внутренней поверхности щек, по линии смыкания зубов и альвеолярных отростков, а также состояние языка. Была определена зубная формула с подсчетом индекса КПУ. </w:t>
      </w:r>
    </w:p>
    <w:p w14:paraId="0CB71EEA" w14:textId="2B0EE922" w:rsidR="007B7E75" w:rsidRPr="002C3A87" w:rsidRDefault="007B7E75" w:rsidP="00723AC3">
      <w:pPr>
        <w:shd w:val="clear" w:color="auto" w:fill="FFFFFF"/>
        <w:spacing w:before="300" w:after="150" w:line="360" w:lineRule="auto"/>
        <w:ind w:firstLine="708"/>
        <w:contextualSpacing/>
        <w:jc w:val="both"/>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 xml:space="preserve">Интенсивность поражения зубов кариесом определяется количественными значениями КПУ, где К – количество кариозных (невылеченных) зубов, П – количество пломбированных (леченных) зубов, У– количество удаленных зубов или подлежащих удалению корней зубов. Сумма – К+П+У – всех пораженных и утраченных зубов характеризует интенсивность кариозного процесса у конкретного человека. Следует отметить, что в показатель У зубы, удаленные в целях ортодонтического лечения не вкючались. </w:t>
      </w:r>
    </w:p>
    <w:p w14:paraId="6829BD5D" w14:textId="77777777" w:rsidR="007B7E75" w:rsidRPr="002C3A87" w:rsidRDefault="007B7E75" w:rsidP="00723AC3">
      <w:pPr>
        <w:spacing w:line="360" w:lineRule="auto"/>
        <w:ind w:firstLine="708"/>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 xml:space="preserve">Оценка пародонтального статуса проводилась с применением десневого индекса </w:t>
      </w:r>
      <w:r w:rsidRPr="002C3A87">
        <w:rPr>
          <w:rFonts w:ascii="Times New Roman" w:hAnsi="Times New Roman" w:cs="Times New Roman"/>
          <w:color w:val="000000" w:themeColor="text1"/>
          <w:sz w:val="28"/>
          <w:szCs w:val="28"/>
          <w:lang w:val="en-US"/>
        </w:rPr>
        <w:t>GI</w:t>
      </w:r>
      <w:r w:rsidRPr="002C3A87">
        <w:rPr>
          <w:rFonts w:ascii="Times New Roman" w:hAnsi="Times New Roman" w:cs="Times New Roman"/>
          <w:color w:val="000000" w:themeColor="text1"/>
          <w:sz w:val="28"/>
          <w:szCs w:val="28"/>
        </w:rPr>
        <w:t xml:space="preserve"> (Loe, Silness, 1963).</w:t>
      </w:r>
    </w:p>
    <w:p w14:paraId="0D3D30AF" w14:textId="354D490F" w:rsidR="007B7E75" w:rsidRPr="002C3A87" w:rsidRDefault="007B7E75" w:rsidP="00723AC3">
      <w:pPr>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М</w:t>
      </w:r>
      <w:r w:rsidR="00993FBC">
        <w:rPr>
          <w:rFonts w:ascii="Times New Roman" w:hAnsi="Times New Roman" w:cs="Times New Roman"/>
          <w:color w:val="000000" w:themeColor="text1"/>
          <w:sz w:val="28"/>
          <w:szCs w:val="28"/>
        </w:rPr>
        <w:t>етодика</w:t>
      </w:r>
      <w:r w:rsidRPr="002C3A87">
        <w:rPr>
          <w:rFonts w:ascii="Times New Roman" w:hAnsi="Times New Roman" w:cs="Times New Roman"/>
          <w:color w:val="000000" w:themeColor="text1"/>
          <w:sz w:val="28"/>
          <w:szCs w:val="28"/>
        </w:rPr>
        <w:t>. Исследование проводится визуально. Для определения кровоточивости проводят пальпацию десны тупым инструментом. Десна обследуется у всех зубов или выборочно по секстантам. Ключевыми зубами являются 16, 21, 24, 36, 41, 44. Показатели состояния десны оцениваются в 4-х участках: дистально-вестибулярная, вестибулярная, медиально-вестибулярная, оральная поверхности.</w:t>
      </w:r>
    </w:p>
    <w:p w14:paraId="7F81631E" w14:textId="79B5275B" w:rsidR="007B7E75" w:rsidRPr="002C3A87" w:rsidRDefault="00993FBC" w:rsidP="00723AC3">
      <w:pPr>
        <w:spacing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Коды критерии:</w:t>
      </w:r>
    </w:p>
    <w:p w14:paraId="21C462EC" w14:textId="77777777" w:rsidR="007B7E75" w:rsidRPr="002C3A87" w:rsidRDefault="007B7E75" w:rsidP="00723AC3">
      <w:pPr>
        <w:spacing w:line="360" w:lineRule="auto"/>
        <w:ind w:firstLine="708"/>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0 – нормальная десна;</w:t>
      </w:r>
    </w:p>
    <w:p w14:paraId="0613B64E" w14:textId="77777777" w:rsidR="007B7E75" w:rsidRPr="002C3A87" w:rsidRDefault="007B7E75" w:rsidP="00723AC3">
      <w:pPr>
        <w:spacing w:line="360" w:lineRule="auto"/>
        <w:ind w:firstLine="708"/>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1 – легкое воспаление, небольшое изменение цвета, легкая отечность, нет кровоточивости при пальпации;</w:t>
      </w:r>
    </w:p>
    <w:p w14:paraId="3D457526" w14:textId="77777777" w:rsidR="007B7E75" w:rsidRPr="002C3A87" w:rsidRDefault="007B7E75" w:rsidP="00723AC3">
      <w:pPr>
        <w:spacing w:line="360" w:lineRule="auto"/>
        <w:ind w:firstLine="708"/>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2 – умеренное воспаление, покраснение, отек, кровоточивость при пальпации;</w:t>
      </w:r>
    </w:p>
    <w:p w14:paraId="2CAC1018" w14:textId="77777777" w:rsidR="007B7E75" w:rsidRPr="002C3A87" w:rsidRDefault="007B7E75" w:rsidP="00723AC3">
      <w:pPr>
        <w:spacing w:line="360" w:lineRule="auto"/>
        <w:ind w:firstLine="708"/>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3 – резко выраженное воспаление с заметным покраснением и отеком, изъязвлениями, тенденцией к спонтанным кровотечениям.</w:t>
      </w:r>
    </w:p>
    <w:p w14:paraId="5FF221AA" w14:textId="77777777" w:rsidR="007B7E75" w:rsidRPr="002C3A87" w:rsidRDefault="007B7E75" w:rsidP="00115685">
      <w:pPr>
        <w:spacing w:line="360" w:lineRule="auto"/>
        <w:jc w:val="both"/>
        <w:rPr>
          <w:rFonts w:ascii="Times New Roman" w:hAnsi="Times New Roman" w:cs="Times New Roman"/>
          <w:color w:val="000000" w:themeColor="text1"/>
          <w:sz w:val="28"/>
          <w:szCs w:val="28"/>
        </w:rPr>
      </w:pPr>
    </w:p>
    <w:p w14:paraId="67025265" w14:textId="77777777" w:rsidR="007B7E75" w:rsidRPr="002C3A87" w:rsidRDefault="007B7E75" w:rsidP="00723AC3">
      <w:pPr>
        <w:spacing w:line="360" w:lineRule="auto"/>
        <w:ind w:firstLine="708"/>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Полученные значения суммируются и делятся на количество участков и секстантов (если обследовались все 6 секстантов, то полученные значения делятся на 24 (6секстантов умножить на 4 участка).</w:t>
      </w:r>
    </w:p>
    <w:p w14:paraId="5F1FCC26" w14:textId="77777777" w:rsidR="007B7E75" w:rsidRPr="002C3A87" w:rsidRDefault="007B7E75" w:rsidP="00723AC3">
      <w:pPr>
        <w:spacing w:line="360" w:lineRule="auto"/>
        <w:ind w:firstLine="708"/>
        <w:jc w:val="both"/>
        <w:rPr>
          <w:rFonts w:ascii="Times New Roman" w:hAnsi="Times New Roman" w:cs="Times New Roman"/>
          <w:color w:val="000000" w:themeColor="text1"/>
          <w:sz w:val="28"/>
          <w:szCs w:val="28"/>
        </w:rPr>
      </w:pPr>
    </w:p>
    <w:p w14:paraId="61E7B760" w14:textId="0C3975EE" w:rsidR="007B7E75" w:rsidRPr="002C3A87" w:rsidRDefault="007B7E75" w:rsidP="00723AC3">
      <w:pPr>
        <w:spacing w:line="360" w:lineRule="auto"/>
        <w:ind w:firstLine="708"/>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И</w:t>
      </w:r>
      <w:r w:rsidR="00993FBC">
        <w:rPr>
          <w:rFonts w:ascii="Times New Roman" w:hAnsi="Times New Roman" w:cs="Times New Roman"/>
          <w:color w:val="000000" w:themeColor="text1"/>
          <w:sz w:val="28"/>
          <w:szCs w:val="28"/>
        </w:rPr>
        <w:t>нтерпретация</w:t>
      </w:r>
      <w:r w:rsidRPr="002C3A87">
        <w:rPr>
          <w:rFonts w:ascii="Times New Roman" w:hAnsi="Times New Roman" w:cs="Times New Roman"/>
          <w:color w:val="000000" w:themeColor="text1"/>
          <w:sz w:val="28"/>
          <w:szCs w:val="28"/>
        </w:rPr>
        <w:t>:</w:t>
      </w:r>
    </w:p>
    <w:p w14:paraId="1172DB75" w14:textId="77777777" w:rsidR="007B7E75" w:rsidRPr="002C3A87" w:rsidRDefault="007B7E75" w:rsidP="00723AC3">
      <w:pPr>
        <w:spacing w:line="360" w:lineRule="auto"/>
        <w:ind w:firstLine="708"/>
        <w:jc w:val="both"/>
        <w:rPr>
          <w:rFonts w:ascii="Times New Roman" w:hAnsi="Times New Roman" w:cs="Times New Roman"/>
          <w:color w:val="000000" w:themeColor="text1"/>
          <w:sz w:val="28"/>
          <w:szCs w:val="28"/>
        </w:rPr>
      </w:pPr>
    </w:p>
    <w:p w14:paraId="7E59DB76" w14:textId="77777777" w:rsidR="007B7E75" w:rsidRPr="002C3A87" w:rsidRDefault="007B7E75" w:rsidP="00723AC3">
      <w:pPr>
        <w:spacing w:line="360" w:lineRule="auto"/>
        <w:ind w:firstLine="708"/>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0,1 – 1,0 – легкий гингивит;</w:t>
      </w:r>
    </w:p>
    <w:p w14:paraId="58453467" w14:textId="77777777" w:rsidR="007B7E75" w:rsidRPr="002C3A87" w:rsidRDefault="007B7E75" w:rsidP="00723AC3">
      <w:pPr>
        <w:spacing w:line="360" w:lineRule="auto"/>
        <w:ind w:firstLine="708"/>
        <w:jc w:val="both"/>
        <w:rPr>
          <w:rFonts w:ascii="Times New Roman" w:hAnsi="Times New Roman" w:cs="Times New Roman"/>
          <w:color w:val="000000" w:themeColor="text1"/>
          <w:sz w:val="28"/>
          <w:szCs w:val="28"/>
        </w:rPr>
      </w:pPr>
    </w:p>
    <w:p w14:paraId="71F83B0B" w14:textId="77777777" w:rsidR="007B7E75" w:rsidRPr="002C3A87" w:rsidRDefault="007B7E75" w:rsidP="00723AC3">
      <w:pPr>
        <w:spacing w:line="360" w:lineRule="auto"/>
        <w:ind w:firstLine="708"/>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1,1 – 2,0 – гингивит средней тяжести;</w:t>
      </w:r>
    </w:p>
    <w:p w14:paraId="5AFDF6DA" w14:textId="77777777" w:rsidR="007B7E75" w:rsidRPr="002C3A87" w:rsidRDefault="007B7E75" w:rsidP="00723AC3">
      <w:pPr>
        <w:spacing w:line="360" w:lineRule="auto"/>
        <w:ind w:firstLine="708"/>
        <w:jc w:val="both"/>
        <w:rPr>
          <w:rFonts w:ascii="Times New Roman" w:hAnsi="Times New Roman" w:cs="Times New Roman"/>
          <w:color w:val="000000" w:themeColor="text1"/>
          <w:sz w:val="28"/>
          <w:szCs w:val="28"/>
        </w:rPr>
      </w:pPr>
    </w:p>
    <w:p w14:paraId="5BF3EBBA" w14:textId="77777777" w:rsidR="007B7E75" w:rsidRPr="002C3A87" w:rsidRDefault="007B7E75" w:rsidP="00723AC3">
      <w:pPr>
        <w:spacing w:line="360" w:lineRule="auto"/>
        <w:ind w:firstLine="708"/>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2,1 – 3,0 – тяжелый гингивит.</w:t>
      </w:r>
    </w:p>
    <w:p w14:paraId="37A712F1" w14:textId="77777777" w:rsidR="007B7E75" w:rsidRPr="002C3A87" w:rsidRDefault="007B7E75" w:rsidP="00723AC3">
      <w:pPr>
        <w:spacing w:line="360" w:lineRule="auto"/>
        <w:ind w:firstLine="708"/>
        <w:jc w:val="both"/>
        <w:rPr>
          <w:rFonts w:ascii="Times New Roman" w:hAnsi="Times New Roman" w:cs="Times New Roman"/>
          <w:color w:val="000000" w:themeColor="text1"/>
          <w:sz w:val="28"/>
          <w:szCs w:val="28"/>
        </w:rPr>
      </w:pPr>
    </w:p>
    <w:p w14:paraId="1F8E6F42" w14:textId="77777777" w:rsidR="007B7E75" w:rsidRPr="002C3A87" w:rsidRDefault="007B7E75" w:rsidP="00723AC3">
      <w:pPr>
        <w:spacing w:line="360" w:lineRule="auto"/>
        <w:ind w:firstLine="708"/>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 xml:space="preserve">Для </w:t>
      </w:r>
      <w:r w:rsidRPr="00162713">
        <w:rPr>
          <w:rFonts w:ascii="Times New Roman" w:hAnsi="Times New Roman" w:cs="Times New Roman"/>
          <w:color w:val="000000" w:themeColor="text1"/>
          <w:sz w:val="28"/>
          <w:szCs w:val="28"/>
          <w:u w:val="single"/>
        </w:rPr>
        <w:t>оценки уровня гигиены полости рта</w:t>
      </w:r>
      <w:r w:rsidRPr="002C3A87">
        <w:rPr>
          <w:rFonts w:ascii="Times New Roman" w:hAnsi="Times New Roman" w:cs="Times New Roman"/>
          <w:color w:val="000000" w:themeColor="text1"/>
          <w:sz w:val="28"/>
          <w:szCs w:val="28"/>
        </w:rPr>
        <w:t xml:space="preserve"> использовался гигиенический индекс Силнес Лоу.</w:t>
      </w:r>
    </w:p>
    <w:p w14:paraId="364F0A4C" w14:textId="77777777" w:rsidR="007B7E75" w:rsidRPr="002C3A87" w:rsidRDefault="007B7E75" w:rsidP="00723AC3">
      <w:pPr>
        <w:spacing w:line="360" w:lineRule="auto"/>
        <w:ind w:firstLine="708"/>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Индекс гигиены Силнес—Лоу (Silness, Loe, 1964) используется для определения толщины зубного налета. Обследуются 11, 16, 24, 31, 36, 44, могут быть осмотрены все зубы или по желанию исследователя. Исследуются 4 поверхности зуба: вестибулярная, оральная, дистальная, медиальная; при этом выявляют налет в придесневой области.</w:t>
      </w:r>
    </w:p>
    <w:p w14:paraId="114ADEDA" w14:textId="77777777" w:rsidR="007B7E75" w:rsidRPr="002C3A87" w:rsidRDefault="007B7E75" w:rsidP="00723AC3">
      <w:pPr>
        <w:spacing w:line="360" w:lineRule="auto"/>
        <w:ind w:firstLine="708"/>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Наличие налета определяется визуально или с помощью зонда без окрашивания. После высушивания эмали кончиком зонда проводят по ее поверхности у десневой борозды.</w:t>
      </w:r>
    </w:p>
    <w:p w14:paraId="0054117D" w14:textId="77777777" w:rsidR="007B7E75" w:rsidRPr="002C3A87" w:rsidRDefault="007B7E75" w:rsidP="00723AC3">
      <w:pPr>
        <w:shd w:val="clear" w:color="auto" w:fill="FFFFFF"/>
        <w:spacing w:before="300" w:after="150" w:line="360" w:lineRule="auto"/>
        <w:jc w:val="both"/>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Критерии оценки:</w:t>
      </w:r>
    </w:p>
    <w:p w14:paraId="342F960B" w14:textId="77777777" w:rsidR="007B7E75" w:rsidRPr="002C3A87" w:rsidRDefault="007B7E75" w:rsidP="00723AC3">
      <w:pPr>
        <w:shd w:val="clear" w:color="auto" w:fill="FFFFFF"/>
        <w:spacing w:before="300" w:after="150" w:line="360" w:lineRule="auto"/>
        <w:jc w:val="both"/>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0 баллов — налета в придесневой области нет (он не прилипает к кончику зонда);</w:t>
      </w:r>
    </w:p>
    <w:p w14:paraId="209BEF3A" w14:textId="77777777" w:rsidR="007B7E75" w:rsidRPr="002C3A87" w:rsidRDefault="007B7E75" w:rsidP="00723AC3">
      <w:pPr>
        <w:shd w:val="clear" w:color="auto" w:fill="FFFFFF"/>
        <w:spacing w:before="300" w:after="150" w:line="360" w:lineRule="auto"/>
        <w:jc w:val="both"/>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1 балл — пленка налета в придесневой области определяется только зондом, к его кончику прилипает мягкое вещество, визуально налет не определяется;</w:t>
      </w:r>
    </w:p>
    <w:p w14:paraId="19355406" w14:textId="77777777" w:rsidR="007B7E75" w:rsidRPr="002C3A87" w:rsidRDefault="007B7E75" w:rsidP="00723AC3">
      <w:pPr>
        <w:shd w:val="clear" w:color="auto" w:fill="FFFFFF"/>
        <w:spacing w:before="300" w:after="150" w:line="360" w:lineRule="auto"/>
        <w:jc w:val="both"/>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2 балла — налет виден невооруженным глазом в десневом желобке и в придесневой области коронки зуба. Слой — от тонкого до умеренного.</w:t>
      </w:r>
    </w:p>
    <w:p w14:paraId="2DE51664" w14:textId="77777777" w:rsidR="007B7E75" w:rsidRPr="002C3A87" w:rsidRDefault="007B7E75" w:rsidP="00723AC3">
      <w:pPr>
        <w:shd w:val="clear" w:color="auto" w:fill="FFFFFF"/>
        <w:spacing w:before="300" w:after="150" w:line="360" w:lineRule="auto"/>
        <w:jc w:val="both"/>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3 балла — налет в избытке на большей части поверхности зуба, интенсивное отложение зубного налета в области десневой борозды и межзубных промежутков.</w:t>
      </w:r>
    </w:p>
    <w:p w14:paraId="4898B43F" w14:textId="77777777" w:rsidR="007B7E75" w:rsidRPr="002C3A87" w:rsidRDefault="007B7E75" w:rsidP="00723AC3">
      <w:pPr>
        <w:shd w:val="clear" w:color="auto" w:fill="FFFFFF"/>
        <w:spacing w:before="300" w:after="150" w:line="360" w:lineRule="auto"/>
        <w:jc w:val="both"/>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Расчет индекса для одного зуба:</w:t>
      </w:r>
    </w:p>
    <w:p w14:paraId="2547BE63" w14:textId="77777777" w:rsidR="007B7E75" w:rsidRPr="002C3A87" w:rsidRDefault="007B7E75" w:rsidP="00723AC3">
      <w:pPr>
        <w:shd w:val="clear" w:color="auto" w:fill="FFFFFF"/>
        <w:spacing w:before="300" w:after="150" w:line="360" w:lineRule="auto"/>
        <w:jc w:val="both"/>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PLIзубов = (∑ баллов 4-х поверхностей) / 4.</w:t>
      </w:r>
    </w:p>
    <w:p w14:paraId="4C5FAC36" w14:textId="77777777" w:rsidR="007B7E75" w:rsidRPr="002C3A87" w:rsidRDefault="007B7E75" w:rsidP="00723AC3">
      <w:pPr>
        <w:shd w:val="clear" w:color="auto" w:fill="FFFFFF"/>
        <w:spacing w:before="300" w:after="150" w:line="360" w:lineRule="auto"/>
        <w:jc w:val="both"/>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Расчет индекса для группы зубов:</w:t>
      </w:r>
    </w:p>
    <w:p w14:paraId="0D5E8211" w14:textId="77777777" w:rsidR="007B7E75" w:rsidRPr="002C3A87" w:rsidRDefault="007B7E75" w:rsidP="00723AC3">
      <w:pPr>
        <w:shd w:val="clear" w:color="auto" w:fill="FFFFFF"/>
        <w:spacing w:before="300" w:after="150" w:line="360" w:lineRule="auto"/>
        <w:jc w:val="both"/>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PLIиндивидуальный = (∑ зубов) / n зубов.</w:t>
      </w:r>
    </w:p>
    <w:p w14:paraId="7DB06F9C" w14:textId="77777777" w:rsidR="007B7E75" w:rsidRPr="002C3A87" w:rsidRDefault="007B7E75" w:rsidP="00723AC3">
      <w:pPr>
        <w:spacing w:line="360" w:lineRule="auto"/>
        <w:jc w:val="both"/>
        <w:rPr>
          <w:rFonts w:ascii="Times New Roman" w:hAnsi="Times New Roman" w:cs="Times New Roman"/>
          <w:color w:val="000000" w:themeColor="text1"/>
          <w:sz w:val="28"/>
          <w:szCs w:val="28"/>
        </w:rPr>
      </w:pPr>
    </w:p>
    <w:p w14:paraId="74B69EAB" w14:textId="77777777" w:rsidR="007B7E75" w:rsidRPr="002C3A87" w:rsidRDefault="007B7E75" w:rsidP="00723AC3">
      <w:pPr>
        <w:spacing w:line="360" w:lineRule="auto"/>
        <w:ind w:firstLine="708"/>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 xml:space="preserve">Для </w:t>
      </w:r>
      <w:r w:rsidRPr="00162713">
        <w:rPr>
          <w:rFonts w:ascii="Times New Roman" w:hAnsi="Times New Roman" w:cs="Times New Roman"/>
          <w:color w:val="000000" w:themeColor="text1"/>
          <w:sz w:val="28"/>
          <w:szCs w:val="28"/>
          <w:u w:val="single"/>
        </w:rPr>
        <w:t>оценки пародонтального статуса</w:t>
      </w:r>
      <w:r w:rsidRPr="002C3A87">
        <w:rPr>
          <w:rFonts w:ascii="Times New Roman" w:hAnsi="Times New Roman" w:cs="Times New Roman"/>
          <w:color w:val="000000" w:themeColor="text1"/>
          <w:sz w:val="28"/>
          <w:szCs w:val="28"/>
        </w:rPr>
        <w:t xml:space="preserve"> и уровня гигиены выбор индексов был обусловлен практичностью их применения и информативностью. Во время исследования были использованы общепринятые классификации кариеса и его осложнений, некариозных поражений, а также воспалительных изменений со стороны пародонта.</w:t>
      </w:r>
    </w:p>
    <w:p w14:paraId="1CF1EEA6" w14:textId="77777777" w:rsidR="007B7E75" w:rsidRPr="002C3A87" w:rsidRDefault="007B7E75" w:rsidP="00723AC3">
      <w:pPr>
        <w:spacing w:line="360" w:lineRule="auto"/>
        <w:ind w:firstLine="708"/>
        <w:jc w:val="both"/>
        <w:rPr>
          <w:rFonts w:ascii="Times New Roman" w:hAnsi="Times New Roman" w:cs="Times New Roman"/>
          <w:color w:val="000000" w:themeColor="text1"/>
          <w:sz w:val="28"/>
          <w:szCs w:val="28"/>
        </w:rPr>
      </w:pPr>
    </w:p>
    <w:p w14:paraId="768BF576" w14:textId="0436E677" w:rsidR="007B7E75" w:rsidRPr="00EC46E6" w:rsidRDefault="007B7E75" w:rsidP="00723AC3">
      <w:pPr>
        <w:pStyle w:val="3"/>
        <w:spacing w:line="360" w:lineRule="auto"/>
        <w:jc w:val="both"/>
        <w:rPr>
          <w:rFonts w:ascii="Times New Roman" w:hAnsi="Times New Roman" w:cs="Times New Roman"/>
          <w:b w:val="0"/>
          <w:color w:val="000000" w:themeColor="text1"/>
          <w:sz w:val="28"/>
          <w:szCs w:val="28"/>
          <w:u w:val="single"/>
        </w:rPr>
      </w:pPr>
      <w:r w:rsidRPr="00EC46E6">
        <w:rPr>
          <w:rFonts w:ascii="Times New Roman" w:hAnsi="Times New Roman" w:cs="Times New Roman"/>
          <w:b w:val="0"/>
          <w:color w:val="000000" w:themeColor="text1"/>
          <w:sz w:val="28"/>
          <w:szCs w:val="28"/>
          <w:u w:val="single"/>
        </w:rPr>
        <w:t>2.2.3 Статистический метод</w:t>
      </w:r>
    </w:p>
    <w:p w14:paraId="72549D09" w14:textId="77777777" w:rsidR="007B7E75" w:rsidRPr="002C3A87" w:rsidRDefault="007B7E75" w:rsidP="00723AC3">
      <w:pPr>
        <w:spacing w:line="360" w:lineRule="auto"/>
        <w:ind w:firstLine="708"/>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 xml:space="preserve">Статистические данные были получены при помощи персонального компьютера и специальных программ </w:t>
      </w:r>
      <w:r w:rsidRPr="002C3A87">
        <w:rPr>
          <w:rFonts w:ascii="Times New Roman" w:hAnsi="Times New Roman" w:cs="Times New Roman"/>
          <w:color w:val="000000" w:themeColor="text1"/>
          <w:sz w:val="28"/>
          <w:szCs w:val="28"/>
          <w:lang w:val="en-US"/>
        </w:rPr>
        <w:t>Statistica</w:t>
      </w:r>
      <w:r w:rsidRPr="002C3A87">
        <w:rPr>
          <w:rFonts w:ascii="Times New Roman" w:hAnsi="Times New Roman" w:cs="Times New Roman"/>
          <w:color w:val="000000" w:themeColor="text1"/>
          <w:sz w:val="28"/>
          <w:szCs w:val="28"/>
        </w:rPr>
        <w:t xml:space="preserve"> 7,0, а также электронных таблиц </w:t>
      </w:r>
      <w:r w:rsidRPr="002C3A87">
        <w:rPr>
          <w:rFonts w:ascii="Times New Roman" w:hAnsi="Times New Roman" w:cs="Times New Roman"/>
          <w:color w:val="000000" w:themeColor="text1"/>
          <w:sz w:val="28"/>
          <w:szCs w:val="28"/>
          <w:lang w:val="en-US"/>
        </w:rPr>
        <w:t>Excel</w:t>
      </w:r>
      <w:r w:rsidRPr="002C3A87">
        <w:rPr>
          <w:rFonts w:ascii="Times New Roman" w:hAnsi="Times New Roman" w:cs="Times New Roman"/>
          <w:color w:val="000000" w:themeColor="text1"/>
          <w:sz w:val="28"/>
          <w:szCs w:val="28"/>
        </w:rPr>
        <w:t xml:space="preserve"> 2008. Для сравнения полученных результатов был использован параметрический критерий Стьюдента. </w:t>
      </w:r>
    </w:p>
    <w:p w14:paraId="33195523" w14:textId="77777777" w:rsidR="007B7E75" w:rsidRPr="002C3A87" w:rsidRDefault="007B7E75" w:rsidP="00723AC3">
      <w:pPr>
        <w:spacing w:line="360" w:lineRule="auto"/>
        <w:ind w:firstLine="708"/>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 xml:space="preserve">Обработка полученных данных производилась в таких программах, как </w:t>
      </w:r>
      <w:r w:rsidRPr="002C3A87">
        <w:rPr>
          <w:rFonts w:ascii="Times New Roman" w:hAnsi="Times New Roman" w:cs="Times New Roman"/>
          <w:color w:val="000000" w:themeColor="text1"/>
          <w:sz w:val="28"/>
          <w:szCs w:val="28"/>
          <w:lang w:val="en-US"/>
        </w:rPr>
        <w:t>MS</w:t>
      </w:r>
      <w:r w:rsidRPr="002C3A87">
        <w:rPr>
          <w:rFonts w:ascii="Times New Roman" w:hAnsi="Times New Roman" w:cs="Times New Roman"/>
          <w:color w:val="000000" w:themeColor="text1"/>
          <w:sz w:val="28"/>
          <w:szCs w:val="28"/>
        </w:rPr>
        <w:t xml:space="preserve"> </w:t>
      </w:r>
      <w:r w:rsidRPr="002C3A87">
        <w:rPr>
          <w:rFonts w:ascii="Times New Roman" w:hAnsi="Times New Roman" w:cs="Times New Roman"/>
          <w:color w:val="000000" w:themeColor="text1"/>
          <w:sz w:val="28"/>
          <w:szCs w:val="28"/>
          <w:lang w:val="en-US"/>
        </w:rPr>
        <w:t>Office</w:t>
      </w:r>
      <w:r w:rsidRPr="002C3A87">
        <w:rPr>
          <w:rFonts w:ascii="Times New Roman" w:hAnsi="Times New Roman" w:cs="Times New Roman"/>
          <w:color w:val="000000" w:themeColor="text1"/>
          <w:sz w:val="28"/>
          <w:szCs w:val="28"/>
        </w:rPr>
        <w:t xml:space="preserve"> 2011, </w:t>
      </w:r>
      <w:r w:rsidRPr="002C3A87">
        <w:rPr>
          <w:rFonts w:ascii="Times New Roman" w:hAnsi="Times New Roman" w:cs="Times New Roman"/>
          <w:color w:val="000000" w:themeColor="text1"/>
          <w:sz w:val="28"/>
          <w:szCs w:val="28"/>
          <w:lang w:val="en-US"/>
        </w:rPr>
        <w:t>SPS</w:t>
      </w:r>
      <w:r w:rsidRPr="002C3A87">
        <w:rPr>
          <w:rFonts w:ascii="Times New Roman" w:hAnsi="Times New Roman" w:cs="Times New Roman"/>
          <w:color w:val="000000" w:themeColor="text1"/>
          <w:sz w:val="28"/>
          <w:szCs w:val="28"/>
        </w:rPr>
        <w:t xml:space="preserve"> 11,5.</w:t>
      </w:r>
    </w:p>
    <w:p w14:paraId="6DE3E4B9" w14:textId="77777777" w:rsidR="007B7E75" w:rsidRPr="002C3A87" w:rsidRDefault="007B7E75" w:rsidP="00723AC3">
      <w:pPr>
        <w:spacing w:line="360" w:lineRule="auto"/>
        <w:jc w:val="both"/>
        <w:rPr>
          <w:rFonts w:ascii="Times New Roman" w:hAnsi="Times New Roman" w:cs="Times New Roman"/>
          <w:color w:val="000000" w:themeColor="text1"/>
          <w:sz w:val="28"/>
          <w:szCs w:val="28"/>
        </w:rPr>
      </w:pPr>
    </w:p>
    <w:p w14:paraId="5ACA7236" w14:textId="77777777" w:rsidR="007B7E75" w:rsidRPr="00EC46E6" w:rsidRDefault="007B7E75" w:rsidP="00723AC3">
      <w:pPr>
        <w:pStyle w:val="3"/>
        <w:spacing w:line="360" w:lineRule="auto"/>
        <w:jc w:val="both"/>
        <w:rPr>
          <w:rFonts w:ascii="Times New Roman" w:hAnsi="Times New Roman" w:cs="Times New Roman"/>
          <w:b w:val="0"/>
          <w:color w:val="000000" w:themeColor="text1"/>
          <w:sz w:val="28"/>
          <w:szCs w:val="28"/>
          <w:u w:val="single"/>
        </w:rPr>
      </w:pPr>
      <w:r w:rsidRPr="00EC46E6">
        <w:rPr>
          <w:rFonts w:ascii="Times New Roman" w:hAnsi="Times New Roman" w:cs="Times New Roman"/>
          <w:b w:val="0"/>
          <w:color w:val="000000" w:themeColor="text1"/>
          <w:sz w:val="28"/>
          <w:szCs w:val="28"/>
          <w:u w:val="single"/>
        </w:rPr>
        <w:t>2.2.4 Аналитический метод</w:t>
      </w:r>
    </w:p>
    <w:p w14:paraId="238C55C4" w14:textId="77777777" w:rsidR="007B7E75" w:rsidRPr="002C3A87" w:rsidRDefault="007B7E75" w:rsidP="00723AC3">
      <w:pPr>
        <w:spacing w:line="360" w:lineRule="auto"/>
        <w:ind w:firstLine="708"/>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Благодаря полученным данным осмотра, опроса и анкетирования, а также статистической обработки всей информации, мною был проведен анализ результатов, и составлены таблицы и диаграммы.</w:t>
      </w:r>
    </w:p>
    <w:p w14:paraId="59C2F301" w14:textId="77777777" w:rsidR="007B7E75" w:rsidRPr="002C3A87" w:rsidRDefault="007B7E75" w:rsidP="00723AC3">
      <w:pPr>
        <w:spacing w:line="360" w:lineRule="auto"/>
        <w:ind w:firstLine="708"/>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Исследуя имеющиеся материалы, мне удалось установить, что студенты высших учебных заведений уделяют большее внимание уходу за полостью рта, нежели учащиеся средне-специальных колледжей. Об этом свидетельствуют не только данные анкет, но и результаты осмотра полости рта, которые приведены ниже.</w:t>
      </w:r>
    </w:p>
    <w:p w14:paraId="26F14D0C" w14:textId="77777777" w:rsidR="007B7E75" w:rsidRDefault="007B7E75" w:rsidP="00723AC3">
      <w:pPr>
        <w:spacing w:before="76" w:line="360" w:lineRule="auto"/>
        <w:ind w:right="418"/>
        <w:jc w:val="both"/>
        <w:rPr>
          <w:rFonts w:ascii="Times New Roman" w:hAnsi="Times New Roman" w:cs="Times New Roman"/>
          <w:color w:val="000000" w:themeColor="text1"/>
          <w:sz w:val="28"/>
          <w:szCs w:val="28"/>
        </w:rPr>
      </w:pPr>
    </w:p>
    <w:p w14:paraId="4934247E" w14:textId="77777777" w:rsidR="00EC46E6" w:rsidRDefault="00EC46E6" w:rsidP="00723AC3">
      <w:pPr>
        <w:spacing w:before="76" w:line="360" w:lineRule="auto"/>
        <w:ind w:right="418"/>
        <w:jc w:val="both"/>
        <w:rPr>
          <w:rFonts w:ascii="Times New Roman" w:hAnsi="Times New Roman" w:cs="Times New Roman"/>
          <w:color w:val="000000" w:themeColor="text1"/>
          <w:sz w:val="28"/>
          <w:szCs w:val="28"/>
        </w:rPr>
      </w:pPr>
    </w:p>
    <w:p w14:paraId="7068D7A1" w14:textId="77777777" w:rsidR="00EC46E6" w:rsidRDefault="00EC46E6" w:rsidP="00723AC3">
      <w:pPr>
        <w:spacing w:before="76" w:line="360" w:lineRule="auto"/>
        <w:ind w:right="418"/>
        <w:jc w:val="both"/>
        <w:rPr>
          <w:rFonts w:ascii="Times New Roman" w:hAnsi="Times New Roman" w:cs="Times New Roman"/>
          <w:color w:val="000000" w:themeColor="text1"/>
          <w:sz w:val="28"/>
          <w:szCs w:val="28"/>
        </w:rPr>
      </w:pPr>
    </w:p>
    <w:p w14:paraId="01251DE0" w14:textId="77777777" w:rsidR="00EC46E6" w:rsidRDefault="00EC46E6" w:rsidP="00723AC3">
      <w:pPr>
        <w:spacing w:before="76" w:line="360" w:lineRule="auto"/>
        <w:ind w:right="418"/>
        <w:jc w:val="both"/>
        <w:rPr>
          <w:rFonts w:ascii="Times New Roman" w:hAnsi="Times New Roman" w:cs="Times New Roman"/>
          <w:color w:val="000000" w:themeColor="text1"/>
          <w:sz w:val="28"/>
          <w:szCs w:val="28"/>
        </w:rPr>
      </w:pPr>
    </w:p>
    <w:p w14:paraId="6B178FCC" w14:textId="77777777" w:rsidR="00115685" w:rsidRDefault="00115685" w:rsidP="00723AC3">
      <w:pPr>
        <w:pStyle w:val="1"/>
        <w:spacing w:line="360" w:lineRule="auto"/>
        <w:jc w:val="both"/>
        <w:rPr>
          <w:rFonts w:ascii="Times New Roman" w:hAnsi="Times New Roman" w:cs="Times New Roman"/>
          <w:color w:val="000000" w:themeColor="text1"/>
          <w:sz w:val="28"/>
          <w:szCs w:val="28"/>
        </w:rPr>
      </w:pPr>
    </w:p>
    <w:p w14:paraId="70186822" w14:textId="77777777" w:rsidR="00115685" w:rsidRDefault="00115685" w:rsidP="00723AC3">
      <w:pPr>
        <w:pStyle w:val="1"/>
        <w:spacing w:line="360" w:lineRule="auto"/>
        <w:jc w:val="both"/>
        <w:rPr>
          <w:rFonts w:ascii="Times New Roman" w:hAnsi="Times New Roman" w:cs="Times New Roman"/>
          <w:color w:val="000000" w:themeColor="text1"/>
          <w:sz w:val="28"/>
          <w:szCs w:val="28"/>
        </w:rPr>
      </w:pPr>
    </w:p>
    <w:p w14:paraId="12259D7A" w14:textId="77777777" w:rsidR="007B7E75" w:rsidRPr="00EC46E6" w:rsidRDefault="007B7E75" w:rsidP="00723AC3">
      <w:pPr>
        <w:pStyle w:val="1"/>
        <w:spacing w:line="360" w:lineRule="auto"/>
        <w:jc w:val="both"/>
        <w:rPr>
          <w:rFonts w:ascii="Times New Roman" w:hAnsi="Times New Roman" w:cs="Times New Roman"/>
          <w:color w:val="000000" w:themeColor="text1"/>
          <w:sz w:val="28"/>
          <w:szCs w:val="28"/>
        </w:rPr>
      </w:pPr>
      <w:r w:rsidRPr="00EC46E6">
        <w:rPr>
          <w:rFonts w:ascii="Times New Roman" w:hAnsi="Times New Roman" w:cs="Times New Roman"/>
          <w:color w:val="000000" w:themeColor="text1"/>
          <w:sz w:val="28"/>
          <w:szCs w:val="28"/>
        </w:rPr>
        <w:t>Глава 3. Результаты исследований</w:t>
      </w:r>
    </w:p>
    <w:p w14:paraId="48171C2C" w14:textId="77777777" w:rsidR="007B7E75" w:rsidRPr="002C3A87" w:rsidRDefault="007B7E75" w:rsidP="00723AC3">
      <w:pPr>
        <w:shd w:val="clear" w:color="auto" w:fill="FFFFFF"/>
        <w:spacing w:before="300" w:after="150" w:line="360" w:lineRule="auto"/>
        <w:ind w:firstLine="567"/>
        <w:contextualSpacing/>
        <w:jc w:val="both"/>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Стоматологическое обследование осуществлялось в три этапа: 1) внешний осмотр и сбор жалоб и анамнеза 2) непосредственно клиническое обследование; 3) анализ результатов обследования. Обследование проводилось по методике, рекомендованной ВОЗ, с использованием набора стандартных стоматологических инструментов.</w:t>
      </w:r>
    </w:p>
    <w:p w14:paraId="39A0AF6F" w14:textId="77777777" w:rsidR="007B7E75" w:rsidRPr="00EC46E6" w:rsidRDefault="007B7E75" w:rsidP="00723AC3">
      <w:pPr>
        <w:shd w:val="clear" w:color="auto" w:fill="FFFFFF"/>
        <w:spacing w:before="300" w:after="150" w:line="360" w:lineRule="auto"/>
        <w:contextualSpacing/>
        <w:jc w:val="both"/>
        <w:outlineLvl w:val="2"/>
        <w:rPr>
          <w:rFonts w:ascii="Times New Roman" w:hAnsi="Times New Roman" w:cs="Times New Roman"/>
          <w:color w:val="000000" w:themeColor="text1"/>
          <w:sz w:val="28"/>
          <w:szCs w:val="28"/>
          <w:u w:val="single"/>
        </w:rPr>
      </w:pPr>
    </w:p>
    <w:p w14:paraId="6476FAEE" w14:textId="77777777" w:rsidR="007B7E75" w:rsidRPr="00EC46E6" w:rsidRDefault="00D23252" w:rsidP="00723AC3">
      <w:pPr>
        <w:pStyle w:val="2"/>
        <w:spacing w:line="360" w:lineRule="auto"/>
        <w:jc w:val="both"/>
        <w:rPr>
          <w:rFonts w:ascii="Times New Roman" w:hAnsi="Times New Roman" w:cs="Times New Roman"/>
          <w:b w:val="0"/>
          <w:color w:val="000000" w:themeColor="text1"/>
          <w:sz w:val="28"/>
          <w:szCs w:val="28"/>
          <w:u w:val="single"/>
        </w:rPr>
      </w:pPr>
      <w:r w:rsidRPr="00EC46E6">
        <w:rPr>
          <w:rFonts w:ascii="Times New Roman" w:hAnsi="Times New Roman" w:cs="Times New Roman"/>
          <w:b w:val="0"/>
          <w:color w:val="000000" w:themeColor="text1"/>
          <w:sz w:val="28"/>
          <w:szCs w:val="28"/>
          <w:u w:val="single"/>
        </w:rPr>
        <w:t>3.1.  В</w:t>
      </w:r>
      <w:r w:rsidR="007B7E75" w:rsidRPr="00EC46E6">
        <w:rPr>
          <w:rFonts w:ascii="Times New Roman" w:hAnsi="Times New Roman" w:cs="Times New Roman"/>
          <w:b w:val="0"/>
          <w:color w:val="000000" w:themeColor="text1"/>
          <w:sz w:val="28"/>
          <w:szCs w:val="28"/>
          <w:u w:val="single"/>
        </w:rPr>
        <w:t>нешний осмотр и сбор жалоб и анамнеза</w:t>
      </w:r>
    </w:p>
    <w:p w14:paraId="438572D9" w14:textId="77777777" w:rsidR="007B7E75" w:rsidRPr="002C3A87" w:rsidRDefault="007B7E75" w:rsidP="00723AC3">
      <w:pPr>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В ходе проведения внешнего осмотра молодых людей были выявлены:</w:t>
      </w:r>
    </w:p>
    <w:p w14:paraId="7193C85E" w14:textId="77777777" w:rsidR="007B7E75" w:rsidRPr="002C3A87" w:rsidRDefault="007B7E75" w:rsidP="00723AC3">
      <w:pPr>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 xml:space="preserve"> -  изменения красной каймы губы у 3 человек (1,8%), которые имели статус курильщика. Красная кайма губы была изменена за счет хронической травмы сигаретой. </w:t>
      </w:r>
    </w:p>
    <w:p w14:paraId="793E7081" w14:textId="00E1354B" w:rsidR="007B7E75" w:rsidRPr="002C3A87" w:rsidRDefault="007B7E75" w:rsidP="00723AC3">
      <w:pPr>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 xml:space="preserve"> - герпетические высыпания у 6 человек (3,7%) </w:t>
      </w:r>
    </w:p>
    <w:p w14:paraId="6B6F05E3" w14:textId="1D57F83F" w:rsidR="007B7E75" w:rsidRPr="002C3A87" w:rsidRDefault="007B7E75" w:rsidP="00723AC3">
      <w:pPr>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 xml:space="preserve">Жалобы предъявляли лишь 1,3% обследованных. </w:t>
      </w:r>
      <w:r w:rsidR="00EC46E6">
        <w:rPr>
          <w:rFonts w:ascii="Times New Roman" w:hAnsi="Times New Roman" w:cs="Times New Roman"/>
          <w:color w:val="000000" w:themeColor="text1"/>
          <w:sz w:val="28"/>
          <w:szCs w:val="28"/>
        </w:rPr>
        <w:t>Основные жалобы представлены в таблице 3.1.</w:t>
      </w:r>
    </w:p>
    <w:p w14:paraId="1D41CD94" w14:textId="52DB4940" w:rsidR="007B7E75" w:rsidRPr="002C3A87" w:rsidRDefault="00EC46E6" w:rsidP="00723AC3">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Таблица 3.1</w:t>
      </w:r>
    </w:p>
    <w:tbl>
      <w:tblPr>
        <w:tblStyle w:val="ae"/>
        <w:tblW w:w="0" w:type="auto"/>
        <w:tblLook w:val="04A0" w:firstRow="1" w:lastRow="0" w:firstColumn="1" w:lastColumn="0" w:noHBand="0" w:noVBand="1"/>
      </w:tblPr>
      <w:tblGrid>
        <w:gridCol w:w="4253"/>
        <w:gridCol w:w="1688"/>
        <w:gridCol w:w="1688"/>
        <w:gridCol w:w="1652"/>
      </w:tblGrid>
      <w:tr w:rsidR="007B7E75" w:rsidRPr="002C3A87" w14:paraId="6EA831EF" w14:textId="77777777" w:rsidTr="007B7E75">
        <w:tc>
          <w:tcPr>
            <w:tcW w:w="4786" w:type="dxa"/>
          </w:tcPr>
          <w:p w14:paraId="007860D7" w14:textId="77777777" w:rsidR="007B7E75" w:rsidRPr="002C3A87" w:rsidRDefault="007B7E75" w:rsidP="00723AC3">
            <w:pPr>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Жалобы</w:t>
            </w:r>
          </w:p>
        </w:tc>
        <w:tc>
          <w:tcPr>
            <w:tcW w:w="1843" w:type="dxa"/>
          </w:tcPr>
          <w:p w14:paraId="2527C2D1" w14:textId="77777777" w:rsidR="007B7E75" w:rsidRPr="002C3A87" w:rsidRDefault="007B7E75" w:rsidP="00723AC3">
            <w:pPr>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Группа 1</w:t>
            </w:r>
          </w:p>
        </w:tc>
        <w:tc>
          <w:tcPr>
            <w:tcW w:w="1843" w:type="dxa"/>
          </w:tcPr>
          <w:p w14:paraId="016993F0" w14:textId="77777777" w:rsidR="007B7E75" w:rsidRPr="002C3A87" w:rsidRDefault="007B7E75" w:rsidP="00723AC3">
            <w:pPr>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Группа 2</w:t>
            </w:r>
          </w:p>
        </w:tc>
        <w:tc>
          <w:tcPr>
            <w:tcW w:w="1842" w:type="dxa"/>
          </w:tcPr>
          <w:p w14:paraId="4A5D0C28" w14:textId="77777777" w:rsidR="007B7E75" w:rsidRPr="002C3A87" w:rsidRDefault="007B7E75" w:rsidP="00723AC3">
            <w:pPr>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Всего</w:t>
            </w:r>
          </w:p>
        </w:tc>
      </w:tr>
      <w:tr w:rsidR="007B7E75" w:rsidRPr="002C3A87" w14:paraId="58DE29E9" w14:textId="77777777" w:rsidTr="007B7E75">
        <w:tc>
          <w:tcPr>
            <w:tcW w:w="4786" w:type="dxa"/>
          </w:tcPr>
          <w:p w14:paraId="459091E3" w14:textId="77777777" w:rsidR="007B7E75" w:rsidRPr="002C3A87" w:rsidRDefault="007B7E75" w:rsidP="00723AC3">
            <w:pPr>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Запах изо рта</w:t>
            </w:r>
          </w:p>
        </w:tc>
        <w:tc>
          <w:tcPr>
            <w:tcW w:w="1843" w:type="dxa"/>
          </w:tcPr>
          <w:p w14:paraId="5639993D" w14:textId="77777777" w:rsidR="007B7E75" w:rsidRPr="002C3A87" w:rsidRDefault="007B7E75" w:rsidP="00723AC3">
            <w:pPr>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1</w:t>
            </w:r>
          </w:p>
        </w:tc>
        <w:tc>
          <w:tcPr>
            <w:tcW w:w="1843" w:type="dxa"/>
          </w:tcPr>
          <w:p w14:paraId="7AB8A8F3" w14:textId="77777777" w:rsidR="007B7E75" w:rsidRPr="002C3A87" w:rsidRDefault="007B7E75" w:rsidP="00723AC3">
            <w:pPr>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2</w:t>
            </w:r>
          </w:p>
        </w:tc>
        <w:tc>
          <w:tcPr>
            <w:tcW w:w="1842" w:type="dxa"/>
          </w:tcPr>
          <w:p w14:paraId="193672C8" w14:textId="77777777" w:rsidR="007B7E75" w:rsidRPr="002C3A87" w:rsidRDefault="007B7E75" w:rsidP="00723AC3">
            <w:pPr>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3</w:t>
            </w:r>
          </w:p>
        </w:tc>
      </w:tr>
      <w:tr w:rsidR="007B7E75" w:rsidRPr="002C3A87" w14:paraId="11C869C9" w14:textId="77777777" w:rsidTr="007B7E75">
        <w:tc>
          <w:tcPr>
            <w:tcW w:w="4786" w:type="dxa"/>
          </w:tcPr>
          <w:p w14:paraId="5DFAC5E1" w14:textId="77777777" w:rsidR="007B7E75" w:rsidRPr="002C3A87" w:rsidRDefault="007B7E75" w:rsidP="00723AC3">
            <w:pPr>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Изменение цвета зубов за счет налета</w:t>
            </w:r>
          </w:p>
        </w:tc>
        <w:tc>
          <w:tcPr>
            <w:tcW w:w="1843" w:type="dxa"/>
          </w:tcPr>
          <w:p w14:paraId="78863AB3" w14:textId="77777777" w:rsidR="007B7E75" w:rsidRPr="002C3A87" w:rsidRDefault="007B7E75" w:rsidP="00723AC3">
            <w:pPr>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3</w:t>
            </w:r>
          </w:p>
        </w:tc>
        <w:tc>
          <w:tcPr>
            <w:tcW w:w="1843" w:type="dxa"/>
          </w:tcPr>
          <w:p w14:paraId="5086EFCB" w14:textId="77777777" w:rsidR="007B7E75" w:rsidRPr="002C3A87" w:rsidRDefault="007B7E75" w:rsidP="00723AC3">
            <w:pPr>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1</w:t>
            </w:r>
          </w:p>
        </w:tc>
        <w:tc>
          <w:tcPr>
            <w:tcW w:w="1842" w:type="dxa"/>
          </w:tcPr>
          <w:p w14:paraId="63AA27DE" w14:textId="77777777" w:rsidR="007B7E75" w:rsidRPr="002C3A87" w:rsidRDefault="007B7E75" w:rsidP="00723AC3">
            <w:pPr>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4</w:t>
            </w:r>
          </w:p>
        </w:tc>
      </w:tr>
      <w:tr w:rsidR="007B7E75" w:rsidRPr="002C3A87" w14:paraId="7DE06E66" w14:textId="77777777" w:rsidTr="007B7E75">
        <w:tc>
          <w:tcPr>
            <w:tcW w:w="4786" w:type="dxa"/>
          </w:tcPr>
          <w:p w14:paraId="508EFA58" w14:textId="77777777" w:rsidR="007B7E75" w:rsidRPr="002C3A87" w:rsidRDefault="007B7E75" w:rsidP="00723AC3">
            <w:pPr>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Кровоточивость десен</w:t>
            </w:r>
          </w:p>
        </w:tc>
        <w:tc>
          <w:tcPr>
            <w:tcW w:w="1843" w:type="dxa"/>
          </w:tcPr>
          <w:p w14:paraId="1826CFE6" w14:textId="77777777" w:rsidR="007B7E75" w:rsidRPr="002C3A87" w:rsidRDefault="007B7E75" w:rsidP="00723AC3">
            <w:pPr>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1</w:t>
            </w:r>
          </w:p>
        </w:tc>
        <w:tc>
          <w:tcPr>
            <w:tcW w:w="1843" w:type="dxa"/>
          </w:tcPr>
          <w:p w14:paraId="24025A70" w14:textId="77777777" w:rsidR="007B7E75" w:rsidRPr="002C3A87" w:rsidRDefault="007B7E75" w:rsidP="00723AC3">
            <w:pPr>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2</w:t>
            </w:r>
          </w:p>
        </w:tc>
        <w:tc>
          <w:tcPr>
            <w:tcW w:w="1842" w:type="dxa"/>
          </w:tcPr>
          <w:p w14:paraId="095430CA" w14:textId="77777777" w:rsidR="007B7E75" w:rsidRPr="002C3A87" w:rsidRDefault="007B7E75" w:rsidP="00723AC3">
            <w:pPr>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3</w:t>
            </w:r>
          </w:p>
        </w:tc>
      </w:tr>
      <w:tr w:rsidR="007B7E75" w:rsidRPr="002C3A87" w14:paraId="4235EFC1" w14:textId="77777777" w:rsidTr="007B7E75">
        <w:tc>
          <w:tcPr>
            <w:tcW w:w="4786" w:type="dxa"/>
          </w:tcPr>
          <w:p w14:paraId="25F84807" w14:textId="77777777" w:rsidR="007B7E75" w:rsidRPr="002C3A87" w:rsidRDefault="007B7E75" w:rsidP="00723AC3">
            <w:pPr>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Болевые ощущения при приеме сладких продуктов, в том числе газированных напитков</w:t>
            </w:r>
          </w:p>
        </w:tc>
        <w:tc>
          <w:tcPr>
            <w:tcW w:w="1843" w:type="dxa"/>
          </w:tcPr>
          <w:p w14:paraId="40EFE984" w14:textId="77777777" w:rsidR="007B7E75" w:rsidRPr="002C3A87" w:rsidRDefault="007B7E75" w:rsidP="00723AC3">
            <w:pPr>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2</w:t>
            </w:r>
          </w:p>
        </w:tc>
        <w:tc>
          <w:tcPr>
            <w:tcW w:w="1843" w:type="dxa"/>
          </w:tcPr>
          <w:p w14:paraId="4EDE56E7" w14:textId="77777777" w:rsidR="007B7E75" w:rsidRPr="002C3A87" w:rsidRDefault="007B7E75" w:rsidP="00723AC3">
            <w:pPr>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8</w:t>
            </w:r>
          </w:p>
        </w:tc>
        <w:tc>
          <w:tcPr>
            <w:tcW w:w="1842" w:type="dxa"/>
          </w:tcPr>
          <w:p w14:paraId="42B8AF9D" w14:textId="77777777" w:rsidR="007B7E75" w:rsidRPr="002C3A87" w:rsidRDefault="007B7E75" w:rsidP="00723AC3">
            <w:pPr>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10</w:t>
            </w:r>
          </w:p>
        </w:tc>
      </w:tr>
      <w:tr w:rsidR="007B7E75" w:rsidRPr="002C3A87" w14:paraId="5CAEDB86" w14:textId="77777777" w:rsidTr="007B7E75">
        <w:tc>
          <w:tcPr>
            <w:tcW w:w="4786" w:type="dxa"/>
          </w:tcPr>
          <w:p w14:paraId="2A3B9129" w14:textId="77777777" w:rsidR="007B7E75" w:rsidRPr="002C3A87" w:rsidRDefault="007B7E75" w:rsidP="00723AC3">
            <w:pPr>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Боли при накусывании на зуб</w:t>
            </w:r>
          </w:p>
        </w:tc>
        <w:tc>
          <w:tcPr>
            <w:tcW w:w="1843" w:type="dxa"/>
          </w:tcPr>
          <w:p w14:paraId="4A3CA7C3" w14:textId="77777777" w:rsidR="007B7E75" w:rsidRPr="002C3A87" w:rsidRDefault="007B7E75" w:rsidP="00723AC3">
            <w:pPr>
              <w:spacing w:line="360" w:lineRule="auto"/>
              <w:jc w:val="both"/>
              <w:rPr>
                <w:rFonts w:ascii="Times New Roman" w:hAnsi="Times New Roman" w:cs="Times New Roman"/>
                <w:color w:val="000000" w:themeColor="text1"/>
                <w:sz w:val="28"/>
                <w:szCs w:val="28"/>
              </w:rPr>
            </w:pPr>
          </w:p>
        </w:tc>
        <w:tc>
          <w:tcPr>
            <w:tcW w:w="1843" w:type="dxa"/>
          </w:tcPr>
          <w:p w14:paraId="13FCC3D3" w14:textId="77777777" w:rsidR="007B7E75" w:rsidRPr="002C3A87" w:rsidRDefault="007B7E75" w:rsidP="00723AC3">
            <w:pPr>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1</w:t>
            </w:r>
          </w:p>
        </w:tc>
        <w:tc>
          <w:tcPr>
            <w:tcW w:w="1842" w:type="dxa"/>
          </w:tcPr>
          <w:p w14:paraId="62F14347" w14:textId="77777777" w:rsidR="007B7E75" w:rsidRPr="002C3A87" w:rsidRDefault="007B7E75" w:rsidP="00723AC3">
            <w:pPr>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1</w:t>
            </w:r>
          </w:p>
        </w:tc>
      </w:tr>
      <w:tr w:rsidR="007B7E75" w:rsidRPr="002C3A87" w14:paraId="3C39D260" w14:textId="77777777" w:rsidTr="007B7E75">
        <w:tc>
          <w:tcPr>
            <w:tcW w:w="4786" w:type="dxa"/>
          </w:tcPr>
          <w:p w14:paraId="3B2890A0" w14:textId="77777777" w:rsidR="007B7E75" w:rsidRPr="002C3A87" w:rsidRDefault="007B7E75" w:rsidP="00723AC3">
            <w:pPr>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Всего</w:t>
            </w:r>
          </w:p>
        </w:tc>
        <w:tc>
          <w:tcPr>
            <w:tcW w:w="1843" w:type="dxa"/>
          </w:tcPr>
          <w:p w14:paraId="1E412803" w14:textId="77777777" w:rsidR="007B7E75" w:rsidRPr="002C3A87" w:rsidRDefault="007B7E75" w:rsidP="00723AC3">
            <w:pPr>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7</w:t>
            </w:r>
          </w:p>
        </w:tc>
        <w:tc>
          <w:tcPr>
            <w:tcW w:w="1843" w:type="dxa"/>
          </w:tcPr>
          <w:p w14:paraId="44A8C56B" w14:textId="77777777" w:rsidR="007B7E75" w:rsidRPr="002C3A87" w:rsidRDefault="007B7E75" w:rsidP="00723AC3">
            <w:pPr>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14</w:t>
            </w:r>
          </w:p>
        </w:tc>
        <w:tc>
          <w:tcPr>
            <w:tcW w:w="1842" w:type="dxa"/>
          </w:tcPr>
          <w:p w14:paraId="19AA7AE8" w14:textId="77777777" w:rsidR="007B7E75" w:rsidRPr="002C3A87" w:rsidRDefault="007B7E75" w:rsidP="00723AC3">
            <w:pPr>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21</w:t>
            </w:r>
          </w:p>
        </w:tc>
      </w:tr>
    </w:tbl>
    <w:p w14:paraId="11487A47" w14:textId="77777777" w:rsidR="007B7E75" w:rsidRPr="002C3A87" w:rsidRDefault="007B7E75" w:rsidP="00723AC3">
      <w:pPr>
        <w:spacing w:line="360" w:lineRule="auto"/>
        <w:jc w:val="both"/>
        <w:rPr>
          <w:rFonts w:ascii="Times New Roman" w:hAnsi="Times New Roman" w:cs="Times New Roman"/>
          <w:color w:val="000000" w:themeColor="text1"/>
          <w:sz w:val="28"/>
          <w:szCs w:val="28"/>
        </w:rPr>
      </w:pPr>
    </w:p>
    <w:p w14:paraId="2487C19F" w14:textId="77777777" w:rsidR="007B7E75" w:rsidRPr="002C3A87" w:rsidRDefault="007B7E75" w:rsidP="00723AC3">
      <w:pPr>
        <w:spacing w:line="360" w:lineRule="auto"/>
        <w:jc w:val="both"/>
        <w:rPr>
          <w:rFonts w:ascii="Times New Roman" w:hAnsi="Times New Roman" w:cs="Times New Roman"/>
          <w:color w:val="000000" w:themeColor="text1"/>
          <w:sz w:val="28"/>
          <w:szCs w:val="28"/>
        </w:rPr>
      </w:pPr>
    </w:p>
    <w:p w14:paraId="071BC3B6" w14:textId="77777777" w:rsidR="007B7E75" w:rsidRPr="002C3A87" w:rsidRDefault="007B7E75" w:rsidP="00723AC3">
      <w:pPr>
        <w:spacing w:line="360" w:lineRule="auto"/>
        <w:ind w:firstLine="708"/>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 xml:space="preserve">Анализ результатов свидетельствует о том, что обследуемые 1 группы предъявляли наименьшее количество жалоб по сравнению с обследуемыми 2 группы 33% и 66% соответственно. </w:t>
      </w:r>
    </w:p>
    <w:p w14:paraId="4F2FD384" w14:textId="77777777" w:rsidR="007B7E75" w:rsidRPr="002C3A87" w:rsidRDefault="007B7E75" w:rsidP="00723AC3">
      <w:pPr>
        <w:spacing w:line="360" w:lineRule="auto"/>
        <w:ind w:firstLine="708"/>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 xml:space="preserve">Наибольшее количество жалоб (47%) было связано болевыми ощущениями при приеме сладких продуктов, в том числе газированных напитков, которые обусловлены наличием кариозных полостей и некариозных поражений зубов у молодых людей, причем в большинстве жалобы предъявляли учащиеся ССУЗов (80%).  </w:t>
      </w:r>
    </w:p>
    <w:p w14:paraId="78D243D8" w14:textId="77777777" w:rsidR="007B7E75" w:rsidRPr="002C3A87" w:rsidRDefault="007B7E75" w:rsidP="00723AC3">
      <w:pPr>
        <w:spacing w:line="360" w:lineRule="auto"/>
        <w:ind w:firstLine="708"/>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 xml:space="preserve">Второй по значимости проблемой является изменение цвета зубов за счет образования зубного налета, преимущественно связанного с курением (19%).  </w:t>
      </w:r>
    </w:p>
    <w:p w14:paraId="3581ADF4" w14:textId="77777777" w:rsidR="007B7E75" w:rsidRPr="002C3A87" w:rsidRDefault="007B7E75" w:rsidP="00723AC3">
      <w:pPr>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 xml:space="preserve"> </w:t>
      </w:r>
      <w:r w:rsidRPr="002C3A87">
        <w:rPr>
          <w:rFonts w:ascii="Times New Roman" w:hAnsi="Times New Roman" w:cs="Times New Roman"/>
          <w:color w:val="000000" w:themeColor="text1"/>
          <w:sz w:val="28"/>
          <w:szCs w:val="28"/>
        </w:rPr>
        <w:tab/>
        <w:t xml:space="preserve">На запах изо рта в обеих группах предъявили жалобы 3 человека (1,85% от общего числа опрошенных). Большинство составили учащиеся 2 группы, а именно 1,24%. </w:t>
      </w:r>
    </w:p>
    <w:p w14:paraId="4AFB467A" w14:textId="77777777" w:rsidR="007B7E75" w:rsidRPr="002C3A87" w:rsidRDefault="007B7E75" w:rsidP="00723AC3">
      <w:pPr>
        <w:spacing w:line="360" w:lineRule="auto"/>
        <w:ind w:firstLine="708"/>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Кровоточивость десен также не явилась основной проблемой среди обследуемых: среди студентов ВУЗов выделили 0,6% студентов, а именно 1 человека. Большинство составили ученики средне-специальных заведений.</w:t>
      </w:r>
    </w:p>
    <w:p w14:paraId="24CB922F" w14:textId="77777777" w:rsidR="007B7E75" w:rsidRPr="002C3A87" w:rsidRDefault="007B7E75" w:rsidP="00723AC3">
      <w:pPr>
        <w:spacing w:line="360" w:lineRule="auto"/>
        <w:ind w:firstLine="708"/>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 xml:space="preserve">Боли при накусывании предъявил один учащийся колледжа, у которого при стоматологическом обследовании был установлен диагноз хронический периодонтит зуба 3.6. в стадии обострения и он был направлен в день проведения осмотра на прием к врачу-стоматологу для купирования болевых ощущений и дальнейшего лечения. </w:t>
      </w:r>
    </w:p>
    <w:p w14:paraId="30B3E313" w14:textId="77777777" w:rsidR="007B7E75" w:rsidRDefault="007B7E75" w:rsidP="00723AC3">
      <w:pPr>
        <w:spacing w:line="360" w:lineRule="auto"/>
        <w:jc w:val="both"/>
        <w:rPr>
          <w:rFonts w:ascii="Times New Roman" w:hAnsi="Times New Roman" w:cs="Times New Roman"/>
          <w:color w:val="000000" w:themeColor="text1"/>
          <w:sz w:val="28"/>
          <w:szCs w:val="28"/>
        </w:rPr>
      </w:pPr>
    </w:p>
    <w:p w14:paraId="4195F737" w14:textId="77777777" w:rsidR="00EC46E6" w:rsidRDefault="00EC46E6" w:rsidP="00723AC3">
      <w:pPr>
        <w:spacing w:line="360" w:lineRule="auto"/>
        <w:jc w:val="both"/>
        <w:rPr>
          <w:rFonts w:ascii="Times New Roman" w:hAnsi="Times New Roman" w:cs="Times New Roman"/>
          <w:color w:val="000000" w:themeColor="text1"/>
          <w:sz w:val="28"/>
          <w:szCs w:val="28"/>
        </w:rPr>
      </w:pPr>
    </w:p>
    <w:p w14:paraId="3139C017" w14:textId="77777777" w:rsidR="00EC46E6" w:rsidRDefault="00EC46E6" w:rsidP="00723AC3">
      <w:pPr>
        <w:spacing w:line="360" w:lineRule="auto"/>
        <w:jc w:val="both"/>
        <w:rPr>
          <w:rFonts w:ascii="Times New Roman" w:hAnsi="Times New Roman" w:cs="Times New Roman"/>
          <w:color w:val="000000" w:themeColor="text1"/>
          <w:sz w:val="28"/>
          <w:szCs w:val="28"/>
        </w:rPr>
      </w:pPr>
    </w:p>
    <w:p w14:paraId="0E8997E6" w14:textId="77777777" w:rsidR="00EC46E6" w:rsidRPr="002C3A87" w:rsidRDefault="00EC46E6" w:rsidP="00723AC3">
      <w:pPr>
        <w:spacing w:line="360" w:lineRule="auto"/>
        <w:jc w:val="both"/>
        <w:rPr>
          <w:rFonts w:ascii="Times New Roman" w:hAnsi="Times New Roman" w:cs="Times New Roman"/>
          <w:color w:val="000000" w:themeColor="text1"/>
          <w:sz w:val="28"/>
          <w:szCs w:val="28"/>
        </w:rPr>
      </w:pPr>
    </w:p>
    <w:p w14:paraId="001B2D1E" w14:textId="1B93210A" w:rsidR="007B7E75" w:rsidRPr="002C3A87" w:rsidRDefault="007B7E75" w:rsidP="00723AC3">
      <w:pPr>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 xml:space="preserve">Полученные результаты представлены </w:t>
      </w:r>
      <w:r w:rsidR="00EC46E6">
        <w:rPr>
          <w:rFonts w:ascii="Times New Roman" w:hAnsi="Times New Roman" w:cs="Times New Roman"/>
          <w:color w:val="000000" w:themeColor="text1"/>
          <w:sz w:val="28"/>
          <w:szCs w:val="28"/>
        </w:rPr>
        <w:t>на рисунке 3.1</w:t>
      </w:r>
      <w:r w:rsidRPr="002C3A87">
        <w:rPr>
          <w:rFonts w:ascii="Times New Roman" w:hAnsi="Times New Roman" w:cs="Times New Roman"/>
          <w:color w:val="000000" w:themeColor="text1"/>
          <w:sz w:val="28"/>
          <w:szCs w:val="28"/>
        </w:rPr>
        <w:t>.</w:t>
      </w:r>
    </w:p>
    <w:p w14:paraId="2D9E89E1" w14:textId="7667466F" w:rsidR="007B7E75" w:rsidRPr="002C3A87" w:rsidRDefault="00EC46E6" w:rsidP="00115685">
      <w:pPr>
        <w:spacing w:line="360"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 3.1</w:t>
      </w:r>
    </w:p>
    <w:p w14:paraId="361C3623" w14:textId="77777777" w:rsidR="007B7E75" w:rsidRPr="002C3A87" w:rsidRDefault="00D23252" w:rsidP="00723AC3">
      <w:pPr>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noProof/>
          <w:sz w:val="28"/>
          <w:szCs w:val="28"/>
          <w:lang w:val="en-US"/>
        </w:rPr>
        <w:drawing>
          <wp:inline distT="0" distB="0" distL="0" distR="0" wp14:anchorId="6284B19A" wp14:editId="179E4DD2">
            <wp:extent cx="4572000" cy="2743200"/>
            <wp:effectExtent l="0" t="0" r="25400" b="2540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77A9797" w14:textId="77777777" w:rsidR="007B7E75" w:rsidRPr="002C3A87" w:rsidRDefault="007B7E75" w:rsidP="00723AC3">
      <w:pPr>
        <w:spacing w:line="360" w:lineRule="auto"/>
        <w:jc w:val="both"/>
        <w:rPr>
          <w:rFonts w:ascii="Times New Roman" w:hAnsi="Times New Roman" w:cs="Times New Roman"/>
          <w:color w:val="000000" w:themeColor="text1"/>
          <w:sz w:val="28"/>
          <w:szCs w:val="28"/>
        </w:rPr>
      </w:pPr>
    </w:p>
    <w:p w14:paraId="75164FB3" w14:textId="77777777" w:rsidR="007B7E75" w:rsidRPr="002C3A87" w:rsidRDefault="007B7E75" w:rsidP="00723AC3">
      <w:pPr>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 xml:space="preserve"> </w:t>
      </w:r>
      <w:r w:rsidRPr="002C3A87">
        <w:rPr>
          <w:rFonts w:ascii="Times New Roman" w:hAnsi="Times New Roman" w:cs="Times New Roman"/>
          <w:color w:val="000000" w:themeColor="text1"/>
          <w:sz w:val="28"/>
          <w:szCs w:val="28"/>
        </w:rPr>
        <w:tab/>
        <w:t xml:space="preserve">В ходе сбора жалоб и анамнеза выяснялись наличие вредных привычек: </w:t>
      </w:r>
    </w:p>
    <w:p w14:paraId="73FC69AE" w14:textId="77777777" w:rsidR="007B7E75" w:rsidRPr="002C3A87" w:rsidRDefault="007B7E75" w:rsidP="00723AC3">
      <w:pPr>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 xml:space="preserve">студенты отметили частое употребление горячего чая, кофе, злоупотребление газированными напитками, прикусывание щеки, щелкание семечек, причем многие из них не оценивали эти пристрастия как негативные и  не пробовали отказаться от них. Газированные сладкие напитки часто употребляют 42% опрошенных студента. Из них 27,7% склоняются к повседневному употреблению газированных напитков и 63% к частому употреблению. </w:t>
      </w:r>
    </w:p>
    <w:p w14:paraId="356F2888" w14:textId="1EAB35E6" w:rsidR="007B7E75" w:rsidRPr="002C3A87" w:rsidRDefault="007B7E75" w:rsidP="00723AC3">
      <w:pPr>
        <w:spacing w:line="360" w:lineRule="auto"/>
        <w:ind w:firstLine="708"/>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Не курят 53,7% студентов. Остальные 46,3% выкуривает в день 2 и более сигарет, причем подавляющее большинство курильщиков являются учащимися ССУЗов.</w:t>
      </w:r>
      <w:r w:rsidR="00E8576F">
        <w:rPr>
          <w:rFonts w:ascii="Times New Roman" w:hAnsi="Times New Roman" w:cs="Times New Roman"/>
          <w:color w:val="000000" w:themeColor="text1"/>
          <w:sz w:val="28"/>
          <w:szCs w:val="28"/>
        </w:rPr>
        <w:t xml:space="preserve"> Распределение количества курящих в 1 и 2 группе представлено на рисунке 3.10.</w:t>
      </w:r>
      <w:r w:rsidRPr="002C3A87">
        <w:rPr>
          <w:rFonts w:ascii="Times New Roman" w:hAnsi="Times New Roman" w:cs="Times New Roman"/>
          <w:color w:val="000000" w:themeColor="text1"/>
          <w:sz w:val="28"/>
          <w:szCs w:val="28"/>
        </w:rPr>
        <w:t xml:space="preserve"> </w:t>
      </w:r>
    </w:p>
    <w:p w14:paraId="0472A7AD" w14:textId="77777777" w:rsidR="007B7E75" w:rsidRPr="002C3A87" w:rsidRDefault="007B7E75" w:rsidP="00723AC3">
      <w:pPr>
        <w:spacing w:line="360" w:lineRule="auto"/>
        <w:ind w:firstLine="708"/>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Изучение ответов на вопросы об образе жизни показало, что придерживаются правильного питания лишь 9,8% студентов, (все из них являлись студентами ВУЗов). Каждый день в рационе присутствуют свежие овощи у 34,6% респондентов. Молочные продуты 24% респондента редко употребляют, 1,8% не употребляют вообще. Режим питания соблюдают 6,2% опрошенных, остальные отмечают нерегулярный прием пищи, частые перекусы с употреблением продуктов «фаст-фуда». В рационе студентов отмечается недостаток основных нутриентов и избыток мягких сладких углеводов, частое и беспорядочное их употребление.</w:t>
      </w:r>
    </w:p>
    <w:p w14:paraId="3D974927" w14:textId="77777777" w:rsidR="007B7E75" w:rsidRPr="002C3A87" w:rsidRDefault="007B7E75" w:rsidP="00723AC3">
      <w:pPr>
        <w:spacing w:line="360" w:lineRule="auto"/>
        <w:ind w:firstLine="708"/>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 xml:space="preserve">Надо отметить, что все обследуемые активных жалоб не предъявляли. Выяснение требовало большого количества уточняющих вопросов со стороны врача-стоматолога, что так же  свидетельствует о недостаточной медицинской осведомленности. </w:t>
      </w:r>
    </w:p>
    <w:p w14:paraId="56BE7657" w14:textId="77777777" w:rsidR="007B7E75" w:rsidRPr="00EC46E6" w:rsidRDefault="007B7E75" w:rsidP="00723AC3">
      <w:pPr>
        <w:pStyle w:val="2"/>
        <w:spacing w:line="360" w:lineRule="auto"/>
        <w:jc w:val="both"/>
        <w:rPr>
          <w:rFonts w:ascii="Times New Roman" w:hAnsi="Times New Roman" w:cs="Times New Roman"/>
          <w:b w:val="0"/>
          <w:color w:val="000000" w:themeColor="text1"/>
          <w:sz w:val="28"/>
          <w:szCs w:val="28"/>
          <w:u w:val="single"/>
        </w:rPr>
      </w:pPr>
      <w:r w:rsidRPr="00EC46E6">
        <w:rPr>
          <w:rFonts w:ascii="Times New Roman" w:hAnsi="Times New Roman" w:cs="Times New Roman"/>
          <w:b w:val="0"/>
          <w:color w:val="000000" w:themeColor="text1"/>
          <w:sz w:val="28"/>
          <w:szCs w:val="28"/>
          <w:u w:val="single"/>
        </w:rPr>
        <w:t>3.2. Изучение распространённости заболеваний зубов у обследуемых</w:t>
      </w:r>
    </w:p>
    <w:p w14:paraId="63CECCC2" w14:textId="77777777" w:rsidR="007B7E75" w:rsidRPr="002C3A87" w:rsidRDefault="007B7E75" w:rsidP="00723AC3">
      <w:pPr>
        <w:shd w:val="clear" w:color="auto" w:fill="FFFFFF"/>
        <w:spacing w:before="300" w:after="150" w:line="360" w:lineRule="auto"/>
        <w:contextualSpacing/>
        <w:jc w:val="both"/>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Интенсивность поражения зубов кариесом определяется количественными значениями КПУ, где К – количество кариозных (невылеченных) зубов, П – количество пломбированных (леченных) зубов, У</w:t>
      </w:r>
    </w:p>
    <w:p w14:paraId="0F921090" w14:textId="77777777" w:rsidR="007B7E75" w:rsidRPr="002C3A87" w:rsidRDefault="007B7E75" w:rsidP="00723AC3">
      <w:pPr>
        <w:shd w:val="clear" w:color="auto" w:fill="FFFFFF"/>
        <w:spacing w:before="300" w:after="150" w:line="360" w:lineRule="auto"/>
        <w:contextualSpacing/>
        <w:jc w:val="both"/>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 xml:space="preserve">– количество удаленных зубов или подлежащих удалению корней зубов. Сумма – К+П+У – всех пораженных и утраченных зубов характеризует интенсивность кариозного процесса у конкретного человека.  </w:t>
      </w:r>
    </w:p>
    <w:p w14:paraId="71920EDE" w14:textId="37AB6D64" w:rsidR="007B7E75" w:rsidRDefault="007B7E75" w:rsidP="00723AC3">
      <w:pPr>
        <w:shd w:val="clear" w:color="auto" w:fill="FFFFFF"/>
        <w:spacing w:before="300" w:after="150" w:line="360" w:lineRule="auto"/>
        <w:contextualSpacing/>
        <w:jc w:val="both"/>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 xml:space="preserve">Интенсивность кариеса зубов </w:t>
      </w:r>
      <w:r w:rsidR="00EC46E6">
        <w:rPr>
          <w:rFonts w:ascii="Times New Roman" w:hAnsi="Times New Roman" w:cs="Times New Roman"/>
          <w:color w:val="000000" w:themeColor="text1"/>
          <w:sz w:val="28"/>
          <w:szCs w:val="28"/>
        </w:rPr>
        <w:t>(таблица 3.2).</w:t>
      </w:r>
    </w:p>
    <w:p w14:paraId="11B068A6" w14:textId="46905AF0" w:rsidR="00EC46E6" w:rsidRPr="002C3A87" w:rsidRDefault="00EC46E6" w:rsidP="00144342">
      <w:pPr>
        <w:shd w:val="clear" w:color="auto" w:fill="FFFFFF"/>
        <w:spacing w:before="300" w:after="150" w:line="360" w:lineRule="auto"/>
        <w:contextualSpacing/>
        <w:jc w:val="right"/>
        <w:outlineLvl w:val="2"/>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Таблица 3.2</w:t>
      </w:r>
    </w:p>
    <w:tbl>
      <w:tblPr>
        <w:tblStyle w:val="ae"/>
        <w:tblW w:w="0" w:type="auto"/>
        <w:tblLook w:val="04A0" w:firstRow="1" w:lastRow="0" w:firstColumn="1" w:lastColumn="0" w:noHBand="0" w:noVBand="1"/>
      </w:tblPr>
      <w:tblGrid>
        <w:gridCol w:w="1914"/>
        <w:gridCol w:w="1914"/>
      </w:tblGrid>
      <w:tr w:rsidR="007B7E75" w:rsidRPr="002C3A87" w14:paraId="3BA51A4A" w14:textId="77777777" w:rsidTr="007B7E75">
        <w:tc>
          <w:tcPr>
            <w:tcW w:w="1914" w:type="dxa"/>
          </w:tcPr>
          <w:p w14:paraId="0B516173" w14:textId="77777777" w:rsidR="007B7E75" w:rsidRPr="002C3A87" w:rsidRDefault="007B7E75" w:rsidP="00723AC3">
            <w:pPr>
              <w:spacing w:before="300" w:after="150" w:line="360" w:lineRule="auto"/>
              <w:contextualSpacing/>
              <w:jc w:val="both"/>
              <w:outlineLvl w:val="2"/>
              <w:rPr>
                <w:rFonts w:ascii="Times New Roman" w:hAnsi="Times New Roman" w:cs="Times New Roman"/>
                <w:color w:val="000000" w:themeColor="text1"/>
                <w:sz w:val="28"/>
                <w:szCs w:val="28"/>
              </w:rPr>
            </w:pPr>
          </w:p>
        </w:tc>
        <w:tc>
          <w:tcPr>
            <w:tcW w:w="1914" w:type="dxa"/>
          </w:tcPr>
          <w:p w14:paraId="4C142390" w14:textId="77777777" w:rsidR="007B7E75" w:rsidRPr="002C3A87" w:rsidRDefault="007B7E75" w:rsidP="00723AC3">
            <w:pPr>
              <w:spacing w:before="300" w:after="150" w:line="360" w:lineRule="auto"/>
              <w:contextualSpacing/>
              <w:jc w:val="both"/>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КПУ</w:t>
            </w:r>
          </w:p>
        </w:tc>
      </w:tr>
      <w:tr w:rsidR="007B7E75" w:rsidRPr="002C3A87" w14:paraId="1A58FFF7" w14:textId="77777777" w:rsidTr="007B7E75">
        <w:tc>
          <w:tcPr>
            <w:tcW w:w="1914" w:type="dxa"/>
          </w:tcPr>
          <w:p w14:paraId="47EE4D98" w14:textId="77777777" w:rsidR="007B7E75" w:rsidRPr="002C3A87" w:rsidRDefault="007B7E75" w:rsidP="00723AC3">
            <w:pPr>
              <w:spacing w:before="300" w:after="150" w:line="360" w:lineRule="auto"/>
              <w:contextualSpacing/>
              <w:jc w:val="both"/>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1 группа</w:t>
            </w:r>
          </w:p>
        </w:tc>
        <w:tc>
          <w:tcPr>
            <w:tcW w:w="1914" w:type="dxa"/>
          </w:tcPr>
          <w:p w14:paraId="1C23895A" w14:textId="77777777" w:rsidR="007B7E75" w:rsidRPr="002C3A87" w:rsidRDefault="007B7E75" w:rsidP="00723AC3">
            <w:pPr>
              <w:spacing w:before="300" w:after="150" w:line="360" w:lineRule="auto"/>
              <w:contextualSpacing/>
              <w:jc w:val="both"/>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10,2</w:t>
            </w:r>
          </w:p>
        </w:tc>
      </w:tr>
      <w:tr w:rsidR="007B7E75" w:rsidRPr="002C3A87" w14:paraId="57A582A8" w14:textId="77777777" w:rsidTr="007B7E75">
        <w:tc>
          <w:tcPr>
            <w:tcW w:w="1914" w:type="dxa"/>
          </w:tcPr>
          <w:p w14:paraId="63605808" w14:textId="77777777" w:rsidR="007B7E75" w:rsidRPr="002C3A87" w:rsidRDefault="007B7E75" w:rsidP="00723AC3">
            <w:pPr>
              <w:spacing w:before="300" w:after="150" w:line="360" w:lineRule="auto"/>
              <w:contextualSpacing/>
              <w:jc w:val="both"/>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2 группа</w:t>
            </w:r>
          </w:p>
        </w:tc>
        <w:tc>
          <w:tcPr>
            <w:tcW w:w="1914" w:type="dxa"/>
          </w:tcPr>
          <w:p w14:paraId="021E18AE" w14:textId="77777777" w:rsidR="007B7E75" w:rsidRPr="002C3A87" w:rsidRDefault="007B7E75" w:rsidP="00723AC3">
            <w:pPr>
              <w:spacing w:before="300" w:after="150" w:line="360" w:lineRule="auto"/>
              <w:contextualSpacing/>
              <w:jc w:val="both"/>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8,6</w:t>
            </w:r>
          </w:p>
        </w:tc>
      </w:tr>
    </w:tbl>
    <w:p w14:paraId="039250C3" w14:textId="77777777" w:rsidR="007B7E75" w:rsidRPr="002C3A87" w:rsidRDefault="007B7E75" w:rsidP="00723AC3">
      <w:pPr>
        <w:shd w:val="clear" w:color="auto" w:fill="FFFFFF"/>
        <w:spacing w:before="300" w:after="150" w:line="360" w:lineRule="auto"/>
        <w:contextualSpacing/>
        <w:jc w:val="both"/>
        <w:outlineLvl w:val="2"/>
        <w:rPr>
          <w:rFonts w:ascii="Times New Roman" w:hAnsi="Times New Roman" w:cs="Times New Roman"/>
          <w:color w:val="000000" w:themeColor="text1"/>
          <w:sz w:val="28"/>
          <w:szCs w:val="28"/>
        </w:rPr>
      </w:pPr>
    </w:p>
    <w:p w14:paraId="1F30F846" w14:textId="77777777" w:rsidR="007B7E75" w:rsidRPr="002C3A87" w:rsidRDefault="007B7E75" w:rsidP="00723AC3">
      <w:pPr>
        <w:shd w:val="clear" w:color="auto" w:fill="FFFFFF"/>
        <w:spacing w:before="300" w:after="150" w:line="360" w:lineRule="auto"/>
        <w:contextualSpacing/>
        <w:jc w:val="both"/>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Средняя интенсивность кариеса по индексу КПУ составила 9,4. Данный показатель соответствует декомпенсированной форме кариеса. Изучение составляющих индекса КПУ выявил, что максимальное значение  составило 21,0, а минимальное – 0,0. Интактные зубы (при КПУ=0) были выявлены в 3 случаях в 1 группе обследованных и лишь в 1 случае во 2 группе.</w:t>
      </w:r>
    </w:p>
    <w:p w14:paraId="34B14815" w14:textId="77777777" w:rsidR="007B7E75" w:rsidRPr="002C3A87" w:rsidRDefault="007B7E75" w:rsidP="00723AC3">
      <w:pPr>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Средние значения КПУ для первой группы – 8,3, для второй – 10,2. Медианы и моды практически повторили средние значения для двух групп: 8 – для первой, 10 – для второй. Средние линейные отклонения соответственно 3,0 и 5,2, стандартные (среднеквадратичные) отклонения σ – 3,9 и 6,3. Для обеих групп минимальное значение КПУ– 0 (интактные зубы).  Максимальное значение для первой группы 15, для второй – 21. Также 15 и 21 составил размах вариации для первой и второй групп соответственно, что говорит о достаточно сильной вариативности результатов. Для первой группы коэффициент вариации – 48%, для второй – 62%.</w:t>
      </w:r>
    </w:p>
    <w:p w14:paraId="10271F61" w14:textId="77777777" w:rsidR="007B7E75" w:rsidRPr="002C3A87" w:rsidRDefault="007B7E75" w:rsidP="00723AC3">
      <w:pPr>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Коэффициент Стьюдента для этих независимых выборок t =2,2, что позволяет сделать вывод о достоверной значимости различий вычисленных средних значений КПУ между  группой 1 и группой 2, что свидетельствует о более высокой распространенности кариозных поражений у учащихся ССУЗов.</w:t>
      </w:r>
    </w:p>
    <w:p w14:paraId="47EB863C" w14:textId="77777777" w:rsidR="007B7E75" w:rsidRPr="002C3A87" w:rsidRDefault="007B7E75" w:rsidP="00723AC3">
      <w:pPr>
        <w:shd w:val="clear" w:color="auto" w:fill="FFFFFF"/>
        <w:spacing w:before="300" w:after="150" w:line="360" w:lineRule="auto"/>
        <w:contextualSpacing/>
        <w:jc w:val="both"/>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 xml:space="preserve">Некариозные поражения эмали (гиперчувствительность твердых тканей зубов) выявлена у 2,5% и у 0,6% выявлены признаки флюороза (пациент приехал для обучения в СПБ из (Пермской области, являющейся эндемическим очагом). </w:t>
      </w:r>
    </w:p>
    <w:p w14:paraId="318975E7" w14:textId="77777777" w:rsidR="007B7E75" w:rsidRPr="002C3A87" w:rsidRDefault="007B7E75" w:rsidP="00723AC3">
      <w:pPr>
        <w:shd w:val="clear" w:color="auto" w:fill="FFFFFF"/>
        <w:spacing w:before="300" w:after="150" w:line="360" w:lineRule="auto"/>
        <w:contextualSpacing/>
        <w:jc w:val="both"/>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Также был определен контингент, нуждающийся в лечении зубов.</w:t>
      </w:r>
    </w:p>
    <w:p w14:paraId="3051F3D1" w14:textId="5E36382C" w:rsidR="007B7E75" w:rsidRDefault="007B7E75" w:rsidP="00723AC3">
      <w:pPr>
        <w:shd w:val="clear" w:color="auto" w:fill="FFFFFF"/>
        <w:spacing w:before="300" w:after="150" w:line="360" w:lineRule="auto"/>
        <w:contextualSpacing/>
        <w:jc w:val="both"/>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Нуждаются в плановой санации полости рта</w:t>
      </w:r>
      <w:r w:rsidR="00EC46E6">
        <w:rPr>
          <w:rFonts w:ascii="Times New Roman" w:hAnsi="Times New Roman" w:cs="Times New Roman"/>
          <w:color w:val="000000" w:themeColor="text1"/>
          <w:sz w:val="28"/>
          <w:szCs w:val="28"/>
        </w:rPr>
        <w:t xml:space="preserve"> (таблица 3.3)</w:t>
      </w:r>
      <w:r w:rsidRPr="002C3A87">
        <w:rPr>
          <w:rFonts w:ascii="Times New Roman" w:hAnsi="Times New Roman" w:cs="Times New Roman"/>
          <w:color w:val="000000" w:themeColor="text1"/>
          <w:sz w:val="28"/>
          <w:szCs w:val="28"/>
        </w:rPr>
        <w:t>.</w:t>
      </w:r>
    </w:p>
    <w:p w14:paraId="6115E313" w14:textId="1FB529BE" w:rsidR="00EC46E6" w:rsidRPr="002C3A87" w:rsidRDefault="00EC46E6" w:rsidP="00144342">
      <w:pPr>
        <w:shd w:val="clear" w:color="auto" w:fill="FFFFFF"/>
        <w:spacing w:before="300" w:after="150" w:line="360" w:lineRule="auto"/>
        <w:contextualSpacing/>
        <w:jc w:val="right"/>
        <w:outlineLvl w:val="2"/>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Таблица 3.3</w:t>
      </w:r>
    </w:p>
    <w:tbl>
      <w:tblPr>
        <w:tblStyle w:val="ae"/>
        <w:tblW w:w="0" w:type="auto"/>
        <w:tblLook w:val="04A0" w:firstRow="1" w:lastRow="0" w:firstColumn="1" w:lastColumn="0" w:noHBand="0" w:noVBand="1"/>
      </w:tblPr>
      <w:tblGrid>
        <w:gridCol w:w="1914"/>
        <w:gridCol w:w="1914"/>
      </w:tblGrid>
      <w:tr w:rsidR="007B7E75" w:rsidRPr="002C3A87" w14:paraId="0D70BABE" w14:textId="77777777" w:rsidTr="007B7E75">
        <w:tc>
          <w:tcPr>
            <w:tcW w:w="1914" w:type="dxa"/>
          </w:tcPr>
          <w:p w14:paraId="53036534" w14:textId="6D6F5AB5" w:rsidR="007B7E75" w:rsidRPr="002C3A87" w:rsidRDefault="00A76892" w:rsidP="00723AC3">
            <w:pPr>
              <w:spacing w:before="300" w:after="150" w:line="360" w:lineRule="auto"/>
              <w:contextualSpacing/>
              <w:jc w:val="both"/>
              <w:outlineLvl w:val="2"/>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Группы обучающейся молодежи</w:t>
            </w:r>
          </w:p>
        </w:tc>
        <w:tc>
          <w:tcPr>
            <w:tcW w:w="1914" w:type="dxa"/>
          </w:tcPr>
          <w:p w14:paraId="444E5DC9" w14:textId="77777777" w:rsidR="007B7E75" w:rsidRPr="002C3A87" w:rsidRDefault="007B7E75" w:rsidP="00723AC3">
            <w:pPr>
              <w:spacing w:before="300" w:after="150" w:line="360" w:lineRule="auto"/>
              <w:contextualSpacing/>
              <w:jc w:val="both"/>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Нуждаются в санации полости рта</w:t>
            </w:r>
          </w:p>
        </w:tc>
      </w:tr>
      <w:tr w:rsidR="007B7E75" w:rsidRPr="002C3A87" w14:paraId="0FD721A3" w14:textId="77777777" w:rsidTr="007B7E75">
        <w:tc>
          <w:tcPr>
            <w:tcW w:w="1914" w:type="dxa"/>
          </w:tcPr>
          <w:p w14:paraId="38B8D2E1" w14:textId="77777777" w:rsidR="007B7E75" w:rsidRPr="002C3A87" w:rsidRDefault="007B7E75" w:rsidP="00723AC3">
            <w:pPr>
              <w:spacing w:before="300" w:after="150" w:line="360" w:lineRule="auto"/>
              <w:contextualSpacing/>
              <w:jc w:val="both"/>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1 группа</w:t>
            </w:r>
          </w:p>
        </w:tc>
        <w:tc>
          <w:tcPr>
            <w:tcW w:w="1914" w:type="dxa"/>
          </w:tcPr>
          <w:p w14:paraId="257EE2FF" w14:textId="77777777" w:rsidR="007B7E75" w:rsidRPr="002C3A87" w:rsidRDefault="007B7E75" w:rsidP="00723AC3">
            <w:pPr>
              <w:spacing w:before="300" w:after="150" w:line="360" w:lineRule="auto"/>
              <w:contextualSpacing/>
              <w:jc w:val="both"/>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48%</w:t>
            </w:r>
          </w:p>
        </w:tc>
      </w:tr>
      <w:tr w:rsidR="007B7E75" w:rsidRPr="002C3A87" w14:paraId="73F1680E" w14:textId="77777777" w:rsidTr="007B7E75">
        <w:tc>
          <w:tcPr>
            <w:tcW w:w="1914" w:type="dxa"/>
          </w:tcPr>
          <w:p w14:paraId="4B322B41" w14:textId="77777777" w:rsidR="007B7E75" w:rsidRPr="002C3A87" w:rsidRDefault="007B7E75" w:rsidP="00723AC3">
            <w:pPr>
              <w:spacing w:before="300" w:after="150" w:line="360" w:lineRule="auto"/>
              <w:contextualSpacing/>
              <w:jc w:val="both"/>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2 группа</w:t>
            </w:r>
          </w:p>
        </w:tc>
        <w:tc>
          <w:tcPr>
            <w:tcW w:w="1914" w:type="dxa"/>
          </w:tcPr>
          <w:p w14:paraId="5EB22990" w14:textId="77777777" w:rsidR="007B7E75" w:rsidRPr="002C3A87" w:rsidRDefault="007B7E75" w:rsidP="00723AC3">
            <w:pPr>
              <w:spacing w:before="300" w:after="150" w:line="360" w:lineRule="auto"/>
              <w:contextualSpacing/>
              <w:jc w:val="both"/>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72%</w:t>
            </w:r>
          </w:p>
        </w:tc>
      </w:tr>
    </w:tbl>
    <w:p w14:paraId="0F31CCC3" w14:textId="77777777" w:rsidR="007B7E75" w:rsidRPr="002C3A87" w:rsidRDefault="007B7E75" w:rsidP="00723AC3">
      <w:pPr>
        <w:shd w:val="clear" w:color="auto" w:fill="FFFFFF"/>
        <w:spacing w:before="300" w:after="150" w:line="360" w:lineRule="auto"/>
        <w:contextualSpacing/>
        <w:jc w:val="both"/>
        <w:outlineLvl w:val="2"/>
        <w:rPr>
          <w:rFonts w:ascii="Times New Roman" w:hAnsi="Times New Roman" w:cs="Times New Roman"/>
          <w:color w:val="000000" w:themeColor="text1"/>
          <w:sz w:val="28"/>
          <w:szCs w:val="28"/>
        </w:rPr>
      </w:pPr>
    </w:p>
    <w:p w14:paraId="04890912" w14:textId="77777777" w:rsidR="007B7E75" w:rsidRPr="00EC46E6" w:rsidRDefault="007B7E75" w:rsidP="00723AC3">
      <w:pPr>
        <w:pStyle w:val="2"/>
        <w:spacing w:line="360" w:lineRule="auto"/>
        <w:jc w:val="both"/>
        <w:rPr>
          <w:rFonts w:ascii="Times New Roman" w:hAnsi="Times New Roman" w:cs="Times New Roman"/>
          <w:b w:val="0"/>
          <w:color w:val="000000" w:themeColor="text1"/>
          <w:sz w:val="28"/>
          <w:szCs w:val="28"/>
          <w:u w:val="single"/>
        </w:rPr>
      </w:pPr>
      <w:r w:rsidRPr="00EC46E6">
        <w:rPr>
          <w:rFonts w:ascii="Times New Roman" w:hAnsi="Times New Roman" w:cs="Times New Roman"/>
          <w:b w:val="0"/>
          <w:color w:val="000000" w:themeColor="text1"/>
          <w:sz w:val="28"/>
          <w:szCs w:val="28"/>
          <w:u w:val="single"/>
        </w:rPr>
        <w:t>3.3.Изучение распространенности заболеваний пародонта</w:t>
      </w:r>
    </w:p>
    <w:p w14:paraId="182D9BCF" w14:textId="77777777" w:rsidR="007B7E75" w:rsidRPr="002C3A87" w:rsidRDefault="007B7E75" w:rsidP="00723AC3">
      <w:pPr>
        <w:shd w:val="clear" w:color="auto" w:fill="FFFFFF"/>
        <w:spacing w:before="300" w:after="150" w:line="360" w:lineRule="auto"/>
        <w:jc w:val="both"/>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Диагностика патологических изменений в тканях пародонта при осмотре полости рта проводилась согласно рекомендациям комитета экспертов ВОЗ о распространенности заболеваний краевого пародонта, с учетом комплексного десневого индекса GI (Loe, Silness, 1963)</w:t>
      </w:r>
    </w:p>
    <w:p w14:paraId="28BF0461" w14:textId="1D0D234D" w:rsidR="007B7E75" w:rsidRDefault="00D23252" w:rsidP="00723AC3">
      <w:pPr>
        <w:shd w:val="clear" w:color="auto" w:fill="FFFFFF"/>
        <w:spacing w:before="300" w:after="150" w:line="360" w:lineRule="auto"/>
        <w:jc w:val="both"/>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 xml:space="preserve">Результаты исследования </w:t>
      </w:r>
      <w:r w:rsidR="00EC46E6">
        <w:rPr>
          <w:rFonts w:ascii="Times New Roman" w:hAnsi="Times New Roman" w:cs="Times New Roman"/>
          <w:color w:val="000000" w:themeColor="text1"/>
          <w:sz w:val="28"/>
          <w:szCs w:val="28"/>
        </w:rPr>
        <w:t>представлены в таблице 3.4</w:t>
      </w:r>
      <w:r w:rsidR="00A845B6">
        <w:rPr>
          <w:rFonts w:ascii="Times New Roman" w:hAnsi="Times New Roman" w:cs="Times New Roman"/>
          <w:color w:val="000000" w:themeColor="text1"/>
          <w:sz w:val="28"/>
          <w:szCs w:val="28"/>
        </w:rPr>
        <w:t>.</w:t>
      </w:r>
    </w:p>
    <w:p w14:paraId="22068674" w14:textId="6E4315CF" w:rsidR="00EC46E6" w:rsidRPr="002C3A87" w:rsidRDefault="00EC46E6" w:rsidP="000129BB">
      <w:pPr>
        <w:shd w:val="clear" w:color="auto" w:fill="FFFFFF"/>
        <w:spacing w:before="300" w:after="150" w:line="360" w:lineRule="auto"/>
        <w:jc w:val="right"/>
        <w:outlineLvl w:val="2"/>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Таблица 3.4</w:t>
      </w:r>
    </w:p>
    <w:tbl>
      <w:tblPr>
        <w:tblStyle w:val="ae"/>
        <w:tblW w:w="0" w:type="auto"/>
        <w:tblLook w:val="04A0" w:firstRow="1" w:lastRow="0" w:firstColumn="1" w:lastColumn="0" w:noHBand="0" w:noVBand="1"/>
      </w:tblPr>
      <w:tblGrid>
        <w:gridCol w:w="2117"/>
        <w:gridCol w:w="2117"/>
        <w:gridCol w:w="2117"/>
        <w:gridCol w:w="2117"/>
      </w:tblGrid>
      <w:tr w:rsidR="007B7E75" w:rsidRPr="002C3A87" w14:paraId="12DB9C49" w14:textId="77777777" w:rsidTr="007B7E75">
        <w:tc>
          <w:tcPr>
            <w:tcW w:w="2117" w:type="dxa"/>
          </w:tcPr>
          <w:p w14:paraId="4317CF36" w14:textId="77777777" w:rsidR="007B7E75" w:rsidRPr="002C3A87" w:rsidRDefault="007B7E75" w:rsidP="00723AC3">
            <w:pPr>
              <w:spacing w:before="300" w:after="150" w:line="360" w:lineRule="auto"/>
              <w:jc w:val="both"/>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Степень воспаления пародонта</w:t>
            </w:r>
          </w:p>
        </w:tc>
        <w:tc>
          <w:tcPr>
            <w:tcW w:w="2117" w:type="dxa"/>
          </w:tcPr>
          <w:p w14:paraId="03751985" w14:textId="77777777" w:rsidR="007B7E75" w:rsidRPr="002C3A87" w:rsidRDefault="007B7E75" w:rsidP="00723AC3">
            <w:pPr>
              <w:spacing w:before="300" w:after="150" w:line="360" w:lineRule="auto"/>
              <w:jc w:val="both"/>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1</w:t>
            </w:r>
          </w:p>
        </w:tc>
        <w:tc>
          <w:tcPr>
            <w:tcW w:w="2117" w:type="dxa"/>
          </w:tcPr>
          <w:p w14:paraId="3E60C10F" w14:textId="77777777" w:rsidR="007B7E75" w:rsidRPr="002C3A87" w:rsidRDefault="007B7E75" w:rsidP="00723AC3">
            <w:pPr>
              <w:spacing w:before="300" w:after="150" w:line="360" w:lineRule="auto"/>
              <w:jc w:val="both"/>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2</w:t>
            </w:r>
          </w:p>
        </w:tc>
        <w:tc>
          <w:tcPr>
            <w:tcW w:w="2117" w:type="dxa"/>
          </w:tcPr>
          <w:p w14:paraId="20DB29B4" w14:textId="77777777" w:rsidR="007B7E75" w:rsidRPr="002C3A87" w:rsidRDefault="007B7E75" w:rsidP="00723AC3">
            <w:pPr>
              <w:spacing w:before="300" w:after="150" w:line="360" w:lineRule="auto"/>
              <w:jc w:val="both"/>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итого</w:t>
            </w:r>
          </w:p>
        </w:tc>
      </w:tr>
      <w:tr w:rsidR="007B7E75" w:rsidRPr="002C3A87" w14:paraId="642B5B85" w14:textId="77777777" w:rsidTr="007B7E75">
        <w:tc>
          <w:tcPr>
            <w:tcW w:w="2117" w:type="dxa"/>
          </w:tcPr>
          <w:p w14:paraId="0E075159" w14:textId="77777777" w:rsidR="007B7E75" w:rsidRPr="002C3A87" w:rsidRDefault="007B7E75" w:rsidP="00723AC3">
            <w:pPr>
              <w:spacing w:before="300" w:after="150" w:line="360" w:lineRule="auto"/>
              <w:jc w:val="both"/>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Интактный</w:t>
            </w:r>
          </w:p>
        </w:tc>
        <w:tc>
          <w:tcPr>
            <w:tcW w:w="2117" w:type="dxa"/>
          </w:tcPr>
          <w:p w14:paraId="49C878FB" w14:textId="77777777" w:rsidR="007B7E75" w:rsidRPr="002C3A87" w:rsidRDefault="007B7E75" w:rsidP="00723AC3">
            <w:pPr>
              <w:spacing w:before="300" w:after="150" w:line="360" w:lineRule="auto"/>
              <w:jc w:val="both"/>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18</w:t>
            </w:r>
          </w:p>
        </w:tc>
        <w:tc>
          <w:tcPr>
            <w:tcW w:w="2117" w:type="dxa"/>
          </w:tcPr>
          <w:p w14:paraId="2AD6111F" w14:textId="77777777" w:rsidR="007B7E75" w:rsidRPr="002C3A87" w:rsidRDefault="007B7E75" w:rsidP="00723AC3">
            <w:pPr>
              <w:spacing w:before="300" w:after="150" w:line="360" w:lineRule="auto"/>
              <w:jc w:val="both"/>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15</w:t>
            </w:r>
          </w:p>
        </w:tc>
        <w:tc>
          <w:tcPr>
            <w:tcW w:w="2117" w:type="dxa"/>
          </w:tcPr>
          <w:p w14:paraId="715BA73A" w14:textId="77777777" w:rsidR="007B7E75" w:rsidRPr="002C3A87" w:rsidRDefault="007B7E75" w:rsidP="00723AC3">
            <w:pPr>
              <w:spacing w:before="300" w:after="150" w:line="360" w:lineRule="auto"/>
              <w:jc w:val="both"/>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33 (20,4%)</w:t>
            </w:r>
          </w:p>
        </w:tc>
      </w:tr>
      <w:tr w:rsidR="007B7E75" w:rsidRPr="002C3A87" w14:paraId="217A041E" w14:textId="77777777" w:rsidTr="007B7E75">
        <w:tc>
          <w:tcPr>
            <w:tcW w:w="2117" w:type="dxa"/>
          </w:tcPr>
          <w:p w14:paraId="6E62FC78" w14:textId="77777777" w:rsidR="007B7E75" w:rsidRPr="002C3A87" w:rsidRDefault="007B7E75" w:rsidP="00723AC3">
            <w:pPr>
              <w:spacing w:before="300" w:after="150" w:line="360" w:lineRule="auto"/>
              <w:jc w:val="both"/>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Легкая</w:t>
            </w:r>
          </w:p>
        </w:tc>
        <w:tc>
          <w:tcPr>
            <w:tcW w:w="2117" w:type="dxa"/>
          </w:tcPr>
          <w:p w14:paraId="667C6ACC" w14:textId="77777777" w:rsidR="007B7E75" w:rsidRPr="002C3A87" w:rsidRDefault="007B7E75" w:rsidP="00723AC3">
            <w:pPr>
              <w:spacing w:before="300" w:after="150" w:line="360" w:lineRule="auto"/>
              <w:jc w:val="both"/>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56</w:t>
            </w:r>
          </w:p>
        </w:tc>
        <w:tc>
          <w:tcPr>
            <w:tcW w:w="2117" w:type="dxa"/>
          </w:tcPr>
          <w:p w14:paraId="4E1A00D4" w14:textId="77777777" w:rsidR="007B7E75" w:rsidRPr="002C3A87" w:rsidRDefault="007B7E75" w:rsidP="00723AC3">
            <w:pPr>
              <w:spacing w:before="300" w:after="150" w:line="360" w:lineRule="auto"/>
              <w:jc w:val="both"/>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35</w:t>
            </w:r>
          </w:p>
        </w:tc>
        <w:tc>
          <w:tcPr>
            <w:tcW w:w="2117" w:type="dxa"/>
          </w:tcPr>
          <w:p w14:paraId="569EB45C" w14:textId="77777777" w:rsidR="007B7E75" w:rsidRPr="002C3A87" w:rsidRDefault="007B7E75" w:rsidP="00723AC3">
            <w:pPr>
              <w:spacing w:before="300" w:after="150" w:line="360" w:lineRule="auto"/>
              <w:jc w:val="both"/>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91 (56,2%)</w:t>
            </w:r>
          </w:p>
        </w:tc>
      </w:tr>
      <w:tr w:rsidR="007B7E75" w:rsidRPr="002C3A87" w14:paraId="0A6CE7F7" w14:textId="77777777" w:rsidTr="007B7E75">
        <w:tc>
          <w:tcPr>
            <w:tcW w:w="2117" w:type="dxa"/>
          </w:tcPr>
          <w:p w14:paraId="60FCAC71" w14:textId="77777777" w:rsidR="007B7E75" w:rsidRPr="002C3A87" w:rsidRDefault="007B7E75" w:rsidP="00723AC3">
            <w:pPr>
              <w:spacing w:before="300" w:after="150" w:line="360" w:lineRule="auto"/>
              <w:jc w:val="both"/>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Средняя</w:t>
            </w:r>
          </w:p>
        </w:tc>
        <w:tc>
          <w:tcPr>
            <w:tcW w:w="2117" w:type="dxa"/>
          </w:tcPr>
          <w:p w14:paraId="58705812" w14:textId="77777777" w:rsidR="007B7E75" w:rsidRPr="002C3A87" w:rsidRDefault="007B7E75" w:rsidP="00723AC3">
            <w:pPr>
              <w:spacing w:before="300" w:after="150" w:line="360" w:lineRule="auto"/>
              <w:jc w:val="both"/>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9</w:t>
            </w:r>
          </w:p>
        </w:tc>
        <w:tc>
          <w:tcPr>
            <w:tcW w:w="2117" w:type="dxa"/>
          </w:tcPr>
          <w:p w14:paraId="68EF8F64" w14:textId="77777777" w:rsidR="007B7E75" w:rsidRPr="002C3A87" w:rsidRDefault="007B7E75" w:rsidP="00723AC3">
            <w:pPr>
              <w:spacing w:before="300" w:after="150" w:line="360" w:lineRule="auto"/>
              <w:jc w:val="both"/>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15</w:t>
            </w:r>
          </w:p>
        </w:tc>
        <w:tc>
          <w:tcPr>
            <w:tcW w:w="2117" w:type="dxa"/>
          </w:tcPr>
          <w:p w14:paraId="495CDBE6" w14:textId="77777777" w:rsidR="007B7E75" w:rsidRPr="002C3A87" w:rsidRDefault="007B7E75" w:rsidP="00723AC3">
            <w:pPr>
              <w:spacing w:before="300" w:after="150" w:line="360" w:lineRule="auto"/>
              <w:jc w:val="both"/>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24 (14,8%)</w:t>
            </w:r>
          </w:p>
        </w:tc>
      </w:tr>
      <w:tr w:rsidR="007B7E75" w:rsidRPr="002C3A87" w14:paraId="32F0440F" w14:textId="77777777" w:rsidTr="007B7E75">
        <w:tc>
          <w:tcPr>
            <w:tcW w:w="2117" w:type="dxa"/>
          </w:tcPr>
          <w:p w14:paraId="0F0BA74E" w14:textId="77777777" w:rsidR="007B7E75" w:rsidRPr="002C3A87" w:rsidRDefault="007B7E75" w:rsidP="00723AC3">
            <w:pPr>
              <w:spacing w:before="300" w:after="150" w:line="360" w:lineRule="auto"/>
              <w:jc w:val="both"/>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Тяжелая</w:t>
            </w:r>
          </w:p>
        </w:tc>
        <w:tc>
          <w:tcPr>
            <w:tcW w:w="2117" w:type="dxa"/>
          </w:tcPr>
          <w:p w14:paraId="4D1E1422" w14:textId="77777777" w:rsidR="007B7E75" w:rsidRPr="002C3A87" w:rsidRDefault="007B7E75" w:rsidP="00723AC3">
            <w:pPr>
              <w:spacing w:before="300" w:after="150" w:line="360" w:lineRule="auto"/>
              <w:jc w:val="both"/>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4</w:t>
            </w:r>
          </w:p>
        </w:tc>
        <w:tc>
          <w:tcPr>
            <w:tcW w:w="2117" w:type="dxa"/>
          </w:tcPr>
          <w:p w14:paraId="15F72A0E" w14:textId="77777777" w:rsidR="007B7E75" w:rsidRPr="002C3A87" w:rsidRDefault="007B7E75" w:rsidP="00723AC3">
            <w:pPr>
              <w:spacing w:before="300" w:after="150" w:line="360" w:lineRule="auto"/>
              <w:jc w:val="both"/>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10</w:t>
            </w:r>
          </w:p>
        </w:tc>
        <w:tc>
          <w:tcPr>
            <w:tcW w:w="2117" w:type="dxa"/>
          </w:tcPr>
          <w:p w14:paraId="46151C6C" w14:textId="77777777" w:rsidR="007B7E75" w:rsidRPr="002C3A87" w:rsidRDefault="007B7E75" w:rsidP="00723AC3">
            <w:pPr>
              <w:spacing w:before="300" w:after="150" w:line="360" w:lineRule="auto"/>
              <w:jc w:val="both"/>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14 (8,6%)</w:t>
            </w:r>
          </w:p>
        </w:tc>
      </w:tr>
      <w:tr w:rsidR="007B7E75" w:rsidRPr="002C3A87" w14:paraId="628550E1" w14:textId="77777777" w:rsidTr="007B7E75">
        <w:tc>
          <w:tcPr>
            <w:tcW w:w="2117" w:type="dxa"/>
          </w:tcPr>
          <w:p w14:paraId="466FD1B5" w14:textId="77777777" w:rsidR="007B7E75" w:rsidRPr="002C3A87" w:rsidRDefault="007B7E75" w:rsidP="00723AC3">
            <w:pPr>
              <w:spacing w:before="300" w:after="150" w:line="360" w:lineRule="auto"/>
              <w:jc w:val="both"/>
              <w:outlineLvl w:val="2"/>
              <w:rPr>
                <w:rFonts w:ascii="Times New Roman" w:hAnsi="Times New Roman" w:cs="Times New Roman"/>
                <w:color w:val="000000" w:themeColor="text1"/>
                <w:sz w:val="28"/>
                <w:szCs w:val="28"/>
              </w:rPr>
            </w:pPr>
          </w:p>
        </w:tc>
        <w:tc>
          <w:tcPr>
            <w:tcW w:w="2117" w:type="dxa"/>
          </w:tcPr>
          <w:p w14:paraId="4ACCF9ED" w14:textId="77777777" w:rsidR="007B7E75" w:rsidRPr="002C3A87" w:rsidRDefault="007B7E75" w:rsidP="00723AC3">
            <w:pPr>
              <w:spacing w:before="300" w:after="150" w:line="360" w:lineRule="auto"/>
              <w:jc w:val="both"/>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87</w:t>
            </w:r>
          </w:p>
        </w:tc>
        <w:tc>
          <w:tcPr>
            <w:tcW w:w="2117" w:type="dxa"/>
          </w:tcPr>
          <w:p w14:paraId="349CC587" w14:textId="77777777" w:rsidR="007B7E75" w:rsidRPr="002C3A87" w:rsidRDefault="007B7E75" w:rsidP="00723AC3">
            <w:pPr>
              <w:spacing w:before="300" w:after="150" w:line="360" w:lineRule="auto"/>
              <w:jc w:val="both"/>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75</w:t>
            </w:r>
          </w:p>
        </w:tc>
        <w:tc>
          <w:tcPr>
            <w:tcW w:w="2117" w:type="dxa"/>
          </w:tcPr>
          <w:p w14:paraId="7D528A01" w14:textId="77777777" w:rsidR="007B7E75" w:rsidRPr="002C3A87" w:rsidRDefault="007B7E75" w:rsidP="00723AC3">
            <w:pPr>
              <w:spacing w:before="300" w:after="150" w:line="360" w:lineRule="auto"/>
              <w:jc w:val="both"/>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162</w:t>
            </w:r>
          </w:p>
        </w:tc>
      </w:tr>
    </w:tbl>
    <w:p w14:paraId="1C1005FC" w14:textId="77777777" w:rsidR="00A845B6" w:rsidRDefault="00A845B6" w:rsidP="00723AC3">
      <w:pPr>
        <w:shd w:val="clear" w:color="auto" w:fill="FFFFFF"/>
        <w:spacing w:before="300" w:after="150" w:line="360" w:lineRule="auto"/>
        <w:jc w:val="both"/>
        <w:outlineLvl w:val="2"/>
        <w:rPr>
          <w:rFonts w:ascii="Times New Roman" w:hAnsi="Times New Roman" w:cs="Times New Roman"/>
          <w:color w:val="000000" w:themeColor="text1"/>
          <w:sz w:val="28"/>
          <w:szCs w:val="28"/>
        </w:rPr>
      </w:pPr>
    </w:p>
    <w:p w14:paraId="2F7CC625" w14:textId="77777777" w:rsidR="007B7E75" w:rsidRPr="002C3A87" w:rsidRDefault="007B7E75" w:rsidP="00723AC3">
      <w:pPr>
        <w:shd w:val="clear" w:color="auto" w:fill="FFFFFF"/>
        <w:spacing w:before="300" w:after="150" w:line="360" w:lineRule="auto"/>
        <w:jc w:val="both"/>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При индексной оценке состояния тканей пародонта  в группе лиц молодого возраста клинически интактный пародонт диагностирован  у 20,4 % лиц, причем примерно одинаково в 1 и во 2 группах (18 и 15 человек соответственно). Воспалительные заболевания тканей пародонта – хронические формы гингивита и пародонтита  в 79,6 % случаев. Легкая степень воспаления нами определена у 56,2% ± 0,05 %, средняя степень – 14,8% ± 0,05 %, тяжелая – 8,6% ± 0,05.</w:t>
      </w:r>
    </w:p>
    <w:p w14:paraId="60CA3D53" w14:textId="77777777" w:rsidR="007B7E75" w:rsidRPr="002C3A87" w:rsidRDefault="007B7E75" w:rsidP="00723AC3">
      <w:pPr>
        <w:shd w:val="clear" w:color="auto" w:fill="FFFFFF"/>
        <w:spacing w:before="300" w:after="150" w:line="360" w:lineRule="auto"/>
        <w:jc w:val="both"/>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Легкая степень воспалительных заболеваний пародонта преобладала у обследуемых обеих групп, причем в 1 группе она составила 64% от общего количества студентов ВУЗов, а во 2 группе процент воспалительных заболеваний  легкой степени тяжести был минимален (21,6%).</w:t>
      </w:r>
    </w:p>
    <w:p w14:paraId="499F88B8" w14:textId="77777777" w:rsidR="007B7E75" w:rsidRPr="002C3A87" w:rsidRDefault="007B7E75" w:rsidP="00723AC3">
      <w:pPr>
        <w:shd w:val="clear" w:color="auto" w:fill="FFFFFF"/>
        <w:spacing w:before="300" w:after="150" w:line="360" w:lineRule="auto"/>
        <w:jc w:val="both"/>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При проведении исследования средняя степень выраженности воспаления была отмечена в большинстве у учащихся ССУЗов (9,2%), а у студентов ВУЗов эта цифра была 5,5%.</w:t>
      </w:r>
    </w:p>
    <w:p w14:paraId="084CE672" w14:textId="77777777" w:rsidR="007B7E75" w:rsidRPr="002C3A87" w:rsidRDefault="007B7E75" w:rsidP="00723AC3">
      <w:pPr>
        <w:shd w:val="clear" w:color="auto" w:fill="FFFFFF"/>
        <w:spacing w:before="300" w:after="150" w:line="360" w:lineRule="auto"/>
        <w:jc w:val="both"/>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Тяжелые формы воспалительных заболеваний пародонта были выявлены в основном у студентов средне специальных учебных заведений (6,1%) и превысили это значение у студентов 1 группы в 2,5 раза.</w:t>
      </w:r>
    </w:p>
    <w:p w14:paraId="09315099" w14:textId="77777777" w:rsidR="007B7E75" w:rsidRPr="00A845B6" w:rsidRDefault="007B7E75" w:rsidP="00723AC3">
      <w:pPr>
        <w:pStyle w:val="2"/>
        <w:spacing w:line="360" w:lineRule="auto"/>
        <w:jc w:val="both"/>
        <w:rPr>
          <w:rFonts w:ascii="Times New Roman" w:hAnsi="Times New Roman" w:cs="Times New Roman"/>
          <w:b w:val="0"/>
          <w:color w:val="000000" w:themeColor="text1"/>
          <w:sz w:val="28"/>
          <w:szCs w:val="28"/>
          <w:u w:val="single"/>
        </w:rPr>
      </w:pPr>
      <w:r w:rsidRPr="00A845B6">
        <w:rPr>
          <w:rFonts w:ascii="Times New Roman" w:hAnsi="Times New Roman" w:cs="Times New Roman"/>
          <w:b w:val="0"/>
          <w:color w:val="000000" w:themeColor="text1"/>
          <w:sz w:val="28"/>
          <w:szCs w:val="28"/>
          <w:u w:val="single"/>
        </w:rPr>
        <w:t>3.4. Изучение уровня гигиены полости рта</w:t>
      </w:r>
    </w:p>
    <w:p w14:paraId="43EDC55D" w14:textId="77777777" w:rsidR="007B7E75" w:rsidRPr="002C3A87" w:rsidRDefault="007B7E75" w:rsidP="00723AC3">
      <w:pPr>
        <w:shd w:val="clear" w:color="auto" w:fill="FFFFFF"/>
        <w:spacing w:before="300" w:after="150" w:line="360" w:lineRule="auto"/>
        <w:jc w:val="both"/>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Гигиенические состояние полости рта обследуемых молодых людей  определяли по индексу гигиены Силнес—Лоу.</w:t>
      </w:r>
    </w:p>
    <w:p w14:paraId="13B95B14" w14:textId="3C01294B" w:rsidR="007B7E75" w:rsidRDefault="00A845B6" w:rsidP="00723AC3">
      <w:pPr>
        <w:shd w:val="clear" w:color="auto" w:fill="FFFFFF"/>
        <w:spacing w:before="300" w:after="150" w:line="360" w:lineRule="auto"/>
        <w:jc w:val="both"/>
        <w:outlineLvl w:val="2"/>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Результаты исследования продемонстрированы в таблице 3.5.</w:t>
      </w:r>
    </w:p>
    <w:p w14:paraId="12FE2C96" w14:textId="139A01EF" w:rsidR="00A845B6" w:rsidRPr="002C3A87" w:rsidRDefault="00A845B6" w:rsidP="00D93E23">
      <w:pPr>
        <w:shd w:val="clear" w:color="auto" w:fill="FFFFFF"/>
        <w:spacing w:before="300" w:after="150" w:line="360" w:lineRule="auto"/>
        <w:jc w:val="right"/>
        <w:outlineLvl w:val="2"/>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Таблица 3.5</w:t>
      </w:r>
    </w:p>
    <w:tbl>
      <w:tblPr>
        <w:tblStyle w:val="ae"/>
        <w:tblW w:w="0" w:type="auto"/>
        <w:tblLook w:val="04A0" w:firstRow="1" w:lastRow="0" w:firstColumn="1" w:lastColumn="0" w:noHBand="0" w:noVBand="1"/>
      </w:tblPr>
      <w:tblGrid>
        <w:gridCol w:w="2518"/>
        <w:gridCol w:w="1716"/>
        <w:gridCol w:w="1403"/>
        <w:gridCol w:w="2831"/>
      </w:tblGrid>
      <w:tr w:rsidR="007B7E75" w:rsidRPr="002C3A87" w14:paraId="29ADAC50" w14:textId="77777777" w:rsidTr="007B7E75">
        <w:tc>
          <w:tcPr>
            <w:tcW w:w="2518" w:type="dxa"/>
          </w:tcPr>
          <w:p w14:paraId="48E7BD05" w14:textId="77777777" w:rsidR="007B7E75" w:rsidRPr="002C3A87" w:rsidRDefault="007B7E75" w:rsidP="00723AC3">
            <w:pPr>
              <w:spacing w:before="300" w:after="150" w:line="360" w:lineRule="auto"/>
              <w:jc w:val="both"/>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Уровень гигиены</w:t>
            </w:r>
          </w:p>
        </w:tc>
        <w:tc>
          <w:tcPr>
            <w:tcW w:w="1716" w:type="dxa"/>
          </w:tcPr>
          <w:p w14:paraId="7D4B4FD7" w14:textId="77777777" w:rsidR="007B7E75" w:rsidRPr="002C3A87" w:rsidRDefault="007B7E75" w:rsidP="00723AC3">
            <w:pPr>
              <w:spacing w:before="300" w:after="150" w:line="360" w:lineRule="auto"/>
              <w:jc w:val="both"/>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1</w:t>
            </w:r>
          </w:p>
        </w:tc>
        <w:tc>
          <w:tcPr>
            <w:tcW w:w="1403" w:type="dxa"/>
          </w:tcPr>
          <w:p w14:paraId="4D42E1F1" w14:textId="77777777" w:rsidR="007B7E75" w:rsidRPr="002C3A87" w:rsidRDefault="007B7E75" w:rsidP="00723AC3">
            <w:pPr>
              <w:spacing w:before="300" w:after="150" w:line="360" w:lineRule="auto"/>
              <w:jc w:val="both"/>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2</w:t>
            </w:r>
          </w:p>
        </w:tc>
        <w:tc>
          <w:tcPr>
            <w:tcW w:w="2831" w:type="dxa"/>
          </w:tcPr>
          <w:p w14:paraId="19E2B7B0" w14:textId="77777777" w:rsidR="007B7E75" w:rsidRPr="002C3A87" w:rsidRDefault="007B7E75" w:rsidP="00723AC3">
            <w:pPr>
              <w:spacing w:before="300" w:after="150" w:line="360" w:lineRule="auto"/>
              <w:jc w:val="both"/>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итого</w:t>
            </w:r>
          </w:p>
        </w:tc>
      </w:tr>
      <w:tr w:rsidR="007B7E75" w:rsidRPr="002C3A87" w14:paraId="750CECCE" w14:textId="77777777" w:rsidTr="007B7E75">
        <w:tc>
          <w:tcPr>
            <w:tcW w:w="2518" w:type="dxa"/>
          </w:tcPr>
          <w:p w14:paraId="06B83695" w14:textId="77777777" w:rsidR="007B7E75" w:rsidRPr="002C3A87" w:rsidRDefault="007B7E75" w:rsidP="00723AC3">
            <w:pPr>
              <w:spacing w:before="300" w:after="150" w:line="360" w:lineRule="auto"/>
              <w:jc w:val="both"/>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Удов (1,5± 0,5)</w:t>
            </w:r>
          </w:p>
        </w:tc>
        <w:tc>
          <w:tcPr>
            <w:tcW w:w="1716" w:type="dxa"/>
          </w:tcPr>
          <w:p w14:paraId="6412AA79" w14:textId="77777777" w:rsidR="007B7E75" w:rsidRPr="002C3A87" w:rsidRDefault="007B7E75" w:rsidP="00723AC3">
            <w:pPr>
              <w:spacing w:before="300" w:after="150" w:line="360" w:lineRule="auto"/>
              <w:jc w:val="both"/>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43</w:t>
            </w:r>
          </w:p>
        </w:tc>
        <w:tc>
          <w:tcPr>
            <w:tcW w:w="1403" w:type="dxa"/>
          </w:tcPr>
          <w:p w14:paraId="3B22D493" w14:textId="77777777" w:rsidR="007B7E75" w:rsidRPr="002C3A87" w:rsidRDefault="007B7E75" w:rsidP="00723AC3">
            <w:pPr>
              <w:spacing w:before="300" w:after="150" w:line="360" w:lineRule="auto"/>
              <w:jc w:val="both"/>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26</w:t>
            </w:r>
          </w:p>
        </w:tc>
        <w:tc>
          <w:tcPr>
            <w:tcW w:w="2831" w:type="dxa"/>
          </w:tcPr>
          <w:p w14:paraId="4241E577" w14:textId="77777777" w:rsidR="007B7E75" w:rsidRPr="002C3A87" w:rsidRDefault="007B7E75" w:rsidP="00723AC3">
            <w:pPr>
              <w:spacing w:before="300" w:after="150" w:line="360" w:lineRule="auto"/>
              <w:jc w:val="both"/>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69 (42,6%)</w:t>
            </w:r>
          </w:p>
        </w:tc>
      </w:tr>
      <w:tr w:rsidR="007B7E75" w:rsidRPr="002C3A87" w14:paraId="20F9173B" w14:textId="77777777" w:rsidTr="007B7E75">
        <w:tc>
          <w:tcPr>
            <w:tcW w:w="2518" w:type="dxa"/>
          </w:tcPr>
          <w:p w14:paraId="0BE58E3B" w14:textId="77777777" w:rsidR="007B7E75" w:rsidRPr="002C3A87" w:rsidRDefault="007B7E75" w:rsidP="00723AC3">
            <w:pPr>
              <w:spacing w:before="300" w:after="150" w:line="360" w:lineRule="auto"/>
              <w:jc w:val="both"/>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Неуд (2,5± 0,5)</w:t>
            </w:r>
          </w:p>
        </w:tc>
        <w:tc>
          <w:tcPr>
            <w:tcW w:w="1716" w:type="dxa"/>
          </w:tcPr>
          <w:p w14:paraId="008E166C" w14:textId="77777777" w:rsidR="007B7E75" w:rsidRPr="002C3A87" w:rsidRDefault="007B7E75" w:rsidP="00723AC3">
            <w:pPr>
              <w:spacing w:before="300" w:after="150" w:line="360" w:lineRule="auto"/>
              <w:jc w:val="both"/>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29</w:t>
            </w:r>
          </w:p>
        </w:tc>
        <w:tc>
          <w:tcPr>
            <w:tcW w:w="1403" w:type="dxa"/>
          </w:tcPr>
          <w:p w14:paraId="65FEEE6C" w14:textId="77777777" w:rsidR="007B7E75" w:rsidRPr="002C3A87" w:rsidRDefault="007B7E75" w:rsidP="00723AC3">
            <w:pPr>
              <w:spacing w:before="300" w:after="150" w:line="360" w:lineRule="auto"/>
              <w:jc w:val="both"/>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21</w:t>
            </w:r>
          </w:p>
        </w:tc>
        <w:tc>
          <w:tcPr>
            <w:tcW w:w="2831" w:type="dxa"/>
          </w:tcPr>
          <w:p w14:paraId="000D8021" w14:textId="77777777" w:rsidR="007B7E75" w:rsidRPr="002C3A87" w:rsidRDefault="007B7E75" w:rsidP="00723AC3">
            <w:pPr>
              <w:spacing w:before="300" w:after="150" w:line="360" w:lineRule="auto"/>
              <w:jc w:val="both"/>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50 (30,9%)</w:t>
            </w:r>
          </w:p>
        </w:tc>
      </w:tr>
      <w:tr w:rsidR="007B7E75" w:rsidRPr="002C3A87" w14:paraId="25C464DB" w14:textId="77777777" w:rsidTr="007B7E75">
        <w:tc>
          <w:tcPr>
            <w:tcW w:w="2518" w:type="dxa"/>
          </w:tcPr>
          <w:p w14:paraId="0EFCF07B" w14:textId="77777777" w:rsidR="007B7E75" w:rsidRPr="002C3A87" w:rsidRDefault="007B7E75" w:rsidP="00723AC3">
            <w:pPr>
              <w:spacing w:before="300" w:after="150" w:line="360" w:lineRule="auto"/>
              <w:jc w:val="both"/>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Плохой (3,5± 0,5)</w:t>
            </w:r>
          </w:p>
        </w:tc>
        <w:tc>
          <w:tcPr>
            <w:tcW w:w="1716" w:type="dxa"/>
          </w:tcPr>
          <w:p w14:paraId="18A248B9" w14:textId="77777777" w:rsidR="007B7E75" w:rsidRPr="002C3A87" w:rsidRDefault="007B7E75" w:rsidP="00723AC3">
            <w:pPr>
              <w:spacing w:before="300" w:after="150" w:line="360" w:lineRule="auto"/>
              <w:jc w:val="both"/>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15</w:t>
            </w:r>
          </w:p>
        </w:tc>
        <w:tc>
          <w:tcPr>
            <w:tcW w:w="1403" w:type="dxa"/>
          </w:tcPr>
          <w:p w14:paraId="24CC90DD" w14:textId="77777777" w:rsidR="007B7E75" w:rsidRPr="002C3A87" w:rsidRDefault="007B7E75" w:rsidP="00723AC3">
            <w:pPr>
              <w:spacing w:before="300" w:after="150" w:line="360" w:lineRule="auto"/>
              <w:jc w:val="both"/>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28</w:t>
            </w:r>
          </w:p>
        </w:tc>
        <w:tc>
          <w:tcPr>
            <w:tcW w:w="2831" w:type="dxa"/>
          </w:tcPr>
          <w:p w14:paraId="56DE35D7" w14:textId="77777777" w:rsidR="007B7E75" w:rsidRPr="002C3A87" w:rsidRDefault="007B7E75" w:rsidP="00723AC3">
            <w:pPr>
              <w:spacing w:before="300" w:after="150" w:line="360" w:lineRule="auto"/>
              <w:jc w:val="both"/>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43 (26,5%)</w:t>
            </w:r>
          </w:p>
        </w:tc>
      </w:tr>
      <w:tr w:rsidR="007B7E75" w:rsidRPr="002C3A87" w14:paraId="6AFDCD8D" w14:textId="77777777" w:rsidTr="007B7E75">
        <w:tc>
          <w:tcPr>
            <w:tcW w:w="2518" w:type="dxa"/>
          </w:tcPr>
          <w:p w14:paraId="7A5DE0AC" w14:textId="77777777" w:rsidR="007B7E75" w:rsidRPr="002C3A87" w:rsidRDefault="007B7E75" w:rsidP="00723AC3">
            <w:pPr>
              <w:spacing w:before="300" w:after="150" w:line="360" w:lineRule="auto"/>
              <w:jc w:val="both"/>
              <w:outlineLvl w:val="2"/>
              <w:rPr>
                <w:rFonts w:ascii="Times New Roman" w:hAnsi="Times New Roman" w:cs="Times New Roman"/>
                <w:color w:val="000000" w:themeColor="text1"/>
                <w:sz w:val="28"/>
                <w:szCs w:val="28"/>
              </w:rPr>
            </w:pPr>
          </w:p>
        </w:tc>
        <w:tc>
          <w:tcPr>
            <w:tcW w:w="1716" w:type="dxa"/>
          </w:tcPr>
          <w:p w14:paraId="7E8132BF" w14:textId="77777777" w:rsidR="007B7E75" w:rsidRPr="002C3A87" w:rsidRDefault="007B7E75" w:rsidP="00723AC3">
            <w:pPr>
              <w:spacing w:before="300" w:after="150" w:line="360" w:lineRule="auto"/>
              <w:jc w:val="both"/>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87</w:t>
            </w:r>
          </w:p>
        </w:tc>
        <w:tc>
          <w:tcPr>
            <w:tcW w:w="1403" w:type="dxa"/>
          </w:tcPr>
          <w:p w14:paraId="3D84CACA" w14:textId="77777777" w:rsidR="007B7E75" w:rsidRPr="002C3A87" w:rsidRDefault="007B7E75" w:rsidP="00723AC3">
            <w:pPr>
              <w:spacing w:before="300" w:after="150" w:line="360" w:lineRule="auto"/>
              <w:jc w:val="both"/>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75</w:t>
            </w:r>
          </w:p>
        </w:tc>
        <w:tc>
          <w:tcPr>
            <w:tcW w:w="2831" w:type="dxa"/>
          </w:tcPr>
          <w:p w14:paraId="2A647589" w14:textId="77777777" w:rsidR="007B7E75" w:rsidRPr="002C3A87" w:rsidRDefault="007B7E75" w:rsidP="00723AC3">
            <w:pPr>
              <w:spacing w:before="300" w:after="150" w:line="360" w:lineRule="auto"/>
              <w:jc w:val="both"/>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162</w:t>
            </w:r>
          </w:p>
        </w:tc>
      </w:tr>
    </w:tbl>
    <w:p w14:paraId="25C390B0" w14:textId="77777777" w:rsidR="007B7E75" w:rsidRPr="002C3A87" w:rsidRDefault="007B7E75" w:rsidP="00723AC3">
      <w:pPr>
        <w:shd w:val="clear" w:color="auto" w:fill="FFFFFF"/>
        <w:spacing w:before="300" w:after="150" w:line="360" w:lineRule="auto"/>
        <w:jc w:val="both"/>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 xml:space="preserve">Результаты анализа уровня гигиены показали, что в целом удовлетворительный уровень гигиены отмечен менее, чем у половины опрошенных и составил 42,6% от общего количества обследуемых, причем в большинство обследованных, имеющих удовлетворительный уровень гигиены (62%) относятся к первой группе. Во второй группе преобладает плохой уровень гигиены полости рта, который был установлен у 37% учеников средне специальных учреждений. В общей массе плохого уровня гигиены данный результат составил 65%. Таким образом, оценка уровня гигиены позволяет говорить о превалировании неудовлетворительной гигиены полости рта у учащихся ССУЗов, однако, состояние гигиены полости рта у студентов ВУЗов также является недостаточным. </w:t>
      </w:r>
    </w:p>
    <w:p w14:paraId="5A926A28" w14:textId="77777777" w:rsidR="007B7E75" w:rsidRPr="00A845B6" w:rsidRDefault="007B7E75" w:rsidP="00723AC3">
      <w:pPr>
        <w:pStyle w:val="2"/>
        <w:spacing w:line="360" w:lineRule="auto"/>
        <w:jc w:val="both"/>
        <w:rPr>
          <w:rFonts w:ascii="Times New Roman" w:hAnsi="Times New Roman" w:cs="Times New Roman"/>
          <w:b w:val="0"/>
          <w:color w:val="000000" w:themeColor="text1"/>
          <w:sz w:val="28"/>
          <w:szCs w:val="28"/>
          <w:u w:val="single"/>
        </w:rPr>
      </w:pPr>
      <w:r w:rsidRPr="00A845B6">
        <w:rPr>
          <w:rFonts w:ascii="Times New Roman" w:hAnsi="Times New Roman" w:cs="Times New Roman"/>
          <w:b w:val="0"/>
          <w:color w:val="000000" w:themeColor="text1"/>
          <w:sz w:val="28"/>
          <w:szCs w:val="28"/>
          <w:u w:val="single"/>
        </w:rPr>
        <w:t>3.5. Уровень знаний по гигиене полости рта</w:t>
      </w:r>
    </w:p>
    <w:p w14:paraId="3DFF5F8A" w14:textId="77777777" w:rsidR="007B7E75" w:rsidRPr="002C3A87" w:rsidRDefault="007B7E75" w:rsidP="00723AC3">
      <w:pPr>
        <w:shd w:val="clear" w:color="auto" w:fill="FFFFFF"/>
        <w:spacing w:before="300" w:after="150" w:line="360" w:lineRule="auto"/>
        <w:contextualSpacing/>
        <w:jc w:val="both"/>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 xml:space="preserve"> Этой работе было уделено максимальное внимание с целью определения уровня гигиенических навыков и знаний у молодых людей. Все вопросы были разделены на 3 блока по темам.</w:t>
      </w:r>
    </w:p>
    <w:p w14:paraId="09011744" w14:textId="77777777" w:rsidR="007B7E75" w:rsidRPr="002C3A87" w:rsidRDefault="007B7E75" w:rsidP="00723AC3">
      <w:pPr>
        <w:shd w:val="clear" w:color="auto" w:fill="FFFFFF"/>
        <w:spacing w:before="300" w:after="150" w:line="360" w:lineRule="auto"/>
        <w:contextualSpacing/>
        <w:jc w:val="both"/>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Первый блок включил в себя вопросы, заданные для оценки уровня навыков проведения индивидуальной гигиены полости рта и знаний по данной теме.</w:t>
      </w:r>
    </w:p>
    <w:p w14:paraId="09E62EEC"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1.Сколько раз в день ты чистишь зубы?</w:t>
      </w:r>
    </w:p>
    <w:p w14:paraId="326F1271" w14:textId="77777777" w:rsidR="00A845B6" w:rsidRDefault="00A845B6" w:rsidP="00723AC3">
      <w:pPr>
        <w:pStyle w:val="Af1"/>
        <w:spacing w:line="360" w:lineRule="auto"/>
        <w:jc w:val="both"/>
        <w:rPr>
          <w:rFonts w:ascii="Times New Roman" w:eastAsia="Helvetica" w:hAnsi="Times New Roman" w:cs="Times New Roman"/>
          <w:color w:val="000000" w:themeColor="text1"/>
          <w:sz w:val="28"/>
          <w:szCs w:val="28"/>
        </w:rPr>
      </w:pPr>
    </w:p>
    <w:p w14:paraId="27E35BB8"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1)Один</w:t>
      </w:r>
    </w:p>
    <w:p w14:paraId="58426B7F"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2)Два</w:t>
      </w:r>
    </w:p>
    <w:p w14:paraId="0722D62F"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3)Три и более</w:t>
      </w:r>
    </w:p>
    <w:p w14:paraId="5E7F83E4" w14:textId="77777777" w:rsidR="007B7E75" w:rsidRDefault="007B7E75"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4)Чищу, но не каждый день</w:t>
      </w:r>
    </w:p>
    <w:p w14:paraId="1648DF94" w14:textId="77777777" w:rsidR="00A845B6" w:rsidRDefault="00A845B6" w:rsidP="00723AC3">
      <w:pPr>
        <w:pStyle w:val="Af1"/>
        <w:spacing w:line="360" w:lineRule="auto"/>
        <w:jc w:val="both"/>
        <w:rPr>
          <w:rFonts w:ascii="Times New Roman" w:hAnsi="Times New Roman" w:cs="Times New Roman"/>
          <w:color w:val="000000" w:themeColor="text1"/>
          <w:sz w:val="28"/>
          <w:szCs w:val="28"/>
        </w:rPr>
      </w:pPr>
    </w:p>
    <w:p w14:paraId="04B5FB9F" w14:textId="77777777" w:rsidR="00A845B6" w:rsidRDefault="00A845B6" w:rsidP="00723AC3">
      <w:pPr>
        <w:pStyle w:val="Af1"/>
        <w:spacing w:line="360" w:lineRule="auto"/>
        <w:jc w:val="both"/>
        <w:rPr>
          <w:rFonts w:ascii="Times New Roman" w:hAnsi="Times New Roman" w:cs="Times New Roman"/>
          <w:color w:val="000000" w:themeColor="text1"/>
          <w:sz w:val="28"/>
          <w:szCs w:val="28"/>
        </w:rPr>
      </w:pPr>
    </w:p>
    <w:p w14:paraId="5482C7D8" w14:textId="77777777" w:rsidR="00A845B6" w:rsidRDefault="00A845B6" w:rsidP="00723AC3">
      <w:pPr>
        <w:pStyle w:val="Af1"/>
        <w:spacing w:line="360" w:lineRule="auto"/>
        <w:jc w:val="both"/>
        <w:rPr>
          <w:rFonts w:ascii="Times New Roman" w:hAnsi="Times New Roman" w:cs="Times New Roman"/>
          <w:color w:val="000000" w:themeColor="text1"/>
          <w:sz w:val="28"/>
          <w:szCs w:val="28"/>
        </w:rPr>
      </w:pPr>
    </w:p>
    <w:p w14:paraId="38399571" w14:textId="77777777" w:rsidR="00A845B6" w:rsidRDefault="00A845B6" w:rsidP="00723AC3">
      <w:pPr>
        <w:pStyle w:val="Af1"/>
        <w:spacing w:line="360" w:lineRule="auto"/>
        <w:jc w:val="both"/>
        <w:rPr>
          <w:rFonts w:ascii="Times New Roman" w:hAnsi="Times New Roman" w:cs="Times New Roman"/>
          <w:color w:val="000000" w:themeColor="text1"/>
          <w:sz w:val="28"/>
          <w:szCs w:val="28"/>
        </w:rPr>
      </w:pPr>
    </w:p>
    <w:p w14:paraId="1426E014" w14:textId="77777777" w:rsidR="00A845B6" w:rsidRPr="002C3A87" w:rsidRDefault="00A845B6" w:rsidP="00723AC3">
      <w:pPr>
        <w:pStyle w:val="Af1"/>
        <w:spacing w:line="360" w:lineRule="auto"/>
        <w:jc w:val="both"/>
        <w:rPr>
          <w:rFonts w:ascii="Times New Roman" w:hAnsi="Times New Roman" w:cs="Times New Roman"/>
          <w:color w:val="000000" w:themeColor="text1"/>
          <w:sz w:val="28"/>
          <w:szCs w:val="28"/>
        </w:rPr>
      </w:pPr>
    </w:p>
    <w:p w14:paraId="5CF3B238" w14:textId="6665C87F" w:rsidR="007B7E75" w:rsidRPr="002C3A87" w:rsidRDefault="00A845B6" w:rsidP="003D2A1A">
      <w:pPr>
        <w:pStyle w:val="Af1"/>
        <w:spacing w:line="360"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 3.2</w:t>
      </w:r>
    </w:p>
    <w:p w14:paraId="0C08F9DF"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Частота чистки зубов студентами 1 и 2 групп</w:t>
      </w:r>
    </w:p>
    <w:p w14:paraId="4F668639"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noProof/>
          <w:color w:val="000000" w:themeColor="text1"/>
          <w:sz w:val="28"/>
          <w:szCs w:val="28"/>
          <w:lang w:val="en-US"/>
        </w:rPr>
        <w:drawing>
          <wp:inline distT="0" distB="0" distL="0" distR="0" wp14:anchorId="2F1C21D8" wp14:editId="654B29EB">
            <wp:extent cx="4572000" cy="2743200"/>
            <wp:effectExtent l="0" t="0" r="25400" b="2540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B382AF9"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p>
    <w:p w14:paraId="62874A45" w14:textId="15D6D9B2"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 xml:space="preserve">На </w:t>
      </w:r>
      <w:r w:rsidR="00A845B6">
        <w:rPr>
          <w:rFonts w:ascii="Times New Roman" w:hAnsi="Times New Roman" w:cs="Times New Roman"/>
          <w:color w:val="000000" w:themeColor="text1"/>
          <w:sz w:val="28"/>
          <w:szCs w:val="28"/>
        </w:rPr>
        <w:t xml:space="preserve">рисунке 3.2 </w:t>
      </w:r>
      <w:r w:rsidRPr="002C3A87">
        <w:rPr>
          <w:rFonts w:ascii="Times New Roman" w:hAnsi="Times New Roman" w:cs="Times New Roman"/>
          <w:color w:val="000000" w:themeColor="text1"/>
          <w:sz w:val="28"/>
          <w:szCs w:val="28"/>
        </w:rPr>
        <w:t>представлены пациенты, которые совершают гигиену полости рта ежедневно. Однако, из общей массы обследованных было 23 человека (6 и 17 в 1 и 2 группах соответственно), которые не производят чистку зубов каждый день.</w:t>
      </w:r>
    </w:p>
    <w:p w14:paraId="7B391BD2" w14:textId="77777777" w:rsidR="007B7E75" w:rsidRDefault="007B7E75"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Анализ полученных ответов показал, что среди студентов ВУЗов большинство (77</w:t>
      </w:r>
      <w:r w:rsidRPr="002C3A87">
        <w:rPr>
          <w:rFonts w:ascii="Times New Roman" w:hAnsi="Times New Roman" w:cs="Times New Roman"/>
          <w:color w:val="000000" w:themeColor="text1"/>
          <w:sz w:val="28"/>
          <w:szCs w:val="28"/>
          <w:lang w:val="en-US"/>
        </w:rPr>
        <w:t>%</w:t>
      </w:r>
      <w:r w:rsidRPr="002C3A87">
        <w:rPr>
          <w:rFonts w:ascii="Times New Roman" w:hAnsi="Times New Roman" w:cs="Times New Roman"/>
          <w:color w:val="000000" w:themeColor="text1"/>
          <w:sz w:val="28"/>
          <w:szCs w:val="28"/>
        </w:rPr>
        <w:t>) чистят зубы 2 раза в день, что является показателем, рекомендуемым многими программами профилактики различных авторов. Среди учащихся ССУЗов этот ответ выбрало лишь 42,7</w:t>
      </w:r>
      <w:r w:rsidRPr="002C3A87">
        <w:rPr>
          <w:rFonts w:ascii="Times New Roman" w:hAnsi="Times New Roman" w:cs="Times New Roman"/>
          <w:color w:val="000000" w:themeColor="text1"/>
          <w:sz w:val="28"/>
          <w:szCs w:val="28"/>
          <w:lang w:val="en-US"/>
        </w:rPr>
        <w:t>%</w:t>
      </w:r>
      <w:r w:rsidRPr="002C3A87">
        <w:rPr>
          <w:rFonts w:ascii="Times New Roman" w:hAnsi="Times New Roman" w:cs="Times New Roman"/>
          <w:color w:val="000000" w:themeColor="text1"/>
          <w:sz w:val="28"/>
          <w:szCs w:val="28"/>
        </w:rPr>
        <w:t xml:space="preserve"> человек.  Из тех, кто обучается в средне-специальных учебных заведениях, один раз в день чистят зубы 30,6</w:t>
      </w:r>
      <w:r w:rsidRPr="002C3A87">
        <w:rPr>
          <w:rFonts w:ascii="Times New Roman" w:hAnsi="Times New Roman" w:cs="Times New Roman"/>
          <w:color w:val="000000" w:themeColor="text1"/>
          <w:sz w:val="28"/>
          <w:szCs w:val="28"/>
          <w:lang w:val="en-US"/>
        </w:rPr>
        <w:t>% ,</w:t>
      </w:r>
      <w:r w:rsidRPr="002C3A87">
        <w:rPr>
          <w:rFonts w:ascii="Times New Roman" w:hAnsi="Times New Roman" w:cs="Times New Roman"/>
          <w:color w:val="000000" w:themeColor="text1"/>
          <w:sz w:val="28"/>
          <w:szCs w:val="28"/>
        </w:rPr>
        <w:t>в ВУЗах эта цифра составляет 6,9%. Должного внимания гигиене полости рта не уделяют 6 студентов 1 группы и 17 человек 2 группы.</w:t>
      </w:r>
    </w:p>
    <w:p w14:paraId="136286E5" w14:textId="75F7D502" w:rsidR="00A845B6" w:rsidRDefault="00A845B6"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Среднее значение</w:t>
      </w:r>
      <w:r w:rsidR="00A018DA">
        <w:rPr>
          <w:rFonts w:ascii="Times New Roman" w:hAnsi="Times New Roman" w:cs="Times New Roman"/>
          <w:color w:val="000000" w:themeColor="text1"/>
          <w:sz w:val="28"/>
          <w:szCs w:val="28"/>
        </w:rPr>
        <w:t xml:space="preserve"> (студенты ВУЗ)</w:t>
      </w:r>
      <w:r w:rsidRPr="002C3A87">
        <w:rPr>
          <w:rFonts w:ascii="Times New Roman" w:hAnsi="Times New Roman" w:cs="Times New Roman"/>
          <w:color w:val="000000" w:themeColor="text1"/>
          <w:sz w:val="28"/>
          <w:szCs w:val="28"/>
        </w:rPr>
        <w:t xml:space="preserve"> – 1,</w:t>
      </w:r>
      <w:r w:rsidR="00A018DA">
        <w:rPr>
          <w:rFonts w:ascii="Times New Roman" w:hAnsi="Times New Roman" w:cs="Times New Roman"/>
          <w:color w:val="000000" w:themeColor="text1"/>
          <w:sz w:val="28"/>
          <w:szCs w:val="28"/>
        </w:rPr>
        <w:t>9 раз</w:t>
      </w:r>
      <w:r w:rsidRPr="002C3A87">
        <w:rPr>
          <w:rFonts w:ascii="Times New Roman" w:hAnsi="Times New Roman" w:cs="Times New Roman"/>
          <w:color w:val="000000" w:themeColor="text1"/>
          <w:sz w:val="28"/>
          <w:szCs w:val="28"/>
        </w:rPr>
        <w:t xml:space="preserve"> в день</w:t>
      </w:r>
    </w:p>
    <w:p w14:paraId="207EE8AE" w14:textId="3DF274D8" w:rsidR="00A018DA" w:rsidRPr="002C3A87" w:rsidRDefault="00A018DA"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Среднее значение</w:t>
      </w:r>
      <w:r>
        <w:rPr>
          <w:rFonts w:ascii="Times New Roman" w:hAnsi="Times New Roman" w:cs="Times New Roman"/>
          <w:color w:val="000000" w:themeColor="text1"/>
          <w:sz w:val="28"/>
          <w:szCs w:val="28"/>
        </w:rPr>
        <w:t xml:space="preserve"> (студенты ВУЗ) - 1,4 раза в день</w:t>
      </w:r>
    </w:p>
    <w:p w14:paraId="45DDA7F4" w14:textId="77777777" w:rsidR="00A845B6" w:rsidRPr="002C3A87" w:rsidRDefault="00A845B6"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Коэффициент Стьюдента для двух выборок – 5,2, что говорит о достоверности различий двух групп с вероятностью более 0,999</w:t>
      </w:r>
    </w:p>
    <w:p w14:paraId="443DD6B4" w14:textId="77777777" w:rsidR="00A845B6" w:rsidRPr="002C3A87" w:rsidRDefault="00A845B6" w:rsidP="00723AC3">
      <w:pPr>
        <w:pStyle w:val="Af1"/>
        <w:spacing w:line="360" w:lineRule="auto"/>
        <w:jc w:val="both"/>
        <w:rPr>
          <w:rFonts w:ascii="Times New Roman" w:hAnsi="Times New Roman" w:cs="Times New Roman"/>
          <w:color w:val="000000" w:themeColor="text1"/>
          <w:sz w:val="28"/>
          <w:szCs w:val="28"/>
          <w:lang w:val="en-US"/>
        </w:rPr>
      </w:pPr>
    </w:p>
    <w:p w14:paraId="58ED3090"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p>
    <w:p w14:paraId="1E6CE619"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p>
    <w:p w14:paraId="52C40221"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2.Сколько времени ты чистишь зубы?</w:t>
      </w:r>
    </w:p>
    <w:p w14:paraId="44929CE8" w14:textId="77777777" w:rsidR="007B7E75" w:rsidRPr="002C3A87" w:rsidRDefault="007B7E75" w:rsidP="00723AC3">
      <w:pPr>
        <w:pStyle w:val="Af1"/>
        <w:spacing w:line="360" w:lineRule="auto"/>
        <w:jc w:val="both"/>
        <w:rPr>
          <w:rFonts w:ascii="Times New Roman" w:eastAsia="Helvetica" w:hAnsi="Times New Roman" w:cs="Times New Roman"/>
          <w:color w:val="000000" w:themeColor="text1"/>
          <w:sz w:val="28"/>
          <w:szCs w:val="28"/>
        </w:rPr>
      </w:pPr>
    </w:p>
    <w:p w14:paraId="479A3FDB"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1)2 минуты</w:t>
      </w:r>
    </w:p>
    <w:p w14:paraId="03908AA8"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2)30 секунд</w:t>
      </w:r>
    </w:p>
    <w:p w14:paraId="5B23F731"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3)1 минуту</w:t>
      </w:r>
    </w:p>
    <w:p w14:paraId="0DCEFA6E"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4)Меньше 30 секунд</w:t>
      </w:r>
    </w:p>
    <w:p w14:paraId="586A0974"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p>
    <w:p w14:paraId="76F98985" w14:textId="3DBEB186" w:rsidR="007B7E75" w:rsidRPr="002C3A87" w:rsidRDefault="00A845B6" w:rsidP="00D01E72">
      <w:pPr>
        <w:pStyle w:val="Af1"/>
        <w:spacing w:line="360"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w:t>
      </w:r>
      <w:r w:rsidR="00D01E7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3.3</w:t>
      </w:r>
      <w:r w:rsidR="007B7E75" w:rsidRPr="002C3A87">
        <w:rPr>
          <w:rFonts w:ascii="Times New Roman" w:hAnsi="Times New Roman" w:cs="Times New Roman"/>
          <w:color w:val="000000" w:themeColor="text1"/>
          <w:sz w:val="28"/>
          <w:szCs w:val="28"/>
        </w:rPr>
        <w:t xml:space="preserve"> </w:t>
      </w:r>
    </w:p>
    <w:p w14:paraId="5E1DA01C"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Время чистки зубов студентами 1 и 2 групп</w:t>
      </w:r>
    </w:p>
    <w:p w14:paraId="3194487C" w14:textId="77777777" w:rsidR="007B7E75" w:rsidRPr="002C3A87" w:rsidRDefault="007B4E78"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noProof/>
          <w:sz w:val="28"/>
          <w:szCs w:val="28"/>
          <w:lang w:val="en-US"/>
        </w:rPr>
        <w:drawing>
          <wp:inline distT="0" distB="0" distL="0" distR="0" wp14:anchorId="0F93FD08" wp14:editId="3B5EDB85">
            <wp:extent cx="4572000" cy="2743200"/>
            <wp:effectExtent l="0" t="0" r="25400" b="2540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830B886" w14:textId="77777777" w:rsidR="00A845B6" w:rsidRDefault="00A845B6" w:rsidP="00723AC3">
      <w:pPr>
        <w:pStyle w:val="Af1"/>
        <w:spacing w:line="360" w:lineRule="auto"/>
        <w:ind w:firstLine="708"/>
        <w:jc w:val="both"/>
        <w:rPr>
          <w:rFonts w:ascii="Times New Roman" w:hAnsi="Times New Roman" w:cs="Times New Roman"/>
          <w:color w:val="000000" w:themeColor="text1"/>
          <w:sz w:val="28"/>
          <w:szCs w:val="28"/>
        </w:rPr>
      </w:pPr>
    </w:p>
    <w:p w14:paraId="5B69FF3B" w14:textId="75E414DB" w:rsidR="007B7E75" w:rsidRPr="002C3A87" w:rsidRDefault="007B7E75" w:rsidP="00723AC3">
      <w:pPr>
        <w:pStyle w:val="Af1"/>
        <w:spacing w:line="360" w:lineRule="auto"/>
        <w:ind w:firstLine="708"/>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При ответе на второй вопрос</w:t>
      </w:r>
      <w:r w:rsidR="00A845B6">
        <w:rPr>
          <w:rFonts w:ascii="Times New Roman" w:hAnsi="Times New Roman" w:cs="Times New Roman"/>
          <w:color w:val="000000" w:themeColor="text1"/>
          <w:sz w:val="28"/>
          <w:szCs w:val="28"/>
        </w:rPr>
        <w:t xml:space="preserve"> (рисунок 3.3)</w:t>
      </w:r>
      <w:r w:rsidRPr="002C3A87">
        <w:rPr>
          <w:rFonts w:ascii="Times New Roman" w:hAnsi="Times New Roman" w:cs="Times New Roman"/>
          <w:color w:val="000000" w:themeColor="text1"/>
          <w:sz w:val="28"/>
          <w:szCs w:val="28"/>
        </w:rPr>
        <w:t xml:space="preserve"> оптимальное время чистки зубного ряда (2 минуты) выбрали 33 обследованных 1 группы и 9 человек из 2 группы. Наибольшее предпочтение студенты обеих групп отдавали третьему варианту ответа (35,6</w:t>
      </w:r>
      <w:r w:rsidRPr="002C3A87">
        <w:rPr>
          <w:rFonts w:ascii="Times New Roman" w:hAnsi="Times New Roman" w:cs="Times New Roman"/>
          <w:color w:val="000000" w:themeColor="text1"/>
          <w:sz w:val="28"/>
          <w:szCs w:val="28"/>
          <w:lang w:val="en-US"/>
        </w:rPr>
        <w:t xml:space="preserve">% </w:t>
      </w:r>
      <w:r w:rsidRPr="002C3A87">
        <w:rPr>
          <w:rFonts w:ascii="Times New Roman" w:hAnsi="Times New Roman" w:cs="Times New Roman"/>
          <w:color w:val="000000" w:themeColor="text1"/>
          <w:sz w:val="28"/>
          <w:szCs w:val="28"/>
        </w:rPr>
        <w:t xml:space="preserve">учащихся ВУЗов и </w:t>
      </w:r>
      <w:r w:rsidRPr="002C3A87">
        <w:rPr>
          <w:rFonts w:ascii="Times New Roman" w:hAnsi="Times New Roman" w:cs="Times New Roman"/>
          <w:color w:val="000000" w:themeColor="text1"/>
          <w:sz w:val="28"/>
          <w:szCs w:val="28"/>
          <w:lang w:val="en-US"/>
        </w:rPr>
        <w:t>49,3%</w:t>
      </w:r>
      <w:r w:rsidRPr="002C3A87">
        <w:rPr>
          <w:rFonts w:ascii="Times New Roman" w:hAnsi="Times New Roman" w:cs="Times New Roman"/>
          <w:color w:val="000000" w:themeColor="text1"/>
          <w:sz w:val="28"/>
          <w:szCs w:val="28"/>
        </w:rPr>
        <w:t xml:space="preserve"> учащихся ССУЗов), что свидетельствует о недостаточном времени чистки зубов. Некоторые респонденты выбрали второй вариант ответа, что также является недостаточным временем для полного очищения всех поверхностей зубов от скопившегося налёта. Учащиеся 2 группы преобладают над 1 группой по количеству выбравших этот вариант (18,7</w:t>
      </w:r>
      <w:r w:rsidRPr="002C3A87">
        <w:rPr>
          <w:rFonts w:ascii="Times New Roman" w:hAnsi="Times New Roman" w:cs="Times New Roman"/>
          <w:color w:val="000000" w:themeColor="text1"/>
          <w:sz w:val="28"/>
          <w:szCs w:val="28"/>
          <w:lang w:val="en-US"/>
        </w:rPr>
        <w:t>%</w:t>
      </w:r>
      <w:r w:rsidRPr="002C3A87">
        <w:rPr>
          <w:rFonts w:ascii="Times New Roman" w:hAnsi="Times New Roman" w:cs="Times New Roman"/>
          <w:color w:val="000000" w:themeColor="text1"/>
          <w:sz w:val="28"/>
          <w:szCs w:val="28"/>
        </w:rPr>
        <w:t>и 12,6</w:t>
      </w:r>
      <w:r w:rsidRPr="002C3A87">
        <w:rPr>
          <w:rFonts w:ascii="Times New Roman" w:hAnsi="Times New Roman" w:cs="Times New Roman"/>
          <w:color w:val="000000" w:themeColor="text1"/>
          <w:sz w:val="28"/>
          <w:szCs w:val="28"/>
          <w:lang w:val="en-US"/>
        </w:rPr>
        <w:t>%</w:t>
      </w:r>
      <w:r w:rsidRPr="002C3A87">
        <w:rPr>
          <w:rFonts w:ascii="Times New Roman" w:hAnsi="Times New Roman" w:cs="Times New Roman"/>
          <w:color w:val="000000" w:themeColor="text1"/>
          <w:sz w:val="28"/>
          <w:szCs w:val="28"/>
        </w:rPr>
        <w:t xml:space="preserve"> соответственно). Статистика показала, что четвертый вариант ответа на вопрос также был выбран среди обследуемых обеих групп. Согласно данным анкетирования, 13,8</w:t>
      </w:r>
      <w:r w:rsidRPr="002C3A87">
        <w:rPr>
          <w:rFonts w:ascii="Times New Roman" w:hAnsi="Times New Roman" w:cs="Times New Roman"/>
          <w:color w:val="000000" w:themeColor="text1"/>
          <w:sz w:val="28"/>
          <w:szCs w:val="28"/>
          <w:lang w:val="en-US"/>
        </w:rPr>
        <w:t>%</w:t>
      </w:r>
      <w:r w:rsidRPr="002C3A87">
        <w:rPr>
          <w:rFonts w:ascii="Times New Roman" w:hAnsi="Times New Roman" w:cs="Times New Roman"/>
          <w:color w:val="000000" w:themeColor="text1"/>
          <w:sz w:val="28"/>
          <w:szCs w:val="28"/>
        </w:rPr>
        <w:t xml:space="preserve"> студентов высших учебных заведений посвящают чистке зубов меньше 30 секунд, в то время, как в средне специальных заведениях эта цифра составила 20</w:t>
      </w:r>
      <w:r w:rsidRPr="002C3A87">
        <w:rPr>
          <w:rFonts w:ascii="Times New Roman" w:hAnsi="Times New Roman" w:cs="Times New Roman"/>
          <w:color w:val="000000" w:themeColor="text1"/>
          <w:sz w:val="28"/>
          <w:szCs w:val="28"/>
          <w:lang w:val="en-US"/>
        </w:rPr>
        <w:t>%.</w:t>
      </w:r>
    </w:p>
    <w:p w14:paraId="678F5E63" w14:textId="74C8DBB3" w:rsidR="00A018DA" w:rsidRDefault="00A018DA"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Среднее значение</w:t>
      </w:r>
      <w:r>
        <w:rPr>
          <w:rFonts w:ascii="Times New Roman" w:hAnsi="Times New Roman" w:cs="Times New Roman"/>
          <w:color w:val="000000" w:themeColor="text1"/>
          <w:sz w:val="28"/>
          <w:szCs w:val="28"/>
        </w:rPr>
        <w:t xml:space="preserve"> (студенты ВУЗ) - 73 секунды</w:t>
      </w:r>
    </w:p>
    <w:p w14:paraId="5BA3A091" w14:textId="25D80C84" w:rsidR="00A018DA" w:rsidRDefault="00A018DA"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Среднее значение</w:t>
      </w:r>
      <w:r>
        <w:rPr>
          <w:rFonts w:ascii="Times New Roman" w:hAnsi="Times New Roman" w:cs="Times New Roman"/>
          <w:color w:val="000000" w:themeColor="text1"/>
          <w:sz w:val="28"/>
          <w:szCs w:val="28"/>
        </w:rPr>
        <w:t xml:space="preserve"> (студенты ССУЗ) - 53 секунды</w:t>
      </w:r>
    </w:p>
    <w:p w14:paraId="754D157C" w14:textId="0224DFA0" w:rsidR="007B7E75" w:rsidRDefault="00A845B6"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Коэффициент Стьюдента для двух выборок – 3,6  (Число степеней свободы 160) свидетельствует о достоверности различий студентов ВУЗ и ССУЗ с вероятностью более 0,999.</w:t>
      </w:r>
    </w:p>
    <w:p w14:paraId="59BCD461" w14:textId="77777777" w:rsidR="00A845B6" w:rsidRPr="002C3A87" w:rsidRDefault="00A845B6" w:rsidP="00723AC3">
      <w:pPr>
        <w:pStyle w:val="Af1"/>
        <w:spacing w:line="360" w:lineRule="auto"/>
        <w:jc w:val="both"/>
        <w:rPr>
          <w:rFonts w:ascii="Times New Roman" w:hAnsi="Times New Roman" w:cs="Times New Roman"/>
          <w:color w:val="000000" w:themeColor="text1"/>
          <w:sz w:val="28"/>
          <w:szCs w:val="28"/>
        </w:rPr>
      </w:pPr>
    </w:p>
    <w:p w14:paraId="293E1ECC" w14:textId="77777777" w:rsidR="007B7E75" w:rsidRPr="002C3A87" w:rsidRDefault="007B7E75" w:rsidP="00723AC3">
      <w:pPr>
        <w:pStyle w:val="Af1"/>
        <w:spacing w:line="360" w:lineRule="auto"/>
        <w:jc w:val="both"/>
        <w:rPr>
          <w:rFonts w:ascii="Times New Roman" w:eastAsia="Helvetica" w:hAnsi="Times New Roman" w:cs="Times New Roman"/>
          <w:color w:val="000000" w:themeColor="text1"/>
          <w:sz w:val="28"/>
          <w:szCs w:val="28"/>
        </w:rPr>
      </w:pPr>
      <w:r w:rsidRPr="002C3A87">
        <w:rPr>
          <w:rFonts w:ascii="Times New Roman" w:hAnsi="Times New Roman" w:cs="Times New Roman"/>
          <w:color w:val="000000" w:themeColor="text1"/>
          <w:sz w:val="28"/>
          <w:szCs w:val="28"/>
        </w:rPr>
        <w:t>4.Как часто ты меняешь зубную щетку?</w:t>
      </w:r>
    </w:p>
    <w:p w14:paraId="4F304F8D" w14:textId="77777777" w:rsidR="007B7E75" w:rsidRPr="002C3A87" w:rsidRDefault="007B7E75" w:rsidP="00723AC3">
      <w:pPr>
        <w:pStyle w:val="Af1"/>
        <w:spacing w:line="360" w:lineRule="auto"/>
        <w:jc w:val="both"/>
        <w:rPr>
          <w:rFonts w:ascii="Times New Roman" w:eastAsia="Helvetica" w:hAnsi="Times New Roman" w:cs="Times New Roman"/>
          <w:color w:val="000000" w:themeColor="text1"/>
          <w:sz w:val="28"/>
          <w:szCs w:val="28"/>
        </w:rPr>
      </w:pPr>
    </w:p>
    <w:p w14:paraId="0B68AD17"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1)Каждые 6 месяцев</w:t>
      </w:r>
    </w:p>
    <w:p w14:paraId="49C50F2A"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2)Раз в год</w:t>
      </w:r>
    </w:p>
    <w:p w14:paraId="27E3A6DC"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3)Каждые 3 месяца</w:t>
      </w:r>
    </w:p>
    <w:p w14:paraId="63850F46"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4)Не меняю</w:t>
      </w:r>
    </w:p>
    <w:p w14:paraId="7EC77408" w14:textId="23C70CF4" w:rsidR="007B7E75" w:rsidRPr="002C3A87" w:rsidRDefault="00A845B6" w:rsidP="00340FD8">
      <w:pPr>
        <w:pStyle w:val="Af1"/>
        <w:spacing w:line="360"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 3.4</w:t>
      </w:r>
    </w:p>
    <w:p w14:paraId="44BB45CD"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Частота смены зубной щетки студентами 1 и 2 групп</w:t>
      </w:r>
    </w:p>
    <w:p w14:paraId="5F71B3CB"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noProof/>
          <w:color w:val="000000" w:themeColor="text1"/>
          <w:sz w:val="28"/>
          <w:szCs w:val="28"/>
          <w:lang w:val="en-US"/>
        </w:rPr>
        <w:drawing>
          <wp:inline distT="0" distB="0" distL="0" distR="0" wp14:anchorId="41185F53" wp14:editId="7113B3B2">
            <wp:extent cx="4356178" cy="2360102"/>
            <wp:effectExtent l="0" t="0" r="12700" b="2794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920DE0D"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При ответе на четвёртый вопрос о смене зубной щетки мнения респондентов также разошлись. Анализ данных показал, что большинство опрошенных 1 группы меняют данное средство индивидуальной гигиены полости рта 1 раз в 3 месяца (58,6</w:t>
      </w:r>
      <w:r w:rsidRPr="002C3A87">
        <w:rPr>
          <w:rFonts w:ascii="Times New Roman" w:hAnsi="Times New Roman" w:cs="Times New Roman"/>
          <w:color w:val="000000" w:themeColor="text1"/>
          <w:sz w:val="28"/>
          <w:szCs w:val="28"/>
          <w:lang w:val="en-US"/>
        </w:rPr>
        <w:t>%)</w:t>
      </w:r>
      <w:r w:rsidRPr="002C3A87">
        <w:rPr>
          <w:rFonts w:ascii="Times New Roman" w:hAnsi="Times New Roman" w:cs="Times New Roman"/>
          <w:color w:val="000000" w:themeColor="text1"/>
          <w:sz w:val="28"/>
          <w:szCs w:val="28"/>
        </w:rPr>
        <w:t>, в то время как среди опрошенных 2 группы этот вариант ответа выбрало 32</w:t>
      </w:r>
      <w:r w:rsidRPr="002C3A87">
        <w:rPr>
          <w:rFonts w:ascii="Times New Roman" w:hAnsi="Times New Roman" w:cs="Times New Roman"/>
          <w:color w:val="000000" w:themeColor="text1"/>
          <w:sz w:val="28"/>
          <w:szCs w:val="28"/>
          <w:lang w:val="en-US"/>
        </w:rPr>
        <w:t>%</w:t>
      </w:r>
      <w:r w:rsidRPr="002C3A87">
        <w:rPr>
          <w:rFonts w:ascii="Times New Roman" w:hAnsi="Times New Roman" w:cs="Times New Roman"/>
          <w:color w:val="000000" w:themeColor="text1"/>
          <w:sz w:val="28"/>
          <w:szCs w:val="28"/>
        </w:rPr>
        <w:t>. Раз в полгода покупают новую зубную щетку 28,7</w:t>
      </w:r>
      <w:r w:rsidRPr="002C3A87">
        <w:rPr>
          <w:rFonts w:ascii="Times New Roman" w:hAnsi="Times New Roman" w:cs="Times New Roman"/>
          <w:color w:val="000000" w:themeColor="text1"/>
          <w:sz w:val="28"/>
          <w:szCs w:val="28"/>
          <w:lang w:val="en-US"/>
        </w:rPr>
        <w:t xml:space="preserve">% студентов </w:t>
      </w:r>
      <w:r w:rsidRPr="002C3A87">
        <w:rPr>
          <w:rFonts w:ascii="Times New Roman" w:hAnsi="Times New Roman" w:cs="Times New Roman"/>
          <w:color w:val="000000" w:themeColor="text1"/>
          <w:sz w:val="28"/>
          <w:szCs w:val="28"/>
        </w:rPr>
        <w:t xml:space="preserve">ВУЗов, среди студентов ССУЗов эта цифра составляет </w:t>
      </w:r>
      <w:r w:rsidRPr="002C3A87">
        <w:rPr>
          <w:rFonts w:ascii="Times New Roman" w:hAnsi="Times New Roman" w:cs="Times New Roman"/>
          <w:color w:val="000000" w:themeColor="text1"/>
          <w:sz w:val="28"/>
          <w:szCs w:val="28"/>
          <w:lang w:val="en-US"/>
        </w:rPr>
        <w:t>24%</w:t>
      </w:r>
      <w:r w:rsidRPr="002C3A87">
        <w:rPr>
          <w:rFonts w:ascii="Times New Roman" w:hAnsi="Times New Roman" w:cs="Times New Roman"/>
          <w:color w:val="000000" w:themeColor="text1"/>
          <w:sz w:val="28"/>
          <w:szCs w:val="28"/>
        </w:rPr>
        <w:t xml:space="preserve">. При проведении данного исследования было установлено, что среди обследуемых обеих групп имеются те, кто не меняет зубную щетку. Это свидетельствует о нехватке знаний и навыков проведения индивидуальной гигиены полости рта вследствие малого внимания к просветительско-профилактическим работам среди обучающейся молодежи. </w:t>
      </w:r>
    </w:p>
    <w:p w14:paraId="05FA808B" w14:textId="77777777" w:rsidR="00A018DA" w:rsidRPr="002C3A87" w:rsidRDefault="00A018DA"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Среднее значение</w:t>
      </w:r>
      <w:r>
        <w:rPr>
          <w:rFonts w:ascii="Times New Roman" w:hAnsi="Times New Roman" w:cs="Times New Roman"/>
          <w:color w:val="000000" w:themeColor="text1"/>
          <w:sz w:val="28"/>
          <w:szCs w:val="28"/>
        </w:rPr>
        <w:t xml:space="preserve"> (студенты ВУЗ)</w:t>
      </w:r>
      <w:r w:rsidRPr="002C3A87">
        <w:rPr>
          <w:rFonts w:ascii="Times New Roman" w:hAnsi="Times New Roman" w:cs="Times New Roman"/>
          <w:color w:val="000000" w:themeColor="text1"/>
          <w:sz w:val="28"/>
          <w:szCs w:val="28"/>
        </w:rPr>
        <w:t xml:space="preserve"> – 3,0 раза в год</w:t>
      </w:r>
    </w:p>
    <w:p w14:paraId="76221096" w14:textId="77777777" w:rsidR="00A018DA" w:rsidRPr="002C3A87" w:rsidRDefault="00A018DA"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Среднее значение</w:t>
      </w:r>
      <w:r>
        <w:rPr>
          <w:rFonts w:ascii="Times New Roman" w:hAnsi="Times New Roman" w:cs="Times New Roman"/>
          <w:color w:val="000000" w:themeColor="text1"/>
          <w:sz w:val="28"/>
          <w:szCs w:val="28"/>
        </w:rPr>
        <w:t xml:space="preserve"> (студенты ССУЗ)</w:t>
      </w:r>
      <w:r w:rsidRPr="002C3A87">
        <w:rPr>
          <w:rFonts w:ascii="Times New Roman" w:hAnsi="Times New Roman" w:cs="Times New Roman"/>
          <w:color w:val="000000" w:themeColor="text1"/>
          <w:sz w:val="28"/>
          <w:szCs w:val="28"/>
        </w:rPr>
        <w:t xml:space="preserve"> – 2,1 раза в год</w:t>
      </w:r>
    </w:p>
    <w:p w14:paraId="13E33E42" w14:textId="77777777" w:rsidR="00A018DA" w:rsidRPr="002C3A87" w:rsidRDefault="00A018DA"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Коэффициент Стьюдента для двух выборок – 4,4 . Вероятность достоверности различий средних значений более 0,999.</w:t>
      </w:r>
    </w:p>
    <w:p w14:paraId="3CF37542"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p>
    <w:p w14:paraId="62E64B54" w14:textId="77777777" w:rsidR="007B7E75" w:rsidRPr="002C3A87" w:rsidRDefault="007B7E75" w:rsidP="00723AC3">
      <w:pPr>
        <w:pStyle w:val="Af1"/>
        <w:spacing w:line="360" w:lineRule="auto"/>
        <w:jc w:val="both"/>
        <w:rPr>
          <w:rFonts w:ascii="Times New Roman" w:eastAsia="Helvetica" w:hAnsi="Times New Roman" w:cs="Times New Roman"/>
          <w:color w:val="000000" w:themeColor="text1"/>
          <w:sz w:val="28"/>
          <w:szCs w:val="28"/>
        </w:rPr>
      </w:pPr>
      <w:r w:rsidRPr="002C3A87">
        <w:rPr>
          <w:rFonts w:ascii="Times New Roman" w:hAnsi="Times New Roman" w:cs="Times New Roman"/>
          <w:color w:val="000000" w:themeColor="text1"/>
          <w:sz w:val="28"/>
          <w:szCs w:val="28"/>
        </w:rPr>
        <w:t>5.Чистишь ли ты язык после чистки зубов?</w:t>
      </w:r>
    </w:p>
    <w:p w14:paraId="37E4B400" w14:textId="77777777" w:rsidR="007B7E75" w:rsidRPr="002C3A87" w:rsidRDefault="007B7E75" w:rsidP="00723AC3">
      <w:pPr>
        <w:pStyle w:val="Af1"/>
        <w:spacing w:line="360" w:lineRule="auto"/>
        <w:jc w:val="both"/>
        <w:rPr>
          <w:rFonts w:ascii="Times New Roman" w:eastAsia="Helvetica" w:hAnsi="Times New Roman" w:cs="Times New Roman"/>
          <w:color w:val="000000" w:themeColor="text1"/>
          <w:sz w:val="28"/>
          <w:szCs w:val="28"/>
        </w:rPr>
      </w:pPr>
    </w:p>
    <w:p w14:paraId="5BDA3FB6"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1)Да</w:t>
      </w:r>
    </w:p>
    <w:p w14:paraId="5ECB0F8B"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2)Нет</w:t>
      </w:r>
    </w:p>
    <w:p w14:paraId="2F202CF3" w14:textId="77777777" w:rsidR="007B7E75" w:rsidRDefault="007B7E75" w:rsidP="00723AC3">
      <w:pPr>
        <w:pStyle w:val="Af1"/>
        <w:spacing w:line="360" w:lineRule="auto"/>
        <w:jc w:val="both"/>
        <w:rPr>
          <w:rFonts w:ascii="Times New Roman" w:hAnsi="Times New Roman" w:cs="Times New Roman"/>
          <w:color w:val="000000" w:themeColor="text1"/>
          <w:sz w:val="28"/>
          <w:szCs w:val="28"/>
        </w:rPr>
      </w:pPr>
    </w:p>
    <w:p w14:paraId="7199B44A" w14:textId="77777777" w:rsidR="00A845B6" w:rsidRPr="002C3A87" w:rsidRDefault="00A845B6" w:rsidP="00723AC3">
      <w:pPr>
        <w:pStyle w:val="Af1"/>
        <w:spacing w:line="360" w:lineRule="auto"/>
        <w:jc w:val="both"/>
        <w:rPr>
          <w:rFonts w:ascii="Times New Roman" w:hAnsi="Times New Roman" w:cs="Times New Roman"/>
          <w:color w:val="000000" w:themeColor="text1"/>
          <w:sz w:val="28"/>
          <w:szCs w:val="28"/>
        </w:rPr>
      </w:pPr>
    </w:p>
    <w:p w14:paraId="00693DDF" w14:textId="685E475D" w:rsidR="007B7E75" w:rsidRPr="002C3A87" w:rsidRDefault="00A845B6" w:rsidP="008E3CDB">
      <w:pPr>
        <w:pStyle w:val="Af1"/>
        <w:spacing w:line="360"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 3.5</w:t>
      </w:r>
    </w:p>
    <w:p w14:paraId="60775473"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Диаграмма чистки языка студентами 1 и 2 групп</w:t>
      </w:r>
    </w:p>
    <w:p w14:paraId="5CEFA1B5"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noProof/>
          <w:color w:val="000000" w:themeColor="text1"/>
          <w:sz w:val="28"/>
          <w:szCs w:val="28"/>
          <w:lang w:val="en-US"/>
        </w:rPr>
        <w:drawing>
          <wp:inline distT="0" distB="0" distL="0" distR="0" wp14:anchorId="2D1C995D" wp14:editId="3D34557C">
            <wp:extent cx="4572000" cy="2743200"/>
            <wp:effectExtent l="0" t="0" r="25400" b="2540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01B947D"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p>
    <w:p w14:paraId="6D1C634A" w14:textId="77777777" w:rsidR="007B7E75" w:rsidRPr="002C3A87" w:rsidRDefault="007B7E75" w:rsidP="00723AC3">
      <w:pPr>
        <w:pStyle w:val="Af1"/>
        <w:spacing w:line="360" w:lineRule="auto"/>
        <w:ind w:firstLine="708"/>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Многие респонденты ВУЗов имеют представление о необходимости чистки языка, а именно 63,2</w:t>
      </w:r>
      <w:r w:rsidRPr="002C3A87">
        <w:rPr>
          <w:rFonts w:ascii="Times New Roman" w:hAnsi="Times New Roman" w:cs="Times New Roman"/>
          <w:color w:val="000000" w:themeColor="text1"/>
          <w:sz w:val="28"/>
          <w:szCs w:val="28"/>
          <w:lang w:val="en-US"/>
        </w:rPr>
        <w:t>%,</w:t>
      </w:r>
      <w:r w:rsidRPr="002C3A87">
        <w:rPr>
          <w:rFonts w:ascii="Times New Roman" w:hAnsi="Times New Roman" w:cs="Times New Roman"/>
          <w:color w:val="000000" w:themeColor="text1"/>
          <w:sz w:val="28"/>
          <w:szCs w:val="28"/>
        </w:rPr>
        <w:t xml:space="preserve"> и делают это регулярно. Среди учащихся 2 группы количество отрицательных ответов (50,7%) преобладает над количеством положительных (49,3%), что говорит  о необходимости написания рекомендаций для данной группы студентов. </w:t>
      </w:r>
    </w:p>
    <w:p w14:paraId="7E992D6A"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p>
    <w:p w14:paraId="55703EDB" w14:textId="77777777" w:rsidR="007B7E75" w:rsidRPr="002C3A87" w:rsidRDefault="007B7E75" w:rsidP="00723AC3">
      <w:pPr>
        <w:pStyle w:val="Af1"/>
        <w:spacing w:line="360" w:lineRule="auto"/>
        <w:jc w:val="both"/>
        <w:rPr>
          <w:rFonts w:ascii="Times New Roman" w:eastAsia="Helvetica" w:hAnsi="Times New Roman" w:cs="Times New Roman"/>
          <w:color w:val="000000" w:themeColor="text1"/>
          <w:sz w:val="28"/>
          <w:szCs w:val="28"/>
        </w:rPr>
      </w:pPr>
      <w:r w:rsidRPr="002C3A87">
        <w:rPr>
          <w:rFonts w:ascii="Times New Roman" w:hAnsi="Times New Roman" w:cs="Times New Roman"/>
          <w:color w:val="000000" w:themeColor="text1"/>
          <w:sz w:val="28"/>
          <w:szCs w:val="28"/>
        </w:rPr>
        <w:t>7.Пользуешься ли ты зубной нитью?</w:t>
      </w:r>
    </w:p>
    <w:p w14:paraId="4E28416F" w14:textId="77777777" w:rsidR="007B7E75" w:rsidRPr="002C3A87" w:rsidRDefault="007B7E75" w:rsidP="00723AC3">
      <w:pPr>
        <w:pStyle w:val="Af1"/>
        <w:spacing w:line="360" w:lineRule="auto"/>
        <w:jc w:val="both"/>
        <w:rPr>
          <w:rFonts w:ascii="Times New Roman" w:eastAsia="Helvetica" w:hAnsi="Times New Roman" w:cs="Times New Roman"/>
          <w:color w:val="000000" w:themeColor="text1"/>
          <w:sz w:val="28"/>
          <w:szCs w:val="28"/>
        </w:rPr>
      </w:pPr>
    </w:p>
    <w:p w14:paraId="79630C0C"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1)Да</w:t>
      </w:r>
    </w:p>
    <w:p w14:paraId="129D0C59" w14:textId="0FD835E2" w:rsidR="00A845B6" w:rsidRDefault="007B7E75"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2)Нет</w:t>
      </w:r>
    </w:p>
    <w:p w14:paraId="2DEF7758" w14:textId="77777777" w:rsidR="00A845B6" w:rsidRPr="002C3A87" w:rsidRDefault="00A845B6" w:rsidP="00723AC3">
      <w:pPr>
        <w:pStyle w:val="Af1"/>
        <w:spacing w:line="360" w:lineRule="auto"/>
        <w:jc w:val="both"/>
        <w:rPr>
          <w:rFonts w:ascii="Times New Roman" w:hAnsi="Times New Roman" w:cs="Times New Roman"/>
          <w:color w:val="000000" w:themeColor="text1"/>
          <w:sz w:val="28"/>
          <w:szCs w:val="28"/>
        </w:rPr>
      </w:pPr>
    </w:p>
    <w:p w14:paraId="046AEE10"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p>
    <w:p w14:paraId="153B95CF" w14:textId="2C1B7D47" w:rsidR="007B7E75" w:rsidRPr="002C3A87" w:rsidRDefault="00A845B6" w:rsidP="006838AB">
      <w:pPr>
        <w:pStyle w:val="Af1"/>
        <w:spacing w:line="360"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 3.6</w:t>
      </w:r>
    </w:p>
    <w:p w14:paraId="29EEF04E"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Диаграмма использования зубной нити студентами 1 и 2 групп</w:t>
      </w:r>
    </w:p>
    <w:p w14:paraId="4E85AC76"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noProof/>
          <w:color w:val="000000" w:themeColor="text1"/>
          <w:sz w:val="28"/>
          <w:szCs w:val="28"/>
          <w:lang w:val="en-US"/>
        </w:rPr>
        <w:drawing>
          <wp:inline distT="0" distB="0" distL="0" distR="0" wp14:anchorId="1BC04194" wp14:editId="39A081D7">
            <wp:extent cx="4572000" cy="2743200"/>
            <wp:effectExtent l="0" t="0" r="25400" b="2540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93619AF"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p>
    <w:p w14:paraId="2B844137" w14:textId="21F2217E" w:rsidR="007B7E75" w:rsidRPr="002C3A87" w:rsidRDefault="007B7E75" w:rsidP="00723AC3">
      <w:pPr>
        <w:pStyle w:val="Af1"/>
        <w:spacing w:line="360" w:lineRule="auto"/>
        <w:ind w:firstLine="708"/>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Зубной нитью в 1 группе пользуются 50,6</w:t>
      </w:r>
      <w:r w:rsidRPr="002C3A87">
        <w:rPr>
          <w:rFonts w:ascii="Times New Roman" w:hAnsi="Times New Roman" w:cs="Times New Roman"/>
          <w:color w:val="000000" w:themeColor="text1"/>
          <w:sz w:val="28"/>
          <w:szCs w:val="28"/>
          <w:lang w:val="en-US"/>
        </w:rPr>
        <w:t>% опрошенных</w:t>
      </w:r>
      <w:r w:rsidR="00C171C2">
        <w:rPr>
          <w:rFonts w:ascii="Times New Roman" w:hAnsi="Times New Roman" w:cs="Times New Roman"/>
          <w:color w:val="000000" w:themeColor="text1"/>
          <w:sz w:val="28"/>
          <w:szCs w:val="28"/>
          <w:lang w:val="en-US"/>
        </w:rPr>
        <w:t xml:space="preserve"> (рисунок 3.6)</w:t>
      </w:r>
      <w:r w:rsidRPr="002C3A87">
        <w:rPr>
          <w:rFonts w:ascii="Times New Roman" w:hAnsi="Times New Roman" w:cs="Times New Roman"/>
          <w:color w:val="000000" w:themeColor="text1"/>
          <w:sz w:val="28"/>
          <w:szCs w:val="28"/>
          <w:lang w:val="en-US"/>
        </w:rPr>
        <w:t xml:space="preserve">, тогда как во 2 группе положительно ответили на этот вопрос только 36% </w:t>
      </w:r>
      <w:r w:rsidRPr="002C3A87">
        <w:rPr>
          <w:rFonts w:ascii="Times New Roman" w:hAnsi="Times New Roman" w:cs="Times New Roman"/>
          <w:color w:val="000000" w:themeColor="text1"/>
          <w:sz w:val="28"/>
          <w:szCs w:val="28"/>
        </w:rPr>
        <w:t>студентов. Чуть меньше половины (49,4</w:t>
      </w:r>
      <w:r w:rsidRPr="002C3A87">
        <w:rPr>
          <w:rFonts w:ascii="Times New Roman" w:hAnsi="Times New Roman" w:cs="Times New Roman"/>
          <w:color w:val="000000" w:themeColor="text1"/>
          <w:sz w:val="28"/>
          <w:szCs w:val="28"/>
          <w:lang w:val="en-US"/>
        </w:rPr>
        <w:t>%</w:t>
      </w:r>
      <w:r w:rsidRPr="002C3A87">
        <w:rPr>
          <w:rFonts w:ascii="Times New Roman" w:hAnsi="Times New Roman" w:cs="Times New Roman"/>
          <w:color w:val="000000" w:themeColor="text1"/>
          <w:sz w:val="28"/>
          <w:szCs w:val="28"/>
        </w:rPr>
        <w:t>)</w:t>
      </w:r>
      <w:r w:rsidR="00C171C2">
        <w:rPr>
          <w:rFonts w:ascii="Times New Roman" w:hAnsi="Times New Roman" w:cs="Times New Roman"/>
          <w:color w:val="000000" w:themeColor="text1"/>
          <w:sz w:val="28"/>
          <w:szCs w:val="28"/>
        </w:rPr>
        <w:t xml:space="preserve"> </w:t>
      </w:r>
      <w:r w:rsidRPr="002C3A87">
        <w:rPr>
          <w:rFonts w:ascii="Times New Roman" w:hAnsi="Times New Roman" w:cs="Times New Roman"/>
          <w:color w:val="000000" w:themeColor="text1"/>
          <w:sz w:val="28"/>
          <w:szCs w:val="28"/>
        </w:rPr>
        <w:t>в 1 группе респондентов составили те, кто не использует зубную нить регулярно. Большинство учащихся ССУЗов (64</w:t>
      </w:r>
      <w:r w:rsidRPr="002C3A87">
        <w:rPr>
          <w:rFonts w:ascii="Times New Roman" w:hAnsi="Times New Roman" w:cs="Times New Roman"/>
          <w:color w:val="000000" w:themeColor="text1"/>
          <w:sz w:val="28"/>
          <w:szCs w:val="28"/>
          <w:lang w:val="en-US"/>
        </w:rPr>
        <w:t xml:space="preserve">%) </w:t>
      </w:r>
      <w:r w:rsidRPr="002C3A87">
        <w:rPr>
          <w:rFonts w:ascii="Times New Roman" w:hAnsi="Times New Roman" w:cs="Times New Roman"/>
          <w:color w:val="000000" w:themeColor="text1"/>
          <w:sz w:val="28"/>
          <w:szCs w:val="28"/>
        </w:rPr>
        <w:t>не применяют флосс для очистки межзубных промежутков.</w:t>
      </w:r>
    </w:p>
    <w:p w14:paraId="0BC6B187"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p>
    <w:p w14:paraId="609533A6" w14:textId="77777777" w:rsidR="007B7E75" w:rsidRPr="002C3A87" w:rsidRDefault="007B7E75" w:rsidP="00723AC3">
      <w:pPr>
        <w:pStyle w:val="Af1"/>
        <w:spacing w:line="360" w:lineRule="auto"/>
        <w:jc w:val="both"/>
        <w:rPr>
          <w:rFonts w:ascii="Times New Roman" w:eastAsia="Helvetica" w:hAnsi="Times New Roman" w:cs="Times New Roman"/>
          <w:color w:val="000000" w:themeColor="text1"/>
          <w:sz w:val="28"/>
          <w:szCs w:val="28"/>
        </w:rPr>
      </w:pPr>
      <w:r w:rsidRPr="002C3A87">
        <w:rPr>
          <w:rFonts w:ascii="Times New Roman" w:hAnsi="Times New Roman" w:cs="Times New Roman"/>
          <w:color w:val="000000" w:themeColor="text1"/>
          <w:sz w:val="28"/>
          <w:szCs w:val="28"/>
        </w:rPr>
        <w:t>8.Используешь ли ты дополнительные средства гигиены (ёршик,флосс)?</w:t>
      </w:r>
    </w:p>
    <w:p w14:paraId="56EB5C91" w14:textId="77777777" w:rsidR="007B7E75" w:rsidRPr="002C3A87" w:rsidRDefault="007B7E75" w:rsidP="00723AC3">
      <w:pPr>
        <w:pStyle w:val="Af1"/>
        <w:spacing w:line="360" w:lineRule="auto"/>
        <w:jc w:val="both"/>
        <w:rPr>
          <w:rFonts w:ascii="Times New Roman" w:eastAsia="Helvetica" w:hAnsi="Times New Roman" w:cs="Times New Roman"/>
          <w:color w:val="000000" w:themeColor="text1"/>
          <w:sz w:val="28"/>
          <w:szCs w:val="28"/>
        </w:rPr>
      </w:pPr>
    </w:p>
    <w:p w14:paraId="1E4B0AC8"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1)Да</w:t>
      </w:r>
    </w:p>
    <w:p w14:paraId="762914F0" w14:textId="7497D2A6" w:rsidR="00A845B6" w:rsidRDefault="007B7E75"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2)Нет</w:t>
      </w:r>
    </w:p>
    <w:p w14:paraId="7F79294E" w14:textId="77777777" w:rsidR="00A018DA" w:rsidRPr="002C3A87" w:rsidRDefault="00A018DA" w:rsidP="00723AC3">
      <w:pPr>
        <w:pStyle w:val="Af1"/>
        <w:spacing w:line="360" w:lineRule="auto"/>
        <w:jc w:val="both"/>
        <w:rPr>
          <w:rFonts w:ascii="Times New Roman" w:hAnsi="Times New Roman" w:cs="Times New Roman"/>
          <w:color w:val="000000" w:themeColor="text1"/>
          <w:sz w:val="28"/>
          <w:szCs w:val="28"/>
        </w:rPr>
      </w:pPr>
    </w:p>
    <w:p w14:paraId="66AE49F5" w14:textId="1FEE9F00" w:rsidR="007B7E75" w:rsidRPr="002C3A87" w:rsidRDefault="00A845B6" w:rsidP="00DB01D2">
      <w:pPr>
        <w:pStyle w:val="Af1"/>
        <w:spacing w:line="360"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 3.7</w:t>
      </w:r>
    </w:p>
    <w:p w14:paraId="47581817"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Использование дополнительных средств гигиены студентами 1 и 2 групп</w:t>
      </w:r>
    </w:p>
    <w:p w14:paraId="19A10D43"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noProof/>
          <w:color w:val="000000" w:themeColor="text1"/>
          <w:sz w:val="28"/>
          <w:szCs w:val="28"/>
          <w:lang w:val="en-US"/>
        </w:rPr>
        <w:drawing>
          <wp:inline distT="0" distB="0" distL="0" distR="0" wp14:anchorId="5DA1DBFC" wp14:editId="25814C4F">
            <wp:extent cx="4572000" cy="2743200"/>
            <wp:effectExtent l="0" t="0" r="25400" b="2540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2869430"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p>
    <w:p w14:paraId="0FEFCEE8" w14:textId="2878657D"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По данным анкетирования</w:t>
      </w:r>
      <w:r w:rsidR="00C171C2">
        <w:rPr>
          <w:rFonts w:ascii="Times New Roman" w:hAnsi="Times New Roman" w:cs="Times New Roman"/>
          <w:color w:val="000000" w:themeColor="text1"/>
          <w:sz w:val="28"/>
          <w:szCs w:val="28"/>
        </w:rPr>
        <w:t>, продемонстрированным на рисунке 3.7,</w:t>
      </w:r>
      <w:r w:rsidRPr="002C3A87">
        <w:rPr>
          <w:rFonts w:ascii="Times New Roman" w:hAnsi="Times New Roman" w:cs="Times New Roman"/>
          <w:color w:val="000000" w:themeColor="text1"/>
          <w:sz w:val="28"/>
          <w:szCs w:val="28"/>
        </w:rPr>
        <w:t xml:space="preserve"> 50,6</w:t>
      </w:r>
      <w:r w:rsidRPr="002C3A87">
        <w:rPr>
          <w:rFonts w:ascii="Times New Roman" w:hAnsi="Times New Roman" w:cs="Times New Roman"/>
          <w:color w:val="000000" w:themeColor="text1"/>
          <w:sz w:val="28"/>
          <w:szCs w:val="28"/>
          <w:lang w:val="en-US"/>
        </w:rPr>
        <w:t xml:space="preserve">% </w:t>
      </w:r>
      <w:r w:rsidRPr="002C3A87">
        <w:rPr>
          <w:rFonts w:ascii="Times New Roman" w:hAnsi="Times New Roman" w:cs="Times New Roman"/>
          <w:color w:val="000000" w:themeColor="text1"/>
          <w:sz w:val="28"/>
          <w:szCs w:val="28"/>
        </w:rPr>
        <w:t>обследуемых 1 группы пользуются дополнительными средствами гигиены, в то время, как 49,4</w:t>
      </w:r>
      <w:r w:rsidRPr="002C3A87">
        <w:rPr>
          <w:rFonts w:ascii="Times New Roman" w:hAnsi="Times New Roman" w:cs="Times New Roman"/>
          <w:color w:val="000000" w:themeColor="text1"/>
          <w:sz w:val="28"/>
          <w:szCs w:val="28"/>
          <w:lang w:val="en-US"/>
        </w:rPr>
        <w:t xml:space="preserve">% </w:t>
      </w:r>
      <w:r w:rsidRPr="002C3A87">
        <w:rPr>
          <w:rFonts w:ascii="Times New Roman" w:hAnsi="Times New Roman" w:cs="Times New Roman"/>
          <w:color w:val="000000" w:themeColor="text1"/>
          <w:sz w:val="28"/>
          <w:szCs w:val="28"/>
        </w:rPr>
        <w:t>учащихся не применяют ёршики и флоссы для индивидуальной гигиены. Среди опрошенных 2 группы превалирует число ответивших на этот вопрос отрицательно (45 человек), положительно ответило 30 человек.</w:t>
      </w:r>
    </w:p>
    <w:p w14:paraId="7DE1491C" w14:textId="77777777" w:rsidR="007B7E75" w:rsidRPr="002C3A87" w:rsidRDefault="007B7E75" w:rsidP="00723AC3">
      <w:pPr>
        <w:pStyle w:val="Af1"/>
        <w:spacing w:line="360" w:lineRule="auto"/>
        <w:ind w:firstLine="708"/>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Второй блок вопросов преимущественно касался оценки медицинской грамотности обследуемых. В него вошли вопросы под номером 3 и 10.</w:t>
      </w:r>
    </w:p>
    <w:p w14:paraId="2DDA255B" w14:textId="77777777" w:rsidR="00C171C2" w:rsidRDefault="00C171C2" w:rsidP="00723AC3">
      <w:pPr>
        <w:pStyle w:val="Af1"/>
        <w:spacing w:line="360" w:lineRule="auto"/>
        <w:jc w:val="both"/>
        <w:rPr>
          <w:rFonts w:ascii="Times New Roman" w:hAnsi="Times New Roman" w:cs="Times New Roman"/>
          <w:color w:val="000000" w:themeColor="text1"/>
          <w:sz w:val="28"/>
          <w:szCs w:val="28"/>
        </w:rPr>
      </w:pPr>
    </w:p>
    <w:p w14:paraId="46BEA52B" w14:textId="77777777" w:rsidR="007B7E75" w:rsidRPr="002C3A87" w:rsidRDefault="007B7E75" w:rsidP="00723AC3">
      <w:pPr>
        <w:pStyle w:val="Af1"/>
        <w:spacing w:line="360" w:lineRule="auto"/>
        <w:jc w:val="both"/>
        <w:rPr>
          <w:rFonts w:ascii="Times New Roman" w:eastAsia="Helvetica" w:hAnsi="Times New Roman" w:cs="Times New Roman"/>
          <w:color w:val="000000" w:themeColor="text1"/>
          <w:sz w:val="28"/>
          <w:szCs w:val="28"/>
        </w:rPr>
      </w:pPr>
      <w:r w:rsidRPr="002C3A87">
        <w:rPr>
          <w:rFonts w:ascii="Times New Roman" w:hAnsi="Times New Roman" w:cs="Times New Roman"/>
          <w:color w:val="000000" w:themeColor="text1"/>
          <w:sz w:val="28"/>
          <w:szCs w:val="28"/>
        </w:rPr>
        <w:t>3.Как часто ты посещаешь стоматолога?</w:t>
      </w:r>
    </w:p>
    <w:p w14:paraId="1AD32EFA" w14:textId="77777777" w:rsidR="007B7E75" w:rsidRPr="002C3A87" w:rsidRDefault="007B7E75" w:rsidP="00723AC3">
      <w:pPr>
        <w:pStyle w:val="Af1"/>
        <w:spacing w:line="360" w:lineRule="auto"/>
        <w:jc w:val="both"/>
        <w:rPr>
          <w:rFonts w:ascii="Times New Roman" w:eastAsia="Helvetica" w:hAnsi="Times New Roman" w:cs="Times New Roman"/>
          <w:color w:val="000000" w:themeColor="text1"/>
          <w:sz w:val="28"/>
          <w:szCs w:val="28"/>
        </w:rPr>
      </w:pPr>
    </w:p>
    <w:p w14:paraId="32BDE3D2"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1)Раз в год</w:t>
      </w:r>
    </w:p>
    <w:p w14:paraId="39D9AF34"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2)Каждые 6 месяцев</w:t>
      </w:r>
    </w:p>
    <w:p w14:paraId="6F233568"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3)Реже 1 раза в год</w:t>
      </w:r>
    </w:p>
    <w:p w14:paraId="34C4B69E" w14:textId="77777777" w:rsidR="007B7E75" w:rsidRDefault="007B7E75"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4)Не посещаю стоматолога</w:t>
      </w:r>
    </w:p>
    <w:p w14:paraId="799E8B29"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p>
    <w:p w14:paraId="524D93D6" w14:textId="750BF5EA" w:rsidR="007B7E75" w:rsidRPr="002C3A87" w:rsidRDefault="00A845B6" w:rsidP="00427805">
      <w:pPr>
        <w:pStyle w:val="Af1"/>
        <w:spacing w:line="360"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 3.8</w:t>
      </w:r>
    </w:p>
    <w:p w14:paraId="052D60F9"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Частота посещаемости стоматолога студентами 1 и 2 групп</w:t>
      </w:r>
    </w:p>
    <w:p w14:paraId="38EDD6F9"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noProof/>
          <w:color w:val="000000" w:themeColor="text1"/>
          <w:sz w:val="28"/>
          <w:szCs w:val="28"/>
          <w:lang w:val="en-US"/>
        </w:rPr>
        <w:drawing>
          <wp:inline distT="0" distB="0" distL="0" distR="0" wp14:anchorId="6C592C8B" wp14:editId="340EB307">
            <wp:extent cx="4572000" cy="2743200"/>
            <wp:effectExtent l="0" t="0" r="25400" b="2540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75CCFDF"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p>
    <w:p w14:paraId="73985A47" w14:textId="5FE78EEE" w:rsidR="007B7E75" w:rsidRDefault="007B7E75"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Данные проведенного анкетирования свидетельствуют о том</w:t>
      </w:r>
      <w:r w:rsidR="00C171C2">
        <w:rPr>
          <w:rFonts w:ascii="Times New Roman" w:hAnsi="Times New Roman" w:cs="Times New Roman"/>
          <w:color w:val="000000" w:themeColor="text1"/>
          <w:sz w:val="28"/>
          <w:szCs w:val="28"/>
        </w:rPr>
        <w:t xml:space="preserve"> (рисунок 3.8)</w:t>
      </w:r>
      <w:r w:rsidRPr="002C3A87">
        <w:rPr>
          <w:rFonts w:ascii="Times New Roman" w:hAnsi="Times New Roman" w:cs="Times New Roman"/>
          <w:color w:val="000000" w:themeColor="text1"/>
          <w:sz w:val="28"/>
          <w:szCs w:val="28"/>
        </w:rPr>
        <w:t>, что среди учащихся обеих групп наиболее популярным стал ответ номер два «каждые 6 месяцев», что является нормой. Среди студентов 1 группы данный ответ выбрало 77</w:t>
      </w:r>
      <w:r w:rsidRPr="002C3A87">
        <w:rPr>
          <w:rFonts w:ascii="Times New Roman" w:hAnsi="Times New Roman" w:cs="Times New Roman"/>
          <w:color w:val="000000" w:themeColor="text1"/>
          <w:sz w:val="28"/>
          <w:szCs w:val="28"/>
          <w:lang w:val="en-US"/>
        </w:rPr>
        <w:t>%</w:t>
      </w:r>
      <w:r w:rsidRPr="002C3A87">
        <w:rPr>
          <w:rFonts w:ascii="Times New Roman" w:hAnsi="Times New Roman" w:cs="Times New Roman"/>
          <w:color w:val="000000" w:themeColor="text1"/>
          <w:sz w:val="28"/>
          <w:szCs w:val="28"/>
        </w:rPr>
        <w:t xml:space="preserve"> человек, а во 2 группе это число составило 42,7</w:t>
      </w:r>
      <w:r w:rsidRPr="002C3A87">
        <w:rPr>
          <w:rFonts w:ascii="Times New Roman" w:hAnsi="Times New Roman" w:cs="Times New Roman"/>
          <w:color w:val="000000" w:themeColor="text1"/>
          <w:sz w:val="28"/>
          <w:szCs w:val="28"/>
          <w:lang w:val="en-US"/>
        </w:rPr>
        <w:t>%</w:t>
      </w:r>
      <w:r w:rsidRPr="002C3A87">
        <w:rPr>
          <w:rFonts w:ascii="Times New Roman" w:hAnsi="Times New Roman" w:cs="Times New Roman"/>
          <w:color w:val="000000" w:themeColor="text1"/>
          <w:sz w:val="28"/>
          <w:szCs w:val="28"/>
        </w:rPr>
        <w:t>. Не посещают стоматолога в ВУЗах лишь 6,9</w:t>
      </w:r>
      <w:r w:rsidRPr="002C3A87">
        <w:rPr>
          <w:rFonts w:ascii="Times New Roman" w:hAnsi="Times New Roman" w:cs="Times New Roman"/>
          <w:color w:val="000000" w:themeColor="text1"/>
          <w:sz w:val="28"/>
          <w:szCs w:val="28"/>
          <w:lang w:val="en-US"/>
        </w:rPr>
        <w:t>%</w:t>
      </w:r>
      <w:r w:rsidRPr="002C3A87">
        <w:rPr>
          <w:rFonts w:ascii="Times New Roman" w:hAnsi="Times New Roman" w:cs="Times New Roman"/>
          <w:color w:val="000000" w:themeColor="text1"/>
          <w:sz w:val="28"/>
          <w:szCs w:val="28"/>
        </w:rPr>
        <w:t>, в то время, как число выбравших 4 вариант из учащихся ССУЗов выше более, чем в 2,5 раза (17</w:t>
      </w:r>
      <w:r w:rsidRPr="002C3A87">
        <w:rPr>
          <w:rFonts w:ascii="Times New Roman" w:hAnsi="Times New Roman" w:cs="Times New Roman"/>
          <w:color w:val="000000" w:themeColor="text1"/>
          <w:sz w:val="28"/>
          <w:szCs w:val="28"/>
          <w:lang w:val="en-US"/>
        </w:rPr>
        <w:t>%</w:t>
      </w:r>
      <w:r w:rsidRPr="002C3A87">
        <w:rPr>
          <w:rFonts w:ascii="Times New Roman" w:hAnsi="Times New Roman" w:cs="Times New Roman"/>
          <w:color w:val="000000" w:themeColor="text1"/>
          <w:sz w:val="28"/>
          <w:szCs w:val="28"/>
        </w:rPr>
        <w:t xml:space="preserve">). </w:t>
      </w:r>
    </w:p>
    <w:p w14:paraId="6DE26C4D" w14:textId="041FDFD3" w:rsidR="00C171C2" w:rsidRPr="002C3A87" w:rsidRDefault="00C171C2"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Среднее значение</w:t>
      </w:r>
      <w:r w:rsidR="00CE3E0F">
        <w:rPr>
          <w:rFonts w:ascii="Times New Roman" w:hAnsi="Times New Roman" w:cs="Times New Roman"/>
          <w:color w:val="000000" w:themeColor="text1"/>
          <w:sz w:val="28"/>
          <w:szCs w:val="28"/>
        </w:rPr>
        <w:t xml:space="preserve"> (студенты ВУЗ)</w:t>
      </w:r>
      <w:r w:rsidRPr="002C3A87">
        <w:rPr>
          <w:rFonts w:ascii="Times New Roman" w:hAnsi="Times New Roman" w:cs="Times New Roman"/>
          <w:color w:val="000000" w:themeColor="text1"/>
          <w:sz w:val="28"/>
          <w:szCs w:val="28"/>
        </w:rPr>
        <w:t xml:space="preserve"> -  1,7 раза в год</w:t>
      </w:r>
    </w:p>
    <w:p w14:paraId="192DDE6E" w14:textId="55DA60AB" w:rsidR="00C171C2" w:rsidRPr="002C3A87" w:rsidRDefault="00C171C2"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Среднее значение</w:t>
      </w:r>
      <w:r w:rsidR="00CE3E0F">
        <w:rPr>
          <w:rFonts w:ascii="Times New Roman" w:hAnsi="Times New Roman" w:cs="Times New Roman"/>
          <w:color w:val="000000" w:themeColor="text1"/>
          <w:sz w:val="28"/>
          <w:szCs w:val="28"/>
        </w:rPr>
        <w:t xml:space="preserve"> (студенты ССУЗ)</w:t>
      </w:r>
      <w:r w:rsidRPr="002C3A87">
        <w:rPr>
          <w:rFonts w:ascii="Times New Roman" w:hAnsi="Times New Roman" w:cs="Times New Roman"/>
          <w:color w:val="000000" w:themeColor="text1"/>
          <w:sz w:val="28"/>
          <w:szCs w:val="28"/>
        </w:rPr>
        <w:t xml:space="preserve"> - 1,2 раза в год</w:t>
      </w:r>
    </w:p>
    <w:p w14:paraId="0FBAD66A" w14:textId="77777777" w:rsidR="00C171C2" w:rsidRPr="002C3A87" w:rsidRDefault="00C171C2"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Коэффициент Стьюдента для двух выборок – 4,1  (Число степеней свободы 160) свидетельствует о достоверности различий студентов ВУЗ и ССУЗ с вероятностью более 0,999.</w:t>
      </w:r>
    </w:p>
    <w:p w14:paraId="74294253" w14:textId="77777777" w:rsidR="00C171C2" w:rsidRPr="002C3A87" w:rsidRDefault="00C171C2" w:rsidP="00723AC3">
      <w:pPr>
        <w:pStyle w:val="Af1"/>
        <w:spacing w:line="360" w:lineRule="auto"/>
        <w:jc w:val="both"/>
        <w:rPr>
          <w:rFonts w:ascii="Times New Roman" w:hAnsi="Times New Roman" w:cs="Times New Roman"/>
          <w:color w:val="000000" w:themeColor="text1"/>
          <w:sz w:val="28"/>
          <w:szCs w:val="28"/>
        </w:rPr>
      </w:pPr>
    </w:p>
    <w:p w14:paraId="36CC3E8B"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p>
    <w:p w14:paraId="548831F0" w14:textId="77777777" w:rsidR="007B7E75" w:rsidRPr="002C3A87" w:rsidRDefault="007B7E75" w:rsidP="00723AC3">
      <w:pPr>
        <w:pStyle w:val="Af1"/>
        <w:spacing w:line="360" w:lineRule="auto"/>
        <w:jc w:val="both"/>
        <w:rPr>
          <w:rFonts w:ascii="Times New Roman" w:eastAsia="Helvetica" w:hAnsi="Times New Roman" w:cs="Times New Roman"/>
          <w:color w:val="000000" w:themeColor="text1"/>
          <w:sz w:val="28"/>
          <w:szCs w:val="28"/>
        </w:rPr>
      </w:pPr>
      <w:r w:rsidRPr="002C3A87">
        <w:rPr>
          <w:rFonts w:ascii="Times New Roman" w:hAnsi="Times New Roman" w:cs="Times New Roman"/>
          <w:color w:val="000000" w:themeColor="text1"/>
          <w:sz w:val="28"/>
          <w:szCs w:val="28"/>
        </w:rPr>
        <w:t>10. Как часто ты делаешь профессиональную чистку зубов (в стоматологическом кабинете) ?</w:t>
      </w:r>
    </w:p>
    <w:p w14:paraId="07F09D0E" w14:textId="77777777" w:rsidR="007B7E75" w:rsidRPr="002C3A87" w:rsidRDefault="007B7E75" w:rsidP="00723AC3">
      <w:pPr>
        <w:pStyle w:val="Af1"/>
        <w:spacing w:line="360" w:lineRule="auto"/>
        <w:jc w:val="both"/>
        <w:rPr>
          <w:rFonts w:ascii="Times New Roman" w:eastAsia="Helvetica" w:hAnsi="Times New Roman" w:cs="Times New Roman"/>
          <w:color w:val="000000" w:themeColor="text1"/>
          <w:sz w:val="28"/>
          <w:szCs w:val="28"/>
        </w:rPr>
      </w:pPr>
    </w:p>
    <w:p w14:paraId="34C5E5E6"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1)1 раз в год</w:t>
      </w:r>
    </w:p>
    <w:p w14:paraId="27116ACB"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2)1 раз в 6 месяцев</w:t>
      </w:r>
    </w:p>
    <w:p w14:paraId="623AB719"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3)Никогда не делал/а</w:t>
      </w:r>
    </w:p>
    <w:p w14:paraId="018F339F"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4)Реже 1 раза в год</w:t>
      </w:r>
    </w:p>
    <w:p w14:paraId="6DBBFFB3"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p>
    <w:p w14:paraId="66E5F5F6" w14:textId="3A88863C" w:rsidR="00A845B6" w:rsidRDefault="00A845B6" w:rsidP="00927C0A">
      <w:pPr>
        <w:pStyle w:val="Af1"/>
        <w:spacing w:line="360"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 3.9</w:t>
      </w:r>
    </w:p>
    <w:p w14:paraId="00260F8B" w14:textId="22927DFF"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Частота проведения профессиональной гигиены среди студентов 1 и 2 групп</w:t>
      </w:r>
    </w:p>
    <w:p w14:paraId="4F2EF713"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noProof/>
          <w:color w:val="000000" w:themeColor="text1"/>
          <w:sz w:val="28"/>
          <w:szCs w:val="28"/>
          <w:lang w:val="en-US"/>
        </w:rPr>
        <w:drawing>
          <wp:inline distT="0" distB="0" distL="0" distR="0" wp14:anchorId="32F6E7FD" wp14:editId="452EA396">
            <wp:extent cx="4572000" cy="2743200"/>
            <wp:effectExtent l="0" t="0" r="25400" b="2540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7C97ADB"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p>
    <w:p w14:paraId="677AFB73" w14:textId="65BAA230" w:rsidR="007B7E75" w:rsidRPr="002C3A87" w:rsidRDefault="007B7E75" w:rsidP="00723AC3">
      <w:pPr>
        <w:pStyle w:val="Af1"/>
        <w:spacing w:line="360" w:lineRule="auto"/>
        <w:jc w:val="both"/>
        <w:rPr>
          <w:rFonts w:ascii="Times New Roman" w:hAnsi="Times New Roman" w:cs="Times New Roman"/>
          <w:color w:val="000000" w:themeColor="text1"/>
          <w:sz w:val="28"/>
          <w:szCs w:val="28"/>
          <w:lang w:val="en-US"/>
        </w:rPr>
      </w:pPr>
      <w:r w:rsidRPr="002C3A87">
        <w:rPr>
          <w:rFonts w:ascii="Times New Roman" w:hAnsi="Times New Roman" w:cs="Times New Roman"/>
          <w:color w:val="000000" w:themeColor="text1"/>
          <w:sz w:val="28"/>
          <w:szCs w:val="28"/>
        </w:rPr>
        <w:t>Судя по результатам данного исследования</w:t>
      </w:r>
      <w:r w:rsidR="00C171C2">
        <w:rPr>
          <w:rFonts w:ascii="Times New Roman" w:hAnsi="Times New Roman" w:cs="Times New Roman"/>
          <w:color w:val="000000" w:themeColor="text1"/>
          <w:sz w:val="28"/>
          <w:szCs w:val="28"/>
        </w:rPr>
        <w:t xml:space="preserve"> (рисунок 3.9)</w:t>
      </w:r>
      <w:r w:rsidRPr="002C3A87">
        <w:rPr>
          <w:rFonts w:ascii="Times New Roman" w:hAnsi="Times New Roman" w:cs="Times New Roman"/>
          <w:color w:val="000000" w:themeColor="text1"/>
          <w:sz w:val="28"/>
          <w:szCs w:val="28"/>
        </w:rPr>
        <w:t>, профессиональной гигиене полости рта в 1 группе уделяют должное внимание большинство студентов, а именно 77</w:t>
      </w:r>
      <w:r w:rsidRPr="002C3A87">
        <w:rPr>
          <w:rFonts w:ascii="Times New Roman" w:hAnsi="Times New Roman" w:cs="Times New Roman"/>
          <w:color w:val="000000" w:themeColor="text1"/>
          <w:sz w:val="28"/>
          <w:szCs w:val="28"/>
          <w:lang w:val="en-US"/>
        </w:rPr>
        <w:t>%</w:t>
      </w:r>
      <w:r w:rsidRPr="002C3A87">
        <w:rPr>
          <w:rFonts w:ascii="Times New Roman" w:hAnsi="Times New Roman" w:cs="Times New Roman"/>
          <w:color w:val="000000" w:themeColor="text1"/>
          <w:sz w:val="28"/>
          <w:szCs w:val="28"/>
        </w:rPr>
        <w:t>. Во 2 группе большая часть людей также выполняет профессиональную гигиену полости рта каждые 6 месяцев (42,7%). Третий вариант ответ в 1 группе был выбран одним человеком. Однако, среди учащихся ССУЗов никогда не проводили данную процедуру 4,93</w:t>
      </w:r>
      <w:r w:rsidRPr="002C3A87">
        <w:rPr>
          <w:rFonts w:ascii="Times New Roman" w:hAnsi="Times New Roman" w:cs="Times New Roman"/>
          <w:color w:val="000000" w:themeColor="text1"/>
          <w:sz w:val="28"/>
          <w:szCs w:val="28"/>
          <w:lang w:val="en-US"/>
        </w:rPr>
        <w:t>% (</w:t>
      </w:r>
      <w:r w:rsidRPr="002C3A87">
        <w:rPr>
          <w:rFonts w:ascii="Times New Roman" w:hAnsi="Times New Roman" w:cs="Times New Roman"/>
          <w:color w:val="000000" w:themeColor="text1"/>
          <w:sz w:val="28"/>
          <w:szCs w:val="28"/>
        </w:rPr>
        <w:t>8 человек). Реже 1 раза в год занимаются своим стоматологическим здоровьем 5,55</w:t>
      </w:r>
      <w:r w:rsidRPr="002C3A87">
        <w:rPr>
          <w:rFonts w:ascii="Times New Roman" w:hAnsi="Times New Roman" w:cs="Times New Roman"/>
          <w:color w:val="000000" w:themeColor="text1"/>
          <w:sz w:val="28"/>
          <w:szCs w:val="28"/>
          <w:lang w:val="en-US"/>
        </w:rPr>
        <w:t xml:space="preserve">% </w:t>
      </w:r>
      <w:r w:rsidRPr="002C3A87">
        <w:rPr>
          <w:rFonts w:ascii="Times New Roman" w:hAnsi="Times New Roman" w:cs="Times New Roman"/>
          <w:color w:val="000000" w:themeColor="text1"/>
          <w:sz w:val="28"/>
          <w:szCs w:val="28"/>
        </w:rPr>
        <w:t>респондентов 1 группы, во 2 группе этот процент составил 22,7</w:t>
      </w:r>
      <w:r w:rsidRPr="002C3A87">
        <w:rPr>
          <w:rFonts w:ascii="Times New Roman" w:hAnsi="Times New Roman" w:cs="Times New Roman"/>
          <w:color w:val="000000" w:themeColor="text1"/>
          <w:sz w:val="28"/>
          <w:szCs w:val="28"/>
          <w:lang w:val="en-US"/>
        </w:rPr>
        <w:t xml:space="preserve">5%. </w:t>
      </w:r>
    </w:p>
    <w:p w14:paraId="740D4716"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lang w:val="en-US"/>
        </w:rPr>
      </w:pPr>
      <w:r w:rsidRPr="002C3A87">
        <w:rPr>
          <w:rFonts w:ascii="Times New Roman" w:hAnsi="Times New Roman" w:cs="Times New Roman"/>
          <w:color w:val="000000" w:themeColor="text1"/>
          <w:sz w:val="28"/>
          <w:szCs w:val="28"/>
          <w:lang w:val="en-US"/>
        </w:rPr>
        <w:tab/>
      </w:r>
      <w:proofErr w:type="gramStart"/>
      <w:r w:rsidRPr="002C3A87">
        <w:rPr>
          <w:rFonts w:ascii="Times New Roman" w:hAnsi="Times New Roman" w:cs="Times New Roman"/>
          <w:color w:val="000000" w:themeColor="text1"/>
          <w:sz w:val="28"/>
          <w:szCs w:val="28"/>
          <w:lang w:val="en-US"/>
        </w:rPr>
        <w:t>Третий блок включил в себя вопросы под номерами 6 и 11.</w:t>
      </w:r>
      <w:proofErr w:type="gramEnd"/>
      <w:r w:rsidRPr="002C3A87">
        <w:rPr>
          <w:rFonts w:ascii="Times New Roman" w:hAnsi="Times New Roman" w:cs="Times New Roman"/>
          <w:color w:val="000000" w:themeColor="text1"/>
          <w:sz w:val="28"/>
          <w:szCs w:val="28"/>
          <w:lang w:val="en-US"/>
        </w:rPr>
        <w:t xml:space="preserve"> </w:t>
      </w:r>
      <w:proofErr w:type="gramStart"/>
      <w:r w:rsidRPr="002C3A87">
        <w:rPr>
          <w:rFonts w:ascii="Times New Roman" w:hAnsi="Times New Roman" w:cs="Times New Roman"/>
          <w:color w:val="000000" w:themeColor="text1"/>
          <w:sz w:val="28"/>
          <w:szCs w:val="28"/>
          <w:lang w:val="en-US"/>
        </w:rPr>
        <w:t>Данные вопросы были составлены для выяснения образа жизни каждого индивида и наличия или отсутствия у него такой вредной привычки, как курение сигарет.</w:t>
      </w:r>
      <w:proofErr w:type="gramEnd"/>
      <w:r w:rsidRPr="002C3A87">
        <w:rPr>
          <w:rFonts w:ascii="Times New Roman" w:hAnsi="Times New Roman" w:cs="Times New Roman"/>
          <w:color w:val="000000" w:themeColor="text1"/>
          <w:sz w:val="28"/>
          <w:szCs w:val="28"/>
          <w:lang w:val="en-US"/>
        </w:rPr>
        <w:t xml:space="preserve"> </w:t>
      </w:r>
    </w:p>
    <w:p w14:paraId="3C6D0ECE" w14:textId="77777777" w:rsidR="007B7E75" w:rsidRPr="002C3A87" w:rsidRDefault="007B7E75" w:rsidP="00723AC3">
      <w:pPr>
        <w:pStyle w:val="Af1"/>
        <w:spacing w:line="360" w:lineRule="auto"/>
        <w:jc w:val="both"/>
        <w:rPr>
          <w:rFonts w:ascii="Times New Roman" w:eastAsia="Helvetica" w:hAnsi="Times New Roman" w:cs="Times New Roman"/>
          <w:color w:val="000000" w:themeColor="text1"/>
          <w:sz w:val="28"/>
          <w:szCs w:val="28"/>
        </w:rPr>
      </w:pPr>
      <w:r w:rsidRPr="002C3A87">
        <w:rPr>
          <w:rFonts w:ascii="Times New Roman" w:hAnsi="Times New Roman" w:cs="Times New Roman"/>
          <w:color w:val="000000" w:themeColor="text1"/>
          <w:sz w:val="28"/>
          <w:szCs w:val="28"/>
        </w:rPr>
        <w:t>6.Куришь ли ты сигареты?</w:t>
      </w:r>
    </w:p>
    <w:p w14:paraId="3EDDB965" w14:textId="77777777" w:rsidR="007B7E75" w:rsidRPr="002C3A87" w:rsidRDefault="007B7E75" w:rsidP="00723AC3">
      <w:pPr>
        <w:pStyle w:val="Af1"/>
        <w:spacing w:line="360" w:lineRule="auto"/>
        <w:jc w:val="both"/>
        <w:rPr>
          <w:rFonts w:ascii="Times New Roman" w:eastAsia="Helvetica" w:hAnsi="Times New Roman" w:cs="Times New Roman"/>
          <w:color w:val="000000" w:themeColor="text1"/>
          <w:sz w:val="28"/>
          <w:szCs w:val="28"/>
        </w:rPr>
      </w:pPr>
    </w:p>
    <w:p w14:paraId="5B1E393F"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1)Да</w:t>
      </w:r>
    </w:p>
    <w:p w14:paraId="318712C2"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2)Нет</w:t>
      </w:r>
    </w:p>
    <w:p w14:paraId="25E77365"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p>
    <w:p w14:paraId="3B42B824" w14:textId="351F3D89" w:rsidR="007B7E75" w:rsidRPr="002C3A87" w:rsidRDefault="007B7E75" w:rsidP="00723AC3">
      <w:pPr>
        <w:pStyle w:val="Af1"/>
        <w:spacing w:line="360" w:lineRule="auto"/>
        <w:ind w:firstLine="708"/>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При анализе ответов на данный вопрос было установлено</w:t>
      </w:r>
      <w:r w:rsidR="00C171C2">
        <w:rPr>
          <w:rFonts w:ascii="Times New Roman" w:hAnsi="Times New Roman" w:cs="Times New Roman"/>
          <w:color w:val="000000" w:themeColor="text1"/>
          <w:sz w:val="28"/>
          <w:szCs w:val="28"/>
        </w:rPr>
        <w:t xml:space="preserve"> (рисунок 3.10)</w:t>
      </w:r>
      <w:r w:rsidRPr="002C3A87">
        <w:rPr>
          <w:rFonts w:ascii="Times New Roman" w:hAnsi="Times New Roman" w:cs="Times New Roman"/>
          <w:color w:val="000000" w:themeColor="text1"/>
          <w:sz w:val="28"/>
          <w:szCs w:val="28"/>
        </w:rPr>
        <w:t>, что  количество курящих студентов в 1 группе (39</w:t>
      </w:r>
      <w:r w:rsidRPr="002C3A87">
        <w:rPr>
          <w:rFonts w:ascii="Times New Roman" w:hAnsi="Times New Roman" w:cs="Times New Roman"/>
          <w:color w:val="000000" w:themeColor="text1"/>
          <w:sz w:val="28"/>
          <w:szCs w:val="28"/>
          <w:lang w:val="en-US"/>
        </w:rPr>
        <w:t>%)</w:t>
      </w:r>
      <w:r w:rsidRPr="002C3A87">
        <w:rPr>
          <w:rFonts w:ascii="Times New Roman" w:hAnsi="Times New Roman" w:cs="Times New Roman"/>
          <w:color w:val="000000" w:themeColor="text1"/>
          <w:sz w:val="28"/>
          <w:szCs w:val="28"/>
        </w:rPr>
        <w:t xml:space="preserve"> значительно меньше, чем во 2 группе (54,7</w:t>
      </w:r>
      <w:r w:rsidRPr="002C3A87">
        <w:rPr>
          <w:rFonts w:ascii="Times New Roman" w:hAnsi="Times New Roman" w:cs="Times New Roman"/>
          <w:color w:val="000000" w:themeColor="text1"/>
          <w:sz w:val="28"/>
          <w:szCs w:val="28"/>
          <w:lang w:val="en-US"/>
        </w:rPr>
        <w:t>%)</w:t>
      </w:r>
      <w:r w:rsidRPr="002C3A87">
        <w:rPr>
          <w:rFonts w:ascii="Times New Roman" w:hAnsi="Times New Roman" w:cs="Times New Roman"/>
          <w:color w:val="000000" w:themeColor="text1"/>
          <w:sz w:val="28"/>
          <w:szCs w:val="28"/>
        </w:rPr>
        <w:t>. Число некурящих людей среди учащихся ВУЗов составило 61</w:t>
      </w:r>
      <w:r w:rsidRPr="002C3A87">
        <w:rPr>
          <w:rFonts w:ascii="Times New Roman" w:hAnsi="Times New Roman" w:cs="Times New Roman"/>
          <w:color w:val="000000" w:themeColor="text1"/>
          <w:sz w:val="28"/>
          <w:szCs w:val="28"/>
          <w:lang w:val="en-US"/>
        </w:rPr>
        <w:t>%</w:t>
      </w:r>
      <w:r w:rsidRPr="002C3A87">
        <w:rPr>
          <w:rFonts w:ascii="Times New Roman" w:hAnsi="Times New Roman" w:cs="Times New Roman"/>
          <w:color w:val="000000" w:themeColor="text1"/>
          <w:sz w:val="28"/>
          <w:szCs w:val="28"/>
        </w:rPr>
        <w:t>, в то время как в ССУЗах эта цифра отличается (45,3%). Эти показатели свидетельствуют о недостаточной пропаганде здорового образа жизни и отказа от вредных привычек среди молодежи.</w:t>
      </w:r>
    </w:p>
    <w:p w14:paraId="099F1DBD"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p>
    <w:p w14:paraId="253F9113" w14:textId="77777777" w:rsidR="00774E11" w:rsidRDefault="00774E11" w:rsidP="00723AC3">
      <w:pPr>
        <w:pStyle w:val="Af1"/>
        <w:spacing w:line="360" w:lineRule="auto"/>
        <w:jc w:val="both"/>
        <w:rPr>
          <w:rFonts w:ascii="Times New Roman" w:hAnsi="Times New Roman" w:cs="Times New Roman"/>
          <w:color w:val="000000" w:themeColor="text1"/>
          <w:sz w:val="28"/>
          <w:szCs w:val="28"/>
        </w:rPr>
      </w:pPr>
    </w:p>
    <w:p w14:paraId="12AD5016" w14:textId="77777777" w:rsidR="00774E11" w:rsidRDefault="00774E11" w:rsidP="00723AC3">
      <w:pPr>
        <w:pStyle w:val="Af1"/>
        <w:spacing w:line="360" w:lineRule="auto"/>
        <w:jc w:val="both"/>
        <w:rPr>
          <w:rFonts w:ascii="Times New Roman" w:hAnsi="Times New Roman" w:cs="Times New Roman"/>
          <w:color w:val="000000" w:themeColor="text1"/>
          <w:sz w:val="28"/>
          <w:szCs w:val="28"/>
        </w:rPr>
      </w:pPr>
    </w:p>
    <w:p w14:paraId="1DE608BA" w14:textId="77777777" w:rsidR="00774E11" w:rsidRDefault="00774E11" w:rsidP="00723AC3">
      <w:pPr>
        <w:pStyle w:val="Af1"/>
        <w:spacing w:line="360" w:lineRule="auto"/>
        <w:jc w:val="both"/>
        <w:rPr>
          <w:rFonts w:ascii="Times New Roman" w:hAnsi="Times New Roman" w:cs="Times New Roman"/>
          <w:color w:val="000000" w:themeColor="text1"/>
          <w:sz w:val="28"/>
          <w:szCs w:val="28"/>
        </w:rPr>
      </w:pPr>
    </w:p>
    <w:p w14:paraId="1CE98BE8" w14:textId="77777777" w:rsidR="00774E11" w:rsidRDefault="00774E11" w:rsidP="00723AC3">
      <w:pPr>
        <w:pStyle w:val="Af1"/>
        <w:spacing w:line="360" w:lineRule="auto"/>
        <w:jc w:val="both"/>
        <w:rPr>
          <w:rFonts w:ascii="Times New Roman" w:hAnsi="Times New Roman" w:cs="Times New Roman"/>
          <w:color w:val="000000" w:themeColor="text1"/>
          <w:sz w:val="28"/>
          <w:szCs w:val="28"/>
        </w:rPr>
      </w:pPr>
    </w:p>
    <w:p w14:paraId="46A90FEF" w14:textId="77777777" w:rsidR="00774E11" w:rsidRDefault="00774E11" w:rsidP="00723AC3">
      <w:pPr>
        <w:pStyle w:val="Af1"/>
        <w:spacing w:line="360" w:lineRule="auto"/>
        <w:jc w:val="both"/>
        <w:rPr>
          <w:rFonts w:ascii="Times New Roman" w:hAnsi="Times New Roman" w:cs="Times New Roman"/>
          <w:color w:val="000000" w:themeColor="text1"/>
          <w:sz w:val="28"/>
          <w:szCs w:val="28"/>
        </w:rPr>
      </w:pPr>
    </w:p>
    <w:p w14:paraId="5ED516B1" w14:textId="77777777" w:rsidR="00774E11" w:rsidRDefault="00774E11" w:rsidP="00723AC3">
      <w:pPr>
        <w:pStyle w:val="Af1"/>
        <w:spacing w:line="360" w:lineRule="auto"/>
        <w:jc w:val="both"/>
        <w:rPr>
          <w:rFonts w:ascii="Times New Roman" w:hAnsi="Times New Roman" w:cs="Times New Roman"/>
          <w:color w:val="000000" w:themeColor="text1"/>
          <w:sz w:val="28"/>
          <w:szCs w:val="28"/>
        </w:rPr>
      </w:pPr>
    </w:p>
    <w:p w14:paraId="2FD48075" w14:textId="77777777" w:rsidR="00774E11" w:rsidRDefault="00774E11" w:rsidP="00723AC3">
      <w:pPr>
        <w:pStyle w:val="Af1"/>
        <w:spacing w:line="360" w:lineRule="auto"/>
        <w:jc w:val="both"/>
        <w:rPr>
          <w:rFonts w:ascii="Times New Roman" w:hAnsi="Times New Roman" w:cs="Times New Roman"/>
          <w:color w:val="000000" w:themeColor="text1"/>
          <w:sz w:val="28"/>
          <w:szCs w:val="28"/>
        </w:rPr>
      </w:pPr>
    </w:p>
    <w:p w14:paraId="0650E186" w14:textId="77777777" w:rsidR="00774E11" w:rsidRDefault="00774E11" w:rsidP="00723AC3">
      <w:pPr>
        <w:pStyle w:val="Af1"/>
        <w:spacing w:line="360" w:lineRule="auto"/>
        <w:jc w:val="both"/>
        <w:rPr>
          <w:rFonts w:ascii="Times New Roman" w:hAnsi="Times New Roman" w:cs="Times New Roman"/>
          <w:color w:val="000000" w:themeColor="text1"/>
          <w:sz w:val="28"/>
          <w:szCs w:val="28"/>
        </w:rPr>
      </w:pPr>
    </w:p>
    <w:p w14:paraId="67E87D10" w14:textId="77777777" w:rsidR="00774E11" w:rsidRDefault="00774E11" w:rsidP="00723AC3">
      <w:pPr>
        <w:pStyle w:val="Af1"/>
        <w:spacing w:line="360" w:lineRule="auto"/>
        <w:jc w:val="both"/>
        <w:rPr>
          <w:rFonts w:ascii="Times New Roman" w:hAnsi="Times New Roman" w:cs="Times New Roman"/>
          <w:color w:val="000000" w:themeColor="text1"/>
          <w:sz w:val="28"/>
          <w:szCs w:val="28"/>
        </w:rPr>
      </w:pPr>
    </w:p>
    <w:p w14:paraId="38449B46" w14:textId="4D0C6E8B" w:rsidR="007B7E75" w:rsidRPr="002C3A87" w:rsidRDefault="00C171C2" w:rsidP="00AD051E">
      <w:pPr>
        <w:pStyle w:val="Af1"/>
        <w:spacing w:line="360"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 3.10</w:t>
      </w:r>
    </w:p>
    <w:p w14:paraId="3B05AE70"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Курение сигарет среди учащихся 1 и 2 групп</w:t>
      </w:r>
    </w:p>
    <w:p w14:paraId="6401C8A4"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noProof/>
          <w:color w:val="000000" w:themeColor="text1"/>
          <w:sz w:val="28"/>
          <w:szCs w:val="28"/>
          <w:lang w:val="en-US"/>
        </w:rPr>
        <w:drawing>
          <wp:inline distT="0" distB="0" distL="0" distR="0" wp14:anchorId="294680B1" wp14:editId="10C3DFEB">
            <wp:extent cx="4572000" cy="2743200"/>
            <wp:effectExtent l="0" t="0" r="25400" b="2540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37B2022"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p>
    <w:p w14:paraId="158C890D"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p>
    <w:p w14:paraId="4B728340" w14:textId="77777777" w:rsidR="007B7E75" w:rsidRPr="002C3A87" w:rsidRDefault="007B7E75" w:rsidP="00723AC3">
      <w:pPr>
        <w:pStyle w:val="Af1"/>
        <w:spacing w:line="360" w:lineRule="auto"/>
        <w:jc w:val="both"/>
        <w:rPr>
          <w:rFonts w:ascii="Times New Roman" w:eastAsia="Helvetica" w:hAnsi="Times New Roman" w:cs="Times New Roman"/>
          <w:color w:val="000000" w:themeColor="text1"/>
          <w:sz w:val="28"/>
          <w:szCs w:val="28"/>
        </w:rPr>
      </w:pPr>
      <w:r w:rsidRPr="002C3A87">
        <w:rPr>
          <w:rFonts w:ascii="Times New Roman" w:hAnsi="Times New Roman" w:cs="Times New Roman"/>
          <w:color w:val="000000" w:themeColor="text1"/>
          <w:sz w:val="28"/>
          <w:szCs w:val="28"/>
        </w:rPr>
        <w:t>11. Занимаешься ли ты спортом? Если да, то как часто?</w:t>
      </w:r>
    </w:p>
    <w:p w14:paraId="03220BB1" w14:textId="77777777" w:rsidR="007B7E75" w:rsidRPr="002C3A87" w:rsidRDefault="007B7E75" w:rsidP="00723AC3">
      <w:pPr>
        <w:pStyle w:val="Af1"/>
        <w:spacing w:line="360" w:lineRule="auto"/>
        <w:jc w:val="both"/>
        <w:rPr>
          <w:rFonts w:ascii="Times New Roman" w:eastAsia="Helvetica" w:hAnsi="Times New Roman" w:cs="Times New Roman"/>
          <w:color w:val="000000" w:themeColor="text1"/>
          <w:sz w:val="28"/>
          <w:szCs w:val="28"/>
        </w:rPr>
      </w:pPr>
    </w:p>
    <w:p w14:paraId="4C2725D2"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1)Не занимаюсь</w:t>
      </w:r>
    </w:p>
    <w:p w14:paraId="14E2BCB1"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2)1 раз в неделю</w:t>
      </w:r>
    </w:p>
    <w:p w14:paraId="596D7CC9"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3)3 раза в неделю</w:t>
      </w:r>
    </w:p>
    <w:p w14:paraId="5859047C"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4)Больше 4-х раз в неделю</w:t>
      </w:r>
    </w:p>
    <w:p w14:paraId="6A0DDE3D"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p>
    <w:p w14:paraId="3113B828" w14:textId="3B5BE0CB" w:rsidR="007B7E75" w:rsidRPr="002C3A87" w:rsidRDefault="007B7E75" w:rsidP="00723AC3">
      <w:pPr>
        <w:pStyle w:val="Af1"/>
        <w:spacing w:line="360" w:lineRule="auto"/>
        <w:ind w:firstLine="708"/>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По результатам анализов было выявлено</w:t>
      </w:r>
      <w:r w:rsidR="00C171C2">
        <w:rPr>
          <w:rFonts w:ascii="Times New Roman" w:hAnsi="Times New Roman" w:cs="Times New Roman"/>
          <w:color w:val="000000" w:themeColor="text1"/>
          <w:sz w:val="28"/>
          <w:szCs w:val="28"/>
        </w:rPr>
        <w:t xml:space="preserve"> (рисунок 3.11)</w:t>
      </w:r>
      <w:r w:rsidRPr="002C3A87">
        <w:rPr>
          <w:rFonts w:ascii="Times New Roman" w:hAnsi="Times New Roman" w:cs="Times New Roman"/>
          <w:color w:val="000000" w:themeColor="text1"/>
          <w:sz w:val="28"/>
          <w:szCs w:val="28"/>
        </w:rPr>
        <w:t>, что обе группы обследуемых не уделяют должное внимание занятиям спортом для повышения иммунитета и общего укрепления всех систем органов. Однако, при сравнении обеих групп между собой, достоверно установлено, что 59,8</w:t>
      </w:r>
      <w:r w:rsidRPr="002C3A87">
        <w:rPr>
          <w:rFonts w:ascii="Times New Roman" w:hAnsi="Times New Roman" w:cs="Times New Roman"/>
          <w:color w:val="000000" w:themeColor="text1"/>
          <w:sz w:val="28"/>
          <w:szCs w:val="28"/>
          <w:lang w:val="en-US"/>
        </w:rPr>
        <w:t>%</w:t>
      </w:r>
      <w:r w:rsidRPr="002C3A87">
        <w:rPr>
          <w:rFonts w:ascii="Times New Roman" w:hAnsi="Times New Roman" w:cs="Times New Roman"/>
          <w:color w:val="000000" w:themeColor="text1"/>
          <w:sz w:val="28"/>
          <w:szCs w:val="28"/>
        </w:rPr>
        <w:t xml:space="preserve"> студентов 1 группы занимаются спортом 1 раз в неделю, 24,1% посвящают тренировкам 3 раза в неделю, а 8,05</w:t>
      </w:r>
      <w:r w:rsidRPr="002C3A87">
        <w:rPr>
          <w:rFonts w:ascii="Times New Roman" w:hAnsi="Times New Roman" w:cs="Times New Roman"/>
          <w:color w:val="000000" w:themeColor="text1"/>
          <w:sz w:val="28"/>
          <w:szCs w:val="28"/>
          <w:lang w:val="en-US"/>
        </w:rPr>
        <w:t xml:space="preserve">% учащихся занимаются более 4-х раз. </w:t>
      </w:r>
      <w:proofErr w:type="gramStart"/>
      <w:r w:rsidRPr="002C3A87">
        <w:rPr>
          <w:rFonts w:ascii="Times New Roman" w:hAnsi="Times New Roman" w:cs="Times New Roman"/>
          <w:color w:val="000000" w:themeColor="text1"/>
          <w:sz w:val="28"/>
          <w:szCs w:val="28"/>
          <w:lang w:val="en-US"/>
        </w:rPr>
        <w:t xml:space="preserve">Во 2 группе большинство респондентов (48%) написали, </w:t>
      </w:r>
      <w:r w:rsidRPr="002C3A87">
        <w:rPr>
          <w:rFonts w:ascii="Times New Roman" w:hAnsi="Times New Roman" w:cs="Times New Roman"/>
          <w:color w:val="000000" w:themeColor="text1"/>
          <w:sz w:val="28"/>
          <w:szCs w:val="28"/>
        </w:rPr>
        <w:t>что они не занимаются спортом вообще. Второе место, судя по анализу полученных результатов, занял ответ под номером 2 «1 раз в неделю». 21,3</w:t>
      </w:r>
      <w:r w:rsidRPr="002C3A87">
        <w:rPr>
          <w:rFonts w:ascii="Times New Roman" w:hAnsi="Times New Roman" w:cs="Times New Roman"/>
          <w:color w:val="000000" w:themeColor="text1"/>
          <w:sz w:val="28"/>
          <w:szCs w:val="28"/>
          <w:lang w:val="en-US"/>
        </w:rPr>
        <w:t xml:space="preserve">% </w:t>
      </w:r>
      <w:r w:rsidRPr="002C3A87">
        <w:rPr>
          <w:rFonts w:ascii="Times New Roman" w:hAnsi="Times New Roman" w:cs="Times New Roman"/>
          <w:color w:val="000000" w:themeColor="text1"/>
          <w:sz w:val="28"/>
          <w:szCs w:val="28"/>
        </w:rPr>
        <w:t>учащихся тренируются 3 раза в неделю, а 5 человек уделяют внимание спортивным занятиям более 4-х раз в неделю.</w:t>
      </w:r>
      <w:proofErr w:type="gramEnd"/>
    </w:p>
    <w:p w14:paraId="5C8CA2E2"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p>
    <w:p w14:paraId="1A519577" w14:textId="3093F2DE" w:rsidR="007B7E75" w:rsidRPr="002C3A87" w:rsidRDefault="00C171C2" w:rsidP="00DB1A62">
      <w:pPr>
        <w:pStyle w:val="Af1"/>
        <w:spacing w:line="360" w:lineRule="auto"/>
        <w:ind w:firstLine="708"/>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 3.11</w:t>
      </w:r>
    </w:p>
    <w:p w14:paraId="46DFB625" w14:textId="77777777" w:rsidR="007B7E75" w:rsidRPr="002C3A87" w:rsidRDefault="007B7E75" w:rsidP="00723AC3">
      <w:pPr>
        <w:pStyle w:val="Af1"/>
        <w:spacing w:line="360" w:lineRule="auto"/>
        <w:ind w:firstLine="708"/>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Анализ занятий спортом среди студентов 1 и 2 групп</w:t>
      </w:r>
    </w:p>
    <w:p w14:paraId="0F5B80F6" w14:textId="77777777" w:rsidR="007B7E75" w:rsidRPr="002C3A87" w:rsidRDefault="007B7E75" w:rsidP="0026699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noProof/>
          <w:color w:val="000000" w:themeColor="text1"/>
          <w:sz w:val="28"/>
          <w:szCs w:val="28"/>
          <w:lang w:val="en-US"/>
        </w:rPr>
        <w:drawing>
          <wp:inline distT="0" distB="0" distL="0" distR="0" wp14:anchorId="4571F723" wp14:editId="4022DF78">
            <wp:extent cx="4572000" cy="2743200"/>
            <wp:effectExtent l="0" t="0" r="25400" b="2540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ECBB0F9" w14:textId="77777777" w:rsidR="00C171C2" w:rsidRDefault="00C171C2" w:rsidP="00723AC3">
      <w:pPr>
        <w:pStyle w:val="Af1"/>
        <w:spacing w:line="360" w:lineRule="auto"/>
        <w:jc w:val="both"/>
        <w:rPr>
          <w:rFonts w:ascii="Times New Roman" w:hAnsi="Times New Roman" w:cs="Times New Roman"/>
          <w:color w:val="000000" w:themeColor="text1"/>
          <w:sz w:val="28"/>
          <w:szCs w:val="28"/>
        </w:rPr>
      </w:pPr>
    </w:p>
    <w:p w14:paraId="74CBF5CB" w14:textId="5D12AF2B"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Среднее значение</w:t>
      </w:r>
      <w:r w:rsidR="00774E11">
        <w:rPr>
          <w:rFonts w:ascii="Times New Roman" w:hAnsi="Times New Roman" w:cs="Times New Roman"/>
          <w:color w:val="000000" w:themeColor="text1"/>
          <w:sz w:val="28"/>
          <w:szCs w:val="28"/>
        </w:rPr>
        <w:t xml:space="preserve"> (студенты ВУЗ)</w:t>
      </w:r>
      <w:r w:rsidRPr="002C3A87">
        <w:rPr>
          <w:rFonts w:ascii="Times New Roman" w:hAnsi="Times New Roman" w:cs="Times New Roman"/>
          <w:color w:val="000000" w:themeColor="text1"/>
          <w:sz w:val="28"/>
          <w:szCs w:val="28"/>
        </w:rPr>
        <w:t xml:space="preserve"> – 1,6 раз в неделю</w:t>
      </w:r>
    </w:p>
    <w:p w14:paraId="7B62601D" w14:textId="30D6F51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Среднее значение</w:t>
      </w:r>
      <w:r w:rsidR="00774E11">
        <w:rPr>
          <w:rFonts w:ascii="Times New Roman" w:hAnsi="Times New Roman" w:cs="Times New Roman"/>
          <w:color w:val="000000" w:themeColor="text1"/>
          <w:sz w:val="28"/>
          <w:szCs w:val="28"/>
        </w:rPr>
        <w:t xml:space="preserve"> (студенты ССУЗ)</w:t>
      </w:r>
      <w:r w:rsidRPr="002C3A87">
        <w:rPr>
          <w:rFonts w:ascii="Times New Roman" w:hAnsi="Times New Roman" w:cs="Times New Roman"/>
          <w:color w:val="000000" w:themeColor="text1"/>
          <w:sz w:val="28"/>
          <w:szCs w:val="28"/>
        </w:rPr>
        <w:t xml:space="preserve"> – 1,6 раз в неделю</w:t>
      </w:r>
    </w:p>
    <w:p w14:paraId="6DA33499" w14:textId="77777777" w:rsidR="003B1620" w:rsidRPr="002C3A87" w:rsidRDefault="007B7E75"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Средние значения совпадают, но в группе ССУЗ почти половина опрошенных вообще не занимаются спортом.</w:t>
      </w:r>
    </w:p>
    <w:p w14:paraId="725B89E5" w14:textId="2925D23C"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Изначально вопрос под номером 9 был отнесён к первому блоку, но по результатам данного анкетирования были получены разнообразные данные, что побудило меня рассмотреть этот вопрос отдельно. Данные, которые опрашиваемые вписывали в анкету, касались выбора зубных паст.</w:t>
      </w:r>
    </w:p>
    <w:p w14:paraId="3CC61858" w14:textId="77777777" w:rsidR="007B7E75" w:rsidRPr="002C3A87" w:rsidRDefault="007B7E75" w:rsidP="00723AC3">
      <w:pPr>
        <w:shd w:val="clear" w:color="auto" w:fill="FFFFFF"/>
        <w:spacing w:before="300" w:after="150" w:line="360" w:lineRule="auto"/>
        <w:contextualSpacing/>
        <w:jc w:val="both"/>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 xml:space="preserve">Самую рекламируемую пасту для каждодневного использования в большинстве случаев выбирали студенты ССУЗ (36%). В группе 1 таких ответов было 13,8%. Пациенты, отметившие «Colgate Total», не хотят  и не желают получать информацию про другие средства гигиены, полностью доверяя рекламе из средств массовой информации. При этом следует отметить, что паста «Colgate Total» содержит 0,3% триклозана, и в связи с наличием сильнодействующего  антисептика данная паста показана курсами для лечения заболеваний мягких тканей, что не освещается в рекламе. Неконтролируемое использование этой пасты, по мнению большинства авторов-создателей руководств по гигиене полости рта, может нанести определенный вред стоматологическому здоровью и всему организму в целом. </w:t>
      </w:r>
    </w:p>
    <w:p w14:paraId="16A0AF14" w14:textId="77777777" w:rsidR="007B7E75" w:rsidRPr="002C3A87" w:rsidRDefault="007B7E75" w:rsidP="00723AC3">
      <w:pPr>
        <w:shd w:val="clear" w:color="auto" w:fill="FFFFFF"/>
        <w:spacing w:before="300" w:after="150" w:line="360" w:lineRule="auto"/>
        <w:ind w:firstLine="708"/>
        <w:contextualSpacing/>
        <w:jc w:val="both"/>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Второй вариант ответа выбрало  5,7% человек, ориентируясь на дизайн упаковки. Чаще всего речь шла о пастах фирмы ROCS. При выборе этого ответа пациенты указывали, что на их выбор также влияло  красивое название. Действительно, на российском рынке представлена широкая линейка паст фирмы ROCS с красивыми названиями (“Цветок жасмина”, “Цитрусовый джаз”, “Карибское лето”, “Ветка сакуры”, “Вкус наслаждения”, “Венский десерт”), дизайн упаковок которых весьма интересен и разнообразен. Следует отметить, что наиболее популярные пасты имеют в составе ингредиенты (протеолитический фермент бромелаин, ксилит, глицерофосфат кальция), максимально полезные для зубов молодых людей, и выбор данной пасты и ее регулярного использования  благоприятно отражается на уровне гигиены полости рта, чему соответствовали данные анкетирования этих пациентов. Все респонденты, выбравшие данный вариант ответа, являлись лицами женского пола и относились к 1 группе.</w:t>
      </w:r>
    </w:p>
    <w:p w14:paraId="2D695434" w14:textId="77777777" w:rsidR="007B7E75" w:rsidRPr="002C3A87" w:rsidRDefault="007B7E75" w:rsidP="00723AC3">
      <w:pPr>
        <w:shd w:val="clear" w:color="auto" w:fill="FFFFFF"/>
        <w:spacing w:before="300" w:after="150" w:line="360" w:lineRule="auto"/>
        <w:ind w:firstLine="708"/>
        <w:contextualSpacing/>
        <w:jc w:val="both"/>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Третий вариант ответа не оправдал моих ожиданий, значения получились небольшими: в 1 группе они составили 32,3%, а во 2 группе это число составило 14,7%. Такие минимальные цифры вызывают тревогу и еще раз подчеркивают отсутствие должного уровня медицинской грамотности, особенно среди студентов ССУЗов.</w:t>
      </w:r>
    </w:p>
    <w:p w14:paraId="3CD022BC" w14:textId="77777777" w:rsidR="007B7E75" w:rsidRPr="002C3A87" w:rsidRDefault="007B7E75" w:rsidP="00723AC3">
      <w:pPr>
        <w:shd w:val="clear" w:color="auto" w:fill="FFFFFF"/>
        <w:spacing w:before="300" w:after="150" w:line="360" w:lineRule="auto"/>
        <w:ind w:firstLine="708"/>
        <w:contextualSpacing/>
        <w:jc w:val="both"/>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Пациенты, которые выбрали четвертый вариант ответа, в своих анкетах указали зубную пасту «President». Содержащиеся в данной пасте ингредиенты (такие, как экстракт цетрарии исландской, монофторфосфат натрия, соединения кальция и фосфаты) обеспечивают качественный ежедневный узод за полостью рта, оказывая реминерализующее и отбеливающее действие. Большинство респондентов, которые выбрали этот ответ, находятся или находились ранее на ортодонтическом лечении с использованием  дорогостоящих несъемных брекет-систем. В основном это относилось к 1 группе (33,3%). Среди учащихся 2 группы данный ответ отметили в анкете 2 человека (2,6%). Также именно эти респонденты отметили, что используют дополнительные средства гигиены. Таким образом, выявлена группа молодых людей, у которых есть материальная возможность выбора дорогостоящих средств и предметов по уходу за полостью рта премиум-класса (Разница в цене между пастой «President» и пастой средней ценовой категории составляет 2,5 раза). При этом уровень гигиены полости рта у данных студентов был достаточно высок. Грамотное использование, которое отмечено по результатам вопросов 1 и 2, позволило достичь благополучного состояния полости рта, однако, подавляющее большинство пациентов относится к 1 группе.</w:t>
      </w:r>
    </w:p>
    <w:p w14:paraId="17D169F4" w14:textId="77777777" w:rsidR="007B7E75" w:rsidRPr="002C3A87" w:rsidRDefault="007B7E75" w:rsidP="00723AC3">
      <w:pPr>
        <w:shd w:val="clear" w:color="auto" w:fill="FFFFFF"/>
        <w:spacing w:before="300" w:after="150" w:line="360" w:lineRule="auto"/>
        <w:ind w:firstLine="708"/>
        <w:contextualSpacing/>
        <w:jc w:val="both"/>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 xml:space="preserve">Самую недорогую пасту используют 15% учащихся ВУЗов и чуть меньше половины студентов ССУЗов (46,7%). К этим пастам относятся: «Новый жемчуг». Все пациенты, отметившие данный вариант ответа, указали пасту «Новый жемчуг». Эта зубная паста является одной из самых популярных среди жителей Санкт-Петербурга, имеет широкую линейку продукции ( противовоспалительная, «бережное отбеливание» содержащая фтор, «гранат и мята», «с корой дуба») и является доступной по цене. В составе пасты активные добавки: монофторфосфат натрия, карбонат кальция, пирофосфат калия, растительные компоненты-разработаны с учетом современных технологических процессов. Анализ анкетирования показал, что пациенты, которые отметили регулярное использование данной зубной пасты, имели хороший уровень гигиены полости рта, низкие индексы КПУ и пародонтального индекса. Однако, эти респонденты (пользующиеся пастой «Новый жемчуг») были и среди молодых людей, имеющих высокие показатели кариозного процесса и неудовлетворительные индексы гигиены полости рта. Таким образом, использование более дорогостоящих средств гигиены или активно рекламирующихся без должного режима и правильного применения не обеспечивают полноценный уход за полостью рта. Следование рекомендациям врачей-стоматологов, или гигиенистов стоматологических, при котором специалист объясняет необходимость использования того или иного средства в соответствии со стоматологическим статусом каждого конкретного пациента и мотивирует молодых людей на проведение обязательных гигиенических процедур, напротив, способствует улучшению стоматологического здоровья. </w:t>
      </w:r>
    </w:p>
    <w:p w14:paraId="57DA7F72" w14:textId="77777777" w:rsidR="007B7E75" w:rsidRPr="00C171C2" w:rsidRDefault="007B7E75" w:rsidP="00723AC3">
      <w:pPr>
        <w:pStyle w:val="2"/>
        <w:spacing w:line="360" w:lineRule="auto"/>
        <w:jc w:val="both"/>
        <w:rPr>
          <w:rFonts w:ascii="Times New Roman" w:hAnsi="Times New Roman" w:cs="Times New Roman"/>
          <w:b w:val="0"/>
          <w:color w:val="000000" w:themeColor="text1"/>
          <w:sz w:val="28"/>
          <w:szCs w:val="28"/>
          <w:u w:val="single"/>
        </w:rPr>
      </w:pPr>
      <w:r w:rsidRPr="00C171C2">
        <w:rPr>
          <w:rFonts w:ascii="Times New Roman" w:hAnsi="Times New Roman" w:cs="Times New Roman"/>
          <w:b w:val="0"/>
          <w:color w:val="000000" w:themeColor="text1"/>
          <w:sz w:val="28"/>
          <w:szCs w:val="28"/>
          <w:u w:val="single"/>
        </w:rPr>
        <w:t>3.6 Клинические случаи</w:t>
      </w:r>
    </w:p>
    <w:p w14:paraId="74580F07" w14:textId="77777777" w:rsidR="007B7E75" w:rsidRPr="00F9783B" w:rsidRDefault="007B7E75" w:rsidP="00723AC3">
      <w:pPr>
        <w:pStyle w:val="3"/>
        <w:spacing w:line="360" w:lineRule="auto"/>
        <w:jc w:val="both"/>
        <w:rPr>
          <w:rFonts w:ascii="Times New Roman" w:hAnsi="Times New Roman" w:cs="Times New Roman"/>
          <w:b w:val="0"/>
          <w:color w:val="000000" w:themeColor="text1"/>
          <w:sz w:val="28"/>
          <w:szCs w:val="28"/>
          <w:u w:val="single"/>
        </w:rPr>
      </w:pPr>
      <w:r w:rsidRPr="00F9783B">
        <w:rPr>
          <w:rFonts w:ascii="Times New Roman" w:hAnsi="Times New Roman" w:cs="Times New Roman"/>
          <w:b w:val="0"/>
          <w:color w:val="000000" w:themeColor="text1"/>
          <w:sz w:val="28"/>
          <w:szCs w:val="28"/>
          <w:u w:val="single"/>
        </w:rPr>
        <w:t>3.6.1. Анкетирование, стоматологический осмотр и комплекс разработанных практических мероприятий, предназначенных для студента высшего учебного заведения.</w:t>
      </w:r>
    </w:p>
    <w:p w14:paraId="71457ED8" w14:textId="17380FBB" w:rsidR="007B7E75" w:rsidRPr="002C3A87" w:rsidRDefault="007B7E75" w:rsidP="00723AC3">
      <w:pPr>
        <w:shd w:val="clear" w:color="auto" w:fill="FFFFFF"/>
        <w:spacing w:before="300" w:after="150" w:line="360" w:lineRule="auto"/>
        <w:contextualSpacing/>
        <w:jc w:val="both"/>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Рассмотрен клинический пример пациента из группы № 1.</w:t>
      </w:r>
      <w:r w:rsidR="00947805">
        <w:rPr>
          <w:rFonts w:ascii="Times New Roman" w:hAnsi="Times New Roman" w:cs="Times New Roman"/>
          <w:color w:val="000000" w:themeColor="text1"/>
          <w:sz w:val="28"/>
          <w:szCs w:val="28"/>
        </w:rPr>
        <w:t xml:space="preserve"> Студентка 22 лет, жалоб на момент осмотра не предъявляет. При внешнем осмотре лицо симметричное, кожные покровы обычной окраски, открывание рта в полном объёме. При осмотре полости рта:</w:t>
      </w:r>
    </w:p>
    <w:p w14:paraId="5CC02511" w14:textId="77777777" w:rsidR="00947805" w:rsidRDefault="00947805" w:rsidP="00723AC3">
      <w:pPr>
        <w:shd w:val="clear" w:color="auto" w:fill="FFFFFF"/>
        <w:spacing w:before="300" w:after="150" w:line="360" w:lineRule="auto"/>
        <w:contextualSpacing/>
        <w:jc w:val="both"/>
        <w:outlineLvl w:val="2"/>
        <w:rPr>
          <w:rFonts w:ascii="Times New Roman" w:hAnsi="Times New Roman" w:cs="Times New Roman"/>
          <w:color w:val="000000" w:themeColor="text1"/>
          <w:sz w:val="28"/>
          <w:szCs w:val="28"/>
        </w:rPr>
      </w:pPr>
    </w:p>
    <w:p w14:paraId="122015B0" w14:textId="7845D668" w:rsidR="007B7E75" w:rsidRPr="002C3A87" w:rsidRDefault="00410F86" w:rsidP="00266993">
      <w:pPr>
        <w:shd w:val="clear" w:color="auto" w:fill="FFFFFF"/>
        <w:spacing w:before="300" w:after="150" w:line="360" w:lineRule="auto"/>
        <w:contextualSpacing/>
        <w:jc w:val="right"/>
        <w:outlineLvl w:val="2"/>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 3.12</w:t>
      </w:r>
    </w:p>
    <w:p w14:paraId="3C7D4144" w14:textId="43B1B2DA" w:rsidR="007B7E75" w:rsidRPr="002C3A87" w:rsidRDefault="007B7E75" w:rsidP="00723AC3">
      <w:pPr>
        <w:shd w:val="clear" w:color="auto" w:fill="FFFFFF"/>
        <w:spacing w:before="300" w:after="150" w:line="360" w:lineRule="auto"/>
        <w:contextualSpacing/>
        <w:jc w:val="both"/>
        <w:outlineLvl w:val="2"/>
        <w:rPr>
          <w:rFonts w:ascii="Times New Roman" w:hAnsi="Times New Roman" w:cs="Times New Roman"/>
          <w:color w:val="000000" w:themeColor="text1"/>
          <w:sz w:val="28"/>
          <w:szCs w:val="28"/>
        </w:rPr>
      </w:pPr>
      <w:r w:rsidRPr="002C3A87">
        <w:rPr>
          <w:rFonts w:ascii="Times New Roman" w:hAnsi="Times New Roman" w:cs="Times New Roman"/>
          <w:noProof/>
          <w:color w:val="000000" w:themeColor="text1"/>
          <w:sz w:val="28"/>
          <w:szCs w:val="28"/>
          <w:lang w:val="en-US"/>
        </w:rPr>
        <w:drawing>
          <wp:inline distT="0" distB="0" distL="0" distR="0" wp14:anchorId="14E3CBB3" wp14:editId="6D0301FD">
            <wp:extent cx="3544648" cy="2658392"/>
            <wp:effectExtent l="0" t="0" r="11430" b="8890"/>
            <wp:docPr id="30" name="Изображение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pic:nvPicPr>
                  <pic:blipFill>
                    <a:blip r:embed="rId23">
                      <a:extLst>
                        <a:ext uri="{28A0092B-C50C-407E-A947-70E740481C1C}">
                          <a14:useLocalDpi xmlns:a14="http://schemas.microsoft.com/office/drawing/2010/main" val="0"/>
                        </a:ext>
                      </a:extLst>
                    </a:blip>
                    <a:stretch>
                      <a:fillRect/>
                    </a:stretch>
                  </pic:blipFill>
                  <pic:spPr>
                    <a:xfrm>
                      <a:off x="0" y="0"/>
                      <a:ext cx="3545314" cy="2658891"/>
                    </a:xfrm>
                    <a:prstGeom prst="rect">
                      <a:avLst/>
                    </a:prstGeom>
                  </pic:spPr>
                </pic:pic>
              </a:graphicData>
            </a:graphic>
          </wp:inline>
        </w:drawing>
      </w:r>
    </w:p>
    <w:p w14:paraId="2F6A48A6" w14:textId="77777777" w:rsidR="00410F86" w:rsidRDefault="00410F86" w:rsidP="00723AC3">
      <w:pPr>
        <w:shd w:val="clear" w:color="auto" w:fill="FFFFFF"/>
        <w:spacing w:before="300" w:after="150" w:line="360" w:lineRule="auto"/>
        <w:contextualSpacing/>
        <w:jc w:val="both"/>
        <w:outlineLvl w:val="2"/>
        <w:rPr>
          <w:rFonts w:ascii="Times New Roman" w:hAnsi="Times New Roman" w:cs="Times New Roman"/>
          <w:color w:val="000000" w:themeColor="text1"/>
          <w:sz w:val="28"/>
          <w:szCs w:val="28"/>
        </w:rPr>
      </w:pPr>
    </w:p>
    <w:p w14:paraId="3146C114" w14:textId="77777777" w:rsidR="00C6637B" w:rsidRDefault="00C6637B" w:rsidP="00723AC3">
      <w:pPr>
        <w:shd w:val="clear" w:color="auto" w:fill="FFFFFF"/>
        <w:spacing w:before="300" w:after="150" w:line="360" w:lineRule="auto"/>
        <w:contextualSpacing/>
        <w:jc w:val="both"/>
        <w:outlineLvl w:val="2"/>
        <w:rPr>
          <w:rFonts w:ascii="Times New Roman" w:hAnsi="Times New Roman" w:cs="Times New Roman"/>
          <w:color w:val="000000" w:themeColor="text1"/>
          <w:sz w:val="28"/>
          <w:szCs w:val="28"/>
        </w:rPr>
      </w:pPr>
    </w:p>
    <w:p w14:paraId="2C3D9E41" w14:textId="5A6EBD54" w:rsidR="007B7E75" w:rsidRPr="002C3A87" w:rsidRDefault="00410F86" w:rsidP="00266993">
      <w:pPr>
        <w:shd w:val="clear" w:color="auto" w:fill="FFFFFF"/>
        <w:spacing w:before="300" w:after="150" w:line="360" w:lineRule="auto"/>
        <w:contextualSpacing/>
        <w:jc w:val="right"/>
        <w:outlineLvl w:val="2"/>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 3.13</w:t>
      </w:r>
    </w:p>
    <w:p w14:paraId="52ECE134" w14:textId="77777777" w:rsidR="007B7E75" w:rsidRPr="002C3A87" w:rsidRDefault="007B7E75" w:rsidP="00723AC3">
      <w:pPr>
        <w:shd w:val="clear" w:color="auto" w:fill="FFFFFF"/>
        <w:spacing w:before="300" w:after="150" w:line="360" w:lineRule="auto"/>
        <w:contextualSpacing/>
        <w:jc w:val="both"/>
        <w:outlineLvl w:val="2"/>
        <w:rPr>
          <w:rFonts w:ascii="Times New Roman" w:hAnsi="Times New Roman" w:cs="Times New Roman"/>
          <w:color w:val="000000" w:themeColor="text1"/>
          <w:sz w:val="28"/>
          <w:szCs w:val="28"/>
        </w:rPr>
      </w:pPr>
      <w:r w:rsidRPr="002C3A87">
        <w:rPr>
          <w:rFonts w:ascii="Times New Roman" w:hAnsi="Times New Roman" w:cs="Times New Roman"/>
          <w:noProof/>
          <w:color w:val="000000" w:themeColor="text1"/>
          <w:sz w:val="28"/>
          <w:szCs w:val="28"/>
          <w:lang w:val="en-US"/>
        </w:rPr>
        <w:drawing>
          <wp:inline distT="0" distB="0" distL="0" distR="0" wp14:anchorId="5E921D9D" wp14:editId="3A21CD80">
            <wp:extent cx="3658948" cy="2592749"/>
            <wp:effectExtent l="0" t="0" r="0" b="0"/>
            <wp:docPr id="31" name="Изображение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pic:nvPicPr>
                  <pic:blipFill>
                    <a:blip r:embed="rId24">
                      <a:extLst>
                        <a:ext uri="{28A0092B-C50C-407E-A947-70E740481C1C}">
                          <a14:useLocalDpi xmlns:a14="http://schemas.microsoft.com/office/drawing/2010/main" val="0"/>
                        </a:ext>
                      </a:extLst>
                    </a:blip>
                    <a:stretch>
                      <a:fillRect/>
                    </a:stretch>
                  </pic:blipFill>
                  <pic:spPr>
                    <a:xfrm>
                      <a:off x="0" y="0"/>
                      <a:ext cx="3659208" cy="2592933"/>
                    </a:xfrm>
                    <a:prstGeom prst="rect">
                      <a:avLst/>
                    </a:prstGeom>
                  </pic:spPr>
                </pic:pic>
              </a:graphicData>
            </a:graphic>
          </wp:inline>
        </w:drawing>
      </w:r>
    </w:p>
    <w:p w14:paraId="13273568" w14:textId="77777777" w:rsidR="00410F86" w:rsidRDefault="00410F86" w:rsidP="00723AC3">
      <w:pPr>
        <w:shd w:val="clear" w:color="auto" w:fill="FFFFFF"/>
        <w:spacing w:before="300" w:after="150" w:line="360" w:lineRule="auto"/>
        <w:contextualSpacing/>
        <w:jc w:val="both"/>
        <w:outlineLvl w:val="2"/>
        <w:rPr>
          <w:rFonts w:ascii="Times New Roman" w:hAnsi="Times New Roman" w:cs="Times New Roman"/>
          <w:color w:val="000000" w:themeColor="text1"/>
          <w:sz w:val="28"/>
          <w:szCs w:val="28"/>
        </w:rPr>
      </w:pPr>
    </w:p>
    <w:p w14:paraId="623892F2" w14:textId="77777777" w:rsidR="00410F86" w:rsidRDefault="00410F86" w:rsidP="00723AC3">
      <w:pPr>
        <w:shd w:val="clear" w:color="auto" w:fill="FFFFFF"/>
        <w:spacing w:before="300" w:after="150" w:line="360" w:lineRule="auto"/>
        <w:contextualSpacing/>
        <w:jc w:val="both"/>
        <w:outlineLvl w:val="2"/>
        <w:rPr>
          <w:rFonts w:ascii="Times New Roman" w:hAnsi="Times New Roman" w:cs="Times New Roman"/>
          <w:color w:val="000000" w:themeColor="text1"/>
          <w:sz w:val="28"/>
          <w:szCs w:val="28"/>
        </w:rPr>
      </w:pPr>
    </w:p>
    <w:p w14:paraId="64886D91" w14:textId="7F9EA7C9" w:rsidR="007B7E75" w:rsidRPr="002C3A87" w:rsidRDefault="00410F86" w:rsidP="00266993">
      <w:pPr>
        <w:shd w:val="clear" w:color="auto" w:fill="FFFFFF"/>
        <w:spacing w:before="300" w:after="150" w:line="360" w:lineRule="auto"/>
        <w:contextualSpacing/>
        <w:jc w:val="right"/>
        <w:outlineLvl w:val="2"/>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 3.14</w:t>
      </w:r>
    </w:p>
    <w:p w14:paraId="60E0402C" w14:textId="77777777" w:rsidR="007B7E75" w:rsidRPr="002C3A87" w:rsidRDefault="007B7E75" w:rsidP="00723AC3">
      <w:pPr>
        <w:shd w:val="clear" w:color="auto" w:fill="FFFFFF"/>
        <w:spacing w:before="300" w:after="150" w:line="360" w:lineRule="auto"/>
        <w:contextualSpacing/>
        <w:jc w:val="both"/>
        <w:outlineLvl w:val="2"/>
        <w:rPr>
          <w:rFonts w:ascii="Times New Roman" w:hAnsi="Times New Roman" w:cs="Times New Roman"/>
          <w:color w:val="000000" w:themeColor="text1"/>
          <w:sz w:val="28"/>
          <w:szCs w:val="28"/>
        </w:rPr>
      </w:pPr>
      <w:r w:rsidRPr="002C3A87">
        <w:rPr>
          <w:rFonts w:ascii="Times New Roman" w:hAnsi="Times New Roman" w:cs="Times New Roman"/>
          <w:noProof/>
          <w:color w:val="000000" w:themeColor="text1"/>
          <w:sz w:val="28"/>
          <w:szCs w:val="28"/>
          <w:lang w:val="en-US"/>
        </w:rPr>
        <w:drawing>
          <wp:inline distT="0" distB="0" distL="0" distR="0" wp14:anchorId="20FDBC98" wp14:editId="5981B402">
            <wp:extent cx="3773248" cy="2829835"/>
            <wp:effectExtent l="0" t="0" r="11430" b="0"/>
            <wp:docPr id="32" name="Изображение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pic:nvPicPr>
                  <pic:blipFill>
                    <a:blip r:embed="rId25">
                      <a:extLst>
                        <a:ext uri="{28A0092B-C50C-407E-A947-70E740481C1C}">
                          <a14:useLocalDpi xmlns:a14="http://schemas.microsoft.com/office/drawing/2010/main" val="0"/>
                        </a:ext>
                      </a:extLst>
                    </a:blip>
                    <a:stretch>
                      <a:fillRect/>
                    </a:stretch>
                  </pic:blipFill>
                  <pic:spPr>
                    <a:xfrm>
                      <a:off x="0" y="0"/>
                      <a:ext cx="3774743" cy="2830956"/>
                    </a:xfrm>
                    <a:prstGeom prst="rect">
                      <a:avLst/>
                    </a:prstGeom>
                  </pic:spPr>
                </pic:pic>
              </a:graphicData>
            </a:graphic>
          </wp:inline>
        </w:drawing>
      </w:r>
    </w:p>
    <w:p w14:paraId="0497D8B0" w14:textId="77777777" w:rsidR="00410F86" w:rsidRDefault="00410F86" w:rsidP="00723AC3">
      <w:pPr>
        <w:shd w:val="clear" w:color="auto" w:fill="FFFFFF"/>
        <w:spacing w:before="300" w:after="150" w:line="360" w:lineRule="auto"/>
        <w:contextualSpacing/>
        <w:jc w:val="both"/>
        <w:outlineLvl w:val="2"/>
        <w:rPr>
          <w:rFonts w:ascii="Times New Roman" w:hAnsi="Times New Roman" w:cs="Times New Roman"/>
          <w:color w:val="000000" w:themeColor="text1"/>
          <w:sz w:val="28"/>
          <w:szCs w:val="28"/>
        </w:rPr>
      </w:pPr>
    </w:p>
    <w:p w14:paraId="160AB26D" w14:textId="77777777" w:rsidR="007B7E75" w:rsidRPr="002C3A87" w:rsidRDefault="007B7E75" w:rsidP="00723AC3">
      <w:pPr>
        <w:shd w:val="clear" w:color="auto" w:fill="FFFFFF"/>
        <w:spacing w:before="300" w:after="150" w:line="360" w:lineRule="auto"/>
        <w:contextualSpacing/>
        <w:jc w:val="both"/>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При осмотре полости рта  было установлено:</w:t>
      </w:r>
    </w:p>
    <w:p w14:paraId="336BBC4A" w14:textId="21EB3D87" w:rsidR="007B7E75" w:rsidRPr="002C3A87" w:rsidRDefault="00410F86" w:rsidP="00723AC3">
      <w:pPr>
        <w:shd w:val="clear" w:color="auto" w:fill="FFFFFF"/>
        <w:spacing w:before="300" w:after="150" w:line="360" w:lineRule="auto"/>
        <w:contextualSpacing/>
        <w:jc w:val="both"/>
        <w:outlineLvl w:val="2"/>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КПУ=7</w:t>
      </w:r>
      <w:r w:rsidR="003B1620" w:rsidRPr="002C3A87">
        <w:rPr>
          <w:rFonts w:ascii="Times New Roman" w:hAnsi="Times New Roman" w:cs="Times New Roman"/>
          <w:color w:val="000000" w:themeColor="text1"/>
          <w:sz w:val="28"/>
          <w:szCs w:val="28"/>
        </w:rPr>
        <w:t xml:space="preserve"> (К=0, П=7</w:t>
      </w:r>
      <w:r w:rsidR="007B7E75" w:rsidRPr="002C3A87">
        <w:rPr>
          <w:rFonts w:ascii="Times New Roman" w:hAnsi="Times New Roman" w:cs="Times New Roman"/>
          <w:color w:val="000000" w:themeColor="text1"/>
          <w:sz w:val="28"/>
          <w:szCs w:val="28"/>
        </w:rPr>
        <w:t xml:space="preserve">, У=0), что соответствует субкомпенсированной форме поражения твердых тканей зубов. </w:t>
      </w:r>
    </w:p>
    <w:p w14:paraId="472341AB" w14:textId="77777777" w:rsidR="007B7E75" w:rsidRPr="002C3A87" w:rsidRDefault="007B7E75" w:rsidP="00723AC3">
      <w:pPr>
        <w:shd w:val="clear" w:color="auto" w:fill="FFFFFF"/>
        <w:spacing w:before="300" w:after="150" w:line="360" w:lineRule="auto"/>
        <w:contextualSpacing/>
        <w:jc w:val="both"/>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 xml:space="preserve">Десневой индекс GI=0, что свидетельствует об отсутствии воспалительных реакций в пародонте. </w:t>
      </w:r>
    </w:p>
    <w:p w14:paraId="2E9B0E58" w14:textId="77777777" w:rsidR="007B7E75" w:rsidRPr="002C3A87" w:rsidRDefault="007B7E75" w:rsidP="00723AC3">
      <w:pPr>
        <w:shd w:val="clear" w:color="auto" w:fill="FFFFFF"/>
        <w:spacing w:before="300" w:after="150" w:line="360" w:lineRule="auto"/>
        <w:contextualSpacing/>
        <w:jc w:val="both"/>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Уровень гигиены высокий, наличие зубных отложений не выявлено.</w:t>
      </w:r>
    </w:p>
    <w:p w14:paraId="0D821BEA" w14:textId="77777777" w:rsidR="007B7E75" w:rsidRPr="002C3A87" w:rsidRDefault="007B7E75" w:rsidP="00723AC3">
      <w:pPr>
        <w:shd w:val="clear" w:color="auto" w:fill="FFFFFF"/>
        <w:spacing w:before="300" w:after="150" w:line="360" w:lineRule="auto"/>
        <w:contextualSpacing/>
        <w:jc w:val="both"/>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Для расчета гигиенического индекса Силнес-Лоу проводилось исследование придесневой области с помощью зонда. Были обследованы 11, 16, 24, 31, 36, 44 зубы соответственно и 4 поверхности зуба: вестибулярная, оральная, дистальная, медиальная. На оральной, дистальной и медиальной повехностях зубных отложений выявлено не было. Но на вестибулярной поверхности каждого зуба  была обнаружена пленка налета в придесневой области, к кончику  зонда прилипало мягкое вещество, визуально налет не определялся. За каждую вестибулярную поверхность был выставлен 1 балл. Индекс Силнес-Лоу равен:0,25 ,что означает, что уровень гигиены полости рта у данного студента удовлетворительный.</w:t>
      </w:r>
    </w:p>
    <w:p w14:paraId="5375A098" w14:textId="77777777" w:rsidR="007B7E75" w:rsidRPr="002C3A87" w:rsidRDefault="007B7E75" w:rsidP="00723AC3">
      <w:pPr>
        <w:shd w:val="clear" w:color="auto" w:fill="FFFFFF"/>
        <w:spacing w:before="300" w:after="150" w:line="360" w:lineRule="auto"/>
        <w:contextualSpacing/>
        <w:jc w:val="both"/>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При проведении анкетирования были получены следующие ответы:</w:t>
      </w:r>
    </w:p>
    <w:p w14:paraId="629ED716" w14:textId="77777777" w:rsidR="007B7E75" w:rsidRPr="002C3A87" w:rsidRDefault="007B7E75" w:rsidP="00723AC3">
      <w:pPr>
        <w:pStyle w:val="Af1"/>
        <w:spacing w:line="360" w:lineRule="auto"/>
        <w:jc w:val="both"/>
        <w:rPr>
          <w:rFonts w:ascii="Times New Roman" w:eastAsia="Helvetica" w:hAnsi="Times New Roman" w:cs="Times New Roman"/>
          <w:color w:val="000000" w:themeColor="text1"/>
          <w:sz w:val="28"/>
          <w:szCs w:val="28"/>
        </w:rPr>
      </w:pPr>
      <w:r w:rsidRPr="002C3A87">
        <w:rPr>
          <w:rFonts w:ascii="Times New Roman" w:hAnsi="Times New Roman" w:cs="Times New Roman"/>
          <w:color w:val="000000" w:themeColor="text1"/>
          <w:sz w:val="28"/>
          <w:szCs w:val="28"/>
        </w:rPr>
        <w:t>1.Сколько раз в день ты чистишь зубы?</w:t>
      </w:r>
    </w:p>
    <w:p w14:paraId="02AE481A"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Ответ: 2)Два</w:t>
      </w:r>
    </w:p>
    <w:p w14:paraId="7310D081" w14:textId="77777777" w:rsidR="007B7E75" w:rsidRPr="002C3A87" w:rsidRDefault="007B7E75" w:rsidP="00723AC3">
      <w:pPr>
        <w:pStyle w:val="Af1"/>
        <w:spacing w:line="360" w:lineRule="auto"/>
        <w:jc w:val="both"/>
        <w:rPr>
          <w:rFonts w:ascii="Times New Roman" w:eastAsia="Helvetica" w:hAnsi="Times New Roman" w:cs="Times New Roman"/>
          <w:color w:val="000000" w:themeColor="text1"/>
          <w:sz w:val="28"/>
          <w:szCs w:val="28"/>
        </w:rPr>
      </w:pPr>
      <w:r w:rsidRPr="002C3A87">
        <w:rPr>
          <w:rFonts w:ascii="Times New Roman" w:hAnsi="Times New Roman" w:cs="Times New Roman"/>
          <w:color w:val="000000" w:themeColor="text1"/>
          <w:sz w:val="28"/>
          <w:szCs w:val="28"/>
        </w:rPr>
        <w:t>2.Сколько времени ты чистишь зубы?</w:t>
      </w:r>
    </w:p>
    <w:p w14:paraId="671BD482"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Ответ: 1)2 минуты</w:t>
      </w:r>
    </w:p>
    <w:p w14:paraId="31B46282" w14:textId="77777777" w:rsidR="007B7E75" w:rsidRPr="002C3A87" w:rsidRDefault="007B7E75" w:rsidP="00723AC3">
      <w:pPr>
        <w:pStyle w:val="Af1"/>
        <w:spacing w:line="360" w:lineRule="auto"/>
        <w:jc w:val="both"/>
        <w:rPr>
          <w:rFonts w:ascii="Times New Roman" w:eastAsia="Helvetica" w:hAnsi="Times New Roman" w:cs="Times New Roman"/>
          <w:color w:val="000000" w:themeColor="text1"/>
          <w:sz w:val="28"/>
          <w:szCs w:val="28"/>
        </w:rPr>
      </w:pPr>
      <w:r w:rsidRPr="002C3A87">
        <w:rPr>
          <w:rFonts w:ascii="Times New Roman" w:hAnsi="Times New Roman" w:cs="Times New Roman"/>
          <w:color w:val="000000" w:themeColor="text1"/>
          <w:sz w:val="28"/>
          <w:szCs w:val="28"/>
        </w:rPr>
        <w:t>3.Как часто ты посещаешь стоматолога?</w:t>
      </w:r>
    </w:p>
    <w:p w14:paraId="7033E28D"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Ответ: 2)Каждые 6 месяцев</w:t>
      </w:r>
    </w:p>
    <w:p w14:paraId="11872673" w14:textId="77777777" w:rsidR="007B7E75" w:rsidRPr="002C3A87" w:rsidRDefault="007B7E75" w:rsidP="00723AC3">
      <w:pPr>
        <w:pStyle w:val="Af1"/>
        <w:spacing w:line="360" w:lineRule="auto"/>
        <w:jc w:val="both"/>
        <w:rPr>
          <w:rFonts w:ascii="Times New Roman" w:eastAsia="Helvetica" w:hAnsi="Times New Roman" w:cs="Times New Roman"/>
          <w:color w:val="000000" w:themeColor="text1"/>
          <w:sz w:val="28"/>
          <w:szCs w:val="28"/>
        </w:rPr>
      </w:pPr>
      <w:r w:rsidRPr="002C3A87">
        <w:rPr>
          <w:rFonts w:ascii="Times New Roman" w:hAnsi="Times New Roman" w:cs="Times New Roman"/>
          <w:color w:val="000000" w:themeColor="text1"/>
          <w:sz w:val="28"/>
          <w:szCs w:val="28"/>
        </w:rPr>
        <w:t>4.Как часто ты меняешь зубную щетку?</w:t>
      </w:r>
    </w:p>
    <w:p w14:paraId="08DABA8F"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Ответ: 3)Каждые 3 месяца</w:t>
      </w:r>
    </w:p>
    <w:p w14:paraId="4A33BCF1" w14:textId="77777777" w:rsidR="007B7E75" w:rsidRPr="002C3A87" w:rsidRDefault="007B7E75" w:rsidP="00723AC3">
      <w:pPr>
        <w:pStyle w:val="Af1"/>
        <w:spacing w:line="360" w:lineRule="auto"/>
        <w:jc w:val="both"/>
        <w:rPr>
          <w:rFonts w:ascii="Times New Roman" w:eastAsia="Helvetica" w:hAnsi="Times New Roman" w:cs="Times New Roman"/>
          <w:color w:val="000000" w:themeColor="text1"/>
          <w:sz w:val="28"/>
          <w:szCs w:val="28"/>
        </w:rPr>
      </w:pPr>
      <w:r w:rsidRPr="002C3A87">
        <w:rPr>
          <w:rFonts w:ascii="Times New Roman" w:hAnsi="Times New Roman" w:cs="Times New Roman"/>
          <w:color w:val="000000" w:themeColor="text1"/>
          <w:sz w:val="28"/>
          <w:szCs w:val="28"/>
        </w:rPr>
        <w:t>5.Чистишь ли ты язык после чистки зубов?</w:t>
      </w:r>
    </w:p>
    <w:p w14:paraId="3DE43DD8"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Ответ: 1)Да</w:t>
      </w:r>
    </w:p>
    <w:p w14:paraId="78256E91" w14:textId="77777777" w:rsidR="007B7E75" w:rsidRPr="002C3A87" w:rsidRDefault="007B7E75" w:rsidP="00723AC3">
      <w:pPr>
        <w:pStyle w:val="Af1"/>
        <w:spacing w:line="360" w:lineRule="auto"/>
        <w:jc w:val="both"/>
        <w:rPr>
          <w:rFonts w:ascii="Times New Roman" w:eastAsia="Helvetica" w:hAnsi="Times New Roman" w:cs="Times New Roman"/>
          <w:color w:val="000000" w:themeColor="text1"/>
          <w:sz w:val="28"/>
          <w:szCs w:val="28"/>
        </w:rPr>
      </w:pPr>
      <w:r w:rsidRPr="002C3A87">
        <w:rPr>
          <w:rFonts w:ascii="Times New Roman" w:hAnsi="Times New Roman" w:cs="Times New Roman"/>
          <w:color w:val="000000" w:themeColor="text1"/>
          <w:sz w:val="28"/>
          <w:szCs w:val="28"/>
        </w:rPr>
        <w:t>6.Куришь ли ты сигареты?</w:t>
      </w:r>
    </w:p>
    <w:p w14:paraId="4F0FAE7B"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Ответ: 2)Нет</w:t>
      </w:r>
    </w:p>
    <w:p w14:paraId="27A57DA0"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7.Пользуешься ли ты зубной нитью?</w:t>
      </w:r>
    </w:p>
    <w:p w14:paraId="12D12DE8"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Ответ:1)Да</w:t>
      </w:r>
    </w:p>
    <w:p w14:paraId="7DDADB65"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8.Используешь ли ты дополнительные средства гигиены (ёршик, флосс)?</w:t>
      </w:r>
    </w:p>
    <w:p w14:paraId="501FA1C9"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Ответ: 1)Да</w:t>
      </w:r>
    </w:p>
    <w:p w14:paraId="688E6BAB"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9. Каким образом ты выбираешь зубную пасту?</w:t>
      </w:r>
    </w:p>
    <w:p w14:paraId="3AC55C2F"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Ответ: 3)Выбираю ту, которую мне советует стоматолог</w:t>
      </w:r>
    </w:p>
    <w:p w14:paraId="406E417A"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10.Как часто ты делаешь профессиональную чистку зубов (в стоматологическом кабинете)?</w:t>
      </w:r>
    </w:p>
    <w:p w14:paraId="60D2CD52"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Ответ: 2)1 раз в 6 месяцев</w:t>
      </w:r>
    </w:p>
    <w:p w14:paraId="121BA120"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11.Занимаешься ли ты спортом? Если да, то как часто?</w:t>
      </w:r>
    </w:p>
    <w:p w14:paraId="49011666"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Ответ: 3)3 раза в неделю</w:t>
      </w:r>
    </w:p>
    <w:p w14:paraId="49C535B9"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p>
    <w:p w14:paraId="00BF2B2D" w14:textId="77777777" w:rsidR="000D11C9" w:rsidRDefault="007B7E75"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Данные ответы наглядно свидетельствуют о том, что студент ВУЗа тщательно следит за гигиеной полости рта и своим здоровьем в целом.</w:t>
      </w:r>
    </w:p>
    <w:p w14:paraId="1F92BA95" w14:textId="4DAB5F9D" w:rsidR="000D11C9" w:rsidRPr="002C3A87" w:rsidRDefault="007B7E75" w:rsidP="00723AC3">
      <w:pPr>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 xml:space="preserve"> </w:t>
      </w:r>
      <w:r w:rsidR="000D11C9">
        <w:rPr>
          <w:rFonts w:ascii="Times New Roman" w:eastAsia="Arial Unicode MS" w:hAnsi="Times New Roman" w:cs="Times New Roman"/>
          <w:color w:val="000000" w:themeColor="text1"/>
          <w:sz w:val="28"/>
          <w:szCs w:val="28"/>
        </w:rPr>
        <w:t>С учетом выявленных особенностей стоматологического статуса и уровня медицинской осведомленности студентки мною была</w:t>
      </w:r>
      <w:r w:rsidR="000D11C9" w:rsidRPr="002C3A87">
        <w:rPr>
          <w:rFonts w:ascii="Times New Roman" w:eastAsia="Arial Unicode MS" w:hAnsi="Times New Roman" w:cs="Times New Roman"/>
          <w:color w:val="000000" w:themeColor="text1"/>
          <w:sz w:val="28"/>
          <w:szCs w:val="28"/>
        </w:rPr>
        <w:t xml:space="preserve"> </w:t>
      </w:r>
      <w:r w:rsidR="000D11C9">
        <w:rPr>
          <w:rFonts w:ascii="Times New Roman" w:eastAsia="Arial Unicode MS" w:hAnsi="Times New Roman" w:cs="Times New Roman"/>
          <w:color w:val="000000" w:themeColor="text1"/>
          <w:sz w:val="28"/>
          <w:szCs w:val="28"/>
        </w:rPr>
        <w:t>р</w:t>
      </w:r>
      <w:r w:rsidR="000D11C9" w:rsidRPr="002C3A87">
        <w:rPr>
          <w:rFonts w:ascii="Times New Roman" w:eastAsia="Arial Unicode MS" w:hAnsi="Times New Roman" w:cs="Times New Roman"/>
          <w:color w:val="000000" w:themeColor="text1"/>
          <w:sz w:val="28"/>
          <w:szCs w:val="28"/>
        </w:rPr>
        <w:t>азработа</w:t>
      </w:r>
      <w:r w:rsidR="000D11C9">
        <w:rPr>
          <w:rFonts w:ascii="Times New Roman" w:eastAsia="Arial Unicode MS" w:hAnsi="Times New Roman" w:cs="Times New Roman"/>
          <w:color w:val="000000" w:themeColor="text1"/>
          <w:sz w:val="28"/>
          <w:szCs w:val="28"/>
        </w:rPr>
        <w:t>на</w:t>
      </w:r>
      <w:r w:rsidR="000D11C9" w:rsidRPr="002C3A87">
        <w:rPr>
          <w:rFonts w:ascii="Times New Roman" w:eastAsia="Arial Unicode MS" w:hAnsi="Times New Roman" w:cs="Times New Roman"/>
          <w:color w:val="000000" w:themeColor="text1"/>
          <w:sz w:val="28"/>
          <w:szCs w:val="28"/>
        </w:rPr>
        <w:t xml:space="preserve"> программы профилак</w:t>
      </w:r>
      <w:r w:rsidR="000D11C9">
        <w:rPr>
          <w:rFonts w:ascii="Times New Roman" w:eastAsia="Arial Unicode MS" w:hAnsi="Times New Roman" w:cs="Times New Roman"/>
          <w:color w:val="000000" w:themeColor="text1"/>
          <w:sz w:val="28"/>
          <w:szCs w:val="28"/>
        </w:rPr>
        <w:t>тического ухода за полостью рта, включающая следующие рекомендации:</w:t>
      </w:r>
    </w:p>
    <w:p w14:paraId="03AA3ADD" w14:textId="77777777" w:rsidR="00410F86" w:rsidRPr="00410F86" w:rsidRDefault="00410F86" w:rsidP="00723AC3">
      <w:pPr>
        <w:pStyle w:val="Af1"/>
        <w:numPr>
          <w:ilvl w:val="0"/>
          <w:numId w:val="17"/>
        </w:numPr>
        <w:spacing w:line="360" w:lineRule="auto"/>
        <w:jc w:val="both"/>
        <w:rPr>
          <w:rFonts w:ascii="Times New Roman" w:hAnsi="Times New Roman" w:cs="Times New Roman"/>
          <w:sz w:val="28"/>
          <w:szCs w:val="28"/>
        </w:rPr>
      </w:pPr>
      <w:r w:rsidRPr="00410F86">
        <w:rPr>
          <w:rFonts w:ascii="Times New Roman" w:hAnsi="Times New Roman" w:cs="Times New Roman"/>
          <w:sz w:val="28"/>
          <w:szCs w:val="28"/>
        </w:rPr>
        <w:t>Выбор предметов гигиены полости рта:</w:t>
      </w:r>
    </w:p>
    <w:p w14:paraId="34A0D680" w14:textId="77777777" w:rsidR="00410F86" w:rsidRPr="00410F86" w:rsidRDefault="00410F86" w:rsidP="00723AC3">
      <w:pPr>
        <w:pStyle w:val="Af1"/>
        <w:numPr>
          <w:ilvl w:val="0"/>
          <w:numId w:val="18"/>
        </w:numPr>
        <w:spacing w:line="360" w:lineRule="auto"/>
        <w:jc w:val="both"/>
        <w:rPr>
          <w:rFonts w:ascii="Times New Roman" w:hAnsi="Times New Roman" w:cs="Times New Roman"/>
          <w:sz w:val="28"/>
          <w:szCs w:val="28"/>
        </w:rPr>
      </w:pPr>
      <w:r w:rsidRPr="00410F86">
        <w:rPr>
          <w:rFonts w:ascii="Times New Roman" w:hAnsi="Times New Roman" w:cs="Times New Roman"/>
          <w:sz w:val="28"/>
          <w:szCs w:val="28"/>
        </w:rPr>
        <w:t>зубные щетки;</w:t>
      </w:r>
    </w:p>
    <w:p w14:paraId="1951B868" w14:textId="77777777" w:rsidR="00410F86" w:rsidRPr="00410F86" w:rsidRDefault="00410F86" w:rsidP="00723AC3">
      <w:pPr>
        <w:pStyle w:val="Af1"/>
        <w:numPr>
          <w:ilvl w:val="0"/>
          <w:numId w:val="18"/>
        </w:numPr>
        <w:spacing w:line="360" w:lineRule="auto"/>
        <w:jc w:val="both"/>
        <w:rPr>
          <w:rFonts w:ascii="Times New Roman" w:hAnsi="Times New Roman" w:cs="Times New Roman"/>
          <w:sz w:val="28"/>
          <w:szCs w:val="28"/>
        </w:rPr>
      </w:pPr>
      <w:r w:rsidRPr="00410F86">
        <w:rPr>
          <w:rFonts w:ascii="Times New Roman" w:hAnsi="Times New Roman" w:cs="Times New Roman"/>
          <w:sz w:val="28"/>
          <w:szCs w:val="28"/>
        </w:rPr>
        <w:t>нити;</w:t>
      </w:r>
    </w:p>
    <w:p w14:paraId="6F1C2154" w14:textId="77777777" w:rsidR="00410F86" w:rsidRPr="00410F86" w:rsidRDefault="00410F86" w:rsidP="00723AC3">
      <w:pPr>
        <w:pStyle w:val="Af1"/>
        <w:numPr>
          <w:ilvl w:val="0"/>
          <w:numId w:val="18"/>
        </w:numPr>
        <w:spacing w:line="360" w:lineRule="auto"/>
        <w:jc w:val="both"/>
        <w:rPr>
          <w:rFonts w:ascii="Times New Roman" w:hAnsi="Times New Roman" w:cs="Times New Roman"/>
          <w:sz w:val="28"/>
          <w:szCs w:val="28"/>
        </w:rPr>
      </w:pPr>
      <w:r w:rsidRPr="00410F86">
        <w:rPr>
          <w:rFonts w:ascii="Times New Roman" w:hAnsi="Times New Roman" w:cs="Times New Roman"/>
          <w:sz w:val="28"/>
          <w:szCs w:val="28"/>
        </w:rPr>
        <w:t>ершики;</w:t>
      </w:r>
    </w:p>
    <w:p w14:paraId="25379285" w14:textId="77777777" w:rsidR="00410F86" w:rsidRPr="00410F86" w:rsidRDefault="00410F86" w:rsidP="00723AC3">
      <w:pPr>
        <w:pStyle w:val="Af1"/>
        <w:numPr>
          <w:ilvl w:val="0"/>
          <w:numId w:val="18"/>
        </w:numPr>
        <w:spacing w:line="360" w:lineRule="auto"/>
        <w:jc w:val="both"/>
        <w:rPr>
          <w:rFonts w:ascii="Times New Roman" w:hAnsi="Times New Roman" w:cs="Times New Roman"/>
          <w:sz w:val="28"/>
          <w:szCs w:val="28"/>
        </w:rPr>
      </w:pPr>
      <w:r w:rsidRPr="00410F86">
        <w:rPr>
          <w:rFonts w:ascii="Times New Roman" w:hAnsi="Times New Roman" w:cs="Times New Roman"/>
          <w:sz w:val="28"/>
          <w:szCs w:val="28"/>
        </w:rPr>
        <w:t>скребки для языка.</w:t>
      </w:r>
    </w:p>
    <w:p w14:paraId="5FFCCDA8" w14:textId="77777777" w:rsidR="00410F86" w:rsidRPr="00410F86" w:rsidRDefault="00410F86" w:rsidP="00723AC3">
      <w:pPr>
        <w:pStyle w:val="Af1"/>
        <w:spacing w:line="360" w:lineRule="auto"/>
        <w:jc w:val="both"/>
        <w:rPr>
          <w:rFonts w:ascii="Times New Roman" w:hAnsi="Times New Roman" w:cs="Times New Roman"/>
          <w:sz w:val="28"/>
          <w:szCs w:val="28"/>
        </w:rPr>
      </w:pPr>
      <w:r w:rsidRPr="00410F86">
        <w:rPr>
          <w:rFonts w:ascii="Times New Roman" w:hAnsi="Times New Roman" w:cs="Times New Roman"/>
          <w:sz w:val="28"/>
          <w:szCs w:val="28"/>
        </w:rPr>
        <w:t>Зубная щетка должна соответствовать следующим правилам: размер рабочей поверхности должен соответствовать размеру ширины двух передних зубов.</w:t>
      </w:r>
    </w:p>
    <w:p w14:paraId="006AA1F8" w14:textId="30227A57" w:rsidR="00410F86" w:rsidRPr="00410F86" w:rsidRDefault="00410F86" w:rsidP="00723AC3">
      <w:pPr>
        <w:pStyle w:val="Af1"/>
        <w:spacing w:line="360" w:lineRule="auto"/>
        <w:jc w:val="both"/>
        <w:rPr>
          <w:rFonts w:ascii="Times New Roman" w:hAnsi="Times New Roman" w:cs="Times New Roman"/>
          <w:sz w:val="28"/>
          <w:szCs w:val="28"/>
        </w:rPr>
      </w:pPr>
      <w:r>
        <w:rPr>
          <w:rFonts w:ascii="Times New Roman" w:hAnsi="Times New Roman" w:cs="Times New Roman"/>
          <w:sz w:val="28"/>
          <w:szCs w:val="28"/>
        </w:rPr>
        <w:t>Для данного клинического случая</w:t>
      </w:r>
      <w:r w:rsidRPr="00410F86">
        <w:rPr>
          <w:rFonts w:ascii="Times New Roman" w:hAnsi="Times New Roman" w:cs="Times New Roman"/>
          <w:sz w:val="28"/>
          <w:szCs w:val="28"/>
        </w:rPr>
        <w:t xml:space="preserve"> пациенту могут быть рекомендованы  щетки средней жесткости: мануальная (</w:t>
      </w:r>
      <w:r w:rsidRPr="00410F86">
        <w:rPr>
          <w:rFonts w:ascii="Times New Roman" w:eastAsiaTheme="minorHAnsi" w:hAnsi="Times New Roman" w:cs="Times New Roman"/>
          <w:color w:val="27272A"/>
          <w:sz w:val="28"/>
          <w:szCs w:val="28"/>
        </w:rPr>
        <w:t xml:space="preserve">R.O.C.S. Black Edition, </w:t>
      </w:r>
      <w:r w:rsidRPr="00410F86">
        <w:rPr>
          <w:rFonts w:ascii="Times New Roman" w:eastAsiaTheme="minorHAnsi" w:hAnsi="Times New Roman" w:cs="Times New Roman"/>
          <w:color w:val="auto"/>
          <w:sz w:val="28"/>
          <w:szCs w:val="28"/>
        </w:rPr>
        <w:t>Curaprox CS 1560 Soft</w:t>
      </w:r>
      <w:r w:rsidRPr="00410F86">
        <w:rPr>
          <w:rFonts w:ascii="Times New Roman" w:hAnsi="Times New Roman" w:cs="Times New Roman"/>
          <w:sz w:val="28"/>
          <w:szCs w:val="28"/>
        </w:rPr>
        <w:t>), электрическая (</w:t>
      </w:r>
      <w:r w:rsidRPr="00410F86">
        <w:rPr>
          <w:rFonts w:ascii="Times New Roman" w:eastAsiaTheme="minorHAnsi" w:hAnsi="Times New Roman" w:cs="Times New Roman"/>
          <w:color w:val="auto"/>
          <w:sz w:val="28"/>
          <w:szCs w:val="28"/>
        </w:rPr>
        <w:t xml:space="preserve">Oral-B Pro 570 D16.524U CrossAction, </w:t>
      </w:r>
      <w:r w:rsidRPr="00410F86">
        <w:rPr>
          <w:rFonts w:ascii="Times New Roman" w:eastAsiaTheme="minorHAnsi" w:hAnsi="Times New Roman" w:cs="Times New Roman"/>
          <w:bCs/>
          <w:color w:val="auto"/>
          <w:sz w:val="28"/>
          <w:szCs w:val="28"/>
        </w:rPr>
        <w:t>Philips Sonicare Gum Health 2 series Pink+Black HX6232/41</w:t>
      </w:r>
      <w:r w:rsidRPr="00410F86">
        <w:rPr>
          <w:rFonts w:ascii="Times New Roman" w:hAnsi="Times New Roman" w:cs="Times New Roman"/>
          <w:color w:val="auto"/>
          <w:sz w:val="28"/>
          <w:szCs w:val="28"/>
        </w:rPr>
        <w:t>), а также ультразвуковая</w:t>
      </w:r>
      <w:r w:rsidRPr="00410F86">
        <w:rPr>
          <w:rFonts w:ascii="Times New Roman" w:eastAsiaTheme="minorHAnsi" w:hAnsi="Times New Roman" w:cs="Times New Roman"/>
          <w:color w:val="auto"/>
          <w:sz w:val="28"/>
          <w:szCs w:val="28"/>
        </w:rPr>
        <w:t xml:space="preserve"> (Donfeel HSD-010, щетка на батарейках Donfeel HSD-005</w:t>
      </w:r>
      <w:r w:rsidRPr="00410F86">
        <w:rPr>
          <w:rFonts w:ascii="Times New Roman" w:hAnsi="Times New Roman" w:cs="Times New Roman"/>
          <w:color w:val="auto"/>
          <w:sz w:val="28"/>
          <w:szCs w:val="28"/>
        </w:rPr>
        <w:t>).</w:t>
      </w:r>
    </w:p>
    <w:p w14:paraId="15D444D8" w14:textId="4E0E7B51" w:rsidR="00410F86" w:rsidRPr="00410F86" w:rsidRDefault="00410F86" w:rsidP="00723AC3">
      <w:pPr>
        <w:shd w:val="clear" w:color="auto" w:fill="FFFFFF"/>
        <w:spacing w:before="300" w:after="150" w:line="360" w:lineRule="auto"/>
        <w:jc w:val="both"/>
        <w:outlineLvl w:val="2"/>
        <w:rPr>
          <w:rFonts w:ascii="Times New Roman" w:eastAsiaTheme="minorHAnsi" w:hAnsi="Times New Roman" w:cs="Times New Roman"/>
          <w:color w:val="010101"/>
          <w:sz w:val="28"/>
          <w:szCs w:val="28"/>
        </w:rPr>
      </w:pPr>
      <w:r w:rsidRPr="00410F86">
        <w:rPr>
          <w:rFonts w:ascii="Times New Roman" w:eastAsiaTheme="minorHAnsi" w:hAnsi="Times New Roman" w:cs="Times New Roman"/>
          <w:color w:val="010101"/>
          <w:sz w:val="28"/>
          <w:szCs w:val="28"/>
        </w:rPr>
        <w:t>Также необходимо использовать зубную нить и ёршики для очищения межзубных промежутков.</w:t>
      </w:r>
    </w:p>
    <w:p w14:paraId="0B61CA38" w14:textId="77777777" w:rsidR="00410F86" w:rsidRPr="00410F86" w:rsidRDefault="00410F86" w:rsidP="00723AC3">
      <w:pPr>
        <w:shd w:val="clear" w:color="auto" w:fill="FFFFFF"/>
        <w:spacing w:before="300" w:after="150" w:line="360" w:lineRule="auto"/>
        <w:jc w:val="both"/>
        <w:outlineLvl w:val="2"/>
        <w:rPr>
          <w:rFonts w:ascii="Times New Roman" w:eastAsiaTheme="minorHAnsi" w:hAnsi="Times New Roman" w:cs="Times New Roman"/>
          <w:color w:val="27272A"/>
          <w:sz w:val="28"/>
          <w:szCs w:val="28"/>
        </w:rPr>
      </w:pPr>
      <w:r w:rsidRPr="00410F86">
        <w:rPr>
          <w:rFonts w:ascii="Times New Roman" w:eastAsiaTheme="minorHAnsi" w:hAnsi="Times New Roman" w:cs="Times New Roman"/>
          <w:color w:val="010101"/>
          <w:sz w:val="28"/>
          <w:szCs w:val="28"/>
        </w:rPr>
        <w:t>Примеры данных средств гигиены: з</w:t>
      </w:r>
      <w:r w:rsidRPr="00410F86">
        <w:rPr>
          <w:rFonts w:ascii="Times New Roman" w:eastAsiaTheme="minorHAnsi" w:hAnsi="Times New Roman" w:cs="Times New Roman"/>
          <w:color w:val="27272A"/>
          <w:sz w:val="28"/>
          <w:szCs w:val="28"/>
        </w:rPr>
        <w:t>убная нить R.O.C.S. Black Edition подходит для людей с нормальными зубными промежутками. Тонкая нить расширяется во время использования, что позволяет комфортно и эффективно очистить межзубные промежутки от зубного налета, не повреждая десны.</w:t>
      </w:r>
    </w:p>
    <w:p w14:paraId="41978AB7" w14:textId="77777777" w:rsidR="00410F86" w:rsidRPr="00410F86" w:rsidRDefault="00410F86" w:rsidP="00723AC3">
      <w:pPr>
        <w:shd w:val="clear" w:color="auto" w:fill="FFFFFF"/>
        <w:spacing w:before="300" w:after="150" w:line="360" w:lineRule="auto"/>
        <w:jc w:val="both"/>
        <w:outlineLvl w:val="2"/>
        <w:rPr>
          <w:rFonts w:ascii="Times New Roman" w:eastAsiaTheme="minorHAnsi" w:hAnsi="Times New Roman" w:cs="Times New Roman"/>
          <w:sz w:val="28"/>
          <w:szCs w:val="28"/>
        </w:rPr>
      </w:pPr>
      <w:r w:rsidRPr="00410F86">
        <w:rPr>
          <w:rFonts w:ascii="Times New Roman" w:eastAsiaTheme="minorHAnsi" w:hAnsi="Times New Roman" w:cs="Times New Roman"/>
          <w:color w:val="27272A"/>
          <w:sz w:val="28"/>
          <w:szCs w:val="28"/>
        </w:rPr>
        <w:t xml:space="preserve">Скребок для языка: </w:t>
      </w:r>
      <w:r w:rsidRPr="00410F86">
        <w:rPr>
          <w:rFonts w:ascii="Times New Roman" w:eastAsiaTheme="minorHAnsi" w:hAnsi="Times New Roman" w:cs="Times New Roman"/>
          <w:sz w:val="28"/>
          <w:szCs w:val="28"/>
        </w:rPr>
        <w:t>специальное приспособление для удаления бактериального налета с поверхности языка. Предназначен для ежедневной чистки языка для поддержания свежести дыхания и здорового состояния.</w:t>
      </w:r>
    </w:p>
    <w:p w14:paraId="6DB171CC" w14:textId="77777777" w:rsidR="00410F86" w:rsidRPr="00410F86" w:rsidRDefault="00410F86" w:rsidP="00723AC3">
      <w:pPr>
        <w:pStyle w:val="ad"/>
        <w:numPr>
          <w:ilvl w:val="0"/>
          <w:numId w:val="17"/>
        </w:numPr>
        <w:shd w:val="clear" w:color="auto" w:fill="FFFFFF"/>
        <w:spacing w:before="300" w:after="150" w:line="360" w:lineRule="auto"/>
        <w:ind w:left="0" w:firstLine="0"/>
        <w:jc w:val="both"/>
        <w:outlineLvl w:val="2"/>
        <w:rPr>
          <w:rFonts w:ascii="Times New Roman" w:eastAsiaTheme="minorHAnsi" w:hAnsi="Times New Roman" w:cs="Times New Roman"/>
          <w:sz w:val="28"/>
          <w:szCs w:val="28"/>
        </w:rPr>
      </w:pPr>
      <w:r w:rsidRPr="00410F86">
        <w:rPr>
          <w:rFonts w:ascii="Times New Roman" w:eastAsiaTheme="minorHAnsi" w:hAnsi="Times New Roman" w:cs="Times New Roman"/>
          <w:sz w:val="28"/>
          <w:szCs w:val="28"/>
        </w:rPr>
        <w:t>выбор средств гигиены: зубная паста, ополаскиватель, жевательная резинка.</w:t>
      </w:r>
    </w:p>
    <w:p w14:paraId="4B678310" w14:textId="10AE8457" w:rsidR="00410F86" w:rsidRPr="00410F86" w:rsidRDefault="00410F86" w:rsidP="00723AC3">
      <w:pPr>
        <w:pStyle w:val="Af1"/>
        <w:spacing w:line="360" w:lineRule="auto"/>
        <w:jc w:val="both"/>
        <w:rPr>
          <w:rFonts w:ascii="Times New Roman" w:hAnsi="Times New Roman" w:cs="Times New Roman"/>
          <w:sz w:val="28"/>
          <w:szCs w:val="28"/>
        </w:rPr>
      </w:pPr>
      <w:r w:rsidRPr="00410F86">
        <w:rPr>
          <w:rFonts w:ascii="Times New Roman" w:hAnsi="Times New Roman" w:cs="Times New Roman"/>
          <w:sz w:val="28"/>
          <w:szCs w:val="28"/>
        </w:rPr>
        <w:t>-лечебно-профилактическая зубной пасты (пасты, содержащие противокариозные и очищающие компоненты-пирофосфаты, аминофторид)</w:t>
      </w:r>
      <w:r>
        <w:rPr>
          <w:rFonts w:ascii="Times New Roman" w:hAnsi="Times New Roman" w:cs="Times New Roman"/>
          <w:sz w:val="28"/>
          <w:szCs w:val="28"/>
        </w:rPr>
        <w:t>.</w:t>
      </w:r>
    </w:p>
    <w:p w14:paraId="5D1BE2A3" w14:textId="77777777" w:rsidR="00410F86" w:rsidRPr="00410F86" w:rsidRDefault="00410F86" w:rsidP="00723AC3">
      <w:pPr>
        <w:pStyle w:val="Af1"/>
        <w:spacing w:line="360" w:lineRule="auto"/>
        <w:jc w:val="both"/>
        <w:rPr>
          <w:rFonts w:ascii="Times New Roman" w:hAnsi="Times New Roman" w:cs="Times New Roman"/>
          <w:sz w:val="28"/>
          <w:szCs w:val="28"/>
        </w:rPr>
      </w:pPr>
      <w:r w:rsidRPr="00410F86">
        <w:rPr>
          <w:rFonts w:ascii="Times New Roman" w:hAnsi="Times New Roman" w:cs="Times New Roman"/>
          <w:sz w:val="28"/>
          <w:szCs w:val="28"/>
        </w:rPr>
        <w:t>Ниже представлены примеры зубных паст, которые подходят данному пациенту.</w:t>
      </w:r>
    </w:p>
    <w:p w14:paraId="11D281A7" w14:textId="77777777" w:rsidR="00410F86" w:rsidRPr="00410F86" w:rsidRDefault="00410F86" w:rsidP="00723AC3">
      <w:pPr>
        <w:shd w:val="clear" w:color="auto" w:fill="FFFFFF"/>
        <w:spacing w:before="300" w:after="150" w:line="360" w:lineRule="auto"/>
        <w:contextualSpacing/>
        <w:jc w:val="both"/>
        <w:outlineLvl w:val="2"/>
        <w:rPr>
          <w:rFonts w:ascii="Times New Roman" w:hAnsi="Times New Roman" w:cs="Times New Roman"/>
          <w:sz w:val="28"/>
          <w:szCs w:val="28"/>
        </w:rPr>
      </w:pPr>
      <w:r w:rsidRPr="00410F86">
        <w:rPr>
          <w:rFonts w:ascii="Times New Roman" w:eastAsiaTheme="minorHAnsi" w:hAnsi="Times New Roman" w:cs="Times New Roman"/>
          <w:sz w:val="28"/>
          <w:szCs w:val="28"/>
        </w:rPr>
        <w:t>Зубная паста Lacalut Fluor обладает выраженными противовоспалительным, антикариозным и очищающим свойствами. Абразивные вещества, содержащиеся в пасте, деликатно очищают и устраняют налёт на эмали. Натуральный компонент - куркума, способствует замедлению образования зубного камня и налёта. А фторид натрия препятствует развитию кариеса и укрепляет эмаль. Данное средство гигиены предназначено для профилактики и защиты от развития кариеса, устранения зубного камня или налёта на эмали, максимального поддержания гигиенической чистоты ротовой полости.</w:t>
      </w:r>
    </w:p>
    <w:p w14:paraId="53C48F80" w14:textId="77777777" w:rsidR="00410F86" w:rsidRPr="00410F86" w:rsidRDefault="00410F86" w:rsidP="00723AC3">
      <w:pPr>
        <w:shd w:val="clear" w:color="auto" w:fill="FFFFFF"/>
        <w:spacing w:before="300" w:after="150" w:line="360" w:lineRule="auto"/>
        <w:contextualSpacing/>
        <w:jc w:val="both"/>
        <w:outlineLvl w:val="2"/>
        <w:rPr>
          <w:rFonts w:ascii="Times New Roman" w:eastAsiaTheme="minorHAnsi" w:hAnsi="Times New Roman" w:cs="Times New Roman"/>
          <w:sz w:val="28"/>
          <w:szCs w:val="28"/>
        </w:rPr>
      </w:pPr>
      <w:r w:rsidRPr="00410F86">
        <w:rPr>
          <w:rFonts w:ascii="Times New Roman" w:eastAsiaTheme="minorHAnsi" w:hAnsi="Times New Roman" w:cs="Times New Roman"/>
          <w:sz w:val="28"/>
          <w:szCs w:val="28"/>
        </w:rPr>
        <w:t>Эта зубная паста является источником биодоступного кальция, который за счет специальной системы активации встраивается в структуру эмали, возвращает белизну и блеск, повышает устойчивость зубов к кариесу. Мультиминеральный комплекс пасты включает кальций, фосфор, кремний и магний в оптимальном для зубов соотношении.</w:t>
      </w:r>
    </w:p>
    <w:p w14:paraId="1E479CA4" w14:textId="77777777" w:rsidR="00F9783B" w:rsidRDefault="00F9783B" w:rsidP="00723AC3">
      <w:pPr>
        <w:adjustRightInd w:val="0"/>
        <w:spacing w:line="360" w:lineRule="auto"/>
        <w:jc w:val="both"/>
        <w:rPr>
          <w:rFonts w:ascii="Times New Roman" w:eastAsiaTheme="minorHAnsi" w:hAnsi="Times New Roman" w:cs="Times New Roman"/>
          <w:sz w:val="28"/>
          <w:szCs w:val="28"/>
        </w:rPr>
      </w:pPr>
    </w:p>
    <w:p w14:paraId="67ADC744" w14:textId="77777777" w:rsidR="00410F86" w:rsidRPr="00F9783B" w:rsidRDefault="00410F86" w:rsidP="00723AC3">
      <w:pPr>
        <w:adjustRightInd w:val="0"/>
        <w:spacing w:line="360" w:lineRule="auto"/>
        <w:jc w:val="both"/>
        <w:rPr>
          <w:rFonts w:ascii="Times New Roman" w:eastAsiaTheme="minorHAnsi" w:hAnsi="Times New Roman" w:cs="Times New Roman"/>
          <w:color w:val="191919"/>
          <w:sz w:val="28"/>
          <w:szCs w:val="28"/>
        </w:rPr>
      </w:pPr>
      <w:r w:rsidRPr="00F9783B">
        <w:rPr>
          <w:rFonts w:ascii="Times New Roman" w:eastAsiaTheme="minorHAnsi" w:hAnsi="Times New Roman" w:cs="Times New Roman"/>
          <w:color w:val="191919"/>
          <w:sz w:val="28"/>
          <w:szCs w:val="28"/>
        </w:rPr>
        <w:t xml:space="preserve">Жевательная резинка механически </w:t>
      </w:r>
      <w:r w:rsidRPr="00F9783B">
        <w:rPr>
          <w:rFonts w:ascii="Times New Roman" w:eastAsiaTheme="minorHAnsi" w:hAnsi="Times New Roman" w:cs="Times New Roman"/>
          <w:bCs/>
          <w:color w:val="191919"/>
          <w:sz w:val="28"/>
          <w:szCs w:val="28"/>
        </w:rPr>
        <w:t>удаляет остатки пищи</w:t>
      </w:r>
      <w:r w:rsidRPr="00F9783B">
        <w:rPr>
          <w:rFonts w:ascii="Times New Roman" w:eastAsiaTheme="minorHAnsi" w:hAnsi="Times New Roman" w:cs="Times New Roman"/>
          <w:color w:val="191919"/>
          <w:sz w:val="28"/>
          <w:szCs w:val="28"/>
        </w:rPr>
        <w:t xml:space="preserve"> из полости рта, которые к ней буквально прилипают.</w:t>
      </w:r>
    </w:p>
    <w:p w14:paraId="10C265CE" w14:textId="77777777" w:rsidR="00410F86" w:rsidRPr="00F9783B" w:rsidRDefault="00410F86" w:rsidP="00723AC3">
      <w:pPr>
        <w:adjustRightInd w:val="0"/>
        <w:spacing w:line="360" w:lineRule="auto"/>
        <w:jc w:val="both"/>
        <w:rPr>
          <w:rFonts w:ascii="Times New Roman" w:eastAsiaTheme="minorHAnsi" w:hAnsi="Times New Roman" w:cs="Times New Roman"/>
          <w:color w:val="191919"/>
          <w:sz w:val="28"/>
          <w:szCs w:val="28"/>
        </w:rPr>
      </w:pPr>
      <w:r w:rsidRPr="00F9783B">
        <w:rPr>
          <w:rFonts w:ascii="Times New Roman" w:eastAsiaTheme="minorHAnsi" w:hAnsi="Times New Roman" w:cs="Times New Roman"/>
          <w:color w:val="191919"/>
          <w:sz w:val="28"/>
          <w:szCs w:val="28"/>
        </w:rPr>
        <w:t xml:space="preserve">Механическая и вкусовая стимуляция при помощи резинки </w:t>
      </w:r>
      <w:r w:rsidRPr="00F9783B">
        <w:rPr>
          <w:rFonts w:ascii="Times New Roman" w:eastAsiaTheme="minorHAnsi" w:hAnsi="Times New Roman" w:cs="Times New Roman"/>
          <w:bCs/>
          <w:color w:val="191919"/>
          <w:sz w:val="28"/>
          <w:szCs w:val="28"/>
        </w:rPr>
        <w:t>усиляют скорость слюноотделения</w:t>
      </w:r>
      <w:r w:rsidRPr="00F9783B">
        <w:rPr>
          <w:rFonts w:ascii="Times New Roman" w:eastAsiaTheme="minorHAnsi" w:hAnsi="Times New Roman" w:cs="Times New Roman"/>
          <w:color w:val="191919"/>
          <w:sz w:val="28"/>
          <w:szCs w:val="28"/>
        </w:rPr>
        <w:t xml:space="preserve"> до 10 раз. Ротовая полость промывается слюной даже в труднодоступных участках, а бактерии остаются без еды.</w:t>
      </w:r>
    </w:p>
    <w:p w14:paraId="08A02B4F" w14:textId="56542E87" w:rsidR="00410F86" w:rsidRPr="00F9783B" w:rsidRDefault="00410F86" w:rsidP="00723AC3">
      <w:pPr>
        <w:pStyle w:val="Af1"/>
        <w:spacing w:line="360" w:lineRule="auto"/>
        <w:jc w:val="both"/>
        <w:rPr>
          <w:rFonts w:ascii="Times New Roman" w:hAnsi="Times New Roman" w:cs="Times New Roman"/>
          <w:color w:val="000000" w:themeColor="text1"/>
          <w:sz w:val="28"/>
          <w:szCs w:val="28"/>
        </w:rPr>
      </w:pPr>
      <w:r w:rsidRPr="00F9783B">
        <w:rPr>
          <w:rFonts w:ascii="Times New Roman" w:eastAsiaTheme="minorHAnsi" w:hAnsi="Times New Roman" w:cs="Times New Roman"/>
          <w:color w:val="191919"/>
          <w:sz w:val="28"/>
          <w:szCs w:val="28"/>
        </w:rPr>
        <w:t xml:space="preserve">Ксилит и сорбит </w:t>
      </w:r>
      <w:r w:rsidRPr="00F9783B">
        <w:rPr>
          <w:rFonts w:ascii="Times New Roman" w:eastAsiaTheme="minorHAnsi" w:hAnsi="Times New Roman" w:cs="Times New Roman"/>
          <w:bCs/>
          <w:color w:val="191919"/>
          <w:sz w:val="28"/>
          <w:szCs w:val="28"/>
        </w:rPr>
        <w:t>уменьшают активность бактерий</w:t>
      </w:r>
      <w:r w:rsidRPr="00F9783B">
        <w:rPr>
          <w:rFonts w:ascii="Times New Roman" w:eastAsiaTheme="minorHAnsi" w:hAnsi="Times New Roman" w:cs="Times New Roman"/>
          <w:color w:val="191919"/>
          <w:sz w:val="28"/>
          <w:szCs w:val="28"/>
        </w:rPr>
        <w:t>. По некоторым данным, уже после 15 минут жевания резинки с ксилитом количество зубного налета снижается примерно на 35</w:t>
      </w:r>
      <w:r w:rsidR="00F9783B">
        <w:rPr>
          <w:rFonts w:ascii="Times New Roman" w:eastAsiaTheme="minorHAnsi" w:hAnsi="Times New Roman" w:cs="Times New Roman"/>
          <w:color w:val="191919"/>
          <w:sz w:val="28"/>
          <w:szCs w:val="28"/>
          <w:lang w:val="en-US"/>
        </w:rPr>
        <w:t>%</w:t>
      </w:r>
      <w:r w:rsidR="00F9783B">
        <w:rPr>
          <w:rFonts w:ascii="Times New Roman" w:eastAsiaTheme="minorHAnsi" w:hAnsi="Times New Roman" w:cs="Times New Roman"/>
          <w:color w:val="191919"/>
          <w:sz w:val="28"/>
          <w:szCs w:val="28"/>
        </w:rPr>
        <w:t>.</w:t>
      </w:r>
    </w:p>
    <w:p w14:paraId="1BB19E8B" w14:textId="3C50F3A7" w:rsidR="007B7E75" w:rsidRPr="002C3A87" w:rsidRDefault="007B7E75" w:rsidP="00723AC3">
      <w:pPr>
        <w:shd w:val="clear" w:color="auto" w:fill="FFFFFF"/>
        <w:spacing w:before="300" w:after="150" w:line="360" w:lineRule="auto"/>
        <w:jc w:val="both"/>
        <w:outlineLvl w:val="2"/>
        <w:rPr>
          <w:rFonts w:ascii="Times New Roman" w:eastAsiaTheme="minorHAnsi" w:hAnsi="Times New Roman" w:cs="Times New Roman"/>
          <w:color w:val="000000" w:themeColor="text1"/>
          <w:sz w:val="28"/>
          <w:szCs w:val="28"/>
        </w:rPr>
      </w:pPr>
      <w:r w:rsidRPr="002C3A87">
        <w:rPr>
          <w:rFonts w:ascii="Times New Roman" w:eastAsiaTheme="minorHAnsi" w:hAnsi="Times New Roman" w:cs="Times New Roman"/>
          <w:color w:val="000000" w:themeColor="text1"/>
          <w:sz w:val="28"/>
          <w:szCs w:val="28"/>
        </w:rPr>
        <w:t xml:space="preserve">Также необходимо использовать зубную нить и ёршики для очищения межзубных промежутков. </w:t>
      </w:r>
    </w:p>
    <w:p w14:paraId="364DEF8C" w14:textId="047A07FF" w:rsidR="007B7E75" w:rsidRPr="002C3A87" w:rsidRDefault="00F9783B" w:rsidP="00723AC3">
      <w:pPr>
        <w:adjustRightInd w:val="0"/>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r w:rsidR="007B7E75" w:rsidRPr="002C3A87">
        <w:rPr>
          <w:rFonts w:ascii="Times New Roman" w:hAnsi="Times New Roman" w:cs="Times New Roman"/>
          <w:color w:val="000000" w:themeColor="text1"/>
          <w:sz w:val="28"/>
          <w:szCs w:val="28"/>
        </w:rPr>
        <w:t xml:space="preserve">. Проведение профессиональной гигиены полости рта. </w:t>
      </w:r>
    </w:p>
    <w:p w14:paraId="66EB9F87" w14:textId="5DFC1A14" w:rsidR="007B7E75" w:rsidRPr="002C3A87" w:rsidRDefault="00F9783B" w:rsidP="00723AC3">
      <w:pPr>
        <w:adjustRightInd w:val="0"/>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r w:rsidR="007B7E75" w:rsidRPr="002C3A87">
        <w:rPr>
          <w:rFonts w:ascii="Times New Roman" w:hAnsi="Times New Roman" w:cs="Times New Roman"/>
          <w:color w:val="000000" w:themeColor="text1"/>
          <w:sz w:val="28"/>
          <w:szCs w:val="28"/>
        </w:rPr>
        <w:t>. Посещать врача-стоматолога каждые 6 месяцев для проведения  контрольного осмотра полости рта и проведение профессиональной гигиены полости рта</w:t>
      </w:r>
    </w:p>
    <w:p w14:paraId="7853FDCB" w14:textId="1C2225DA" w:rsidR="007B7E75" w:rsidRPr="002C3A87" w:rsidRDefault="00F9783B" w:rsidP="00723AC3">
      <w:pPr>
        <w:adjustRightInd w:val="0"/>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r w:rsidR="007B7E75" w:rsidRPr="002C3A87">
        <w:rPr>
          <w:rFonts w:ascii="Times New Roman" w:hAnsi="Times New Roman" w:cs="Times New Roman"/>
          <w:color w:val="000000" w:themeColor="text1"/>
          <w:sz w:val="28"/>
          <w:szCs w:val="28"/>
        </w:rPr>
        <w:t>. Рекомендации по противокариозной диете (употребление большого количества фруктов и овощей, минимизировать поступление углеводистой пищи, нормализовать режим питания с исключением употребления “фаст-фуд”).</w:t>
      </w:r>
    </w:p>
    <w:p w14:paraId="493C4956" w14:textId="1ECC9E9D" w:rsidR="007B7E75" w:rsidRPr="002C3A87" w:rsidRDefault="00F9783B" w:rsidP="00723AC3">
      <w:pPr>
        <w:adjustRightInd w:val="0"/>
        <w:spacing w:line="360" w:lineRule="auto"/>
        <w:jc w:val="both"/>
        <w:rPr>
          <w:rFonts w:ascii="Times New Roman" w:eastAsiaTheme="minorHAnsi" w:hAnsi="Times New Roman" w:cs="Times New Roman"/>
          <w:color w:val="000000" w:themeColor="text1"/>
          <w:sz w:val="28"/>
          <w:szCs w:val="28"/>
        </w:rPr>
      </w:pPr>
      <w:r>
        <w:rPr>
          <w:rFonts w:ascii="Times New Roman" w:hAnsi="Times New Roman" w:cs="Times New Roman"/>
          <w:color w:val="000000" w:themeColor="text1"/>
          <w:sz w:val="28"/>
          <w:szCs w:val="28"/>
        </w:rPr>
        <w:t>6</w:t>
      </w:r>
      <w:r w:rsidR="007B7E75" w:rsidRPr="002C3A87">
        <w:rPr>
          <w:rFonts w:ascii="Times New Roman" w:hAnsi="Times New Roman" w:cs="Times New Roman"/>
          <w:color w:val="000000" w:themeColor="text1"/>
          <w:sz w:val="28"/>
          <w:szCs w:val="28"/>
        </w:rPr>
        <w:t>. Рекомендации по здоровому образу жизни, режиму труда и отдыха</w:t>
      </w:r>
    </w:p>
    <w:p w14:paraId="2AEDB651" w14:textId="77777777" w:rsidR="00F9783B" w:rsidRPr="00F9783B" w:rsidRDefault="00F9783B" w:rsidP="00723AC3">
      <w:pPr>
        <w:shd w:val="clear" w:color="auto" w:fill="FFFFFF"/>
        <w:spacing w:before="300" w:after="150" w:line="360" w:lineRule="auto"/>
        <w:contextualSpacing/>
        <w:jc w:val="both"/>
        <w:outlineLvl w:val="2"/>
        <w:rPr>
          <w:rFonts w:ascii="Times New Roman" w:hAnsi="Times New Roman" w:cs="Times New Roman"/>
          <w:color w:val="000000" w:themeColor="text1"/>
          <w:sz w:val="28"/>
          <w:szCs w:val="28"/>
          <w:u w:val="single"/>
        </w:rPr>
      </w:pPr>
    </w:p>
    <w:p w14:paraId="28D633FF" w14:textId="77777777" w:rsidR="007B7E75" w:rsidRPr="00F9783B" w:rsidRDefault="007B7E75" w:rsidP="00723AC3">
      <w:pPr>
        <w:shd w:val="clear" w:color="auto" w:fill="FFFFFF"/>
        <w:spacing w:before="300" w:after="150" w:line="360" w:lineRule="auto"/>
        <w:contextualSpacing/>
        <w:jc w:val="both"/>
        <w:outlineLvl w:val="2"/>
        <w:rPr>
          <w:rFonts w:ascii="Times New Roman" w:hAnsi="Times New Roman" w:cs="Times New Roman"/>
          <w:color w:val="000000" w:themeColor="text1"/>
          <w:sz w:val="28"/>
          <w:szCs w:val="28"/>
          <w:u w:val="single"/>
        </w:rPr>
      </w:pPr>
      <w:r w:rsidRPr="00F9783B">
        <w:rPr>
          <w:rFonts w:ascii="Times New Roman" w:hAnsi="Times New Roman" w:cs="Times New Roman"/>
          <w:color w:val="000000" w:themeColor="text1"/>
          <w:sz w:val="28"/>
          <w:szCs w:val="28"/>
          <w:u w:val="single"/>
        </w:rPr>
        <w:t>3.6.1. Анкетирование, стоматологический осмотр и  разработанный комплекс  практических рекомендаций, предназначенных для студента средне-специального учебного заведения.</w:t>
      </w:r>
    </w:p>
    <w:p w14:paraId="3C95899D" w14:textId="77777777" w:rsidR="007B7E75" w:rsidRPr="002C3A87" w:rsidRDefault="007B7E75" w:rsidP="00723AC3">
      <w:pPr>
        <w:shd w:val="clear" w:color="auto" w:fill="FFFFFF"/>
        <w:spacing w:before="300" w:after="150" w:line="360" w:lineRule="auto"/>
        <w:contextualSpacing/>
        <w:jc w:val="both"/>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Рассмотрен клинический пример пациента из группы № 2.</w:t>
      </w:r>
    </w:p>
    <w:p w14:paraId="159A5697" w14:textId="16FECE43" w:rsidR="00C35F8A" w:rsidRPr="002C3A87" w:rsidRDefault="00C35F8A" w:rsidP="00723AC3">
      <w:pPr>
        <w:shd w:val="clear" w:color="auto" w:fill="FFFFFF"/>
        <w:spacing w:before="300" w:after="150" w:line="360" w:lineRule="auto"/>
        <w:contextualSpacing/>
        <w:jc w:val="both"/>
        <w:outlineLvl w:val="2"/>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Пациент,19 лет,</w:t>
      </w:r>
      <w:r w:rsidR="007B7E75" w:rsidRPr="002C3A87">
        <w:rPr>
          <w:rFonts w:ascii="Times New Roman" w:hAnsi="Times New Roman" w:cs="Times New Roman"/>
          <w:color w:val="000000" w:themeColor="text1"/>
          <w:sz w:val="28"/>
          <w:szCs w:val="28"/>
        </w:rPr>
        <w:t>в начале осмотра сообщил, что был на осмотре врача-стоматолога 5 лет назад. Самостоятельных жалоб не предъявлял, при активном выявлении жалоб соо</w:t>
      </w:r>
      <w:r>
        <w:rPr>
          <w:rFonts w:ascii="Times New Roman" w:hAnsi="Times New Roman" w:cs="Times New Roman"/>
          <w:color w:val="000000" w:themeColor="text1"/>
          <w:sz w:val="28"/>
          <w:szCs w:val="28"/>
        </w:rPr>
        <w:t>бщил о наличии зубных отложений. При сборе анамнеза-стаж курения более 4 лет. При внешнем осмотре лицо симметричное, кожные покровы обычной окраски, открывание рта в полном объёме. Отмечается неприятный запах из полости рта. При осмотре полости рта:</w:t>
      </w:r>
    </w:p>
    <w:p w14:paraId="6C1C6F42" w14:textId="578E9FEE" w:rsidR="007B7E75" w:rsidRPr="002C3A87" w:rsidRDefault="007B7E75" w:rsidP="00723AC3">
      <w:pPr>
        <w:shd w:val="clear" w:color="auto" w:fill="FFFFFF"/>
        <w:spacing w:before="300" w:after="150" w:line="360" w:lineRule="auto"/>
        <w:contextualSpacing/>
        <w:jc w:val="both"/>
        <w:outlineLvl w:val="2"/>
        <w:rPr>
          <w:rFonts w:ascii="Times New Roman" w:hAnsi="Times New Roman" w:cs="Times New Roman"/>
          <w:color w:val="000000" w:themeColor="text1"/>
          <w:sz w:val="28"/>
          <w:szCs w:val="28"/>
        </w:rPr>
      </w:pPr>
    </w:p>
    <w:p w14:paraId="06CDB002" w14:textId="77777777" w:rsidR="00F9783B" w:rsidRDefault="00F9783B" w:rsidP="00723AC3">
      <w:pPr>
        <w:shd w:val="clear" w:color="auto" w:fill="FFFFFF"/>
        <w:spacing w:before="300" w:after="150" w:line="360" w:lineRule="auto"/>
        <w:contextualSpacing/>
        <w:jc w:val="both"/>
        <w:outlineLvl w:val="2"/>
        <w:rPr>
          <w:rFonts w:ascii="Times New Roman" w:hAnsi="Times New Roman" w:cs="Times New Roman"/>
          <w:color w:val="000000" w:themeColor="text1"/>
          <w:sz w:val="28"/>
          <w:szCs w:val="28"/>
        </w:rPr>
      </w:pPr>
    </w:p>
    <w:p w14:paraId="19E51696" w14:textId="5F95E88D" w:rsidR="007B7E75" w:rsidRPr="002C3A87" w:rsidRDefault="007B7E75" w:rsidP="00266993">
      <w:pPr>
        <w:shd w:val="clear" w:color="auto" w:fill="FFFFFF"/>
        <w:spacing w:before="300" w:after="150" w:line="360" w:lineRule="auto"/>
        <w:contextualSpacing/>
        <w:jc w:val="right"/>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 xml:space="preserve">Рисунок </w:t>
      </w:r>
      <w:r w:rsidR="00F9783B">
        <w:rPr>
          <w:rFonts w:ascii="Times New Roman" w:hAnsi="Times New Roman" w:cs="Times New Roman"/>
          <w:color w:val="000000" w:themeColor="text1"/>
          <w:sz w:val="28"/>
          <w:szCs w:val="28"/>
        </w:rPr>
        <w:t>3.15</w:t>
      </w:r>
    </w:p>
    <w:p w14:paraId="04A049A5" w14:textId="77777777" w:rsidR="007B7E75" w:rsidRPr="002C3A87" w:rsidRDefault="007B7E75" w:rsidP="00723AC3">
      <w:pPr>
        <w:shd w:val="clear" w:color="auto" w:fill="FFFFFF"/>
        <w:spacing w:before="300" w:after="150" w:line="360" w:lineRule="auto"/>
        <w:contextualSpacing/>
        <w:jc w:val="both"/>
        <w:outlineLvl w:val="2"/>
        <w:rPr>
          <w:rFonts w:ascii="Times New Roman" w:hAnsi="Times New Roman" w:cs="Times New Roman"/>
          <w:color w:val="000000" w:themeColor="text1"/>
          <w:sz w:val="28"/>
          <w:szCs w:val="28"/>
        </w:rPr>
      </w:pPr>
      <w:r w:rsidRPr="002C3A87">
        <w:rPr>
          <w:rFonts w:ascii="Times New Roman" w:hAnsi="Times New Roman" w:cs="Times New Roman"/>
          <w:noProof/>
          <w:color w:val="000000" w:themeColor="text1"/>
          <w:sz w:val="28"/>
          <w:szCs w:val="28"/>
          <w:lang w:val="en-US"/>
        </w:rPr>
        <w:drawing>
          <wp:inline distT="0" distB="0" distL="0" distR="0" wp14:anchorId="3E41BD43" wp14:editId="7596852F">
            <wp:extent cx="3430348" cy="2572670"/>
            <wp:effectExtent l="0" t="0" r="0" b="0"/>
            <wp:docPr id="33" name="Изображение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2.jpeg"/>
                    <pic:cNvPicPr/>
                  </pic:nvPicPr>
                  <pic:blipFill>
                    <a:blip r:embed="rId26">
                      <a:extLst>
                        <a:ext uri="{28A0092B-C50C-407E-A947-70E740481C1C}">
                          <a14:useLocalDpi xmlns:a14="http://schemas.microsoft.com/office/drawing/2010/main" val="0"/>
                        </a:ext>
                      </a:extLst>
                    </a:blip>
                    <a:stretch>
                      <a:fillRect/>
                    </a:stretch>
                  </pic:blipFill>
                  <pic:spPr>
                    <a:xfrm>
                      <a:off x="0" y="0"/>
                      <a:ext cx="3431264" cy="2573357"/>
                    </a:xfrm>
                    <a:prstGeom prst="rect">
                      <a:avLst/>
                    </a:prstGeom>
                  </pic:spPr>
                </pic:pic>
              </a:graphicData>
            </a:graphic>
          </wp:inline>
        </w:drawing>
      </w:r>
    </w:p>
    <w:p w14:paraId="2DDBAAE9" w14:textId="77777777" w:rsidR="00310511" w:rsidRDefault="00310511" w:rsidP="00723AC3">
      <w:pPr>
        <w:shd w:val="clear" w:color="auto" w:fill="FFFFFF"/>
        <w:spacing w:before="300" w:after="150" w:line="360" w:lineRule="auto"/>
        <w:contextualSpacing/>
        <w:jc w:val="both"/>
        <w:outlineLvl w:val="2"/>
        <w:rPr>
          <w:rFonts w:ascii="Times New Roman" w:hAnsi="Times New Roman" w:cs="Times New Roman"/>
          <w:color w:val="000000" w:themeColor="text1"/>
          <w:sz w:val="28"/>
          <w:szCs w:val="28"/>
        </w:rPr>
      </w:pPr>
    </w:p>
    <w:p w14:paraId="071F1014" w14:textId="77777777" w:rsidR="00310511" w:rsidRDefault="00310511" w:rsidP="00723AC3">
      <w:pPr>
        <w:shd w:val="clear" w:color="auto" w:fill="FFFFFF"/>
        <w:spacing w:before="300" w:after="150" w:line="360" w:lineRule="auto"/>
        <w:contextualSpacing/>
        <w:jc w:val="both"/>
        <w:outlineLvl w:val="2"/>
        <w:rPr>
          <w:rFonts w:ascii="Times New Roman" w:hAnsi="Times New Roman" w:cs="Times New Roman"/>
          <w:color w:val="000000" w:themeColor="text1"/>
          <w:sz w:val="28"/>
          <w:szCs w:val="28"/>
        </w:rPr>
      </w:pPr>
    </w:p>
    <w:p w14:paraId="1435E78E" w14:textId="38AC6997" w:rsidR="007B7E75" w:rsidRPr="002C3A87" w:rsidRDefault="00F9783B" w:rsidP="00266993">
      <w:pPr>
        <w:shd w:val="clear" w:color="auto" w:fill="FFFFFF"/>
        <w:spacing w:before="300" w:after="150" w:line="360" w:lineRule="auto"/>
        <w:contextualSpacing/>
        <w:jc w:val="right"/>
        <w:outlineLvl w:val="2"/>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 3.16</w:t>
      </w:r>
    </w:p>
    <w:p w14:paraId="7300F74B" w14:textId="77777777" w:rsidR="007B7E75" w:rsidRPr="002C3A87" w:rsidRDefault="007B7E75" w:rsidP="00723AC3">
      <w:pPr>
        <w:shd w:val="clear" w:color="auto" w:fill="FFFFFF"/>
        <w:spacing w:before="300" w:after="150" w:line="360" w:lineRule="auto"/>
        <w:contextualSpacing/>
        <w:jc w:val="both"/>
        <w:outlineLvl w:val="2"/>
        <w:rPr>
          <w:rFonts w:ascii="Times New Roman" w:hAnsi="Times New Roman" w:cs="Times New Roman"/>
          <w:color w:val="000000" w:themeColor="text1"/>
          <w:sz w:val="28"/>
          <w:szCs w:val="28"/>
        </w:rPr>
      </w:pPr>
      <w:r w:rsidRPr="002C3A87">
        <w:rPr>
          <w:rFonts w:ascii="Times New Roman" w:hAnsi="Times New Roman" w:cs="Times New Roman"/>
          <w:noProof/>
          <w:color w:val="000000" w:themeColor="text1"/>
          <w:sz w:val="28"/>
          <w:szCs w:val="28"/>
          <w:lang w:val="en-US"/>
        </w:rPr>
        <w:drawing>
          <wp:inline distT="0" distB="0" distL="0" distR="0" wp14:anchorId="44BC36E2" wp14:editId="48F55733">
            <wp:extent cx="3430348" cy="2572670"/>
            <wp:effectExtent l="0" t="0" r="0" b="0"/>
            <wp:docPr id="34" name="Изображение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 3.jpeg"/>
                    <pic:cNvPicPr/>
                  </pic:nvPicPr>
                  <pic:blipFill>
                    <a:blip r:embed="rId27">
                      <a:extLst>
                        <a:ext uri="{28A0092B-C50C-407E-A947-70E740481C1C}">
                          <a14:useLocalDpi xmlns:a14="http://schemas.microsoft.com/office/drawing/2010/main" val="0"/>
                        </a:ext>
                      </a:extLst>
                    </a:blip>
                    <a:stretch>
                      <a:fillRect/>
                    </a:stretch>
                  </pic:blipFill>
                  <pic:spPr>
                    <a:xfrm>
                      <a:off x="0" y="0"/>
                      <a:ext cx="3430775" cy="2572990"/>
                    </a:xfrm>
                    <a:prstGeom prst="rect">
                      <a:avLst/>
                    </a:prstGeom>
                  </pic:spPr>
                </pic:pic>
              </a:graphicData>
            </a:graphic>
          </wp:inline>
        </w:drawing>
      </w:r>
    </w:p>
    <w:p w14:paraId="071BE7BE" w14:textId="77777777" w:rsidR="007B7E75" w:rsidRPr="002C3A87" w:rsidRDefault="007B7E75" w:rsidP="00723AC3">
      <w:pPr>
        <w:shd w:val="clear" w:color="auto" w:fill="FFFFFF"/>
        <w:spacing w:before="300" w:after="150" w:line="360" w:lineRule="auto"/>
        <w:contextualSpacing/>
        <w:jc w:val="both"/>
        <w:outlineLvl w:val="2"/>
        <w:rPr>
          <w:rFonts w:ascii="Times New Roman" w:hAnsi="Times New Roman" w:cs="Times New Roman"/>
          <w:color w:val="000000" w:themeColor="text1"/>
          <w:sz w:val="28"/>
          <w:szCs w:val="28"/>
        </w:rPr>
      </w:pPr>
    </w:p>
    <w:p w14:paraId="7CCB2354" w14:textId="77777777" w:rsidR="007B7E75" w:rsidRPr="002C3A87" w:rsidRDefault="007B7E75" w:rsidP="00723AC3">
      <w:pPr>
        <w:shd w:val="clear" w:color="auto" w:fill="FFFFFF"/>
        <w:spacing w:before="300" w:after="150" w:line="360" w:lineRule="auto"/>
        <w:contextualSpacing/>
        <w:jc w:val="both"/>
        <w:outlineLvl w:val="2"/>
        <w:rPr>
          <w:rFonts w:ascii="Times New Roman" w:hAnsi="Times New Roman" w:cs="Times New Roman"/>
          <w:color w:val="000000" w:themeColor="text1"/>
          <w:sz w:val="28"/>
          <w:szCs w:val="28"/>
        </w:rPr>
      </w:pPr>
    </w:p>
    <w:p w14:paraId="1817591C" w14:textId="5AF9021C" w:rsidR="007B7E75" w:rsidRPr="002C3A87" w:rsidRDefault="007B7E75" w:rsidP="00920615">
      <w:pPr>
        <w:shd w:val="clear" w:color="auto" w:fill="FFFFFF"/>
        <w:spacing w:before="300" w:after="150" w:line="360" w:lineRule="auto"/>
        <w:contextualSpacing/>
        <w:jc w:val="right"/>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 xml:space="preserve">Рисунок </w:t>
      </w:r>
      <w:r w:rsidR="00F9783B">
        <w:rPr>
          <w:rFonts w:ascii="Times New Roman" w:hAnsi="Times New Roman" w:cs="Times New Roman"/>
          <w:color w:val="000000" w:themeColor="text1"/>
          <w:sz w:val="28"/>
          <w:szCs w:val="28"/>
        </w:rPr>
        <w:t>3.17</w:t>
      </w:r>
    </w:p>
    <w:p w14:paraId="52C249EF" w14:textId="77777777" w:rsidR="007B7E75" w:rsidRPr="002C3A87" w:rsidRDefault="007B7E75" w:rsidP="00723AC3">
      <w:pPr>
        <w:shd w:val="clear" w:color="auto" w:fill="FFFFFF"/>
        <w:spacing w:before="300" w:after="150" w:line="360" w:lineRule="auto"/>
        <w:contextualSpacing/>
        <w:jc w:val="both"/>
        <w:outlineLvl w:val="2"/>
        <w:rPr>
          <w:rFonts w:ascii="Times New Roman" w:hAnsi="Times New Roman" w:cs="Times New Roman"/>
          <w:color w:val="000000" w:themeColor="text1"/>
          <w:sz w:val="28"/>
          <w:szCs w:val="28"/>
        </w:rPr>
      </w:pPr>
      <w:r w:rsidRPr="002C3A87">
        <w:rPr>
          <w:rFonts w:ascii="Times New Roman" w:hAnsi="Times New Roman" w:cs="Times New Roman"/>
          <w:noProof/>
          <w:color w:val="000000" w:themeColor="text1"/>
          <w:sz w:val="28"/>
          <w:szCs w:val="28"/>
          <w:lang w:val="en-US"/>
        </w:rPr>
        <w:drawing>
          <wp:inline distT="0" distB="0" distL="0" distR="0" wp14:anchorId="2139C1BE" wp14:editId="3FCA47DA">
            <wp:extent cx="3767514" cy="2825535"/>
            <wp:effectExtent l="0" t="0" r="0" b="0"/>
            <wp:docPr id="35" name="Изображение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 2.jpeg"/>
                    <pic:cNvPicPr/>
                  </pic:nvPicPr>
                  <pic:blipFill>
                    <a:blip r:embed="rId28">
                      <a:extLst>
                        <a:ext uri="{28A0092B-C50C-407E-A947-70E740481C1C}">
                          <a14:useLocalDpi xmlns:a14="http://schemas.microsoft.com/office/drawing/2010/main" val="0"/>
                        </a:ext>
                      </a:extLst>
                    </a:blip>
                    <a:stretch>
                      <a:fillRect/>
                    </a:stretch>
                  </pic:blipFill>
                  <pic:spPr>
                    <a:xfrm>
                      <a:off x="0" y="0"/>
                      <a:ext cx="3768035" cy="2825925"/>
                    </a:xfrm>
                    <a:prstGeom prst="rect">
                      <a:avLst/>
                    </a:prstGeom>
                  </pic:spPr>
                </pic:pic>
              </a:graphicData>
            </a:graphic>
          </wp:inline>
        </w:drawing>
      </w:r>
    </w:p>
    <w:p w14:paraId="1DD2DE4A" w14:textId="77777777" w:rsidR="00F9783B" w:rsidRDefault="00F9783B" w:rsidP="00723AC3">
      <w:pPr>
        <w:shd w:val="clear" w:color="auto" w:fill="FFFFFF"/>
        <w:spacing w:before="300" w:after="150" w:line="360" w:lineRule="auto"/>
        <w:contextualSpacing/>
        <w:jc w:val="both"/>
        <w:outlineLvl w:val="2"/>
        <w:rPr>
          <w:rFonts w:ascii="Times New Roman" w:hAnsi="Times New Roman" w:cs="Times New Roman"/>
          <w:color w:val="000000" w:themeColor="text1"/>
          <w:sz w:val="28"/>
          <w:szCs w:val="28"/>
        </w:rPr>
      </w:pPr>
    </w:p>
    <w:p w14:paraId="029B2999" w14:textId="77777777" w:rsidR="007B7E75" w:rsidRPr="002C3A87" w:rsidRDefault="007B7E75" w:rsidP="00723AC3">
      <w:pPr>
        <w:shd w:val="clear" w:color="auto" w:fill="FFFFFF"/>
        <w:spacing w:before="300" w:after="150" w:line="360" w:lineRule="auto"/>
        <w:contextualSpacing/>
        <w:jc w:val="both"/>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При осмотре полости рта  было установлено:</w:t>
      </w:r>
    </w:p>
    <w:p w14:paraId="159788E8" w14:textId="77777777" w:rsidR="007B7E75" w:rsidRPr="002C3A87" w:rsidRDefault="007B7E75" w:rsidP="00723AC3">
      <w:pPr>
        <w:shd w:val="clear" w:color="auto" w:fill="FFFFFF"/>
        <w:spacing w:before="300" w:after="150" w:line="360" w:lineRule="auto"/>
        <w:contextualSpacing/>
        <w:jc w:val="both"/>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 xml:space="preserve">КПУ=22(К=12, П=8, У=2), что соответствует декомпенсированной форме поражения твердых тканей зубов. </w:t>
      </w:r>
    </w:p>
    <w:p w14:paraId="716BFA35" w14:textId="77777777" w:rsidR="007B7E75" w:rsidRPr="002C3A87" w:rsidRDefault="007B7E75" w:rsidP="00723AC3">
      <w:pPr>
        <w:shd w:val="clear" w:color="auto" w:fill="FFFFFF"/>
        <w:spacing w:before="300" w:after="150" w:line="360" w:lineRule="auto"/>
        <w:contextualSpacing/>
        <w:jc w:val="both"/>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При оценке пародонтального статуса обследуемого объективно было выявлено: маргинальная и альвеолярная десна гиперемирована, отечна, рыхлая, при зондировании кровоточит. Патологические зубодесневые карманы не определяются. Имеются обильные отложения над- и поддесневого зубного камня в области зубов центрального отдела нижней челюсти и жевательных зубов верхней челюсти.</w:t>
      </w:r>
    </w:p>
    <w:p w14:paraId="566AB080" w14:textId="2BC41087" w:rsidR="007B7E75" w:rsidRPr="002C3A87" w:rsidRDefault="00B21543" w:rsidP="00723AC3">
      <w:pPr>
        <w:shd w:val="clear" w:color="auto" w:fill="FFFFFF"/>
        <w:spacing w:before="300" w:after="150" w:line="360" w:lineRule="auto"/>
        <w:contextualSpacing/>
        <w:jc w:val="both"/>
        <w:outlineLvl w:val="2"/>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Десневой индекс GI=</w:t>
      </w:r>
      <w:r w:rsidR="00A610EE">
        <w:rPr>
          <w:rFonts w:ascii="Times New Roman" w:hAnsi="Times New Roman" w:cs="Times New Roman"/>
          <w:color w:val="000000" w:themeColor="text1"/>
          <w:sz w:val="28"/>
          <w:szCs w:val="28"/>
        </w:rPr>
        <w:t>3</w:t>
      </w:r>
      <w:r w:rsidR="007B7E75" w:rsidRPr="002C3A87">
        <w:rPr>
          <w:rFonts w:ascii="Times New Roman" w:hAnsi="Times New Roman" w:cs="Times New Roman"/>
          <w:color w:val="000000" w:themeColor="text1"/>
          <w:sz w:val="28"/>
          <w:szCs w:val="28"/>
        </w:rPr>
        <w:t xml:space="preserve">, что свидетельствует о наличии воспалительных реакций в пародонте. </w:t>
      </w:r>
    </w:p>
    <w:p w14:paraId="5601F20B" w14:textId="77777777" w:rsidR="007B7E75" w:rsidRDefault="007B7E75" w:rsidP="00723AC3">
      <w:pPr>
        <w:shd w:val="clear" w:color="auto" w:fill="FFFFFF"/>
        <w:spacing w:before="300" w:after="150" w:line="360" w:lineRule="auto"/>
        <w:contextualSpacing/>
        <w:jc w:val="both"/>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Уровень гигиены равен 3 баллам, зубные отложения выявлены в избытке на большей поверхности зубов.</w:t>
      </w:r>
    </w:p>
    <w:p w14:paraId="4DB88CDB" w14:textId="7D1D514A" w:rsidR="00310511" w:rsidRPr="002C3A87" w:rsidRDefault="00310511" w:rsidP="00723AC3">
      <w:pPr>
        <w:shd w:val="clear" w:color="auto" w:fill="FFFFFF"/>
        <w:spacing w:before="300" w:after="150" w:line="360" w:lineRule="auto"/>
        <w:contextualSpacing/>
        <w:jc w:val="both"/>
        <w:outlineLvl w:val="2"/>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Ниже представлены ответы на вопросы анкетирования.</w:t>
      </w:r>
    </w:p>
    <w:p w14:paraId="23AF7E25" w14:textId="77777777" w:rsidR="007B7E75" w:rsidRPr="002C3A87" w:rsidRDefault="007B7E75" w:rsidP="00723AC3">
      <w:pPr>
        <w:pStyle w:val="Af1"/>
        <w:spacing w:line="360" w:lineRule="auto"/>
        <w:jc w:val="both"/>
        <w:rPr>
          <w:rFonts w:ascii="Times New Roman" w:eastAsia="Helvetica" w:hAnsi="Times New Roman" w:cs="Times New Roman"/>
          <w:color w:val="000000" w:themeColor="text1"/>
          <w:sz w:val="28"/>
          <w:szCs w:val="28"/>
        </w:rPr>
      </w:pPr>
      <w:r w:rsidRPr="002C3A87">
        <w:rPr>
          <w:rFonts w:ascii="Times New Roman" w:hAnsi="Times New Roman" w:cs="Times New Roman"/>
          <w:color w:val="000000" w:themeColor="text1"/>
          <w:sz w:val="28"/>
          <w:szCs w:val="28"/>
        </w:rPr>
        <w:t>1.Сколько раз в день ты чистишь зубы?</w:t>
      </w:r>
    </w:p>
    <w:p w14:paraId="1E87055E"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Ответ: 1)Один</w:t>
      </w:r>
    </w:p>
    <w:p w14:paraId="3CE5BC44" w14:textId="77777777" w:rsidR="007B7E75" w:rsidRPr="002C3A87" w:rsidRDefault="007B7E75" w:rsidP="00723AC3">
      <w:pPr>
        <w:pStyle w:val="Af1"/>
        <w:spacing w:line="360" w:lineRule="auto"/>
        <w:jc w:val="both"/>
        <w:rPr>
          <w:rFonts w:ascii="Times New Roman" w:eastAsia="Helvetica" w:hAnsi="Times New Roman" w:cs="Times New Roman"/>
          <w:color w:val="000000" w:themeColor="text1"/>
          <w:sz w:val="28"/>
          <w:szCs w:val="28"/>
        </w:rPr>
      </w:pPr>
      <w:r w:rsidRPr="002C3A87">
        <w:rPr>
          <w:rFonts w:ascii="Times New Roman" w:hAnsi="Times New Roman" w:cs="Times New Roman"/>
          <w:color w:val="000000" w:themeColor="text1"/>
          <w:sz w:val="28"/>
          <w:szCs w:val="28"/>
        </w:rPr>
        <w:t>2.Сколько времени ты чистишь зубы?</w:t>
      </w:r>
    </w:p>
    <w:p w14:paraId="547463BB"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Ответ: 4)Меньше 30 секунд</w:t>
      </w:r>
    </w:p>
    <w:p w14:paraId="1022CD69" w14:textId="77777777" w:rsidR="007B7E75" w:rsidRPr="002C3A87" w:rsidRDefault="007B7E75" w:rsidP="00723AC3">
      <w:pPr>
        <w:pStyle w:val="Af1"/>
        <w:spacing w:line="360" w:lineRule="auto"/>
        <w:jc w:val="both"/>
        <w:rPr>
          <w:rFonts w:ascii="Times New Roman" w:eastAsia="Helvetica" w:hAnsi="Times New Roman" w:cs="Times New Roman"/>
          <w:color w:val="000000" w:themeColor="text1"/>
          <w:sz w:val="28"/>
          <w:szCs w:val="28"/>
        </w:rPr>
      </w:pPr>
      <w:r w:rsidRPr="002C3A87">
        <w:rPr>
          <w:rFonts w:ascii="Times New Roman" w:hAnsi="Times New Roman" w:cs="Times New Roman"/>
          <w:color w:val="000000" w:themeColor="text1"/>
          <w:sz w:val="28"/>
          <w:szCs w:val="28"/>
        </w:rPr>
        <w:t>3.Как часто ты посещаешь стоматолога?</w:t>
      </w:r>
    </w:p>
    <w:p w14:paraId="222EEBC5"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Ответ: 3)Реже 1 раза в год</w:t>
      </w:r>
    </w:p>
    <w:p w14:paraId="7D17A800" w14:textId="77777777" w:rsidR="007B7E75" w:rsidRPr="002C3A87" w:rsidRDefault="007B7E75" w:rsidP="00723AC3">
      <w:pPr>
        <w:pStyle w:val="Af1"/>
        <w:spacing w:line="360" w:lineRule="auto"/>
        <w:jc w:val="both"/>
        <w:rPr>
          <w:rFonts w:ascii="Times New Roman" w:eastAsia="Helvetica" w:hAnsi="Times New Roman" w:cs="Times New Roman"/>
          <w:color w:val="000000" w:themeColor="text1"/>
          <w:sz w:val="28"/>
          <w:szCs w:val="28"/>
        </w:rPr>
      </w:pPr>
      <w:r w:rsidRPr="002C3A87">
        <w:rPr>
          <w:rFonts w:ascii="Times New Roman" w:hAnsi="Times New Roman" w:cs="Times New Roman"/>
          <w:color w:val="000000" w:themeColor="text1"/>
          <w:sz w:val="28"/>
          <w:szCs w:val="28"/>
        </w:rPr>
        <w:t>4.Как часто ты меняешь зубную щетку?</w:t>
      </w:r>
    </w:p>
    <w:p w14:paraId="0F94F420"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Ответ: 4)Не меняю</w:t>
      </w:r>
    </w:p>
    <w:p w14:paraId="6066274C" w14:textId="77777777" w:rsidR="007B7E75" w:rsidRPr="002C3A87" w:rsidRDefault="007B7E75" w:rsidP="00723AC3">
      <w:pPr>
        <w:pStyle w:val="Af1"/>
        <w:spacing w:line="360" w:lineRule="auto"/>
        <w:jc w:val="both"/>
        <w:rPr>
          <w:rFonts w:ascii="Times New Roman" w:eastAsia="Helvetica" w:hAnsi="Times New Roman" w:cs="Times New Roman"/>
          <w:color w:val="000000" w:themeColor="text1"/>
          <w:sz w:val="28"/>
          <w:szCs w:val="28"/>
        </w:rPr>
      </w:pPr>
      <w:r w:rsidRPr="002C3A87">
        <w:rPr>
          <w:rFonts w:ascii="Times New Roman" w:hAnsi="Times New Roman" w:cs="Times New Roman"/>
          <w:color w:val="000000" w:themeColor="text1"/>
          <w:sz w:val="28"/>
          <w:szCs w:val="28"/>
        </w:rPr>
        <w:t>5.Чистишь ли ты язык после чистки зубов?</w:t>
      </w:r>
    </w:p>
    <w:p w14:paraId="49FE66E0"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Ответ: 2)Нет</w:t>
      </w:r>
    </w:p>
    <w:p w14:paraId="3FBD782A" w14:textId="77777777" w:rsidR="007B7E75" w:rsidRPr="002C3A87" w:rsidRDefault="007B7E75" w:rsidP="00723AC3">
      <w:pPr>
        <w:pStyle w:val="Af1"/>
        <w:spacing w:line="360" w:lineRule="auto"/>
        <w:jc w:val="both"/>
        <w:rPr>
          <w:rFonts w:ascii="Times New Roman" w:eastAsia="Helvetica" w:hAnsi="Times New Roman" w:cs="Times New Roman"/>
          <w:color w:val="000000" w:themeColor="text1"/>
          <w:sz w:val="28"/>
          <w:szCs w:val="28"/>
        </w:rPr>
      </w:pPr>
      <w:r w:rsidRPr="002C3A87">
        <w:rPr>
          <w:rFonts w:ascii="Times New Roman" w:hAnsi="Times New Roman" w:cs="Times New Roman"/>
          <w:color w:val="000000" w:themeColor="text1"/>
          <w:sz w:val="28"/>
          <w:szCs w:val="28"/>
        </w:rPr>
        <w:t>6.Куришь ли ты сигареты?</w:t>
      </w:r>
    </w:p>
    <w:p w14:paraId="62B7C676"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Ответ: 1)Да</w:t>
      </w:r>
    </w:p>
    <w:p w14:paraId="3F458997"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7.Пользуешься ли ты зубной нитью?</w:t>
      </w:r>
    </w:p>
    <w:p w14:paraId="69BC2ED5"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Ответ: 2)Нет</w:t>
      </w:r>
    </w:p>
    <w:p w14:paraId="735D9E6E"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8.Используешь ли ты дополнительные средства гигиены (ёршик, флосс)?</w:t>
      </w:r>
    </w:p>
    <w:p w14:paraId="6993E83B"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Ответ: 2)Нет</w:t>
      </w:r>
    </w:p>
    <w:p w14:paraId="6A410C74"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9. Каким образом ты выбираешь зубную пасту?</w:t>
      </w:r>
    </w:p>
    <w:p w14:paraId="5C87A2FE"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Ответ: 5)Выбираю самую недорогую пасту</w:t>
      </w:r>
    </w:p>
    <w:p w14:paraId="5A84D6D8"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10.Как часто ты делаешь профессиональную чистку зубов (в стоматологическом кабинете)?</w:t>
      </w:r>
    </w:p>
    <w:p w14:paraId="3532FDE0"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Ответ: 4)Реже 1 раза в год</w:t>
      </w:r>
    </w:p>
    <w:p w14:paraId="00425950"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11.Занимаешься ли ты спортом? Если да, то как часто?</w:t>
      </w:r>
    </w:p>
    <w:p w14:paraId="0C690ADD"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Ответ: 1)Не занимаюсь</w:t>
      </w:r>
    </w:p>
    <w:p w14:paraId="7C143DEC" w14:textId="219B3B59"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Со студентом была проведена беседа, направленная на мотивацию отказа от курения и повторного визита к стоматологу. Пациенту простым и доступным языком была разъяснена необходимость в проведении лечебных мероприятий по по</w:t>
      </w:r>
      <w:r w:rsidR="00310511">
        <w:rPr>
          <w:rFonts w:ascii="Times New Roman" w:hAnsi="Times New Roman" w:cs="Times New Roman"/>
          <w:color w:val="000000" w:themeColor="text1"/>
          <w:sz w:val="28"/>
          <w:szCs w:val="28"/>
        </w:rPr>
        <w:t>воду выявленных патологических процессов (кариесов, периодонтитов, заболеваний дёсен)</w:t>
      </w:r>
      <w:r w:rsidRPr="002C3A87">
        <w:rPr>
          <w:rFonts w:ascii="Times New Roman" w:hAnsi="Times New Roman" w:cs="Times New Roman"/>
          <w:color w:val="000000" w:themeColor="text1"/>
          <w:sz w:val="28"/>
          <w:szCs w:val="28"/>
        </w:rPr>
        <w:t xml:space="preserve">. </w:t>
      </w:r>
      <w:r w:rsidR="00310511">
        <w:rPr>
          <w:rFonts w:ascii="Times New Roman" w:hAnsi="Times New Roman" w:cs="Times New Roman"/>
          <w:color w:val="000000" w:themeColor="text1"/>
          <w:sz w:val="28"/>
          <w:szCs w:val="28"/>
        </w:rPr>
        <w:t>Пациент был предупрежден, что о</w:t>
      </w:r>
      <w:r w:rsidRPr="002C3A87">
        <w:rPr>
          <w:rFonts w:ascii="Times New Roman" w:hAnsi="Times New Roman" w:cs="Times New Roman"/>
          <w:color w:val="000000" w:themeColor="text1"/>
          <w:sz w:val="28"/>
          <w:szCs w:val="28"/>
        </w:rPr>
        <w:t>тказ от лечени</w:t>
      </w:r>
      <w:r w:rsidR="00B039A9">
        <w:rPr>
          <w:rFonts w:ascii="Times New Roman" w:hAnsi="Times New Roman" w:cs="Times New Roman"/>
          <w:color w:val="000000" w:themeColor="text1"/>
          <w:sz w:val="28"/>
          <w:szCs w:val="28"/>
        </w:rPr>
        <w:t xml:space="preserve">я приведёт к ухудшению ситуации, возникновению болей. </w:t>
      </w:r>
      <w:r w:rsidR="008C487E">
        <w:rPr>
          <w:rFonts w:ascii="Times New Roman" w:hAnsi="Times New Roman" w:cs="Times New Roman"/>
          <w:color w:val="000000" w:themeColor="text1"/>
          <w:sz w:val="28"/>
          <w:szCs w:val="28"/>
        </w:rPr>
        <w:t>Пациент был назначен на приём к врачу, л</w:t>
      </w:r>
      <w:r w:rsidRPr="002C3A87">
        <w:rPr>
          <w:rFonts w:ascii="Times New Roman" w:hAnsi="Times New Roman" w:cs="Times New Roman"/>
          <w:color w:val="000000" w:themeColor="text1"/>
          <w:sz w:val="28"/>
          <w:szCs w:val="28"/>
        </w:rPr>
        <w:t>ечебные мероприятия начались с проведения профессиональной гигиены полости рта. Дальнейшее лечение проводится по наст</w:t>
      </w:r>
      <w:r w:rsidR="00E41477" w:rsidRPr="002C3A87">
        <w:rPr>
          <w:rFonts w:ascii="Times New Roman" w:hAnsi="Times New Roman" w:cs="Times New Roman"/>
          <w:color w:val="000000" w:themeColor="text1"/>
          <w:sz w:val="28"/>
          <w:szCs w:val="28"/>
        </w:rPr>
        <w:t>оящее время врачами поликлиники</w:t>
      </w:r>
      <w:r w:rsidR="00B039A9">
        <w:rPr>
          <w:rFonts w:ascii="Times New Roman" w:hAnsi="Times New Roman" w:cs="Times New Roman"/>
          <w:color w:val="000000" w:themeColor="text1"/>
          <w:sz w:val="28"/>
          <w:szCs w:val="28"/>
        </w:rPr>
        <w:t>.</w:t>
      </w:r>
    </w:p>
    <w:p w14:paraId="3DA688DC" w14:textId="77777777" w:rsidR="00F9783B" w:rsidRDefault="00F9783B" w:rsidP="00723AC3">
      <w:pPr>
        <w:pStyle w:val="Af1"/>
        <w:spacing w:line="360" w:lineRule="auto"/>
        <w:jc w:val="both"/>
        <w:rPr>
          <w:rFonts w:ascii="Times New Roman" w:hAnsi="Times New Roman" w:cs="Times New Roman"/>
          <w:color w:val="000000" w:themeColor="text1"/>
          <w:sz w:val="28"/>
          <w:szCs w:val="28"/>
        </w:rPr>
      </w:pPr>
    </w:p>
    <w:p w14:paraId="38DD40CE" w14:textId="77777777" w:rsidR="00F9783B" w:rsidRDefault="00F9783B" w:rsidP="00723AC3">
      <w:pPr>
        <w:pStyle w:val="Af1"/>
        <w:spacing w:line="360" w:lineRule="auto"/>
        <w:jc w:val="both"/>
        <w:rPr>
          <w:rFonts w:ascii="Times New Roman" w:hAnsi="Times New Roman" w:cs="Times New Roman"/>
          <w:color w:val="000000" w:themeColor="text1"/>
          <w:sz w:val="28"/>
          <w:szCs w:val="28"/>
        </w:rPr>
      </w:pPr>
    </w:p>
    <w:p w14:paraId="1B0BF35C" w14:textId="77777777" w:rsidR="00F9783B" w:rsidRDefault="00F9783B" w:rsidP="00723AC3">
      <w:pPr>
        <w:pStyle w:val="Af1"/>
        <w:spacing w:line="360" w:lineRule="auto"/>
        <w:jc w:val="both"/>
        <w:rPr>
          <w:rFonts w:ascii="Times New Roman" w:hAnsi="Times New Roman" w:cs="Times New Roman"/>
          <w:color w:val="000000" w:themeColor="text1"/>
          <w:sz w:val="28"/>
          <w:szCs w:val="28"/>
        </w:rPr>
      </w:pPr>
    </w:p>
    <w:p w14:paraId="2F9884EA" w14:textId="3D5E2778" w:rsidR="007B7E75" w:rsidRPr="002C3A87" w:rsidRDefault="00F9783B" w:rsidP="000D599E">
      <w:pPr>
        <w:pStyle w:val="Af1"/>
        <w:spacing w:line="360"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 3.18</w:t>
      </w:r>
    </w:p>
    <w:p w14:paraId="092FDA5B" w14:textId="77777777" w:rsidR="007B7E75" w:rsidRPr="002C3A87" w:rsidRDefault="007B7E75" w:rsidP="00723AC3">
      <w:pPr>
        <w:pStyle w:val="Af1"/>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noProof/>
          <w:color w:val="000000" w:themeColor="text1"/>
          <w:sz w:val="28"/>
          <w:szCs w:val="28"/>
          <w:lang w:val="en-US"/>
        </w:rPr>
        <w:drawing>
          <wp:inline distT="0" distB="0" distL="0" distR="0" wp14:anchorId="4E334804" wp14:editId="205EA8C8">
            <wp:extent cx="3598354" cy="4797676"/>
            <wp:effectExtent l="0" t="0" r="8890" b="3175"/>
            <wp:docPr id="36" name="Изображение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 2.jpeg"/>
                    <pic:cNvPicPr/>
                  </pic:nvPicPr>
                  <pic:blipFill>
                    <a:blip r:embed="rId29">
                      <a:extLst>
                        <a:ext uri="{28A0092B-C50C-407E-A947-70E740481C1C}">
                          <a14:useLocalDpi xmlns:a14="http://schemas.microsoft.com/office/drawing/2010/main" val="0"/>
                        </a:ext>
                      </a:extLst>
                    </a:blip>
                    <a:stretch>
                      <a:fillRect/>
                    </a:stretch>
                  </pic:blipFill>
                  <pic:spPr>
                    <a:xfrm>
                      <a:off x="0" y="0"/>
                      <a:ext cx="3598736" cy="4798185"/>
                    </a:xfrm>
                    <a:prstGeom prst="rect">
                      <a:avLst/>
                    </a:prstGeom>
                  </pic:spPr>
                </pic:pic>
              </a:graphicData>
            </a:graphic>
          </wp:inline>
        </w:drawing>
      </w:r>
    </w:p>
    <w:p w14:paraId="7504B5D8" w14:textId="77777777" w:rsidR="00F9783B" w:rsidRDefault="00F9783B" w:rsidP="00723AC3">
      <w:pPr>
        <w:shd w:val="clear" w:color="auto" w:fill="FFFFFF"/>
        <w:spacing w:before="300" w:after="150" w:line="360" w:lineRule="auto"/>
        <w:contextualSpacing/>
        <w:jc w:val="both"/>
        <w:outlineLvl w:val="2"/>
        <w:rPr>
          <w:rFonts w:ascii="Times New Roman" w:hAnsi="Times New Roman" w:cs="Times New Roman"/>
          <w:color w:val="000000" w:themeColor="text1"/>
          <w:sz w:val="28"/>
          <w:szCs w:val="28"/>
        </w:rPr>
      </w:pPr>
    </w:p>
    <w:p w14:paraId="0BD88444" w14:textId="008102B1" w:rsidR="007B7E75" w:rsidRPr="002C3A87" w:rsidRDefault="007B7E75" w:rsidP="00723AC3">
      <w:pPr>
        <w:shd w:val="clear" w:color="auto" w:fill="FFFFFF"/>
        <w:spacing w:before="300" w:after="150" w:line="360" w:lineRule="auto"/>
        <w:contextualSpacing/>
        <w:jc w:val="both"/>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1. Проведение профессиональной гигиены полости рта</w:t>
      </w:r>
      <w:r w:rsidR="00F9783B">
        <w:rPr>
          <w:rFonts w:ascii="Times New Roman" w:hAnsi="Times New Roman" w:cs="Times New Roman"/>
          <w:color w:val="000000" w:themeColor="text1"/>
          <w:sz w:val="28"/>
          <w:szCs w:val="28"/>
        </w:rPr>
        <w:t>.</w:t>
      </w:r>
    </w:p>
    <w:p w14:paraId="0C56E8D1" w14:textId="7BAC18DB" w:rsidR="007B7E75" w:rsidRPr="002C3A87" w:rsidRDefault="007B7E75" w:rsidP="00723AC3">
      <w:pPr>
        <w:shd w:val="clear" w:color="auto" w:fill="FFFFFF"/>
        <w:spacing w:before="300" w:after="150" w:line="360" w:lineRule="auto"/>
        <w:contextualSpacing/>
        <w:jc w:val="both"/>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2. Санация полости рта (терапевтическое лечение кариеса, осложненных форм кариеса, удаление корней разрушенных зубов</w:t>
      </w:r>
      <w:r w:rsidR="00DA5971">
        <w:rPr>
          <w:rFonts w:ascii="Times New Roman" w:hAnsi="Times New Roman" w:cs="Times New Roman"/>
          <w:color w:val="000000" w:themeColor="text1"/>
          <w:sz w:val="28"/>
          <w:szCs w:val="28"/>
        </w:rPr>
        <w:t>, пародонтологическое лечение</w:t>
      </w:r>
      <w:r w:rsidRPr="002C3A87">
        <w:rPr>
          <w:rFonts w:ascii="Times New Roman" w:hAnsi="Times New Roman" w:cs="Times New Roman"/>
          <w:color w:val="000000" w:themeColor="text1"/>
          <w:sz w:val="28"/>
          <w:szCs w:val="28"/>
        </w:rPr>
        <w:t>)</w:t>
      </w:r>
      <w:r w:rsidR="00F9783B">
        <w:rPr>
          <w:rFonts w:ascii="Times New Roman" w:hAnsi="Times New Roman" w:cs="Times New Roman"/>
          <w:color w:val="000000" w:themeColor="text1"/>
          <w:sz w:val="28"/>
          <w:szCs w:val="28"/>
        </w:rPr>
        <w:t>.</w:t>
      </w:r>
    </w:p>
    <w:p w14:paraId="0634C568" w14:textId="6A6BC492" w:rsidR="00F9783B" w:rsidRDefault="007B7E75" w:rsidP="00723AC3">
      <w:pPr>
        <w:shd w:val="clear" w:color="auto" w:fill="FFFFFF"/>
        <w:spacing w:before="300" w:after="150" w:line="360" w:lineRule="auto"/>
        <w:contextualSpacing/>
        <w:jc w:val="both"/>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3. Обучение гигиене полости рта</w:t>
      </w:r>
      <w:r w:rsidR="00F9783B">
        <w:rPr>
          <w:rFonts w:ascii="Times New Roman" w:hAnsi="Times New Roman" w:cs="Times New Roman"/>
          <w:color w:val="000000" w:themeColor="text1"/>
          <w:sz w:val="28"/>
          <w:szCs w:val="28"/>
        </w:rPr>
        <w:t>.</w:t>
      </w:r>
    </w:p>
    <w:p w14:paraId="5DB78602" w14:textId="6792A997" w:rsidR="00F9783B" w:rsidRPr="00F9783B" w:rsidRDefault="00F9783B" w:rsidP="00723AC3">
      <w:pPr>
        <w:pStyle w:val="Af1"/>
        <w:spacing w:line="360" w:lineRule="auto"/>
        <w:jc w:val="both"/>
        <w:rPr>
          <w:rFonts w:ascii="Times New Roman" w:hAnsi="Times New Roman" w:cs="Times New Roman"/>
          <w:color w:val="auto"/>
          <w:sz w:val="28"/>
          <w:szCs w:val="28"/>
        </w:rPr>
      </w:pPr>
      <w:r w:rsidRPr="00F9783B">
        <w:rPr>
          <w:rFonts w:ascii="Times New Roman" w:hAnsi="Times New Roman" w:cs="Times New Roman"/>
          <w:color w:val="auto"/>
          <w:sz w:val="28"/>
          <w:szCs w:val="28"/>
        </w:rPr>
        <w:t>Выбор предметов гигиены полости рта:</w:t>
      </w:r>
    </w:p>
    <w:p w14:paraId="649CEC64" w14:textId="77777777" w:rsidR="00F9783B" w:rsidRPr="00F9783B" w:rsidRDefault="00F9783B" w:rsidP="00723AC3">
      <w:pPr>
        <w:pStyle w:val="Af1"/>
        <w:numPr>
          <w:ilvl w:val="0"/>
          <w:numId w:val="18"/>
        </w:numPr>
        <w:spacing w:line="360" w:lineRule="auto"/>
        <w:ind w:left="0" w:firstLine="0"/>
        <w:jc w:val="both"/>
        <w:rPr>
          <w:rFonts w:ascii="Times New Roman" w:hAnsi="Times New Roman" w:cs="Times New Roman"/>
          <w:color w:val="auto"/>
          <w:sz w:val="28"/>
          <w:szCs w:val="28"/>
        </w:rPr>
      </w:pPr>
      <w:r w:rsidRPr="00F9783B">
        <w:rPr>
          <w:rFonts w:ascii="Times New Roman" w:hAnsi="Times New Roman" w:cs="Times New Roman"/>
          <w:color w:val="auto"/>
          <w:sz w:val="28"/>
          <w:szCs w:val="28"/>
        </w:rPr>
        <w:t>зубные щетки;</w:t>
      </w:r>
    </w:p>
    <w:p w14:paraId="7325A738" w14:textId="77777777" w:rsidR="00F9783B" w:rsidRPr="00F9783B" w:rsidRDefault="00F9783B" w:rsidP="00723AC3">
      <w:pPr>
        <w:pStyle w:val="Af1"/>
        <w:numPr>
          <w:ilvl w:val="0"/>
          <w:numId w:val="18"/>
        </w:numPr>
        <w:spacing w:line="360" w:lineRule="auto"/>
        <w:ind w:left="0" w:firstLine="0"/>
        <w:jc w:val="both"/>
        <w:rPr>
          <w:rFonts w:ascii="Times New Roman" w:hAnsi="Times New Roman" w:cs="Times New Roman"/>
          <w:color w:val="auto"/>
          <w:sz w:val="28"/>
          <w:szCs w:val="28"/>
        </w:rPr>
      </w:pPr>
      <w:r w:rsidRPr="00F9783B">
        <w:rPr>
          <w:rFonts w:ascii="Times New Roman" w:hAnsi="Times New Roman" w:cs="Times New Roman"/>
          <w:color w:val="auto"/>
          <w:sz w:val="28"/>
          <w:szCs w:val="28"/>
        </w:rPr>
        <w:t>нити;</w:t>
      </w:r>
    </w:p>
    <w:p w14:paraId="068D08F5" w14:textId="77777777" w:rsidR="00F9783B" w:rsidRPr="00F9783B" w:rsidRDefault="00F9783B" w:rsidP="00723AC3">
      <w:pPr>
        <w:pStyle w:val="Af1"/>
        <w:numPr>
          <w:ilvl w:val="0"/>
          <w:numId w:val="18"/>
        </w:numPr>
        <w:spacing w:line="360" w:lineRule="auto"/>
        <w:ind w:left="0" w:firstLine="0"/>
        <w:jc w:val="both"/>
        <w:rPr>
          <w:rFonts w:ascii="Times New Roman" w:hAnsi="Times New Roman" w:cs="Times New Roman"/>
          <w:color w:val="auto"/>
          <w:sz w:val="28"/>
          <w:szCs w:val="28"/>
        </w:rPr>
      </w:pPr>
      <w:r w:rsidRPr="00F9783B">
        <w:rPr>
          <w:rFonts w:ascii="Times New Roman" w:hAnsi="Times New Roman" w:cs="Times New Roman"/>
          <w:color w:val="auto"/>
          <w:sz w:val="28"/>
          <w:szCs w:val="28"/>
        </w:rPr>
        <w:t>ершики;</w:t>
      </w:r>
    </w:p>
    <w:p w14:paraId="6B9D4AFC" w14:textId="77777777" w:rsidR="00F9783B" w:rsidRPr="00F9783B" w:rsidRDefault="00F9783B" w:rsidP="00723AC3">
      <w:pPr>
        <w:pStyle w:val="Af1"/>
        <w:numPr>
          <w:ilvl w:val="0"/>
          <w:numId w:val="18"/>
        </w:numPr>
        <w:spacing w:line="360" w:lineRule="auto"/>
        <w:ind w:left="0" w:firstLine="0"/>
        <w:jc w:val="both"/>
        <w:rPr>
          <w:rFonts w:ascii="Times New Roman" w:hAnsi="Times New Roman" w:cs="Times New Roman"/>
          <w:color w:val="auto"/>
          <w:sz w:val="28"/>
          <w:szCs w:val="28"/>
        </w:rPr>
      </w:pPr>
      <w:r w:rsidRPr="00F9783B">
        <w:rPr>
          <w:rFonts w:ascii="Times New Roman" w:hAnsi="Times New Roman" w:cs="Times New Roman"/>
          <w:color w:val="auto"/>
          <w:sz w:val="28"/>
          <w:szCs w:val="28"/>
        </w:rPr>
        <w:t>скребки для языка.</w:t>
      </w:r>
    </w:p>
    <w:p w14:paraId="0C52974B" w14:textId="7BEF1A6B" w:rsidR="00F9783B" w:rsidRPr="00F9783B" w:rsidRDefault="00F9783B" w:rsidP="00723AC3">
      <w:pPr>
        <w:shd w:val="clear" w:color="auto" w:fill="FFFFFF"/>
        <w:spacing w:before="300" w:after="150" w:line="360" w:lineRule="auto"/>
        <w:jc w:val="both"/>
        <w:outlineLvl w:val="2"/>
        <w:rPr>
          <w:rFonts w:ascii="Times New Roman" w:eastAsiaTheme="minorHAnsi" w:hAnsi="Times New Roman" w:cs="Times New Roman"/>
          <w:sz w:val="28"/>
          <w:szCs w:val="28"/>
        </w:rPr>
      </w:pPr>
      <w:r w:rsidRPr="00F9783B">
        <w:rPr>
          <w:rFonts w:ascii="Times New Roman" w:eastAsiaTheme="minorHAnsi" w:hAnsi="Times New Roman" w:cs="Times New Roman"/>
          <w:sz w:val="28"/>
          <w:szCs w:val="28"/>
        </w:rPr>
        <w:t>Щетка</w:t>
      </w:r>
      <w:r>
        <w:rPr>
          <w:rFonts w:ascii="Times New Roman" w:eastAsiaTheme="minorHAnsi" w:hAnsi="Times New Roman" w:cs="Times New Roman"/>
          <w:sz w:val="28"/>
          <w:szCs w:val="28"/>
        </w:rPr>
        <w:t xml:space="preserve"> должна быть мягкой жесткости, н</w:t>
      </w:r>
      <w:r w:rsidRPr="00F9783B">
        <w:rPr>
          <w:rFonts w:ascii="Times New Roman" w:eastAsiaTheme="minorHAnsi" w:hAnsi="Times New Roman" w:cs="Times New Roman"/>
          <w:sz w:val="28"/>
          <w:szCs w:val="28"/>
        </w:rPr>
        <w:t xml:space="preserve">еобходимо использовать только мануальную щетку, поскольку у данного пациента имеется заболевания тканей пародонта, что является противопоказанием к чистке зубов электрической щеткой. </w:t>
      </w:r>
    </w:p>
    <w:p w14:paraId="5782C188" w14:textId="0A2659F9" w:rsidR="00F9783B" w:rsidRPr="00F9783B" w:rsidRDefault="00C6637B" w:rsidP="00723AC3">
      <w:pPr>
        <w:shd w:val="clear" w:color="auto" w:fill="FFFFFF"/>
        <w:spacing w:before="300" w:after="150" w:line="360" w:lineRule="auto"/>
        <w:jc w:val="both"/>
        <w:outlineLvl w:val="2"/>
        <w:rPr>
          <w:rFonts w:ascii="Times New Roman" w:eastAsiaTheme="minorHAnsi" w:hAnsi="Times New Roman" w:cs="Times New Roman"/>
          <w:sz w:val="28"/>
          <w:szCs w:val="28"/>
        </w:rPr>
      </w:pPr>
      <w:r>
        <w:rPr>
          <w:rFonts w:ascii="Times New Roman" w:eastAsiaTheme="minorHAnsi" w:hAnsi="Times New Roman" w:cs="Times New Roman"/>
          <w:sz w:val="28"/>
          <w:szCs w:val="28"/>
        </w:rPr>
        <w:t>Примеры мануальных щеток: «</w:t>
      </w:r>
      <w:r>
        <w:rPr>
          <w:rFonts w:ascii="Times New Roman" w:eastAsiaTheme="minorHAnsi" w:hAnsi="Times New Roman" w:cs="Times New Roman"/>
          <w:sz w:val="28"/>
          <w:szCs w:val="28"/>
          <w:lang w:val="en-US"/>
        </w:rPr>
        <w:t>Clio</w:t>
      </w:r>
      <w:r>
        <w:rPr>
          <w:rFonts w:ascii="Times New Roman" w:eastAsiaTheme="minorHAnsi" w:hAnsi="Times New Roman" w:cs="Times New Roman"/>
          <w:sz w:val="28"/>
          <w:szCs w:val="28"/>
        </w:rPr>
        <w:t>»</w:t>
      </w:r>
      <w:r w:rsidR="00F9783B" w:rsidRPr="00F9783B">
        <w:rPr>
          <w:rFonts w:ascii="Times New Roman" w:eastAsiaTheme="minorHAnsi" w:hAnsi="Times New Roman" w:cs="Times New Roman"/>
          <w:sz w:val="28"/>
          <w:szCs w:val="28"/>
        </w:rPr>
        <w:t xml:space="preserve"> Bloom Smile Dental Care (мягкая), Dentor Systema стандартная мягкой жесткости.</w:t>
      </w:r>
    </w:p>
    <w:p w14:paraId="4E475B77" w14:textId="77777777" w:rsidR="00F9783B" w:rsidRPr="00F9783B" w:rsidRDefault="00F9783B" w:rsidP="00723AC3">
      <w:pPr>
        <w:shd w:val="clear" w:color="auto" w:fill="FFFFFF"/>
        <w:spacing w:before="300" w:after="150" w:line="360" w:lineRule="auto"/>
        <w:jc w:val="both"/>
        <w:outlineLvl w:val="2"/>
        <w:rPr>
          <w:rFonts w:ascii="Times New Roman" w:eastAsiaTheme="minorHAnsi" w:hAnsi="Times New Roman" w:cs="Times New Roman"/>
          <w:sz w:val="28"/>
          <w:szCs w:val="28"/>
        </w:rPr>
      </w:pPr>
      <w:r w:rsidRPr="00F9783B">
        <w:rPr>
          <w:rFonts w:ascii="Times New Roman" w:eastAsiaTheme="minorHAnsi" w:hAnsi="Times New Roman" w:cs="Times New Roman"/>
          <w:sz w:val="28"/>
          <w:szCs w:val="28"/>
        </w:rPr>
        <w:t xml:space="preserve">Также необходимо использовать зубную нить и ёршики для очищения межзубных промежутков. </w:t>
      </w:r>
    </w:p>
    <w:p w14:paraId="228CD500" w14:textId="77777777" w:rsidR="00F9783B" w:rsidRPr="00F9783B" w:rsidRDefault="00F9783B" w:rsidP="00723AC3">
      <w:pPr>
        <w:shd w:val="clear" w:color="auto" w:fill="FFFFFF"/>
        <w:spacing w:before="300" w:after="150" w:line="360" w:lineRule="auto"/>
        <w:jc w:val="both"/>
        <w:outlineLvl w:val="2"/>
        <w:rPr>
          <w:rFonts w:ascii="Times New Roman" w:eastAsiaTheme="minorHAnsi" w:hAnsi="Times New Roman" w:cs="Times New Roman"/>
          <w:sz w:val="28"/>
          <w:szCs w:val="28"/>
        </w:rPr>
      </w:pPr>
      <w:r w:rsidRPr="00F9783B">
        <w:rPr>
          <w:rFonts w:ascii="Times New Roman" w:eastAsiaTheme="minorHAnsi" w:hAnsi="Times New Roman" w:cs="Times New Roman"/>
          <w:sz w:val="28"/>
          <w:szCs w:val="28"/>
        </w:rPr>
        <w:t>Примеры данных средств гигиены: зубная нить R.O.C.S. Black Edition подходит для людей с нормальными зубными промежутками. Тонкая нить расширяется во время использования, что позволяет комфортно и эффективно очистить межзубные промежутки от зубного налета, не повреждая десны.</w:t>
      </w:r>
    </w:p>
    <w:p w14:paraId="0FD422A4" w14:textId="77777777" w:rsidR="00F9783B" w:rsidRPr="00F9783B" w:rsidRDefault="00F9783B" w:rsidP="00723AC3">
      <w:pPr>
        <w:shd w:val="clear" w:color="auto" w:fill="FFFFFF"/>
        <w:spacing w:before="300" w:after="150" w:line="360" w:lineRule="auto"/>
        <w:jc w:val="both"/>
        <w:outlineLvl w:val="2"/>
        <w:rPr>
          <w:rFonts w:ascii="Times New Roman" w:eastAsiaTheme="minorHAnsi" w:hAnsi="Times New Roman" w:cs="Times New Roman"/>
          <w:sz w:val="28"/>
          <w:szCs w:val="28"/>
        </w:rPr>
      </w:pPr>
      <w:r w:rsidRPr="00F9783B">
        <w:rPr>
          <w:rFonts w:ascii="Times New Roman" w:eastAsiaTheme="minorHAnsi" w:hAnsi="Times New Roman" w:cs="Times New Roman"/>
          <w:sz w:val="28"/>
          <w:szCs w:val="28"/>
        </w:rPr>
        <w:t>Скребок для языка: специальное приспособление для удаления бактериального налета с поверхности языка. Предназначен для ежедневной чистки языка для поддержания свежести дыхания и здорового состояния.</w:t>
      </w:r>
    </w:p>
    <w:p w14:paraId="5D36284E" w14:textId="77777777" w:rsidR="00F9783B" w:rsidRPr="00F9783B" w:rsidRDefault="00F9783B" w:rsidP="00723AC3">
      <w:pPr>
        <w:pStyle w:val="ad"/>
        <w:shd w:val="clear" w:color="auto" w:fill="FFFFFF"/>
        <w:spacing w:before="300" w:after="150" w:line="360" w:lineRule="auto"/>
        <w:ind w:left="0"/>
        <w:jc w:val="both"/>
        <w:outlineLvl w:val="2"/>
        <w:rPr>
          <w:rFonts w:ascii="Times New Roman" w:eastAsiaTheme="minorHAnsi" w:hAnsi="Times New Roman" w:cs="Times New Roman"/>
          <w:sz w:val="28"/>
          <w:szCs w:val="28"/>
        </w:rPr>
      </w:pPr>
      <w:r w:rsidRPr="00F9783B">
        <w:rPr>
          <w:rFonts w:ascii="Times New Roman" w:eastAsiaTheme="minorHAnsi" w:hAnsi="Times New Roman" w:cs="Times New Roman"/>
          <w:sz w:val="28"/>
          <w:szCs w:val="28"/>
        </w:rPr>
        <w:t xml:space="preserve">Подбор средств гигиены: </w:t>
      </w:r>
    </w:p>
    <w:p w14:paraId="01B51D0B" w14:textId="77777777" w:rsidR="00F9783B" w:rsidRPr="00F9783B" w:rsidRDefault="00F9783B" w:rsidP="00723AC3">
      <w:pPr>
        <w:pStyle w:val="ad"/>
        <w:numPr>
          <w:ilvl w:val="0"/>
          <w:numId w:val="18"/>
        </w:numPr>
        <w:shd w:val="clear" w:color="auto" w:fill="FFFFFF"/>
        <w:spacing w:before="300" w:after="150" w:line="360" w:lineRule="auto"/>
        <w:ind w:left="0" w:firstLine="0"/>
        <w:jc w:val="both"/>
        <w:outlineLvl w:val="2"/>
        <w:rPr>
          <w:rFonts w:ascii="Times New Roman" w:eastAsiaTheme="minorHAnsi" w:hAnsi="Times New Roman" w:cs="Times New Roman"/>
          <w:sz w:val="28"/>
          <w:szCs w:val="28"/>
        </w:rPr>
      </w:pPr>
      <w:r w:rsidRPr="00F9783B">
        <w:rPr>
          <w:rFonts w:ascii="Times New Roman" w:eastAsiaTheme="minorHAnsi" w:hAnsi="Times New Roman" w:cs="Times New Roman"/>
          <w:sz w:val="28"/>
          <w:szCs w:val="28"/>
        </w:rPr>
        <w:t xml:space="preserve">зубная паста, </w:t>
      </w:r>
    </w:p>
    <w:p w14:paraId="1C27E745" w14:textId="77777777" w:rsidR="00F9783B" w:rsidRPr="00F9783B" w:rsidRDefault="00F9783B" w:rsidP="00723AC3">
      <w:pPr>
        <w:pStyle w:val="ad"/>
        <w:numPr>
          <w:ilvl w:val="0"/>
          <w:numId w:val="18"/>
        </w:numPr>
        <w:shd w:val="clear" w:color="auto" w:fill="FFFFFF"/>
        <w:spacing w:before="300" w:after="150" w:line="360" w:lineRule="auto"/>
        <w:ind w:left="0" w:firstLine="0"/>
        <w:jc w:val="both"/>
        <w:outlineLvl w:val="2"/>
        <w:rPr>
          <w:rFonts w:ascii="Times New Roman" w:eastAsiaTheme="minorHAnsi" w:hAnsi="Times New Roman" w:cs="Times New Roman"/>
          <w:sz w:val="28"/>
          <w:szCs w:val="28"/>
        </w:rPr>
      </w:pPr>
      <w:r w:rsidRPr="00F9783B">
        <w:rPr>
          <w:rFonts w:ascii="Times New Roman" w:eastAsiaTheme="minorHAnsi" w:hAnsi="Times New Roman" w:cs="Times New Roman"/>
          <w:sz w:val="28"/>
          <w:szCs w:val="28"/>
        </w:rPr>
        <w:t xml:space="preserve">ополаскиватель, </w:t>
      </w:r>
    </w:p>
    <w:p w14:paraId="41E0055B" w14:textId="77777777" w:rsidR="00F9783B" w:rsidRPr="00F9783B" w:rsidRDefault="00F9783B" w:rsidP="00723AC3">
      <w:pPr>
        <w:pStyle w:val="ad"/>
        <w:numPr>
          <w:ilvl w:val="0"/>
          <w:numId w:val="18"/>
        </w:numPr>
        <w:shd w:val="clear" w:color="auto" w:fill="FFFFFF"/>
        <w:spacing w:before="300" w:after="150" w:line="360" w:lineRule="auto"/>
        <w:ind w:left="0" w:firstLine="0"/>
        <w:jc w:val="both"/>
        <w:outlineLvl w:val="2"/>
        <w:rPr>
          <w:rFonts w:ascii="Times New Roman" w:eastAsiaTheme="minorHAnsi" w:hAnsi="Times New Roman" w:cs="Times New Roman"/>
          <w:sz w:val="28"/>
          <w:szCs w:val="28"/>
        </w:rPr>
      </w:pPr>
      <w:r w:rsidRPr="00F9783B">
        <w:rPr>
          <w:rFonts w:ascii="Times New Roman" w:eastAsiaTheme="minorHAnsi" w:hAnsi="Times New Roman" w:cs="Times New Roman"/>
          <w:sz w:val="28"/>
          <w:szCs w:val="28"/>
        </w:rPr>
        <w:t>жевательная резинка.  </w:t>
      </w:r>
    </w:p>
    <w:p w14:paraId="4A3A42E2" w14:textId="5858B328" w:rsidR="00F9783B" w:rsidRPr="00F9783B" w:rsidRDefault="00F9783B" w:rsidP="00723AC3">
      <w:pPr>
        <w:shd w:val="clear" w:color="auto" w:fill="FFFFFF"/>
        <w:spacing w:before="300" w:after="150" w:line="360" w:lineRule="auto"/>
        <w:jc w:val="both"/>
        <w:outlineLvl w:val="2"/>
        <w:rPr>
          <w:rFonts w:ascii="Times New Roman" w:eastAsiaTheme="minorHAnsi" w:hAnsi="Times New Roman" w:cs="Times New Roman"/>
          <w:sz w:val="28"/>
          <w:szCs w:val="28"/>
        </w:rPr>
      </w:pPr>
      <w:r w:rsidRPr="00F9783B">
        <w:rPr>
          <w:rFonts w:ascii="Times New Roman" w:eastAsiaTheme="minorHAnsi" w:hAnsi="Times New Roman" w:cs="Times New Roman"/>
          <w:sz w:val="28"/>
          <w:szCs w:val="28"/>
        </w:rPr>
        <w:t>Лечебно-профилактические пасты имеют в своем составе различные биологические добавки, а также антисептические средства (хлоргекисидин, триклозан) для профилактики кариеса, заболевания слизистой оболочки рта, пародонта.</w:t>
      </w:r>
      <w:r w:rsidR="00C74D9D">
        <w:rPr>
          <w:rFonts w:ascii="Times New Roman" w:eastAsiaTheme="minorHAnsi" w:hAnsi="Times New Roman" w:cs="Times New Roman"/>
          <w:sz w:val="28"/>
          <w:szCs w:val="28"/>
        </w:rPr>
        <w:t xml:space="preserve"> Данные пасты назначены курсом на 3 недели.</w:t>
      </w:r>
      <w:r w:rsidRPr="00F9783B">
        <w:rPr>
          <w:rFonts w:ascii="Times New Roman" w:eastAsiaTheme="minorHAnsi" w:hAnsi="Times New Roman" w:cs="Times New Roman"/>
          <w:sz w:val="28"/>
          <w:szCs w:val="28"/>
        </w:rPr>
        <w:t xml:space="preserve"> </w:t>
      </w:r>
    </w:p>
    <w:p w14:paraId="3824B53D" w14:textId="77777777" w:rsidR="00F9783B" w:rsidRPr="00F9783B" w:rsidRDefault="00F9783B" w:rsidP="00723AC3">
      <w:pPr>
        <w:shd w:val="clear" w:color="auto" w:fill="FFFFFF"/>
        <w:spacing w:before="300" w:after="150" w:line="360" w:lineRule="auto"/>
        <w:jc w:val="both"/>
        <w:outlineLvl w:val="2"/>
        <w:rPr>
          <w:rFonts w:ascii="Times New Roman" w:eastAsiaTheme="minorHAnsi" w:hAnsi="Times New Roman" w:cs="Times New Roman"/>
          <w:sz w:val="28"/>
          <w:szCs w:val="28"/>
        </w:rPr>
      </w:pPr>
      <w:r w:rsidRPr="00F9783B">
        <w:rPr>
          <w:rFonts w:ascii="Times New Roman" w:eastAsiaTheme="minorHAnsi" w:hAnsi="Times New Roman" w:cs="Times New Roman"/>
          <w:sz w:val="28"/>
          <w:szCs w:val="28"/>
        </w:rPr>
        <w:t>Пример зубных паст: «Paradontax», «Sensodyne F».</w:t>
      </w:r>
    </w:p>
    <w:p w14:paraId="7349B688" w14:textId="7BCE8772" w:rsidR="00F9783B" w:rsidRPr="00F9783B" w:rsidRDefault="00F9783B" w:rsidP="00723AC3">
      <w:pPr>
        <w:shd w:val="clear" w:color="auto" w:fill="FFFFFF"/>
        <w:spacing w:before="300" w:after="150" w:line="360" w:lineRule="auto"/>
        <w:jc w:val="both"/>
        <w:outlineLvl w:val="2"/>
        <w:rPr>
          <w:rFonts w:ascii="Times New Roman" w:eastAsiaTheme="minorHAnsi" w:hAnsi="Times New Roman" w:cs="Times New Roman"/>
          <w:sz w:val="28"/>
          <w:szCs w:val="28"/>
        </w:rPr>
      </w:pPr>
      <w:r w:rsidRPr="00F9783B">
        <w:rPr>
          <w:rFonts w:ascii="Times New Roman" w:eastAsiaTheme="minorHAnsi" w:hAnsi="Times New Roman" w:cs="Times New Roman"/>
          <w:sz w:val="28"/>
          <w:szCs w:val="28"/>
        </w:rPr>
        <w:t xml:space="preserve">Для данного клинического случая необходимо использовать </w:t>
      </w:r>
      <w:r w:rsidR="00D50066">
        <w:rPr>
          <w:rFonts w:ascii="Times New Roman" w:eastAsiaTheme="minorHAnsi" w:hAnsi="Times New Roman" w:cs="Times New Roman"/>
          <w:sz w:val="28"/>
          <w:szCs w:val="28"/>
        </w:rPr>
        <w:t>ополаскиватели на основе трав: «Лесной бальзам»</w:t>
      </w:r>
      <w:r w:rsidRPr="00F9783B">
        <w:rPr>
          <w:rFonts w:ascii="Times New Roman" w:eastAsiaTheme="minorHAnsi" w:hAnsi="Times New Roman" w:cs="Times New Roman"/>
          <w:sz w:val="28"/>
          <w:szCs w:val="28"/>
        </w:rPr>
        <w:t xml:space="preserve"> на</w:t>
      </w:r>
      <w:r w:rsidR="00D50066">
        <w:rPr>
          <w:rFonts w:ascii="Times New Roman" w:eastAsiaTheme="minorHAnsi" w:hAnsi="Times New Roman" w:cs="Times New Roman"/>
          <w:sz w:val="28"/>
          <w:szCs w:val="28"/>
        </w:rPr>
        <w:t xml:space="preserve"> отваре трав для дёсен 250 мл, </w:t>
      </w:r>
      <w:r w:rsidR="00D50066" w:rsidRPr="00F9783B">
        <w:rPr>
          <w:rFonts w:ascii="Times New Roman" w:eastAsiaTheme="minorHAnsi" w:hAnsi="Times New Roman" w:cs="Times New Roman"/>
          <w:sz w:val="28"/>
          <w:szCs w:val="28"/>
        </w:rPr>
        <w:t xml:space="preserve"> </w:t>
      </w:r>
      <w:r w:rsidR="00D50066">
        <w:rPr>
          <w:rFonts w:ascii="Times New Roman" w:eastAsiaTheme="minorHAnsi" w:hAnsi="Times New Roman" w:cs="Times New Roman"/>
          <w:sz w:val="28"/>
          <w:szCs w:val="28"/>
        </w:rPr>
        <w:t>«Рецепты бабушки Агафьи»</w:t>
      </w:r>
      <w:r w:rsidRPr="00F9783B">
        <w:rPr>
          <w:rFonts w:ascii="Times New Roman" w:eastAsiaTheme="minorHAnsi" w:hAnsi="Times New Roman" w:cs="Times New Roman"/>
          <w:sz w:val="28"/>
          <w:szCs w:val="28"/>
        </w:rPr>
        <w:t xml:space="preserve"> Северные травы 250 мл.</w:t>
      </w:r>
    </w:p>
    <w:p w14:paraId="6DEC6348" w14:textId="77777777" w:rsidR="00F9783B" w:rsidRDefault="00F9783B" w:rsidP="00723AC3">
      <w:pPr>
        <w:adjustRightInd w:val="0"/>
        <w:spacing w:line="360" w:lineRule="auto"/>
        <w:jc w:val="both"/>
        <w:rPr>
          <w:rFonts w:ascii="Times New Roman" w:eastAsiaTheme="minorHAnsi" w:hAnsi="Times New Roman" w:cs="Times New Roman"/>
          <w:sz w:val="28"/>
          <w:szCs w:val="28"/>
        </w:rPr>
      </w:pPr>
      <w:r w:rsidRPr="00F9783B">
        <w:rPr>
          <w:rFonts w:ascii="Times New Roman" w:eastAsiaTheme="minorHAnsi" w:hAnsi="Times New Roman" w:cs="Times New Roman"/>
          <w:sz w:val="28"/>
          <w:szCs w:val="28"/>
        </w:rPr>
        <w:t xml:space="preserve">Жевательная резинка механически </w:t>
      </w:r>
      <w:r w:rsidRPr="00F9783B">
        <w:rPr>
          <w:rFonts w:ascii="Times New Roman" w:eastAsiaTheme="minorHAnsi" w:hAnsi="Times New Roman" w:cs="Times New Roman"/>
          <w:bCs/>
          <w:sz w:val="28"/>
          <w:szCs w:val="28"/>
        </w:rPr>
        <w:t>удаляет остатки пищи</w:t>
      </w:r>
      <w:r w:rsidRPr="00F9783B">
        <w:rPr>
          <w:rFonts w:ascii="Times New Roman" w:eastAsiaTheme="minorHAnsi" w:hAnsi="Times New Roman" w:cs="Times New Roman"/>
          <w:sz w:val="28"/>
          <w:szCs w:val="28"/>
        </w:rPr>
        <w:t xml:space="preserve"> из полости рта, которые к ней буквально прилипают.</w:t>
      </w:r>
    </w:p>
    <w:p w14:paraId="129A1B5E" w14:textId="76786334" w:rsidR="00157121" w:rsidRPr="00157121" w:rsidRDefault="00157121" w:rsidP="00723AC3">
      <w:pPr>
        <w:adjustRightInd w:val="0"/>
        <w:spacing w:line="360" w:lineRule="auto"/>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Примеры резинок: </w:t>
      </w:r>
      <w:r>
        <w:rPr>
          <w:rFonts w:ascii="Times New Roman" w:eastAsiaTheme="minorHAnsi" w:hAnsi="Times New Roman" w:cs="Times New Roman"/>
          <w:sz w:val="28"/>
          <w:szCs w:val="28"/>
          <w:lang w:val="en-US"/>
        </w:rPr>
        <w:t>Orbit, Dirol</w:t>
      </w:r>
    </w:p>
    <w:p w14:paraId="750012B7" w14:textId="42B37C0F" w:rsidR="007B7E75" w:rsidRPr="002C3A87" w:rsidRDefault="007B7E75" w:rsidP="00723AC3">
      <w:pPr>
        <w:shd w:val="clear" w:color="auto" w:fill="FFFFFF"/>
        <w:spacing w:before="300" w:after="150" w:line="360" w:lineRule="auto"/>
        <w:contextualSpacing/>
        <w:jc w:val="both"/>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4. Консультация врачей: стоматолога-ортопеда, пародонтолога, гастроэнтеролога</w:t>
      </w:r>
      <w:r w:rsidR="00157121">
        <w:rPr>
          <w:rFonts w:ascii="Times New Roman" w:hAnsi="Times New Roman" w:cs="Times New Roman"/>
          <w:color w:val="000000" w:themeColor="text1"/>
          <w:sz w:val="28"/>
          <w:szCs w:val="28"/>
        </w:rPr>
        <w:t>.</w:t>
      </w:r>
    </w:p>
    <w:p w14:paraId="1EDAF197" w14:textId="7AAB243C" w:rsidR="007B7E75" w:rsidRPr="002C3A87" w:rsidRDefault="007B7E75" w:rsidP="00723AC3">
      <w:pPr>
        <w:shd w:val="clear" w:color="auto" w:fill="FFFFFF"/>
        <w:spacing w:before="300" w:after="150" w:line="360" w:lineRule="auto"/>
        <w:contextualSpacing/>
        <w:jc w:val="both"/>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5. Рекомендации по противокариозной  диете (употребление большого количества фруктов и овощей, минимизировать поступление углеводистой пищи, нормализовать режим питания с исключением употребления “фаст-фуд”)</w:t>
      </w:r>
      <w:r w:rsidR="00157121">
        <w:rPr>
          <w:rFonts w:ascii="Times New Roman" w:hAnsi="Times New Roman" w:cs="Times New Roman"/>
          <w:color w:val="000000" w:themeColor="text1"/>
          <w:sz w:val="28"/>
          <w:szCs w:val="28"/>
        </w:rPr>
        <w:t>.</w:t>
      </w:r>
    </w:p>
    <w:p w14:paraId="5072F21D" w14:textId="3D2F1E98" w:rsidR="007B7E75" w:rsidRPr="002C3A87" w:rsidRDefault="007B7E75" w:rsidP="00723AC3">
      <w:pPr>
        <w:shd w:val="clear" w:color="auto" w:fill="FFFFFF"/>
        <w:spacing w:before="300" w:after="150" w:line="360" w:lineRule="auto"/>
        <w:contextualSpacing/>
        <w:jc w:val="both"/>
        <w:outlineLvl w:val="2"/>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6. Рекомендации по здоровому образу жизни, отказ от  вредных привычек (курения)</w:t>
      </w:r>
      <w:r w:rsidR="00D50066">
        <w:rPr>
          <w:rFonts w:ascii="Times New Roman" w:hAnsi="Times New Roman" w:cs="Times New Roman"/>
          <w:color w:val="000000" w:themeColor="text1"/>
          <w:sz w:val="28"/>
          <w:szCs w:val="28"/>
        </w:rPr>
        <w:t>.</w:t>
      </w:r>
    </w:p>
    <w:p w14:paraId="64BF2E94" w14:textId="77777777" w:rsidR="007B7E75" w:rsidRDefault="007B7E75" w:rsidP="00723AC3">
      <w:pPr>
        <w:adjustRightInd w:val="0"/>
        <w:spacing w:line="360" w:lineRule="auto"/>
        <w:jc w:val="both"/>
        <w:rPr>
          <w:rFonts w:ascii="Times New Roman" w:eastAsiaTheme="minorHAnsi" w:hAnsi="Times New Roman" w:cs="Times New Roman"/>
          <w:color w:val="000000" w:themeColor="text1"/>
          <w:sz w:val="28"/>
          <w:szCs w:val="28"/>
        </w:rPr>
      </w:pPr>
    </w:p>
    <w:p w14:paraId="53B58290" w14:textId="77777777" w:rsidR="00D50066" w:rsidRDefault="00D50066" w:rsidP="00723AC3">
      <w:pPr>
        <w:adjustRightInd w:val="0"/>
        <w:spacing w:line="360" w:lineRule="auto"/>
        <w:jc w:val="both"/>
        <w:rPr>
          <w:rFonts w:ascii="Times New Roman" w:eastAsiaTheme="minorHAnsi" w:hAnsi="Times New Roman" w:cs="Times New Roman"/>
          <w:color w:val="000000" w:themeColor="text1"/>
          <w:sz w:val="28"/>
          <w:szCs w:val="28"/>
        </w:rPr>
      </w:pPr>
    </w:p>
    <w:p w14:paraId="755EA3E1" w14:textId="77777777" w:rsidR="00D50066" w:rsidRDefault="00D50066" w:rsidP="00723AC3">
      <w:pPr>
        <w:adjustRightInd w:val="0"/>
        <w:spacing w:line="360" w:lineRule="auto"/>
        <w:jc w:val="both"/>
        <w:rPr>
          <w:rFonts w:ascii="Times New Roman" w:eastAsiaTheme="minorHAnsi" w:hAnsi="Times New Roman" w:cs="Times New Roman"/>
          <w:color w:val="000000" w:themeColor="text1"/>
          <w:sz w:val="28"/>
          <w:szCs w:val="28"/>
        </w:rPr>
      </w:pPr>
    </w:p>
    <w:p w14:paraId="4AC1D936" w14:textId="77777777" w:rsidR="00D50066" w:rsidRDefault="00D50066" w:rsidP="00723AC3">
      <w:pPr>
        <w:adjustRightInd w:val="0"/>
        <w:spacing w:line="360" w:lineRule="auto"/>
        <w:jc w:val="both"/>
        <w:rPr>
          <w:rFonts w:ascii="Times New Roman" w:eastAsiaTheme="minorHAnsi" w:hAnsi="Times New Roman" w:cs="Times New Roman"/>
          <w:color w:val="000000" w:themeColor="text1"/>
          <w:sz w:val="28"/>
          <w:szCs w:val="28"/>
        </w:rPr>
      </w:pPr>
    </w:p>
    <w:p w14:paraId="09B6CACE" w14:textId="77777777" w:rsidR="00D50066" w:rsidRDefault="00D50066" w:rsidP="00723AC3">
      <w:pPr>
        <w:adjustRightInd w:val="0"/>
        <w:spacing w:line="360" w:lineRule="auto"/>
        <w:jc w:val="both"/>
        <w:rPr>
          <w:rFonts w:ascii="Times New Roman" w:eastAsiaTheme="minorHAnsi" w:hAnsi="Times New Roman" w:cs="Times New Roman"/>
          <w:color w:val="000000" w:themeColor="text1"/>
          <w:sz w:val="28"/>
          <w:szCs w:val="28"/>
        </w:rPr>
      </w:pPr>
    </w:p>
    <w:p w14:paraId="448F00AD" w14:textId="77777777" w:rsidR="00D50066" w:rsidRDefault="00D50066" w:rsidP="00723AC3">
      <w:pPr>
        <w:adjustRightInd w:val="0"/>
        <w:spacing w:line="360" w:lineRule="auto"/>
        <w:jc w:val="both"/>
        <w:rPr>
          <w:rFonts w:ascii="Times New Roman" w:eastAsiaTheme="minorHAnsi" w:hAnsi="Times New Roman" w:cs="Times New Roman"/>
          <w:color w:val="000000" w:themeColor="text1"/>
          <w:sz w:val="28"/>
          <w:szCs w:val="28"/>
        </w:rPr>
      </w:pPr>
    </w:p>
    <w:p w14:paraId="3D19BD65" w14:textId="77777777" w:rsidR="00D50066" w:rsidRDefault="00D50066" w:rsidP="00723AC3">
      <w:pPr>
        <w:adjustRightInd w:val="0"/>
        <w:spacing w:line="360" w:lineRule="auto"/>
        <w:jc w:val="both"/>
        <w:rPr>
          <w:rFonts w:ascii="Times New Roman" w:eastAsiaTheme="minorHAnsi" w:hAnsi="Times New Roman" w:cs="Times New Roman"/>
          <w:color w:val="000000" w:themeColor="text1"/>
          <w:sz w:val="28"/>
          <w:szCs w:val="28"/>
        </w:rPr>
      </w:pPr>
    </w:p>
    <w:p w14:paraId="52FCC6F1" w14:textId="77777777" w:rsidR="00352828" w:rsidRDefault="00352828" w:rsidP="00723AC3">
      <w:pPr>
        <w:pStyle w:val="1"/>
        <w:spacing w:line="360" w:lineRule="auto"/>
        <w:jc w:val="both"/>
        <w:rPr>
          <w:rFonts w:ascii="Times New Roman" w:eastAsiaTheme="minorHAnsi" w:hAnsi="Times New Roman" w:cs="Times New Roman"/>
          <w:b w:val="0"/>
          <w:bCs w:val="0"/>
          <w:color w:val="000000" w:themeColor="text1"/>
          <w:sz w:val="28"/>
          <w:szCs w:val="28"/>
          <w:lang w:val="ru-RU"/>
        </w:rPr>
      </w:pPr>
    </w:p>
    <w:p w14:paraId="5E3C39BC" w14:textId="77777777" w:rsidR="00873EE7" w:rsidRPr="00873EE7" w:rsidRDefault="00873EE7" w:rsidP="00873EE7"/>
    <w:p w14:paraId="20A3EAC0" w14:textId="3115EA2F" w:rsidR="007B7E75" w:rsidRPr="00D50066" w:rsidRDefault="007B7E75" w:rsidP="00723AC3">
      <w:pPr>
        <w:pStyle w:val="1"/>
        <w:spacing w:line="360" w:lineRule="auto"/>
        <w:jc w:val="both"/>
        <w:rPr>
          <w:rFonts w:ascii="Times New Roman" w:hAnsi="Times New Roman" w:cs="Times New Roman"/>
          <w:color w:val="000000" w:themeColor="text1"/>
          <w:sz w:val="28"/>
          <w:szCs w:val="28"/>
        </w:rPr>
      </w:pPr>
      <w:r w:rsidRPr="00D50066">
        <w:rPr>
          <w:rFonts w:ascii="Times New Roman" w:hAnsi="Times New Roman" w:cs="Times New Roman"/>
          <w:color w:val="000000" w:themeColor="text1"/>
          <w:sz w:val="28"/>
          <w:szCs w:val="28"/>
        </w:rPr>
        <w:t>ЗАКЛЮЧЕНИЕ</w:t>
      </w:r>
    </w:p>
    <w:p w14:paraId="30C5CDBD" w14:textId="77777777" w:rsidR="00D50066" w:rsidRPr="00D50066" w:rsidRDefault="00D50066" w:rsidP="00723AC3">
      <w:pPr>
        <w:jc w:val="both"/>
      </w:pPr>
    </w:p>
    <w:p w14:paraId="4B7187BD" w14:textId="128271FD" w:rsidR="007B7E75" w:rsidRPr="002C3A87" w:rsidRDefault="007B7E75" w:rsidP="00723AC3">
      <w:pPr>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У лиц молодого возраста отмечается очень высокая распространенность и интенсивность основных стоматологических заболеваний – кариеса (распространенность – 91%, интенсивность – 6,55 зуба) и воспалительных заболеваний пародонта (распростране</w:t>
      </w:r>
      <w:r w:rsidR="003408FC">
        <w:rPr>
          <w:rFonts w:ascii="Times New Roman" w:hAnsi="Times New Roman" w:cs="Times New Roman"/>
          <w:color w:val="000000" w:themeColor="text1"/>
          <w:sz w:val="28"/>
          <w:szCs w:val="28"/>
        </w:rPr>
        <w:t xml:space="preserve">нность – </w:t>
      </w:r>
      <w:r w:rsidR="00811C4D">
        <w:rPr>
          <w:rFonts w:ascii="Times New Roman" w:hAnsi="Times New Roman" w:cs="Times New Roman"/>
          <w:color w:val="000000" w:themeColor="text1"/>
          <w:sz w:val="28"/>
          <w:szCs w:val="28"/>
        </w:rPr>
        <w:t>79,6</w:t>
      </w:r>
      <w:r w:rsidR="003408FC">
        <w:rPr>
          <w:rFonts w:ascii="Times New Roman" w:hAnsi="Times New Roman" w:cs="Times New Roman"/>
          <w:color w:val="000000" w:themeColor="text1"/>
          <w:sz w:val="28"/>
          <w:szCs w:val="28"/>
        </w:rPr>
        <w:t>%</w:t>
      </w:r>
      <w:r w:rsidRPr="002C3A87">
        <w:rPr>
          <w:rFonts w:ascii="Times New Roman" w:hAnsi="Times New Roman" w:cs="Times New Roman"/>
          <w:color w:val="000000" w:themeColor="text1"/>
          <w:sz w:val="28"/>
          <w:szCs w:val="28"/>
        </w:rPr>
        <w:t>) независимо от места обучения, однако, более высокие значения получены в</w:t>
      </w:r>
      <w:r w:rsidR="00684492">
        <w:rPr>
          <w:rFonts w:ascii="Times New Roman" w:hAnsi="Times New Roman" w:cs="Times New Roman"/>
          <w:color w:val="000000" w:themeColor="text1"/>
          <w:sz w:val="28"/>
          <w:szCs w:val="28"/>
        </w:rPr>
        <w:t>о</w:t>
      </w:r>
      <w:r w:rsidRPr="002C3A87">
        <w:rPr>
          <w:rFonts w:ascii="Times New Roman" w:hAnsi="Times New Roman" w:cs="Times New Roman"/>
          <w:color w:val="000000" w:themeColor="text1"/>
          <w:sz w:val="28"/>
          <w:szCs w:val="28"/>
        </w:rPr>
        <w:t xml:space="preserve"> </w:t>
      </w:r>
      <w:r w:rsidR="00684492">
        <w:rPr>
          <w:rFonts w:ascii="Times New Roman" w:hAnsi="Times New Roman" w:cs="Times New Roman"/>
          <w:color w:val="000000" w:themeColor="text1"/>
          <w:sz w:val="28"/>
          <w:szCs w:val="28"/>
        </w:rPr>
        <w:t>2</w:t>
      </w:r>
      <w:r w:rsidRPr="002C3A87">
        <w:rPr>
          <w:rFonts w:ascii="Times New Roman" w:hAnsi="Times New Roman" w:cs="Times New Roman"/>
          <w:color w:val="000000" w:themeColor="text1"/>
          <w:sz w:val="28"/>
          <w:szCs w:val="28"/>
        </w:rPr>
        <w:t xml:space="preserve">-й группе обследуемых ( у учащихся колледжей). </w:t>
      </w:r>
    </w:p>
    <w:p w14:paraId="5C1D3327" w14:textId="67CE9815" w:rsidR="007B7E75" w:rsidRPr="002C3A87" w:rsidRDefault="007B7E75" w:rsidP="00723AC3">
      <w:pPr>
        <w:pStyle w:val="ad"/>
        <w:spacing w:line="360" w:lineRule="auto"/>
        <w:ind w:left="0"/>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 xml:space="preserve">Нуждаемость в санации полости рта определена в  </w:t>
      </w:r>
      <w:r w:rsidR="00641C74">
        <w:rPr>
          <w:rFonts w:ascii="Times New Roman" w:hAnsi="Times New Roman" w:cs="Times New Roman"/>
          <w:color w:val="000000" w:themeColor="text1"/>
          <w:sz w:val="28"/>
          <w:szCs w:val="28"/>
        </w:rPr>
        <w:t xml:space="preserve">48% в </w:t>
      </w:r>
      <w:r w:rsidR="00684492">
        <w:rPr>
          <w:rFonts w:ascii="Times New Roman" w:hAnsi="Times New Roman" w:cs="Times New Roman"/>
          <w:color w:val="000000" w:themeColor="text1"/>
          <w:sz w:val="28"/>
          <w:szCs w:val="28"/>
        </w:rPr>
        <w:t>1 группе обследуемых</w:t>
      </w:r>
      <w:r w:rsidR="00641C74">
        <w:rPr>
          <w:rFonts w:ascii="Times New Roman" w:hAnsi="Times New Roman" w:cs="Times New Roman"/>
          <w:color w:val="000000" w:themeColor="text1"/>
          <w:sz w:val="28"/>
          <w:szCs w:val="28"/>
        </w:rPr>
        <w:t xml:space="preserve"> и 72</w:t>
      </w:r>
      <w:r w:rsidR="00641C74">
        <w:rPr>
          <w:rFonts w:ascii="Times New Roman" w:hAnsi="Times New Roman" w:cs="Times New Roman"/>
          <w:color w:val="000000" w:themeColor="text1"/>
          <w:sz w:val="28"/>
          <w:szCs w:val="28"/>
          <w:lang w:val="en-US"/>
        </w:rPr>
        <w:t>%</w:t>
      </w:r>
      <w:r w:rsidR="00684492">
        <w:rPr>
          <w:rFonts w:ascii="Times New Roman" w:hAnsi="Times New Roman" w:cs="Times New Roman"/>
          <w:color w:val="000000" w:themeColor="text1"/>
          <w:sz w:val="28"/>
          <w:szCs w:val="28"/>
        </w:rPr>
        <w:t xml:space="preserve"> в</w:t>
      </w:r>
      <w:r w:rsidR="00B345B6">
        <w:rPr>
          <w:rFonts w:ascii="Times New Roman" w:hAnsi="Times New Roman" w:cs="Times New Roman"/>
          <w:color w:val="000000" w:themeColor="text1"/>
          <w:sz w:val="28"/>
          <w:szCs w:val="28"/>
        </w:rPr>
        <w:t>о 2 группе.</w:t>
      </w:r>
      <w:r w:rsidR="00684492">
        <w:rPr>
          <w:rFonts w:ascii="Times New Roman" w:hAnsi="Times New Roman" w:cs="Times New Roman"/>
          <w:color w:val="000000" w:themeColor="text1"/>
          <w:sz w:val="28"/>
          <w:szCs w:val="28"/>
        </w:rPr>
        <w:t xml:space="preserve"> </w:t>
      </w:r>
      <w:r w:rsidR="00B345B6">
        <w:rPr>
          <w:rFonts w:ascii="Times New Roman" w:hAnsi="Times New Roman" w:cs="Times New Roman"/>
          <w:color w:val="000000" w:themeColor="text1"/>
          <w:sz w:val="28"/>
          <w:szCs w:val="28"/>
        </w:rPr>
        <w:t>С</w:t>
      </w:r>
      <w:r w:rsidR="00684492">
        <w:rPr>
          <w:rFonts w:ascii="Times New Roman" w:hAnsi="Times New Roman" w:cs="Times New Roman"/>
          <w:color w:val="000000" w:themeColor="text1"/>
          <w:sz w:val="28"/>
          <w:szCs w:val="28"/>
        </w:rPr>
        <w:t xml:space="preserve"> достоверной разницей </w:t>
      </w:r>
      <w:r w:rsidR="00B345B6">
        <w:rPr>
          <w:rFonts w:ascii="Times New Roman" w:hAnsi="Times New Roman" w:cs="Times New Roman"/>
          <w:color w:val="000000" w:themeColor="text1"/>
          <w:sz w:val="28"/>
          <w:szCs w:val="28"/>
        </w:rPr>
        <w:t xml:space="preserve">число </w:t>
      </w:r>
      <w:r w:rsidRPr="002C3A87">
        <w:rPr>
          <w:rFonts w:ascii="Times New Roman" w:hAnsi="Times New Roman" w:cs="Times New Roman"/>
          <w:color w:val="000000" w:themeColor="text1"/>
          <w:sz w:val="28"/>
          <w:szCs w:val="28"/>
        </w:rPr>
        <w:t>нуждающихся в санации полости рта учащихся ССУзов</w:t>
      </w:r>
      <w:r w:rsidR="00B345B6">
        <w:rPr>
          <w:rFonts w:ascii="Times New Roman" w:hAnsi="Times New Roman" w:cs="Times New Roman"/>
          <w:color w:val="000000" w:themeColor="text1"/>
          <w:sz w:val="28"/>
          <w:szCs w:val="28"/>
        </w:rPr>
        <w:t xml:space="preserve"> выше, чем у учащихся </w:t>
      </w:r>
      <w:r w:rsidRPr="002C3A87">
        <w:rPr>
          <w:rFonts w:ascii="Times New Roman" w:hAnsi="Times New Roman" w:cs="Times New Roman"/>
          <w:color w:val="000000" w:themeColor="text1"/>
          <w:sz w:val="28"/>
          <w:szCs w:val="28"/>
        </w:rPr>
        <w:t>ВУЗов</w:t>
      </w:r>
      <w:r w:rsidR="00D50066">
        <w:rPr>
          <w:rFonts w:ascii="Times New Roman" w:hAnsi="Times New Roman" w:cs="Times New Roman"/>
          <w:color w:val="000000" w:themeColor="text1"/>
          <w:sz w:val="28"/>
          <w:szCs w:val="28"/>
        </w:rPr>
        <w:t>.</w:t>
      </w:r>
    </w:p>
    <w:p w14:paraId="67404598" w14:textId="77777777" w:rsidR="007B7E75" w:rsidRPr="002C3A87" w:rsidRDefault="007B7E75" w:rsidP="00723AC3">
      <w:pPr>
        <w:pStyle w:val="ad"/>
        <w:spacing w:line="360" w:lineRule="auto"/>
        <w:ind w:left="0"/>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 xml:space="preserve"> При обследовании выявлены местные факторы в полости рта, способствующие развитию кариеса и воспалительных заболеваний пародонта: зубные отложения (у 79,6%), аномалии положения зубов (у 82%).</w:t>
      </w:r>
    </w:p>
    <w:p w14:paraId="27BABDAC" w14:textId="77777777" w:rsidR="007B7E75" w:rsidRPr="002C3A87" w:rsidRDefault="007B7E75" w:rsidP="00723AC3">
      <w:pPr>
        <w:pStyle w:val="ad"/>
        <w:spacing w:line="360" w:lineRule="auto"/>
        <w:ind w:left="0"/>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 xml:space="preserve"> Результаты анализа уровня гигиены показали, что в целом удовлетворительный уровень гигиены отмечен менее, чем у половины опрошенных и составил 42,6% от общего количества обследуемых, причем в большинство обследованных, имеющих удовлетворительный уровень гигиены (62%) относятся к первой группе. Во второй группе преобладает плохой уровень гигиены полости рта, который был установлен у 37% учеников средне специальных учреждений. В общей массе плохого уровня гигиены данный результат составил 65%. Таким образом, оценка уровня гигиены позволяет говорить о превалировании неудовлетворительной гигиены полости рта у учащихся ССУЗов, однако, состояние гигиены полости рта у студентов ВУЗов также является недостаточным.</w:t>
      </w:r>
    </w:p>
    <w:p w14:paraId="420B4713" w14:textId="77777777" w:rsidR="007B7E75" w:rsidRPr="002C3A87" w:rsidRDefault="007B7E75" w:rsidP="00723AC3">
      <w:pPr>
        <w:pStyle w:val="ad"/>
        <w:spacing w:line="360" w:lineRule="auto"/>
        <w:ind w:left="0"/>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Наиболее низкие показатели интенсивности кариеса зубов отмечены при хорошем уровне гигиены полости рта, наиболее высокие – при неудовлетворительном уровне гигиены полости рта.</w:t>
      </w:r>
    </w:p>
    <w:p w14:paraId="45B28AB4" w14:textId="77777777" w:rsidR="007B7E75" w:rsidRPr="002C3A87" w:rsidRDefault="007B7E75" w:rsidP="00723AC3">
      <w:pPr>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При низком уровне гигиены полости рта значительно чаще выявляются признаки поражения тканей пародонта.</w:t>
      </w:r>
    </w:p>
    <w:p w14:paraId="6D7FFD52" w14:textId="77777777" w:rsidR="007B7E75" w:rsidRPr="002C3A87" w:rsidRDefault="007B7E75" w:rsidP="00723AC3">
      <w:pPr>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В ходе исследования была выявлена  связь ухудшения состояния стоматологического статуса у молодых лиц в зависимости от образа жизни, наличия вредных привычек, общих соматических заболеваний.</w:t>
      </w:r>
    </w:p>
    <w:p w14:paraId="62261C23" w14:textId="77777777" w:rsidR="007B7E75" w:rsidRPr="002C3A87" w:rsidRDefault="007B7E75" w:rsidP="00723AC3">
      <w:pPr>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Анализ факторов, способствующих высокому уровню распространенности стоматологических заболеваний у студенческий молодежи, показал, что одним наиболее значимыми являются вредные привычки: курение. Также большую роль в ухудшении стоматологического здоровья молодежи играет нерегулярное неполноценное питание (фаст-фуд, сладкие газнапитки), которое характерно значительной доли учащейся молодежи</w:t>
      </w:r>
    </w:p>
    <w:p w14:paraId="6B12538A" w14:textId="77777777" w:rsidR="007B7E75" w:rsidRPr="002C3A87" w:rsidRDefault="007B7E75" w:rsidP="00723AC3">
      <w:pPr>
        <w:pStyle w:val="ad"/>
        <w:spacing w:line="360" w:lineRule="auto"/>
        <w:ind w:left="0"/>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Результаты анализа факторов, оказывающих влияние на состояние здоровья зубов студентов, указали на низкую медицинскую грамотность студентов.</w:t>
      </w:r>
    </w:p>
    <w:p w14:paraId="391BB365" w14:textId="77777777" w:rsidR="007B7E75" w:rsidRPr="002C3A87" w:rsidRDefault="007B7E75" w:rsidP="00723AC3">
      <w:pPr>
        <w:pStyle w:val="ad"/>
        <w:spacing w:line="360" w:lineRule="auto"/>
        <w:ind w:left="0"/>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Уровень медицинской грамотности достоверно выше по результатам анкетирования у студентов ВУЗов  по сравнению с учениками колледжей, как и в целом уровень культуры здоровья по другим показателям в анкете.</w:t>
      </w:r>
    </w:p>
    <w:p w14:paraId="76BDF0A5" w14:textId="77777777" w:rsidR="007B7E75" w:rsidRPr="002C3A87" w:rsidRDefault="007B7E75" w:rsidP="00723AC3">
      <w:pPr>
        <w:pStyle w:val="ad"/>
        <w:spacing w:line="360" w:lineRule="auto"/>
        <w:ind w:left="0"/>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 xml:space="preserve">Уровень материальной обеспеченности и роли рекламы средств гигиены полости рта мало влияет на стоматологическое здоровье молодежи, т.к.  полностью информированы о правилах гигиены полости рта и выполняют их всего 3% всех обследованных. </w:t>
      </w:r>
    </w:p>
    <w:p w14:paraId="6FC5EAAA" w14:textId="6E1305F3" w:rsidR="007B7E75" w:rsidRPr="002C3A87" w:rsidRDefault="007B7E75" w:rsidP="00723AC3">
      <w:pPr>
        <w:pStyle w:val="ad"/>
        <w:spacing w:before="2" w:line="360" w:lineRule="auto"/>
        <w:ind w:left="0"/>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 xml:space="preserve"> С целью профилактики стоматологических</w:t>
      </w:r>
      <w:r w:rsidRPr="002C3A87">
        <w:rPr>
          <w:rFonts w:ascii="Times New Roman" w:hAnsi="Times New Roman" w:cs="Times New Roman"/>
          <w:color w:val="000000" w:themeColor="text1"/>
          <w:spacing w:val="-22"/>
          <w:sz w:val="28"/>
          <w:szCs w:val="28"/>
        </w:rPr>
        <w:t xml:space="preserve"> </w:t>
      </w:r>
      <w:r w:rsidRPr="002C3A87">
        <w:rPr>
          <w:rFonts w:ascii="Times New Roman" w:hAnsi="Times New Roman" w:cs="Times New Roman"/>
          <w:color w:val="000000" w:themeColor="text1"/>
          <w:sz w:val="28"/>
          <w:szCs w:val="28"/>
        </w:rPr>
        <w:t>заболеваний необходимо повысить гигиенические знания и</w:t>
      </w:r>
      <w:r w:rsidRPr="002C3A87">
        <w:rPr>
          <w:rFonts w:ascii="Times New Roman" w:hAnsi="Times New Roman" w:cs="Times New Roman"/>
          <w:color w:val="000000" w:themeColor="text1"/>
          <w:spacing w:val="25"/>
          <w:sz w:val="28"/>
          <w:szCs w:val="28"/>
        </w:rPr>
        <w:t xml:space="preserve"> </w:t>
      </w:r>
      <w:r w:rsidRPr="002C3A87">
        <w:rPr>
          <w:rFonts w:ascii="Times New Roman" w:hAnsi="Times New Roman" w:cs="Times New Roman"/>
          <w:color w:val="000000" w:themeColor="text1"/>
          <w:sz w:val="28"/>
          <w:szCs w:val="28"/>
        </w:rPr>
        <w:t>навыки</w:t>
      </w:r>
      <w:r w:rsidRPr="002C3A87">
        <w:rPr>
          <w:rFonts w:ascii="Times New Roman" w:hAnsi="Times New Roman" w:cs="Times New Roman"/>
          <w:color w:val="000000" w:themeColor="text1"/>
          <w:spacing w:val="25"/>
          <w:sz w:val="28"/>
          <w:szCs w:val="28"/>
        </w:rPr>
        <w:t xml:space="preserve"> </w:t>
      </w:r>
      <w:r w:rsidRPr="002C3A87">
        <w:rPr>
          <w:rFonts w:ascii="Times New Roman" w:hAnsi="Times New Roman" w:cs="Times New Roman"/>
          <w:color w:val="000000" w:themeColor="text1"/>
          <w:sz w:val="28"/>
          <w:szCs w:val="28"/>
        </w:rPr>
        <w:t>по</w:t>
      </w:r>
      <w:r w:rsidRPr="002C3A87">
        <w:rPr>
          <w:rFonts w:ascii="Times New Roman" w:hAnsi="Times New Roman" w:cs="Times New Roman"/>
          <w:color w:val="000000" w:themeColor="text1"/>
          <w:spacing w:val="25"/>
          <w:sz w:val="28"/>
          <w:szCs w:val="28"/>
        </w:rPr>
        <w:t xml:space="preserve"> </w:t>
      </w:r>
      <w:r w:rsidRPr="002C3A87">
        <w:rPr>
          <w:rFonts w:ascii="Times New Roman" w:hAnsi="Times New Roman" w:cs="Times New Roman"/>
          <w:color w:val="000000" w:themeColor="text1"/>
          <w:sz w:val="28"/>
          <w:szCs w:val="28"/>
        </w:rPr>
        <w:t>их</w:t>
      </w:r>
      <w:r w:rsidRPr="002C3A87">
        <w:rPr>
          <w:rFonts w:ascii="Times New Roman" w:hAnsi="Times New Roman" w:cs="Times New Roman"/>
          <w:color w:val="000000" w:themeColor="text1"/>
          <w:spacing w:val="25"/>
          <w:sz w:val="28"/>
          <w:szCs w:val="28"/>
        </w:rPr>
        <w:t xml:space="preserve"> </w:t>
      </w:r>
      <w:r w:rsidRPr="002C3A87">
        <w:rPr>
          <w:rFonts w:ascii="Times New Roman" w:hAnsi="Times New Roman" w:cs="Times New Roman"/>
          <w:color w:val="000000" w:themeColor="text1"/>
          <w:sz w:val="28"/>
          <w:szCs w:val="28"/>
        </w:rPr>
        <w:t>реализации</w:t>
      </w:r>
      <w:r w:rsidRPr="002C3A87">
        <w:rPr>
          <w:rFonts w:ascii="Times New Roman" w:hAnsi="Times New Roman" w:cs="Times New Roman"/>
          <w:color w:val="000000" w:themeColor="text1"/>
          <w:spacing w:val="25"/>
          <w:sz w:val="28"/>
          <w:szCs w:val="28"/>
        </w:rPr>
        <w:t xml:space="preserve"> как у учащихся ССУЗов, так и студентов ВУЗов.</w:t>
      </w:r>
      <w:r w:rsidR="00717035">
        <w:rPr>
          <w:rFonts w:ascii="Times New Roman" w:hAnsi="Times New Roman" w:cs="Times New Roman"/>
          <w:color w:val="000000" w:themeColor="text1"/>
          <w:sz w:val="28"/>
          <w:szCs w:val="28"/>
        </w:rPr>
        <w:t xml:space="preserve"> Б</w:t>
      </w:r>
      <w:r w:rsidRPr="002C3A87">
        <w:rPr>
          <w:rFonts w:ascii="Times New Roman" w:hAnsi="Times New Roman" w:cs="Times New Roman"/>
          <w:color w:val="000000" w:themeColor="text1"/>
          <w:sz w:val="28"/>
          <w:szCs w:val="28"/>
        </w:rPr>
        <w:t>ольшое значение при составл</w:t>
      </w:r>
      <w:r w:rsidR="00717035">
        <w:rPr>
          <w:rFonts w:ascii="Times New Roman" w:hAnsi="Times New Roman" w:cs="Times New Roman"/>
          <w:color w:val="000000" w:themeColor="text1"/>
          <w:sz w:val="28"/>
          <w:szCs w:val="28"/>
        </w:rPr>
        <w:t>е</w:t>
      </w:r>
      <w:r w:rsidRPr="002C3A87">
        <w:rPr>
          <w:rFonts w:ascii="Times New Roman" w:hAnsi="Times New Roman" w:cs="Times New Roman"/>
          <w:color w:val="000000" w:themeColor="text1"/>
          <w:sz w:val="28"/>
          <w:szCs w:val="28"/>
        </w:rPr>
        <w:t>нии практ</w:t>
      </w:r>
      <w:r w:rsidR="00717035">
        <w:rPr>
          <w:rFonts w:ascii="Times New Roman" w:hAnsi="Times New Roman" w:cs="Times New Roman"/>
          <w:color w:val="000000" w:themeColor="text1"/>
          <w:sz w:val="28"/>
          <w:szCs w:val="28"/>
        </w:rPr>
        <w:t>ических</w:t>
      </w:r>
      <w:r w:rsidRPr="002C3A87">
        <w:rPr>
          <w:rFonts w:ascii="Times New Roman" w:hAnsi="Times New Roman" w:cs="Times New Roman"/>
          <w:color w:val="000000" w:themeColor="text1"/>
          <w:sz w:val="28"/>
          <w:szCs w:val="28"/>
        </w:rPr>
        <w:t xml:space="preserve"> рекоменд</w:t>
      </w:r>
      <w:r w:rsidR="00717035">
        <w:rPr>
          <w:rFonts w:ascii="Times New Roman" w:hAnsi="Times New Roman" w:cs="Times New Roman"/>
          <w:color w:val="000000" w:themeColor="text1"/>
          <w:sz w:val="28"/>
          <w:szCs w:val="28"/>
        </w:rPr>
        <w:t>аций</w:t>
      </w:r>
      <w:r w:rsidRPr="002C3A87">
        <w:rPr>
          <w:rFonts w:ascii="Times New Roman" w:hAnsi="Times New Roman" w:cs="Times New Roman"/>
          <w:color w:val="000000" w:themeColor="text1"/>
          <w:sz w:val="28"/>
          <w:szCs w:val="28"/>
        </w:rPr>
        <w:t xml:space="preserve"> имеет не только стом</w:t>
      </w:r>
      <w:r w:rsidR="00717035">
        <w:rPr>
          <w:rFonts w:ascii="Times New Roman" w:hAnsi="Times New Roman" w:cs="Times New Roman"/>
          <w:color w:val="000000" w:themeColor="text1"/>
          <w:sz w:val="28"/>
          <w:szCs w:val="28"/>
        </w:rPr>
        <w:t>атологическое</w:t>
      </w:r>
      <w:r w:rsidRPr="002C3A87">
        <w:rPr>
          <w:rFonts w:ascii="Times New Roman" w:hAnsi="Times New Roman" w:cs="Times New Roman"/>
          <w:color w:val="000000" w:themeColor="text1"/>
          <w:sz w:val="28"/>
          <w:szCs w:val="28"/>
        </w:rPr>
        <w:t xml:space="preserve"> здоровье и уровень гигиен</w:t>
      </w:r>
      <w:r w:rsidR="00717035">
        <w:rPr>
          <w:rFonts w:ascii="Times New Roman" w:hAnsi="Times New Roman" w:cs="Times New Roman"/>
          <w:color w:val="000000" w:themeColor="text1"/>
          <w:sz w:val="28"/>
          <w:szCs w:val="28"/>
        </w:rPr>
        <w:t>ы</w:t>
      </w:r>
      <w:r w:rsidRPr="002C3A87">
        <w:rPr>
          <w:rFonts w:ascii="Times New Roman" w:hAnsi="Times New Roman" w:cs="Times New Roman"/>
          <w:color w:val="000000" w:themeColor="text1"/>
          <w:sz w:val="28"/>
          <w:szCs w:val="28"/>
        </w:rPr>
        <w:t>, а также уровень мед</w:t>
      </w:r>
      <w:r w:rsidR="00717035">
        <w:rPr>
          <w:rFonts w:ascii="Times New Roman" w:hAnsi="Times New Roman" w:cs="Times New Roman"/>
          <w:color w:val="000000" w:themeColor="text1"/>
          <w:sz w:val="28"/>
          <w:szCs w:val="28"/>
        </w:rPr>
        <w:t>ицинской</w:t>
      </w:r>
      <w:r w:rsidRPr="002C3A87">
        <w:rPr>
          <w:rFonts w:ascii="Times New Roman" w:hAnsi="Times New Roman" w:cs="Times New Roman"/>
          <w:color w:val="000000" w:themeColor="text1"/>
          <w:sz w:val="28"/>
          <w:szCs w:val="28"/>
        </w:rPr>
        <w:t xml:space="preserve"> грамотн</w:t>
      </w:r>
      <w:r w:rsidR="00717035">
        <w:rPr>
          <w:rFonts w:ascii="Times New Roman" w:hAnsi="Times New Roman" w:cs="Times New Roman"/>
          <w:color w:val="000000" w:themeColor="text1"/>
          <w:sz w:val="28"/>
          <w:szCs w:val="28"/>
        </w:rPr>
        <w:t>ости</w:t>
      </w:r>
      <w:r w:rsidRPr="002C3A87">
        <w:rPr>
          <w:rFonts w:ascii="Times New Roman" w:hAnsi="Times New Roman" w:cs="Times New Roman"/>
          <w:color w:val="000000" w:themeColor="text1"/>
          <w:sz w:val="28"/>
          <w:szCs w:val="28"/>
        </w:rPr>
        <w:t xml:space="preserve"> пациента и готовн</w:t>
      </w:r>
      <w:r w:rsidR="00717035">
        <w:rPr>
          <w:rFonts w:ascii="Times New Roman" w:hAnsi="Times New Roman" w:cs="Times New Roman"/>
          <w:color w:val="000000" w:themeColor="text1"/>
          <w:sz w:val="28"/>
          <w:szCs w:val="28"/>
        </w:rPr>
        <w:t>ость</w:t>
      </w:r>
      <w:r w:rsidRPr="002C3A87">
        <w:rPr>
          <w:rFonts w:ascii="Times New Roman" w:hAnsi="Times New Roman" w:cs="Times New Roman"/>
          <w:color w:val="000000" w:themeColor="text1"/>
          <w:sz w:val="28"/>
          <w:szCs w:val="28"/>
        </w:rPr>
        <w:t xml:space="preserve"> воспринимать инфо</w:t>
      </w:r>
      <w:r w:rsidR="00717035">
        <w:rPr>
          <w:rFonts w:ascii="Times New Roman" w:hAnsi="Times New Roman" w:cs="Times New Roman"/>
          <w:color w:val="000000" w:themeColor="text1"/>
          <w:sz w:val="28"/>
          <w:szCs w:val="28"/>
        </w:rPr>
        <w:t>рмацию</w:t>
      </w:r>
      <w:r w:rsidRPr="002C3A87">
        <w:rPr>
          <w:rFonts w:ascii="Times New Roman" w:hAnsi="Times New Roman" w:cs="Times New Roman"/>
          <w:color w:val="000000" w:themeColor="text1"/>
          <w:sz w:val="28"/>
          <w:szCs w:val="28"/>
        </w:rPr>
        <w:t>. Чем выше уровень интелект</w:t>
      </w:r>
      <w:r w:rsidR="00717035">
        <w:rPr>
          <w:rFonts w:ascii="Times New Roman" w:hAnsi="Times New Roman" w:cs="Times New Roman"/>
          <w:color w:val="000000" w:themeColor="text1"/>
          <w:sz w:val="28"/>
          <w:szCs w:val="28"/>
        </w:rPr>
        <w:t>уальных</w:t>
      </w:r>
      <w:r w:rsidRPr="002C3A87">
        <w:rPr>
          <w:rFonts w:ascii="Times New Roman" w:hAnsi="Times New Roman" w:cs="Times New Roman"/>
          <w:color w:val="000000" w:themeColor="text1"/>
          <w:sz w:val="28"/>
          <w:szCs w:val="28"/>
        </w:rPr>
        <w:t xml:space="preserve"> нагрузок у людей (студ</w:t>
      </w:r>
      <w:r w:rsidR="00717035">
        <w:rPr>
          <w:rFonts w:ascii="Times New Roman" w:hAnsi="Times New Roman" w:cs="Times New Roman"/>
          <w:color w:val="000000" w:themeColor="text1"/>
          <w:sz w:val="28"/>
          <w:szCs w:val="28"/>
        </w:rPr>
        <w:t>ентов</w:t>
      </w:r>
      <w:r w:rsidRPr="002C3A87">
        <w:rPr>
          <w:rFonts w:ascii="Times New Roman" w:hAnsi="Times New Roman" w:cs="Times New Roman"/>
          <w:color w:val="000000" w:themeColor="text1"/>
          <w:sz w:val="28"/>
          <w:szCs w:val="28"/>
        </w:rPr>
        <w:t xml:space="preserve"> ВУЗов), тем более информатив</w:t>
      </w:r>
      <w:r w:rsidR="00717035">
        <w:rPr>
          <w:rFonts w:ascii="Times New Roman" w:hAnsi="Times New Roman" w:cs="Times New Roman"/>
          <w:color w:val="000000" w:themeColor="text1"/>
          <w:sz w:val="28"/>
          <w:szCs w:val="28"/>
        </w:rPr>
        <w:t>но</w:t>
      </w:r>
      <w:r w:rsidRPr="002C3A87">
        <w:rPr>
          <w:rFonts w:ascii="Times New Roman" w:hAnsi="Times New Roman" w:cs="Times New Roman"/>
          <w:color w:val="000000" w:themeColor="text1"/>
          <w:sz w:val="28"/>
          <w:szCs w:val="28"/>
        </w:rPr>
        <w:t xml:space="preserve"> нагруж</w:t>
      </w:r>
      <w:r w:rsidR="00717035">
        <w:rPr>
          <w:rFonts w:ascii="Times New Roman" w:hAnsi="Times New Roman" w:cs="Times New Roman"/>
          <w:color w:val="000000" w:themeColor="text1"/>
          <w:sz w:val="28"/>
          <w:szCs w:val="28"/>
        </w:rPr>
        <w:t>енные</w:t>
      </w:r>
      <w:r w:rsidRPr="002C3A87">
        <w:rPr>
          <w:rFonts w:ascii="Times New Roman" w:hAnsi="Times New Roman" w:cs="Times New Roman"/>
          <w:color w:val="000000" w:themeColor="text1"/>
          <w:sz w:val="28"/>
          <w:szCs w:val="28"/>
        </w:rPr>
        <w:t xml:space="preserve"> рекоменд</w:t>
      </w:r>
      <w:r w:rsidR="00717035">
        <w:rPr>
          <w:rFonts w:ascii="Times New Roman" w:hAnsi="Times New Roman" w:cs="Times New Roman"/>
          <w:color w:val="000000" w:themeColor="text1"/>
          <w:sz w:val="28"/>
          <w:szCs w:val="28"/>
        </w:rPr>
        <w:t xml:space="preserve">ации </w:t>
      </w:r>
      <w:r w:rsidRPr="002C3A87">
        <w:rPr>
          <w:rFonts w:ascii="Times New Roman" w:hAnsi="Times New Roman" w:cs="Times New Roman"/>
          <w:color w:val="000000" w:themeColor="text1"/>
          <w:sz w:val="28"/>
          <w:szCs w:val="28"/>
        </w:rPr>
        <w:t xml:space="preserve"> врача-стомат</w:t>
      </w:r>
      <w:r w:rsidR="00717035">
        <w:rPr>
          <w:rFonts w:ascii="Times New Roman" w:hAnsi="Times New Roman" w:cs="Times New Roman"/>
          <w:color w:val="000000" w:themeColor="text1"/>
          <w:sz w:val="28"/>
          <w:szCs w:val="28"/>
        </w:rPr>
        <w:t>олога</w:t>
      </w:r>
      <w:r w:rsidRPr="002C3A87">
        <w:rPr>
          <w:rFonts w:ascii="Times New Roman" w:hAnsi="Times New Roman" w:cs="Times New Roman"/>
          <w:color w:val="000000" w:themeColor="text1"/>
          <w:sz w:val="28"/>
          <w:szCs w:val="28"/>
        </w:rPr>
        <w:t>. Пациенты 1 группы чаще задавали встреч</w:t>
      </w:r>
      <w:r w:rsidR="00717035">
        <w:rPr>
          <w:rFonts w:ascii="Times New Roman" w:hAnsi="Times New Roman" w:cs="Times New Roman"/>
          <w:color w:val="000000" w:themeColor="text1"/>
          <w:sz w:val="28"/>
          <w:szCs w:val="28"/>
        </w:rPr>
        <w:t>ные</w:t>
      </w:r>
      <w:r w:rsidRPr="002C3A87">
        <w:rPr>
          <w:rFonts w:ascii="Times New Roman" w:hAnsi="Times New Roman" w:cs="Times New Roman"/>
          <w:color w:val="000000" w:themeColor="text1"/>
          <w:sz w:val="28"/>
          <w:szCs w:val="28"/>
        </w:rPr>
        <w:t xml:space="preserve"> вопросы, интересовались выбором средств и предметов гигиены </w:t>
      </w:r>
      <w:r w:rsidR="00717035">
        <w:rPr>
          <w:rFonts w:ascii="Times New Roman" w:hAnsi="Times New Roman" w:cs="Times New Roman"/>
          <w:color w:val="000000" w:themeColor="text1"/>
          <w:sz w:val="28"/>
          <w:szCs w:val="28"/>
        </w:rPr>
        <w:t>полости рта</w:t>
      </w:r>
      <w:r w:rsidRPr="002C3A87">
        <w:rPr>
          <w:rFonts w:ascii="Times New Roman" w:hAnsi="Times New Roman" w:cs="Times New Roman"/>
          <w:color w:val="000000" w:themeColor="text1"/>
          <w:sz w:val="28"/>
          <w:szCs w:val="28"/>
        </w:rPr>
        <w:t xml:space="preserve">, были более мотивированы с точки зрения сохранения здоровья </w:t>
      </w:r>
      <w:r w:rsidR="00717035">
        <w:rPr>
          <w:rFonts w:ascii="Times New Roman" w:hAnsi="Times New Roman" w:cs="Times New Roman"/>
          <w:color w:val="000000" w:themeColor="text1"/>
          <w:sz w:val="28"/>
          <w:szCs w:val="28"/>
        </w:rPr>
        <w:t>полости рта</w:t>
      </w:r>
      <w:r w:rsidRPr="002C3A87">
        <w:rPr>
          <w:rFonts w:ascii="Times New Roman" w:hAnsi="Times New Roman" w:cs="Times New Roman"/>
          <w:color w:val="000000" w:themeColor="text1"/>
          <w:sz w:val="28"/>
          <w:szCs w:val="28"/>
        </w:rPr>
        <w:t xml:space="preserve">. Со студентами ССУЗов разговор о гигиене </w:t>
      </w:r>
      <w:r w:rsidR="00717035">
        <w:rPr>
          <w:rFonts w:ascii="Times New Roman" w:hAnsi="Times New Roman" w:cs="Times New Roman"/>
          <w:color w:val="000000" w:themeColor="text1"/>
          <w:sz w:val="28"/>
          <w:szCs w:val="28"/>
        </w:rPr>
        <w:t>полости рта</w:t>
      </w:r>
      <w:r w:rsidRPr="002C3A87">
        <w:rPr>
          <w:rFonts w:ascii="Times New Roman" w:hAnsi="Times New Roman" w:cs="Times New Roman"/>
          <w:color w:val="000000" w:themeColor="text1"/>
          <w:sz w:val="28"/>
          <w:szCs w:val="28"/>
        </w:rPr>
        <w:t xml:space="preserve"> должен быть построен иным способом, более доступ</w:t>
      </w:r>
      <w:r w:rsidR="00717035">
        <w:rPr>
          <w:rFonts w:ascii="Times New Roman" w:hAnsi="Times New Roman" w:cs="Times New Roman"/>
          <w:color w:val="000000" w:themeColor="text1"/>
          <w:sz w:val="28"/>
          <w:szCs w:val="28"/>
        </w:rPr>
        <w:t>ным</w:t>
      </w:r>
      <w:r w:rsidRPr="002C3A87">
        <w:rPr>
          <w:rFonts w:ascii="Times New Roman" w:hAnsi="Times New Roman" w:cs="Times New Roman"/>
          <w:color w:val="000000" w:themeColor="text1"/>
          <w:sz w:val="28"/>
          <w:szCs w:val="28"/>
        </w:rPr>
        <w:t xml:space="preserve"> и прост</w:t>
      </w:r>
      <w:r w:rsidR="00717035">
        <w:rPr>
          <w:rFonts w:ascii="Times New Roman" w:hAnsi="Times New Roman" w:cs="Times New Roman"/>
          <w:color w:val="000000" w:themeColor="text1"/>
          <w:sz w:val="28"/>
          <w:szCs w:val="28"/>
        </w:rPr>
        <w:t>ым</w:t>
      </w:r>
      <w:r w:rsidRPr="002C3A87">
        <w:rPr>
          <w:rFonts w:ascii="Times New Roman" w:hAnsi="Times New Roman" w:cs="Times New Roman"/>
          <w:color w:val="000000" w:themeColor="text1"/>
          <w:sz w:val="28"/>
          <w:szCs w:val="28"/>
        </w:rPr>
        <w:t xml:space="preserve"> языком</w:t>
      </w:r>
      <w:r w:rsidR="00717035">
        <w:rPr>
          <w:rFonts w:ascii="Times New Roman" w:hAnsi="Times New Roman" w:cs="Times New Roman"/>
          <w:color w:val="000000" w:themeColor="text1"/>
          <w:sz w:val="28"/>
          <w:szCs w:val="28"/>
        </w:rPr>
        <w:t xml:space="preserve"> должна</w:t>
      </w:r>
      <w:r w:rsidRPr="002C3A87">
        <w:rPr>
          <w:rFonts w:ascii="Times New Roman" w:hAnsi="Times New Roman" w:cs="Times New Roman"/>
          <w:color w:val="000000" w:themeColor="text1"/>
          <w:sz w:val="28"/>
          <w:szCs w:val="28"/>
        </w:rPr>
        <w:t xml:space="preserve"> доводиться до сведен</w:t>
      </w:r>
      <w:r w:rsidR="00717035">
        <w:rPr>
          <w:rFonts w:ascii="Times New Roman" w:hAnsi="Times New Roman" w:cs="Times New Roman"/>
          <w:color w:val="000000" w:themeColor="text1"/>
          <w:sz w:val="28"/>
          <w:szCs w:val="28"/>
        </w:rPr>
        <w:t>ия учащихся ССУЗов необходимость</w:t>
      </w:r>
      <w:r w:rsidRPr="002C3A87">
        <w:rPr>
          <w:rFonts w:ascii="Times New Roman" w:hAnsi="Times New Roman" w:cs="Times New Roman"/>
          <w:color w:val="000000" w:themeColor="text1"/>
          <w:sz w:val="28"/>
          <w:szCs w:val="28"/>
        </w:rPr>
        <w:t xml:space="preserve"> совершен</w:t>
      </w:r>
      <w:r w:rsidR="00717035">
        <w:rPr>
          <w:rFonts w:ascii="Times New Roman" w:hAnsi="Times New Roman" w:cs="Times New Roman"/>
          <w:color w:val="000000" w:themeColor="text1"/>
          <w:sz w:val="28"/>
          <w:szCs w:val="28"/>
        </w:rPr>
        <w:t>ия</w:t>
      </w:r>
      <w:r w:rsidRPr="002C3A87">
        <w:rPr>
          <w:rFonts w:ascii="Times New Roman" w:hAnsi="Times New Roman" w:cs="Times New Roman"/>
          <w:color w:val="000000" w:themeColor="text1"/>
          <w:sz w:val="28"/>
          <w:szCs w:val="28"/>
        </w:rPr>
        <w:t xml:space="preserve"> гигиенич</w:t>
      </w:r>
      <w:r w:rsidR="00717035">
        <w:rPr>
          <w:rFonts w:ascii="Times New Roman" w:hAnsi="Times New Roman" w:cs="Times New Roman"/>
          <w:color w:val="000000" w:themeColor="text1"/>
          <w:sz w:val="28"/>
          <w:szCs w:val="28"/>
        </w:rPr>
        <w:t>еских</w:t>
      </w:r>
      <w:r w:rsidRPr="002C3A87">
        <w:rPr>
          <w:rFonts w:ascii="Times New Roman" w:hAnsi="Times New Roman" w:cs="Times New Roman"/>
          <w:color w:val="000000" w:themeColor="text1"/>
          <w:sz w:val="28"/>
          <w:szCs w:val="28"/>
        </w:rPr>
        <w:t xml:space="preserve"> процедур.</w:t>
      </w:r>
    </w:p>
    <w:p w14:paraId="16C87E5C" w14:textId="77777777" w:rsidR="007B7E75" w:rsidRPr="00D50066" w:rsidRDefault="007B7E75" w:rsidP="00723AC3">
      <w:pPr>
        <w:shd w:val="clear" w:color="auto" w:fill="FFFFFF"/>
        <w:spacing w:before="300" w:after="150" w:line="360" w:lineRule="auto"/>
        <w:contextualSpacing/>
        <w:jc w:val="both"/>
        <w:outlineLvl w:val="2"/>
        <w:rPr>
          <w:rFonts w:ascii="Times New Roman" w:hAnsi="Times New Roman" w:cs="Times New Roman"/>
          <w:b/>
          <w:color w:val="000000" w:themeColor="text1"/>
          <w:sz w:val="28"/>
          <w:szCs w:val="28"/>
        </w:rPr>
      </w:pPr>
      <w:r w:rsidRPr="00D50066">
        <w:rPr>
          <w:rFonts w:ascii="Times New Roman" w:hAnsi="Times New Roman" w:cs="Times New Roman"/>
          <w:b/>
          <w:color w:val="000000" w:themeColor="text1"/>
          <w:sz w:val="28"/>
          <w:szCs w:val="28"/>
        </w:rPr>
        <w:t>ВЫВОДЫ</w:t>
      </w:r>
    </w:p>
    <w:p w14:paraId="24A459FA" w14:textId="62682831" w:rsidR="007B7E75" w:rsidRPr="002C3A87" w:rsidRDefault="007B7E75" w:rsidP="00723AC3">
      <w:pPr>
        <w:shd w:val="clear" w:color="auto" w:fill="FFFFFF"/>
        <w:spacing w:before="300" w:after="150" w:line="360" w:lineRule="auto"/>
        <w:contextualSpacing/>
        <w:jc w:val="both"/>
        <w:outlineLvl w:val="2"/>
        <w:rPr>
          <w:rFonts w:ascii="Times New Roman" w:eastAsia="Arial Unicode MS" w:hAnsi="Times New Roman" w:cs="Times New Roman"/>
          <w:color w:val="000000" w:themeColor="text1"/>
          <w:sz w:val="28"/>
          <w:szCs w:val="28"/>
        </w:rPr>
      </w:pPr>
      <w:r w:rsidRPr="002C3A87">
        <w:rPr>
          <w:rFonts w:ascii="Times New Roman" w:hAnsi="Times New Roman" w:cs="Times New Roman"/>
          <w:color w:val="000000" w:themeColor="text1"/>
          <w:sz w:val="28"/>
          <w:szCs w:val="28"/>
        </w:rPr>
        <w:t xml:space="preserve">В </w:t>
      </w:r>
      <w:r w:rsidR="00D50066">
        <w:rPr>
          <w:rFonts w:ascii="Times New Roman" w:hAnsi="Times New Roman" w:cs="Times New Roman"/>
          <w:color w:val="000000" w:themeColor="text1"/>
          <w:sz w:val="28"/>
          <w:szCs w:val="28"/>
        </w:rPr>
        <w:t xml:space="preserve">ходе проведенной работы </w:t>
      </w:r>
      <w:r w:rsidRPr="002C3A87">
        <w:rPr>
          <w:rFonts w:ascii="Times New Roman" w:hAnsi="Times New Roman" w:cs="Times New Roman"/>
          <w:color w:val="000000" w:themeColor="text1"/>
          <w:sz w:val="28"/>
          <w:szCs w:val="28"/>
        </w:rPr>
        <w:t xml:space="preserve">была проведена </w:t>
      </w:r>
      <w:r w:rsidRPr="002C3A87">
        <w:rPr>
          <w:rFonts w:ascii="Times New Roman" w:eastAsia="Arial Unicode MS" w:hAnsi="Times New Roman" w:cs="Times New Roman"/>
          <w:color w:val="000000" w:themeColor="text1"/>
          <w:sz w:val="28"/>
          <w:szCs w:val="28"/>
        </w:rPr>
        <w:t>сравнительн</w:t>
      </w:r>
      <w:r w:rsidR="009A357C">
        <w:rPr>
          <w:rFonts w:ascii="Times New Roman" w:eastAsia="Arial Unicode MS" w:hAnsi="Times New Roman" w:cs="Times New Roman"/>
          <w:color w:val="000000" w:themeColor="text1"/>
          <w:sz w:val="28"/>
          <w:szCs w:val="28"/>
        </w:rPr>
        <w:t xml:space="preserve">ая </w:t>
      </w:r>
      <w:r w:rsidRPr="002C3A87">
        <w:rPr>
          <w:rFonts w:ascii="Times New Roman" w:eastAsia="Arial Unicode MS" w:hAnsi="Times New Roman" w:cs="Times New Roman"/>
          <w:color w:val="000000" w:themeColor="text1"/>
          <w:sz w:val="28"/>
          <w:szCs w:val="28"/>
        </w:rPr>
        <w:t xml:space="preserve"> характеристик</w:t>
      </w:r>
      <w:r w:rsidR="009A357C">
        <w:rPr>
          <w:rFonts w:ascii="Times New Roman" w:eastAsia="Arial Unicode MS" w:hAnsi="Times New Roman" w:cs="Times New Roman"/>
          <w:color w:val="000000" w:themeColor="text1"/>
          <w:sz w:val="28"/>
          <w:szCs w:val="28"/>
        </w:rPr>
        <w:t>а</w:t>
      </w:r>
      <w:r w:rsidRPr="002C3A87">
        <w:rPr>
          <w:rFonts w:ascii="Times New Roman" w:eastAsia="Arial Unicode MS" w:hAnsi="Times New Roman" w:cs="Times New Roman"/>
          <w:color w:val="000000" w:themeColor="text1"/>
          <w:sz w:val="28"/>
          <w:szCs w:val="28"/>
        </w:rPr>
        <w:t xml:space="preserve"> стоматологического здоровья и уровня гигиенических знаний у лиц, обучающихся в высших и средне специальных учебных заведениях гор</w:t>
      </w:r>
      <w:r w:rsidR="009A357C">
        <w:rPr>
          <w:rFonts w:ascii="Times New Roman" w:eastAsia="Arial Unicode MS" w:hAnsi="Times New Roman" w:cs="Times New Roman"/>
          <w:color w:val="000000" w:themeColor="text1"/>
          <w:sz w:val="28"/>
          <w:szCs w:val="28"/>
        </w:rPr>
        <w:t>ода</w:t>
      </w:r>
      <w:r w:rsidRPr="002C3A87">
        <w:rPr>
          <w:rFonts w:ascii="Times New Roman" w:eastAsia="Arial Unicode MS" w:hAnsi="Times New Roman" w:cs="Times New Roman"/>
          <w:color w:val="000000" w:themeColor="text1"/>
          <w:sz w:val="28"/>
          <w:szCs w:val="28"/>
        </w:rPr>
        <w:t xml:space="preserve"> С</w:t>
      </w:r>
      <w:r w:rsidR="009A357C">
        <w:rPr>
          <w:rFonts w:ascii="Times New Roman" w:eastAsia="Arial Unicode MS" w:hAnsi="Times New Roman" w:cs="Times New Roman"/>
          <w:color w:val="000000" w:themeColor="text1"/>
          <w:sz w:val="28"/>
          <w:szCs w:val="28"/>
        </w:rPr>
        <w:t>анкт-Петербурга</w:t>
      </w:r>
      <w:r w:rsidRPr="002C3A87">
        <w:rPr>
          <w:rFonts w:ascii="Times New Roman" w:eastAsia="Arial Unicode MS" w:hAnsi="Times New Roman" w:cs="Times New Roman"/>
          <w:color w:val="000000" w:themeColor="text1"/>
          <w:sz w:val="28"/>
          <w:szCs w:val="28"/>
        </w:rPr>
        <w:t xml:space="preserve"> (всего 162 чел, из них </w:t>
      </w:r>
      <w:r w:rsidR="009A357C">
        <w:rPr>
          <w:rFonts w:ascii="Times New Roman" w:eastAsia="Arial Unicode MS" w:hAnsi="Times New Roman" w:cs="Times New Roman"/>
          <w:color w:val="000000" w:themeColor="text1"/>
          <w:sz w:val="28"/>
          <w:szCs w:val="28"/>
        </w:rPr>
        <w:t>87 обучаются в ВУЗах, а 75-в ССУЗах</w:t>
      </w:r>
      <w:r w:rsidRPr="002C3A87">
        <w:rPr>
          <w:rFonts w:ascii="Times New Roman" w:eastAsia="Arial Unicode MS" w:hAnsi="Times New Roman" w:cs="Times New Roman"/>
          <w:color w:val="000000" w:themeColor="text1"/>
          <w:sz w:val="28"/>
          <w:szCs w:val="28"/>
        </w:rPr>
        <w:t>)</w:t>
      </w:r>
      <w:r w:rsidR="009A357C">
        <w:rPr>
          <w:rFonts w:ascii="Times New Roman" w:eastAsia="Arial Unicode MS" w:hAnsi="Times New Roman" w:cs="Times New Roman"/>
          <w:color w:val="000000" w:themeColor="text1"/>
          <w:sz w:val="28"/>
          <w:szCs w:val="28"/>
        </w:rPr>
        <w:t>.</w:t>
      </w:r>
    </w:p>
    <w:p w14:paraId="501C9B65" w14:textId="4EDC409F" w:rsidR="007B7E75" w:rsidRPr="002C3A87" w:rsidRDefault="007B7E75" w:rsidP="00723AC3">
      <w:pPr>
        <w:spacing w:line="360" w:lineRule="auto"/>
        <w:jc w:val="both"/>
        <w:rPr>
          <w:rFonts w:ascii="Times New Roman" w:eastAsia="Arial Unicode MS" w:hAnsi="Times New Roman" w:cs="Times New Roman"/>
          <w:color w:val="000000" w:themeColor="text1"/>
          <w:sz w:val="28"/>
          <w:szCs w:val="28"/>
        </w:rPr>
      </w:pPr>
      <w:r w:rsidRPr="002C3A87">
        <w:rPr>
          <w:rFonts w:ascii="Times New Roman" w:eastAsia="Arial Unicode MS" w:hAnsi="Times New Roman" w:cs="Times New Roman"/>
          <w:color w:val="000000" w:themeColor="text1"/>
          <w:sz w:val="28"/>
          <w:szCs w:val="28"/>
        </w:rPr>
        <w:t>Оценка стоматологического статуса  молодых людей проводилась в рамках профилактич</w:t>
      </w:r>
      <w:r w:rsidR="00DA73E7">
        <w:rPr>
          <w:rFonts w:ascii="Times New Roman" w:eastAsia="Arial Unicode MS" w:hAnsi="Times New Roman" w:cs="Times New Roman"/>
          <w:color w:val="000000" w:themeColor="text1"/>
          <w:sz w:val="28"/>
          <w:szCs w:val="28"/>
        </w:rPr>
        <w:t>еских</w:t>
      </w:r>
      <w:r w:rsidRPr="002C3A87">
        <w:rPr>
          <w:rFonts w:ascii="Times New Roman" w:eastAsia="Arial Unicode MS" w:hAnsi="Times New Roman" w:cs="Times New Roman"/>
          <w:color w:val="000000" w:themeColor="text1"/>
          <w:sz w:val="28"/>
          <w:szCs w:val="28"/>
        </w:rPr>
        <w:t xml:space="preserve"> осмотров</w:t>
      </w:r>
      <w:r w:rsidR="00DA73E7">
        <w:rPr>
          <w:rFonts w:ascii="Times New Roman" w:eastAsia="Arial Unicode MS" w:hAnsi="Times New Roman" w:cs="Times New Roman"/>
          <w:color w:val="000000" w:themeColor="text1"/>
          <w:sz w:val="28"/>
          <w:szCs w:val="28"/>
        </w:rPr>
        <w:t xml:space="preserve"> </w:t>
      </w:r>
      <w:r w:rsidRPr="002C3A87">
        <w:rPr>
          <w:rFonts w:ascii="Times New Roman" w:eastAsia="Arial Unicode MS" w:hAnsi="Times New Roman" w:cs="Times New Roman"/>
          <w:color w:val="000000" w:themeColor="text1"/>
          <w:sz w:val="28"/>
          <w:szCs w:val="28"/>
        </w:rPr>
        <w:t>в различ</w:t>
      </w:r>
      <w:r w:rsidR="00DA73E7">
        <w:rPr>
          <w:rFonts w:ascii="Times New Roman" w:eastAsia="Arial Unicode MS" w:hAnsi="Times New Roman" w:cs="Times New Roman"/>
          <w:color w:val="000000" w:themeColor="text1"/>
          <w:sz w:val="28"/>
          <w:szCs w:val="28"/>
        </w:rPr>
        <w:t>ных</w:t>
      </w:r>
      <w:r w:rsidRPr="002C3A87">
        <w:rPr>
          <w:rFonts w:ascii="Times New Roman" w:eastAsia="Arial Unicode MS" w:hAnsi="Times New Roman" w:cs="Times New Roman"/>
          <w:color w:val="000000" w:themeColor="text1"/>
          <w:sz w:val="28"/>
          <w:szCs w:val="28"/>
        </w:rPr>
        <w:t xml:space="preserve"> учеб</w:t>
      </w:r>
      <w:r w:rsidR="00DA73E7">
        <w:rPr>
          <w:rFonts w:ascii="Times New Roman" w:eastAsia="Arial Unicode MS" w:hAnsi="Times New Roman" w:cs="Times New Roman"/>
          <w:color w:val="000000" w:themeColor="text1"/>
          <w:sz w:val="28"/>
          <w:szCs w:val="28"/>
        </w:rPr>
        <w:t>ных</w:t>
      </w:r>
      <w:r w:rsidRPr="002C3A87">
        <w:rPr>
          <w:rFonts w:ascii="Times New Roman" w:eastAsia="Arial Unicode MS" w:hAnsi="Times New Roman" w:cs="Times New Roman"/>
          <w:color w:val="000000" w:themeColor="text1"/>
          <w:sz w:val="28"/>
          <w:szCs w:val="28"/>
        </w:rPr>
        <w:t xml:space="preserve"> заведениях,  использовались методики, рекоменд</w:t>
      </w:r>
      <w:r w:rsidR="00DA73E7">
        <w:rPr>
          <w:rFonts w:ascii="Times New Roman" w:eastAsia="Arial Unicode MS" w:hAnsi="Times New Roman" w:cs="Times New Roman"/>
          <w:color w:val="000000" w:themeColor="text1"/>
          <w:sz w:val="28"/>
          <w:szCs w:val="28"/>
        </w:rPr>
        <w:t>ованные Всемирной Организацией Здравоохранения</w:t>
      </w:r>
      <w:r w:rsidRPr="002C3A87">
        <w:rPr>
          <w:rFonts w:ascii="Times New Roman" w:eastAsia="Arial Unicode MS" w:hAnsi="Times New Roman" w:cs="Times New Roman"/>
          <w:color w:val="000000" w:themeColor="text1"/>
          <w:sz w:val="28"/>
          <w:szCs w:val="28"/>
        </w:rPr>
        <w:t xml:space="preserve"> (оценка КПУ, оценка состояния тканей пародонта, оценки уровня гигиены </w:t>
      </w:r>
      <w:r w:rsidR="00DA73E7">
        <w:rPr>
          <w:rFonts w:ascii="Times New Roman" w:eastAsia="Arial Unicode MS" w:hAnsi="Times New Roman" w:cs="Times New Roman"/>
          <w:color w:val="000000" w:themeColor="text1"/>
          <w:sz w:val="28"/>
          <w:szCs w:val="28"/>
        </w:rPr>
        <w:t>полости рта</w:t>
      </w:r>
      <w:r w:rsidRPr="002C3A87">
        <w:rPr>
          <w:rFonts w:ascii="Times New Roman" w:eastAsia="Arial Unicode MS" w:hAnsi="Times New Roman" w:cs="Times New Roman"/>
          <w:color w:val="000000" w:themeColor="text1"/>
          <w:sz w:val="28"/>
          <w:szCs w:val="28"/>
        </w:rPr>
        <w:t>)</w:t>
      </w:r>
      <w:r w:rsidR="00DA73E7">
        <w:rPr>
          <w:rFonts w:ascii="Times New Roman" w:eastAsia="Arial Unicode MS" w:hAnsi="Times New Roman" w:cs="Times New Roman"/>
          <w:color w:val="000000" w:themeColor="text1"/>
          <w:sz w:val="28"/>
          <w:szCs w:val="28"/>
        </w:rPr>
        <w:t>.</w:t>
      </w:r>
    </w:p>
    <w:p w14:paraId="748247C8" w14:textId="10536952" w:rsidR="007B7E75" w:rsidRPr="002C3A87" w:rsidRDefault="007B7E75" w:rsidP="00723AC3">
      <w:pPr>
        <w:spacing w:line="360" w:lineRule="auto"/>
        <w:jc w:val="both"/>
        <w:rPr>
          <w:rFonts w:ascii="Times New Roman" w:eastAsia="Arial Unicode MS" w:hAnsi="Times New Roman" w:cs="Times New Roman"/>
          <w:color w:val="000000" w:themeColor="text1"/>
          <w:sz w:val="28"/>
          <w:szCs w:val="28"/>
        </w:rPr>
      </w:pPr>
      <w:r w:rsidRPr="002C3A87">
        <w:rPr>
          <w:rFonts w:ascii="Times New Roman" w:eastAsia="Arial Unicode MS" w:hAnsi="Times New Roman" w:cs="Times New Roman"/>
          <w:color w:val="000000" w:themeColor="text1"/>
          <w:sz w:val="28"/>
          <w:szCs w:val="28"/>
        </w:rPr>
        <w:t>В ходе социологическ</w:t>
      </w:r>
      <w:r w:rsidR="00DA73E7">
        <w:rPr>
          <w:rFonts w:ascii="Times New Roman" w:eastAsia="Arial Unicode MS" w:hAnsi="Times New Roman" w:cs="Times New Roman"/>
          <w:color w:val="000000" w:themeColor="text1"/>
          <w:sz w:val="28"/>
          <w:szCs w:val="28"/>
        </w:rPr>
        <w:t>ого опроса был определен</w:t>
      </w:r>
      <w:r w:rsidRPr="002C3A87">
        <w:rPr>
          <w:rFonts w:ascii="Times New Roman" w:eastAsia="Arial Unicode MS" w:hAnsi="Times New Roman" w:cs="Times New Roman"/>
          <w:color w:val="000000" w:themeColor="text1"/>
          <w:sz w:val="28"/>
          <w:szCs w:val="28"/>
        </w:rPr>
        <w:t xml:space="preserve"> уров</w:t>
      </w:r>
      <w:r w:rsidR="00DA73E7">
        <w:rPr>
          <w:rFonts w:ascii="Times New Roman" w:eastAsia="Arial Unicode MS" w:hAnsi="Times New Roman" w:cs="Times New Roman"/>
          <w:color w:val="000000" w:themeColor="text1"/>
          <w:sz w:val="28"/>
          <w:szCs w:val="28"/>
        </w:rPr>
        <w:t>ень</w:t>
      </w:r>
      <w:r w:rsidRPr="002C3A87">
        <w:rPr>
          <w:rFonts w:ascii="Times New Roman" w:eastAsia="Arial Unicode MS" w:hAnsi="Times New Roman" w:cs="Times New Roman"/>
          <w:color w:val="000000" w:themeColor="text1"/>
          <w:sz w:val="28"/>
          <w:szCs w:val="28"/>
        </w:rPr>
        <w:t xml:space="preserve"> гигиенических знаний и навыков студентов В</w:t>
      </w:r>
      <w:r w:rsidR="00DA73E7">
        <w:rPr>
          <w:rFonts w:ascii="Times New Roman" w:eastAsia="Arial Unicode MS" w:hAnsi="Times New Roman" w:cs="Times New Roman"/>
          <w:color w:val="000000" w:themeColor="text1"/>
          <w:sz w:val="28"/>
          <w:szCs w:val="28"/>
        </w:rPr>
        <w:t>УЗ</w:t>
      </w:r>
      <w:r w:rsidRPr="002C3A87">
        <w:rPr>
          <w:rFonts w:ascii="Times New Roman" w:eastAsia="Arial Unicode MS" w:hAnsi="Times New Roman" w:cs="Times New Roman"/>
          <w:color w:val="000000" w:themeColor="text1"/>
          <w:sz w:val="28"/>
          <w:szCs w:val="28"/>
        </w:rPr>
        <w:t>ов и учащихся ССУЗов.</w:t>
      </w:r>
    </w:p>
    <w:p w14:paraId="7A9C941E" w14:textId="768CFFE6" w:rsidR="007B7E75" w:rsidRPr="00DA73E7" w:rsidRDefault="007B7E75" w:rsidP="00723AC3">
      <w:pPr>
        <w:spacing w:line="360" w:lineRule="auto"/>
        <w:jc w:val="both"/>
        <w:rPr>
          <w:rFonts w:ascii="Times New Roman" w:hAnsi="Times New Roman" w:cs="Times New Roman"/>
          <w:color w:val="000000" w:themeColor="text1"/>
          <w:sz w:val="28"/>
          <w:szCs w:val="28"/>
        </w:rPr>
      </w:pPr>
      <w:r w:rsidRPr="002C3A87">
        <w:rPr>
          <w:rFonts w:ascii="Times New Roman" w:eastAsia="Arial Unicode MS" w:hAnsi="Times New Roman" w:cs="Times New Roman"/>
          <w:color w:val="000000" w:themeColor="text1"/>
          <w:sz w:val="28"/>
          <w:szCs w:val="28"/>
        </w:rPr>
        <w:t>При сравнении характеристик здоровья полости рта и медицинской грамотности  двух груп</w:t>
      </w:r>
      <w:r w:rsidR="00DA73E7">
        <w:rPr>
          <w:rFonts w:ascii="Times New Roman" w:eastAsia="Arial Unicode MS" w:hAnsi="Times New Roman" w:cs="Times New Roman"/>
          <w:color w:val="000000" w:themeColor="text1"/>
          <w:sz w:val="28"/>
          <w:szCs w:val="28"/>
        </w:rPr>
        <w:t>п обучающейся молодежи было выяв</w:t>
      </w:r>
      <w:r w:rsidRPr="002C3A87">
        <w:rPr>
          <w:rFonts w:ascii="Times New Roman" w:eastAsia="Arial Unicode MS" w:hAnsi="Times New Roman" w:cs="Times New Roman"/>
          <w:color w:val="000000" w:themeColor="text1"/>
          <w:sz w:val="28"/>
          <w:szCs w:val="28"/>
        </w:rPr>
        <w:t xml:space="preserve">лено, что </w:t>
      </w:r>
      <w:r w:rsidR="00DA73E7">
        <w:rPr>
          <w:rFonts w:ascii="Times New Roman" w:hAnsi="Times New Roman" w:cs="Times New Roman"/>
          <w:color w:val="000000" w:themeColor="text1"/>
          <w:sz w:val="28"/>
          <w:szCs w:val="28"/>
        </w:rPr>
        <w:t>у</w:t>
      </w:r>
      <w:r w:rsidRPr="002C3A87">
        <w:rPr>
          <w:rFonts w:ascii="Times New Roman" w:hAnsi="Times New Roman" w:cs="Times New Roman"/>
          <w:color w:val="000000" w:themeColor="text1"/>
          <w:sz w:val="28"/>
          <w:szCs w:val="28"/>
        </w:rPr>
        <w:t xml:space="preserve"> лиц молодого возраста отмечается очень высокая распространенность и интенсивность основных стоматологических заболеваний  независимо от места обучения, однако, более высокие значения получены во 2-й группе обследуемых ( у учащихся колледжей).</w:t>
      </w:r>
      <w:r w:rsidRPr="002C3A87">
        <w:rPr>
          <w:rFonts w:ascii="Times New Roman" w:eastAsia="Arial Unicode MS" w:hAnsi="Times New Roman" w:cs="Times New Roman"/>
          <w:color w:val="000000" w:themeColor="text1"/>
          <w:sz w:val="28"/>
          <w:szCs w:val="28"/>
        </w:rPr>
        <w:t xml:space="preserve"> </w:t>
      </w:r>
    </w:p>
    <w:p w14:paraId="54ADA06E" w14:textId="1A420003" w:rsidR="007B7E75" w:rsidRPr="00DA73E7" w:rsidRDefault="007B7E75" w:rsidP="00723AC3">
      <w:pPr>
        <w:spacing w:line="360" w:lineRule="auto"/>
        <w:jc w:val="both"/>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t>Уровень медицинской грамотности достоверно выше по результатам анкетирования у студентов ВУЗов  по сравнению с учениками колледжей, как и в целом уровень культуры здоровья по другим показателям в анкете.</w:t>
      </w:r>
    </w:p>
    <w:p w14:paraId="23F07055" w14:textId="5C5E7EA2" w:rsidR="007B7E75" w:rsidRDefault="007B7E75" w:rsidP="00723AC3">
      <w:pPr>
        <w:spacing w:line="360" w:lineRule="auto"/>
        <w:jc w:val="both"/>
        <w:rPr>
          <w:rFonts w:ascii="Times New Roman" w:eastAsia="Arial Unicode MS" w:hAnsi="Times New Roman" w:cs="Times New Roman"/>
          <w:color w:val="000000" w:themeColor="text1"/>
          <w:sz w:val="28"/>
          <w:szCs w:val="28"/>
        </w:rPr>
      </w:pPr>
      <w:r w:rsidRPr="002C3A87">
        <w:rPr>
          <w:rFonts w:ascii="Times New Roman" w:eastAsia="Arial Unicode MS" w:hAnsi="Times New Roman" w:cs="Times New Roman"/>
          <w:color w:val="000000" w:themeColor="text1"/>
          <w:sz w:val="28"/>
          <w:szCs w:val="28"/>
        </w:rPr>
        <w:t>С учетом выявленных особенностей стоматологического статуса и уровня медицинской осведомленности молодежи</w:t>
      </w:r>
      <w:r w:rsidRPr="002C3A87">
        <w:rPr>
          <w:rFonts w:ascii="Times New Roman" w:hAnsi="Times New Roman" w:cs="Times New Roman"/>
          <w:color w:val="000000" w:themeColor="text1"/>
          <w:sz w:val="28"/>
          <w:szCs w:val="28"/>
        </w:rPr>
        <w:t xml:space="preserve"> </w:t>
      </w:r>
      <w:r w:rsidR="00DA73E7">
        <w:rPr>
          <w:rFonts w:ascii="Times New Roman" w:eastAsia="Arial Unicode MS" w:hAnsi="Times New Roman" w:cs="Times New Roman"/>
          <w:color w:val="000000" w:themeColor="text1"/>
          <w:sz w:val="28"/>
          <w:szCs w:val="28"/>
        </w:rPr>
        <w:t xml:space="preserve"> б</w:t>
      </w:r>
      <w:r w:rsidRPr="002C3A87">
        <w:rPr>
          <w:rFonts w:ascii="Times New Roman" w:eastAsia="Arial Unicode MS" w:hAnsi="Times New Roman" w:cs="Times New Roman"/>
          <w:color w:val="000000" w:themeColor="text1"/>
          <w:sz w:val="28"/>
          <w:szCs w:val="28"/>
        </w:rPr>
        <w:t>ыли разработаны программы оздоров</w:t>
      </w:r>
      <w:r w:rsidR="00DA73E7">
        <w:rPr>
          <w:rFonts w:ascii="Times New Roman" w:eastAsia="Arial Unicode MS" w:hAnsi="Times New Roman" w:cs="Times New Roman"/>
          <w:color w:val="000000" w:themeColor="text1"/>
          <w:sz w:val="28"/>
          <w:szCs w:val="28"/>
        </w:rPr>
        <w:t>ления</w:t>
      </w:r>
      <w:r w:rsidRPr="002C3A87">
        <w:rPr>
          <w:rFonts w:ascii="Times New Roman" w:eastAsia="Arial Unicode MS" w:hAnsi="Times New Roman" w:cs="Times New Roman"/>
          <w:color w:val="000000" w:themeColor="text1"/>
          <w:sz w:val="28"/>
          <w:szCs w:val="28"/>
        </w:rPr>
        <w:t xml:space="preserve"> </w:t>
      </w:r>
      <w:r w:rsidR="00DA73E7">
        <w:rPr>
          <w:rFonts w:ascii="Times New Roman" w:eastAsia="Arial Unicode MS" w:hAnsi="Times New Roman" w:cs="Times New Roman"/>
          <w:color w:val="000000" w:themeColor="text1"/>
          <w:sz w:val="28"/>
          <w:szCs w:val="28"/>
        </w:rPr>
        <w:t>полости рта</w:t>
      </w:r>
      <w:r w:rsidRPr="002C3A87">
        <w:rPr>
          <w:rFonts w:ascii="Times New Roman" w:eastAsia="Arial Unicode MS" w:hAnsi="Times New Roman" w:cs="Times New Roman"/>
          <w:color w:val="000000" w:themeColor="text1"/>
          <w:sz w:val="28"/>
          <w:szCs w:val="28"/>
        </w:rPr>
        <w:t xml:space="preserve"> и профилакт</w:t>
      </w:r>
      <w:r w:rsidR="00DA73E7">
        <w:rPr>
          <w:rFonts w:ascii="Times New Roman" w:eastAsia="Arial Unicode MS" w:hAnsi="Times New Roman" w:cs="Times New Roman"/>
          <w:color w:val="000000" w:themeColor="text1"/>
          <w:sz w:val="28"/>
          <w:szCs w:val="28"/>
        </w:rPr>
        <w:t>ического</w:t>
      </w:r>
      <w:r w:rsidRPr="002C3A87">
        <w:rPr>
          <w:rFonts w:ascii="Times New Roman" w:eastAsia="Arial Unicode MS" w:hAnsi="Times New Roman" w:cs="Times New Roman"/>
          <w:color w:val="000000" w:themeColor="text1"/>
          <w:sz w:val="28"/>
          <w:szCs w:val="28"/>
        </w:rPr>
        <w:t xml:space="preserve"> ухода для студентов ВУЗов и учащихся ССУЗов (представл</w:t>
      </w:r>
      <w:r w:rsidR="00DA73E7">
        <w:rPr>
          <w:rFonts w:ascii="Times New Roman" w:eastAsia="Arial Unicode MS" w:hAnsi="Times New Roman" w:cs="Times New Roman"/>
          <w:color w:val="000000" w:themeColor="text1"/>
          <w:sz w:val="28"/>
          <w:szCs w:val="28"/>
        </w:rPr>
        <w:t>ены</w:t>
      </w:r>
      <w:r w:rsidRPr="002C3A87">
        <w:rPr>
          <w:rFonts w:ascii="Times New Roman" w:eastAsia="Arial Unicode MS" w:hAnsi="Times New Roman" w:cs="Times New Roman"/>
          <w:color w:val="000000" w:themeColor="text1"/>
          <w:sz w:val="28"/>
          <w:szCs w:val="28"/>
        </w:rPr>
        <w:t xml:space="preserve"> в работе на пр</w:t>
      </w:r>
      <w:r w:rsidR="00DA73E7">
        <w:rPr>
          <w:rFonts w:ascii="Times New Roman" w:eastAsia="Arial Unicode MS" w:hAnsi="Times New Roman" w:cs="Times New Roman"/>
          <w:color w:val="000000" w:themeColor="text1"/>
          <w:sz w:val="28"/>
          <w:szCs w:val="28"/>
        </w:rPr>
        <w:t>и</w:t>
      </w:r>
      <w:r w:rsidRPr="002C3A87">
        <w:rPr>
          <w:rFonts w:ascii="Times New Roman" w:eastAsia="Arial Unicode MS" w:hAnsi="Times New Roman" w:cs="Times New Roman"/>
          <w:color w:val="000000" w:themeColor="text1"/>
          <w:sz w:val="28"/>
          <w:szCs w:val="28"/>
        </w:rPr>
        <w:t xml:space="preserve">мере </w:t>
      </w:r>
      <w:r w:rsidR="00DA73E7">
        <w:rPr>
          <w:rFonts w:ascii="Times New Roman" w:eastAsia="Arial Unicode MS" w:hAnsi="Times New Roman" w:cs="Times New Roman"/>
          <w:color w:val="000000" w:themeColor="text1"/>
          <w:sz w:val="28"/>
          <w:szCs w:val="28"/>
        </w:rPr>
        <w:t>двух</w:t>
      </w:r>
      <w:r w:rsidRPr="002C3A87">
        <w:rPr>
          <w:rFonts w:ascii="Times New Roman" w:eastAsia="Arial Unicode MS" w:hAnsi="Times New Roman" w:cs="Times New Roman"/>
          <w:color w:val="000000" w:themeColor="text1"/>
          <w:sz w:val="28"/>
          <w:szCs w:val="28"/>
        </w:rPr>
        <w:t xml:space="preserve"> конкрет</w:t>
      </w:r>
      <w:r w:rsidR="00DA73E7">
        <w:rPr>
          <w:rFonts w:ascii="Times New Roman" w:eastAsia="Arial Unicode MS" w:hAnsi="Times New Roman" w:cs="Times New Roman"/>
          <w:color w:val="000000" w:themeColor="text1"/>
          <w:sz w:val="28"/>
          <w:szCs w:val="28"/>
        </w:rPr>
        <w:t>ных</w:t>
      </w:r>
      <w:r w:rsidRPr="002C3A87">
        <w:rPr>
          <w:rFonts w:ascii="Times New Roman" w:eastAsia="Arial Unicode MS" w:hAnsi="Times New Roman" w:cs="Times New Roman"/>
          <w:color w:val="000000" w:themeColor="text1"/>
          <w:sz w:val="28"/>
          <w:szCs w:val="28"/>
        </w:rPr>
        <w:t xml:space="preserve"> клин</w:t>
      </w:r>
      <w:r w:rsidR="00DA73E7">
        <w:rPr>
          <w:rFonts w:ascii="Times New Roman" w:eastAsia="Arial Unicode MS" w:hAnsi="Times New Roman" w:cs="Times New Roman"/>
          <w:color w:val="000000" w:themeColor="text1"/>
          <w:sz w:val="28"/>
          <w:szCs w:val="28"/>
        </w:rPr>
        <w:t>ических</w:t>
      </w:r>
      <w:r w:rsidRPr="002C3A87">
        <w:rPr>
          <w:rFonts w:ascii="Times New Roman" w:eastAsia="Arial Unicode MS" w:hAnsi="Times New Roman" w:cs="Times New Roman"/>
          <w:color w:val="000000" w:themeColor="text1"/>
          <w:sz w:val="28"/>
          <w:szCs w:val="28"/>
        </w:rPr>
        <w:t xml:space="preserve"> случаев)</w:t>
      </w:r>
      <w:r w:rsidR="00DA73E7">
        <w:rPr>
          <w:rFonts w:ascii="Times New Roman" w:eastAsia="Arial Unicode MS" w:hAnsi="Times New Roman" w:cs="Times New Roman"/>
          <w:color w:val="000000" w:themeColor="text1"/>
          <w:sz w:val="28"/>
          <w:szCs w:val="28"/>
        </w:rPr>
        <w:t>.</w:t>
      </w:r>
    </w:p>
    <w:p w14:paraId="50DF028E" w14:textId="77777777" w:rsidR="00D50066" w:rsidRDefault="00D50066" w:rsidP="002C3A87">
      <w:pPr>
        <w:spacing w:line="360" w:lineRule="auto"/>
        <w:jc w:val="both"/>
        <w:rPr>
          <w:rFonts w:ascii="Times New Roman" w:eastAsia="Arial Unicode MS" w:hAnsi="Times New Roman" w:cs="Times New Roman"/>
          <w:color w:val="000000" w:themeColor="text1"/>
          <w:sz w:val="28"/>
          <w:szCs w:val="28"/>
        </w:rPr>
      </w:pPr>
    </w:p>
    <w:p w14:paraId="1671D608" w14:textId="77777777" w:rsidR="00D50066" w:rsidRDefault="00D50066" w:rsidP="002C3A87">
      <w:pPr>
        <w:spacing w:line="360" w:lineRule="auto"/>
        <w:jc w:val="both"/>
        <w:rPr>
          <w:rFonts w:ascii="Times New Roman" w:eastAsia="Arial Unicode MS" w:hAnsi="Times New Roman" w:cs="Times New Roman"/>
          <w:color w:val="000000" w:themeColor="text1"/>
          <w:sz w:val="28"/>
          <w:szCs w:val="28"/>
        </w:rPr>
      </w:pPr>
    </w:p>
    <w:p w14:paraId="282CBF95" w14:textId="77777777" w:rsidR="00D50066" w:rsidRDefault="00D50066" w:rsidP="002C3A87">
      <w:pPr>
        <w:spacing w:line="360" w:lineRule="auto"/>
        <w:jc w:val="both"/>
        <w:rPr>
          <w:rFonts w:ascii="Times New Roman" w:eastAsia="Arial Unicode MS" w:hAnsi="Times New Roman" w:cs="Times New Roman"/>
          <w:color w:val="000000" w:themeColor="text1"/>
          <w:sz w:val="28"/>
          <w:szCs w:val="28"/>
        </w:rPr>
      </w:pPr>
    </w:p>
    <w:p w14:paraId="57BE8654" w14:textId="77777777" w:rsidR="00D50066" w:rsidRDefault="00D50066" w:rsidP="002C3A87">
      <w:pPr>
        <w:spacing w:line="360" w:lineRule="auto"/>
        <w:jc w:val="both"/>
        <w:rPr>
          <w:rFonts w:ascii="Times New Roman" w:eastAsia="Arial Unicode MS" w:hAnsi="Times New Roman" w:cs="Times New Roman"/>
          <w:color w:val="000000" w:themeColor="text1"/>
          <w:sz w:val="28"/>
          <w:szCs w:val="28"/>
        </w:rPr>
      </w:pPr>
    </w:p>
    <w:p w14:paraId="43341E21" w14:textId="77777777" w:rsidR="00D50066" w:rsidRDefault="00D50066" w:rsidP="002C3A87">
      <w:pPr>
        <w:spacing w:line="360" w:lineRule="auto"/>
        <w:jc w:val="both"/>
        <w:rPr>
          <w:rFonts w:ascii="Times New Roman" w:eastAsia="Arial Unicode MS" w:hAnsi="Times New Roman" w:cs="Times New Roman"/>
          <w:color w:val="000000" w:themeColor="text1"/>
          <w:sz w:val="28"/>
          <w:szCs w:val="28"/>
        </w:rPr>
      </w:pPr>
    </w:p>
    <w:p w14:paraId="4174BB1E" w14:textId="77777777" w:rsidR="00D50066" w:rsidRDefault="00D50066" w:rsidP="002C3A87">
      <w:pPr>
        <w:spacing w:line="360" w:lineRule="auto"/>
        <w:jc w:val="both"/>
        <w:rPr>
          <w:rFonts w:ascii="Times New Roman" w:eastAsia="Arial Unicode MS" w:hAnsi="Times New Roman" w:cs="Times New Roman"/>
          <w:color w:val="000000" w:themeColor="text1"/>
          <w:sz w:val="28"/>
          <w:szCs w:val="28"/>
        </w:rPr>
      </w:pPr>
    </w:p>
    <w:p w14:paraId="363B53A7" w14:textId="77777777" w:rsidR="00D50066" w:rsidRDefault="00D50066" w:rsidP="002C3A87">
      <w:pPr>
        <w:spacing w:line="360" w:lineRule="auto"/>
        <w:jc w:val="both"/>
        <w:rPr>
          <w:rFonts w:ascii="Times New Roman" w:eastAsia="Arial Unicode MS" w:hAnsi="Times New Roman" w:cs="Times New Roman"/>
          <w:color w:val="000000" w:themeColor="text1"/>
          <w:sz w:val="28"/>
          <w:szCs w:val="28"/>
        </w:rPr>
      </w:pPr>
    </w:p>
    <w:p w14:paraId="1D04FAC6" w14:textId="77777777" w:rsidR="00D50066" w:rsidRDefault="00D50066" w:rsidP="002C3A87">
      <w:pPr>
        <w:spacing w:line="360" w:lineRule="auto"/>
        <w:jc w:val="both"/>
        <w:rPr>
          <w:rFonts w:ascii="Times New Roman" w:eastAsia="Arial Unicode MS" w:hAnsi="Times New Roman" w:cs="Times New Roman"/>
          <w:color w:val="000000" w:themeColor="text1"/>
          <w:sz w:val="28"/>
          <w:szCs w:val="28"/>
        </w:rPr>
      </w:pPr>
    </w:p>
    <w:p w14:paraId="63152DE2" w14:textId="77777777" w:rsidR="00D50066" w:rsidRDefault="00D50066" w:rsidP="002C3A87">
      <w:pPr>
        <w:spacing w:line="360" w:lineRule="auto"/>
        <w:jc w:val="both"/>
        <w:rPr>
          <w:rFonts w:ascii="Times New Roman" w:eastAsia="Arial Unicode MS" w:hAnsi="Times New Roman" w:cs="Times New Roman"/>
          <w:color w:val="000000" w:themeColor="text1"/>
          <w:sz w:val="28"/>
          <w:szCs w:val="28"/>
        </w:rPr>
      </w:pPr>
    </w:p>
    <w:p w14:paraId="3E8E1A88" w14:textId="77777777" w:rsidR="00D50066" w:rsidRDefault="00D50066" w:rsidP="002C3A87">
      <w:pPr>
        <w:spacing w:line="360" w:lineRule="auto"/>
        <w:jc w:val="both"/>
        <w:rPr>
          <w:rFonts w:ascii="Times New Roman" w:eastAsia="Arial Unicode MS" w:hAnsi="Times New Roman" w:cs="Times New Roman"/>
          <w:color w:val="000000" w:themeColor="text1"/>
          <w:sz w:val="28"/>
          <w:szCs w:val="28"/>
        </w:rPr>
      </w:pPr>
    </w:p>
    <w:p w14:paraId="6C9CAEAB" w14:textId="77777777" w:rsidR="00D50066" w:rsidRDefault="00D50066" w:rsidP="002C3A87">
      <w:pPr>
        <w:spacing w:line="360" w:lineRule="auto"/>
        <w:jc w:val="both"/>
        <w:rPr>
          <w:rFonts w:ascii="Times New Roman" w:eastAsia="Arial Unicode MS" w:hAnsi="Times New Roman" w:cs="Times New Roman"/>
          <w:color w:val="000000" w:themeColor="text1"/>
          <w:sz w:val="28"/>
          <w:szCs w:val="28"/>
        </w:rPr>
      </w:pPr>
    </w:p>
    <w:p w14:paraId="51E5B91A" w14:textId="77777777" w:rsidR="00D50066" w:rsidRDefault="00D50066" w:rsidP="002C3A87">
      <w:pPr>
        <w:spacing w:line="360" w:lineRule="auto"/>
        <w:jc w:val="both"/>
        <w:rPr>
          <w:rFonts w:ascii="Times New Roman" w:eastAsia="Arial Unicode MS" w:hAnsi="Times New Roman" w:cs="Times New Roman"/>
          <w:color w:val="000000" w:themeColor="text1"/>
          <w:sz w:val="28"/>
          <w:szCs w:val="28"/>
        </w:rPr>
      </w:pPr>
    </w:p>
    <w:p w14:paraId="74FAF255" w14:textId="77777777" w:rsidR="00D50066" w:rsidRDefault="00D50066" w:rsidP="002C3A87">
      <w:pPr>
        <w:spacing w:line="360" w:lineRule="auto"/>
        <w:jc w:val="both"/>
        <w:rPr>
          <w:rFonts w:ascii="Times New Roman" w:eastAsia="Arial Unicode MS" w:hAnsi="Times New Roman" w:cs="Times New Roman"/>
          <w:color w:val="000000" w:themeColor="text1"/>
          <w:sz w:val="28"/>
          <w:szCs w:val="28"/>
        </w:rPr>
      </w:pPr>
    </w:p>
    <w:p w14:paraId="5A2FA98D" w14:textId="77777777" w:rsidR="00D50066" w:rsidRDefault="00D50066" w:rsidP="002C3A87">
      <w:pPr>
        <w:spacing w:line="360" w:lineRule="auto"/>
        <w:jc w:val="both"/>
        <w:rPr>
          <w:rFonts w:ascii="Times New Roman" w:eastAsia="Arial Unicode MS" w:hAnsi="Times New Roman" w:cs="Times New Roman"/>
          <w:color w:val="000000" w:themeColor="text1"/>
          <w:sz w:val="28"/>
          <w:szCs w:val="28"/>
        </w:rPr>
      </w:pPr>
    </w:p>
    <w:p w14:paraId="71887E08" w14:textId="77777777" w:rsidR="00D50066" w:rsidRDefault="00D50066" w:rsidP="002C3A87">
      <w:pPr>
        <w:spacing w:line="360" w:lineRule="auto"/>
        <w:jc w:val="both"/>
        <w:rPr>
          <w:rFonts w:ascii="Times New Roman" w:eastAsia="Arial Unicode MS" w:hAnsi="Times New Roman" w:cs="Times New Roman"/>
          <w:color w:val="000000" w:themeColor="text1"/>
          <w:sz w:val="28"/>
          <w:szCs w:val="28"/>
        </w:rPr>
      </w:pPr>
    </w:p>
    <w:p w14:paraId="1C57E3C2" w14:textId="77777777" w:rsidR="00D50066" w:rsidRDefault="00D50066" w:rsidP="002C3A87">
      <w:pPr>
        <w:spacing w:line="360" w:lineRule="auto"/>
        <w:jc w:val="both"/>
        <w:rPr>
          <w:rFonts w:ascii="Times New Roman" w:eastAsia="Arial Unicode MS" w:hAnsi="Times New Roman" w:cs="Times New Roman"/>
          <w:color w:val="000000" w:themeColor="text1"/>
          <w:sz w:val="28"/>
          <w:szCs w:val="28"/>
        </w:rPr>
      </w:pPr>
    </w:p>
    <w:p w14:paraId="72C93DD9" w14:textId="77777777" w:rsidR="00D50066" w:rsidRDefault="00D50066" w:rsidP="002C3A87">
      <w:pPr>
        <w:spacing w:line="360" w:lineRule="auto"/>
        <w:jc w:val="both"/>
        <w:rPr>
          <w:rFonts w:ascii="Times New Roman" w:eastAsia="Arial Unicode MS" w:hAnsi="Times New Roman" w:cs="Times New Roman"/>
          <w:color w:val="000000" w:themeColor="text1"/>
          <w:sz w:val="28"/>
          <w:szCs w:val="28"/>
        </w:rPr>
      </w:pPr>
    </w:p>
    <w:p w14:paraId="2D56ACC3" w14:textId="77777777" w:rsidR="00D50066" w:rsidRDefault="00D50066" w:rsidP="002C3A87">
      <w:pPr>
        <w:spacing w:line="360" w:lineRule="auto"/>
        <w:jc w:val="both"/>
        <w:rPr>
          <w:rFonts w:ascii="Times New Roman" w:eastAsia="Arial Unicode MS" w:hAnsi="Times New Roman" w:cs="Times New Roman"/>
          <w:color w:val="000000" w:themeColor="text1"/>
          <w:sz w:val="28"/>
          <w:szCs w:val="28"/>
        </w:rPr>
      </w:pPr>
    </w:p>
    <w:p w14:paraId="712E8349" w14:textId="77777777" w:rsidR="00D50066" w:rsidRDefault="00D50066" w:rsidP="002C3A87">
      <w:pPr>
        <w:spacing w:line="360" w:lineRule="auto"/>
        <w:jc w:val="both"/>
        <w:rPr>
          <w:rFonts w:ascii="Times New Roman" w:eastAsia="Arial Unicode MS" w:hAnsi="Times New Roman" w:cs="Times New Roman"/>
          <w:color w:val="000000" w:themeColor="text1"/>
          <w:sz w:val="28"/>
          <w:szCs w:val="28"/>
        </w:rPr>
      </w:pPr>
    </w:p>
    <w:p w14:paraId="206F8E8B" w14:textId="77777777" w:rsidR="00D50066" w:rsidRDefault="00D50066" w:rsidP="002C3A87">
      <w:pPr>
        <w:spacing w:line="360" w:lineRule="auto"/>
        <w:jc w:val="both"/>
        <w:rPr>
          <w:rFonts w:ascii="Times New Roman" w:eastAsia="Arial Unicode MS" w:hAnsi="Times New Roman" w:cs="Times New Roman"/>
          <w:color w:val="000000" w:themeColor="text1"/>
          <w:sz w:val="28"/>
          <w:szCs w:val="28"/>
        </w:rPr>
      </w:pPr>
    </w:p>
    <w:p w14:paraId="72BC2A42" w14:textId="77777777" w:rsidR="00D50066" w:rsidRDefault="00D50066" w:rsidP="002C3A87">
      <w:pPr>
        <w:spacing w:line="360" w:lineRule="auto"/>
        <w:jc w:val="both"/>
        <w:rPr>
          <w:rFonts w:ascii="Times New Roman" w:eastAsia="Arial Unicode MS" w:hAnsi="Times New Roman" w:cs="Times New Roman"/>
          <w:color w:val="000000" w:themeColor="text1"/>
          <w:sz w:val="28"/>
          <w:szCs w:val="28"/>
        </w:rPr>
      </w:pPr>
    </w:p>
    <w:p w14:paraId="54F5C708" w14:textId="77777777" w:rsidR="00D50066" w:rsidRDefault="00D50066" w:rsidP="002C3A87">
      <w:pPr>
        <w:spacing w:line="360" w:lineRule="auto"/>
        <w:jc w:val="both"/>
        <w:rPr>
          <w:rFonts w:ascii="Times New Roman" w:eastAsia="Arial Unicode MS" w:hAnsi="Times New Roman" w:cs="Times New Roman"/>
          <w:color w:val="000000" w:themeColor="text1"/>
          <w:sz w:val="28"/>
          <w:szCs w:val="28"/>
        </w:rPr>
      </w:pPr>
    </w:p>
    <w:p w14:paraId="573F9486" w14:textId="77777777" w:rsidR="00A91810" w:rsidRDefault="00A91810" w:rsidP="00D500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line="360" w:lineRule="auto"/>
        <w:ind w:firstLine="708"/>
        <w:jc w:val="both"/>
        <w:rPr>
          <w:rFonts w:ascii="Times New Roman" w:hAnsi="Times New Roman" w:cs="Times New Roman"/>
          <w:b/>
          <w:bCs/>
          <w:sz w:val="28"/>
          <w:szCs w:val="28"/>
        </w:rPr>
      </w:pPr>
    </w:p>
    <w:p w14:paraId="3D31B1EB" w14:textId="77777777" w:rsidR="00A91810" w:rsidRDefault="00A91810" w:rsidP="00D500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line="360" w:lineRule="auto"/>
        <w:ind w:firstLine="708"/>
        <w:jc w:val="both"/>
        <w:rPr>
          <w:rFonts w:ascii="Times New Roman" w:hAnsi="Times New Roman" w:cs="Times New Roman"/>
          <w:b/>
          <w:bCs/>
          <w:sz w:val="28"/>
          <w:szCs w:val="28"/>
        </w:rPr>
      </w:pPr>
    </w:p>
    <w:p w14:paraId="4AFBD5B9" w14:textId="77777777" w:rsidR="00D50066" w:rsidRPr="00590ED0" w:rsidRDefault="00D50066" w:rsidP="00D500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line="360" w:lineRule="auto"/>
        <w:ind w:firstLine="708"/>
        <w:jc w:val="both"/>
        <w:rPr>
          <w:rFonts w:ascii="Times New Roman" w:eastAsia="Times New Roman" w:hAnsi="Times New Roman" w:cs="Times New Roman"/>
          <w:b/>
          <w:bCs/>
          <w:sz w:val="28"/>
          <w:szCs w:val="28"/>
        </w:rPr>
      </w:pPr>
      <w:r w:rsidRPr="00590ED0">
        <w:rPr>
          <w:rFonts w:ascii="Times New Roman" w:hAnsi="Times New Roman" w:cs="Times New Roman"/>
          <w:b/>
          <w:bCs/>
          <w:sz w:val="28"/>
          <w:szCs w:val="28"/>
        </w:rPr>
        <w:t xml:space="preserve">Список литературы </w:t>
      </w:r>
    </w:p>
    <w:p w14:paraId="48296BB3" w14:textId="63B288DA" w:rsidR="00D50066" w:rsidRPr="00E9159C" w:rsidRDefault="00D50066" w:rsidP="00D50066">
      <w:pPr>
        <w:widowControl w:val="0"/>
        <w:autoSpaceDE w:val="0"/>
        <w:autoSpaceDN w:val="0"/>
        <w:adjustRightInd w:val="0"/>
        <w:spacing w:line="360" w:lineRule="auto"/>
        <w:jc w:val="both"/>
        <w:rPr>
          <w:rFonts w:ascii="Times New Roman" w:hAnsi="Times New Roman" w:cs="Times New Roman"/>
          <w:color w:val="000000"/>
          <w:sz w:val="28"/>
          <w:szCs w:val="28"/>
          <w:lang w:val="en-US"/>
        </w:rPr>
      </w:pPr>
      <w:proofErr w:type="gramStart"/>
      <w:r>
        <w:rPr>
          <w:rFonts w:ascii="Times New Roman" w:hAnsi="Times New Roman" w:cs="Times New Roman"/>
          <w:color w:val="000000"/>
          <w:sz w:val="28"/>
          <w:szCs w:val="28"/>
          <w:lang w:val="en-US"/>
        </w:rPr>
        <w:t xml:space="preserve">1. </w:t>
      </w:r>
      <w:r w:rsidRPr="00E9159C">
        <w:rPr>
          <w:rFonts w:ascii="Times New Roman" w:hAnsi="Times New Roman" w:cs="Times New Roman"/>
          <w:color w:val="000000"/>
          <w:sz w:val="28"/>
          <w:szCs w:val="28"/>
          <w:lang w:val="en-US"/>
        </w:rPr>
        <w:t>Федотова Наталья Николаевна Образ жизни и формирование стоматологического здоровья студентов из различных регионов мира/Автореферат диссертации на соискание ученой степени кандидата медицинских наук.</w:t>
      </w:r>
      <w:proofErr w:type="gramEnd"/>
      <w:r w:rsidRPr="00E9159C">
        <w:rPr>
          <w:rFonts w:ascii="Times New Roman" w:hAnsi="Times New Roman" w:cs="Times New Roman"/>
          <w:color w:val="000000"/>
          <w:sz w:val="28"/>
          <w:szCs w:val="28"/>
          <w:lang w:val="en-US"/>
        </w:rPr>
        <w:t xml:space="preserve"> - М: 2012.</w:t>
      </w:r>
    </w:p>
    <w:p w14:paraId="781592E8" w14:textId="4B34D512" w:rsidR="00D50066" w:rsidRPr="00E9159C" w:rsidRDefault="00D50066" w:rsidP="00D50066">
      <w:pPr>
        <w:widowControl w:val="0"/>
        <w:autoSpaceDE w:val="0"/>
        <w:autoSpaceDN w:val="0"/>
        <w:adjustRightInd w:val="0"/>
        <w:spacing w:line="360" w:lineRule="auto"/>
        <w:jc w:val="both"/>
        <w:rPr>
          <w:rFonts w:ascii="Times New Roman" w:hAnsi="Times New Roman" w:cs="Times New Roman"/>
          <w:color w:val="000000"/>
          <w:sz w:val="28"/>
          <w:szCs w:val="28"/>
          <w:lang w:val="en-US"/>
        </w:rPr>
      </w:pPr>
      <w:proofErr w:type="gramStart"/>
      <w:r>
        <w:rPr>
          <w:rFonts w:ascii="Times New Roman" w:hAnsi="Times New Roman" w:cs="Times New Roman"/>
          <w:color w:val="000000"/>
          <w:sz w:val="28"/>
          <w:szCs w:val="28"/>
          <w:lang w:val="en-US"/>
        </w:rPr>
        <w:t xml:space="preserve">2. </w:t>
      </w:r>
      <w:r w:rsidRPr="00E9159C">
        <w:rPr>
          <w:rFonts w:ascii="Times New Roman" w:hAnsi="Times New Roman" w:cs="Times New Roman"/>
          <w:color w:val="000000"/>
          <w:sz w:val="28"/>
          <w:szCs w:val="28"/>
          <w:lang w:val="en-US"/>
        </w:rPr>
        <w:t>Саидюсупова И.С.</w:t>
      </w:r>
      <w:proofErr w:type="gramEnd"/>
      <w:r w:rsidRPr="00E9159C">
        <w:rPr>
          <w:rFonts w:ascii="Times New Roman" w:hAnsi="Times New Roman" w:cs="Times New Roman"/>
          <w:color w:val="000000"/>
          <w:sz w:val="28"/>
          <w:szCs w:val="28"/>
          <w:lang w:val="en-US"/>
        </w:rPr>
        <w:t xml:space="preserve"> Медико-социальная оценка состояния здоровья студентов медицинского вуза и пути совершенствования организации медицинской помощи: автореф. дис. . канд. мед. наук. – М., 2008. – 22 с.</w:t>
      </w:r>
    </w:p>
    <w:p w14:paraId="6EB1C929" w14:textId="352BEC18" w:rsidR="00D50066" w:rsidRPr="00E9159C" w:rsidRDefault="00D50066" w:rsidP="00D50066">
      <w:pPr>
        <w:widowControl w:val="0"/>
        <w:autoSpaceDE w:val="0"/>
        <w:autoSpaceDN w:val="0"/>
        <w:adjustRightInd w:val="0"/>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3. </w:t>
      </w:r>
      <w:r w:rsidRPr="00E9159C">
        <w:rPr>
          <w:rFonts w:ascii="Times New Roman" w:hAnsi="Times New Roman" w:cs="Times New Roman"/>
          <w:color w:val="000000"/>
          <w:sz w:val="28"/>
          <w:szCs w:val="28"/>
          <w:lang w:val="en-US"/>
        </w:rPr>
        <w:t>Зелинский М.В</w:t>
      </w:r>
      <w:proofErr w:type="gramStart"/>
      <w:r w:rsidRPr="00E9159C">
        <w:rPr>
          <w:rFonts w:ascii="Times New Roman" w:hAnsi="Times New Roman" w:cs="Times New Roman"/>
          <w:color w:val="000000"/>
          <w:sz w:val="28"/>
          <w:szCs w:val="28"/>
          <w:lang w:val="en-US"/>
        </w:rPr>
        <w:t>.,</w:t>
      </w:r>
      <w:proofErr w:type="gramEnd"/>
      <w:r w:rsidRPr="00E9159C">
        <w:rPr>
          <w:rFonts w:ascii="Times New Roman" w:hAnsi="Times New Roman" w:cs="Times New Roman"/>
          <w:color w:val="000000"/>
          <w:sz w:val="28"/>
          <w:szCs w:val="28"/>
          <w:lang w:val="en-US"/>
        </w:rPr>
        <w:t xml:space="preserve"> Киселев С.Н. </w:t>
      </w:r>
      <w:proofErr w:type="gramStart"/>
      <w:r w:rsidRPr="00E9159C">
        <w:rPr>
          <w:rFonts w:ascii="Times New Roman" w:hAnsi="Times New Roman" w:cs="Times New Roman"/>
          <w:color w:val="000000"/>
          <w:sz w:val="28"/>
          <w:szCs w:val="28"/>
          <w:lang w:val="en-US"/>
        </w:rPr>
        <w:t>К вопросу о состоянии стоматологического здоровья и путях оптимизации стоматологической помощи студентам средне-специальных и высших учебных заведений железнодорожного транспорта // Вестник общественного здоровья и здравоохранения Дальнего Востока России.</w:t>
      </w:r>
      <w:proofErr w:type="gramEnd"/>
      <w:r w:rsidRPr="00E9159C">
        <w:rPr>
          <w:rFonts w:ascii="Times New Roman" w:hAnsi="Times New Roman" w:cs="Times New Roman"/>
          <w:color w:val="000000"/>
          <w:sz w:val="28"/>
          <w:szCs w:val="28"/>
          <w:lang w:val="en-US"/>
        </w:rPr>
        <w:t xml:space="preserve"> – 2014. – № 1 (14). – С. 3.</w:t>
      </w:r>
    </w:p>
    <w:p w14:paraId="357F25E7" w14:textId="22301094" w:rsidR="00D50066" w:rsidRPr="00E9159C" w:rsidRDefault="00D50066" w:rsidP="00D50066">
      <w:pPr>
        <w:widowControl w:val="0"/>
        <w:autoSpaceDE w:val="0"/>
        <w:autoSpaceDN w:val="0"/>
        <w:adjustRightInd w:val="0"/>
        <w:spacing w:line="360" w:lineRule="auto"/>
        <w:jc w:val="both"/>
        <w:rPr>
          <w:rFonts w:ascii="Times New Roman" w:hAnsi="Times New Roman" w:cs="Times New Roman"/>
          <w:color w:val="000000"/>
          <w:sz w:val="28"/>
          <w:szCs w:val="28"/>
          <w:lang w:val="en-US"/>
        </w:rPr>
      </w:pPr>
      <w:proofErr w:type="gramStart"/>
      <w:r>
        <w:rPr>
          <w:rFonts w:ascii="Times New Roman" w:hAnsi="Times New Roman" w:cs="Times New Roman"/>
          <w:color w:val="000000"/>
          <w:sz w:val="28"/>
          <w:szCs w:val="28"/>
          <w:lang w:val="en-US"/>
        </w:rPr>
        <w:t xml:space="preserve">4. </w:t>
      </w:r>
      <w:r w:rsidRPr="00E9159C">
        <w:rPr>
          <w:rFonts w:ascii="Times New Roman" w:hAnsi="Times New Roman" w:cs="Times New Roman"/>
          <w:color w:val="000000"/>
          <w:sz w:val="28"/>
          <w:szCs w:val="28"/>
          <w:lang w:val="en-US"/>
        </w:rPr>
        <w:t>Александрова В.Б.</w:t>
      </w:r>
      <w:proofErr w:type="gramEnd"/>
      <w:r w:rsidRPr="00E9159C">
        <w:rPr>
          <w:rFonts w:ascii="Times New Roman" w:hAnsi="Times New Roman" w:cs="Times New Roman"/>
          <w:color w:val="000000"/>
          <w:sz w:val="28"/>
          <w:szCs w:val="28"/>
          <w:lang w:val="en-US"/>
        </w:rPr>
        <w:t xml:space="preserve"> </w:t>
      </w:r>
      <w:proofErr w:type="gramStart"/>
      <w:r w:rsidRPr="00E9159C">
        <w:rPr>
          <w:rFonts w:ascii="Times New Roman" w:hAnsi="Times New Roman" w:cs="Times New Roman"/>
          <w:color w:val="000000"/>
          <w:sz w:val="28"/>
          <w:szCs w:val="28"/>
          <w:lang w:val="en-US"/>
        </w:rPr>
        <w:t>Оценка стоматологического здоровья студентов // Электронный научно-образо- вательный вестник «Здоровье и образование в XXi веке».</w:t>
      </w:r>
      <w:proofErr w:type="gramEnd"/>
      <w:r w:rsidRPr="00E9159C">
        <w:rPr>
          <w:rFonts w:ascii="Times New Roman" w:hAnsi="Times New Roman" w:cs="Times New Roman"/>
          <w:color w:val="000000"/>
          <w:sz w:val="28"/>
          <w:szCs w:val="28"/>
          <w:lang w:val="en-US"/>
        </w:rPr>
        <w:t xml:space="preserve"> – 2014. – Т. 16, № 10. – С. 18-19.</w:t>
      </w:r>
    </w:p>
    <w:p w14:paraId="69DDDA12" w14:textId="6C4EF42B" w:rsidR="00D50066" w:rsidRPr="00E9159C" w:rsidRDefault="00D50066" w:rsidP="00D50066">
      <w:pPr>
        <w:widowControl w:val="0"/>
        <w:autoSpaceDE w:val="0"/>
        <w:autoSpaceDN w:val="0"/>
        <w:adjustRightInd w:val="0"/>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5. </w:t>
      </w:r>
      <w:r w:rsidRPr="00E9159C">
        <w:rPr>
          <w:rFonts w:ascii="Times New Roman" w:hAnsi="Times New Roman" w:cs="Times New Roman"/>
          <w:color w:val="000000"/>
          <w:sz w:val="28"/>
          <w:szCs w:val="28"/>
          <w:lang w:val="en-US"/>
        </w:rPr>
        <w:t>Анцупова О.А</w:t>
      </w:r>
      <w:proofErr w:type="gramStart"/>
      <w:r w:rsidRPr="00E9159C">
        <w:rPr>
          <w:rFonts w:ascii="Times New Roman" w:hAnsi="Times New Roman" w:cs="Times New Roman"/>
          <w:color w:val="000000"/>
          <w:sz w:val="28"/>
          <w:szCs w:val="28"/>
          <w:lang w:val="en-US"/>
        </w:rPr>
        <w:t>.,</w:t>
      </w:r>
      <w:proofErr w:type="gramEnd"/>
      <w:r w:rsidRPr="00E9159C">
        <w:rPr>
          <w:rFonts w:ascii="Times New Roman" w:hAnsi="Times New Roman" w:cs="Times New Roman"/>
          <w:color w:val="000000"/>
          <w:sz w:val="28"/>
          <w:szCs w:val="28"/>
          <w:lang w:val="en-US"/>
        </w:rPr>
        <w:t xml:space="preserve"> Гончарова И.С., Гончарова Е.М. и др. </w:t>
      </w:r>
      <w:proofErr w:type="gramStart"/>
      <w:r w:rsidRPr="00E9159C">
        <w:rPr>
          <w:rFonts w:ascii="Times New Roman" w:hAnsi="Times New Roman" w:cs="Times New Roman"/>
          <w:color w:val="000000"/>
          <w:sz w:val="28"/>
          <w:szCs w:val="28"/>
          <w:lang w:val="en-US"/>
        </w:rPr>
        <w:t>Стоматологический статус студентов высших и учащихся средних учебных заведений города Смолен- ска // Вестник Смоленской государственной медицин- ской академии.</w:t>
      </w:r>
      <w:proofErr w:type="gramEnd"/>
      <w:r w:rsidRPr="00E9159C">
        <w:rPr>
          <w:rFonts w:ascii="Times New Roman" w:hAnsi="Times New Roman" w:cs="Times New Roman"/>
          <w:color w:val="000000"/>
          <w:sz w:val="28"/>
          <w:szCs w:val="28"/>
          <w:lang w:val="en-US"/>
        </w:rPr>
        <w:t xml:space="preserve"> – 2012. – № 2. – С. 51-53.</w:t>
      </w:r>
    </w:p>
    <w:p w14:paraId="7F03C57E" w14:textId="33D39505" w:rsidR="00D50066" w:rsidRPr="00E9159C" w:rsidRDefault="00D50066" w:rsidP="00D50066">
      <w:pPr>
        <w:widowControl w:val="0"/>
        <w:autoSpaceDE w:val="0"/>
        <w:autoSpaceDN w:val="0"/>
        <w:adjustRightInd w:val="0"/>
        <w:spacing w:line="360" w:lineRule="auto"/>
        <w:jc w:val="both"/>
        <w:rPr>
          <w:rFonts w:ascii="Times New Roman" w:hAnsi="Times New Roman" w:cs="Times New Roman"/>
          <w:color w:val="000000"/>
          <w:sz w:val="28"/>
          <w:szCs w:val="28"/>
          <w:lang w:val="en-US"/>
        </w:rPr>
      </w:pPr>
      <w:proofErr w:type="gramStart"/>
      <w:r>
        <w:rPr>
          <w:rFonts w:ascii="Times New Roman" w:hAnsi="Times New Roman" w:cs="Times New Roman"/>
          <w:color w:val="000000"/>
          <w:sz w:val="28"/>
          <w:szCs w:val="28"/>
          <w:lang w:val="en-US"/>
        </w:rPr>
        <w:t xml:space="preserve">6. </w:t>
      </w:r>
      <w:r w:rsidRPr="00E9159C">
        <w:rPr>
          <w:rFonts w:ascii="Times New Roman" w:hAnsi="Times New Roman" w:cs="Times New Roman"/>
          <w:color w:val="000000"/>
          <w:sz w:val="28"/>
          <w:szCs w:val="28"/>
          <w:lang w:val="en-US"/>
        </w:rPr>
        <w:t>Бабанов С.А.</w:t>
      </w:r>
      <w:proofErr w:type="gramEnd"/>
      <w:r w:rsidRPr="00E9159C">
        <w:rPr>
          <w:rFonts w:ascii="Times New Roman" w:hAnsi="Times New Roman" w:cs="Times New Roman"/>
          <w:color w:val="000000"/>
          <w:sz w:val="28"/>
          <w:szCs w:val="28"/>
          <w:lang w:val="en-US"/>
        </w:rPr>
        <w:t xml:space="preserve"> </w:t>
      </w:r>
      <w:proofErr w:type="gramStart"/>
      <w:r w:rsidRPr="00E9159C">
        <w:rPr>
          <w:rFonts w:ascii="Times New Roman" w:hAnsi="Times New Roman" w:cs="Times New Roman"/>
          <w:color w:val="000000"/>
          <w:sz w:val="28"/>
          <w:szCs w:val="28"/>
          <w:lang w:val="en-US"/>
        </w:rPr>
        <w:t>Распространенность табакокурения среди городского населения Самары и факторы, ее определяющие // Тер.</w:t>
      </w:r>
      <w:proofErr w:type="gramEnd"/>
      <w:r w:rsidRPr="00E9159C">
        <w:rPr>
          <w:rFonts w:ascii="Times New Roman" w:hAnsi="Times New Roman" w:cs="Times New Roman"/>
          <w:color w:val="000000"/>
          <w:sz w:val="28"/>
          <w:szCs w:val="28"/>
          <w:lang w:val="en-US"/>
        </w:rPr>
        <w:t xml:space="preserve"> Архив. – 2008. – № 1. – С. 69-73. </w:t>
      </w:r>
    </w:p>
    <w:p w14:paraId="4EBC74A0" w14:textId="05F324F0" w:rsidR="00D50066" w:rsidRPr="00E9159C" w:rsidRDefault="00D50066" w:rsidP="00D50066">
      <w:pPr>
        <w:widowControl w:val="0"/>
        <w:autoSpaceDE w:val="0"/>
        <w:autoSpaceDN w:val="0"/>
        <w:adjustRightInd w:val="0"/>
        <w:spacing w:line="360" w:lineRule="auto"/>
        <w:jc w:val="both"/>
        <w:rPr>
          <w:rFonts w:ascii="Times New Roman" w:hAnsi="Times New Roman" w:cs="Times New Roman"/>
          <w:color w:val="000000"/>
          <w:sz w:val="28"/>
          <w:szCs w:val="28"/>
          <w:lang w:val="en-US"/>
        </w:rPr>
      </w:pPr>
      <w:proofErr w:type="gramStart"/>
      <w:r>
        <w:rPr>
          <w:rFonts w:ascii="Times New Roman" w:hAnsi="Times New Roman" w:cs="Times New Roman"/>
          <w:color w:val="000000"/>
          <w:sz w:val="28"/>
          <w:szCs w:val="28"/>
          <w:lang w:val="en-US"/>
        </w:rPr>
        <w:t xml:space="preserve">7. </w:t>
      </w:r>
      <w:r w:rsidRPr="00E9159C">
        <w:rPr>
          <w:rFonts w:ascii="Times New Roman" w:hAnsi="Times New Roman" w:cs="Times New Roman"/>
          <w:color w:val="000000"/>
          <w:sz w:val="28"/>
          <w:szCs w:val="28"/>
          <w:lang w:val="en-US"/>
        </w:rPr>
        <w:t>Боровский Е.В.</w:t>
      </w:r>
      <w:proofErr w:type="gramEnd"/>
      <w:r w:rsidRPr="00E9159C">
        <w:rPr>
          <w:rFonts w:ascii="Times New Roman" w:hAnsi="Times New Roman" w:cs="Times New Roman"/>
          <w:color w:val="000000"/>
          <w:sz w:val="28"/>
          <w:szCs w:val="28"/>
          <w:lang w:val="en-US"/>
        </w:rPr>
        <w:t xml:space="preserve"> </w:t>
      </w:r>
      <w:proofErr w:type="gramStart"/>
      <w:r w:rsidRPr="00E9159C">
        <w:rPr>
          <w:rFonts w:ascii="Times New Roman" w:hAnsi="Times New Roman" w:cs="Times New Roman"/>
          <w:color w:val="000000"/>
          <w:sz w:val="28"/>
          <w:szCs w:val="28"/>
          <w:lang w:val="en-US"/>
        </w:rPr>
        <w:t>Как улучшить стоматологическое здоровье россиян?</w:t>
      </w:r>
      <w:proofErr w:type="gramEnd"/>
      <w:r w:rsidRPr="00E9159C">
        <w:rPr>
          <w:rFonts w:ascii="Times New Roman" w:hAnsi="Times New Roman" w:cs="Times New Roman"/>
          <w:color w:val="000000"/>
          <w:sz w:val="28"/>
          <w:szCs w:val="28"/>
          <w:lang w:val="en-US"/>
        </w:rPr>
        <w:t xml:space="preserve"> </w:t>
      </w:r>
      <w:proofErr w:type="gramStart"/>
      <w:r w:rsidRPr="00E9159C">
        <w:rPr>
          <w:rFonts w:ascii="Times New Roman" w:hAnsi="Times New Roman" w:cs="Times New Roman"/>
          <w:color w:val="000000"/>
          <w:sz w:val="28"/>
          <w:szCs w:val="28"/>
          <w:lang w:val="en-US"/>
        </w:rPr>
        <w:t>// Стоматолог.</w:t>
      </w:r>
      <w:proofErr w:type="gramEnd"/>
      <w:r w:rsidRPr="00E9159C">
        <w:rPr>
          <w:rFonts w:ascii="Times New Roman" w:hAnsi="Times New Roman" w:cs="Times New Roman"/>
          <w:color w:val="000000"/>
          <w:sz w:val="28"/>
          <w:szCs w:val="28"/>
          <w:lang w:val="en-US"/>
        </w:rPr>
        <w:t xml:space="preserve"> – 2006. – № 12. –С. 5-10.</w:t>
      </w:r>
    </w:p>
    <w:p w14:paraId="2ED2EFB9" w14:textId="3FC4A355" w:rsidR="00D50066" w:rsidRPr="00E9159C" w:rsidRDefault="00D50066" w:rsidP="00D50066">
      <w:pPr>
        <w:widowControl w:val="0"/>
        <w:autoSpaceDE w:val="0"/>
        <w:autoSpaceDN w:val="0"/>
        <w:adjustRightInd w:val="0"/>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8. </w:t>
      </w:r>
      <w:r w:rsidRPr="00E9159C">
        <w:rPr>
          <w:rFonts w:ascii="Times New Roman" w:hAnsi="Times New Roman" w:cs="Times New Roman"/>
          <w:color w:val="000000"/>
          <w:sz w:val="28"/>
          <w:szCs w:val="28"/>
          <w:lang w:val="en-US"/>
        </w:rPr>
        <w:t>Бука Э.К</w:t>
      </w:r>
      <w:proofErr w:type="gramStart"/>
      <w:r w:rsidRPr="00E9159C">
        <w:rPr>
          <w:rFonts w:ascii="Times New Roman" w:hAnsi="Times New Roman" w:cs="Times New Roman"/>
          <w:color w:val="000000"/>
          <w:sz w:val="28"/>
          <w:szCs w:val="28"/>
          <w:lang w:val="en-US"/>
        </w:rPr>
        <w:t>.,</w:t>
      </w:r>
      <w:proofErr w:type="gramEnd"/>
      <w:r w:rsidRPr="00E9159C">
        <w:rPr>
          <w:rFonts w:ascii="Times New Roman" w:hAnsi="Times New Roman" w:cs="Times New Roman"/>
          <w:color w:val="000000"/>
          <w:sz w:val="28"/>
          <w:szCs w:val="28"/>
          <w:lang w:val="en-US"/>
        </w:rPr>
        <w:t xml:space="preserve"> Мягков Е.В., Светличная Г.Н. К решению медико- социальной программы здоровья студентов в техническом вузе Сибири // Образ жизни и здоровье студентов: материалы 1-й Всерос. науч. конф. – М., 1995. – С. 41-42.</w:t>
      </w:r>
    </w:p>
    <w:p w14:paraId="6D435EA0" w14:textId="5BBA0192" w:rsidR="00D50066" w:rsidRPr="00E9159C" w:rsidRDefault="00D50066" w:rsidP="00D50066">
      <w:pPr>
        <w:widowControl w:val="0"/>
        <w:autoSpaceDE w:val="0"/>
        <w:autoSpaceDN w:val="0"/>
        <w:adjustRightInd w:val="0"/>
        <w:spacing w:line="360" w:lineRule="auto"/>
        <w:jc w:val="both"/>
        <w:rPr>
          <w:rFonts w:ascii="Times New Roman" w:hAnsi="Times New Roman" w:cs="Times New Roman"/>
          <w:color w:val="C00000"/>
          <w:sz w:val="28"/>
          <w:szCs w:val="28"/>
          <w:lang w:val="en-US"/>
        </w:rPr>
      </w:pPr>
      <w:r>
        <w:rPr>
          <w:rFonts w:ascii="Times New Roman" w:hAnsi="Times New Roman" w:cs="Times New Roman"/>
          <w:color w:val="000000"/>
          <w:sz w:val="28"/>
          <w:szCs w:val="28"/>
          <w:lang w:val="en-US"/>
        </w:rPr>
        <w:t xml:space="preserve">9. </w:t>
      </w:r>
      <w:r w:rsidRPr="00E9159C">
        <w:rPr>
          <w:rFonts w:ascii="Times New Roman" w:hAnsi="Times New Roman" w:cs="Times New Roman"/>
          <w:color w:val="000000"/>
          <w:sz w:val="28"/>
          <w:szCs w:val="28"/>
          <w:lang w:val="en-US"/>
        </w:rPr>
        <w:t xml:space="preserve">Александрова.Б. </w:t>
      </w:r>
      <w:r>
        <w:rPr>
          <w:rFonts w:ascii="Times New Roman" w:hAnsi="Times New Roman" w:cs="Times New Roman"/>
          <w:color w:val="000000"/>
          <w:sz w:val="28"/>
          <w:szCs w:val="28"/>
          <w:lang w:val="en-US"/>
        </w:rPr>
        <w:t>Оценка стоматологического здоровья студентов</w:t>
      </w:r>
      <w:r w:rsidRPr="00E9159C">
        <w:rPr>
          <w:rFonts w:ascii="Times New Roman" w:hAnsi="Times New Roman" w:cs="Times New Roman"/>
          <w:color w:val="000000"/>
          <w:sz w:val="28"/>
          <w:szCs w:val="28"/>
          <w:lang w:val="en-US"/>
        </w:rPr>
        <w:t xml:space="preserve"> Российский университет дружбы народов Кафедра общественн</w:t>
      </w:r>
      <w:r>
        <w:rPr>
          <w:rFonts w:ascii="Times New Roman" w:hAnsi="Times New Roman" w:cs="Times New Roman"/>
          <w:color w:val="000000"/>
          <w:sz w:val="28"/>
          <w:szCs w:val="28"/>
          <w:lang w:val="en-US"/>
        </w:rPr>
        <w:t xml:space="preserve">ого здоровья и гигиены, Москва </w:t>
      </w:r>
    </w:p>
    <w:p w14:paraId="4C9218D6" w14:textId="3A06CCAC" w:rsidR="00D50066" w:rsidRPr="00E9159C" w:rsidRDefault="00D50066" w:rsidP="00D50066">
      <w:pPr>
        <w:widowControl w:val="0"/>
        <w:autoSpaceDE w:val="0"/>
        <w:autoSpaceDN w:val="0"/>
        <w:adjustRightInd w:val="0"/>
        <w:spacing w:line="360" w:lineRule="auto"/>
        <w:jc w:val="both"/>
        <w:rPr>
          <w:rFonts w:ascii="Times New Roman" w:hAnsi="Times New Roman" w:cs="Times New Roman"/>
          <w:color w:val="000000"/>
          <w:sz w:val="28"/>
          <w:szCs w:val="28"/>
          <w:lang w:val="en-US"/>
        </w:rPr>
      </w:pPr>
      <w:proofErr w:type="gramStart"/>
      <w:r>
        <w:rPr>
          <w:rFonts w:ascii="Times New Roman" w:hAnsi="Times New Roman" w:cs="Times New Roman"/>
          <w:color w:val="000000"/>
          <w:sz w:val="28"/>
          <w:szCs w:val="28"/>
          <w:lang w:val="en-US"/>
        </w:rPr>
        <w:t xml:space="preserve">10.  </w:t>
      </w:r>
      <w:r w:rsidRPr="00E9159C">
        <w:rPr>
          <w:rFonts w:ascii="Times New Roman" w:hAnsi="Times New Roman" w:cs="Times New Roman"/>
          <w:color w:val="000000"/>
          <w:sz w:val="28"/>
          <w:szCs w:val="28"/>
          <w:lang w:val="en-US"/>
        </w:rPr>
        <w:t>Состояние полости рта, качества жизни и отношения лиц молодого возраста к посещению стоматолога [Текст]/ Р.М.</w:t>
      </w:r>
      <w:proofErr w:type="gramEnd"/>
      <w:r w:rsidRPr="00E9159C">
        <w:rPr>
          <w:rFonts w:ascii="Times New Roman" w:hAnsi="Times New Roman" w:cs="Times New Roman"/>
          <w:color w:val="000000"/>
          <w:sz w:val="28"/>
          <w:szCs w:val="28"/>
          <w:lang w:val="en-US"/>
        </w:rPr>
        <w:t xml:space="preserve"> </w:t>
      </w:r>
      <w:proofErr w:type="gramStart"/>
      <w:r w:rsidRPr="00E9159C">
        <w:rPr>
          <w:rFonts w:ascii="Times New Roman" w:hAnsi="Times New Roman" w:cs="Times New Roman"/>
          <w:color w:val="000000"/>
          <w:sz w:val="28"/>
          <w:szCs w:val="28"/>
          <w:lang w:val="en-US"/>
        </w:rPr>
        <w:t>Дюмеев, Е.В.Ивлева, С.В.</w:t>
      </w:r>
      <w:proofErr w:type="gramEnd"/>
      <w:r w:rsidRPr="00E9159C">
        <w:rPr>
          <w:rFonts w:ascii="Times New Roman" w:hAnsi="Times New Roman" w:cs="Times New Roman"/>
          <w:color w:val="000000"/>
          <w:sz w:val="28"/>
          <w:szCs w:val="28"/>
          <w:lang w:val="en-US"/>
        </w:rPr>
        <w:t xml:space="preserve"> </w:t>
      </w:r>
      <w:proofErr w:type="gramStart"/>
      <w:r w:rsidRPr="00E9159C">
        <w:rPr>
          <w:rFonts w:ascii="Times New Roman" w:hAnsi="Times New Roman" w:cs="Times New Roman"/>
          <w:color w:val="000000"/>
          <w:sz w:val="28"/>
          <w:szCs w:val="28"/>
          <w:lang w:val="en-US"/>
        </w:rPr>
        <w:t>Давыдова, Ю.Ю.Емашева.</w:t>
      </w:r>
      <w:proofErr w:type="gramEnd"/>
    </w:p>
    <w:p w14:paraId="1BCF9533" w14:textId="7A0A8262" w:rsidR="00D50066" w:rsidRPr="00E9159C" w:rsidRDefault="00D50066" w:rsidP="00D50066">
      <w:pPr>
        <w:widowControl w:val="0"/>
        <w:autoSpaceDE w:val="0"/>
        <w:autoSpaceDN w:val="0"/>
        <w:adjustRightInd w:val="0"/>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11</w:t>
      </w:r>
      <w:proofErr w:type="gramStart"/>
      <w:r>
        <w:rPr>
          <w:rFonts w:ascii="Times New Roman" w:hAnsi="Times New Roman" w:cs="Times New Roman"/>
          <w:color w:val="000000"/>
          <w:sz w:val="28"/>
          <w:szCs w:val="28"/>
          <w:lang w:val="en-US"/>
        </w:rPr>
        <w:t xml:space="preserve">. </w:t>
      </w:r>
      <w:r w:rsidRPr="00E9159C">
        <w:rPr>
          <w:rFonts w:ascii="Times New Roman" w:hAnsi="Times New Roman" w:cs="Times New Roman"/>
          <w:color w:val="000000"/>
          <w:sz w:val="28"/>
          <w:szCs w:val="28"/>
          <w:lang w:val="en-US"/>
        </w:rPr>
        <w:t>Актуальные</w:t>
      </w:r>
      <w:proofErr w:type="gramEnd"/>
      <w:r w:rsidRPr="00E9159C">
        <w:rPr>
          <w:rFonts w:ascii="Times New Roman" w:hAnsi="Times New Roman" w:cs="Times New Roman"/>
          <w:color w:val="000000"/>
          <w:sz w:val="28"/>
          <w:szCs w:val="28"/>
          <w:lang w:val="en-US"/>
        </w:rPr>
        <w:t xml:space="preserve"> вопросы стоматологии: материалы всерос. науч</w:t>
      </w:r>
      <w:proofErr w:type="gramStart"/>
      <w:r w:rsidRPr="00E9159C">
        <w:rPr>
          <w:rFonts w:ascii="Times New Roman" w:hAnsi="Times New Roman" w:cs="Times New Roman"/>
          <w:color w:val="000000"/>
          <w:sz w:val="28"/>
          <w:szCs w:val="28"/>
          <w:lang w:val="en-US"/>
        </w:rPr>
        <w:t>.-</w:t>
      </w:r>
      <w:proofErr w:type="gramEnd"/>
      <w:r w:rsidRPr="00E9159C">
        <w:rPr>
          <w:rFonts w:ascii="Times New Roman" w:hAnsi="Times New Roman" w:cs="Times New Roman"/>
          <w:color w:val="000000"/>
          <w:sz w:val="28"/>
          <w:szCs w:val="28"/>
          <w:lang w:val="en-US"/>
        </w:rPr>
        <w:t xml:space="preserve"> практ.конф. – Уфа: Си</w:t>
      </w:r>
      <w:r>
        <w:rPr>
          <w:rFonts w:ascii="Times New Roman" w:hAnsi="Times New Roman" w:cs="Times New Roman"/>
          <w:color w:val="000000"/>
          <w:sz w:val="28"/>
          <w:szCs w:val="28"/>
          <w:lang w:val="en-US"/>
        </w:rPr>
        <w:t>бмедиздат, 2009. – С.298-300.</w:t>
      </w:r>
    </w:p>
    <w:p w14:paraId="059B75A3" w14:textId="22D2F122" w:rsidR="00D50066" w:rsidRPr="00E9159C" w:rsidRDefault="00D50066" w:rsidP="00D50066">
      <w:pPr>
        <w:widowControl w:val="0"/>
        <w:autoSpaceDE w:val="0"/>
        <w:autoSpaceDN w:val="0"/>
        <w:adjustRightInd w:val="0"/>
        <w:spacing w:line="360" w:lineRule="auto"/>
        <w:jc w:val="both"/>
        <w:rPr>
          <w:rFonts w:ascii="Times New Roman" w:hAnsi="Times New Roman" w:cs="Times New Roman"/>
          <w:color w:val="000000"/>
          <w:sz w:val="28"/>
          <w:szCs w:val="28"/>
          <w:lang w:val="en-US"/>
        </w:rPr>
      </w:pPr>
      <w:proofErr w:type="gramStart"/>
      <w:r w:rsidRPr="00E9159C">
        <w:rPr>
          <w:rFonts w:ascii="Times New Roman" w:hAnsi="Times New Roman" w:cs="Times New Roman"/>
          <w:color w:val="000000"/>
          <w:sz w:val="28"/>
          <w:szCs w:val="28"/>
          <w:lang w:val="en-US"/>
        </w:rPr>
        <w:t>1</w:t>
      </w:r>
      <w:r>
        <w:rPr>
          <w:rFonts w:ascii="Times New Roman" w:hAnsi="Times New Roman" w:cs="Times New Roman"/>
          <w:color w:val="000000"/>
          <w:sz w:val="28"/>
          <w:szCs w:val="28"/>
          <w:lang w:val="en-US"/>
        </w:rPr>
        <w:t xml:space="preserve">2. </w:t>
      </w:r>
      <w:r w:rsidRPr="00E9159C">
        <w:rPr>
          <w:rFonts w:ascii="Times New Roman" w:hAnsi="Times New Roman" w:cs="Times New Roman"/>
          <w:color w:val="000000"/>
          <w:sz w:val="28"/>
          <w:szCs w:val="28"/>
          <w:lang w:val="en-US"/>
        </w:rPr>
        <w:t>Методологические основы изучения качества жизни, связанного со здоровьем населения [Текст]/ В.З.Кучеренко// Главный врач, 200</w:t>
      </w:r>
      <w:r>
        <w:rPr>
          <w:rFonts w:ascii="Times New Roman" w:hAnsi="Times New Roman" w:cs="Times New Roman"/>
          <w:color w:val="000000"/>
          <w:sz w:val="28"/>
          <w:szCs w:val="28"/>
          <w:lang w:val="en-US"/>
        </w:rPr>
        <w:t>4, №12.</w:t>
      </w:r>
      <w:proofErr w:type="gramEnd"/>
      <w:r>
        <w:rPr>
          <w:rFonts w:ascii="Times New Roman" w:hAnsi="Times New Roman" w:cs="Times New Roman"/>
          <w:color w:val="000000"/>
          <w:sz w:val="28"/>
          <w:szCs w:val="28"/>
          <w:lang w:val="en-US"/>
        </w:rPr>
        <w:t xml:space="preserve"> – С.31-37.</w:t>
      </w:r>
    </w:p>
    <w:p w14:paraId="37FC92DB" w14:textId="0DACFCB5" w:rsidR="00D50066" w:rsidRDefault="00D50066" w:rsidP="00D50066">
      <w:pPr>
        <w:widowControl w:val="0"/>
        <w:autoSpaceDE w:val="0"/>
        <w:autoSpaceDN w:val="0"/>
        <w:adjustRightInd w:val="0"/>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13. </w:t>
      </w:r>
      <w:r w:rsidRPr="00E9159C">
        <w:rPr>
          <w:rFonts w:ascii="Times New Roman" w:hAnsi="Times New Roman" w:cs="Times New Roman"/>
          <w:color w:val="000000"/>
          <w:sz w:val="28"/>
          <w:szCs w:val="28"/>
          <w:lang w:val="en-US"/>
        </w:rPr>
        <w:t>М</w:t>
      </w:r>
      <w:r>
        <w:rPr>
          <w:rFonts w:ascii="Times New Roman" w:hAnsi="Times New Roman" w:cs="Times New Roman"/>
          <w:color w:val="000000"/>
          <w:sz w:val="28"/>
          <w:szCs w:val="28"/>
          <w:lang w:val="en-US"/>
        </w:rPr>
        <w:t xml:space="preserve">ергембаева </w:t>
      </w:r>
      <w:r w:rsidRPr="00E9159C">
        <w:rPr>
          <w:rFonts w:ascii="Times New Roman" w:hAnsi="Times New Roman" w:cs="Times New Roman"/>
          <w:color w:val="000000"/>
          <w:sz w:val="28"/>
          <w:szCs w:val="28"/>
          <w:lang w:val="en-US"/>
        </w:rPr>
        <w:t>Х.С</w:t>
      </w:r>
      <w:proofErr w:type="gramStart"/>
      <w:r w:rsidRPr="00E9159C">
        <w:rPr>
          <w:rFonts w:ascii="Times New Roman" w:hAnsi="Times New Roman" w:cs="Times New Roman"/>
          <w:color w:val="000000"/>
          <w:sz w:val="28"/>
          <w:szCs w:val="28"/>
          <w:lang w:val="en-US"/>
        </w:rPr>
        <w:t>.,</w:t>
      </w:r>
      <w:proofErr w:type="gramEnd"/>
      <w:r>
        <w:rPr>
          <w:rFonts w:ascii="Times New Roman" w:hAnsi="Times New Roman" w:cs="Times New Roman"/>
          <w:color w:val="000000"/>
          <w:sz w:val="28"/>
          <w:szCs w:val="28"/>
          <w:lang w:val="en-US"/>
        </w:rPr>
        <w:t xml:space="preserve"> </w:t>
      </w:r>
      <w:r w:rsidRPr="00E9159C">
        <w:rPr>
          <w:rFonts w:ascii="Times New Roman" w:hAnsi="Times New Roman" w:cs="Times New Roman"/>
          <w:color w:val="000000"/>
          <w:sz w:val="28"/>
          <w:szCs w:val="28"/>
          <w:lang w:val="en-US"/>
        </w:rPr>
        <w:t>Д</w:t>
      </w:r>
      <w:r>
        <w:rPr>
          <w:rFonts w:ascii="Times New Roman" w:hAnsi="Times New Roman" w:cs="Times New Roman"/>
          <w:color w:val="000000"/>
          <w:sz w:val="28"/>
          <w:szCs w:val="28"/>
          <w:lang w:val="en-US"/>
        </w:rPr>
        <w:t xml:space="preserve">уйсекеев </w:t>
      </w:r>
      <w:r w:rsidRPr="00E9159C">
        <w:rPr>
          <w:rFonts w:ascii="Times New Roman" w:hAnsi="Times New Roman" w:cs="Times New Roman"/>
          <w:color w:val="000000"/>
          <w:sz w:val="28"/>
          <w:szCs w:val="28"/>
          <w:lang w:val="en-US"/>
        </w:rPr>
        <w:t>А.Д, Р</w:t>
      </w:r>
      <w:r>
        <w:rPr>
          <w:rFonts w:ascii="Times New Roman" w:hAnsi="Times New Roman" w:cs="Times New Roman"/>
          <w:color w:val="000000"/>
          <w:sz w:val="28"/>
          <w:szCs w:val="28"/>
          <w:lang w:val="en-US"/>
        </w:rPr>
        <w:t xml:space="preserve">аманкулова </w:t>
      </w:r>
      <w:r w:rsidRPr="00E9159C">
        <w:rPr>
          <w:rFonts w:ascii="Times New Roman" w:hAnsi="Times New Roman" w:cs="Times New Roman"/>
          <w:color w:val="000000"/>
          <w:sz w:val="28"/>
          <w:szCs w:val="28"/>
          <w:lang w:val="en-US"/>
        </w:rPr>
        <w:t xml:space="preserve">Л.С.  </w:t>
      </w:r>
      <w:proofErr w:type="gramStart"/>
      <w:r w:rsidRPr="00E9159C">
        <w:rPr>
          <w:rFonts w:ascii="Times New Roman" w:hAnsi="Times New Roman" w:cs="Times New Roman"/>
          <w:color w:val="000000"/>
          <w:sz w:val="28"/>
          <w:szCs w:val="28"/>
          <w:lang w:val="en-US"/>
        </w:rPr>
        <w:t>КазНМУ имени С.Д.</w:t>
      </w:r>
      <w:proofErr w:type="gramEnd"/>
      <w:r w:rsidRPr="00E9159C">
        <w:rPr>
          <w:rFonts w:ascii="Times New Roman" w:hAnsi="Times New Roman" w:cs="Times New Roman"/>
          <w:color w:val="000000"/>
          <w:sz w:val="28"/>
          <w:szCs w:val="28"/>
          <w:lang w:val="en-US"/>
        </w:rPr>
        <w:t xml:space="preserve"> Асфендиярова</w:t>
      </w:r>
    </w:p>
    <w:p w14:paraId="406753C4" w14:textId="57055FE4" w:rsidR="00D50066" w:rsidRPr="00E9159C" w:rsidRDefault="00D50066" w:rsidP="00D50066">
      <w:pPr>
        <w:widowControl w:val="0"/>
        <w:autoSpaceDE w:val="0"/>
        <w:autoSpaceDN w:val="0"/>
        <w:adjustRightInd w:val="0"/>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Медико-социальные аспектысовершенстования стоматологической помощи студенческой молодежи</w:t>
      </w:r>
    </w:p>
    <w:p w14:paraId="504BA3FC" w14:textId="312AF578" w:rsidR="00D50066" w:rsidRPr="00E9159C" w:rsidRDefault="00D50066" w:rsidP="003A0833">
      <w:pPr>
        <w:widowControl w:val="0"/>
        <w:autoSpaceDE w:val="0"/>
        <w:autoSpaceDN w:val="0"/>
        <w:adjustRightInd w:val="0"/>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14. </w:t>
      </w:r>
      <w:r w:rsidRPr="00D50066">
        <w:rPr>
          <w:rFonts w:ascii="Times New Roman" w:hAnsi="Times New Roman" w:cs="Times New Roman"/>
          <w:color w:val="000000"/>
          <w:sz w:val="28"/>
          <w:szCs w:val="28"/>
          <w:lang w:val="en-US"/>
        </w:rPr>
        <w:t xml:space="preserve"> </w:t>
      </w:r>
      <w:r w:rsidRPr="00E9159C">
        <w:rPr>
          <w:rFonts w:ascii="Times New Roman" w:hAnsi="Times New Roman" w:cs="Times New Roman"/>
          <w:color w:val="000000"/>
          <w:sz w:val="28"/>
          <w:szCs w:val="28"/>
          <w:lang w:val="en-US"/>
        </w:rPr>
        <w:t>Копытов А.А</w:t>
      </w:r>
      <w:proofErr w:type="gramStart"/>
      <w:r w:rsidRPr="00E9159C">
        <w:rPr>
          <w:rFonts w:ascii="Times New Roman" w:hAnsi="Times New Roman" w:cs="Times New Roman"/>
          <w:color w:val="000000"/>
          <w:sz w:val="28"/>
          <w:szCs w:val="28"/>
          <w:lang w:val="en-US"/>
        </w:rPr>
        <w:t>.,</w:t>
      </w:r>
      <w:proofErr w:type="gramEnd"/>
      <w:r w:rsidRPr="00E9159C">
        <w:rPr>
          <w:rFonts w:ascii="Times New Roman" w:hAnsi="Times New Roman" w:cs="Times New Roman"/>
          <w:color w:val="000000"/>
          <w:sz w:val="28"/>
          <w:szCs w:val="28"/>
          <w:lang w:val="en-US"/>
        </w:rPr>
        <w:t xml:space="preserve"> Брагина М.И</w:t>
      </w:r>
      <w:r>
        <w:rPr>
          <w:rFonts w:ascii="Times New Roman" w:hAnsi="Times New Roman" w:cs="Times New Roman"/>
          <w:color w:val="000000"/>
          <w:sz w:val="28"/>
          <w:szCs w:val="28"/>
          <w:lang w:val="en-US"/>
        </w:rPr>
        <w:t xml:space="preserve"> Распространенность и интенсивность кариеса зубов у студентов </w:t>
      </w:r>
      <w:r w:rsidR="003A0833">
        <w:rPr>
          <w:rFonts w:ascii="Times New Roman" w:hAnsi="Times New Roman" w:cs="Times New Roman"/>
          <w:color w:val="000000"/>
          <w:sz w:val="28"/>
          <w:szCs w:val="28"/>
          <w:lang w:val="en-US"/>
        </w:rPr>
        <w:t>ВУЗов г.Тюмени, приехавших на учебу из разных климатических зон</w:t>
      </w:r>
    </w:p>
    <w:p w14:paraId="00DED404" w14:textId="255902DA" w:rsidR="00D50066" w:rsidRPr="00E9159C" w:rsidRDefault="003A0833" w:rsidP="00D50066">
      <w:pPr>
        <w:widowControl w:val="0"/>
        <w:autoSpaceDE w:val="0"/>
        <w:autoSpaceDN w:val="0"/>
        <w:adjustRightInd w:val="0"/>
        <w:spacing w:line="360" w:lineRule="auto"/>
        <w:jc w:val="both"/>
        <w:rPr>
          <w:rFonts w:ascii="Times New Roman" w:hAnsi="Times New Roman" w:cs="Times New Roman"/>
          <w:color w:val="C00000"/>
          <w:sz w:val="28"/>
          <w:szCs w:val="28"/>
          <w:lang w:val="en-US"/>
        </w:rPr>
      </w:pPr>
      <w:proofErr w:type="gramStart"/>
      <w:r>
        <w:rPr>
          <w:rFonts w:ascii="Times New Roman" w:hAnsi="Times New Roman" w:cs="Times New Roman"/>
          <w:color w:val="000000"/>
          <w:sz w:val="28"/>
          <w:szCs w:val="28"/>
          <w:lang w:val="en-US"/>
        </w:rPr>
        <w:t>15.</w:t>
      </w:r>
      <w:r w:rsidR="00D50066">
        <w:rPr>
          <w:rFonts w:ascii="Times New Roman" w:hAnsi="Times New Roman" w:cs="Times New Roman"/>
          <w:color w:val="000000"/>
          <w:sz w:val="28"/>
          <w:szCs w:val="28"/>
          <w:lang w:val="en-US"/>
        </w:rPr>
        <w:t xml:space="preserve"> </w:t>
      </w:r>
      <w:r w:rsidR="00D50066" w:rsidRPr="00E9159C">
        <w:rPr>
          <w:rFonts w:ascii="Times New Roman" w:hAnsi="Times New Roman" w:cs="Times New Roman"/>
          <w:color w:val="000000"/>
          <w:sz w:val="28"/>
          <w:szCs w:val="28"/>
          <w:lang w:val="en-US"/>
        </w:rPr>
        <w:t>Худякова</w:t>
      </w:r>
      <w:r>
        <w:rPr>
          <w:rFonts w:ascii="Times New Roman" w:hAnsi="Times New Roman" w:cs="Times New Roman"/>
          <w:color w:val="000000"/>
          <w:sz w:val="28"/>
          <w:szCs w:val="28"/>
          <w:lang w:val="en-US"/>
        </w:rPr>
        <w:t xml:space="preserve"> </w:t>
      </w:r>
      <w:r w:rsidRPr="00E9159C">
        <w:rPr>
          <w:rFonts w:ascii="Times New Roman" w:hAnsi="Times New Roman" w:cs="Times New Roman"/>
          <w:color w:val="000000"/>
          <w:sz w:val="28"/>
          <w:szCs w:val="28"/>
          <w:lang w:val="en-US"/>
        </w:rPr>
        <w:t>Л. И.</w:t>
      </w:r>
      <w:proofErr w:type="gramEnd"/>
      <w:r w:rsidRPr="00E9159C">
        <w:rPr>
          <w:rFonts w:ascii="Times New Roman" w:hAnsi="Times New Roman" w:cs="Times New Roman"/>
          <w:color w:val="000000"/>
          <w:sz w:val="28"/>
          <w:szCs w:val="28"/>
          <w:lang w:val="en-US"/>
        </w:rPr>
        <w:t xml:space="preserve"> </w:t>
      </w:r>
      <w:r w:rsidR="00D50066" w:rsidRPr="00E9159C">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lang w:val="en-US"/>
        </w:rPr>
        <w:t>Влияение нарушеняя стоматологического здоровья на качество жизни</w:t>
      </w:r>
      <w:r w:rsidR="00D50066" w:rsidRPr="00E9159C">
        <w:rPr>
          <w:rFonts w:ascii="Times New Roman" w:hAnsi="Times New Roman" w:cs="Times New Roman"/>
          <w:color w:val="000000"/>
          <w:sz w:val="28"/>
          <w:szCs w:val="28"/>
          <w:lang w:val="en-US"/>
        </w:rPr>
        <w:t xml:space="preserve"> студентов</w:t>
      </w:r>
      <w:r>
        <w:rPr>
          <w:rFonts w:ascii="Times New Roman" w:hAnsi="Times New Roman" w:cs="Times New Roman"/>
          <w:color w:val="000000"/>
          <w:sz w:val="28"/>
          <w:szCs w:val="28"/>
          <w:lang w:val="en-US"/>
        </w:rPr>
        <w:t xml:space="preserve"> </w:t>
      </w:r>
      <w:r w:rsidR="00D50066" w:rsidRPr="00E9159C">
        <w:rPr>
          <w:rFonts w:ascii="Times New Roman" w:hAnsi="Times New Roman" w:cs="Times New Roman"/>
          <w:color w:val="000000"/>
          <w:sz w:val="28"/>
          <w:szCs w:val="28"/>
          <w:lang w:val="en-US"/>
        </w:rPr>
        <w:t xml:space="preserve">ГБОУ ВПО Челябинская государственная медицинская академия Минздравсоцразвития России </w:t>
      </w:r>
    </w:p>
    <w:p w14:paraId="7F784C48" w14:textId="40FA6D3D" w:rsidR="00D50066" w:rsidRPr="00E9159C" w:rsidRDefault="003A0833" w:rsidP="00D50066">
      <w:pPr>
        <w:widowControl w:val="0"/>
        <w:autoSpaceDE w:val="0"/>
        <w:autoSpaceDN w:val="0"/>
        <w:adjustRightInd w:val="0"/>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16.</w:t>
      </w:r>
      <w:r w:rsidR="00D50066">
        <w:rPr>
          <w:rFonts w:ascii="Times New Roman" w:hAnsi="Times New Roman" w:cs="Times New Roman"/>
          <w:color w:val="000000"/>
          <w:sz w:val="28"/>
          <w:szCs w:val="28"/>
          <w:lang w:val="en-US"/>
        </w:rPr>
        <w:t xml:space="preserve"> </w:t>
      </w:r>
      <w:r w:rsidR="00D50066" w:rsidRPr="00E9159C">
        <w:rPr>
          <w:rFonts w:ascii="Times New Roman" w:hAnsi="Times New Roman" w:cs="Times New Roman"/>
          <w:color w:val="000000"/>
          <w:sz w:val="28"/>
          <w:szCs w:val="28"/>
          <w:lang w:val="en-US"/>
        </w:rPr>
        <w:t>Масумова</w:t>
      </w:r>
      <w:r>
        <w:rPr>
          <w:rFonts w:ascii="Times New Roman" w:hAnsi="Times New Roman" w:cs="Times New Roman"/>
          <w:color w:val="000000"/>
          <w:sz w:val="28"/>
          <w:szCs w:val="28"/>
          <w:lang w:val="en-US"/>
        </w:rPr>
        <w:t xml:space="preserve"> </w:t>
      </w:r>
      <w:r w:rsidRPr="00E9159C">
        <w:rPr>
          <w:rFonts w:ascii="Times New Roman" w:hAnsi="Times New Roman" w:cs="Times New Roman"/>
          <w:color w:val="000000"/>
          <w:sz w:val="28"/>
          <w:szCs w:val="28"/>
          <w:lang w:val="en-US"/>
        </w:rPr>
        <w:t>В.В</w:t>
      </w:r>
      <w:proofErr w:type="gramStart"/>
      <w:r w:rsidRPr="00E9159C">
        <w:rPr>
          <w:rFonts w:ascii="Times New Roman" w:hAnsi="Times New Roman" w:cs="Times New Roman"/>
          <w:color w:val="000000"/>
          <w:sz w:val="28"/>
          <w:szCs w:val="28"/>
          <w:lang w:val="en-US"/>
        </w:rPr>
        <w:t>.</w:t>
      </w:r>
      <w:r w:rsidR="00D50066" w:rsidRPr="00E9159C">
        <w:rPr>
          <w:rFonts w:ascii="Times New Roman" w:hAnsi="Times New Roman" w:cs="Times New Roman"/>
          <w:color w:val="000000"/>
          <w:sz w:val="28"/>
          <w:szCs w:val="28"/>
          <w:lang w:val="en-US"/>
        </w:rPr>
        <w:t>,</w:t>
      </w:r>
      <w:proofErr w:type="gramEnd"/>
      <w:r w:rsidR="00D50066" w:rsidRPr="00E9159C">
        <w:rPr>
          <w:rFonts w:ascii="Times New Roman" w:hAnsi="Times New Roman" w:cs="Times New Roman"/>
          <w:color w:val="000000"/>
          <w:sz w:val="28"/>
          <w:szCs w:val="28"/>
          <w:lang w:val="en-US"/>
        </w:rPr>
        <w:t xml:space="preserve"> Булкина</w:t>
      </w:r>
      <w:r>
        <w:rPr>
          <w:rFonts w:ascii="Times New Roman" w:hAnsi="Times New Roman" w:cs="Times New Roman"/>
          <w:color w:val="000000"/>
          <w:sz w:val="28"/>
          <w:szCs w:val="28"/>
          <w:lang w:val="en-US"/>
        </w:rPr>
        <w:t xml:space="preserve"> </w:t>
      </w:r>
      <w:r w:rsidRPr="00E9159C">
        <w:rPr>
          <w:rFonts w:ascii="Times New Roman" w:hAnsi="Times New Roman" w:cs="Times New Roman"/>
          <w:color w:val="000000"/>
          <w:sz w:val="28"/>
          <w:szCs w:val="28"/>
          <w:lang w:val="en-US"/>
        </w:rPr>
        <w:t>Н.В.</w:t>
      </w:r>
      <w:r w:rsidR="00D50066" w:rsidRPr="00E9159C">
        <w:rPr>
          <w:rFonts w:ascii="Times New Roman" w:hAnsi="Times New Roman" w:cs="Times New Roman"/>
          <w:color w:val="000000"/>
          <w:sz w:val="28"/>
          <w:szCs w:val="28"/>
          <w:lang w:val="en-US"/>
        </w:rPr>
        <w:t>, Савина</w:t>
      </w:r>
      <w:r>
        <w:rPr>
          <w:rFonts w:ascii="Times New Roman" w:hAnsi="Times New Roman" w:cs="Times New Roman"/>
          <w:color w:val="000000"/>
          <w:sz w:val="28"/>
          <w:szCs w:val="28"/>
          <w:lang w:val="en-US"/>
        </w:rPr>
        <w:t xml:space="preserve"> </w:t>
      </w:r>
      <w:r w:rsidRPr="00E9159C">
        <w:rPr>
          <w:rFonts w:ascii="Times New Roman" w:hAnsi="Times New Roman" w:cs="Times New Roman"/>
          <w:color w:val="000000"/>
          <w:sz w:val="28"/>
          <w:szCs w:val="28"/>
          <w:lang w:val="en-US"/>
        </w:rPr>
        <w:t>Е.А.</w:t>
      </w:r>
      <w:r w:rsidR="00D50066" w:rsidRPr="00E9159C">
        <w:rPr>
          <w:rFonts w:ascii="Times New Roman" w:hAnsi="Times New Roman" w:cs="Times New Roman"/>
          <w:color w:val="000000"/>
          <w:sz w:val="28"/>
          <w:szCs w:val="28"/>
          <w:lang w:val="en-US"/>
        </w:rPr>
        <w:t>, Глыбочко</w:t>
      </w:r>
      <w:r>
        <w:rPr>
          <w:rFonts w:ascii="Times New Roman" w:hAnsi="Times New Roman" w:cs="Times New Roman"/>
          <w:color w:val="000000"/>
          <w:sz w:val="28"/>
          <w:szCs w:val="28"/>
          <w:lang w:val="en-US"/>
        </w:rPr>
        <w:t xml:space="preserve"> </w:t>
      </w:r>
      <w:r w:rsidRPr="00E9159C">
        <w:rPr>
          <w:rFonts w:ascii="Times New Roman" w:hAnsi="Times New Roman" w:cs="Times New Roman"/>
          <w:color w:val="000000"/>
          <w:sz w:val="28"/>
          <w:szCs w:val="28"/>
          <w:lang w:val="en-US"/>
        </w:rPr>
        <w:t>А.П.</w:t>
      </w:r>
      <w:r w:rsidR="00D50066" w:rsidRPr="00E9159C">
        <w:rPr>
          <w:rFonts w:ascii="Times New Roman" w:hAnsi="Times New Roman" w:cs="Times New Roman"/>
          <w:color w:val="000000"/>
          <w:sz w:val="28"/>
          <w:szCs w:val="28"/>
          <w:lang w:val="en-US"/>
        </w:rPr>
        <w:t>, Саратовский научно-медицинский жур</w:t>
      </w:r>
      <w:r w:rsidR="00D50066">
        <w:rPr>
          <w:rFonts w:ascii="Times New Roman" w:hAnsi="Times New Roman" w:cs="Times New Roman"/>
          <w:color w:val="000000"/>
          <w:sz w:val="28"/>
          <w:szCs w:val="28"/>
          <w:lang w:val="en-US"/>
        </w:rPr>
        <w:t>нал, 2009, том 5, №1, с. 90-92.</w:t>
      </w:r>
    </w:p>
    <w:p w14:paraId="45135427" w14:textId="5B9209D5" w:rsidR="00D50066" w:rsidRPr="00E9159C" w:rsidRDefault="00D50066" w:rsidP="00D50066">
      <w:pPr>
        <w:widowControl w:val="0"/>
        <w:autoSpaceDE w:val="0"/>
        <w:autoSpaceDN w:val="0"/>
        <w:adjustRightInd w:val="0"/>
        <w:spacing w:line="360" w:lineRule="auto"/>
        <w:jc w:val="both"/>
        <w:rPr>
          <w:rFonts w:ascii="Times New Roman" w:hAnsi="Times New Roman" w:cs="Times New Roman"/>
          <w:color w:val="C00000"/>
          <w:sz w:val="28"/>
          <w:szCs w:val="28"/>
          <w:lang w:val="en-US"/>
        </w:rPr>
      </w:pPr>
      <w:proofErr w:type="gramStart"/>
      <w:r>
        <w:rPr>
          <w:rFonts w:ascii="Times New Roman" w:hAnsi="Times New Roman" w:cs="Times New Roman"/>
          <w:color w:val="000000"/>
          <w:sz w:val="28"/>
          <w:szCs w:val="28"/>
          <w:lang w:val="en-US"/>
        </w:rPr>
        <w:t>1</w:t>
      </w:r>
      <w:r w:rsidR="003A0833">
        <w:rPr>
          <w:rFonts w:ascii="Times New Roman" w:hAnsi="Times New Roman" w:cs="Times New Roman"/>
          <w:color w:val="000000"/>
          <w:sz w:val="28"/>
          <w:szCs w:val="28"/>
          <w:lang w:val="en-US"/>
        </w:rPr>
        <w:t>7</w:t>
      </w:r>
      <w:r w:rsidR="00247EAB">
        <w:rPr>
          <w:rFonts w:ascii="Times New Roman" w:hAnsi="Times New Roman" w:cs="Times New Roman"/>
          <w:color w:val="000000"/>
          <w:sz w:val="28"/>
          <w:szCs w:val="28"/>
          <w:lang w:val="en-US"/>
        </w:rPr>
        <w:t>.</w:t>
      </w:r>
      <w:r>
        <w:rPr>
          <w:rFonts w:ascii="Times New Roman" w:hAnsi="Times New Roman" w:cs="Times New Roman"/>
          <w:color w:val="000000"/>
          <w:sz w:val="28"/>
          <w:szCs w:val="28"/>
          <w:lang w:val="en-US"/>
        </w:rPr>
        <w:t xml:space="preserve"> </w:t>
      </w:r>
      <w:r w:rsidRPr="00E9159C">
        <w:rPr>
          <w:rFonts w:ascii="Times New Roman" w:hAnsi="Times New Roman" w:cs="Times New Roman"/>
          <w:color w:val="000000"/>
          <w:sz w:val="28"/>
          <w:szCs w:val="28"/>
          <w:lang w:val="en-US"/>
        </w:rPr>
        <w:t>Оправин</w:t>
      </w:r>
      <w:r w:rsidR="003A0833" w:rsidRPr="003A0833">
        <w:rPr>
          <w:rFonts w:ascii="Times New Roman" w:hAnsi="Times New Roman" w:cs="Times New Roman"/>
          <w:color w:val="000000"/>
          <w:sz w:val="28"/>
          <w:szCs w:val="28"/>
          <w:lang w:val="en-US"/>
        </w:rPr>
        <w:t xml:space="preserve"> </w:t>
      </w:r>
      <w:r w:rsidR="003A0833" w:rsidRPr="00E9159C">
        <w:rPr>
          <w:rFonts w:ascii="Times New Roman" w:hAnsi="Times New Roman" w:cs="Times New Roman"/>
          <w:color w:val="000000"/>
          <w:sz w:val="28"/>
          <w:szCs w:val="28"/>
          <w:lang w:val="en-US"/>
        </w:rPr>
        <w:t>А. С.</w:t>
      </w:r>
      <w:r w:rsidRPr="00E9159C">
        <w:rPr>
          <w:rFonts w:ascii="Times New Roman" w:hAnsi="Times New Roman" w:cs="Times New Roman"/>
          <w:color w:val="000000"/>
          <w:sz w:val="28"/>
          <w:szCs w:val="28"/>
          <w:lang w:val="en-US"/>
        </w:rPr>
        <w:t>, Оводова</w:t>
      </w:r>
      <w:r w:rsidR="003A0833" w:rsidRPr="003A0833">
        <w:rPr>
          <w:rFonts w:ascii="Times New Roman" w:hAnsi="Times New Roman" w:cs="Times New Roman"/>
          <w:color w:val="000000"/>
          <w:sz w:val="28"/>
          <w:szCs w:val="28"/>
          <w:lang w:val="en-US"/>
        </w:rPr>
        <w:t xml:space="preserve"> </w:t>
      </w:r>
      <w:r w:rsidR="003A0833" w:rsidRPr="00E9159C">
        <w:rPr>
          <w:rFonts w:ascii="Times New Roman" w:hAnsi="Times New Roman" w:cs="Times New Roman"/>
          <w:color w:val="000000"/>
          <w:sz w:val="28"/>
          <w:szCs w:val="28"/>
          <w:lang w:val="en-US"/>
        </w:rPr>
        <w:t>Г. Ф.</w:t>
      </w:r>
      <w:r w:rsidRPr="00E9159C">
        <w:rPr>
          <w:rFonts w:ascii="Times New Roman" w:hAnsi="Times New Roman" w:cs="Times New Roman"/>
          <w:color w:val="000000"/>
          <w:sz w:val="28"/>
          <w:szCs w:val="28"/>
          <w:lang w:val="en-US"/>
        </w:rPr>
        <w:t>, Кузьмина</w:t>
      </w:r>
      <w:r w:rsidR="003A0833" w:rsidRPr="003A0833">
        <w:rPr>
          <w:rFonts w:ascii="Times New Roman" w:hAnsi="Times New Roman" w:cs="Times New Roman"/>
          <w:color w:val="000000"/>
          <w:sz w:val="28"/>
          <w:szCs w:val="28"/>
          <w:lang w:val="en-US"/>
        </w:rPr>
        <w:t xml:space="preserve"> </w:t>
      </w:r>
      <w:r w:rsidR="003A0833" w:rsidRPr="00E9159C">
        <w:rPr>
          <w:rFonts w:ascii="Times New Roman" w:hAnsi="Times New Roman" w:cs="Times New Roman"/>
          <w:color w:val="000000"/>
          <w:sz w:val="28"/>
          <w:szCs w:val="28"/>
          <w:lang w:val="en-US"/>
        </w:rPr>
        <w:t>Л. Н.</w:t>
      </w:r>
      <w:r w:rsidRPr="00E9159C">
        <w:rPr>
          <w:rFonts w:ascii="Times New Roman" w:hAnsi="Times New Roman" w:cs="Times New Roman"/>
          <w:color w:val="000000"/>
          <w:sz w:val="28"/>
          <w:szCs w:val="28"/>
          <w:lang w:val="en-US"/>
        </w:rPr>
        <w:t>, Митричева</w:t>
      </w:r>
      <w:r w:rsidR="003A0833">
        <w:rPr>
          <w:rFonts w:ascii="Times New Roman" w:hAnsi="Times New Roman" w:cs="Times New Roman"/>
          <w:color w:val="000000"/>
          <w:sz w:val="28"/>
          <w:szCs w:val="28"/>
          <w:lang w:val="en-US"/>
        </w:rPr>
        <w:t xml:space="preserve"> </w:t>
      </w:r>
      <w:r w:rsidR="003A0833" w:rsidRPr="00E9159C">
        <w:rPr>
          <w:rFonts w:ascii="Times New Roman" w:hAnsi="Times New Roman" w:cs="Times New Roman"/>
          <w:color w:val="000000"/>
          <w:sz w:val="28"/>
          <w:szCs w:val="28"/>
          <w:lang w:val="en-US"/>
        </w:rPr>
        <w:t>Г. Ф.</w:t>
      </w:r>
      <w:r w:rsidR="003A0833">
        <w:rPr>
          <w:rFonts w:ascii="Times New Roman" w:hAnsi="Times New Roman" w:cs="Times New Roman"/>
          <w:color w:val="000000"/>
          <w:sz w:val="28"/>
          <w:szCs w:val="28"/>
          <w:lang w:val="en-US"/>
        </w:rPr>
        <w:t xml:space="preserve">, </w:t>
      </w:r>
      <w:r w:rsidRPr="00E9159C">
        <w:rPr>
          <w:rFonts w:ascii="Times New Roman" w:hAnsi="Times New Roman" w:cs="Times New Roman"/>
          <w:color w:val="000000"/>
          <w:sz w:val="28"/>
          <w:szCs w:val="28"/>
          <w:lang w:val="en-US"/>
        </w:rPr>
        <w:t>Базерашвили</w:t>
      </w:r>
      <w:r w:rsidR="003A0833" w:rsidRPr="003A0833">
        <w:rPr>
          <w:rFonts w:ascii="Times New Roman" w:hAnsi="Times New Roman" w:cs="Times New Roman"/>
          <w:color w:val="000000"/>
          <w:sz w:val="28"/>
          <w:szCs w:val="28"/>
          <w:lang w:val="en-US"/>
        </w:rPr>
        <w:t xml:space="preserve"> </w:t>
      </w:r>
      <w:r w:rsidR="003A0833" w:rsidRPr="00E9159C">
        <w:rPr>
          <w:rFonts w:ascii="Times New Roman" w:hAnsi="Times New Roman" w:cs="Times New Roman"/>
          <w:color w:val="000000"/>
          <w:sz w:val="28"/>
          <w:szCs w:val="28"/>
          <w:lang w:val="en-US"/>
        </w:rPr>
        <w:t>В. В.</w:t>
      </w:r>
      <w:r w:rsidR="003A0833">
        <w:rPr>
          <w:rFonts w:ascii="Times New Roman" w:hAnsi="Times New Roman" w:cs="Times New Roman"/>
          <w:color w:val="000000"/>
          <w:sz w:val="28"/>
          <w:szCs w:val="28"/>
          <w:lang w:val="en-US"/>
        </w:rPr>
        <w:t>,</w:t>
      </w:r>
      <w:r w:rsidRPr="00E9159C">
        <w:rPr>
          <w:rFonts w:ascii="Times New Roman" w:hAnsi="Times New Roman" w:cs="Times New Roman"/>
          <w:color w:val="000000"/>
          <w:sz w:val="28"/>
          <w:szCs w:val="28"/>
          <w:lang w:val="en-US"/>
        </w:rPr>
        <w:t xml:space="preserve"> Пономарева </w:t>
      </w:r>
      <w:r w:rsidR="003A0833" w:rsidRPr="00E9159C">
        <w:rPr>
          <w:rFonts w:ascii="Times New Roman" w:hAnsi="Times New Roman" w:cs="Times New Roman"/>
          <w:color w:val="000000"/>
          <w:sz w:val="28"/>
          <w:szCs w:val="28"/>
          <w:lang w:val="en-US"/>
        </w:rPr>
        <w:t>Н. Н.</w:t>
      </w:r>
      <w:r w:rsidR="003A0833" w:rsidRPr="003A0833">
        <w:rPr>
          <w:rFonts w:ascii="Times New Roman" w:hAnsi="Times New Roman" w:cs="Times New Roman"/>
          <w:color w:val="000000"/>
          <w:sz w:val="28"/>
          <w:szCs w:val="28"/>
          <w:lang w:val="en-US"/>
        </w:rPr>
        <w:t xml:space="preserve"> </w:t>
      </w:r>
      <w:r w:rsidR="003A0833">
        <w:rPr>
          <w:rFonts w:ascii="Times New Roman" w:hAnsi="Times New Roman" w:cs="Times New Roman"/>
          <w:color w:val="000000"/>
          <w:sz w:val="28"/>
          <w:szCs w:val="28"/>
          <w:lang w:val="en-US"/>
        </w:rPr>
        <w:t>Состояние полости рта</w:t>
      </w:r>
      <w:r w:rsidR="003A0833" w:rsidRPr="00E9159C">
        <w:rPr>
          <w:rFonts w:ascii="Times New Roman" w:hAnsi="Times New Roman" w:cs="Times New Roman"/>
          <w:color w:val="000000"/>
          <w:sz w:val="28"/>
          <w:szCs w:val="28"/>
          <w:lang w:val="en-US"/>
        </w:rPr>
        <w:t xml:space="preserve"> </w:t>
      </w:r>
      <w:r w:rsidR="003A0833">
        <w:rPr>
          <w:rFonts w:ascii="Times New Roman" w:hAnsi="Times New Roman" w:cs="Times New Roman"/>
          <w:color w:val="000000"/>
          <w:sz w:val="28"/>
          <w:szCs w:val="28"/>
          <w:lang w:val="en-US"/>
        </w:rPr>
        <w:t xml:space="preserve">студентов Северного Государственного университета </w:t>
      </w:r>
      <w:r w:rsidR="003A0833" w:rsidRPr="00E9159C">
        <w:rPr>
          <w:rFonts w:ascii="Times New Roman" w:hAnsi="Times New Roman" w:cs="Times New Roman"/>
          <w:color w:val="000000"/>
          <w:sz w:val="28"/>
          <w:szCs w:val="28"/>
          <w:lang w:val="en-US"/>
        </w:rPr>
        <w:t>© 2008 г.</w:t>
      </w:r>
      <w:proofErr w:type="gramEnd"/>
    </w:p>
    <w:p w14:paraId="11903410" w14:textId="0F771A67" w:rsidR="00D50066" w:rsidRPr="00E9159C" w:rsidRDefault="00D50066" w:rsidP="00D50066">
      <w:pPr>
        <w:widowControl w:val="0"/>
        <w:autoSpaceDE w:val="0"/>
        <w:autoSpaceDN w:val="0"/>
        <w:adjustRightInd w:val="0"/>
        <w:spacing w:line="360" w:lineRule="auto"/>
        <w:jc w:val="both"/>
        <w:rPr>
          <w:rFonts w:ascii="Times New Roman" w:hAnsi="Times New Roman" w:cs="Times New Roman"/>
          <w:color w:val="000000"/>
          <w:sz w:val="28"/>
          <w:szCs w:val="28"/>
          <w:lang w:val="en-US"/>
        </w:rPr>
      </w:pPr>
      <w:proofErr w:type="gramStart"/>
      <w:r w:rsidRPr="00E9159C">
        <w:rPr>
          <w:rFonts w:ascii="Times New Roman" w:hAnsi="Times New Roman" w:cs="Times New Roman"/>
          <w:color w:val="000000"/>
          <w:sz w:val="28"/>
          <w:szCs w:val="28"/>
          <w:lang w:val="en-US"/>
        </w:rPr>
        <w:t>1</w:t>
      </w:r>
      <w:r w:rsidR="003A0833">
        <w:rPr>
          <w:rFonts w:ascii="Times New Roman" w:hAnsi="Times New Roman" w:cs="Times New Roman"/>
          <w:color w:val="000000"/>
          <w:sz w:val="28"/>
          <w:szCs w:val="28"/>
          <w:lang w:val="en-US"/>
        </w:rPr>
        <w:t>8</w:t>
      </w:r>
      <w:r w:rsidR="00247EAB">
        <w:rPr>
          <w:rFonts w:ascii="Times New Roman" w:hAnsi="Times New Roman" w:cs="Times New Roman"/>
          <w:color w:val="000000"/>
          <w:sz w:val="28"/>
          <w:szCs w:val="28"/>
          <w:lang w:val="en-US"/>
        </w:rPr>
        <w:t>.</w:t>
      </w:r>
      <w:r>
        <w:rPr>
          <w:rFonts w:ascii="Times New Roman" w:hAnsi="Times New Roman" w:cs="Times New Roman"/>
          <w:color w:val="000000"/>
          <w:sz w:val="28"/>
          <w:szCs w:val="28"/>
          <w:lang w:val="en-US"/>
        </w:rPr>
        <w:t xml:space="preserve"> </w:t>
      </w:r>
      <w:r w:rsidRPr="00E9159C">
        <w:rPr>
          <w:rFonts w:ascii="Times New Roman" w:hAnsi="Times New Roman" w:cs="Times New Roman"/>
          <w:color w:val="000000"/>
          <w:sz w:val="28"/>
          <w:szCs w:val="28"/>
          <w:lang w:val="en-US"/>
        </w:rPr>
        <w:t>Сапаева Н.Г</w:t>
      </w:r>
      <w:r w:rsidR="003A0833">
        <w:rPr>
          <w:rFonts w:ascii="Times New Roman" w:hAnsi="Times New Roman" w:cs="Times New Roman"/>
          <w:color w:val="000000"/>
          <w:sz w:val="28"/>
          <w:szCs w:val="28"/>
          <w:lang w:val="en-US"/>
        </w:rPr>
        <w:t>.</w:t>
      </w:r>
      <w:proofErr w:type="gramEnd"/>
      <w:r w:rsidRPr="00E9159C">
        <w:rPr>
          <w:rFonts w:ascii="Times New Roman" w:hAnsi="Times New Roman" w:cs="Times New Roman"/>
          <w:color w:val="000000"/>
          <w:sz w:val="28"/>
          <w:szCs w:val="28"/>
          <w:lang w:val="en-US"/>
        </w:rPr>
        <w:t xml:space="preserve"> </w:t>
      </w:r>
      <w:proofErr w:type="gramStart"/>
      <w:r w:rsidR="003A0833">
        <w:rPr>
          <w:rFonts w:ascii="Times New Roman" w:hAnsi="Times New Roman" w:cs="Times New Roman"/>
          <w:color w:val="000000"/>
          <w:sz w:val="28"/>
          <w:szCs w:val="28"/>
          <w:lang w:val="en-US"/>
        </w:rPr>
        <w:t>Организационные особенности санации</w:t>
      </w:r>
      <w:r w:rsidRPr="00E9159C">
        <w:rPr>
          <w:rFonts w:ascii="Times New Roman" w:hAnsi="Times New Roman" w:cs="Times New Roman"/>
          <w:color w:val="000000"/>
          <w:sz w:val="28"/>
          <w:szCs w:val="28"/>
          <w:lang w:val="en-US"/>
        </w:rPr>
        <w:t xml:space="preserve"> </w:t>
      </w:r>
      <w:r w:rsidR="003A0833">
        <w:rPr>
          <w:rFonts w:ascii="Times New Roman" w:hAnsi="Times New Roman" w:cs="Times New Roman"/>
          <w:color w:val="000000"/>
          <w:sz w:val="28"/>
          <w:szCs w:val="28"/>
          <w:lang w:val="en-US"/>
        </w:rPr>
        <w:t>полости рта</w:t>
      </w:r>
      <w:r w:rsidRPr="00E9159C">
        <w:rPr>
          <w:rFonts w:ascii="Times New Roman" w:hAnsi="Times New Roman" w:cs="Times New Roman"/>
          <w:color w:val="000000"/>
          <w:sz w:val="28"/>
          <w:szCs w:val="28"/>
          <w:lang w:val="en-US"/>
        </w:rPr>
        <w:t xml:space="preserve"> </w:t>
      </w:r>
      <w:r w:rsidR="003A0833">
        <w:rPr>
          <w:rFonts w:ascii="Times New Roman" w:hAnsi="Times New Roman" w:cs="Times New Roman"/>
          <w:color w:val="000000"/>
          <w:sz w:val="28"/>
          <w:szCs w:val="28"/>
          <w:lang w:val="en-US"/>
        </w:rPr>
        <w:t>студентов-первокурсников</w:t>
      </w:r>
      <w:r w:rsidRPr="00E9159C">
        <w:rPr>
          <w:rFonts w:ascii="Times New Roman" w:hAnsi="Times New Roman" w:cs="Times New Roman"/>
          <w:color w:val="000000"/>
          <w:sz w:val="28"/>
          <w:szCs w:val="28"/>
          <w:lang w:val="en-US"/>
        </w:rPr>
        <w:t xml:space="preserve"> КАЗНМУ Модуль «Терапевтическая стоматология» КазНМУ им.С.Д.</w:t>
      </w:r>
      <w:proofErr w:type="gramEnd"/>
      <w:r w:rsidRPr="00E9159C">
        <w:rPr>
          <w:rFonts w:ascii="Times New Roman" w:hAnsi="Times New Roman" w:cs="Times New Roman"/>
          <w:color w:val="000000"/>
          <w:sz w:val="28"/>
          <w:szCs w:val="28"/>
          <w:lang w:val="en-US"/>
        </w:rPr>
        <w:t xml:space="preserve"> Асфендиярова</w:t>
      </w:r>
    </w:p>
    <w:p w14:paraId="6429FFC2" w14:textId="1C64ED21" w:rsidR="00D50066" w:rsidRPr="00E9159C" w:rsidRDefault="00247EAB" w:rsidP="00D50066">
      <w:pPr>
        <w:widowControl w:val="0"/>
        <w:autoSpaceDE w:val="0"/>
        <w:autoSpaceDN w:val="0"/>
        <w:adjustRightInd w:val="0"/>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19.</w:t>
      </w:r>
      <w:r w:rsidR="00D50066" w:rsidRPr="00E9159C">
        <w:rPr>
          <w:rFonts w:ascii="Times New Roman" w:hAnsi="Times New Roman" w:cs="Times New Roman"/>
          <w:color w:val="000000"/>
          <w:sz w:val="28"/>
          <w:szCs w:val="28"/>
          <w:lang w:val="en-US"/>
        </w:rPr>
        <w:t xml:space="preserve"> Дюмеев</w:t>
      </w:r>
      <w:r w:rsidR="003A0833" w:rsidRPr="003A0833">
        <w:rPr>
          <w:rFonts w:ascii="Times New Roman" w:hAnsi="Times New Roman" w:cs="Times New Roman"/>
          <w:color w:val="000000"/>
          <w:sz w:val="28"/>
          <w:szCs w:val="28"/>
          <w:lang w:val="en-US"/>
        </w:rPr>
        <w:t xml:space="preserve"> </w:t>
      </w:r>
      <w:r w:rsidR="003A0833" w:rsidRPr="00E9159C">
        <w:rPr>
          <w:rFonts w:ascii="Times New Roman" w:hAnsi="Times New Roman" w:cs="Times New Roman"/>
          <w:color w:val="000000"/>
          <w:sz w:val="28"/>
          <w:szCs w:val="28"/>
          <w:lang w:val="en-US"/>
        </w:rPr>
        <w:t>Р.М</w:t>
      </w:r>
      <w:proofErr w:type="gramStart"/>
      <w:r w:rsidR="003A0833" w:rsidRPr="00E9159C">
        <w:rPr>
          <w:rFonts w:ascii="Times New Roman" w:hAnsi="Times New Roman" w:cs="Times New Roman"/>
          <w:color w:val="000000"/>
          <w:sz w:val="28"/>
          <w:szCs w:val="28"/>
          <w:lang w:val="en-US"/>
        </w:rPr>
        <w:t>.</w:t>
      </w:r>
      <w:r w:rsidR="00D50066" w:rsidRPr="00E9159C">
        <w:rPr>
          <w:rFonts w:ascii="Times New Roman" w:hAnsi="Times New Roman" w:cs="Times New Roman"/>
          <w:color w:val="000000"/>
          <w:sz w:val="28"/>
          <w:szCs w:val="28"/>
          <w:lang w:val="en-US"/>
        </w:rPr>
        <w:t>,</w:t>
      </w:r>
      <w:proofErr w:type="gramEnd"/>
      <w:r w:rsidR="00D50066" w:rsidRPr="00E9159C">
        <w:rPr>
          <w:rFonts w:ascii="Times New Roman" w:hAnsi="Times New Roman" w:cs="Times New Roman"/>
          <w:color w:val="000000"/>
          <w:sz w:val="28"/>
          <w:szCs w:val="28"/>
          <w:lang w:val="en-US"/>
        </w:rPr>
        <w:t xml:space="preserve"> Ивлева</w:t>
      </w:r>
      <w:r w:rsidR="003A0833" w:rsidRPr="003A0833">
        <w:rPr>
          <w:rFonts w:ascii="Times New Roman" w:hAnsi="Times New Roman" w:cs="Times New Roman"/>
          <w:color w:val="000000"/>
          <w:sz w:val="28"/>
          <w:szCs w:val="28"/>
          <w:lang w:val="en-US"/>
        </w:rPr>
        <w:t xml:space="preserve"> </w:t>
      </w:r>
      <w:r w:rsidR="003A0833" w:rsidRPr="00E9159C">
        <w:rPr>
          <w:rFonts w:ascii="Times New Roman" w:hAnsi="Times New Roman" w:cs="Times New Roman"/>
          <w:color w:val="000000"/>
          <w:sz w:val="28"/>
          <w:szCs w:val="28"/>
          <w:lang w:val="en-US"/>
        </w:rPr>
        <w:t>Е.В.</w:t>
      </w:r>
      <w:r w:rsidR="00D50066" w:rsidRPr="00E9159C">
        <w:rPr>
          <w:rFonts w:ascii="Times New Roman" w:hAnsi="Times New Roman" w:cs="Times New Roman"/>
          <w:color w:val="000000"/>
          <w:sz w:val="28"/>
          <w:szCs w:val="28"/>
          <w:lang w:val="en-US"/>
        </w:rPr>
        <w:t>, Давыдова</w:t>
      </w:r>
      <w:r w:rsidR="003A0833" w:rsidRPr="003A0833">
        <w:rPr>
          <w:rFonts w:ascii="Times New Roman" w:hAnsi="Times New Roman" w:cs="Times New Roman"/>
          <w:color w:val="000000"/>
          <w:sz w:val="28"/>
          <w:szCs w:val="28"/>
          <w:lang w:val="en-US"/>
        </w:rPr>
        <w:t xml:space="preserve"> </w:t>
      </w:r>
      <w:r w:rsidR="003A0833" w:rsidRPr="00E9159C">
        <w:rPr>
          <w:rFonts w:ascii="Times New Roman" w:hAnsi="Times New Roman" w:cs="Times New Roman"/>
          <w:color w:val="000000"/>
          <w:sz w:val="28"/>
          <w:szCs w:val="28"/>
          <w:lang w:val="en-US"/>
        </w:rPr>
        <w:t>С.В.</w:t>
      </w:r>
      <w:r w:rsidR="00D50066" w:rsidRPr="00E9159C">
        <w:rPr>
          <w:rFonts w:ascii="Times New Roman" w:hAnsi="Times New Roman" w:cs="Times New Roman"/>
          <w:color w:val="000000"/>
          <w:sz w:val="28"/>
          <w:szCs w:val="28"/>
          <w:lang w:val="en-US"/>
        </w:rPr>
        <w:t>, Емашева</w:t>
      </w:r>
      <w:r w:rsidR="003A0833" w:rsidRPr="003A0833">
        <w:rPr>
          <w:rFonts w:ascii="Times New Roman" w:hAnsi="Times New Roman" w:cs="Times New Roman"/>
          <w:color w:val="000000"/>
          <w:sz w:val="28"/>
          <w:szCs w:val="28"/>
          <w:lang w:val="en-US"/>
        </w:rPr>
        <w:t xml:space="preserve"> </w:t>
      </w:r>
      <w:r w:rsidR="003A0833" w:rsidRPr="00E9159C">
        <w:rPr>
          <w:rFonts w:ascii="Times New Roman" w:hAnsi="Times New Roman" w:cs="Times New Roman"/>
          <w:color w:val="000000"/>
          <w:sz w:val="28"/>
          <w:szCs w:val="28"/>
          <w:lang w:val="en-US"/>
        </w:rPr>
        <w:t>Ю.Ю.</w:t>
      </w:r>
      <w:r w:rsidR="00D50066" w:rsidRPr="00E9159C">
        <w:rPr>
          <w:rFonts w:ascii="Times New Roman" w:hAnsi="Times New Roman" w:cs="Times New Roman"/>
          <w:color w:val="000000"/>
          <w:sz w:val="28"/>
          <w:szCs w:val="28"/>
          <w:lang w:val="en-US"/>
        </w:rPr>
        <w:t>// Актуальные</w:t>
      </w:r>
    </w:p>
    <w:p w14:paraId="3A45AD4A" w14:textId="77777777" w:rsidR="00D50066" w:rsidRPr="00E9159C" w:rsidRDefault="00D50066" w:rsidP="00D50066">
      <w:pPr>
        <w:widowControl w:val="0"/>
        <w:autoSpaceDE w:val="0"/>
        <w:autoSpaceDN w:val="0"/>
        <w:adjustRightInd w:val="0"/>
        <w:spacing w:line="360" w:lineRule="auto"/>
        <w:jc w:val="both"/>
        <w:rPr>
          <w:rFonts w:ascii="Times New Roman" w:hAnsi="Times New Roman" w:cs="Times New Roman"/>
          <w:color w:val="000000"/>
          <w:sz w:val="28"/>
          <w:szCs w:val="28"/>
          <w:lang w:val="en-US"/>
        </w:rPr>
      </w:pPr>
      <w:r w:rsidRPr="00E9159C">
        <w:rPr>
          <w:rFonts w:ascii="Times New Roman" w:hAnsi="Times New Roman" w:cs="Times New Roman"/>
          <w:color w:val="000000"/>
          <w:sz w:val="28"/>
          <w:szCs w:val="28"/>
          <w:lang w:val="en-US"/>
        </w:rPr>
        <w:t>вопросы стоматологии: материалы всерос. науч</w:t>
      </w:r>
      <w:proofErr w:type="gramStart"/>
      <w:r w:rsidRPr="00E9159C">
        <w:rPr>
          <w:rFonts w:ascii="Times New Roman" w:hAnsi="Times New Roman" w:cs="Times New Roman"/>
          <w:color w:val="000000"/>
          <w:sz w:val="28"/>
          <w:szCs w:val="28"/>
          <w:lang w:val="en-US"/>
        </w:rPr>
        <w:t>.-</w:t>
      </w:r>
      <w:proofErr w:type="gramEnd"/>
      <w:r w:rsidRPr="00E9159C">
        <w:rPr>
          <w:rFonts w:ascii="Times New Roman" w:hAnsi="Times New Roman" w:cs="Times New Roman"/>
          <w:color w:val="000000"/>
          <w:sz w:val="28"/>
          <w:szCs w:val="28"/>
          <w:lang w:val="en-US"/>
        </w:rPr>
        <w:t xml:space="preserve"> практ.конф. – Уфа:</w:t>
      </w:r>
    </w:p>
    <w:p w14:paraId="1E15B45F" w14:textId="77777777" w:rsidR="00D50066" w:rsidRPr="00E9159C" w:rsidRDefault="00D50066" w:rsidP="00D50066">
      <w:pPr>
        <w:widowControl w:val="0"/>
        <w:autoSpaceDE w:val="0"/>
        <w:autoSpaceDN w:val="0"/>
        <w:adjustRightInd w:val="0"/>
        <w:spacing w:line="360" w:lineRule="auto"/>
        <w:jc w:val="both"/>
        <w:rPr>
          <w:rFonts w:ascii="Times New Roman" w:hAnsi="Times New Roman" w:cs="Times New Roman"/>
          <w:color w:val="000000"/>
          <w:sz w:val="28"/>
          <w:szCs w:val="28"/>
          <w:lang w:val="en-US"/>
        </w:rPr>
      </w:pPr>
      <w:proofErr w:type="gramStart"/>
      <w:r w:rsidRPr="00E9159C">
        <w:rPr>
          <w:rFonts w:ascii="Times New Roman" w:hAnsi="Times New Roman" w:cs="Times New Roman"/>
          <w:color w:val="000000"/>
          <w:sz w:val="28"/>
          <w:szCs w:val="28"/>
          <w:lang w:val="en-US"/>
        </w:rPr>
        <w:t>Сибмедиздат, 2009.</w:t>
      </w:r>
      <w:proofErr w:type="gramEnd"/>
      <w:r w:rsidRPr="00E9159C">
        <w:rPr>
          <w:rFonts w:ascii="Times New Roman" w:hAnsi="Times New Roman" w:cs="Times New Roman"/>
          <w:color w:val="000000"/>
          <w:sz w:val="28"/>
          <w:szCs w:val="28"/>
          <w:lang w:val="en-US"/>
        </w:rPr>
        <w:t xml:space="preserve"> – С.298-300</w:t>
      </w:r>
      <w:proofErr w:type="gramStart"/>
      <w:r w:rsidRPr="00E9159C">
        <w:rPr>
          <w:rFonts w:ascii="Times New Roman" w:hAnsi="Times New Roman" w:cs="Times New Roman"/>
          <w:color w:val="000000"/>
          <w:sz w:val="28"/>
          <w:szCs w:val="28"/>
          <w:lang w:val="en-US"/>
        </w:rPr>
        <w:t>.;</w:t>
      </w:r>
      <w:proofErr w:type="gramEnd"/>
    </w:p>
    <w:p w14:paraId="41B554BD" w14:textId="33C0646D" w:rsidR="00D50066" w:rsidRPr="00E9159C" w:rsidRDefault="00D50066" w:rsidP="00D50066">
      <w:pPr>
        <w:widowControl w:val="0"/>
        <w:autoSpaceDE w:val="0"/>
        <w:autoSpaceDN w:val="0"/>
        <w:adjustRightInd w:val="0"/>
        <w:spacing w:line="360" w:lineRule="auto"/>
        <w:jc w:val="both"/>
        <w:rPr>
          <w:rFonts w:ascii="Times New Roman" w:hAnsi="Times New Roman" w:cs="Times New Roman"/>
          <w:color w:val="000000"/>
          <w:sz w:val="28"/>
          <w:szCs w:val="28"/>
          <w:lang w:val="en-US"/>
        </w:rPr>
      </w:pPr>
      <w:r w:rsidRPr="00E9159C">
        <w:rPr>
          <w:rFonts w:ascii="Times New Roman" w:hAnsi="Times New Roman" w:cs="Times New Roman"/>
          <w:color w:val="000000"/>
          <w:sz w:val="28"/>
          <w:szCs w:val="28"/>
          <w:lang w:val="en-US"/>
        </w:rPr>
        <w:t>2</w:t>
      </w:r>
      <w:r w:rsidR="003A0833">
        <w:rPr>
          <w:rFonts w:ascii="Times New Roman" w:hAnsi="Times New Roman" w:cs="Times New Roman"/>
          <w:color w:val="000000"/>
          <w:sz w:val="28"/>
          <w:szCs w:val="28"/>
          <w:lang w:val="en-US"/>
        </w:rPr>
        <w:t>0</w:t>
      </w:r>
      <w:r w:rsidR="00247EAB">
        <w:rPr>
          <w:rFonts w:ascii="Times New Roman" w:hAnsi="Times New Roman" w:cs="Times New Roman"/>
          <w:color w:val="000000"/>
          <w:sz w:val="28"/>
          <w:szCs w:val="28"/>
          <w:lang w:val="en-US"/>
        </w:rPr>
        <w:t>.</w:t>
      </w:r>
      <w:r>
        <w:rPr>
          <w:rFonts w:ascii="Times New Roman" w:hAnsi="Times New Roman" w:cs="Times New Roman"/>
          <w:color w:val="000000"/>
          <w:sz w:val="28"/>
          <w:szCs w:val="28"/>
          <w:lang w:val="en-US"/>
        </w:rPr>
        <w:t xml:space="preserve"> </w:t>
      </w:r>
      <w:r w:rsidRPr="00E9159C">
        <w:rPr>
          <w:rFonts w:ascii="Times New Roman" w:hAnsi="Times New Roman" w:cs="Times New Roman"/>
          <w:color w:val="000000"/>
          <w:sz w:val="28"/>
          <w:szCs w:val="28"/>
          <w:lang w:val="en-US"/>
        </w:rPr>
        <w:t>Кучеренко</w:t>
      </w:r>
      <w:r w:rsidR="003A0833" w:rsidRPr="003A0833">
        <w:rPr>
          <w:rFonts w:ascii="Times New Roman" w:hAnsi="Times New Roman" w:cs="Times New Roman"/>
          <w:color w:val="000000"/>
          <w:sz w:val="28"/>
          <w:szCs w:val="28"/>
          <w:lang w:val="en-US"/>
        </w:rPr>
        <w:t xml:space="preserve"> </w:t>
      </w:r>
      <w:r w:rsidR="003A0833" w:rsidRPr="00E9159C">
        <w:rPr>
          <w:rFonts w:ascii="Times New Roman" w:hAnsi="Times New Roman" w:cs="Times New Roman"/>
          <w:color w:val="000000"/>
          <w:sz w:val="28"/>
          <w:szCs w:val="28"/>
          <w:lang w:val="en-US"/>
        </w:rPr>
        <w:t>В.З</w:t>
      </w:r>
      <w:proofErr w:type="gramStart"/>
      <w:r w:rsidR="003A0833" w:rsidRPr="00E9159C">
        <w:rPr>
          <w:rFonts w:ascii="Times New Roman" w:hAnsi="Times New Roman" w:cs="Times New Roman"/>
          <w:color w:val="000000"/>
          <w:sz w:val="28"/>
          <w:szCs w:val="28"/>
          <w:lang w:val="en-US"/>
        </w:rPr>
        <w:t>.</w:t>
      </w:r>
      <w:r w:rsidRPr="00E9159C">
        <w:rPr>
          <w:rFonts w:ascii="Times New Roman" w:hAnsi="Times New Roman" w:cs="Times New Roman"/>
          <w:color w:val="000000"/>
          <w:sz w:val="28"/>
          <w:szCs w:val="28"/>
          <w:lang w:val="en-US"/>
        </w:rPr>
        <w:t>/</w:t>
      </w:r>
      <w:proofErr w:type="gramEnd"/>
      <w:r w:rsidRPr="00E9159C">
        <w:rPr>
          <w:rFonts w:ascii="Times New Roman" w:hAnsi="Times New Roman" w:cs="Times New Roman"/>
          <w:color w:val="000000"/>
          <w:sz w:val="28"/>
          <w:szCs w:val="28"/>
          <w:lang w:val="en-US"/>
        </w:rPr>
        <w:t>/ Главн</w:t>
      </w:r>
      <w:r>
        <w:rPr>
          <w:rFonts w:ascii="Times New Roman" w:hAnsi="Times New Roman" w:cs="Times New Roman"/>
          <w:color w:val="000000"/>
          <w:sz w:val="28"/>
          <w:szCs w:val="28"/>
          <w:lang w:val="en-US"/>
        </w:rPr>
        <w:t>ый врач, 2004, №12. – С.31-37.</w:t>
      </w:r>
    </w:p>
    <w:p w14:paraId="6480A149" w14:textId="18FF9443" w:rsidR="00D50066" w:rsidRPr="00E9159C" w:rsidRDefault="00D50066" w:rsidP="00D50066">
      <w:pPr>
        <w:widowControl w:val="0"/>
        <w:autoSpaceDE w:val="0"/>
        <w:autoSpaceDN w:val="0"/>
        <w:adjustRightInd w:val="0"/>
        <w:spacing w:line="360" w:lineRule="auto"/>
        <w:jc w:val="both"/>
        <w:rPr>
          <w:rFonts w:ascii="Times New Roman" w:hAnsi="Times New Roman" w:cs="Times New Roman"/>
          <w:color w:val="000000"/>
          <w:sz w:val="28"/>
          <w:szCs w:val="28"/>
          <w:lang w:val="en-US"/>
        </w:rPr>
      </w:pPr>
      <w:proofErr w:type="gramStart"/>
      <w:r w:rsidRPr="00E9159C">
        <w:rPr>
          <w:rFonts w:ascii="Times New Roman" w:hAnsi="Times New Roman" w:cs="Times New Roman"/>
          <w:color w:val="000000"/>
          <w:sz w:val="28"/>
          <w:szCs w:val="28"/>
          <w:lang w:val="en-US"/>
        </w:rPr>
        <w:t>2</w:t>
      </w:r>
      <w:r w:rsidR="003A0833">
        <w:rPr>
          <w:rFonts w:ascii="Times New Roman" w:hAnsi="Times New Roman" w:cs="Times New Roman"/>
          <w:color w:val="000000"/>
          <w:sz w:val="28"/>
          <w:szCs w:val="28"/>
          <w:lang w:val="en-US"/>
        </w:rPr>
        <w:t>1</w:t>
      </w:r>
      <w:r w:rsidR="00247EAB">
        <w:rPr>
          <w:rFonts w:ascii="Times New Roman" w:hAnsi="Times New Roman" w:cs="Times New Roman"/>
          <w:color w:val="000000"/>
          <w:sz w:val="28"/>
          <w:szCs w:val="28"/>
          <w:lang w:val="en-US"/>
        </w:rPr>
        <w:t>.</w:t>
      </w:r>
      <w:r>
        <w:rPr>
          <w:rFonts w:ascii="Times New Roman" w:hAnsi="Times New Roman" w:cs="Times New Roman"/>
          <w:color w:val="000000"/>
          <w:sz w:val="28"/>
          <w:szCs w:val="28"/>
          <w:lang w:val="en-US"/>
        </w:rPr>
        <w:t xml:space="preserve"> </w:t>
      </w:r>
      <w:r w:rsidR="003A0833">
        <w:rPr>
          <w:rFonts w:ascii="Times New Roman" w:hAnsi="Times New Roman" w:cs="Times New Roman"/>
          <w:color w:val="000000"/>
          <w:sz w:val="28"/>
          <w:szCs w:val="28"/>
          <w:lang w:val="en-US"/>
        </w:rPr>
        <w:t xml:space="preserve">Борисенко </w:t>
      </w:r>
      <w:r w:rsidRPr="00E9159C">
        <w:rPr>
          <w:rFonts w:ascii="Times New Roman" w:hAnsi="Times New Roman" w:cs="Times New Roman"/>
          <w:color w:val="000000"/>
          <w:sz w:val="28"/>
          <w:szCs w:val="28"/>
          <w:lang w:val="en-US"/>
        </w:rPr>
        <w:t>А.В.</w:t>
      </w:r>
      <w:proofErr w:type="gramEnd"/>
      <w:r w:rsidRPr="00E9159C">
        <w:rPr>
          <w:rFonts w:ascii="Times New Roman" w:hAnsi="Times New Roman" w:cs="Times New Roman"/>
          <w:color w:val="000000"/>
          <w:sz w:val="28"/>
          <w:szCs w:val="28"/>
          <w:lang w:val="en-US"/>
        </w:rPr>
        <w:t xml:space="preserve"> Секреты лечения кариеса и реставрации зубов / Борисенко</w:t>
      </w:r>
      <w:r w:rsidR="00247EAB" w:rsidRPr="00247EAB">
        <w:rPr>
          <w:rFonts w:ascii="Times New Roman" w:hAnsi="Times New Roman" w:cs="Times New Roman"/>
          <w:color w:val="000000"/>
          <w:sz w:val="28"/>
          <w:szCs w:val="28"/>
          <w:lang w:val="en-US"/>
        </w:rPr>
        <w:t xml:space="preserve"> </w:t>
      </w:r>
      <w:r w:rsidR="00247EAB" w:rsidRPr="00E9159C">
        <w:rPr>
          <w:rFonts w:ascii="Times New Roman" w:hAnsi="Times New Roman" w:cs="Times New Roman"/>
          <w:color w:val="000000"/>
          <w:sz w:val="28"/>
          <w:szCs w:val="28"/>
          <w:lang w:val="en-US"/>
        </w:rPr>
        <w:t>А.В</w:t>
      </w:r>
      <w:proofErr w:type="gramStart"/>
      <w:r w:rsidR="00247EAB" w:rsidRPr="00E9159C">
        <w:rPr>
          <w:rFonts w:ascii="Times New Roman" w:hAnsi="Times New Roman" w:cs="Times New Roman"/>
          <w:color w:val="000000"/>
          <w:sz w:val="28"/>
          <w:szCs w:val="28"/>
          <w:lang w:val="en-US"/>
        </w:rPr>
        <w:t>.</w:t>
      </w:r>
      <w:r w:rsidRPr="00E9159C">
        <w:rPr>
          <w:rFonts w:ascii="Times New Roman" w:hAnsi="Times New Roman" w:cs="Times New Roman"/>
          <w:color w:val="000000"/>
          <w:sz w:val="28"/>
          <w:szCs w:val="28"/>
          <w:lang w:val="en-US"/>
        </w:rPr>
        <w:t>.</w:t>
      </w:r>
      <w:proofErr w:type="gramEnd"/>
      <w:r w:rsidRPr="00E9159C">
        <w:rPr>
          <w:rFonts w:ascii="Times New Roman" w:hAnsi="Times New Roman" w:cs="Times New Roman"/>
          <w:color w:val="000000"/>
          <w:sz w:val="28"/>
          <w:szCs w:val="28"/>
          <w:lang w:val="en-US"/>
        </w:rPr>
        <w:t xml:space="preserve"> – М.: Книга Плюс, 2005. – 528 с.; Данилевский Н.Ф.</w:t>
      </w:r>
    </w:p>
    <w:p w14:paraId="35B86A6D" w14:textId="7C8D5AC1" w:rsidR="00D50066" w:rsidRPr="00E9159C" w:rsidRDefault="00D50066" w:rsidP="00D50066">
      <w:pPr>
        <w:widowControl w:val="0"/>
        <w:autoSpaceDE w:val="0"/>
        <w:autoSpaceDN w:val="0"/>
        <w:adjustRightInd w:val="0"/>
        <w:spacing w:line="360" w:lineRule="auto"/>
        <w:jc w:val="both"/>
        <w:rPr>
          <w:rFonts w:ascii="Times New Roman" w:hAnsi="Times New Roman" w:cs="Times New Roman"/>
          <w:color w:val="000000"/>
          <w:sz w:val="28"/>
          <w:szCs w:val="28"/>
          <w:lang w:val="en-US"/>
        </w:rPr>
      </w:pPr>
      <w:r w:rsidRPr="00E9159C">
        <w:rPr>
          <w:rFonts w:ascii="Times New Roman" w:hAnsi="Times New Roman" w:cs="Times New Roman"/>
          <w:color w:val="000000"/>
          <w:sz w:val="28"/>
          <w:szCs w:val="28"/>
          <w:lang w:val="en-US"/>
        </w:rPr>
        <w:t>2</w:t>
      </w:r>
      <w:r w:rsidR="003A0833">
        <w:rPr>
          <w:rFonts w:ascii="Times New Roman" w:hAnsi="Times New Roman" w:cs="Times New Roman"/>
          <w:color w:val="000000"/>
          <w:sz w:val="28"/>
          <w:szCs w:val="28"/>
          <w:lang w:val="en-US"/>
        </w:rPr>
        <w:t>2</w:t>
      </w:r>
      <w:r w:rsidR="00247EAB">
        <w:rPr>
          <w:rFonts w:ascii="Times New Roman" w:hAnsi="Times New Roman" w:cs="Times New Roman"/>
          <w:color w:val="000000"/>
          <w:sz w:val="28"/>
          <w:szCs w:val="28"/>
          <w:lang w:val="en-US"/>
        </w:rPr>
        <w:t>.</w:t>
      </w:r>
      <w:r>
        <w:rPr>
          <w:rFonts w:ascii="Times New Roman" w:hAnsi="Times New Roman" w:cs="Times New Roman"/>
          <w:color w:val="000000"/>
          <w:sz w:val="28"/>
          <w:szCs w:val="28"/>
          <w:lang w:val="en-US"/>
        </w:rPr>
        <w:t xml:space="preserve"> </w:t>
      </w:r>
      <w:r w:rsidRPr="00E9159C">
        <w:rPr>
          <w:rFonts w:ascii="Times New Roman" w:hAnsi="Times New Roman" w:cs="Times New Roman"/>
          <w:color w:val="000000"/>
          <w:sz w:val="28"/>
          <w:szCs w:val="28"/>
          <w:lang w:val="en-US"/>
        </w:rPr>
        <w:t>Данилевский</w:t>
      </w:r>
      <w:r w:rsidR="003A0833" w:rsidRPr="003A0833">
        <w:rPr>
          <w:rFonts w:ascii="Times New Roman" w:hAnsi="Times New Roman" w:cs="Times New Roman"/>
          <w:color w:val="000000"/>
          <w:sz w:val="28"/>
          <w:szCs w:val="28"/>
          <w:lang w:val="en-US"/>
        </w:rPr>
        <w:t xml:space="preserve"> </w:t>
      </w:r>
      <w:r w:rsidR="003A0833" w:rsidRPr="00E9159C">
        <w:rPr>
          <w:rFonts w:ascii="Times New Roman" w:hAnsi="Times New Roman" w:cs="Times New Roman"/>
          <w:color w:val="000000"/>
          <w:sz w:val="28"/>
          <w:szCs w:val="28"/>
          <w:lang w:val="en-US"/>
        </w:rPr>
        <w:t>Н.Ф</w:t>
      </w:r>
      <w:proofErr w:type="gramStart"/>
      <w:r w:rsidR="003A0833" w:rsidRPr="00E9159C">
        <w:rPr>
          <w:rFonts w:ascii="Times New Roman" w:hAnsi="Times New Roman" w:cs="Times New Roman"/>
          <w:color w:val="000000"/>
          <w:sz w:val="28"/>
          <w:szCs w:val="28"/>
          <w:lang w:val="en-US"/>
        </w:rPr>
        <w:t>.</w:t>
      </w:r>
      <w:r w:rsidRPr="00E9159C">
        <w:rPr>
          <w:rFonts w:ascii="Times New Roman" w:hAnsi="Times New Roman" w:cs="Times New Roman"/>
          <w:color w:val="000000"/>
          <w:sz w:val="28"/>
          <w:szCs w:val="28"/>
          <w:lang w:val="en-US"/>
        </w:rPr>
        <w:t>,</w:t>
      </w:r>
      <w:proofErr w:type="gramEnd"/>
      <w:r w:rsidRPr="00E9159C">
        <w:rPr>
          <w:rFonts w:ascii="Times New Roman" w:hAnsi="Times New Roman" w:cs="Times New Roman"/>
          <w:color w:val="000000"/>
          <w:sz w:val="28"/>
          <w:szCs w:val="28"/>
          <w:lang w:val="en-US"/>
        </w:rPr>
        <w:t xml:space="preserve"> Сидельникова</w:t>
      </w:r>
      <w:r w:rsidR="003A0833" w:rsidRPr="003A0833">
        <w:rPr>
          <w:rFonts w:ascii="Times New Roman" w:hAnsi="Times New Roman" w:cs="Times New Roman"/>
          <w:color w:val="000000"/>
          <w:sz w:val="28"/>
          <w:szCs w:val="28"/>
          <w:lang w:val="en-US"/>
        </w:rPr>
        <w:t xml:space="preserve"> </w:t>
      </w:r>
      <w:r w:rsidR="003A0833" w:rsidRPr="00E9159C">
        <w:rPr>
          <w:rFonts w:ascii="Times New Roman" w:hAnsi="Times New Roman" w:cs="Times New Roman"/>
          <w:color w:val="000000"/>
          <w:sz w:val="28"/>
          <w:szCs w:val="28"/>
          <w:lang w:val="en-US"/>
        </w:rPr>
        <w:t>Л.Ф.</w:t>
      </w:r>
      <w:r w:rsidRPr="00E9159C">
        <w:rPr>
          <w:rFonts w:ascii="Times New Roman" w:hAnsi="Times New Roman" w:cs="Times New Roman"/>
          <w:color w:val="000000"/>
          <w:sz w:val="28"/>
          <w:szCs w:val="28"/>
          <w:lang w:val="en-US"/>
        </w:rPr>
        <w:t xml:space="preserve">, Ткаченко </w:t>
      </w:r>
      <w:r w:rsidR="003A0833" w:rsidRPr="00E9159C">
        <w:rPr>
          <w:rFonts w:ascii="Times New Roman" w:hAnsi="Times New Roman" w:cs="Times New Roman"/>
          <w:color w:val="000000"/>
          <w:sz w:val="28"/>
          <w:szCs w:val="28"/>
          <w:lang w:val="en-US"/>
        </w:rPr>
        <w:t xml:space="preserve">А.Г. </w:t>
      </w:r>
      <w:proofErr w:type="gramStart"/>
      <w:r w:rsidRPr="00E9159C">
        <w:rPr>
          <w:rFonts w:ascii="Times New Roman" w:hAnsi="Times New Roman" w:cs="Times New Roman"/>
          <w:color w:val="000000"/>
          <w:sz w:val="28"/>
          <w:szCs w:val="28"/>
          <w:lang w:val="en-US"/>
        </w:rPr>
        <w:t>//Современная стоматология.</w:t>
      </w:r>
      <w:proofErr w:type="gramEnd"/>
      <w:r w:rsidRPr="00E9159C">
        <w:rPr>
          <w:rFonts w:ascii="Times New Roman" w:hAnsi="Times New Roman" w:cs="Times New Roman"/>
          <w:color w:val="000000"/>
          <w:sz w:val="28"/>
          <w:szCs w:val="28"/>
          <w:lang w:val="en-US"/>
        </w:rPr>
        <w:t xml:space="preserve"> – 2003. – № 3. – С. 14-16.].</w:t>
      </w:r>
      <w:r w:rsidR="003A0833" w:rsidRPr="003A0833">
        <w:rPr>
          <w:rFonts w:ascii="Times New Roman" w:hAnsi="Times New Roman" w:cs="Times New Roman"/>
          <w:color w:val="000000"/>
          <w:sz w:val="28"/>
          <w:szCs w:val="28"/>
          <w:lang w:val="en-US"/>
        </w:rPr>
        <w:t xml:space="preserve"> </w:t>
      </w:r>
      <w:r w:rsidR="003A0833" w:rsidRPr="00E9159C">
        <w:rPr>
          <w:rFonts w:ascii="Times New Roman" w:hAnsi="Times New Roman" w:cs="Times New Roman"/>
          <w:color w:val="000000"/>
          <w:sz w:val="28"/>
          <w:szCs w:val="28"/>
          <w:lang w:val="en-US"/>
        </w:rPr>
        <w:t>Распространенность основных стоматологических заболеваний и состояние гигиены полости рта у на- селения различных регионов Украины (по обращаемости) /</w:t>
      </w:r>
    </w:p>
    <w:p w14:paraId="7ED7A991" w14:textId="13123692" w:rsidR="00D50066" w:rsidRPr="00E9159C" w:rsidRDefault="00D50066" w:rsidP="00D50066">
      <w:pPr>
        <w:widowControl w:val="0"/>
        <w:autoSpaceDE w:val="0"/>
        <w:autoSpaceDN w:val="0"/>
        <w:adjustRightInd w:val="0"/>
        <w:spacing w:line="360" w:lineRule="auto"/>
        <w:jc w:val="both"/>
        <w:rPr>
          <w:rFonts w:ascii="Times New Roman" w:hAnsi="Times New Roman" w:cs="Times New Roman"/>
          <w:color w:val="000000"/>
          <w:sz w:val="28"/>
          <w:szCs w:val="28"/>
          <w:lang w:val="en-US"/>
        </w:rPr>
      </w:pPr>
      <w:proofErr w:type="gramStart"/>
      <w:r w:rsidRPr="00E9159C">
        <w:rPr>
          <w:rFonts w:ascii="Times New Roman" w:hAnsi="Times New Roman" w:cs="Times New Roman"/>
          <w:color w:val="000000"/>
          <w:sz w:val="28"/>
          <w:szCs w:val="28"/>
          <w:lang w:val="en-US"/>
        </w:rPr>
        <w:t>2</w:t>
      </w:r>
      <w:r w:rsidR="003A0833">
        <w:rPr>
          <w:rFonts w:ascii="Times New Roman" w:hAnsi="Times New Roman" w:cs="Times New Roman"/>
          <w:color w:val="000000"/>
          <w:sz w:val="28"/>
          <w:szCs w:val="28"/>
          <w:lang w:val="en-US"/>
        </w:rPr>
        <w:t>3</w:t>
      </w:r>
      <w:r w:rsidR="00247EAB">
        <w:rPr>
          <w:rFonts w:ascii="Times New Roman" w:hAnsi="Times New Roman" w:cs="Times New Roman"/>
          <w:color w:val="000000"/>
          <w:sz w:val="28"/>
          <w:szCs w:val="28"/>
          <w:lang w:val="en-US"/>
        </w:rPr>
        <w:t>.</w:t>
      </w:r>
      <w:r>
        <w:rPr>
          <w:rFonts w:ascii="Times New Roman" w:hAnsi="Times New Roman" w:cs="Times New Roman"/>
          <w:color w:val="000000"/>
          <w:sz w:val="28"/>
          <w:szCs w:val="28"/>
          <w:lang w:val="en-US"/>
        </w:rPr>
        <w:t xml:space="preserve"> </w:t>
      </w:r>
      <w:r w:rsidR="003A0833">
        <w:rPr>
          <w:rFonts w:ascii="Times New Roman" w:hAnsi="Times New Roman" w:cs="Times New Roman"/>
          <w:color w:val="000000"/>
          <w:sz w:val="28"/>
          <w:szCs w:val="28"/>
          <w:lang w:val="en-US"/>
        </w:rPr>
        <w:t>Волкова О.</w:t>
      </w:r>
      <w:r w:rsidRPr="00E9159C">
        <w:rPr>
          <w:rFonts w:ascii="Times New Roman" w:hAnsi="Times New Roman" w:cs="Times New Roman"/>
          <w:color w:val="000000"/>
          <w:sz w:val="28"/>
          <w:szCs w:val="28"/>
          <w:lang w:val="en-US"/>
        </w:rPr>
        <w:t>С.</w:t>
      </w:r>
      <w:proofErr w:type="gramEnd"/>
      <w:r w:rsidRPr="00E9159C">
        <w:rPr>
          <w:rFonts w:ascii="Times New Roman" w:hAnsi="Times New Roman" w:cs="Times New Roman"/>
          <w:color w:val="000000"/>
          <w:sz w:val="28"/>
          <w:szCs w:val="28"/>
          <w:lang w:val="en-US"/>
        </w:rPr>
        <w:t xml:space="preserve"> </w:t>
      </w:r>
      <w:proofErr w:type="gramStart"/>
      <w:r w:rsidRPr="00E9159C">
        <w:rPr>
          <w:rFonts w:ascii="Times New Roman" w:hAnsi="Times New Roman" w:cs="Times New Roman"/>
          <w:color w:val="000000"/>
          <w:sz w:val="28"/>
          <w:szCs w:val="28"/>
          <w:lang w:val="en-US"/>
        </w:rPr>
        <w:t>Изучение клинической характеристики структуры кариозных поражений и ее зависимости от состояние гигиены полости рта у студентов стоматологического ХНМУ Хариковский национальный медицинский университет (г.Харьков).</w:t>
      </w:r>
      <w:proofErr w:type="gramEnd"/>
    </w:p>
    <w:p w14:paraId="329114F1" w14:textId="4E42DE95" w:rsidR="00D50066" w:rsidRPr="00E9159C" w:rsidRDefault="00D50066" w:rsidP="00D50066">
      <w:pPr>
        <w:widowControl w:val="0"/>
        <w:autoSpaceDE w:val="0"/>
        <w:autoSpaceDN w:val="0"/>
        <w:adjustRightInd w:val="0"/>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2</w:t>
      </w:r>
      <w:r w:rsidR="003A0833">
        <w:rPr>
          <w:rFonts w:ascii="Times New Roman" w:hAnsi="Times New Roman" w:cs="Times New Roman"/>
          <w:color w:val="000000"/>
          <w:sz w:val="28"/>
          <w:szCs w:val="28"/>
          <w:lang w:val="en-US"/>
        </w:rPr>
        <w:t>4</w:t>
      </w:r>
      <w:r w:rsidR="00247EAB">
        <w:rPr>
          <w:rFonts w:ascii="Times New Roman" w:hAnsi="Times New Roman" w:cs="Times New Roman"/>
          <w:color w:val="000000"/>
          <w:sz w:val="28"/>
          <w:szCs w:val="28"/>
          <w:lang w:val="en-US"/>
        </w:rPr>
        <w:t>.</w:t>
      </w:r>
      <w:r>
        <w:rPr>
          <w:rFonts w:ascii="Times New Roman" w:hAnsi="Times New Roman" w:cs="Times New Roman"/>
          <w:color w:val="000000"/>
          <w:sz w:val="28"/>
          <w:szCs w:val="28"/>
          <w:lang w:val="en-US"/>
        </w:rPr>
        <w:t xml:space="preserve"> </w:t>
      </w:r>
      <w:r w:rsidRPr="00E9159C">
        <w:rPr>
          <w:rFonts w:ascii="Times New Roman" w:hAnsi="Times New Roman" w:cs="Times New Roman"/>
          <w:color w:val="000000"/>
          <w:sz w:val="28"/>
          <w:szCs w:val="28"/>
          <w:lang w:val="en-US"/>
        </w:rPr>
        <w:t>Зубарева А.В</w:t>
      </w:r>
      <w:proofErr w:type="gramStart"/>
      <w:r w:rsidRPr="00E9159C">
        <w:rPr>
          <w:rFonts w:ascii="Times New Roman" w:hAnsi="Times New Roman" w:cs="Times New Roman"/>
          <w:color w:val="000000"/>
          <w:sz w:val="28"/>
          <w:szCs w:val="28"/>
          <w:lang w:val="en-US"/>
        </w:rPr>
        <w:t>.</w:t>
      </w:r>
      <w:r w:rsidR="003A0833">
        <w:rPr>
          <w:rFonts w:ascii="Times New Roman" w:hAnsi="Times New Roman" w:cs="Times New Roman"/>
          <w:color w:val="000000"/>
          <w:sz w:val="28"/>
          <w:szCs w:val="28"/>
          <w:lang w:val="en-US"/>
        </w:rPr>
        <w:t>,</w:t>
      </w:r>
      <w:proofErr w:type="gramEnd"/>
      <w:r w:rsidRPr="00E9159C">
        <w:rPr>
          <w:rFonts w:ascii="Times New Roman" w:hAnsi="Times New Roman" w:cs="Times New Roman"/>
          <w:color w:val="000000"/>
          <w:sz w:val="28"/>
          <w:szCs w:val="28"/>
          <w:lang w:val="en-US"/>
        </w:rPr>
        <w:t xml:space="preserve"> </w:t>
      </w:r>
      <w:r w:rsidR="003A0833">
        <w:rPr>
          <w:rFonts w:ascii="Times New Roman" w:hAnsi="Times New Roman" w:cs="Times New Roman"/>
          <w:color w:val="000000"/>
          <w:sz w:val="28"/>
          <w:szCs w:val="28"/>
          <w:lang w:val="en-US"/>
        </w:rPr>
        <w:t>К</w:t>
      </w:r>
      <w:r w:rsidRPr="00E9159C">
        <w:rPr>
          <w:rFonts w:ascii="Times New Roman" w:hAnsi="Times New Roman" w:cs="Times New Roman"/>
          <w:color w:val="000000"/>
          <w:sz w:val="28"/>
          <w:szCs w:val="28"/>
          <w:lang w:val="en-US"/>
        </w:rPr>
        <w:t xml:space="preserve">уратова И.А. </w:t>
      </w:r>
      <w:proofErr w:type="gramStart"/>
      <w:r w:rsidRPr="00E9159C">
        <w:rPr>
          <w:rFonts w:ascii="Times New Roman" w:hAnsi="Times New Roman" w:cs="Times New Roman"/>
          <w:color w:val="000000"/>
          <w:sz w:val="28"/>
          <w:szCs w:val="28"/>
          <w:lang w:val="en-US"/>
        </w:rPr>
        <w:t>Распространенность и структура зубочелюстных аномалий у студентов города Уфы // Саратовский научно-медицинский журнал.</w:t>
      </w:r>
      <w:proofErr w:type="gramEnd"/>
      <w:r w:rsidRPr="00E9159C">
        <w:rPr>
          <w:rFonts w:ascii="Times New Roman" w:hAnsi="Times New Roman" w:cs="Times New Roman"/>
          <w:color w:val="000000"/>
          <w:sz w:val="28"/>
          <w:szCs w:val="28"/>
          <w:lang w:val="en-US"/>
        </w:rPr>
        <w:t xml:space="preserve"> </w:t>
      </w:r>
      <w:proofErr w:type="gramStart"/>
      <w:r w:rsidRPr="00E9159C">
        <w:rPr>
          <w:rFonts w:ascii="Times New Roman" w:hAnsi="Times New Roman" w:cs="Times New Roman"/>
          <w:color w:val="000000"/>
          <w:sz w:val="28"/>
          <w:szCs w:val="28"/>
          <w:lang w:val="en-US"/>
        </w:rPr>
        <w:t>2011. Т. 7, № 1 (приложе</w:t>
      </w:r>
      <w:r>
        <w:rPr>
          <w:rFonts w:ascii="Times New Roman" w:hAnsi="Times New Roman" w:cs="Times New Roman"/>
          <w:color w:val="000000"/>
          <w:sz w:val="28"/>
          <w:szCs w:val="28"/>
          <w:lang w:val="en-US"/>
        </w:rPr>
        <w:t>ние).</w:t>
      </w:r>
      <w:proofErr w:type="gramEnd"/>
      <w:r>
        <w:rPr>
          <w:rFonts w:ascii="Times New Roman" w:hAnsi="Times New Roman" w:cs="Times New Roman"/>
          <w:color w:val="000000"/>
          <w:sz w:val="28"/>
          <w:szCs w:val="28"/>
          <w:lang w:val="en-US"/>
        </w:rPr>
        <w:t xml:space="preserve"> С. 291-292.</w:t>
      </w:r>
    </w:p>
    <w:p w14:paraId="02DD1F5F" w14:textId="20E59017" w:rsidR="00D50066" w:rsidRPr="00E9159C" w:rsidRDefault="00D50066" w:rsidP="00D50066">
      <w:pPr>
        <w:widowControl w:val="0"/>
        <w:autoSpaceDE w:val="0"/>
        <w:autoSpaceDN w:val="0"/>
        <w:adjustRightInd w:val="0"/>
        <w:spacing w:line="360" w:lineRule="auto"/>
        <w:jc w:val="both"/>
        <w:rPr>
          <w:rFonts w:ascii="Times New Roman" w:hAnsi="Times New Roman" w:cs="Times New Roman"/>
          <w:color w:val="000000"/>
          <w:sz w:val="28"/>
          <w:szCs w:val="28"/>
          <w:lang w:val="en-US"/>
        </w:rPr>
      </w:pPr>
      <w:proofErr w:type="gramStart"/>
      <w:r>
        <w:rPr>
          <w:rFonts w:ascii="Times New Roman" w:hAnsi="Times New Roman" w:cs="Times New Roman"/>
          <w:color w:val="000000"/>
          <w:sz w:val="28"/>
          <w:szCs w:val="28"/>
          <w:lang w:val="en-US"/>
        </w:rPr>
        <w:t>2</w:t>
      </w:r>
      <w:r w:rsidR="003A0833">
        <w:rPr>
          <w:rFonts w:ascii="Times New Roman" w:hAnsi="Times New Roman" w:cs="Times New Roman"/>
          <w:color w:val="000000"/>
          <w:sz w:val="28"/>
          <w:szCs w:val="28"/>
          <w:lang w:val="en-US"/>
        </w:rPr>
        <w:t>5</w:t>
      </w:r>
      <w:r w:rsidR="00247EAB">
        <w:rPr>
          <w:rFonts w:ascii="Times New Roman" w:hAnsi="Times New Roman" w:cs="Times New Roman"/>
          <w:color w:val="000000"/>
          <w:sz w:val="28"/>
          <w:szCs w:val="28"/>
          <w:lang w:val="en-US"/>
        </w:rPr>
        <w:t>.</w:t>
      </w:r>
      <w:r>
        <w:rPr>
          <w:rFonts w:ascii="Times New Roman" w:hAnsi="Times New Roman" w:cs="Times New Roman"/>
          <w:color w:val="000000"/>
          <w:sz w:val="28"/>
          <w:szCs w:val="28"/>
          <w:lang w:val="en-US"/>
        </w:rPr>
        <w:t xml:space="preserve"> </w:t>
      </w:r>
      <w:r w:rsidRPr="00E9159C">
        <w:rPr>
          <w:rFonts w:ascii="Times New Roman" w:hAnsi="Times New Roman" w:cs="Times New Roman"/>
          <w:color w:val="000000"/>
          <w:sz w:val="28"/>
          <w:szCs w:val="28"/>
          <w:lang w:val="en-US"/>
        </w:rPr>
        <w:t>Артеменков А.А</w:t>
      </w:r>
      <w:r w:rsidR="003A0833">
        <w:rPr>
          <w:rFonts w:ascii="Times New Roman" w:hAnsi="Times New Roman" w:cs="Times New Roman"/>
          <w:color w:val="000000"/>
          <w:sz w:val="28"/>
          <w:szCs w:val="28"/>
          <w:lang w:val="en-US"/>
        </w:rPr>
        <w:t>.</w:t>
      </w:r>
      <w:proofErr w:type="gramEnd"/>
      <w:r w:rsidRPr="00E9159C">
        <w:rPr>
          <w:rFonts w:ascii="Times New Roman" w:hAnsi="Times New Roman" w:cs="Times New Roman"/>
          <w:color w:val="000000"/>
          <w:sz w:val="28"/>
          <w:szCs w:val="28"/>
          <w:lang w:val="en-US"/>
        </w:rPr>
        <w:t xml:space="preserve"> </w:t>
      </w:r>
      <w:r w:rsidR="003A0833">
        <w:rPr>
          <w:rFonts w:ascii="Times New Roman" w:hAnsi="Times New Roman" w:cs="Times New Roman"/>
          <w:color w:val="000000"/>
          <w:sz w:val="28"/>
          <w:szCs w:val="28"/>
          <w:lang w:val="en-US"/>
        </w:rPr>
        <w:t>Оценка стоматологического здоровья</w:t>
      </w:r>
      <w:r w:rsidRPr="00E9159C">
        <w:rPr>
          <w:rFonts w:ascii="Times New Roman" w:hAnsi="Times New Roman" w:cs="Times New Roman"/>
          <w:color w:val="000000"/>
          <w:sz w:val="28"/>
          <w:szCs w:val="28"/>
          <w:lang w:val="en-US"/>
        </w:rPr>
        <w:t xml:space="preserve"> </w:t>
      </w:r>
      <w:r w:rsidR="003A0833">
        <w:rPr>
          <w:rFonts w:ascii="Times New Roman" w:hAnsi="Times New Roman" w:cs="Times New Roman"/>
          <w:color w:val="000000"/>
          <w:sz w:val="28"/>
          <w:szCs w:val="28"/>
          <w:lang w:val="en-US"/>
        </w:rPr>
        <w:t>студентов и его связь с</w:t>
      </w:r>
      <w:r w:rsidRPr="00E9159C">
        <w:rPr>
          <w:rFonts w:ascii="Times New Roman" w:hAnsi="Times New Roman" w:cs="Times New Roman"/>
          <w:color w:val="000000"/>
          <w:sz w:val="28"/>
          <w:szCs w:val="28"/>
          <w:lang w:val="en-US"/>
        </w:rPr>
        <w:t xml:space="preserve"> </w:t>
      </w:r>
      <w:r w:rsidR="003A0833">
        <w:rPr>
          <w:rFonts w:ascii="Times New Roman" w:hAnsi="Times New Roman" w:cs="Times New Roman"/>
          <w:color w:val="000000"/>
          <w:sz w:val="28"/>
          <w:szCs w:val="28"/>
          <w:lang w:val="en-US"/>
        </w:rPr>
        <w:t>качеством жизни обучающихся</w:t>
      </w:r>
      <w:r w:rsidRPr="00E9159C">
        <w:rPr>
          <w:rFonts w:ascii="Times New Roman" w:hAnsi="Times New Roman" w:cs="Times New Roman"/>
          <w:color w:val="000000"/>
          <w:sz w:val="28"/>
          <w:szCs w:val="28"/>
          <w:lang w:val="en-US"/>
        </w:rPr>
        <w:t xml:space="preserve"> ФГБОУ ВПО «Череповецкий государственный унив</w:t>
      </w:r>
      <w:r>
        <w:rPr>
          <w:rFonts w:ascii="Times New Roman" w:hAnsi="Times New Roman" w:cs="Times New Roman"/>
          <w:color w:val="000000"/>
          <w:sz w:val="28"/>
          <w:szCs w:val="28"/>
          <w:lang w:val="en-US"/>
        </w:rPr>
        <w:t>ерситет», г. Череповец, Россия</w:t>
      </w:r>
    </w:p>
    <w:p w14:paraId="131E4F49" w14:textId="1566BA6F" w:rsidR="00D50066" w:rsidRPr="00E9159C" w:rsidRDefault="00D50066" w:rsidP="00D50066">
      <w:pPr>
        <w:widowControl w:val="0"/>
        <w:autoSpaceDE w:val="0"/>
        <w:autoSpaceDN w:val="0"/>
        <w:adjustRightInd w:val="0"/>
        <w:spacing w:line="360" w:lineRule="auto"/>
        <w:jc w:val="both"/>
        <w:rPr>
          <w:rFonts w:ascii="Times New Roman" w:hAnsi="Times New Roman" w:cs="Times New Roman"/>
          <w:color w:val="000000"/>
          <w:sz w:val="28"/>
          <w:szCs w:val="28"/>
          <w:lang w:val="en-US"/>
        </w:rPr>
      </w:pPr>
      <w:r w:rsidRPr="00E9159C">
        <w:rPr>
          <w:rFonts w:ascii="Times New Roman" w:hAnsi="Times New Roman" w:cs="Times New Roman"/>
          <w:color w:val="000000"/>
          <w:sz w:val="28"/>
          <w:szCs w:val="28"/>
          <w:lang w:val="en-US"/>
        </w:rPr>
        <w:t>2</w:t>
      </w:r>
      <w:r w:rsidR="00247EAB">
        <w:rPr>
          <w:rFonts w:ascii="Times New Roman" w:hAnsi="Times New Roman" w:cs="Times New Roman"/>
          <w:color w:val="000000"/>
          <w:sz w:val="28"/>
          <w:szCs w:val="28"/>
          <w:lang w:val="en-US"/>
        </w:rPr>
        <w:t>6</w:t>
      </w:r>
      <w:proofErr w:type="gramStart"/>
      <w:r w:rsidR="00247EAB">
        <w:rPr>
          <w:rFonts w:ascii="Times New Roman" w:hAnsi="Times New Roman" w:cs="Times New Roman"/>
          <w:color w:val="000000"/>
          <w:sz w:val="28"/>
          <w:szCs w:val="28"/>
          <w:lang w:val="en-US"/>
        </w:rPr>
        <w:t>.</w:t>
      </w:r>
      <w:r w:rsidR="003A0833">
        <w:rPr>
          <w:rFonts w:ascii="Times New Roman" w:hAnsi="Times New Roman" w:cs="Times New Roman"/>
          <w:color w:val="000000"/>
          <w:sz w:val="28"/>
          <w:szCs w:val="28"/>
          <w:lang w:val="en-US"/>
        </w:rPr>
        <w:t xml:space="preserve"> Чижов</w:t>
      </w:r>
      <w:proofErr w:type="gramEnd"/>
      <w:r w:rsidRPr="00E9159C">
        <w:rPr>
          <w:rFonts w:ascii="Times New Roman" w:hAnsi="Times New Roman" w:cs="Times New Roman"/>
          <w:color w:val="000000"/>
          <w:sz w:val="28"/>
          <w:szCs w:val="28"/>
          <w:lang w:val="en-US"/>
        </w:rPr>
        <w:t xml:space="preserve"> Ю. В., Б</w:t>
      </w:r>
      <w:r w:rsidR="003A0833">
        <w:rPr>
          <w:rFonts w:ascii="Times New Roman" w:hAnsi="Times New Roman" w:cs="Times New Roman"/>
          <w:color w:val="000000"/>
          <w:sz w:val="28"/>
          <w:szCs w:val="28"/>
          <w:lang w:val="en-US"/>
        </w:rPr>
        <w:t>акшеева</w:t>
      </w:r>
      <w:r w:rsidRPr="00E9159C">
        <w:rPr>
          <w:rFonts w:ascii="Times New Roman" w:hAnsi="Times New Roman" w:cs="Times New Roman"/>
          <w:color w:val="000000"/>
          <w:sz w:val="28"/>
          <w:szCs w:val="28"/>
          <w:lang w:val="en-US"/>
        </w:rPr>
        <w:t xml:space="preserve"> С. Л., К</w:t>
      </w:r>
      <w:r w:rsidR="003A0833">
        <w:rPr>
          <w:rFonts w:ascii="Times New Roman" w:hAnsi="Times New Roman" w:cs="Times New Roman"/>
          <w:color w:val="000000"/>
          <w:sz w:val="28"/>
          <w:szCs w:val="28"/>
          <w:lang w:val="en-US"/>
        </w:rPr>
        <w:t>орякина</w:t>
      </w:r>
      <w:r w:rsidRPr="00E9159C">
        <w:rPr>
          <w:rFonts w:ascii="Times New Roman" w:hAnsi="Times New Roman" w:cs="Times New Roman"/>
          <w:color w:val="000000"/>
          <w:sz w:val="28"/>
          <w:szCs w:val="28"/>
          <w:lang w:val="en-US"/>
        </w:rPr>
        <w:t xml:space="preserve"> О. С., К</w:t>
      </w:r>
      <w:r w:rsidR="003A0833">
        <w:rPr>
          <w:rFonts w:ascii="Times New Roman" w:hAnsi="Times New Roman" w:cs="Times New Roman"/>
          <w:color w:val="000000"/>
          <w:sz w:val="28"/>
          <w:szCs w:val="28"/>
          <w:lang w:val="en-US"/>
        </w:rPr>
        <w:t>азанцева</w:t>
      </w:r>
      <w:r w:rsidRPr="00E9159C">
        <w:rPr>
          <w:rFonts w:ascii="Times New Roman" w:hAnsi="Times New Roman" w:cs="Times New Roman"/>
          <w:color w:val="000000"/>
          <w:sz w:val="28"/>
          <w:szCs w:val="28"/>
          <w:lang w:val="en-US"/>
        </w:rPr>
        <w:t xml:space="preserve"> Т. В. УДК: 616.31(571. 512)</w:t>
      </w:r>
      <w:r w:rsidR="003B1D71">
        <w:rPr>
          <w:rFonts w:ascii="Times New Roman" w:hAnsi="Times New Roman" w:cs="Times New Roman"/>
          <w:color w:val="000000"/>
          <w:sz w:val="28"/>
          <w:szCs w:val="28"/>
          <w:lang w:val="en-US"/>
        </w:rPr>
        <w:t xml:space="preserve"> </w:t>
      </w:r>
      <w:r w:rsidR="009A176C">
        <w:rPr>
          <w:rFonts w:ascii="Times New Roman" w:hAnsi="Times New Roman" w:cs="Times New Roman"/>
          <w:color w:val="000000"/>
          <w:sz w:val="28"/>
          <w:szCs w:val="28"/>
          <w:lang w:val="en-US"/>
        </w:rPr>
        <w:t>Сравнительная характеристика некоторых параметров</w:t>
      </w:r>
      <w:r w:rsidRPr="00E9159C">
        <w:rPr>
          <w:rFonts w:ascii="Times New Roman" w:hAnsi="Times New Roman" w:cs="Times New Roman"/>
          <w:color w:val="000000"/>
          <w:sz w:val="28"/>
          <w:szCs w:val="28"/>
          <w:lang w:val="en-US"/>
        </w:rPr>
        <w:t xml:space="preserve"> </w:t>
      </w:r>
      <w:r w:rsidR="009A176C">
        <w:rPr>
          <w:rFonts w:ascii="Times New Roman" w:hAnsi="Times New Roman" w:cs="Times New Roman"/>
          <w:color w:val="000000"/>
          <w:sz w:val="28"/>
          <w:szCs w:val="28"/>
          <w:lang w:val="en-US"/>
        </w:rPr>
        <w:t>стоматологического здоровья студентов института</w:t>
      </w:r>
      <w:r w:rsidRPr="00E9159C">
        <w:rPr>
          <w:rFonts w:ascii="Times New Roman" w:hAnsi="Times New Roman" w:cs="Times New Roman"/>
          <w:color w:val="000000"/>
          <w:sz w:val="28"/>
          <w:szCs w:val="28"/>
          <w:lang w:val="en-US"/>
        </w:rPr>
        <w:t xml:space="preserve"> </w:t>
      </w:r>
      <w:r w:rsidR="009A176C">
        <w:rPr>
          <w:rFonts w:ascii="Times New Roman" w:hAnsi="Times New Roman" w:cs="Times New Roman"/>
          <w:color w:val="000000"/>
          <w:sz w:val="28"/>
          <w:szCs w:val="28"/>
          <w:lang w:val="en-US"/>
        </w:rPr>
        <w:t>стоматологии</w:t>
      </w:r>
      <w:r w:rsidRPr="00E9159C">
        <w:rPr>
          <w:rFonts w:ascii="Times New Roman" w:hAnsi="Times New Roman" w:cs="Times New Roman"/>
          <w:color w:val="000000"/>
          <w:sz w:val="28"/>
          <w:szCs w:val="28"/>
          <w:lang w:val="en-US"/>
        </w:rPr>
        <w:t xml:space="preserve"> КРАСГМУ </w:t>
      </w:r>
      <w:r w:rsidR="003B1D71">
        <w:rPr>
          <w:rFonts w:ascii="Times New Roman" w:hAnsi="Times New Roman" w:cs="Times New Roman"/>
          <w:color w:val="000000"/>
          <w:sz w:val="28"/>
          <w:szCs w:val="28"/>
          <w:lang w:val="en-US"/>
        </w:rPr>
        <w:t>по данным</w:t>
      </w:r>
      <w:r w:rsidRPr="00E9159C">
        <w:rPr>
          <w:rFonts w:ascii="Times New Roman" w:hAnsi="Times New Roman" w:cs="Times New Roman"/>
          <w:color w:val="000000"/>
          <w:sz w:val="28"/>
          <w:szCs w:val="28"/>
          <w:lang w:val="en-US"/>
        </w:rPr>
        <w:t xml:space="preserve"> </w:t>
      </w:r>
      <w:r w:rsidR="003B1D71">
        <w:rPr>
          <w:rFonts w:ascii="Times New Roman" w:hAnsi="Times New Roman" w:cs="Times New Roman"/>
          <w:color w:val="000000"/>
          <w:sz w:val="28"/>
          <w:szCs w:val="28"/>
          <w:lang w:val="en-US"/>
        </w:rPr>
        <w:t>профилактического осмотра.</w:t>
      </w:r>
    </w:p>
    <w:p w14:paraId="0CD46FBA" w14:textId="3A4EB670" w:rsidR="00D50066" w:rsidRPr="00E9159C" w:rsidRDefault="00757025" w:rsidP="00D50066">
      <w:pPr>
        <w:widowControl w:val="0"/>
        <w:autoSpaceDE w:val="0"/>
        <w:autoSpaceDN w:val="0"/>
        <w:adjustRightInd w:val="0"/>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27</w:t>
      </w:r>
      <w:r w:rsidR="00247EAB">
        <w:rPr>
          <w:rFonts w:ascii="Times New Roman" w:hAnsi="Times New Roman" w:cs="Times New Roman"/>
          <w:color w:val="000000"/>
          <w:sz w:val="28"/>
          <w:szCs w:val="28"/>
          <w:lang w:val="en-US"/>
        </w:rPr>
        <w:t>.</w:t>
      </w:r>
      <w:r w:rsidR="003B1D71">
        <w:rPr>
          <w:rFonts w:ascii="Times New Roman" w:hAnsi="Times New Roman" w:cs="Times New Roman"/>
          <w:color w:val="000000"/>
          <w:sz w:val="28"/>
          <w:szCs w:val="28"/>
          <w:lang w:val="en-US"/>
        </w:rPr>
        <w:t xml:space="preserve"> Зелинский</w:t>
      </w:r>
      <w:r w:rsidR="003B1D71" w:rsidRPr="003B1D71">
        <w:rPr>
          <w:rFonts w:ascii="Times New Roman" w:hAnsi="Times New Roman" w:cs="Times New Roman"/>
          <w:color w:val="000000"/>
          <w:sz w:val="28"/>
          <w:szCs w:val="28"/>
          <w:lang w:val="en-US"/>
        </w:rPr>
        <w:t xml:space="preserve"> </w:t>
      </w:r>
      <w:r w:rsidR="003B1D71">
        <w:rPr>
          <w:rFonts w:ascii="Times New Roman" w:hAnsi="Times New Roman" w:cs="Times New Roman"/>
          <w:color w:val="000000"/>
          <w:sz w:val="28"/>
          <w:szCs w:val="28"/>
          <w:lang w:val="en-US"/>
        </w:rPr>
        <w:t>М.В</w:t>
      </w:r>
      <w:proofErr w:type="gramStart"/>
      <w:r w:rsidR="003B1D71">
        <w:rPr>
          <w:rFonts w:ascii="Times New Roman" w:hAnsi="Times New Roman" w:cs="Times New Roman"/>
          <w:color w:val="000000"/>
          <w:sz w:val="28"/>
          <w:szCs w:val="28"/>
          <w:lang w:val="en-US"/>
        </w:rPr>
        <w:t>.</w:t>
      </w:r>
      <w:r w:rsidR="00D50066" w:rsidRPr="00E9159C">
        <w:rPr>
          <w:rFonts w:ascii="Times New Roman" w:hAnsi="Times New Roman" w:cs="Times New Roman"/>
          <w:color w:val="000000"/>
          <w:sz w:val="28"/>
          <w:szCs w:val="28"/>
          <w:lang w:val="en-US"/>
        </w:rPr>
        <w:t>,</w:t>
      </w:r>
      <w:proofErr w:type="gramEnd"/>
      <w:r w:rsidR="00D50066" w:rsidRPr="00E9159C">
        <w:rPr>
          <w:rFonts w:ascii="Times New Roman" w:hAnsi="Times New Roman" w:cs="Times New Roman"/>
          <w:color w:val="000000"/>
          <w:sz w:val="28"/>
          <w:szCs w:val="28"/>
          <w:lang w:val="en-US"/>
        </w:rPr>
        <w:t xml:space="preserve"> Киселев </w:t>
      </w:r>
      <w:r w:rsidR="003B1D71" w:rsidRPr="00E9159C">
        <w:rPr>
          <w:rFonts w:ascii="Times New Roman" w:hAnsi="Times New Roman" w:cs="Times New Roman"/>
          <w:color w:val="000000"/>
          <w:sz w:val="28"/>
          <w:szCs w:val="28"/>
          <w:lang w:val="en-US"/>
        </w:rPr>
        <w:t>С.Н.</w:t>
      </w:r>
      <w:r w:rsidR="003B1D71">
        <w:rPr>
          <w:rFonts w:ascii="Times New Roman" w:hAnsi="Times New Roman" w:cs="Times New Roman"/>
          <w:color w:val="000000"/>
          <w:sz w:val="28"/>
          <w:szCs w:val="28"/>
          <w:lang w:val="en-US"/>
        </w:rPr>
        <w:t>,</w:t>
      </w:r>
      <w:r w:rsidR="003B1D71" w:rsidRPr="00E9159C">
        <w:rPr>
          <w:rFonts w:ascii="Times New Roman" w:hAnsi="Times New Roman" w:cs="Times New Roman"/>
          <w:color w:val="000000"/>
          <w:sz w:val="28"/>
          <w:szCs w:val="28"/>
          <w:lang w:val="en-US"/>
        </w:rPr>
        <w:t xml:space="preserve"> </w:t>
      </w:r>
      <w:r w:rsidR="00D50066" w:rsidRPr="00E9159C">
        <w:rPr>
          <w:rFonts w:ascii="Times New Roman" w:hAnsi="Times New Roman" w:cs="Times New Roman"/>
          <w:color w:val="000000"/>
          <w:sz w:val="28"/>
          <w:szCs w:val="28"/>
          <w:lang w:val="en-US"/>
        </w:rPr>
        <w:t xml:space="preserve">Ганус </w:t>
      </w:r>
      <w:r w:rsidR="003B1D71" w:rsidRPr="00E9159C">
        <w:rPr>
          <w:rFonts w:ascii="Times New Roman" w:hAnsi="Times New Roman" w:cs="Times New Roman"/>
          <w:color w:val="000000"/>
          <w:sz w:val="28"/>
          <w:szCs w:val="28"/>
          <w:lang w:val="en-US"/>
        </w:rPr>
        <w:t>А.Н.</w:t>
      </w:r>
      <w:r w:rsidR="003B1D71">
        <w:rPr>
          <w:rFonts w:ascii="Times New Roman" w:hAnsi="Times New Roman" w:cs="Times New Roman"/>
          <w:color w:val="000000"/>
          <w:sz w:val="28"/>
          <w:szCs w:val="28"/>
          <w:lang w:val="en-US"/>
        </w:rPr>
        <w:t xml:space="preserve"> Стоматологическое здоровье и стоматологическая активность</w:t>
      </w:r>
      <w:r w:rsidR="00D50066" w:rsidRPr="00E9159C">
        <w:rPr>
          <w:rFonts w:ascii="Times New Roman" w:hAnsi="Times New Roman" w:cs="Times New Roman"/>
          <w:color w:val="000000"/>
          <w:sz w:val="28"/>
          <w:szCs w:val="28"/>
          <w:lang w:val="en-US"/>
        </w:rPr>
        <w:t xml:space="preserve"> </w:t>
      </w:r>
      <w:r w:rsidR="003B1D71">
        <w:rPr>
          <w:rFonts w:ascii="Times New Roman" w:hAnsi="Times New Roman" w:cs="Times New Roman"/>
          <w:color w:val="000000"/>
          <w:sz w:val="28"/>
          <w:szCs w:val="28"/>
          <w:lang w:val="en-US"/>
        </w:rPr>
        <w:t>студентов учебных заведений железнодорожного транспорта</w:t>
      </w:r>
      <w:r w:rsidR="00D50066" w:rsidRPr="00E9159C">
        <w:rPr>
          <w:rFonts w:ascii="Times New Roman" w:hAnsi="Times New Roman" w:cs="Times New Roman"/>
          <w:color w:val="000000"/>
          <w:sz w:val="28"/>
          <w:szCs w:val="28"/>
          <w:lang w:val="en-US"/>
        </w:rPr>
        <w:t xml:space="preserve"> </w:t>
      </w:r>
    </w:p>
    <w:p w14:paraId="4CCEDBA1" w14:textId="40D95366" w:rsidR="00D50066" w:rsidRPr="00E9159C" w:rsidRDefault="00757025" w:rsidP="00D50066">
      <w:pPr>
        <w:widowControl w:val="0"/>
        <w:autoSpaceDE w:val="0"/>
        <w:autoSpaceDN w:val="0"/>
        <w:adjustRightInd w:val="0"/>
        <w:spacing w:line="360" w:lineRule="auto"/>
        <w:jc w:val="both"/>
        <w:rPr>
          <w:rFonts w:ascii="Times New Roman" w:hAnsi="Times New Roman" w:cs="Times New Roman"/>
          <w:b/>
          <w:bCs/>
          <w:color w:val="000000"/>
          <w:sz w:val="28"/>
          <w:szCs w:val="28"/>
          <w:lang w:val="en-US"/>
        </w:rPr>
      </w:pPr>
      <w:proofErr w:type="gramStart"/>
      <w:r>
        <w:rPr>
          <w:rFonts w:ascii="Times New Roman" w:hAnsi="Times New Roman" w:cs="Times New Roman"/>
          <w:color w:val="000000"/>
          <w:sz w:val="28"/>
          <w:szCs w:val="28"/>
          <w:lang w:val="en-US"/>
        </w:rPr>
        <w:t>28</w:t>
      </w:r>
      <w:r w:rsidR="00247EAB">
        <w:rPr>
          <w:rFonts w:ascii="Times New Roman" w:hAnsi="Times New Roman" w:cs="Times New Roman"/>
          <w:color w:val="000000"/>
          <w:sz w:val="28"/>
          <w:szCs w:val="28"/>
          <w:lang w:val="en-US"/>
        </w:rPr>
        <w:t>.</w:t>
      </w:r>
      <w:r w:rsidR="00D50066">
        <w:rPr>
          <w:rFonts w:ascii="Times New Roman" w:hAnsi="Times New Roman" w:cs="Times New Roman"/>
          <w:color w:val="000000"/>
          <w:sz w:val="28"/>
          <w:szCs w:val="28"/>
          <w:lang w:val="en-US"/>
        </w:rPr>
        <w:t xml:space="preserve"> </w:t>
      </w:r>
      <w:r w:rsidR="00247EAB" w:rsidRPr="00E9159C">
        <w:rPr>
          <w:rFonts w:ascii="Times New Roman" w:hAnsi="Times New Roman" w:cs="Times New Roman"/>
          <w:color w:val="000000"/>
          <w:sz w:val="28"/>
          <w:szCs w:val="28"/>
          <w:lang w:val="en-US"/>
        </w:rPr>
        <w:t>Рошковского В.М.</w:t>
      </w:r>
      <w:proofErr w:type="gramEnd"/>
      <w:r w:rsidR="00247EAB" w:rsidRPr="00E9159C">
        <w:rPr>
          <w:rFonts w:ascii="Times New Roman" w:hAnsi="Times New Roman" w:cs="Times New Roman"/>
          <w:color w:val="000000"/>
          <w:sz w:val="28"/>
          <w:szCs w:val="28"/>
          <w:lang w:val="en-US"/>
        </w:rPr>
        <w:t xml:space="preserve"> (2009)</w:t>
      </w:r>
      <w:proofErr w:type="gramStart"/>
      <w:r w:rsidR="00247EAB" w:rsidRPr="00E9159C">
        <w:rPr>
          <w:rFonts w:ascii="Times New Roman" w:hAnsi="Times New Roman" w:cs="Times New Roman"/>
          <w:color w:val="000000"/>
          <w:sz w:val="28"/>
          <w:szCs w:val="28"/>
          <w:lang w:val="en-US"/>
        </w:rPr>
        <w:t>, Кицул И.С.</w:t>
      </w:r>
      <w:proofErr w:type="gramEnd"/>
      <w:r w:rsidR="00247EAB" w:rsidRPr="00E9159C">
        <w:rPr>
          <w:rFonts w:ascii="Times New Roman" w:hAnsi="Times New Roman" w:cs="Times New Roman"/>
          <w:color w:val="000000"/>
          <w:sz w:val="28"/>
          <w:szCs w:val="28"/>
          <w:lang w:val="en-US"/>
        </w:rPr>
        <w:t xml:space="preserve"> (2004)</w:t>
      </w:r>
      <w:proofErr w:type="gramStart"/>
      <w:r w:rsidR="00247EAB" w:rsidRPr="00E9159C">
        <w:rPr>
          <w:rFonts w:ascii="Times New Roman" w:hAnsi="Times New Roman" w:cs="Times New Roman"/>
          <w:color w:val="000000"/>
          <w:sz w:val="28"/>
          <w:szCs w:val="28"/>
          <w:lang w:val="en-US"/>
        </w:rPr>
        <w:t>, Полякова В.М.</w:t>
      </w:r>
      <w:proofErr w:type="gramEnd"/>
      <w:r w:rsidR="00247EAB" w:rsidRPr="00E9159C">
        <w:rPr>
          <w:rFonts w:ascii="Times New Roman" w:hAnsi="Times New Roman" w:cs="Times New Roman"/>
          <w:color w:val="000000"/>
          <w:sz w:val="28"/>
          <w:szCs w:val="28"/>
          <w:lang w:val="en-US"/>
        </w:rPr>
        <w:t xml:space="preserve"> (2007) </w:t>
      </w:r>
      <w:proofErr w:type="gramStart"/>
      <w:r w:rsidR="00D50066" w:rsidRPr="00E9159C">
        <w:rPr>
          <w:rFonts w:ascii="Times New Roman" w:hAnsi="Times New Roman" w:cs="Times New Roman"/>
          <w:color w:val="000000"/>
          <w:sz w:val="28"/>
          <w:szCs w:val="28"/>
          <w:lang w:val="en-US"/>
        </w:rPr>
        <w:t>«</w:t>
      </w:r>
      <w:r w:rsidR="003B1D71">
        <w:rPr>
          <w:rFonts w:ascii="Times New Roman" w:hAnsi="Times New Roman" w:cs="Times New Roman"/>
          <w:color w:val="000000"/>
          <w:sz w:val="28"/>
          <w:szCs w:val="28"/>
          <w:lang w:val="en-US"/>
        </w:rPr>
        <w:t>Стоматологическое здоровье студентов и основные направления его улучшения</w:t>
      </w:r>
      <w:r w:rsidR="00D50066" w:rsidRPr="00E9159C">
        <w:rPr>
          <w:rFonts w:ascii="Times New Roman" w:hAnsi="Times New Roman" w:cs="Times New Roman"/>
          <w:color w:val="000000"/>
          <w:sz w:val="28"/>
          <w:szCs w:val="28"/>
          <w:lang w:val="en-US"/>
        </w:rPr>
        <w:t>»</w:t>
      </w:r>
      <w:r w:rsidR="003B1D71">
        <w:rPr>
          <w:rFonts w:ascii="Times New Roman" w:hAnsi="Times New Roman" w:cs="Times New Roman"/>
          <w:color w:val="000000"/>
          <w:sz w:val="28"/>
          <w:szCs w:val="28"/>
          <w:lang w:val="en-US"/>
        </w:rPr>
        <w:t xml:space="preserve"> </w:t>
      </w:r>
      <w:r w:rsidR="00D50066" w:rsidRPr="00E9159C">
        <w:rPr>
          <w:rFonts w:ascii="Times New Roman" w:hAnsi="Times New Roman" w:cs="Times New Roman"/>
          <w:color w:val="000000"/>
          <w:sz w:val="28"/>
          <w:szCs w:val="28"/>
          <w:lang w:val="en-US"/>
        </w:rPr>
        <w:t>в исследованиях.</w:t>
      </w:r>
      <w:proofErr w:type="gramEnd"/>
    </w:p>
    <w:p w14:paraId="36CC9E02" w14:textId="68D8C4D5" w:rsidR="00D50066" w:rsidRPr="00E9159C" w:rsidRDefault="00757025" w:rsidP="00D50066">
      <w:pPr>
        <w:widowControl w:val="0"/>
        <w:autoSpaceDE w:val="0"/>
        <w:autoSpaceDN w:val="0"/>
        <w:adjustRightInd w:val="0"/>
        <w:spacing w:line="360" w:lineRule="auto"/>
        <w:jc w:val="both"/>
        <w:rPr>
          <w:rFonts w:ascii="Times New Roman" w:hAnsi="Times New Roman" w:cs="Times New Roman"/>
          <w:color w:val="000000"/>
          <w:sz w:val="28"/>
          <w:szCs w:val="28"/>
          <w:lang w:val="en-US"/>
        </w:rPr>
      </w:pPr>
      <w:r>
        <w:rPr>
          <w:rFonts w:ascii="Times New Roman" w:hAnsi="Times New Roman" w:cs="Times New Roman"/>
          <w:bCs/>
          <w:color w:val="000000"/>
          <w:sz w:val="28"/>
          <w:szCs w:val="28"/>
          <w:lang w:val="en-US"/>
        </w:rPr>
        <w:t>29</w:t>
      </w:r>
      <w:r w:rsidR="00247EAB">
        <w:rPr>
          <w:rFonts w:ascii="Times New Roman" w:hAnsi="Times New Roman" w:cs="Times New Roman"/>
          <w:bCs/>
          <w:color w:val="000000"/>
          <w:sz w:val="28"/>
          <w:szCs w:val="28"/>
          <w:lang w:val="en-US"/>
        </w:rPr>
        <w:t>.</w:t>
      </w:r>
      <w:r w:rsidR="00D50066">
        <w:rPr>
          <w:rFonts w:ascii="Times New Roman" w:hAnsi="Times New Roman" w:cs="Times New Roman"/>
          <w:b/>
          <w:bCs/>
          <w:color w:val="000000"/>
          <w:sz w:val="28"/>
          <w:szCs w:val="28"/>
          <w:lang w:val="en-US"/>
        </w:rPr>
        <w:t xml:space="preserve"> </w:t>
      </w:r>
      <w:r w:rsidR="00D50066" w:rsidRPr="00E9159C">
        <w:rPr>
          <w:rFonts w:ascii="Times New Roman" w:hAnsi="Times New Roman" w:cs="Times New Roman"/>
          <w:color w:val="000000"/>
          <w:sz w:val="28"/>
          <w:szCs w:val="28"/>
          <w:lang w:val="en-US"/>
        </w:rPr>
        <w:t>Масумова</w:t>
      </w:r>
      <w:r w:rsidR="003B1D71" w:rsidRPr="003B1D71">
        <w:rPr>
          <w:rFonts w:ascii="Times New Roman" w:hAnsi="Times New Roman" w:cs="Times New Roman"/>
          <w:color w:val="000000"/>
          <w:sz w:val="28"/>
          <w:szCs w:val="28"/>
          <w:lang w:val="en-US"/>
        </w:rPr>
        <w:t xml:space="preserve"> </w:t>
      </w:r>
      <w:r w:rsidR="003B1D71" w:rsidRPr="00E9159C">
        <w:rPr>
          <w:rFonts w:ascii="Times New Roman" w:hAnsi="Times New Roman" w:cs="Times New Roman"/>
          <w:color w:val="000000"/>
          <w:sz w:val="28"/>
          <w:szCs w:val="28"/>
          <w:lang w:val="en-US"/>
        </w:rPr>
        <w:t>В.В</w:t>
      </w:r>
      <w:proofErr w:type="gramStart"/>
      <w:r w:rsidR="003B1D71" w:rsidRPr="00E9159C">
        <w:rPr>
          <w:rFonts w:ascii="Times New Roman" w:hAnsi="Times New Roman" w:cs="Times New Roman"/>
          <w:color w:val="000000"/>
          <w:sz w:val="28"/>
          <w:szCs w:val="28"/>
          <w:lang w:val="en-US"/>
        </w:rPr>
        <w:t>.</w:t>
      </w:r>
      <w:r w:rsidR="00D50066" w:rsidRPr="00E9159C">
        <w:rPr>
          <w:rFonts w:ascii="Times New Roman" w:hAnsi="Times New Roman" w:cs="Times New Roman"/>
          <w:color w:val="000000"/>
          <w:sz w:val="28"/>
          <w:szCs w:val="28"/>
          <w:lang w:val="en-US"/>
        </w:rPr>
        <w:t>,</w:t>
      </w:r>
      <w:proofErr w:type="gramEnd"/>
      <w:r w:rsidR="00D50066" w:rsidRPr="00E9159C">
        <w:rPr>
          <w:rFonts w:ascii="Times New Roman" w:hAnsi="Times New Roman" w:cs="Times New Roman"/>
          <w:color w:val="000000"/>
          <w:sz w:val="28"/>
          <w:szCs w:val="28"/>
          <w:lang w:val="en-US"/>
        </w:rPr>
        <w:t xml:space="preserve"> Булкина</w:t>
      </w:r>
      <w:r w:rsidRPr="00757025">
        <w:rPr>
          <w:rFonts w:ascii="Times New Roman" w:hAnsi="Times New Roman" w:cs="Times New Roman"/>
          <w:color w:val="000000"/>
          <w:sz w:val="28"/>
          <w:szCs w:val="28"/>
          <w:lang w:val="en-US"/>
        </w:rPr>
        <w:t xml:space="preserve"> </w:t>
      </w:r>
      <w:r w:rsidRPr="00E9159C">
        <w:rPr>
          <w:rFonts w:ascii="Times New Roman" w:hAnsi="Times New Roman" w:cs="Times New Roman"/>
          <w:color w:val="000000"/>
          <w:sz w:val="28"/>
          <w:szCs w:val="28"/>
          <w:lang w:val="en-US"/>
        </w:rPr>
        <w:t>Н.В.</w:t>
      </w:r>
      <w:r w:rsidR="00D50066" w:rsidRPr="00E9159C">
        <w:rPr>
          <w:rFonts w:ascii="Times New Roman" w:hAnsi="Times New Roman" w:cs="Times New Roman"/>
          <w:color w:val="000000"/>
          <w:sz w:val="28"/>
          <w:szCs w:val="28"/>
          <w:lang w:val="en-US"/>
        </w:rPr>
        <w:t>, Савина</w:t>
      </w:r>
      <w:r w:rsidRPr="00757025">
        <w:rPr>
          <w:rFonts w:ascii="Times New Roman" w:hAnsi="Times New Roman" w:cs="Times New Roman"/>
          <w:color w:val="000000"/>
          <w:sz w:val="28"/>
          <w:szCs w:val="28"/>
          <w:lang w:val="en-US"/>
        </w:rPr>
        <w:t xml:space="preserve"> </w:t>
      </w:r>
      <w:r w:rsidRPr="00E9159C">
        <w:rPr>
          <w:rFonts w:ascii="Times New Roman" w:hAnsi="Times New Roman" w:cs="Times New Roman"/>
          <w:color w:val="000000"/>
          <w:sz w:val="28"/>
          <w:szCs w:val="28"/>
          <w:lang w:val="en-US"/>
        </w:rPr>
        <w:t>Е.А.</w:t>
      </w:r>
      <w:r w:rsidR="00D50066" w:rsidRPr="00E9159C">
        <w:rPr>
          <w:rFonts w:ascii="Times New Roman" w:hAnsi="Times New Roman" w:cs="Times New Roman"/>
          <w:color w:val="000000"/>
          <w:sz w:val="28"/>
          <w:szCs w:val="28"/>
          <w:lang w:val="en-US"/>
        </w:rPr>
        <w:t>, Глыбочко</w:t>
      </w:r>
      <w:r w:rsidRPr="00757025">
        <w:rPr>
          <w:rFonts w:ascii="Times New Roman" w:hAnsi="Times New Roman" w:cs="Times New Roman"/>
          <w:color w:val="000000"/>
          <w:sz w:val="28"/>
          <w:szCs w:val="28"/>
          <w:lang w:val="en-US"/>
        </w:rPr>
        <w:t xml:space="preserve"> </w:t>
      </w:r>
      <w:r w:rsidRPr="00E9159C">
        <w:rPr>
          <w:rFonts w:ascii="Times New Roman" w:hAnsi="Times New Roman" w:cs="Times New Roman"/>
          <w:color w:val="000000"/>
          <w:sz w:val="28"/>
          <w:szCs w:val="28"/>
          <w:lang w:val="en-US"/>
        </w:rPr>
        <w:t>А.П.</w:t>
      </w:r>
      <w:r w:rsidR="00D50066" w:rsidRPr="00E9159C">
        <w:rPr>
          <w:rFonts w:ascii="Times New Roman" w:hAnsi="Times New Roman" w:cs="Times New Roman"/>
          <w:color w:val="000000"/>
          <w:sz w:val="28"/>
          <w:szCs w:val="28"/>
          <w:lang w:val="en-US"/>
        </w:rPr>
        <w:t>, Саратовский научно-медицинский жур</w:t>
      </w:r>
      <w:r w:rsidR="00D50066">
        <w:rPr>
          <w:rFonts w:ascii="Times New Roman" w:hAnsi="Times New Roman" w:cs="Times New Roman"/>
          <w:color w:val="000000"/>
          <w:sz w:val="28"/>
          <w:szCs w:val="28"/>
          <w:lang w:val="en-US"/>
        </w:rPr>
        <w:t>нал, 2009, том 5, №1, с. 90-92.</w:t>
      </w:r>
    </w:p>
    <w:p w14:paraId="62D6897E" w14:textId="36CD2765" w:rsidR="00D50066" w:rsidRPr="00E9159C" w:rsidRDefault="00247EAB" w:rsidP="00D50066">
      <w:pPr>
        <w:widowControl w:val="0"/>
        <w:autoSpaceDE w:val="0"/>
        <w:autoSpaceDN w:val="0"/>
        <w:adjustRightInd w:val="0"/>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30.</w:t>
      </w:r>
      <w:r w:rsidR="00757025">
        <w:rPr>
          <w:rFonts w:ascii="Times New Roman" w:hAnsi="Times New Roman" w:cs="Times New Roman"/>
          <w:color w:val="000000"/>
          <w:sz w:val="28"/>
          <w:szCs w:val="28"/>
          <w:lang w:val="en-US"/>
        </w:rPr>
        <w:t xml:space="preserve"> Зелинский </w:t>
      </w:r>
      <w:r w:rsidR="00757025" w:rsidRPr="00E9159C">
        <w:rPr>
          <w:rFonts w:ascii="Times New Roman" w:hAnsi="Times New Roman" w:cs="Times New Roman"/>
          <w:color w:val="000000"/>
          <w:sz w:val="28"/>
          <w:szCs w:val="28"/>
          <w:lang w:val="en-US"/>
        </w:rPr>
        <w:t>М.В</w:t>
      </w:r>
      <w:proofErr w:type="gramStart"/>
      <w:r w:rsidR="00757025" w:rsidRPr="00E9159C">
        <w:rPr>
          <w:rFonts w:ascii="Times New Roman" w:hAnsi="Times New Roman" w:cs="Times New Roman"/>
          <w:color w:val="000000"/>
          <w:sz w:val="28"/>
          <w:szCs w:val="28"/>
          <w:lang w:val="en-US"/>
        </w:rPr>
        <w:t>.</w:t>
      </w:r>
      <w:r w:rsidR="00D50066" w:rsidRPr="00E9159C">
        <w:rPr>
          <w:rFonts w:ascii="Times New Roman" w:hAnsi="Times New Roman" w:cs="Times New Roman"/>
          <w:color w:val="000000"/>
          <w:sz w:val="28"/>
          <w:szCs w:val="28"/>
          <w:lang w:val="en-US"/>
        </w:rPr>
        <w:t>,</w:t>
      </w:r>
      <w:proofErr w:type="gramEnd"/>
      <w:r w:rsidR="00D50066" w:rsidRPr="00E9159C">
        <w:rPr>
          <w:rFonts w:ascii="Times New Roman" w:hAnsi="Times New Roman" w:cs="Times New Roman"/>
          <w:color w:val="000000"/>
          <w:sz w:val="28"/>
          <w:szCs w:val="28"/>
          <w:lang w:val="en-US"/>
        </w:rPr>
        <w:t xml:space="preserve"> Киселев </w:t>
      </w:r>
      <w:r w:rsidR="00757025" w:rsidRPr="00E9159C">
        <w:rPr>
          <w:rFonts w:ascii="Times New Roman" w:hAnsi="Times New Roman" w:cs="Times New Roman"/>
          <w:color w:val="000000"/>
          <w:sz w:val="28"/>
          <w:szCs w:val="28"/>
          <w:lang w:val="en-US"/>
        </w:rPr>
        <w:t>С.Н.</w:t>
      </w:r>
      <w:r w:rsidR="00757025">
        <w:rPr>
          <w:rFonts w:ascii="Times New Roman" w:hAnsi="Times New Roman" w:cs="Times New Roman"/>
          <w:color w:val="000000"/>
          <w:sz w:val="28"/>
          <w:szCs w:val="28"/>
          <w:lang w:val="en-US"/>
        </w:rPr>
        <w:t>,</w:t>
      </w:r>
      <w:r w:rsidR="00757025" w:rsidRPr="00E9159C">
        <w:rPr>
          <w:rFonts w:ascii="Times New Roman" w:hAnsi="Times New Roman" w:cs="Times New Roman"/>
          <w:color w:val="000000"/>
          <w:sz w:val="28"/>
          <w:szCs w:val="28"/>
          <w:lang w:val="en-US"/>
        </w:rPr>
        <w:t xml:space="preserve"> </w:t>
      </w:r>
      <w:r w:rsidR="00757025">
        <w:rPr>
          <w:rFonts w:ascii="Times New Roman" w:hAnsi="Times New Roman" w:cs="Times New Roman"/>
          <w:color w:val="000000"/>
          <w:sz w:val="28"/>
          <w:szCs w:val="28"/>
          <w:lang w:val="en-US"/>
        </w:rPr>
        <w:t>Ганус</w:t>
      </w:r>
      <w:r w:rsidR="00D50066" w:rsidRPr="00E9159C">
        <w:rPr>
          <w:rFonts w:ascii="Times New Roman" w:hAnsi="Times New Roman" w:cs="Times New Roman"/>
          <w:color w:val="000000"/>
          <w:sz w:val="28"/>
          <w:szCs w:val="28"/>
          <w:lang w:val="en-US"/>
        </w:rPr>
        <w:t xml:space="preserve"> </w:t>
      </w:r>
      <w:r w:rsidR="00757025" w:rsidRPr="00E9159C">
        <w:rPr>
          <w:rFonts w:ascii="Times New Roman" w:hAnsi="Times New Roman" w:cs="Times New Roman"/>
          <w:color w:val="000000"/>
          <w:sz w:val="28"/>
          <w:szCs w:val="28"/>
          <w:lang w:val="en-US"/>
        </w:rPr>
        <w:t>А.Н.</w:t>
      </w:r>
      <w:r w:rsidR="00757025">
        <w:rPr>
          <w:rFonts w:ascii="Times New Roman" w:hAnsi="Times New Roman" w:cs="Times New Roman"/>
          <w:color w:val="000000"/>
          <w:sz w:val="28"/>
          <w:szCs w:val="28"/>
          <w:lang w:val="en-US"/>
        </w:rPr>
        <w:t xml:space="preserve"> </w:t>
      </w:r>
      <w:proofErr w:type="gramStart"/>
      <w:r w:rsidR="00757025">
        <w:rPr>
          <w:rFonts w:ascii="Times New Roman" w:hAnsi="Times New Roman" w:cs="Times New Roman"/>
          <w:color w:val="000000"/>
          <w:sz w:val="28"/>
          <w:szCs w:val="28"/>
          <w:lang w:val="en-US"/>
        </w:rPr>
        <w:t>Стоматологическое здоровье и стоматологическая активность студентов учебных заведений железнодорожного транспорта.</w:t>
      </w:r>
      <w:proofErr w:type="gramEnd"/>
      <w:r w:rsidR="00757025" w:rsidRPr="00E9159C">
        <w:rPr>
          <w:rFonts w:ascii="Times New Roman" w:hAnsi="Times New Roman" w:cs="Times New Roman"/>
          <w:color w:val="000000"/>
          <w:sz w:val="28"/>
          <w:szCs w:val="28"/>
          <w:lang w:val="en-US"/>
        </w:rPr>
        <w:t xml:space="preserve"> </w:t>
      </w:r>
    </w:p>
    <w:p w14:paraId="5B658DA6" w14:textId="31759F5F" w:rsidR="00D50066" w:rsidRPr="00E9159C" w:rsidRDefault="00247EAB" w:rsidP="00D50066">
      <w:pPr>
        <w:widowControl w:val="0"/>
        <w:autoSpaceDE w:val="0"/>
        <w:autoSpaceDN w:val="0"/>
        <w:adjustRightInd w:val="0"/>
        <w:spacing w:line="360" w:lineRule="auto"/>
        <w:jc w:val="both"/>
        <w:rPr>
          <w:rFonts w:ascii="Times New Roman" w:hAnsi="Times New Roman" w:cs="Times New Roman"/>
          <w:color w:val="000000"/>
          <w:sz w:val="28"/>
          <w:szCs w:val="28"/>
          <w:lang w:val="en-US"/>
        </w:rPr>
      </w:pPr>
      <w:proofErr w:type="gramStart"/>
      <w:r>
        <w:rPr>
          <w:rFonts w:ascii="Times New Roman" w:hAnsi="Times New Roman" w:cs="Times New Roman"/>
          <w:color w:val="000000"/>
          <w:sz w:val="28"/>
          <w:szCs w:val="28"/>
          <w:lang w:val="en-US"/>
        </w:rPr>
        <w:t>32.</w:t>
      </w:r>
      <w:r w:rsidR="00D50066" w:rsidRPr="00E9159C">
        <w:rPr>
          <w:rFonts w:ascii="Times New Roman" w:hAnsi="Times New Roman" w:cs="Times New Roman"/>
          <w:color w:val="000000"/>
          <w:sz w:val="28"/>
          <w:szCs w:val="28"/>
          <w:lang w:val="en-US"/>
        </w:rPr>
        <w:t xml:space="preserve"> Сапаева Н.Г </w:t>
      </w:r>
      <w:r w:rsidR="00757025">
        <w:rPr>
          <w:rFonts w:ascii="Times New Roman" w:hAnsi="Times New Roman" w:cs="Times New Roman"/>
          <w:color w:val="000000"/>
          <w:sz w:val="28"/>
          <w:szCs w:val="28"/>
          <w:lang w:val="en-US"/>
        </w:rPr>
        <w:t xml:space="preserve">Оргнизационные особенности санации полости рта студентов-первокурсников </w:t>
      </w:r>
      <w:r w:rsidR="00D50066" w:rsidRPr="00E9159C">
        <w:rPr>
          <w:rFonts w:ascii="Times New Roman" w:hAnsi="Times New Roman" w:cs="Times New Roman"/>
          <w:color w:val="000000"/>
          <w:sz w:val="28"/>
          <w:szCs w:val="28"/>
          <w:lang w:val="en-US"/>
        </w:rPr>
        <w:t>КАЗНМУМодуль «Терапевтическая стоматология» КазНМУ им.С.Д.</w:t>
      </w:r>
      <w:proofErr w:type="gramEnd"/>
      <w:r w:rsidR="00D50066" w:rsidRPr="00E9159C">
        <w:rPr>
          <w:rFonts w:ascii="Times New Roman" w:hAnsi="Times New Roman" w:cs="Times New Roman"/>
          <w:color w:val="000000"/>
          <w:sz w:val="28"/>
          <w:szCs w:val="28"/>
          <w:lang w:val="en-US"/>
        </w:rPr>
        <w:t xml:space="preserve"> Асфендиярова</w:t>
      </w:r>
    </w:p>
    <w:p w14:paraId="61F80234" w14:textId="464E1F3B" w:rsidR="00D50066" w:rsidRPr="00E9159C" w:rsidRDefault="00D50066" w:rsidP="00D50066">
      <w:pPr>
        <w:widowControl w:val="0"/>
        <w:autoSpaceDE w:val="0"/>
        <w:autoSpaceDN w:val="0"/>
        <w:adjustRightInd w:val="0"/>
        <w:spacing w:line="360" w:lineRule="auto"/>
        <w:jc w:val="both"/>
        <w:rPr>
          <w:rFonts w:ascii="Times New Roman" w:hAnsi="Times New Roman" w:cs="Times New Roman"/>
          <w:color w:val="000000"/>
          <w:sz w:val="28"/>
          <w:szCs w:val="28"/>
          <w:lang w:val="en-US"/>
        </w:rPr>
      </w:pPr>
      <w:proofErr w:type="gramStart"/>
      <w:r w:rsidRPr="00E9159C">
        <w:rPr>
          <w:rFonts w:ascii="Times New Roman" w:hAnsi="Times New Roman" w:cs="Times New Roman"/>
          <w:color w:val="000000"/>
          <w:sz w:val="28"/>
          <w:szCs w:val="28"/>
          <w:lang w:val="en-US"/>
        </w:rPr>
        <w:t>3</w:t>
      </w:r>
      <w:r w:rsidR="00247EAB">
        <w:rPr>
          <w:rFonts w:ascii="Times New Roman" w:hAnsi="Times New Roman" w:cs="Times New Roman"/>
          <w:color w:val="000000"/>
          <w:sz w:val="28"/>
          <w:szCs w:val="28"/>
          <w:lang w:val="en-US"/>
        </w:rPr>
        <w:t>3.</w:t>
      </w:r>
      <w:r>
        <w:rPr>
          <w:rFonts w:ascii="Times New Roman" w:hAnsi="Times New Roman" w:cs="Times New Roman"/>
          <w:color w:val="000000"/>
          <w:sz w:val="28"/>
          <w:szCs w:val="28"/>
          <w:lang w:val="en-US"/>
        </w:rPr>
        <w:t xml:space="preserve"> </w:t>
      </w:r>
      <w:r w:rsidR="00757025" w:rsidRPr="00E9159C">
        <w:rPr>
          <w:rFonts w:ascii="Times New Roman" w:hAnsi="Times New Roman" w:cs="Times New Roman"/>
          <w:color w:val="000000"/>
          <w:sz w:val="28"/>
          <w:szCs w:val="28"/>
          <w:lang w:val="en-US"/>
        </w:rPr>
        <w:t>Кича</w:t>
      </w:r>
      <w:r w:rsidRPr="00E9159C">
        <w:rPr>
          <w:rFonts w:ascii="Times New Roman" w:hAnsi="Times New Roman" w:cs="Times New Roman"/>
          <w:color w:val="000000"/>
          <w:sz w:val="28"/>
          <w:szCs w:val="28"/>
          <w:lang w:val="en-US"/>
        </w:rPr>
        <w:t xml:space="preserve"> </w:t>
      </w:r>
      <w:r w:rsidR="00757025" w:rsidRPr="00E9159C">
        <w:rPr>
          <w:rFonts w:ascii="Times New Roman" w:hAnsi="Times New Roman" w:cs="Times New Roman"/>
          <w:color w:val="000000"/>
          <w:sz w:val="28"/>
          <w:szCs w:val="28"/>
          <w:lang w:val="en-US"/>
        </w:rPr>
        <w:t>Д.И.</w:t>
      </w:r>
      <w:proofErr w:type="gramEnd"/>
      <w:r w:rsidR="00757025" w:rsidRPr="00E9159C">
        <w:rPr>
          <w:rFonts w:ascii="Times New Roman" w:hAnsi="Times New Roman" w:cs="Times New Roman"/>
          <w:color w:val="000000"/>
          <w:sz w:val="28"/>
          <w:szCs w:val="28"/>
          <w:lang w:val="en-US"/>
        </w:rPr>
        <w:t xml:space="preserve"> </w:t>
      </w:r>
      <w:proofErr w:type="gramStart"/>
      <w:r w:rsidR="00757025">
        <w:rPr>
          <w:rFonts w:ascii="Times New Roman" w:hAnsi="Times New Roman" w:cs="Times New Roman"/>
          <w:color w:val="000000"/>
          <w:sz w:val="28"/>
          <w:szCs w:val="28"/>
          <w:lang w:val="en-US"/>
        </w:rPr>
        <w:t>Профилактика заболеваний пародонта у студентов РУДН из Юго-Восточной Азии.</w:t>
      </w:r>
      <w:proofErr w:type="gramEnd"/>
      <w:r w:rsidRPr="00E9159C">
        <w:rPr>
          <w:rFonts w:ascii="Times New Roman" w:hAnsi="Times New Roman" w:cs="Times New Roman"/>
          <w:color w:val="000000"/>
          <w:sz w:val="28"/>
          <w:szCs w:val="28"/>
          <w:lang w:val="en-US"/>
        </w:rPr>
        <w:t xml:space="preserve"> </w:t>
      </w:r>
      <w:proofErr w:type="gramStart"/>
      <w:r w:rsidRPr="00E9159C">
        <w:rPr>
          <w:rFonts w:ascii="Times New Roman" w:hAnsi="Times New Roman" w:cs="Times New Roman"/>
          <w:color w:val="000000"/>
          <w:sz w:val="28"/>
          <w:szCs w:val="28"/>
          <w:lang w:val="en-US"/>
        </w:rPr>
        <w:t>Кафедра общественного здоровья, здравоохранения и гигиены Медицинский факультет</w:t>
      </w:r>
      <w:r w:rsidR="00757025">
        <w:rPr>
          <w:rFonts w:ascii="Times New Roman" w:hAnsi="Times New Roman" w:cs="Times New Roman"/>
          <w:color w:val="000000"/>
          <w:sz w:val="28"/>
          <w:szCs w:val="28"/>
          <w:lang w:val="en-US"/>
        </w:rPr>
        <w:t>.</w:t>
      </w:r>
      <w:proofErr w:type="gramEnd"/>
    </w:p>
    <w:p w14:paraId="02796A1F" w14:textId="28E2D0D9" w:rsidR="00D50066" w:rsidRPr="00E9159C" w:rsidRDefault="00247EAB" w:rsidP="00D50066">
      <w:pPr>
        <w:widowControl w:val="0"/>
        <w:autoSpaceDE w:val="0"/>
        <w:autoSpaceDN w:val="0"/>
        <w:adjustRightInd w:val="0"/>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34.</w:t>
      </w:r>
      <w:r w:rsidR="00D50066">
        <w:rPr>
          <w:rFonts w:ascii="Times New Roman" w:hAnsi="Times New Roman" w:cs="Times New Roman"/>
          <w:color w:val="000000"/>
          <w:sz w:val="28"/>
          <w:szCs w:val="28"/>
          <w:lang w:val="en-US"/>
        </w:rPr>
        <w:t xml:space="preserve"> </w:t>
      </w:r>
      <w:r w:rsidR="00D50066" w:rsidRPr="00E9159C">
        <w:rPr>
          <w:rFonts w:ascii="Times New Roman" w:hAnsi="Times New Roman" w:cs="Times New Roman"/>
          <w:color w:val="000000"/>
          <w:sz w:val="28"/>
          <w:szCs w:val="28"/>
          <w:lang w:val="en-US"/>
        </w:rPr>
        <w:t>Даурова</w:t>
      </w:r>
      <w:r w:rsidRPr="00247EAB">
        <w:rPr>
          <w:rFonts w:ascii="Times New Roman" w:hAnsi="Times New Roman" w:cs="Times New Roman"/>
          <w:color w:val="000000"/>
          <w:sz w:val="28"/>
          <w:szCs w:val="28"/>
          <w:lang w:val="en-US"/>
        </w:rPr>
        <w:t xml:space="preserve"> </w:t>
      </w:r>
      <w:r w:rsidRPr="00E9159C">
        <w:rPr>
          <w:rFonts w:ascii="Times New Roman" w:hAnsi="Times New Roman" w:cs="Times New Roman"/>
          <w:color w:val="000000"/>
          <w:sz w:val="28"/>
          <w:szCs w:val="28"/>
          <w:lang w:val="en-US"/>
        </w:rPr>
        <w:t>Ф.Ю</w:t>
      </w:r>
      <w:proofErr w:type="gramStart"/>
      <w:r w:rsidRPr="00E9159C">
        <w:rPr>
          <w:rFonts w:ascii="Times New Roman" w:hAnsi="Times New Roman" w:cs="Times New Roman"/>
          <w:color w:val="000000"/>
          <w:sz w:val="28"/>
          <w:szCs w:val="28"/>
          <w:lang w:val="en-US"/>
        </w:rPr>
        <w:t>.</w:t>
      </w:r>
      <w:r w:rsidR="00D50066" w:rsidRPr="00E9159C">
        <w:rPr>
          <w:rFonts w:ascii="Times New Roman" w:hAnsi="Times New Roman" w:cs="Times New Roman"/>
          <w:color w:val="000000"/>
          <w:sz w:val="28"/>
          <w:szCs w:val="28"/>
          <w:lang w:val="en-US"/>
        </w:rPr>
        <w:t>,</w:t>
      </w:r>
      <w:proofErr w:type="gramEnd"/>
      <w:r w:rsidR="00D50066" w:rsidRPr="00E9159C">
        <w:rPr>
          <w:rFonts w:ascii="Times New Roman" w:hAnsi="Times New Roman" w:cs="Times New Roman"/>
          <w:color w:val="000000"/>
          <w:sz w:val="28"/>
          <w:szCs w:val="28"/>
          <w:lang w:val="en-US"/>
        </w:rPr>
        <w:t xml:space="preserve"> Цакоева </w:t>
      </w:r>
      <w:r w:rsidRPr="00E9159C">
        <w:rPr>
          <w:rFonts w:ascii="Times New Roman" w:hAnsi="Times New Roman" w:cs="Times New Roman"/>
          <w:color w:val="000000"/>
          <w:sz w:val="28"/>
          <w:szCs w:val="28"/>
          <w:lang w:val="en-US"/>
        </w:rPr>
        <w:t xml:space="preserve">А.А. </w:t>
      </w:r>
      <w:proofErr w:type="gramStart"/>
      <w:r w:rsidR="00D50066" w:rsidRPr="00E9159C">
        <w:rPr>
          <w:rFonts w:ascii="Times New Roman" w:hAnsi="Times New Roman" w:cs="Times New Roman"/>
          <w:color w:val="000000"/>
          <w:sz w:val="28"/>
          <w:szCs w:val="28"/>
          <w:lang w:val="en-US"/>
        </w:rPr>
        <w:t>Кафедра терапевтической стоматологии Медицинский факультет Российский университет дружбы народов.</w:t>
      </w:r>
      <w:proofErr w:type="gramEnd"/>
    </w:p>
    <w:p w14:paraId="06E8E9F4" w14:textId="727AA254" w:rsidR="00D50066" w:rsidRPr="00E9159C" w:rsidRDefault="00247EAB" w:rsidP="00D50066">
      <w:pPr>
        <w:widowControl w:val="0"/>
        <w:autoSpaceDE w:val="0"/>
        <w:autoSpaceDN w:val="0"/>
        <w:adjustRightInd w:val="0"/>
        <w:spacing w:line="360" w:lineRule="auto"/>
        <w:jc w:val="both"/>
        <w:rPr>
          <w:rFonts w:ascii="Times New Roman" w:hAnsi="Times New Roman" w:cs="Times New Roman"/>
          <w:color w:val="000000"/>
          <w:sz w:val="28"/>
          <w:szCs w:val="28"/>
          <w:lang w:val="en-US"/>
        </w:rPr>
      </w:pPr>
      <w:proofErr w:type="gramStart"/>
      <w:r>
        <w:rPr>
          <w:rFonts w:ascii="Times New Roman" w:hAnsi="Times New Roman" w:cs="Times New Roman"/>
          <w:bCs/>
          <w:color w:val="000000"/>
          <w:sz w:val="28"/>
          <w:szCs w:val="28"/>
          <w:lang w:val="en-US"/>
        </w:rPr>
        <w:t>35.</w:t>
      </w:r>
      <w:r w:rsidR="00D50066">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lang w:val="en-US"/>
        </w:rPr>
        <w:t>Круглякова</w:t>
      </w:r>
      <w:r w:rsidR="00D50066" w:rsidRPr="00E9159C">
        <w:rPr>
          <w:rFonts w:ascii="Times New Roman" w:hAnsi="Times New Roman" w:cs="Times New Roman"/>
          <w:color w:val="000000"/>
          <w:sz w:val="28"/>
          <w:szCs w:val="28"/>
          <w:lang w:val="en-US"/>
        </w:rPr>
        <w:t xml:space="preserve"> И.П.</w:t>
      </w:r>
      <w:proofErr w:type="gramEnd"/>
      <w:r w:rsidR="00D50066" w:rsidRPr="00E9159C">
        <w:rPr>
          <w:rFonts w:ascii="Times New Roman" w:hAnsi="Times New Roman" w:cs="Times New Roman"/>
          <w:color w:val="000000"/>
          <w:sz w:val="28"/>
          <w:szCs w:val="28"/>
          <w:lang w:val="en-US"/>
        </w:rPr>
        <w:t xml:space="preserve"> </w:t>
      </w:r>
      <w:proofErr w:type="gramStart"/>
      <w:r w:rsidR="00D50066" w:rsidRPr="00E9159C">
        <w:rPr>
          <w:rFonts w:ascii="Times New Roman" w:hAnsi="Times New Roman" w:cs="Times New Roman"/>
          <w:color w:val="000000"/>
          <w:sz w:val="28"/>
          <w:szCs w:val="28"/>
          <w:lang w:val="en-US"/>
        </w:rPr>
        <w:t>Медико-социальные аспекты сто- матологической заболеваемости студенческой молодежи города Челябинска // Проблемы управления здравоохранением.</w:t>
      </w:r>
      <w:proofErr w:type="gramEnd"/>
      <w:r w:rsidR="00D50066" w:rsidRPr="00E9159C">
        <w:rPr>
          <w:rFonts w:ascii="Times New Roman" w:hAnsi="Times New Roman" w:cs="Times New Roman"/>
          <w:color w:val="000000"/>
          <w:sz w:val="28"/>
          <w:szCs w:val="28"/>
          <w:lang w:val="en-US"/>
        </w:rPr>
        <w:t xml:space="preserve"> – 2008. – № 5 (42). – С. 73-77.</w:t>
      </w:r>
    </w:p>
    <w:p w14:paraId="3063DC15" w14:textId="65B266FA" w:rsidR="00D50066" w:rsidRPr="00E9159C" w:rsidRDefault="00D50066" w:rsidP="00D50066">
      <w:pPr>
        <w:widowControl w:val="0"/>
        <w:autoSpaceDE w:val="0"/>
        <w:autoSpaceDN w:val="0"/>
        <w:adjustRightInd w:val="0"/>
        <w:spacing w:line="360" w:lineRule="auto"/>
        <w:jc w:val="both"/>
        <w:rPr>
          <w:rFonts w:ascii="Times New Roman" w:hAnsi="Times New Roman" w:cs="Times New Roman"/>
          <w:color w:val="000000"/>
          <w:sz w:val="28"/>
          <w:szCs w:val="28"/>
          <w:lang w:val="en-US"/>
        </w:rPr>
      </w:pPr>
      <w:r w:rsidRPr="00E9159C">
        <w:rPr>
          <w:rFonts w:ascii="Times New Roman" w:hAnsi="Times New Roman" w:cs="Times New Roman"/>
          <w:color w:val="000000"/>
          <w:sz w:val="28"/>
          <w:szCs w:val="28"/>
          <w:lang w:val="en-US"/>
        </w:rPr>
        <w:t xml:space="preserve"> </w:t>
      </w:r>
      <w:r w:rsidR="00247EAB">
        <w:rPr>
          <w:rFonts w:ascii="Times New Roman" w:hAnsi="Times New Roman" w:cs="Times New Roman"/>
          <w:color w:val="000000"/>
          <w:sz w:val="28"/>
          <w:szCs w:val="28"/>
          <w:lang w:val="en-US"/>
        </w:rPr>
        <w:t xml:space="preserve">36. </w:t>
      </w:r>
      <w:r w:rsidRPr="00E9159C">
        <w:rPr>
          <w:rFonts w:ascii="Times New Roman" w:hAnsi="Times New Roman" w:cs="Times New Roman"/>
          <w:color w:val="000000"/>
          <w:sz w:val="28"/>
          <w:szCs w:val="28"/>
          <w:lang w:val="en-US"/>
        </w:rPr>
        <w:t>Лисняк, М.А</w:t>
      </w:r>
      <w:proofErr w:type="gramStart"/>
      <w:r w:rsidRPr="00E9159C">
        <w:rPr>
          <w:rFonts w:ascii="Times New Roman" w:hAnsi="Times New Roman" w:cs="Times New Roman"/>
          <w:color w:val="000000"/>
          <w:sz w:val="28"/>
          <w:szCs w:val="28"/>
          <w:lang w:val="en-US"/>
        </w:rPr>
        <w:t>.,</w:t>
      </w:r>
      <w:proofErr w:type="gramEnd"/>
      <w:r w:rsidRPr="00E9159C">
        <w:rPr>
          <w:rFonts w:ascii="Times New Roman" w:hAnsi="Times New Roman" w:cs="Times New Roman"/>
          <w:color w:val="000000"/>
          <w:sz w:val="28"/>
          <w:szCs w:val="28"/>
          <w:lang w:val="en-US"/>
        </w:rPr>
        <w:t xml:space="preserve"> Горбач Н.А. Образование и здоровье: концепция оптимизации охраны здоровья преподавате- лей вуза // В мире научных открытий. – 2011. – № 2. – С. 71-78.].</w:t>
      </w:r>
    </w:p>
    <w:p w14:paraId="01FEE312" w14:textId="1DAFFF6E" w:rsidR="00D50066" w:rsidRPr="00E9159C" w:rsidRDefault="00D50066" w:rsidP="00D50066">
      <w:pPr>
        <w:widowControl w:val="0"/>
        <w:autoSpaceDE w:val="0"/>
        <w:autoSpaceDN w:val="0"/>
        <w:adjustRightInd w:val="0"/>
        <w:spacing w:line="360" w:lineRule="auto"/>
        <w:jc w:val="both"/>
        <w:rPr>
          <w:rFonts w:ascii="Times New Roman" w:hAnsi="Times New Roman" w:cs="Times New Roman"/>
          <w:color w:val="000000"/>
          <w:sz w:val="28"/>
          <w:szCs w:val="28"/>
          <w:lang w:val="en-US"/>
        </w:rPr>
      </w:pPr>
      <w:proofErr w:type="gramStart"/>
      <w:r w:rsidRPr="00E9159C">
        <w:rPr>
          <w:rFonts w:ascii="Times New Roman" w:hAnsi="Times New Roman" w:cs="Times New Roman"/>
          <w:color w:val="000000"/>
          <w:sz w:val="28"/>
          <w:szCs w:val="28"/>
          <w:lang w:val="en-US"/>
        </w:rPr>
        <w:t>3</w:t>
      </w:r>
      <w:r w:rsidR="00247EAB">
        <w:rPr>
          <w:rFonts w:ascii="Times New Roman" w:hAnsi="Times New Roman" w:cs="Times New Roman"/>
          <w:color w:val="000000"/>
          <w:sz w:val="28"/>
          <w:szCs w:val="28"/>
          <w:lang w:val="en-US"/>
        </w:rPr>
        <w:t xml:space="preserve">7. </w:t>
      </w:r>
      <w:r w:rsidRPr="00E9159C">
        <w:rPr>
          <w:rFonts w:ascii="Times New Roman" w:hAnsi="Times New Roman" w:cs="Times New Roman"/>
          <w:color w:val="000000"/>
          <w:sz w:val="28"/>
          <w:szCs w:val="28"/>
          <w:lang w:val="en-US"/>
        </w:rPr>
        <w:t>Коростылева Е.А.</w:t>
      </w:r>
      <w:proofErr w:type="gramEnd"/>
      <w:r w:rsidRPr="00E9159C">
        <w:rPr>
          <w:rFonts w:ascii="Times New Roman" w:hAnsi="Times New Roman" w:cs="Times New Roman"/>
          <w:color w:val="000000"/>
          <w:sz w:val="28"/>
          <w:szCs w:val="28"/>
          <w:lang w:val="en-US"/>
        </w:rPr>
        <w:t xml:space="preserve"> Медико-социальные аспекты совершенствования амбулаторной стоматологической помощи студенческой молодежи: автореф. дисс. канд. мед. наук. – Челябинск, 2009. – 23 с.</w:t>
      </w:r>
    </w:p>
    <w:p w14:paraId="2A59DEC7" w14:textId="4AFB4F26" w:rsidR="00D50066" w:rsidRPr="00E9159C" w:rsidRDefault="00D50066" w:rsidP="00D50066">
      <w:pPr>
        <w:widowControl w:val="0"/>
        <w:autoSpaceDE w:val="0"/>
        <w:autoSpaceDN w:val="0"/>
        <w:adjustRightInd w:val="0"/>
        <w:spacing w:line="360" w:lineRule="auto"/>
        <w:jc w:val="both"/>
        <w:rPr>
          <w:rFonts w:ascii="Times New Roman" w:hAnsi="Times New Roman" w:cs="Times New Roman"/>
          <w:color w:val="000000"/>
          <w:sz w:val="28"/>
          <w:szCs w:val="28"/>
          <w:lang w:val="en-US"/>
        </w:rPr>
      </w:pPr>
      <w:proofErr w:type="gramStart"/>
      <w:r w:rsidRPr="00E9159C">
        <w:rPr>
          <w:rFonts w:ascii="Times New Roman" w:hAnsi="Times New Roman" w:cs="Times New Roman"/>
          <w:color w:val="000000"/>
          <w:sz w:val="28"/>
          <w:szCs w:val="28"/>
          <w:lang w:val="en-US"/>
        </w:rPr>
        <w:t>3</w:t>
      </w:r>
      <w:r w:rsidR="00247EAB">
        <w:rPr>
          <w:rFonts w:ascii="Times New Roman" w:hAnsi="Times New Roman" w:cs="Times New Roman"/>
          <w:color w:val="000000"/>
          <w:sz w:val="28"/>
          <w:szCs w:val="28"/>
          <w:lang w:val="en-US"/>
        </w:rPr>
        <w:t>8.</w:t>
      </w:r>
      <w:r>
        <w:rPr>
          <w:rFonts w:ascii="Times New Roman" w:hAnsi="Times New Roman" w:cs="Times New Roman"/>
          <w:color w:val="000000"/>
          <w:sz w:val="28"/>
          <w:szCs w:val="28"/>
          <w:lang w:val="en-US"/>
        </w:rPr>
        <w:t xml:space="preserve"> </w:t>
      </w:r>
      <w:r w:rsidRPr="00E9159C">
        <w:rPr>
          <w:rFonts w:ascii="Times New Roman" w:hAnsi="Times New Roman" w:cs="Times New Roman"/>
          <w:color w:val="000000"/>
          <w:sz w:val="28"/>
          <w:szCs w:val="28"/>
          <w:lang w:val="en-US"/>
        </w:rPr>
        <w:t>Бабанов С.А.</w:t>
      </w:r>
      <w:proofErr w:type="gramEnd"/>
      <w:r w:rsidRPr="00E9159C">
        <w:rPr>
          <w:rFonts w:ascii="Times New Roman" w:hAnsi="Times New Roman" w:cs="Times New Roman"/>
          <w:color w:val="000000"/>
          <w:sz w:val="28"/>
          <w:szCs w:val="28"/>
          <w:lang w:val="en-US"/>
        </w:rPr>
        <w:t xml:space="preserve"> </w:t>
      </w:r>
      <w:proofErr w:type="gramStart"/>
      <w:r w:rsidRPr="00E9159C">
        <w:rPr>
          <w:rFonts w:ascii="Times New Roman" w:hAnsi="Times New Roman" w:cs="Times New Roman"/>
          <w:color w:val="000000"/>
          <w:sz w:val="28"/>
          <w:szCs w:val="28"/>
          <w:lang w:val="en-US"/>
        </w:rPr>
        <w:t>Распространенность табакокуре- ния среди городского населения Самары и факторы, ее определяющие // Тер.</w:t>
      </w:r>
      <w:proofErr w:type="gramEnd"/>
      <w:r w:rsidRPr="00E9159C">
        <w:rPr>
          <w:rFonts w:ascii="Times New Roman" w:hAnsi="Times New Roman" w:cs="Times New Roman"/>
          <w:color w:val="000000"/>
          <w:sz w:val="28"/>
          <w:szCs w:val="28"/>
          <w:lang w:val="en-US"/>
        </w:rPr>
        <w:t xml:space="preserve"> Архив. – 2008. – № 1. – С. 69-73. </w:t>
      </w:r>
    </w:p>
    <w:p w14:paraId="0801D874" w14:textId="5639E359" w:rsidR="00D50066" w:rsidRPr="00E9159C" w:rsidRDefault="00D50066" w:rsidP="00D50066">
      <w:pPr>
        <w:widowControl w:val="0"/>
        <w:autoSpaceDE w:val="0"/>
        <w:autoSpaceDN w:val="0"/>
        <w:adjustRightInd w:val="0"/>
        <w:spacing w:line="360" w:lineRule="auto"/>
        <w:jc w:val="both"/>
        <w:rPr>
          <w:rFonts w:ascii="Times New Roman" w:hAnsi="Times New Roman" w:cs="Times New Roman"/>
          <w:color w:val="000000"/>
          <w:sz w:val="28"/>
          <w:szCs w:val="28"/>
          <w:lang w:val="en-US"/>
        </w:rPr>
      </w:pPr>
      <w:r w:rsidRPr="00E9159C">
        <w:rPr>
          <w:rFonts w:ascii="Times New Roman" w:hAnsi="Times New Roman" w:cs="Times New Roman"/>
          <w:color w:val="000000"/>
          <w:sz w:val="28"/>
          <w:szCs w:val="28"/>
          <w:lang w:val="en-US"/>
        </w:rPr>
        <w:t>3</w:t>
      </w:r>
      <w:r w:rsidR="00247EAB">
        <w:rPr>
          <w:rFonts w:ascii="Times New Roman" w:hAnsi="Times New Roman" w:cs="Times New Roman"/>
          <w:color w:val="000000"/>
          <w:sz w:val="28"/>
          <w:szCs w:val="28"/>
          <w:lang w:val="en-US"/>
        </w:rPr>
        <w:t>9.</w:t>
      </w:r>
      <w:r>
        <w:rPr>
          <w:rFonts w:ascii="Times New Roman" w:hAnsi="Times New Roman" w:cs="Times New Roman"/>
          <w:color w:val="000000"/>
          <w:sz w:val="28"/>
          <w:szCs w:val="28"/>
          <w:lang w:val="en-US"/>
        </w:rPr>
        <w:t xml:space="preserve"> </w:t>
      </w:r>
      <w:r w:rsidRPr="00E9159C">
        <w:rPr>
          <w:rFonts w:ascii="Times New Roman" w:hAnsi="Times New Roman" w:cs="Times New Roman"/>
          <w:color w:val="000000"/>
          <w:sz w:val="28"/>
          <w:szCs w:val="28"/>
          <w:lang w:val="en-US"/>
        </w:rPr>
        <w:t>Орехова Л.Ю</w:t>
      </w:r>
      <w:proofErr w:type="gramStart"/>
      <w:r w:rsidRPr="00E9159C">
        <w:rPr>
          <w:rFonts w:ascii="Times New Roman" w:hAnsi="Times New Roman" w:cs="Times New Roman"/>
          <w:color w:val="000000"/>
          <w:sz w:val="28"/>
          <w:szCs w:val="28"/>
          <w:lang w:val="en-US"/>
        </w:rPr>
        <w:t>.,</w:t>
      </w:r>
      <w:proofErr w:type="gramEnd"/>
      <w:r w:rsidRPr="00E9159C">
        <w:rPr>
          <w:rFonts w:ascii="Times New Roman" w:hAnsi="Times New Roman" w:cs="Times New Roman"/>
          <w:color w:val="000000"/>
          <w:sz w:val="28"/>
          <w:szCs w:val="28"/>
          <w:lang w:val="en-US"/>
        </w:rPr>
        <w:t xml:space="preserve"> Кудрявцева Т.В., Чеминава Н.Р. и др. </w:t>
      </w:r>
      <w:proofErr w:type="gramStart"/>
      <w:r w:rsidRPr="00E9159C">
        <w:rPr>
          <w:rFonts w:ascii="Times New Roman" w:hAnsi="Times New Roman" w:cs="Times New Roman"/>
          <w:color w:val="000000"/>
          <w:sz w:val="28"/>
          <w:szCs w:val="28"/>
          <w:lang w:val="en-US"/>
        </w:rPr>
        <w:t>Проблемы стоматологического здоровья у лиц молодого возраста // Пародонтология.</w:t>
      </w:r>
      <w:proofErr w:type="gramEnd"/>
      <w:r w:rsidRPr="00E9159C">
        <w:rPr>
          <w:rFonts w:ascii="Times New Roman" w:hAnsi="Times New Roman" w:cs="Times New Roman"/>
          <w:color w:val="000000"/>
          <w:sz w:val="28"/>
          <w:szCs w:val="28"/>
          <w:lang w:val="en-US"/>
        </w:rPr>
        <w:t xml:space="preserve"> – 2014. – Т. 19,</w:t>
      </w:r>
      <w:r w:rsidR="00247EAB">
        <w:rPr>
          <w:rFonts w:ascii="Times New Roman" w:hAnsi="Times New Roman" w:cs="Times New Roman"/>
          <w:color w:val="000000"/>
          <w:sz w:val="28"/>
          <w:szCs w:val="28"/>
          <w:lang w:val="en-US"/>
        </w:rPr>
        <w:t xml:space="preserve"> </w:t>
      </w:r>
      <w:r w:rsidRPr="00E9159C">
        <w:rPr>
          <w:rFonts w:ascii="Times New Roman" w:hAnsi="Times New Roman" w:cs="Times New Roman"/>
          <w:color w:val="000000"/>
          <w:sz w:val="28"/>
          <w:szCs w:val="28"/>
          <w:lang w:val="en-US"/>
        </w:rPr>
        <w:t>№ 2. – С. 3-5.</w:t>
      </w:r>
    </w:p>
    <w:p w14:paraId="49D981B4" w14:textId="24E087BA" w:rsidR="00D50066" w:rsidRPr="00E9159C" w:rsidRDefault="00247EAB" w:rsidP="00D50066">
      <w:pPr>
        <w:widowControl w:val="0"/>
        <w:autoSpaceDE w:val="0"/>
        <w:autoSpaceDN w:val="0"/>
        <w:adjustRightInd w:val="0"/>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40.</w:t>
      </w:r>
      <w:r w:rsidR="00D50066">
        <w:rPr>
          <w:rFonts w:ascii="Times New Roman" w:hAnsi="Times New Roman" w:cs="Times New Roman"/>
          <w:color w:val="000000"/>
          <w:sz w:val="28"/>
          <w:szCs w:val="28"/>
          <w:lang w:val="en-US"/>
        </w:rPr>
        <w:t xml:space="preserve"> </w:t>
      </w:r>
      <w:r w:rsidR="00D50066" w:rsidRPr="00E9159C">
        <w:rPr>
          <w:rFonts w:ascii="Times New Roman" w:hAnsi="Times New Roman" w:cs="Times New Roman"/>
          <w:color w:val="000000"/>
          <w:sz w:val="28"/>
          <w:szCs w:val="28"/>
          <w:lang w:val="en-US"/>
        </w:rPr>
        <w:t>Поливаная Е.А</w:t>
      </w:r>
      <w:proofErr w:type="gramStart"/>
      <w:r w:rsidR="00D50066" w:rsidRPr="00E9159C">
        <w:rPr>
          <w:rFonts w:ascii="Times New Roman" w:hAnsi="Times New Roman" w:cs="Times New Roman"/>
          <w:color w:val="000000"/>
          <w:sz w:val="28"/>
          <w:szCs w:val="28"/>
          <w:lang w:val="en-US"/>
        </w:rPr>
        <w:t>.,</w:t>
      </w:r>
      <w:proofErr w:type="gramEnd"/>
      <w:r w:rsidR="00D50066" w:rsidRPr="00E9159C">
        <w:rPr>
          <w:rFonts w:ascii="Times New Roman" w:hAnsi="Times New Roman" w:cs="Times New Roman"/>
          <w:color w:val="000000"/>
          <w:sz w:val="28"/>
          <w:szCs w:val="28"/>
          <w:lang w:val="en-US"/>
        </w:rPr>
        <w:t xml:space="preserve"> Юшманова Т.Н., Драчев С.Н. и др. </w:t>
      </w:r>
      <w:proofErr w:type="gramStart"/>
      <w:r w:rsidR="00D50066" w:rsidRPr="00E9159C">
        <w:rPr>
          <w:rFonts w:ascii="Times New Roman" w:hAnsi="Times New Roman" w:cs="Times New Roman"/>
          <w:color w:val="000000"/>
          <w:sz w:val="28"/>
          <w:szCs w:val="28"/>
          <w:lang w:val="en-US"/>
        </w:rPr>
        <w:t>Уровень знаний в вопросах профилактики стома- тологических заболеваний и здорового образа жизни среди студентов в зависимости от специфики образо- вания // Экология человека.</w:t>
      </w:r>
      <w:proofErr w:type="gramEnd"/>
      <w:r w:rsidR="00D50066" w:rsidRPr="00E9159C">
        <w:rPr>
          <w:rFonts w:ascii="Times New Roman" w:hAnsi="Times New Roman" w:cs="Times New Roman"/>
          <w:color w:val="000000"/>
          <w:sz w:val="28"/>
          <w:szCs w:val="28"/>
          <w:lang w:val="en-US"/>
        </w:rPr>
        <w:t xml:space="preserve"> – 2008. – № 4. – С. 42-45.</w:t>
      </w:r>
    </w:p>
    <w:p w14:paraId="3851ACA2" w14:textId="70FD33BC" w:rsidR="00D50066" w:rsidRPr="00E9159C" w:rsidRDefault="00D50066" w:rsidP="00D50066">
      <w:pPr>
        <w:widowControl w:val="0"/>
        <w:autoSpaceDE w:val="0"/>
        <w:autoSpaceDN w:val="0"/>
        <w:adjustRightInd w:val="0"/>
        <w:spacing w:line="360" w:lineRule="auto"/>
        <w:jc w:val="both"/>
        <w:rPr>
          <w:rFonts w:ascii="Times New Roman" w:hAnsi="Times New Roman" w:cs="Times New Roman"/>
          <w:color w:val="000000"/>
          <w:sz w:val="28"/>
          <w:szCs w:val="28"/>
          <w:lang w:val="en-US"/>
        </w:rPr>
      </w:pPr>
      <w:proofErr w:type="gramStart"/>
      <w:r w:rsidRPr="00E9159C">
        <w:rPr>
          <w:rFonts w:ascii="Times New Roman" w:hAnsi="Times New Roman" w:cs="Times New Roman"/>
          <w:color w:val="000000"/>
          <w:sz w:val="28"/>
          <w:szCs w:val="28"/>
          <w:lang w:val="en-US"/>
        </w:rPr>
        <w:t>4</w:t>
      </w:r>
      <w:r w:rsidR="00247EAB">
        <w:rPr>
          <w:rFonts w:ascii="Times New Roman" w:hAnsi="Times New Roman" w:cs="Times New Roman"/>
          <w:color w:val="000000"/>
          <w:sz w:val="28"/>
          <w:szCs w:val="28"/>
          <w:lang w:val="en-US"/>
        </w:rPr>
        <w:t>1.</w:t>
      </w:r>
      <w:r>
        <w:rPr>
          <w:rFonts w:ascii="Times New Roman" w:hAnsi="Times New Roman" w:cs="Times New Roman"/>
          <w:color w:val="000000"/>
          <w:sz w:val="28"/>
          <w:szCs w:val="28"/>
          <w:lang w:val="en-US"/>
        </w:rPr>
        <w:t xml:space="preserve"> </w:t>
      </w:r>
      <w:r w:rsidRPr="00E9159C">
        <w:rPr>
          <w:rFonts w:ascii="Times New Roman" w:hAnsi="Times New Roman" w:cs="Times New Roman"/>
          <w:color w:val="000000"/>
          <w:sz w:val="28"/>
          <w:szCs w:val="28"/>
          <w:lang w:val="en-US"/>
        </w:rPr>
        <w:t>Проценко А.С.</w:t>
      </w:r>
      <w:proofErr w:type="gramEnd"/>
      <w:r w:rsidRPr="00E9159C">
        <w:rPr>
          <w:rFonts w:ascii="Times New Roman" w:hAnsi="Times New Roman" w:cs="Times New Roman"/>
          <w:color w:val="000000"/>
          <w:sz w:val="28"/>
          <w:szCs w:val="28"/>
          <w:lang w:val="en-US"/>
        </w:rPr>
        <w:t xml:space="preserve"> Состояние стоматологического здоровья студенческой молодежи Москвы и пути его улучшения: автореф. дисс. канд. мед. наук. – М., 2010. – 22 с.</w:t>
      </w:r>
    </w:p>
    <w:p w14:paraId="30589F50" w14:textId="44EC2B75" w:rsidR="00D50066" w:rsidRPr="00E9159C" w:rsidRDefault="00D50066" w:rsidP="00D50066">
      <w:pPr>
        <w:widowControl w:val="0"/>
        <w:autoSpaceDE w:val="0"/>
        <w:autoSpaceDN w:val="0"/>
        <w:adjustRightInd w:val="0"/>
        <w:spacing w:line="360" w:lineRule="auto"/>
        <w:jc w:val="both"/>
        <w:rPr>
          <w:rFonts w:ascii="Times New Roman" w:hAnsi="Times New Roman" w:cs="Times New Roman"/>
          <w:color w:val="000000"/>
          <w:sz w:val="28"/>
          <w:szCs w:val="28"/>
          <w:lang w:val="en-US"/>
        </w:rPr>
      </w:pPr>
      <w:proofErr w:type="gramStart"/>
      <w:r w:rsidRPr="00E9159C">
        <w:rPr>
          <w:rFonts w:ascii="Times New Roman" w:hAnsi="Times New Roman" w:cs="Times New Roman"/>
          <w:color w:val="000000"/>
          <w:sz w:val="28"/>
          <w:szCs w:val="28"/>
          <w:lang w:val="en-US"/>
        </w:rPr>
        <w:t>4</w:t>
      </w:r>
      <w:r w:rsidR="00247EAB">
        <w:rPr>
          <w:rFonts w:ascii="Times New Roman" w:hAnsi="Times New Roman" w:cs="Times New Roman"/>
          <w:color w:val="000000"/>
          <w:sz w:val="28"/>
          <w:szCs w:val="28"/>
          <w:lang w:val="en-US"/>
        </w:rPr>
        <w:t>2.</w:t>
      </w:r>
      <w:r>
        <w:rPr>
          <w:rFonts w:ascii="Times New Roman" w:hAnsi="Times New Roman" w:cs="Times New Roman"/>
          <w:color w:val="000000"/>
          <w:sz w:val="28"/>
          <w:szCs w:val="28"/>
          <w:lang w:val="en-US"/>
        </w:rPr>
        <w:t xml:space="preserve"> </w:t>
      </w:r>
      <w:r w:rsidRPr="00E9159C">
        <w:rPr>
          <w:rFonts w:ascii="Times New Roman" w:hAnsi="Times New Roman" w:cs="Times New Roman"/>
          <w:color w:val="000000"/>
          <w:sz w:val="28"/>
          <w:szCs w:val="28"/>
          <w:lang w:val="en-US"/>
        </w:rPr>
        <w:t>Саидюсупова И.С.</w:t>
      </w:r>
      <w:proofErr w:type="gramEnd"/>
      <w:r w:rsidRPr="00E9159C">
        <w:rPr>
          <w:rFonts w:ascii="Times New Roman" w:hAnsi="Times New Roman" w:cs="Times New Roman"/>
          <w:color w:val="000000"/>
          <w:sz w:val="28"/>
          <w:szCs w:val="28"/>
          <w:lang w:val="en-US"/>
        </w:rPr>
        <w:t xml:space="preserve"> Медико-социальная оценка состояния здоровья студентов медицинского вуза и пути совершенствования организации медицинской помощи: автореф. дис. . канд. мед. наук. – М., 2008. – 22 с.</w:t>
      </w:r>
    </w:p>
    <w:p w14:paraId="52E49F72" w14:textId="76B6A767" w:rsidR="00D50066" w:rsidRPr="00E9159C" w:rsidRDefault="00247EAB" w:rsidP="00D50066">
      <w:pPr>
        <w:widowControl w:val="0"/>
        <w:autoSpaceDE w:val="0"/>
        <w:autoSpaceDN w:val="0"/>
        <w:adjustRightInd w:val="0"/>
        <w:spacing w:line="360" w:lineRule="auto"/>
        <w:jc w:val="both"/>
        <w:rPr>
          <w:rFonts w:ascii="Times New Roman" w:hAnsi="Times New Roman" w:cs="Times New Roman"/>
          <w:b/>
          <w:bCs/>
          <w:color w:val="000000"/>
          <w:sz w:val="28"/>
          <w:szCs w:val="28"/>
          <w:lang w:val="en-US"/>
        </w:rPr>
      </w:pPr>
      <w:r>
        <w:rPr>
          <w:rFonts w:ascii="Times New Roman" w:hAnsi="Times New Roman" w:cs="Times New Roman"/>
          <w:bCs/>
          <w:color w:val="000000"/>
          <w:sz w:val="28"/>
          <w:szCs w:val="28"/>
          <w:lang w:val="en-US"/>
        </w:rPr>
        <w:t>43.</w:t>
      </w:r>
      <w:r w:rsidR="00D50066">
        <w:rPr>
          <w:rFonts w:ascii="Times New Roman" w:hAnsi="Times New Roman" w:cs="Times New Roman"/>
          <w:b/>
          <w:bCs/>
          <w:color w:val="000000"/>
          <w:sz w:val="28"/>
          <w:szCs w:val="28"/>
          <w:lang w:val="en-US"/>
        </w:rPr>
        <w:t xml:space="preserve"> </w:t>
      </w:r>
      <w:proofErr w:type="gramStart"/>
      <w:r w:rsidR="00D50066" w:rsidRPr="00E9159C">
        <w:rPr>
          <w:rFonts w:ascii="Times New Roman" w:hAnsi="Times New Roman" w:cs="Times New Roman"/>
          <w:color w:val="000000"/>
          <w:sz w:val="28"/>
          <w:szCs w:val="28"/>
          <w:lang w:val="en-US"/>
        </w:rPr>
        <w:t>Сабгайда  Т.П</w:t>
      </w:r>
      <w:proofErr w:type="gramEnd"/>
      <w:r w:rsidR="00D50066" w:rsidRPr="00E9159C">
        <w:rPr>
          <w:rFonts w:ascii="Times New Roman" w:hAnsi="Times New Roman" w:cs="Times New Roman"/>
          <w:color w:val="000000"/>
          <w:sz w:val="28"/>
          <w:szCs w:val="28"/>
          <w:lang w:val="en-US"/>
        </w:rPr>
        <w:t xml:space="preserve">.,  Сергиевская  А.Л.,  Кабано- ва А.В., и др. </w:t>
      </w:r>
      <w:proofErr w:type="gramStart"/>
      <w:r w:rsidR="00D50066" w:rsidRPr="00E9159C">
        <w:rPr>
          <w:rFonts w:ascii="Times New Roman" w:hAnsi="Times New Roman" w:cs="Times New Roman"/>
          <w:color w:val="000000"/>
          <w:sz w:val="28"/>
          <w:szCs w:val="28"/>
          <w:lang w:val="en-US"/>
        </w:rPr>
        <w:t>Возрастные и социальные особенности отношения населения к профилактике стоматологиче- ских заболеваний // Здравоохранение Российской Федерации.</w:t>
      </w:r>
      <w:proofErr w:type="gramEnd"/>
      <w:r w:rsidR="00D50066" w:rsidRPr="00E9159C">
        <w:rPr>
          <w:rFonts w:ascii="Times New Roman" w:hAnsi="Times New Roman" w:cs="Times New Roman"/>
          <w:color w:val="000000"/>
          <w:sz w:val="28"/>
          <w:szCs w:val="28"/>
          <w:lang w:val="en-US"/>
        </w:rPr>
        <w:t xml:space="preserve"> – 2011. – № 2. – С. 24-27.</w:t>
      </w:r>
    </w:p>
    <w:p w14:paraId="27C5BB06" w14:textId="04601ABC" w:rsidR="00D50066" w:rsidRPr="00E9159C" w:rsidRDefault="00247EAB" w:rsidP="00D50066">
      <w:pPr>
        <w:widowControl w:val="0"/>
        <w:autoSpaceDE w:val="0"/>
        <w:autoSpaceDN w:val="0"/>
        <w:adjustRightInd w:val="0"/>
        <w:spacing w:line="360" w:lineRule="auto"/>
        <w:jc w:val="both"/>
        <w:rPr>
          <w:rFonts w:ascii="Times New Roman" w:hAnsi="Times New Roman" w:cs="Times New Roman"/>
          <w:b/>
          <w:bCs/>
          <w:color w:val="000000"/>
          <w:sz w:val="28"/>
          <w:szCs w:val="28"/>
          <w:lang w:val="en-US"/>
        </w:rPr>
      </w:pPr>
      <w:r>
        <w:rPr>
          <w:rFonts w:ascii="Times New Roman" w:hAnsi="Times New Roman" w:cs="Times New Roman"/>
          <w:bCs/>
          <w:color w:val="000000"/>
          <w:sz w:val="28"/>
          <w:szCs w:val="28"/>
          <w:lang w:val="en-US"/>
        </w:rPr>
        <w:t>44.</w:t>
      </w:r>
      <w:r w:rsidR="00D50066">
        <w:rPr>
          <w:rFonts w:ascii="Times New Roman" w:hAnsi="Times New Roman" w:cs="Times New Roman"/>
          <w:b/>
          <w:bCs/>
          <w:color w:val="000000"/>
          <w:sz w:val="28"/>
          <w:szCs w:val="28"/>
          <w:lang w:val="en-US"/>
        </w:rPr>
        <w:t xml:space="preserve"> </w:t>
      </w:r>
      <w:r w:rsidR="00D50066" w:rsidRPr="00E9159C">
        <w:rPr>
          <w:rFonts w:ascii="Times New Roman" w:hAnsi="Times New Roman" w:cs="Times New Roman"/>
          <w:color w:val="000000"/>
          <w:sz w:val="28"/>
          <w:szCs w:val="28"/>
          <w:lang w:val="en-US"/>
        </w:rPr>
        <w:t>Вагнер В.Д</w:t>
      </w:r>
      <w:proofErr w:type="gramStart"/>
      <w:r w:rsidR="00D50066" w:rsidRPr="00E9159C">
        <w:rPr>
          <w:rFonts w:ascii="Times New Roman" w:hAnsi="Times New Roman" w:cs="Times New Roman"/>
          <w:color w:val="000000"/>
          <w:sz w:val="28"/>
          <w:szCs w:val="28"/>
          <w:lang w:val="en-US"/>
        </w:rPr>
        <w:t>.,</w:t>
      </w:r>
      <w:proofErr w:type="gramEnd"/>
      <w:r w:rsidR="00D50066" w:rsidRPr="00E9159C">
        <w:rPr>
          <w:rFonts w:ascii="Times New Roman" w:hAnsi="Times New Roman" w:cs="Times New Roman"/>
          <w:color w:val="000000"/>
          <w:sz w:val="28"/>
          <w:szCs w:val="28"/>
          <w:lang w:val="en-US"/>
        </w:rPr>
        <w:t xml:space="preserve"> Нимаев Б.Ц., Ахметов Е.А. </w:t>
      </w:r>
      <w:proofErr w:type="gramStart"/>
      <w:r w:rsidR="00D50066" w:rsidRPr="00E9159C">
        <w:rPr>
          <w:rFonts w:ascii="Times New Roman" w:hAnsi="Times New Roman" w:cs="Times New Roman"/>
          <w:color w:val="000000"/>
          <w:sz w:val="28"/>
          <w:szCs w:val="28"/>
          <w:lang w:val="en-US"/>
        </w:rPr>
        <w:t>Пути совершенствования стоматологической службы // Стома- тология для всех.</w:t>
      </w:r>
      <w:proofErr w:type="gramEnd"/>
      <w:r w:rsidR="00D50066" w:rsidRPr="00E9159C">
        <w:rPr>
          <w:rFonts w:ascii="Times New Roman" w:hAnsi="Times New Roman" w:cs="Times New Roman"/>
          <w:color w:val="000000"/>
          <w:sz w:val="28"/>
          <w:szCs w:val="28"/>
          <w:lang w:val="en-US"/>
        </w:rPr>
        <w:t xml:space="preserve"> – 2006. – № 2. – С. 4-5.</w:t>
      </w:r>
    </w:p>
    <w:p w14:paraId="67A48A27" w14:textId="39705F3B" w:rsidR="00D50066" w:rsidRPr="00E9159C" w:rsidRDefault="00247EAB" w:rsidP="00D50066">
      <w:pPr>
        <w:widowControl w:val="0"/>
        <w:autoSpaceDE w:val="0"/>
        <w:autoSpaceDN w:val="0"/>
        <w:adjustRightInd w:val="0"/>
        <w:spacing w:line="360" w:lineRule="auto"/>
        <w:jc w:val="both"/>
        <w:rPr>
          <w:rFonts w:ascii="Times New Roman" w:hAnsi="Times New Roman" w:cs="Times New Roman"/>
          <w:b/>
          <w:bCs/>
          <w:color w:val="000000"/>
          <w:sz w:val="28"/>
          <w:szCs w:val="28"/>
          <w:lang w:val="en-US"/>
        </w:rPr>
      </w:pPr>
      <w:proofErr w:type="gramStart"/>
      <w:r>
        <w:rPr>
          <w:rFonts w:ascii="Times New Roman" w:hAnsi="Times New Roman" w:cs="Times New Roman"/>
          <w:bCs/>
          <w:color w:val="000000"/>
          <w:sz w:val="28"/>
          <w:szCs w:val="28"/>
          <w:lang w:val="en-US"/>
        </w:rPr>
        <w:t>45.</w:t>
      </w:r>
      <w:r w:rsidR="00D50066">
        <w:rPr>
          <w:rFonts w:ascii="Times New Roman" w:hAnsi="Times New Roman" w:cs="Times New Roman"/>
          <w:b/>
          <w:bCs/>
          <w:color w:val="000000"/>
          <w:sz w:val="28"/>
          <w:szCs w:val="28"/>
          <w:lang w:val="en-US"/>
        </w:rPr>
        <w:t xml:space="preserve"> </w:t>
      </w:r>
      <w:r w:rsidR="00D50066" w:rsidRPr="00E9159C">
        <w:rPr>
          <w:rFonts w:ascii="Times New Roman" w:hAnsi="Times New Roman" w:cs="Times New Roman"/>
          <w:color w:val="000000"/>
          <w:sz w:val="28"/>
          <w:szCs w:val="28"/>
          <w:lang w:val="en-US"/>
        </w:rPr>
        <w:t>Морозов В.И.</w:t>
      </w:r>
      <w:proofErr w:type="gramEnd"/>
      <w:r w:rsidR="00D50066" w:rsidRPr="00E9159C">
        <w:rPr>
          <w:rFonts w:ascii="Times New Roman" w:hAnsi="Times New Roman" w:cs="Times New Roman"/>
          <w:color w:val="000000"/>
          <w:sz w:val="28"/>
          <w:szCs w:val="28"/>
          <w:lang w:val="en-US"/>
        </w:rPr>
        <w:t xml:space="preserve"> </w:t>
      </w:r>
      <w:proofErr w:type="gramStart"/>
      <w:r w:rsidR="00D50066" w:rsidRPr="00E9159C">
        <w:rPr>
          <w:rFonts w:ascii="Times New Roman" w:hAnsi="Times New Roman" w:cs="Times New Roman"/>
          <w:color w:val="000000"/>
          <w:sz w:val="28"/>
          <w:szCs w:val="28"/>
          <w:lang w:val="en-US"/>
        </w:rPr>
        <w:t>Отношение населения к оказа- нию качественных стоматологических услуг в сара- товском регионе // Саратовский научно-медицинский журнал.</w:t>
      </w:r>
      <w:proofErr w:type="gramEnd"/>
      <w:r w:rsidR="00D50066" w:rsidRPr="00E9159C">
        <w:rPr>
          <w:rFonts w:ascii="Times New Roman" w:hAnsi="Times New Roman" w:cs="Times New Roman"/>
          <w:color w:val="000000"/>
          <w:sz w:val="28"/>
          <w:szCs w:val="28"/>
          <w:lang w:val="en-US"/>
        </w:rPr>
        <w:t xml:space="preserve"> – 2012. – Т. 8, № 3. – С. 820-824.</w:t>
      </w:r>
    </w:p>
    <w:p w14:paraId="2E54E41E" w14:textId="36B20F30" w:rsidR="00D50066" w:rsidRPr="00E9159C" w:rsidRDefault="00247EAB" w:rsidP="00D50066">
      <w:pPr>
        <w:widowControl w:val="0"/>
        <w:autoSpaceDE w:val="0"/>
        <w:autoSpaceDN w:val="0"/>
        <w:adjustRightInd w:val="0"/>
        <w:spacing w:line="360" w:lineRule="auto"/>
        <w:jc w:val="both"/>
        <w:rPr>
          <w:rFonts w:ascii="Times New Roman" w:hAnsi="Times New Roman" w:cs="Times New Roman"/>
          <w:b/>
          <w:bCs/>
          <w:color w:val="000000"/>
          <w:sz w:val="28"/>
          <w:szCs w:val="28"/>
          <w:lang w:val="en-US"/>
        </w:rPr>
      </w:pPr>
      <w:proofErr w:type="gramStart"/>
      <w:r>
        <w:rPr>
          <w:rFonts w:ascii="Times New Roman" w:hAnsi="Times New Roman" w:cs="Times New Roman"/>
          <w:bCs/>
          <w:color w:val="000000"/>
          <w:sz w:val="28"/>
          <w:szCs w:val="28"/>
          <w:lang w:val="en-US"/>
        </w:rPr>
        <w:t>46.</w:t>
      </w:r>
      <w:r w:rsidR="00D50066">
        <w:rPr>
          <w:rFonts w:ascii="Times New Roman" w:hAnsi="Times New Roman" w:cs="Times New Roman"/>
          <w:b/>
          <w:bCs/>
          <w:color w:val="000000"/>
          <w:sz w:val="28"/>
          <w:szCs w:val="28"/>
          <w:lang w:val="en-US"/>
        </w:rPr>
        <w:t xml:space="preserve"> </w:t>
      </w:r>
      <w:r w:rsidR="00D50066" w:rsidRPr="00E9159C">
        <w:rPr>
          <w:rFonts w:ascii="Times New Roman" w:hAnsi="Times New Roman" w:cs="Times New Roman"/>
          <w:color w:val="000000"/>
          <w:sz w:val="28"/>
          <w:szCs w:val="28"/>
          <w:lang w:val="en-US"/>
        </w:rPr>
        <w:t>Проценко А.С.</w:t>
      </w:r>
      <w:proofErr w:type="gramEnd"/>
      <w:r w:rsidR="00D50066" w:rsidRPr="00E9159C">
        <w:rPr>
          <w:rFonts w:ascii="Times New Roman" w:hAnsi="Times New Roman" w:cs="Times New Roman"/>
          <w:color w:val="000000"/>
          <w:sz w:val="28"/>
          <w:szCs w:val="28"/>
          <w:lang w:val="en-US"/>
        </w:rPr>
        <w:t xml:space="preserve"> Состояние стоматологического здоровья студенческой молодежи Москвы и пути его улучшения: автореф. дисс. канд. мед. наук. – М., 2010. – 22 с.</w:t>
      </w:r>
    </w:p>
    <w:p w14:paraId="09C02699" w14:textId="06360725" w:rsidR="00D50066" w:rsidRPr="00E9159C" w:rsidRDefault="00247EAB" w:rsidP="00D50066">
      <w:pPr>
        <w:widowControl w:val="0"/>
        <w:autoSpaceDE w:val="0"/>
        <w:autoSpaceDN w:val="0"/>
        <w:adjustRightInd w:val="0"/>
        <w:spacing w:line="360" w:lineRule="auto"/>
        <w:jc w:val="both"/>
        <w:rPr>
          <w:rFonts w:ascii="Times New Roman" w:hAnsi="Times New Roman" w:cs="Times New Roman"/>
          <w:color w:val="000000"/>
          <w:sz w:val="28"/>
          <w:szCs w:val="28"/>
          <w:lang w:val="en-US"/>
        </w:rPr>
      </w:pPr>
      <w:r>
        <w:rPr>
          <w:rFonts w:ascii="Times New Roman" w:hAnsi="Times New Roman" w:cs="Times New Roman"/>
          <w:bCs/>
          <w:color w:val="000000"/>
          <w:sz w:val="28"/>
          <w:szCs w:val="28"/>
          <w:lang w:val="en-US"/>
        </w:rPr>
        <w:t>47.</w:t>
      </w:r>
      <w:r w:rsidR="00D50066">
        <w:rPr>
          <w:rFonts w:ascii="Times New Roman" w:hAnsi="Times New Roman" w:cs="Times New Roman"/>
          <w:b/>
          <w:bCs/>
          <w:color w:val="000000"/>
          <w:sz w:val="28"/>
          <w:szCs w:val="28"/>
          <w:lang w:val="en-US"/>
        </w:rPr>
        <w:t xml:space="preserve"> </w:t>
      </w:r>
      <w:r w:rsidR="00D50066" w:rsidRPr="00E9159C">
        <w:rPr>
          <w:rFonts w:ascii="Times New Roman" w:hAnsi="Times New Roman" w:cs="Times New Roman"/>
          <w:color w:val="000000"/>
          <w:sz w:val="28"/>
          <w:szCs w:val="28"/>
          <w:lang w:val="en-US"/>
        </w:rPr>
        <w:t>Бука Э.К</w:t>
      </w:r>
      <w:proofErr w:type="gramStart"/>
      <w:r w:rsidR="00D50066" w:rsidRPr="00E9159C">
        <w:rPr>
          <w:rFonts w:ascii="Times New Roman" w:hAnsi="Times New Roman" w:cs="Times New Roman"/>
          <w:color w:val="000000"/>
          <w:sz w:val="28"/>
          <w:szCs w:val="28"/>
          <w:lang w:val="en-US"/>
        </w:rPr>
        <w:t>.,</w:t>
      </w:r>
      <w:proofErr w:type="gramEnd"/>
      <w:r w:rsidR="00D50066" w:rsidRPr="00E9159C">
        <w:rPr>
          <w:rFonts w:ascii="Times New Roman" w:hAnsi="Times New Roman" w:cs="Times New Roman"/>
          <w:color w:val="000000"/>
          <w:sz w:val="28"/>
          <w:szCs w:val="28"/>
          <w:lang w:val="en-US"/>
        </w:rPr>
        <w:t xml:space="preserve"> Мягков Е.В., Светличная Г.Н. К реш</w:t>
      </w:r>
      <w:r>
        <w:rPr>
          <w:rFonts w:ascii="Times New Roman" w:hAnsi="Times New Roman" w:cs="Times New Roman"/>
          <w:color w:val="000000"/>
          <w:sz w:val="28"/>
          <w:szCs w:val="28"/>
          <w:lang w:val="en-US"/>
        </w:rPr>
        <w:t>е</w:t>
      </w:r>
      <w:r w:rsidR="00D50066" w:rsidRPr="00E9159C">
        <w:rPr>
          <w:rFonts w:ascii="Times New Roman" w:hAnsi="Times New Roman" w:cs="Times New Roman"/>
          <w:color w:val="000000"/>
          <w:sz w:val="28"/>
          <w:szCs w:val="28"/>
          <w:lang w:val="en-US"/>
        </w:rPr>
        <w:t>нию медико- социальной программы здоровья студен- тов в техническом вузе Сибири // Образ жизни и здоро- вье студентов: материалы 1-й Всерос. науч. конф. – М., 1995. – С. 41-42.</w:t>
      </w:r>
    </w:p>
    <w:p w14:paraId="2B956AF0" w14:textId="2E6998C3" w:rsidR="00D50066" w:rsidRPr="00E9159C" w:rsidRDefault="00D50066" w:rsidP="00D50066">
      <w:pPr>
        <w:widowControl w:val="0"/>
        <w:autoSpaceDE w:val="0"/>
        <w:autoSpaceDN w:val="0"/>
        <w:adjustRightInd w:val="0"/>
        <w:spacing w:line="360" w:lineRule="auto"/>
        <w:jc w:val="both"/>
        <w:rPr>
          <w:rFonts w:ascii="Times New Roman" w:hAnsi="Times New Roman" w:cs="Times New Roman"/>
          <w:color w:val="000000"/>
          <w:sz w:val="28"/>
          <w:szCs w:val="28"/>
          <w:lang w:val="en-US"/>
        </w:rPr>
      </w:pPr>
      <w:r w:rsidRPr="00E9159C">
        <w:rPr>
          <w:rFonts w:ascii="Times New Roman" w:hAnsi="Times New Roman" w:cs="Times New Roman"/>
          <w:color w:val="000000"/>
          <w:sz w:val="28"/>
          <w:szCs w:val="28"/>
          <w:lang w:val="en-US"/>
        </w:rPr>
        <w:t>4</w:t>
      </w:r>
      <w:r w:rsidR="00247EAB">
        <w:rPr>
          <w:rFonts w:ascii="Times New Roman" w:hAnsi="Times New Roman" w:cs="Times New Roman"/>
          <w:color w:val="000000"/>
          <w:sz w:val="28"/>
          <w:szCs w:val="28"/>
          <w:lang w:val="en-US"/>
        </w:rPr>
        <w:t>8.</w:t>
      </w:r>
      <w:r>
        <w:rPr>
          <w:rFonts w:ascii="Times New Roman" w:hAnsi="Times New Roman" w:cs="Times New Roman"/>
          <w:color w:val="000000"/>
          <w:sz w:val="28"/>
          <w:szCs w:val="28"/>
          <w:lang w:val="en-US"/>
        </w:rPr>
        <w:t xml:space="preserve"> </w:t>
      </w:r>
      <w:r w:rsidRPr="00E9159C">
        <w:rPr>
          <w:rFonts w:ascii="Times New Roman" w:hAnsi="Times New Roman" w:cs="Times New Roman"/>
          <w:color w:val="000000"/>
          <w:sz w:val="28"/>
          <w:szCs w:val="28"/>
          <w:lang w:val="en-US"/>
        </w:rPr>
        <w:t>Казарина Л.H</w:t>
      </w:r>
      <w:proofErr w:type="gramStart"/>
      <w:r w:rsidRPr="00E9159C">
        <w:rPr>
          <w:rFonts w:ascii="Times New Roman" w:hAnsi="Times New Roman" w:cs="Times New Roman"/>
          <w:color w:val="000000"/>
          <w:sz w:val="28"/>
          <w:szCs w:val="28"/>
          <w:lang w:val="en-US"/>
        </w:rPr>
        <w:t>.,</w:t>
      </w:r>
      <w:proofErr w:type="gramEnd"/>
      <w:r w:rsidRPr="00E9159C">
        <w:rPr>
          <w:rFonts w:ascii="Times New Roman" w:hAnsi="Times New Roman" w:cs="Times New Roman"/>
          <w:color w:val="000000"/>
          <w:sz w:val="28"/>
          <w:szCs w:val="28"/>
          <w:lang w:val="en-US"/>
        </w:rPr>
        <w:t xml:space="preserve"> Вдовина Л.B., Пурсанова А.Е. и др. </w:t>
      </w:r>
      <w:proofErr w:type="gramStart"/>
      <w:r w:rsidRPr="00E9159C">
        <w:rPr>
          <w:rFonts w:ascii="Times New Roman" w:hAnsi="Times New Roman" w:cs="Times New Roman"/>
          <w:color w:val="000000"/>
          <w:sz w:val="28"/>
          <w:szCs w:val="28"/>
          <w:lang w:val="en-US"/>
        </w:rPr>
        <w:t>Оценка стоматологического статуса у студен- тов 2-го и 3-го курсов стоматологического факультета Нижегородской Государственной медицинской акаде- мии // Стоматология детского возраста и профилактика.</w:t>
      </w:r>
      <w:proofErr w:type="gramEnd"/>
      <w:r w:rsidRPr="00E9159C">
        <w:rPr>
          <w:rFonts w:ascii="Times New Roman" w:hAnsi="Times New Roman" w:cs="Times New Roman"/>
          <w:color w:val="000000"/>
          <w:sz w:val="28"/>
          <w:szCs w:val="28"/>
          <w:lang w:val="en-US"/>
        </w:rPr>
        <w:t xml:space="preserve"> – 2012. – Т. 11, № 2. – С. 54-57.</w:t>
      </w:r>
    </w:p>
    <w:p w14:paraId="1E344B3D" w14:textId="044E5A48" w:rsidR="00D50066" w:rsidRPr="00E9159C" w:rsidRDefault="00D50066" w:rsidP="00D50066">
      <w:pPr>
        <w:widowControl w:val="0"/>
        <w:autoSpaceDE w:val="0"/>
        <w:autoSpaceDN w:val="0"/>
        <w:adjustRightInd w:val="0"/>
        <w:spacing w:line="360" w:lineRule="auto"/>
        <w:jc w:val="both"/>
        <w:rPr>
          <w:rFonts w:ascii="Times New Roman" w:hAnsi="Times New Roman" w:cs="Times New Roman"/>
          <w:color w:val="000000"/>
          <w:sz w:val="28"/>
          <w:szCs w:val="28"/>
          <w:lang w:val="en-US"/>
        </w:rPr>
      </w:pPr>
      <w:proofErr w:type="gramStart"/>
      <w:r w:rsidRPr="00E9159C">
        <w:rPr>
          <w:rFonts w:ascii="Times New Roman" w:hAnsi="Times New Roman" w:cs="Times New Roman"/>
          <w:color w:val="000000"/>
          <w:sz w:val="28"/>
          <w:szCs w:val="28"/>
          <w:lang w:val="en-US"/>
        </w:rPr>
        <w:t>4</w:t>
      </w:r>
      <w:r w:rsidR="00247EAB">
        <w:rPr>
          <w:rFonts w:ascii="Times New Roman" w:hAnsi="Times New Roman" w:cs="Times New Roman"/>
          <w:color w:val="000000"/>
          <w:sz w:val="28"/>
          <w:szCs w:val="28"/>
          <w:lang w:val="en-US"/>
        </w:rPr>
        <w:t>9.</w:t>
      </w:r>
      <w:r>
        <w:rPr>
          <w:rFonts w:ascii="Times New Roman" w:hAnsi="Times New Roman" w:cs="Times New Roman"/>
          <w:color w:val="000000"/>
          <w:sz w:val="28"/>
          <w:szCs w:val="28"/>
          <w:lang w:val="en-US"/>
        </w:rPr>
        <w:t xml:space="preserve"> </w:t>
      </w:r>
      <w:r w:rsidRPr="00E9159C">
        <w:rPr>
          <w:rFonts w:ascii="Times New Roman" w:hAnsi="Times New Roman" w:cs="Times New Roman"/>
          <w:color w:val="000000"/>
          <w:sz w:val="28"/>
          <w:szCs w:val="28"/>
          <w:lang w:val="en-US"/>
        </w:rPr>
        <w:t>Ширшова, Н.Е.</w:t>
      </w:r>
      <w:proofErr w:type="gramEnd"/>
      <w:r w:rsidRPr="00E9159C">
        <w:rPr>
          <w:rFonts w:ascii="Times New Roman" w:hAnsi="Times New Roman" w:cs="Times New Roman"/>
          <w:color w:val="000000"/>
          <w:sz w:val="28"/>
          <w:szCs w:val="28"/>
          <w:lang w:val="en-US"/>
        </w:rPr>
        <w:t xml:space="preserve"> Профилактика заболеваний п</w:t>
      </w:r>
      <w:r w:rsidR="00247EAB">
        <w:rPr>
          <w:rFonts w:ascii="Times New Roman" w:hAnsi="Times New Roman" w:cs="Times New Roman"/>
          <w:color w:val="000000"/>
          <w:sz w:val="28"/>
          <w:szCs w:val="28"/>
          <w:lang w:val="en-US"/>
        </w:rPr>
        <w:t>а</w:t>
      </w:r>
      <w:r w:rsidRPr="00E9159C">
        <w:rPr>
          <w:rFonts w:ascii="Times New Roman" w:hAnsi="Times New Roman" w:cs="Times New Roman"/>
          <w:color w:val="000000"/>
          <w:sz w:val="28"/>
          <w:szCs w:val="28"/>
          <w:lang w:val="en-US"/>
        </w:rPr>
        <w:t xml:space="preserve">родонта у студенческой молодежи: методич. </w:t>
      </w:r>
      <w:proofErr w:type="gramStart"/>
      <w:r w:rsidRPr="00E9159C">
        <w:rPr>
          <w:rFonts w:ascii="Times New Roman" w:hAnsi="Times New Roman" w:cs="Times New Roman"/>
          <w:color w:val="000000"/>
          <w:sz w:val="28"/>
          <w:szCs w:val="28"/>
          <w:lang w:val="en-US"/>
        </w:rPr>
        <w:t>рекомендации / под ред.</w:t>
      </w:r>
      <w:proofErr w:type="gramEnd"/>
      <w:r w:rsidRPr="00E9159C">
        <w:rPr>
          <w:rFonts w:ascii="Times New Roman" w:hAnsi="Times New Roman" w:cs="Times New Roman"/>
          <w:color w:val="000000"/>
          <w:sz w:val="28"/>
          <w:szCs w:val="28"/>
          <w:lang w:val="en-US"/>
        </w:rPr>
        <w:t xml:space="preserve"> В.Р. Тесленко. – Челябинск, 2007. – 35 с.</w:t>
      </w:r>
    </w:p>
    <w:p w14:paraId="573712AA" w14:textId="742055DC" w:rsidR="00D50066" w:rsidRPr="00E9159C" w:rsidRDefault="00247EAB" w:rsidP="00D50066">
      <w:pPr>
        <w:widowControl w:val="0"/>
        <w:autoSpaceDE w:val="0"/>
        <w:autoSpaceDN w:val="0"/>
        <w:adjustRightInd w:val="0"/>
        <w:spacing w:line="360" w:lineRule="auto"/>
        <w:jc w:val="both"/>
        <w:rPr>
          <w:rFonts w:ascii="Times New Roman" w:hAnsi="Times New Roman" w:cs="Times New Roman"/>
          <w:b/>
          <w:bCs/>
          <w:color w:val="000000"/>
          <w:sz w:val="28"/>
          <w:szCs w:val="28"/>
          <w:lang w:val="en-US"/>
        </w:rPr>
      </w:pPr>
      <w:r>
        <w:rPr>
          <w:rFonts w:ascii="Times New Roman" w:hAnsi="Times New Roman" w:cs="Times New Roman"/>
          <w:color w:val="000000"/>
          <w:sz w:val="28"/>
          <w:szCs w:val="28"/>
          <w:lang w:val="en-US"/>
        </w:rPr>
        <w:t>50.</w:t>
      </w:r>
      <w:r w:rsidR="00D50066">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lang w:val="en-US"/>
        </w:rPr>
        <w:t>Камаев И.А</w:t>
      </w:r>
      <w:proofErr w:type="gramStart"/>
      <w:r>
        <w:rPr>
          <w:rFonts w:ascii="Times New Roman" w:hAnsi="Times New Roman" w:cs="Times New Roman"/>
          <w:color w:val="000000"/>
          <w:sz w:val="28"/>
          <w:szCs w:val="28"/>
          <w:lang w:val="en-US"/>
        </w:rPr>
        <w:t>.,</w:t>
      </w:r>
      <w:proofErr w:type="gramEnd"/>
      <w:r>
        <w:rPr>
          <w:rFonts w:ascii="Times New Roman" w:hAnsi="Times New Roman" w:cs="Times New Roman"/>
          <w:color w:val="000000"/>
          <w:sz w:val="28"/>
          <w:szCs w:val="28"/>
          <w:lang w:val="en-US"/>
        </w:rPr>
        <w:t xml:space="preserve"> Васильева </w:t>
      </w:r>
      <w:r>
        <w:rPr>
          <w:rFonts w:ascii="Times New Roman" w:hAnsi="Times New Roman" w:cs="Times New Roman"/>
          <w:color w:val="000000"/>
          <w:sz w:val="28"/>
          <w:szCs w:val="28"/>
        </w:rPr>
        <w:t>О</w:t>
      </w:r>
      <w:r>
        <w:rPr>
          <w:rFonts w:ascii="Times New Roman" w:hAnsi="Times New Roman" w:cs="Times New Roman"/>
          <w:color w:val="000000"/>
          <w:sz w:val="28"/>
          <w:szCs w:val="28"/>
          <w:lang w:val="en-US"/>
        </w:rPr>
        <w:t xml:space="preserve">.Л. </w:t>
      </w:r>
      <w:proofErr w:type="gramStart"/>
      <w:r>
        <w:rPr>
          <w:rFonts w:ascii="Times New Roman" w:hAnsi="Times New Roman" w:cs="Times New Roman"/>
          <w:color w:val="000000"/>
          <w:sz w:val="28"/>
          <w:szCs w:val="28"/>
          <w:lang w:val="en-US"/>
        </w:rPr>
        <w:t>Динамика заболе</w:t>
      </w:r>
      <w:r w:rsidR="00D50066" w:rsidRPr="00E9159C">
        <w:rPr>
          <w:rFonts w:ascii="Times New Roman" w:hAnsi="Times New Roman" w:cs="Times New Roman"/>
          <w:color w:val="000000"/>
          <w:sz w:val="28"/>
          <w:szCs w:val="28"/>
          <w:lang w:val="en-US"/>
        </w:rPr>
        <w:t>ваемости и особенности медицинского обслуживания студентов  // Здравоохранение РФ.</w:t>
      </w:r>
      <w:proofErr w:type="gramEnd"/>
      <w:r w:rsidR="00D50066" w:rsidRPr="00E9159C">
        <w:rPr>
          <w:rFonts w:ascii="Times New Roman" w:hAnsi="Times New Roman" w:cs="Times New Roman"/>
          <w:color w:val="000000"/>
          <w:sz w:val="28"/>
          <w:szCs w:val="28"/>
          <w:lang w:val="en-US"/>
        </w:rPr>
        <w:t xml:space="preserve"> – 2002. – № 1. – С. 26-29</w:t>
      </w:r>
    </w:p>
    <w:p w14:paraId="76D3E3BD" w14:textId="385AD2EA" w:rsidR="00D50066" w:rsidRPr="00E9159C" w:rsidRDefault="00D50066" w:rsidP="00D50066">
      <w:pPr>
        <w:widowControl w:val="0"/>
        <w:autoSpaceDE w:val="0"/>
        <w:autoSpaceDN w:val="0"/>
        <w:adjustRightInd w:val="0"/>
        <w:spacing w:line="360" w:lineRule="auto"/>
        <w:jc w:val="both"/>
        <w:rPr>
          <w:rFonts w:ascii="Times New Roman" w:hAnsi="Times New Roman" w:cs="Times New Roman"/>
          <w:color w:val="000000"/>
          <w:sz w:val="28"/>
          <w:szCs w:val="28"/>
          <w:lang w:val="en-US"/>
        </w:rPr>
      </w:pPr>
      <w:r w:rsidRPr="00E9159C">
        <w:rPr>
          <w:rFonts w:ascii="Times New Roman" w:hAnsi="Times New Roman" w:cs="Times New Roman"/>
          <w:color w:val="000000"/>
          <w:sz w:val="28"/>
          <w:szCs w:val="28"/>
          <w:lang w:val="en-US"/>
        </w:rPr>
        <w:t xml:space="preserve"> </w:t>
      </w:r>
      <w:proofErr w:type="gramStart"/>
      <w:r w:rsidRPr="00E9159C">
        <w:rPr>
          <w:rFonts w:ascii="Times New Roman" w:hAnsi="Times New Roman" w:cs="Times New Roman"/>
          <w:color w:val="000000"/>
          <w:sz w:val="28"/>
          <w:szCs w:val="28"/>
          <w:lang w:val="en-US"/>
        </w:rPr>
        <w:t>5</w:t>
      </w:r>
      <w:r w:rsidR="00247EAB">
        <w:rPr>
          <w:rFonts w:ascii="Times New Roman" w:hAnsi="Times New Roman" w:cs="Times New Roman"/>
          <w:color w:val="000000"/>
          <w:sz w:val="28"/>
          <w:szCs w:val="28"/>
          <w:lang w:val="en-US"/>
        </w:rPr>
        <w:t xml:space="preserve">1. </w:t>
      </w:r>
      <w:r w:rsidRPr="00E9159C">
        <w:rPr>
          <w:rFonts w:ascii="Times New Roman" w:hAnsi="Times New Roman" w:cs="Times New Roman"/>
          <w:color w:val="000000"/>
          <w:sz w:val="28"/>
          <w:szCs w:val="28"/>
          <w:lang w:val="en-US"/>
        </w:rPr>
        <w:t>Дорохина А.И.</w:t>
      </w:r>
      <w:proofErr w:type="gramEnd"/>
      <w:r w:rsidRPr="00E9159C">
        <w:rPr>
          <w:rFonts w:ascii="Times New Roman" w:hAnsi="Times New Roman" w:cs="Times New Roman"/>
          <w:color w:val="000000"/>
          <w:sz w:val="28"/>
          <w:szCs w:val="28"/>
          <w:lang w:val="en-US"/>
        </w:rPr>
        <w:t xml:space="preserve"> Социально-гигиеническое исследование стоматологического статуса населения ме- гаполиса (на примере Москвы): автореф. дисс. . канд. мед. наук. – М., 2008. – 24 с.</w:t>
      </w:r>
    </w:p>
    <w:p w14:paraId="39D4BDA6" w14:textId="76CFD795" w:rsidR="00D50066" w:rsidRPr="00E9159C" w:rsidRDefault="00D50066" w:rsidP="00D50066">
      <w:pPr>
        <w:widowControl w:val="0"/>
        <w:autoSpaceDE w:val="0"/>
        <w:autoSpaceDN w:val="0"/>
        <w:adjustRightInd w:val="0"/>
        <w:spacing w:line="360" w:lineRule="auto"/>
        <w:jc w:val="both"/>
        <w:rPr>
          <w:rFonts w:ascii="Times New Roman" w:hAnsi="Times New Roman" w:cs="Times New Roman"/>
          <w:color w:val="000000"/>
          <w:sz w:val="28"/>
          <w:szCs w:val="28"/>
          <w:lang w:val="en-US"/>
        </w:rPr>
      </w:pPr>
      <w:r w:rsidRPr="00E9159C">
        <w:rPr>
          <w:rFonts w:ascii="Times New Roman" w:hAnsi="Times New Roman" w:cs="Times New Roman"/>
          <w:color w:val="000000"/>
          <w:sz w:val="28"/>
          <w:szCs w:val="28"/>
          <w:lang w:val="en-US"/>
        </w:rPr>
        <w:t>5</w:t>
      </w:r>
      <w:r w:rsidR="00247EAB">
        <w:rPr>
          <w:rFonts w:ascii="Times New Roman" w:hAnsi="Times New Roman" w:cs="Times New Roman"/>
          <w:color w:val="000000"/>
          <w:sz w:val="28"/>
          <w:szCs w:val="28"/>
          <w:lang w:val="en-US"/>
        </w:rPr>
        <w:t>2.</w:t>
      </w:r>
      <w:r>
        <w:rPr>
          <w:rFonts w:ascii="Times New Roman" w:hAnsi="Times New Roman" w:cs="Times New Roman"/>
          <w:color w:val="000000"/>
          <w:sz w:val="28"/>
          <w:szCs w:val="28"/>
          <w:lang w:val="en-US"/>
        </w:rPr>
        <w:t xml:space="preserve"> </w:t>
      </w:r>
      <w:r w:rsidRPr="00E9159C">
        <w:rPr>
          <w:rFonts w:ascii="Times New Roman" w:hAnsi="Times New Roman" w:cs="Times New Roman"/>
          <w:color w:val="000000"/>
          <w:sz w:val="28"/>
          <w:szCs w:val="28"/>
          <w:lang w:val="en-US"/>
        </w:rPr>
        <w:t>Анцупова О.А</w:t>
      </w:r>
      <w:proofErr w:type="gramStart"/>
      <w:r w:rsidRPr="00E9159C">
        <w:rPr>
          <w:rFonts w:ascii="Times New Roman" w:hAnsi="Times New Roman" w:cs="Times New Roman"/>
          <w:color w:val="000000"/>
          <w:sz w:val="28"/>
          <w:szCs w:val="28"/>
          <w:lang w:val="en-US"/>
        </w:rPr>
        <w:t>.,</w:t>
      </w:r>
      <w:proofErr w:type="gramEnd"/>
      <w:r w:rsidRPr="00E9159C">
        <w:rPr>
          <w:rFonts w:ascii="Times New Roman" w:hAnsi="Times New Roman" w:cs="Times New Roman"/>
          <w:color w:val="000000"/>
          <w:sz w:val="28"/>
          <w:szCs w:val="28"/>
          <w:lang w:val="en-US"/>
        </w:rPr>
        <w:t xml:space="preserve"> Гончарова И.С., Гончарова Е.М. и др. </w:t>
      </w:r>
      <w:proofErr w:type="gramStart"/>
      <w:r w:rsidRPr="00E9159C">
        <w:rPr>
          <w:rFonts w:ascii="Times New Roman" w:hAnsi="Times New Roman" w:cs="Times New Roman"/>
          <w:color w:val="000000"/>
          <w:sz w:val="28"/>
          <w:szCs w:val="28"/>
          <w:lang w:val="en-US"/>
        </w:rPr>
        <w:t>Стоматологический статус студентов высших и учащихся средних учебных заведений города Смолен- ска // Вестник Смоленской государственной медицин- ской академии.</w:t>
      </w:r>
      <w:proofErr w:type="gramEnd"/>
      <w:r w:rsidRPr="00E9159C">
        <w:rPr>
          <w:rFonts w:ascii="Times New Roman" w:hAnsi="Times New Roman" w:cs="Times New Roman"/>
          <w:color w:val="000000"/>
          <w:sz w:val="28"/>
          <w:szCs w:val="28"/>
          <w:lang w:val="en-US"/>
        </w:rPr>
        <w:t xml:space="preserve"> – 2012. – № 2. – С. 51-53.</w:t>
      </w:r>
    </w:p>
    <w:p w14:paraId="317C6A0A" w14:textId="3DE129F2" w:rsidR="00D50066" w:rsidRDefault="00D50066" w:rsidP="00D50066">
      <w:pPr>
        <w:widowControl w:val="0"/>
        <w:autoSpaceDE w:val="0"/>
        <w:autoSpaceDN w:val="0"/>
        <w:adjustRightInd w:val="0"/>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52) </w:t>
      </w:r>
      <w:r w:rsidRPr="00E9159C">
        <w:rPr>
          <w:rFonts w:ascii="Times New Roman" w:hAnsi="Times New Roman" w:cs="Times New Roman"/>
          <w:color w:val="000000"/>
          <w:sz w:val="28"/>
          <w:szCs w:val="28"/>
          <w:lang w:val="en-US"/>
        </w:rPr>
        <w:t xml:space="preserve">Дудрова Е.В. </w:t>
      </w:r>
      <w:proofErr w:type="gramStart"/>
      <w:r w:rsidRPr="00E9159C">
        <w:rPr>
          <w:rFonts w:ascii="Times New Roman" w:hAnsi="Times New Roman" w:cs="Times New Roman"/>
          <w:color w:val="000000"/>
          <w:sz w:val="28"/>
          <w:szCs w:val="28"/>
          <w:lang w:val="en-US"/>
        </w:rPr>
        <w:t>Проблемы здоровья современной студенческой молодежи и нерешенные вопросы организации лечебно-профилактической помощи // Саратовски</w:t>
      </w:r>
      <w:r>
        <w:rPr>
          <w:rFonts w:ascii="Times New Roman" w:hAnsi="Times New Roman" w:cs="Times New Roman"/>
          <w:color w:val="000000"/>
          <w:sz w:val="28"/>
          <w:szCs w:val="28"/>
          <w:lang w:val="en-US"/>
        </w:rPr>
        <w:t>й науч</w:t>
      </w:r>
      <w:r w:rsidRPr="00E9159C">
        <w:rPr>
          <w:rFonts w:ascii="Times New Roman" w:hAnsi="Times New Roman" w:cs="Times New Roman"/>
          <w:color w:val="000000"/>
          <w:sz w:val="28"/>
          <w:szCs w:val="28"/>
          <w:lang w:val="en-US"/>
        </w:rPr>
        <w:t>но-медицинский журнал.</w:t>
      </w:r>
      <w:proofErr w:type="gramEnd"/>
      <w:r w:rsidRPr="00E9159C">
        <w:rPr>
          <w:rFonts w:ascii="Times New Roman" w:hAnsi="Times New Roman" w:cs="Times New Roman"/>
          <w:color w:val="000000"/>
          <w:sz w:val="28"/>
          <w:szCs w:val="28"/>
          <w:lang w:val="en-US"/>
        </w:rPr>
        <w:t xml:space="preserve"> – 2009. – Т. 5, № 4. – С. 526-</w:t>
      </w:r>
      <w:r w:rsidR="00247EAB">
        <w:rPr>
          <w:rFonts w:ascii="Times New Roman" w:hAnsi="Times New Roman" w:cs="Times New Roman"/>
          <w:color w:val="000000"/>
          <w:sz w:val="28"/>
          <w:szCs w:val="28"/>
          <w:lang w:val="en-US"/>
        </w:rPr>
        <w:t xml:space="preserve">530. </w:t>
      </w:r>
    </w:p>
    <w:p w14:paraId="4B6A08D1" w14:textId="77777777" w:rsidR="00247EAB" w:rsidRDefault="00247EAB" w:rsidP="00D50066">
      <w:pPr>
        <w:widowControl w:val="0"/>
        <w:autoSpaceDE w:val="0"/>
        <w:autoSpaceDN w:val="0"/>
        <w:adjustRightInd w:val="0"/>
        <w:spacing w:line="360" w:lineRule="auto"/>
        <w:jc w:val="both"/>
        <w:rPr>
          <w:rFonts w:ascii="Times New Roman" w:hAnsi="Times New Roman" w:cs="Times New Roman"/>
          <w:color w:val="000000"/>
          <w:sz w:val="28"/>
          <w:szCs w:val="28"/>
          <w:lang w:val="en-US"/>
        </w:rPr>
      </w:pPr>
    </w:p>
    <w:p w14:paraId="0212F199" w14:textId="77777777" w:rsidR="00247EAB" w:rsidRDefault="00247EAB" w:rsidP="00D50066">
      <w:pPr>
        <w:widowControl w:val="0"/>
        <w:autoSpaceDE w:val="0"/>
        <w:autoSpaceDN w:val="0"/>
        <w:adjustRightInd w:val="0"/>
        <w:spacing w:line="360" w:lineRule="auto"/>
        <w:jc w:val="both"/>
        <w:rPr>
          <w:rFonts w:ascii="Times New Roman" w:hAnsi="Times New Roman" w:cs="Times New Roman"/>
          <w:color w:val="000000"/>
          <w:sz w:val="28"/>
          <w:szCs w:val="28"/>
          <w:lang w:val="en-US"/>
        </w:rPr>
      </w:pPr>
    </w:p>
    <w:p w14:paraId="2BCB3567" w14:textId="77777777" w:rsidR="00247EAB" w:rsidRDefault="00247EAB" w:rsidP="00D50066">
      <w:pPr>
        <w:widowControl w:val="0"/>
        <w:autoSpaceDE w:val="0"/>
        <w:autoSpaceDN w:val="0"/>
        <w:adjustRightInd w:val="0"/>
        <w:spacing w:line="360" w:lineRule="auto"/>
        <w:jc w:val="both"/>
        <w:rPr>
          <w:rFonts w:ascii="Times New Roman" w:hAnsi="Times New Roman" w:cs="Times New Roman"/>
          <w:color w:val="000000"/>
          <w:sz w:val="28"/>
          <w:szCs w:val="28"/>
          <w:lang w:val="en-US"/>
        </w:rPr>
      </w:pPr>
    </w:p>
    <w:p w14:paraId="2DCC7A73" w14:textId="77777777" w:rsidR="00247EAB" w:rsidRDefault="00247EAB" w:rsidP="00D50066">
      <w:pPr>
        <w:widowControl w:val="0"/>
        <w:autoSpaceDE w:val="0"/>
        <w:autoSpaceDN w:val="0"/>
        <w:adjustRightInd w:val="0"/>
        <w:spacing w:line="360" w:lineRule="auto"/>
        <w:jc w:val="both"/>
        <w:rPr>
          <w:rFonts w:ascii="Times New Roman" w:hAnsi="Times New Roman" w:cs="Times New Roman"/>
          <w:color w:val="000000"/>
          <w:sz w:val="28"/>
          <w:szCs w:val="28"/>
          <w:lang w:val="en-US"/>
        </w:rPr>
      </w:pPr>
    </w:p>
    <w:p w14:paraId="188269F1" w14:textId="77777777" w:rsidR="00247EAB" w:rsidRDefault="00247EAB" w:rsidP="00D50066">
      <w:pPr>
        <w:widowControl w:val="0"/>
        <w:autoSpaceDE w:val="0"/>
        <w:autoSpaceDN w:val="0"/>
        <w:adjustRightInd w:val="0"/>
        <w:spacing w:line="360" w:lineRule="auto"/>
        <w:jc w:val="both"/>
        <w:rPr>
          <w:rFonts w:ascii="Times New Roman" w:hAnsi="Times New Roman" w:cs="Times New Roman"/>
          <w:color w:val="000000"/>
          <w:sz w:val="28"/>
          <w:szCs w:val="28"/>
          <w:lang w:val="en-US"/>
        </w:rPr>
      </w:pPr>
    </w:p>
    <w:p w14:paraId="5E27060F" w14:textId="77777777" w:rsidR="00247EAB" w:rsidRDefault="00247EAB" w:rsidP="00D50066">
      <w:pPr>
        <w:widowControl w:val="0"/>
        <w:autoSpaceDE w:val="0"/>
        <w:autoSpaceDN w:val="0"/>
        <w:adjustRightInd w:val="0"/>
        <w:spacing w:line="360" w:lineRule="auto"/>
        <w:jc w:val="both"/>
        <w:rPr>
          <w:rFonts w:ascii="Times New Roman" w:hAnsi="Times New Roman" w:cs="Times New Roman"/>
          <w:color w:val="000000"/>
          <w:sz w:val="28"/>
          <w:szCs w:val="28"/>
          <w:lang w:val="en-US"/>
        </w:rPr>
      </w:pPr>
    </w:p>
    <w:p w14:paraId="1A20608B" w14:textId="77777777" w:rsidR="00247EAB" w:rsidRDefault="00247EAB" w:rsidP="00D50066">
      <w:pPr>
        <w:widowControl w:val="0"/>
        <w:autoSpaceDE w:val="0"/>
        <w:autoSpaceDN w:val="0"/>
        <w:adjustRightInd w:val="0"/>
        <w:spacing w:line="360" w:lineRule="auto"/>
        <w:jc w:val="both"/>
        <w:rPr>
          <w:rFonts w:ascii="Times New Roman" w:hAnsi="Times New Roman" w:cs="Times New Roman"/>
          <w:color w:val="000000"/>
          <w:sz w:val="28"/>
          <w:szCs w:val="28"/>
          <w:lang w:val="en-US"/>
        </w:rPr>
      </w:pPr>
    </w:p>
    <w:p w14:paraId="672467F8" w14:textId="77777777" w:rsidR="00247EAB" w:rsidRDefault="00247EAB" w:rsidP="00D50066">
      <w:pPr>
        <w:widowControl w:val="0"/>
        <w:autoSpaceDE w:val="0"/>
        <w:autoSpaceDN w:val="0"/>
        <w:adjustRightInd w:val="0"/>
        <w:spacing w:line="360" w:lineRule="auto"/>
        <w:jc w:val="both"/>
        <w:rPr>
          <w:rFonts w:ascii="Times New Roman" w:hAnsi="Times New Roman" w:cs="Times New Roman"/>
          <w:color w:val="000000"/>
          <w:sz w:val="28"/>
          <w:szCs w:val="28"/>
          <w:lang w:val="en-US"/>
        </w:rPr>
      </w:pPr>
    </w:p>
    <w:p w14:paraId="7AB58D20" w14:textId="77777777" w:rsidR="00247EAB" w:rsidRDefault="00247EAB" w:rsidP="00D50066">
      <w:pPr>
        <w:widowControl w:val="0"/>
        <w:autoSpaceDE w:val="0"/>
        <w:autoSpaceDN w:val="0"/>
        <w:adjustRightInd w:val="0"/>
        <w:spacing w:line="360" w:lineRule="auto"/>
        <w:jc w:val="both"/>
        <w:rPr>
          <w:rFonts w:ascii="Times New Roman" w:hAnsi="Times New Roman" w:cs="Times New Roman"/>
          <w:color w:val="000000"/>
          <w:sz w:val="28"/>
          <w:szCs w:val="28"/>
          <w:lang w:val="en-US"/>
        </w:rPr>
      </w:pPr>
    </w:p>
    <w:p w14:paraId="21F40461" w14:textId="77777777" w:rsidR="00247EAB" w:rsidRDefault="00247EAB" w:rsidP="00D50066">
      <w:pPr>
        <w:widowControl w:val="0"/>
        <w:autoSpaceDE w:val="0"/>
        <w:autoSpaceDN w:val="0"/>
        <w:adjustRightInd w:val="0"/>
        <w:spacing w:line="360" w:lineRule="auto"/>
        <w:jc w:val="both"/>
        <w:rPr>
          <w:rFonts w:ascii="Times New Roman" w:hAnsi="Times New Roman" w:cs="Times New Roman"/>
          <w:color w:val="000000"/>
          <w:sz w:val="28"/>
          <w:szCs w:val="28"/>
          <w:lang w:val="en-US"/>
        </w:rPr>
      </w:pPr>
    </w:p>
    <w:p w14:paraId="4684CFC4" w14:textId="77777777" w:rsidR="00247EAB" w:rsidRDefault="00247EAB" w:rsidP="00D50066">
      <w:pPr>
        <w:widowControl w:val="0"/>
        <w:autoSpaceDE w:val="0"/>
        <w:autoSpaceDN w:val="0"/>
        <w:adjustRightInd w:val="0"/>
        <w:spacing w:line="360" w:lineRule="auto"/>
        <w:jc w:val="both"/>
        <w:rPr>
          <w:rFonts w:ascii="Times New Roman" w:hAnsi="Times New Roman" w:cs="Times New Roman"/>
          <w:color w:val="000000"/>
          <w:sz w:val="28"/>
          <w:szCs w:val="28"/>
          <w:lang w:val="en-US"/>
        </w:rPr>
      </w:pPr>
    </w:p>
    <w:p w14:paraId="0AC088B2" w14:textId="77777777" w:rsidR="00811C4D" w:rsidRDefault="00811C4D" w:rsidP="00D50066">
      <w:pPr>
        <w:widowControl w:val="0"/>
        <w:autoSpaceDE w:val="0"/>
        <w:autoSpaceDN w:val="0"/>
        <w:adjustRightInd w:val="0"/>
        <w:spacing w:line="360" w:lineRule="auto"/>
        <w:jc w:val="both"/>
        <w:rPr>
          <w:rFonts w:ascii="Times New Roman" w:hAnsi="Times New Roman" w:cs="Times New Roman"/>
          <w:color w:val="000000"/>
          <w:sz w:val="28"/>
          <w:szCs w:val="28"/>
          <w:lang w:val="en-US"/>
        </w:rPr>
      </w:pPr>
    </w:p>
    <w:p w14:paraId="1748D2A2" w14:textId="77777777" w:rsidR="00811C4D" w:rsidRDefault="00811C4D" w:rsidP="00D50066">
      <w:pPr>
        <w:widowControl w:val="0"/>
        <w:autoSpaceDE w:val="0"/>
        <w:autoSpaceDN w:val="0"/>
        <w:adjustRightInd w:val="0"/>
        <w:spacing w:line="360" w:lineRule="auto"/>
        <w:jc w:val="both"/>
        <w:rPr>
          <w:rFonts w:ascii="Times New Roman" w:hAnsi="Times New Roman" w:cs="Times New Roman"/>
          <w:color w:val="000000"/>
          <w:sz w:val="28"/>
          <w:szCs w:val="28"/>
          <w:lang w:val="en-US"/>
        </w:rPr>
      </w:pPr>
    </w:p>
    <w:p w14:paraId="5FC54CA5" w14:textId="77777777" w:rsidR="00811C4D" w:rsidRDefault="00811C4D" w:rsidP="00D50066">
      <w:pPr>
        <w:widowControl w:val="0"/>
        <w:autoSpaceDE w:val="0"/>
        <w:autoSpaceDN w:val="0"/>
        <w:adjustRightInd w:val="0"/>
        <w:spacing w:line="360" w:lineRule="auto"/>
        <w:jc w:val="both"/>
        <w:rPr>
          <w:rFonts w:ascii="Times New Roman" w:hAnsi="Times New Roman" w:cs="Times New Roman"/>
          <w:color w:val="000000"/>
          <w:sz w:val="28"/>
          <w:szCs w:val="28"/>
          <w:lang w:val="en-US"/>
        </w:rPr>
      </w:pPr>
    </w:p>
    <w:p w14:paraId="70236333" w14:textId="3F2AF7E4" w:rsidR="00247EAB" w:rsidRDefault="00247EAB" w:rsidP="00D50066">
      <w:pPr>
        <w:widowControl w:val="0"/>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lang w:val="en-US"/>
        </w:rPr>
        <w:t xml:space="preserve"> </w:t>
      </w:r>
      <w:r>
        <w:rPr>
          <w:rFonts w:ascii="Times New Roman" w:hAnsi="Times New Roman" w:cs="Times New Roman"/>
          <w:b/>
          <w:color w:val="000000"/>
          <w:sz w:val="28"/>
          <w:szCs w:val="28"/>
        </w:rPr>
        <w:t>ПРИЛОЖЕНИЕ</w:t>
      </w:r>
    </w:p>
    <w:p w14:paraId="0728B16B" w14:textId="0CD6383B" w:rsidR="00247EAB" w:rsidRPr="00996262" w:rsidRDefault="00247EAB" w:rsidP="00811C4D">
      <w:pPr>
        <w:widowControl w:val="0"/>
        <w:autoSpaceDE w:val="0"/>
        <w:autoSpaceDN w:val="0"/>
        <w:adjustRightInd w:val="0"/>
        <w:spacing w:line="360" w:lineRule="auto"/>
        <w:jc w:val="both"/>
        <w:rPr>
          <w:rFonts w:ascii="Times New Roman" w:hAnsi="Times New Roman" w:cs="Times New Roman"/>
          <w:color w:val="000000"/>
          <w:sz w:val="28"/>
          <w:szCs w:val="28"/>
          <w:u w:val="single"/>
        </w:rPr>
      </w:pPr>
      <w:r w:rsidRPr="00996262">
        <w:rPr>
          <w:rFonts w:ascii="Times New Roman" w:hAnsi="Times New Roman" w:cs="Times New Roman"/>
          <w:color w:val="000000"/>
          <w:sz w:val="28"/>
          <w:szCs w:val="28"/>
          <w:u w:val="single"/>
        </w:rPr>
        <w:t>Приложение 1</w:t>
      </w:r>
    </w:p>
    <w:p w14:paraId="124A790F" w14:textId="77777777" w:rsidR="00247EAB" w:rsidRPr="00811C4D" w:rsidRDefault="00247EAB" w:rsidP="00811C4D">
      <w:pPr>
        <w:pStyle w:val="Af1"/>
        <w:spacing w:line="360" w:lineRule="auto"/>
        <w:jc w:val="center"/>
        <w:rPr>
          <w:rFonts w:ascii="Times New Roman" w:hAnsi="Times New Roman" w:cs="Times New Roman"/>
          <w:sz w:val="28"/>
          <w:szCs w:val="28"/>
        </w:rPr>
      </w:pPr>
      <w:r w:rsidRPr="00811C4D">
        <w:rPr>
          <w:rFonts w:ascii="Times New Roman" w:hAnsi="Times New Roman" w:cs="Times New Roman"/>
          <w:sz w:val="28"/>
          <w:szCs w:val="28"/>
        </w:rPr>
        <w:t>Анкета</w:t>
      </w:r>
    </w:p>
    <w:p w14:paraId="4E12F45D" w14:textId="77777777" w:rsidR="00247EAB" w:rsidRPr="00811C4D" w:rsidRDefault="00247EAB" w:rsidP="00811C4D">
      <w:pPr>
        <w:pStyle w:val="Af1"/>
        <w:spacing w:line="360" w:lineRule="auto"/>
        <w:jc w:val="center"/>
        <w:rPr>
          <w:rFonts w:ascii="Times New Roman" w:hAnsi="Times New Roman" w:cs="Times New Roman"/>
          <w:sz w:val="28"/>
          <w:szCs w:val="28"/>
        </w:rPr>
      </w:pPr>
    </w:p>
    <w:p w14:paraId="48356B4D" w14:textId="77777777" w:rsidR="00247EAB" w:rsidRPr="00811C4D" w:rsidRDefault="00247EAB" w:rsidP="00811C4D">
      <w:pPr>
        <w:pStyle w:val="Af1"/>
        <w:spacing w:line="360" w:lineRule="auto"/>
        <w:rPr>
          <w:rFonts w:ascii="Times New Roman" w:hAnsi="Times New Roman" w:cs="Times New Roman"/>
          <w:sz w:val="28"/>
          <w:szCs w:val="28"/>
        </w:rPr>
      </w:pPr>
      <w:r w:rsidRPr="00811C4D">
        <w:rPr>
          <w:rFonts w:ascii="Times New Roman" w:hAnsi="Times New Roman" w:cs="Times New Roman"/>
          <w:sz w:val="28"/>
          <w:szCs w:val="28"/>
        </w:rPr>
        <w:t>Просим Вас ответить на вопросы о гигиене полости рта. Данная анкета является аноним</w:t>
      </w:r>
      <w:bookmarkStart w:id="0" w:name="_GoBack"/>
      <w:bookmarkEnd w:id="0"/>
      <w:r w:rsidRPr="00811C4D">
        <w:rPr>
          <w:rFonts w:ascii="Times New Roman" w:hAnsi="Times New Roman" w:cs="Times New Roman"/>
          <w:sz w:val="28"/>
          <w:szCs w:val="28"/>
        </w:rPr>
        <w:t>ной. Ваши ответы очень важны для нас!</w:t>
      </w:r>
    </w:p>
    <w:p w14:paraId="446248CE" w14:textId="77777777" w:rsidR="00247EAB" w:rsidRPr="00811C4D" w:rsidRDefault="00247EAB" w:rsidP="00811C4D">
      <w:pPr>
        <w:pStyle w:val="Af1"/>
        <w:spacing w:line="360" w:lineRule="auto"/>
        <w:jc w:val="center"/>
        <w:rPr>
          <w:rFonts w:ascii="Times New Roman" w:hAnsi="Times New Roman" w:cs="Times New Roman"/>
          <w:sz w:val="28"/>
          <w:szCs w:val="28"/>
        </w:rPr>
      </w:pPr>
    </w:p>
    <w:p w14:paraId="098FECE4" w14:textId="77777777" w:rsidR="00247EAB" w:rsidRPr="00811C4D" w:rsidRDefault="00247EAB" w:rsidP="00811C4D">
      <w:pPr>
        <w:pStyle w:val="Af1"/>
        <w:spacing w:line="360" w:lineRule="auto"/>
        <w:rPr>
          <w:rFonts w:ascii="Times New Roman" w:eastAsia="Helvetica" w:hAnsi="Times New Roman" w:cs="Times New Roman"/>
          <w:sz w:val="28"/>
          <w:szCs w:val="28"/>
        </w:rPr>
      </w:pPr>
      <w:r w:rsidRPr="00811C4D">
        <w:rPr>
          <w:rFonts w:ascii="Times New Roman" w:hAnsi="Times New Roman" w:cs="Times New Roman"/>
          <w:sz w:val="28"/>
          <w:szCs w:val="28"/>
        </w:rPr>
        <w:t>1.Сколько раз в день ты чистишь зубы?</w:t>
      </w:r>
    </w:p>
    <w:p w14:paraId="717FA970" w14:textId="77777777" w:rsidR="00247EAB" w:rsidRPr="00811C4D" w:rsidRDefault="00247EAB" w:rsidP="00811C4D">
      <w:pPr>
        <w:pStyle w:val="Af1"/>
        <w:spacing w:line="360" w:lineRule="auto"/>
        <w:rPr>
          <w:rFonts w:ascii="Times New Roman" w:eastAsia="Helvetica" w:hAnsi="Times New Roman" w:cs="Times New Roman"/>
          <w:sz w:val="28"/>
          <w:szCs w:val="28"/>
        </w:rPr>
      </w:pPr>
    </w:p>
    <w:p w14:paraId="499419E2" w14:textId="77777777" w:rsidR="00247EAB" w:rsidRPr="00811C4D" w:rsidRDefault="00247EAB" w:rsidP="00811C4D">
      <w:pPr>
        <w:pStyle w:val="Af1"/>
        <w:spacing w:line="360" w:lineRule="auto"/>
        <w:rPr>
          <w:rFonts w:ascii="Times New Roman" w:hAnsi="Times New Roman" w:cs="Times New Roman"/>
          <w:sz w:val="28"/>
          <w:szCs w:val="28"/>
        </w:rPr>
      </w:pPr>
      <w:r w:rsidRPr="00811C4D">
        <w:rPr>
          <w:rFonts w:ascii="Times New Roman" w:hAnsi="Times New Roman" w:cs="Times New Roman"/>
          <w:sz w:val="28"/>
          <w:szCs w:val="28"/>
        </w:rPr>
        <w:t>1)Один</w:t>
      </w:r>
    </w:p>
    <w:p w14:paraId="51B1D807" w14:textId="77777777" w:rsidR="00247EAB" w:rsidRPr="00811C4D" w:rsidRDefault="00247EAB" w:rsidP="00811C4D">
      <w:pPr>
        <w:pStyle w:val="Af1"/>
        <w:spacing w:line="360" w:lineRule="auto"/>
        <w:rPr>
          <w:rFonts w:ascii="Times New Roman" w:hAnsi="Times New Roman" w:cs="Times New Roman"/>
          <w:sz w:val="28"/>
          <w:szCs w:val="28"/>
        </w:rPr>
      </w:pPr>
      <w:r w:rsidRPr="00811C4D">
        <w:rPr>
          <w:rFonts w:ascii="Times New Roman" w:hAnsi="Times New Roman" w:cs="Times New Roman"/>
          <w:sz w:val="28"/>
          <w:szCs w:val="28"/>
        </w:rPr>
        <w:t>2)Два</w:t>
      </w:r>
    </w:p>
    <w:p w14:paraId="2EB97815" w14:textId="77777777" w:rsidR="00247EAB" w:rsidRPr="00811C4D" w:rsidRDefault="00247EAB" w:rsidP="00811C4D">
      <w:pPr>
        <w:pStyle w:val="Af1"/>
        <w:spacing w:line="360" w:lineRule="auto"/>
        <w:rPr>
          <w:rFonts w:ascii="Times New Roman" w:hAnsi="Times New Roman" w:cs="Times New Roman"/>
          <w:sz w:val="28"/>
          <w:szCs w:val="28"/>
        </w:rPr>
      </w:pPr>
      <w:r w:rsidRPr="00811C4D">
        <w:rPr>
          <w:rFonts w:ascii="Times New Roman" w:hAnsi="Times New Roman" w:cs="Times New Roman"/>
          <w:sz w:val="28"/>
          <w:szCs w:val="28"/>
        </w:rPr>
        <w:t>3)Три и более</w:t>
      </w:r>
    </w:p>
    <w:p w14:paraId="1C409AEB" w14:textId="77777777" w:rsidR="00247EAB" w:rsidRPr="00811C4D" w:rsidRDefault="00247EAB" w:rsidP="00811C4D">
      <w:pPr>
        <w:pStyle w:val="Af1"/>
        <w:spacing w:line="360" w:lineRule="auto"/>
        <w:rPr>
          <w:rFonts w:ascii="Times New Roman" w:hAnsi="Times New Roman" w:cs="Times New Roman"/>
          <w:sz w:val="28"/>
          <w:szCs w:val="28"/>
        </w:rPr>
      </w:pPr>
      <w:r w:rsidRPr="00811C4D">
        <w:rPr>
          <w:rFonts w:ascii="Times New Roman" w:hAnsi="Times New Roman" w:cs="Times New Roman"/>
          <w:sz w:val="28"/>
          <w:szCs w:val="28"/>
        </w:rPr>
        <w:t>4)Чищу, но не каждый день</w:t>
      </w:r>
    </w:p>
    <w:p w14:paraId="7583E250" w14:textId="77777777" w:rsidR="00247EAB" w:rsidRPr="00811C4D" w:rsidRDefault="00247EAB" w:rsidP="00811C4D">
      <w:pPr>
        <w:pStyle w:val="Af1"/>
        <w:spacing w:line="360" w:lineRule="auto"/>
        <w:rPr>
          <w:rFonts w:ascii="Times New Roman" w:hAnsi="Times New Roman" w:cs="Times New Roman"/>
          <w:sz w:val="28"/>
          <w:szCs w:val="28"/>
        </w:rPr>
      </w:pPr>
    </w:p>
    <w:p w14:paraId="5F8E1910" w14:textId="77777777" w:rsidR="00247EAB" w:rsidRPr="00811C4D" w:rsidRDefault="00247EAB" w:rsidP="00811C4D">
      <w:pPr>
        <w:pStyle w:val="Af1"/>
        <w:spacing w:line="360" w:lineRule="auto"/>
        <w:rPr>
          <w:rFonts w:ascii="Times New Roman" w:eastAsia="Helvetica" w:hAnsi="Times New Roman" w:cs="Times New Roman"/>
          <w:sz w:val="28"/>
          <w:szCs w:val="28"/>
        </w:rPr>
      </w:pPr>
      <w:r w:rsidRPr="00811C4D">
        <w:rPr>
          <w:rFonts w:ascii="Times New Roman" w:hAnsi="Times New Roman" w:cs="Times New Roman"/>
          <w:sz w:val="28"/>
          <w:szCs w:val="28"/>
        </w:rPr>
        <w:t>2.Сколько времени ты чистишь зубы?</w:t>
      </w:r>
    </w:p>
    <w:p w14:paraId="69645A58" w14:textId="77777777" w:rsidR="00247EAB" w:rsidRPr="00811C4D" w:rsidRDefault="00247EAB" w:rsidP="00811C4D">
      <w:pPr>
        <w:pStyle w:val="Af1"/>
        <w:spacing w:line="360" w:lineRule="auto"/>
        <w:rPr>
          <w:rFonts w:ascii="Times New Roman" w:eastAsia="Helvetica" w:hAnsi="Times New Roman" w:cs="Times New Roman"/>
          <w:sz w:val="28"/>
          <w:szCs w:val="28"/>
        </w:rPr>
      </w:pPr>
    </w:p>
    <w:p w14:paraId="49EAD283" w14:textId="77777777" w:rsidR="00247EAB" w:rsidRPr="00811C4D" w:rsidRDefault="00247EAB" w:rsidP="00811C4D">
      <w:pPr>
        <w:pStyle w:val="Af1"/>
        <w:spacing w:line="360" w:lineRule="auto"/>
        <w:rPr>
          <w:rFonts w:ascii="Times New Roman" w:hAnsi="Times New Roman" w:cs="Times New Roman"/>
          <w:sz w:val="28"/>
          <w:szCs w:val="28"/>
        </w:rPr>
      </w:pPr>
      <w:r w:rsidRPr="00811C4D">
        <w:rPr>
          <w:rFonts w:ascii="Times New Roman" w:hAnsi="Times New Roman" w:cs="Times New Roman"/>
          <w:sz w:val="28"/>
          <w:szCs w:val="28"/>
        </w:rPr>
        <w:t>1)2 минуты</w:t>
      </w:r>
    </w:p>
    <w:p w14:paraId="509ABEAF" w14:textId="77777777" w:rsidR="00247EAB" w:rsidRPr="00811C4D" w:rsidRDefault="00247EAB" w:rsidP="00811C4D">
      <w:pPr>
        <w:pStyle w:val="Af1"/>
        <w:spacing w:line="360" w:lineRule="auto"/>
        <w:rPr>
          <w:rFonts w:ascii="Times New Roman" w:hAnsi="Times New Roman" w:cs="Times New Roman"/>
          <w:sz w:val="28"/>
          <w:szCs w:val="28"/>
        </w:rPr>
      </w:pPr>
      <w:r w:rsidRPr="00811C4D">
        <w:rPr>
          <w:rFonts w:ascii="Times New Roman" w:hAnsi="Times New Roman" w:cs="Times New Roman"/>
          <w:sz w:val="28"/>
          <w:szCs w:val="28"/>
        </w:rPr>
        <w:t>2)30 секунд</w:t>
      </w:r>
    </w:p>
    <w:p w14:paraId="5B922A45" w14:textId="77777777" w:rsidR="00247EAB" w:rsidRPr="00811C4D" w:rsidRDefault="00247EAB" w:rsidP="00811C4D">
      <w:pPr>
        <w:pStyle w:val="Af1"/>
        <w:spacing w:line="360" w:lineRule="auto"/>
        <w:rPr>
          <w:rFonts w:ascii="Times New Roman" w:hAnsi="Times New Roman" w:cs="Times New Roman"/>
          <w:sz w:val="28"/>
          <w:szCs w:val="28"/>
        </w:rPr>
      </w:pPr>
      <w:r w:rsidRPr="00811C4D">
        <w:rPr>
          <w:rFonts w:ascii="Times New Roman" w:hAnsi="Times New Roman" w:cs="Times New Roman"/>
          <w:sz w:val="28"/>
          <w:szCs w:val="28"/>
        </w:rPr>
        <w:t>3)1 минуту</w:t>
      </w:r>
    </w:p>
    <w:p w14:paraId="116C8C16" w14:textId="77777777" w:rsidR="00247EAB" w:rsidRPr="00811C4D" w:rsidRDefault="00247EAB" w:rsidP="00811C4D">
      <w:pPr>
        <w:pStyle w:val="Af1"/>
        <w:spacing w:line="360" w:lineRule="auto"/>
        <w:rPr>
          <w:rFonts w:ascii="Times New Roman" w:hAnsi="Times New Roman" w:cs="Times New Roman"/>
          <w:sz w:val="28"/>
          <w:szCs w:val="28"/>
        </w:rPr>
      </w:pPr>
      <w:r w:rsidRPr="00811C4D">
        <w:rPr>
          <w:rFonts w:ascii="Times New Roman" w:hAnsi="Times New Roman" w:cs="Times New Roman"/>
          <w:sz w:val="28"/>
          <w:szCs w:val="28"/>
        </w:rPr>
        <w:t>4)Меньше 30 секунд</w:t>
      </w:r>
    </w:p>
    <w:p w14:paraId="0C46D481" w14:textId="77777777" w:rsidR="00247EAB" w:rsidRPr="00811C4D" w:rsidRDefault="00247EAB" w:rsidP="00811C4D">
      <w:pPr>
        <w:pStyle w:val="Af1"/>
        <w:spacing w:line="360" w:lineRule="auto"/>
        <w:rPr>
          <w:rFonts w:ascii="Times New Roman" w:hAnsi="Times New Roman" w:cs="Times New Roman"/>
          <w:sz w:val="28"/>
          <w:szCs w:val="28"/>
        </w:rPr>
      </w:pPr>
    </w:p>
    <w:p w14:paraId="1453084C" w14:textId="77777777" w:rsidR="00247EAB" w:rsidRPr="00811C4D" w:rsidRDefault="00247EAB" w:rsidP="00811C4D">
      <w:pPr>
        <w:pStyle w:val="Af1"/>
        <w:spacing w:line="360" w:lineRule="auto"/>
        <w:rPr>
          <w:rFonts w:ascii="Times New Roman" w:eastAsia="Helvetica" w:hAnsi="Times New Roman" w:cs="Times New Roman"/>
          <w:sz w:val="28"/>
          <w:szCs w:val="28"/>
        </w:rPr>
      </w:pPr>
      <w:r w:rsidRPr="00811C4D">
        <w:rPr>
          <w:rFonts w:ascii="Times New Roman" w:hAnsi="Times New Roman" w:cs="Times New Roman"/>
          <w:sz w:val="28"/>
          <w:szCs w:val="28"/>
        </w:rPr>
        <w:t>3.Как часто ты посещаешь стоматолога?</w:t>
      </w:r>
    </w:p>
    <w:p w14:paraId="5071FE43" w14:textId="77777777" w:rsidR="00247EAB" w:rsidRPr="00811C4D" w:rsidRDefault="00247EAB" w:rsidP="00811C4D">
      <w:pPr>
        <w:pStyle w:val="Af1"/>
        <w:spacing w:line="360" w:lineRule="auto"/>
        <w:rPr>
          <w:rFonts w:ascii="Times New Roman" w:eastAsia="Helvetica" w:hAnsi="Times New Roman" w:cs="Times New Roman"/>
          <w:sz w:val="28"/>
          <w:szCs w:val="28"/>
        </w:rPr>
      </w:pPr>
    </w:p>
    <w:p w14:paraId="40342216" w14:textId="77777777" w:rsidR="00247EAB" w:rsidRPr="00811C4D" w:rsidRDefault="00247EAB" w:rsidP="00811C4D">
      <w:pPr>
        <w:pStyle w:val="Af1"/>
        <w:spacing w:line="360" w:lineRule="auto"/>
        <w:rPr>
          <w:rFonts w:ascii="Times New Roman" w:hAnsi="Times New Roman" w:cs="Times New Roman"/>
          <w:sz w:val="28"/>
          <w:szCs w:val="28"/>
        </w:rPr>
      </w:pPr>
      <w:r w:rsidRPr="00811C4D">
        <w:rPr>
          <w:rFonts w:ascii="Times New Roman" w:hAnsi="Times New Roman" w:cs="Times New Roman"/>
          <w:sz w:val="28"/>
          <w:szCs w:val="28"/>
        </w:rPr>
        <w:t>1)Раз в год</w:t>
      </w:r>
    </w:p>
    <w:p w14:paraId="2B0C865A" w14:textId="77777777" w:rsidR="00247EAB" w:rsidRPr="00811C4D" w:rsidRDefault="00247EAB" w:rsidP="00811C4D">
      <w:pPr>
        <w:pStyle w:val="Af1"/>
        <w:spacing w:line="360" w:lineRule="auto"/>
        <w:rPr>
          <w:rFonts w:ascii="Times New Roman" w:hAnsi="Times New Roman" w:cs="Times New Roman"/>
          <w:sz w:val="28"/>
          <w:szCs w:val="28"/>
        </w:rPr>
      </w:pPr>
      <w:r w:rsidRPr="00811C4D">
        <w:rPr>
          <w:rFonts w:ascii="Times New Roman" w:hAnsi="Times New Roman" w:cs="Times New Roman"/>
          <w:sz w:val="28"/>
          <w:szCs w:val="28"/>
        </w:rPr>
        <w:t>2)Каждые 6 месяцев</w:t>
      </w:r>
    </w:p>
    <w:p w14:paraId="1A8AF4CD" w14:textId="77777777" w:rsidR="00247EAB" w:rsidRPr="00811C4D" w:rsidRDefault="00247EAB" w:rsidP="00811C4D">
      <w:pPr>
        <w:pStyle w:val="Af1"/>
        <w:spacing w:line="360" w:lineRule="auto"/>
        <w:rPr>
          <w:rFonts w:ascii="Times New Roman" w:hAnsi="Times New Roman" w:cs="Times New Roman"/>
          <w:sz w:val="28"/>
          <w:szCs w:val="28"/>
        </w:rPr>
      </w:pPr>
      <w:r w:rsidRPr="00811C4D">
        <w:rPr>
          <w:rFonts w:ascii="Times New Roman" w:hAnsi="Times New Roman" w:cs="Times New Roman"/>
          <w:sz w:val="28"/>
          <w:szCs w:val="28"/>
        </w:rPr>
        <w:t>3)Реже 1 раза в год</w:t>
      </w:r>
    </w:p>
    <w:p w14:paraId="5FDE2899" w14:textId="77777777" w:rsidR="00247EAB" w:rsidRPr="00811C4D" w:rsidRDefault="00247EAB" w:rsidP="00811C4D">
      <w:pPr>
        <w:pStyle w:val="Af1"/>
        <w:spacing w:line="360" w:lineRule="auto"/>
        <w:rPr>
          <w:rFonts w:ascii="Times New Roman" w:hAnsi="Times New Roman" w:cs="Times New Roman"/>
          <w:sz w:val="28"/>
          <w:szCs w:val="28"/>
        </w:rPr>
      </w:pPr>
      <w:r w:rsidRPr="00811C4D">
        <w:rPr>
          <w:rFonts w:ascii="Times New Roman" w:hAnsi="Times New Roman" w:cs="Times New Roman"/>
          <w:sz w:val="28"/>
          <w:szCs w:val="28"/>
        </w:rPr>
        <w:t>4)Не посещаю стоматолога</w:t>
      </w:r>
    </w:p>
    <w:p w14:paraId="68C86466" w14:textId="77777777" w:rsidR="00247EAB" w:rsidRPr="00811C4D" w:rsidRDefault="00247EAB" w:rsidP="00811C4D">
      <w:pPr>
        <w:pStyle w:val="Af1"/>
        <w:spacing w:line="360" w:lineRule="auto"/>
        <w:rPr>
          <w:rFonts w:ascii="Times New Roman" w:hAnsi="Times New Roman" w:cs="Times New Roman"/>
          <w:sz w:val="28"/>
          <w:szCs w:val="28"/>
        </w:rPr>
      </w:pPr>
    </w:p>
    <w:p w14:paraId="6AC08FB1" w14:textId="77777777" w:rsidR="00247EAB" w:rsidRPr="00811C4D" w:rsidRDefault="00247EAB" w:rsidP="00811C4D">
      <w:pPr>
        <w:pStyle w:val="Af1"/>
        <w:spacing w:line="360" w:lineRule="auto"/>
        <w:rPr>
          <w:rFonts w:ascii="Times New Roman" w:eastAsia="Helvetica" w:hAnsi="Times New Roman" w:cs="Times New Roman"/>
          <w:sz w:val="28"/>
          <w:szCs w:val="28"/>
        </w:rPr>
      </w:pPr>
      <w:r w:rsidRPr="00811C4D">
        <w:rPr>
          <w:rFonts w:ascii="Times New Roman" w:hAnsi="Times New Roman" w:cs="Times New Roman"/>
          <w:sz w:val="28"/>
          <w:szCs w:val="28"/>
        </w:rPr>
        <w:t>4.Как часто ты меняешь зубную щетку?</w:t>
      </w:r>
    </w:p>
    <w:p w14:paraId="7855760E" w14:textId="77777777" w:rsidR="00247EAB" w:rsidRPr="00811C4D" w:rsidRDefault="00247EAB" w:rsidP="00811C4D">
      <w:pPr>
        <w:pStyle w:val="Af1"/>
        <w:spacing w:line="360" w:lineRule="auto"/>
        <w:rPr>
          <w:rFonts w:ascii="Times New Roman" w:eastAsia="Helvetica" w:hAnsi="Times New Roman" w:cs="Times New Roman"/>
          <w:sz w:val="28"/>
          <w:szCs w:val="28"/>
        </w:rPr>
      </w:pPr>
    </w:p>
    <w:p w14:paraId="019EE17D" w14:textId="77777777" w:rsidR="00247EAB" w:rsidRPr="00811C4D" w:rsidRDefault="00247EAB" w:rsidP="00811C4D">
      <w:pPr>
        <w:pStyle w:val="Af1"/>
        <w:spacing w:line="360" w:lineRule="auto"/>
        <w:rPr>
          <w:rFonts w:ascii="Times New Roman" w:hAnsi="Times New Roman" w:cs="Times New Roman"/>
          <w:sz w:val="28"/>
          <w:szCs w:val="28"/>
        </w:rPr>
      </w:pPr>
      <w:r w:rsidRPr="00811C4D">
        <w:rPr>
          <w:rFonts w:ascii="Times New Roman" w:hAnsi="Times New Roman" w:cs="Times New Roman"/>
          <w:sz w:val="28"/>
          <w:szCs w:val="28"/>
        </w:rPr>
        <w:t>1)Каждые 6 месяцев</w:t>
      </w:r>
    </w:p>
    <w:p w14:paraId="473D2930" w14:textId="77777777" w:rsidR="00247EAB" w:rsidRPr="00811C4D" w:rsidRDefault="00247EAB" w:rsidP="00811C4D">
      <w:pPr>
        <w:pStyle w:val="Af1"/>
        <w:spacing w:line="360" w:lineRule="auto"/>
        <w:rPr>
          <w:rFonts w:ascii="Times New Roman" w:hAnsi="Times New Roman" w:cs="Times New Roman"/>
          <w:sz w:val="28"/>
          <w:szCs w:val="28"/>
        </w:rPr>
      </w:pPr>
      <w:r w:rsidRPr="00811C4D">
        <w:rPr>
          <w:rFonts w:ascii="Times New Roman" w:hAnsi="Times New Roman" w:cs="Times New Roman"/>
          <w:sz w:val="28"/>
          <w:szCs w:val="28"/>
        </w:rPr>
        <w:t>2)Раз в год</w:t>
      </w:r>
    </w:p>
    <w:p w14:paraId="1061F9CC" w14:textId="77777777" w:rsidR="00247EAB" w:rsidRPr="00811C4D" w:rsidRDefault="00247EAB" w:rsidP="00811C4D">
      <w:pPr>
        <w:pStyle w:val="Af1"/>
        <w:spacing w:line="360" w:lineRule="auto"/>
        <w:rPr>
          <w:rFonts w:ascii="Times New Roman" w:hAnsi="Times New Roman" w:cs="Times New Roman"/>
          <w:sz w:val="28"/>
          <w:szCs w:val="28"/>
        </w:rPr>
      </w:pPr>
      <w:r w:rsidRPr="00811C4D">
        <w:rPr>
          <w:rFonts w:ascii="Times New Roman" w:hAnsi="Times New Roman" w:cs="Times New Roman"/>
          <w:sz w:val="28"/>
          <w:szCs w:val="28"/>
        </w:rPr>
        <w:t>3)Каждые 3 месяца</w:t>
      </w:r>
    </w:p>
    <w:p w14:paraId="19B8C082" w14:textId="77777777" w:rsidR="00247EAB" w:rsidRPr="00811C4D" w:rsidRDefault="00247EAB" w:rsidP="00811C4D">
      <w:pPr>
        <w:pStyle w:val="Af1"/>
        <w:spacing w:line="360" w:lineRule="auto"/>
        <w:rPr>
          <w:rFonts w:ascii="Times New Roman" w:hAnsi="Times New Roman" w:cs="Times New Roman"/>
          <w:sz w:val="28"/>
          <w:szCs w:val="28"/>
        </w:rPr>
      </w:pPr>
      <w:r w:rsidRPr="00811C4D">
        <w:rPr>
          <w:rFonts w:ascii="Times New Roman" w:hAnsi="Times New Roman" w:cs="Times New Roman"/>
          <w:sz w:val="28"/>
          <w:szCs w:val="28"/>
        </w:rPr>
        <w:t>4)Не меняю</w:t>
      </w:r>
    </w:p>
    <w:p w14:paraId="5FBDF3F2" w14:textId="77777777" w:rsidR="00247EAB" w:rsidRPr="00811C4D" w:rsidRDefault="00247EAB" w:rsidP="00811C4D">
      <w:pPr>
        <w:pStyle w:val="Af1"/>
        <w:spacing w:line="360" w:lineRule="auto"/>
        <w:rPr>
          <w:rFonts w:ascii="Times New Roman" w:hAnsi="Times New Roman" w:cs="Times New Roman"/>
          <w:sz w:val="28"/>
          <w:szCs w:val="28"/>
        </w:rPr>
      </w:pPr>
    </w:p>
    <w:p w14:paraId="15447803" w14:textId="77777777" w:rsidR="00247EAB" w:rsidRPr="00811C4D" w:rsidRDefault="00247EAB" w:rsidP="00811C4D">
      <w:pPr>
        <w:pStyle w:val="Af1"/>
        <w:spacing w:line="360" w:lineRule="auto"/>
        <w:rPr>
          <w:rFonts w:ascii="Times New Roman" w:eastAsia="Helvetica" w:hAnsi="Times New Roman" w:cs="Times New Roman"/>
          <w:sz w:val="28"/>
          <w:szCs w:val="28"/>
        </w:rPr>
      </w:pPr>
      <w:r w:rsidRPr="00811C4D">
        <w:rPr>
          <w:rFonts w:ascii="Times New Roman" w:hAnsi="Times New Roman" w:cs="Times New Roman"/>
          <w:sz w:val="28"/>
          <w:szCs w:val="28"/>
        </w:rPr>
        <w:t>5.Чистишь ли ты язык после чистки зубов?</w:t>
      </w:r>
    </w:p>
    <w:p w14:paraId="7EBCD08B" w14:textId="77777777" w:rsidR="00247EAB" w:rsidRPr="00811C4D" w:rsidRDefault="00247EAB" w:rsidP="00811C4D">
      <w:pPr>
        <w:pStyle w:val="Af1"/>
        <w:spacing w:line="360" w:lineRule="auto"/>
        <w:rPr>
          <w:rFonts w:ascii="Times New Roman" w:eastAsia="Helvetica" w:hAnsi="Times New Roman" w:cs="Times New Roman"/>
          <w:sz w:val="28"/>
          <w:szCs w:val="28"/>
        </w:rPr>
      </w:pPr>
    </w:p>
    <w:p w14:paraId="2C997350" w14:textId="77777777" w:rsidR="00247EAB" w:rsidRPr="00811C4D" w:rsidRDefault="00247EAB" w:rsidP="00811C4D">
      <w:pPr>
        <w:pStyle w:val="Af1"/>
        <w:spacing w:line="360" w:lineRule="auto"/>
        <w:rPr>
          <w:rFonts w:ascii="Times New Roman" w:hAnsi="Times New Roman" w:cs="Times New Roman"/>
          <w:sz w:val="28"/>
          <w:szCs w:val="28"/>
        </w:rPr>
      </w:pPr>
      <w:r w:rsidRPr="00811C4D">
        <w:rPr>
          <w:rFonts w:ascii="Times New Roman" w:hAnsi="Times New Roman" w:cs="Times New Roman"/>
          <w:sz w:val="28"/>
          <w:szCs w:val="28"/>
        </w:rPr>
        <w:t>1)Да</w:t>
      </w:r>
    </w:p>
    <w:p w14:paraId="15E97FA2" w14:textId="77777777" w:rsidR="00247EAB" w:rsidRPr="00811C4D" w:rsidRDefault="00247EAB" w:rsidP="00811C4D">
      <w:pPr>
        <w:pStyle w:val="Af1"/>
        <w:spacing w:line="360" w:lineRule="auto"/>
        <w:rPr>
          <w:rFonts w:ascii="Times New Roman" w:hAnsi="Times New Roman" w:cs="Times New Roman"/>
          <w:sz w:val="28"/>
          <w:szCs w:val="28"/>
        </w:rPr>
      </w:pPr>
      <w:r w:rsidRPr="00811C4D">
        <w:rPr>
          <w:rFonts w:ascii="Times New Roman" w:hAnsi="Times New Roman" w:cs="Times New Roman"/>
          <w:sz w:val="28"/>
          <w:szCs w:val="28"/>
        </w:rPr>
        <w:t>2)Нет</w:t>
      </w:r>
    </w:p>
    <w:p w14:paraId="39D22CD7" w14:textId="77777777" w:rsidR="00247EAB" w:rsidRPr="00811C4D" w:rsidRDefault="00247EAB" w:rsidP="00811C4D">
      <w:pPr>
        <w:pStyle w:val="Af1"/>
        <w:spacing w:line="360" w:lineRule="auto"/>
        <w:rPr>
          <w:rFonts w:ascii="Times New Roman" w:hAnsi="Times New Roman" w:cs="Times New Roman"/>
          <w:sz w:val="28"/>
          <w:szCs w:val="28"/>
        </w:rPr>
      </w:pPr>
    </w:p>
    <w:p w14:paraId="4F0EF66B" w14:textId="77777777" w:rsidR="00247EAB" w:rsidRPr="00811C4D" w:rsidRDefault="00247EAB" w:rsidP="00811C4D">
      <w:pPr>
        <w:pStyle w:val="Af1"/>
        <w:spacing w:line="360" w:lineRule="auto"/>
        <w:rPr>
          <w:rFonts w:ascii="Times New Roman" w:eastAsia="Helvetica" w:hAnsi="Times New Roman" w:cs="Times New Roman"/>
          <w:sz w:val="28"/>
          <w:szCs w:val="28"/>
        </w:rPr>
      </w:pPr>
      <w:r w:rsidRPr="00811C4D">
        <w:rPr>
          <w:rFonts w:ascii="Times New Roman" w:hAnsi="Times New Roman" w:cs="Times New Roman"/>
          <w:sz w:val="28"/>
          <w:szCs w:val="28"/>
        </w:rPr>
        <w:t>6.Куришь ли ты сигареты?</w:t>
      </w:r>
    </w:p>
    <w:p w14:paraId="0C103733" w14:textId="77777777" w:rsidR="00247EAB" w:rsidRPr="00811C4D" w:rsidRDefault="00247EAB" w:rsidP="00811C4D">
      <w:pPr>
        <w:pStyle w:val="Af1"/>
        <w:spacing w:line="360" w:lineRule="auto"/>
        <w:rPr>
          <w:rFonts w:ascii="Times New Roman" w:eastAsia="Helvetica" w:hAnsi="Times New Roman" w:cs="Times New Roman"/>
          <w:sz w:val="28"/>
          <w:szCs w:val="28"/>
        </w:rPr>
      </w:pPr>
    </w:p>
    <w:p w14:paraId="65224836" w14:textId="77777777" w:rsidR="00247EAB" w:rsidRPr="00811C4D" w:rsidRDefault="00247EAB" w:rsidP="00811C4D">
      <w:pPr>
        <w:pStyle w:val="Af1"/>
        <w:spacing w:line="360" w:lineRule="auto"/>
        <w:rPr>
          <w:rFonts w:ascii="Times New Roman" w:hAnsi="Times New Roman" w:cs="Times New Roman"/>
          <w:sz w:val="28"/>
          <w:szCs w:val="28"/>
        </w:rPr>
      </w:pPr>
      <w:r w:rsidRPr="00811C4D">
        <w:rPr>
          <w:rFonts w:ascii="Times New Roman" w:hAnsi="Times New Roman" w:cs="Times New Roman"/>
          <w:sz w:val="28"/>
          <w:szCs w:val="28"/>
        </w:rPr>
        <w:t>1)Да</w:t>
      </w:r>
    </w:p>
    <w:p w14:paraId="6F3931A8" w14:textId="77777777" w:rsidR="00247EAB" w:rsidRPr="00811C4D" w:rsidRDefault="00247EAB" w:rsidP="00811C4D">
      <w:pPr>
        <w:pStyle w:val="Af1"/>
        <w:spacing w:line="360" w:lineRule="auto"/>
        <w:rPr>
          <w:rFonts w:ascii="Times New Roman" w:hAnsi="Times New Roman" w:cs="Times New Roman"/>
          <w:sz w:val="28"/>
          <w:szCs w:val="28"/>
        </w:rPr>
      </w:pPr>
      <w:r w:rsidRPr="00811C4D">
        <w:rPr>
          <w:rFonts w:ascii="Times New Roman" w:hAnsi="Times New Roman" w:cs="Times New Roman"/>
          <w:sz w:val="28"/>
          <w:szCs w:val="28"/>
        </w:rPr>
        <w:t>2)Нет</w:t>
      </w:r>
    </w:p>
    <w:p w14:paraId="0032E568" w14:textId="77777777" w:rsidR="00247EAB" w:rsidRPr="00811C4D" w:rsidRDefault="00247EAB" w:rsidP="00811C4D">
      <w:pPr>
        <w:pStyle w:val="Af1"/>
        <w:spacing w:line="360" w:lineRule="auto"/>
        <w:rPr>
          <w:rFonts w:ascii="Times New Roman" w:hAnsi="Times New Roman" w:cs="Times New Roman"/>
          <w:sz w:val="28"/>
          <w:szCs w:val="28"/>
        </w:rPr>
      </w:pPr>
    </w:p>
    <w:p w14:paraId="3B97857F" w14:textId="77777777" w:rsidR="00247EAB" w:rsidRPr="00811C4D" w:rsidRDefault="00247EAB" w:rsidP="00811C4D">
      <w:pPr>
        <w:pStyle w:val="Af1"/>
        <w:spacing w:line="360" w:lineRule="auto"/>
        <w:rPr>
          <w:rFonts w:ascii="Times New Roman" w:eastAsia="Helvetica" w:hAnsi="Times New Roman" w:cs="Times New Roman"/>
          <w:sz w:val="28"/>
          <w:szCs w:val="28"/>
        </w:rPr>
      </w:pPr>
      <w:r w:rsidRPr="00811C4D">
        <w:rPr>
          <w:rFonts w:ascii="Times New Roman" w:hAnsi="Times New Roman" w:cs="Times New Roman"/>
          <w:sz w:val="28"/>
          <w:szCs w:val="28"/>
        </w:rPr>
        <w:t>7.Пользуешься ли ты зубной нитью?</w:t>
      </w:r>
    </w:p>
    <w:p w14:paraId="3EE93440" w14:textId="77777777" w:rsidR="00247EAB" w:rsidRPr="00811C4D" w:rsidRDefault="00247EAB" w:rsidP="00811C4D">
      <w:pPr>
        <w:pStyle w:val="Af1"/>
        <w:spacing w:line="360" w:lineRule="auto"/>
        <w:rPr>
          <w:rFonts w:ascii="Times New Roman" w:eastAsia="Helvetica" w:hAnsi="Times New Roman" w:cs="Times New Roman"/>
          <w:sz w:val="28"/>
          <w:szCs w:val="28"/>
        </w:rPr>
      </w:pPr>
    </w:p>
    <w:p w14:paraId="13865EAF" w14:textId="77777777" w:rsidR="00247EAB" w:rsidRPr="00811C4D" w:rsidRDefault="00247EAB" w:rsidP="00811C4D">
      <w:pPr>
        <w:pStyle w:val="Af1"/>
        <w:spacing w:line="360" w:lineRule="auto"/>
        <w:rPr>
          <w:rFonts w:ascii="Times New Roman" w:hAnsi="Times New Roman" w:cs="Times New Roman"/>
          <w:sz w:val="28"/>
          <w:szCs w:val="28"/>
        </w:rPr>
      </w:pPr>
      <w:r w:rsidRPr="00811C4D">
        <w:rPr>
          <w:rFonts w:ascii="Times New Roman" w:hAnsi="Times New Roman" w:cs="Times New Roman"/>
          <w:sz w:val="28"/>
          <w:szCs w:val="28"/>
        </w:rPr>
        <w:t>1)Да</w:t>
      </w:r>
    </w:p>
    <w:p w14:paraId="24EB147A" w14:textId="77777777" w:rsidR="00247EAB" w:rsidRPr="00811C4D" w:rsidRDefault="00247EAB" w:rsidP="00811C4D">
      <w:pPr>
        <w:pStyle w:val="Af1"/>
        <w:spacing w:line="360" w:lineRule="auto"/>
        <w:rPr>
          <w:rFonts w:ascii="Times New Roman" w:hAnsi="Times New Roman" w:cs="Times New Roman"/>
          <w:sz w:val="28"/>
          <w:szCs w:val="28"/>
        </w:rPr>
      </w:pPr>
      <w:r w:rsidRPr="00811C4D">
        <w:rPr>
          <w:rFonts w:ascii="Times New Roman" w:hAnsi="Times New Roman" w:cs="Times New Roman"/>
          <w:sz w:val="28"/>
          <w:szCs w:val="28"/>
        </w:rPr>
        <w:t>2)Нет</w:t>
      </w:r>
    </w:p>
    <w:p w14:paraId="697D48EF" w14:textId="77777777" w:rsidR="00247EAB" w:rsidRPr="00811C4D" w:rsidRDefault="00247EAB" w:rsidP="00811C4D">
      <w:pPr>
        <w:pStyle w:val="Af1"/>
        <w:spacing w:line="360" w:lineRule="auto"/>
        <w:rPr>
          <w:rFonts w:ascii="Times New Roman" w:hAnsi="Times New Roman" w:cs="Times New Roman"/>
          <w:sz w:val="28"/>
          <w:szCs w:val="28"/>
        </w:rPr>
      </w:pPr>
    </w:p>
    <w:p w14:paraId="0663F702" w14:textId="77777777" w:rsidR="00247EAB" w:rsidRPr="00811C4D" w:rsidRDefault="00247EAB" w:rsidP="00811C4D">
      <w:pPr>
        <w:pStyle w:val="Af1"/>
        <w:spacing w:line="360" w:lineRule="auto"/>
        <w:rPr>
          <w:rFonts w:ascii="Times New Roman" w:eastAsia="Helvetica" w:hAnsi="Times New Roman" w:cs="Times New Roman"/>
          <w:sz w:val="28"/>
          <w:szCs w:val="28"/>
        </w:rPr>
      </w:pPr>
      <w:r w:rsidRPr="00811C4D">
        <w:rPr>
          <w:rFonts w:ascii="Times New Roman" w:hAnsi="Times New Roman" w:cs="Times New Roman"/>
          <w:sz w:val="28"/>
          <w:szCs w:val="28"/>
        </w:rPr>
        <w:t>8.Используешь ли ты дополнительные средства гигиены (ёршик,флосс)?</w:t>
      </w:r>
    </w:p>
    <w:p w14:paraId="4407B6B5" w14:textId="77777777" w:rsidR="00247EAB" w:rsidRPr="00811C4D" w:rsidRDefault="00247EAB" w:rsidP="00811C4D">
      <w:pPr>
        <w:pStyle w:val="Af1"/>
        <w:spacing w:line="360" w:lineRule="auto"/>
        <w:rPr>
          <w:rFonts w:ascii="Times New Roman" w:eastAsia="Helvetica" w:hAnsi="Times New Roman" w:cs="Times New Roman"/>
          <w:sz w:val="28"/>
          <w:szCs w:val="28"/>
        </w:rPr>
      </w:pPr>
    </w:p>
    <w:p w14:paraId="76F91352" w14:textId="77777777" w:rsidR="00247EAB" w:rsidRPr="00811C4D" w:rsidRDefault="00247EAB" w:rsidP="00811C4D">
      <w:pPr>
        <w:pStyle w:val="Af1"/>
        <w:spacing w:line="360" w:lineRule="auto"/>
        <w:rPr>
          <w:rFonts w:ascii="Times New Roman" w:hAnsi="Times New Roman" w:cs="Times New Roman"/>
          <w:sz w:val="28"/>
          <w:szCs w:val="28"/>
        </w:rPr>
      </w:pPr>
      <w:r w:rsidRPr="00811C4D">
        <w:rPr>
          <w:rFonts w:ascii="Times New Roman" w:hAnsi="Times New Roman" w:cs="Times New Roman"/>
          <w:sz w:val="28"/>
          <w:szCs w:val="28"/>
        </w:rPr>
        <w:t>1)Да</w:t>
      </w:r>
    </w:p>
    <w:p w14:paraId="4C671B43" w14:textId="77777777" w:rsidR="00247EAB" w:rsidRPr="00811C4D" w:rsidRDefault="00247EAB" w:rsidP="00811C4D">
      <w:pPr>
        <w:pStyle w:val="Af1"/>
        <w:spacing w:line="360" w:lineRule="auto"/>
        <w:rPr>
          <w:rFonts w:ascii="Times New Roman" w:hAnsi="Times New Roman" w:cs="Times New Roman"/>
          <w:sz w:val="28"/>
          <w:szCs w:val="28"/>
        </w:rPr>
      </w:pPr>
      <w:r w:rsidRPr="00811C4D">
        <w:rPr>
          <w:rFonts w:ascii="Times New Roman" w:hAnsi="Times New Roman" w:cs="Times New Roman"/>
          <w:sz w:val="28"/>
          <w:szCs w:val="28"/>
        </w:rPr>
        <w:t>2)Нет</w:t>
      </w:r>
    </w:p>
    <w:p w14:paraId="2A8DB787" w14:textId="77777777" w:rsidR="00247EAB" w:rsidRPr="00811C4D" w:rsidRDefault="00247EAB" w:rsidP="00811C4D">
      <w:pPr>
        <w:pStyle w:val="Af1"/>
        <w:spacing w:line="360" w:lineRule="auto"/>
        <w:rPr>
          <w:rFonts w:ascii="Times New Roman" w:hAnsi="Times New Roman" w:cs="Times New Roman"/>
          <w:sz w:val="28"/>
          <w:szCs w:val="28"/>
        </w:rPr>
      </w:pPr>
    </w:p>
    <w:p w14:paraId="19C675E2" w14:textId="77777777" w:rsidR="00247EAB" w:rsidRPr="00811C4D" w:rsidRDefault="00247EAB" w:rsidP="00811C4D">
      <w:pPr>
        <w:pStyle w:val="Af1"/>
        <w:spacing w:line="360" w:lineRule="auto"/>
        <w:rPr>
          <w:rFonts w:ascii="Times New Roman" w:eastAsia="Helvetica" w:hAnsi="Times New Roman" w:cs="Times New Roman"/>
          <w:sz w:val="28"/>
          <w:szCs w:val="28"/>
        </w:rPr>
      </w:pPr>
      <w:r w:rsidRPr="00811C4D">
        <w:rPr>
          <w:rFonts w:ascii="Times New Roman" w:hAnsi="Times New Roman" w:cs="Times New Roman"/>
          <w:sz w:val="28"/>
          <w:szCs w:val="28"/>
        </w:rPr>
        <w:t>9.Каким образом ты выбираешь зубную пасту?</w:t>
      </w:r>
    </w:p>
    <w:p w14:paraId="6DA52FA6" w14:textId="77777777" w:rsidR="00247EAB" w:rsidRPr="00811C4D" w:rsidRDefault="00247EAB" w:rsidP="00811C4D">
      <w:pPr>
        <w:pStyle w:val="Af1"/>
        <w:spacing w:line="360" w:lineRule="auto"/>
        <w:rPr>
          <w:rFonts w:ascii="Times New Roman" w:eastAsia="Helvetica" w:hAnsi="Times New Roman" w:cs="Times New Roman"/>
          <w:sz w:val="28"/>
          <w:szCs w:val="28"/>
        </w:rPr>
      </w:pPr>
    </w:p>
    <w:p w14:paraId="7521D742" w14:textId="77777777" w:rsidR="00247EAB" w:rsidRPr="00811C4D" w:rsidRDefault="00247EAB" w:rsidP="00811C4D">
      <w:pPr>
        <w:pStyle w:val="Af1"/>
        <w:spacing w:line="360" w:lineRule="auto"/>
        <w:rPr>
          <w:rFonts w:ascii="Times New Roman" w:hAnsi="Times New Roman" w:cs="Times New Roman"/>
          <w:sz w:val="28"/>
          <w:szCs w:val="28"/>
        </w:rPr>
      </w:pPr>
      <w:r w:rsidRPr="00811C4D">
        <w:rPr>
          <w:rFonts w:ascii="Times New Roman" w:hAnsi="Times New Roman" w:cs="Times New Roman"/>
          <w:sz w:val="28"/>
          <w:szCs w:val="28"/>
        </w:rPr>
        <w:t>1)Выбираю самую рекламируемую пасту</w:t>
      </w:r>
    </w:p>
    <w:p w14:paraId="2E4BE4CE" w14:textId="77777777" w:rsidR="00247EAB" w:rsidRPr="00811C4D" w:rsidRDefault="00247EAB" w:rsidP="00811C4D">
      <w:pPr>
        <w:pStyle w:val="Af1"/>
        <w:spacing w:line="360" w:lineRule="auto"/>
        <w:rPr>
          <w:rFonts w:ascii="Times New Roman" w:hAnsi="Times New Roman" w:cs="Times New Roman"/>
          <w:sz w:val="28"/>
          <w:szCs w:val="28"/>
        </w:rPr>
      </w:pPr>
      <w:r w:rsidRPr="00811C4D">
        <w:rPr>
          <w:rFonts w:ascii="Times New Roman" w:hAnsi="Times New Roman" w:cs="Times New Roman"/>
          <w:sz w:val="28"/>
          <w:szCs w:val="28"/>
        </w:rPr>
        <w:t>2)Выбираю пасту с самой красивой упаковкой</w:t>
      </w:r>
    </w:p>
    <w:p w14:paraId="309586FB" w14:textId="77777777" w:rsidR="00247EAB" w:rsidRPr="00811C4D" w:rsidRDefault="00247EAB" w:rsidP="00811C4D">
      <w:pPr>
        <w:pStyle w:val="Af1"/>
        <w:spacing w:line="360" w:lineRule="auto"/>
        <w:rPr>
          <w:rFonts w:ascii="Times New Roman" w:hAnsi="Times New Roman" w:cs="Times New Roman"/>
          <w:sz w:val="28"/>
          <w:szCs w:val="28"/>
        </w:rPr>
      </w:pPr>
      <w:r w:rsidRPr="00811C4D">
        <w:rPr>
          <w:rFonts w:ascii="Times New Roman" w:hAnsi="Times New Roman" w:cs="Times New Roman"/>
          <w:sz w:val="28"/>
          <w:szCs w:val="28"/>
        </w:rPr>
        <w:t>3)Выбираю ту, которую мне советует стоматолог</w:t>
      </w:r>
    </w:p>
    <w:p w14:paraId="73682458" w14:textId="77777777" w:rsidR="00247EAB" w:rsidRPr="00811C4D" w:rsidRDefault="00247EAB" w:rsidP="00811C4D">
      <w:pPr>
        <w:pStyle w:val="Af1"/>
        <w:spacing w:line="360" w:lineRule="auto"/>
        <w:rPr>
          <w:rFonts w:ascii="Times New Roman" w:hAnsi="Times New Roman" w:cs="Times New Roman"/>
          <w:sz w:val="28"/>
          <w:szCs w:val="28"/>
        </w:rPr>
      </w:pPr>
      <w:r w:rsidRPr="00811C4D">
        <w:rPr>
          <w:rFonts w:ascii="Times New Roman" w:hAnsi="Times New Roman" w:cs="Times New Roman"/>
          <w:sz w:val="28"/>
          <w:szCs w:val="28"/>
        </w:rPr>
        <w:t>4)Выбираю самую дорогую пасту</w:t>
      </w:r>
    </w:p>
    <w:p w14:paraId="7D474A03" w14:textId="77777777" w:rsidR="00247EAB" w:rsidRPr="00811C4D" w:rsidRDefault="00247EAB" w:rsidP="00811C4D">
      <w:pPr>
        <w:pStyle w:val="Af1"/>
        <w:spacing w:line="360" w:lineRule="auto"/>
        <w:rPr>
          <w:rFonts w:ascii="Times New Roman" w:hAnsi="Times New Roman" w:cs="Times New Roman"/>
          <w:sz w:val="28"/>
          <w:szCs w:val="28"/>
        </w:rPr>
      </w:pPr>
      <w:r w:rsidRPr="00811C4D">
        <w:rPr>
          <w:rFonts w:ascii="Times New Roman" w:hAnsi="Times New Roman" w:cs="Times New Roman"/>
          <w:sz w:val="28"/>
          <w:szCs w:val="28"/>
        </w:rPr>
        <w:t>5)Выбираю самую недорогую пасту</w:t>
      </w:r>
    </w:p>
    <w:p w14:paraId="32EF53A5" w14:textId="77777777" w:rsidR="00247EAB" w:rsidRPr="00811C4D" w:rsidRDefault="00247EAB" w:rsidP="00811C4D">
      <w:pPr>
        <w:pStyle w:val="Af1"/>
        <w:spacing w:line="360" w:lineRule="auto"/>
        <w:rPr>
          <w:rFonts w:ascii="Times New Roman" w:hAnsi="Times New Roman" w:cs="Times New Roman"/>
          <w:sz w:val="28"/>
          <w:szCs w:val="28"/>
        </w:rPr>
      </w:pPr>
    </w:p>
    <w:p w14:paraId="2268B2D7" w14:textId="77777777" w:rsidR="00247EAB" w:rsidRPr="00811C4D" w:rsidRDefault="00247EAB" w:rsidP="00811C4D">
      <w:pPr>
        <w:pStyle w:val="Af1"/>
        <w:spacing w:line="360" w:lineRule="auto"/>
        <w:rPr>
          <w:rFonts w:ascii="Times New Roman" w:eastAsia="Helvetica" w:hAnsi="Times New Roman" w:cs="Times New Roman"/>
          <w:sz w:val="28"/>
          <w:szCs w:val="28"/>
        </w:rPr>
      </w:pPr>
      <w:r w:rsidRPr="00811C4D">
        <w:rPr>
          <w:rFonts w:ascii="Times New Roman" w:hAnsi="Times New Roman" w:cs="Times New Roman"/>
          <w:sz w:val="28"/>
          <w:szCs w:val="28"/>
        </w:rPr>
        <w:t>10. Как часто ты делаешь профессиональную чистку зубов (в стоматологическом кабинете) ?</w:t>
      </w:r>
    </w:p>
    <w:p w14:paraId="25A1AA0A" w14:textId="77777777" w:rsidR="00247EAB" w:rsidRPr="00811C4D" w:rsidRDefault="00247EAB" w:rsidP="00811C4D">
      <w:pPr>
        <w:pStyle w:val="Af1"/>
        <w:spacing w:line="360" w:lineRule="auto"/>
        <w:rPr>
          <w:rFonts w:ascii="Times New Roman" w:eastAsia="Helvetica" w:hAnsi="Times New Roman" w:cs="Times New Roman"/>
          <w:sz w:val="28"/>
          <w:szCs w:val="28"/>
        </w:rPr>
      </w:pPr>
    </w:p>
    <w:p w14:paraId="4605037F" w14:textId="77777777" w:rsidR="00247EAB" w:rsidRPr="00811C4D" w:rsidRDefault="00247EAB" w:rsidP="00811C4D">
      <w:pPr>
        <w:pStyle w:val="Af1"/>
        <w:spacing w:line="360" w:lineRule="auto"/>
        <w:rPr>
          <w:rFonts w:ascii="Times New Roman" w:hAnsi="Times New Roman" w:cs="Times New Roman"/>
          <w:sz w:val="28"/>
          <w:szCs w:val="28"/>
        </w:rPr>
      </w:pPr>
      <w:r w:rsidRPr="00811C4D">
        <w:rPr>
          <w:rFonts w:ascii="Times New Roman" w:hAnsi="Times New Roman" w:cs="Times New Roman"/>
          <w:sz w:val="28"/>
          <w:szCs w:val="28"/>
        </w:rPr>
        <w:t>1)1 раз в год</w:t>
      </w:r>
    </w:p>
    <w:p w14:paraId="4963EC03" w14:textId="77777777" w:rsidR="00247EAB" w:rsidRPr="00811C4D" w:rsidRDefault="00247EAB" w:rsidP="00811C4D">
      <w:pPr>
        <w:pStyle w:val="Af1"/>
        <w:spacing w:line="360" w:lineRule="auto"/>
        <w:rPr>
          <w:rFonts w:ascii="Times New Roman" w:hAnsi="Times New Roman" w:cs="Times New Roman"/>
          <w:sz w:val="28"/>
          <w:szCs w:val="28"/>
        </w:rPr>
      </w:pPr>
      <w:r w:rsidRPr="00811C4D">
        <w:rPr>
          <w:rFonts w:ascii="Times New Roman" w:hAnsi="Times New Roman" w:cs="Times New Roman"/>
          <w:sz w:val="28"/>
          <w:szCs w:val="28"/>
        </w:rPr>
        <w:t>2)1 раз в 6 месяцев</w:t>
      </w:r>
    </w:p>
    <w:p w14:paraId="196216DE" w14:textId="77777777" w:rsidR="00247EAB" w:rsidRPr="00811C4D" w:rsidRDefault="00247EAB" w:rsidP="00811C4D">
      <w:pPr>
        <w:pStyle w:val="Af1"/>
        <w:spacing w:line="360" w:lineRule="auto"/>
        <w:rPr>
          <w:rFonts w:ascii="Times New Roman" w:hAnsi="Times New Roman" w:cs="Times New Roman"/>
          <w:sz w:val="28"/>
          <w:szCs w:val="28"/>
        </w:rPr>
      </w:pPr>
      <w:r w:rsidRPr="00811C4D">
        <w:rPr>
          <w:rFonts w:ascii="Times New Roman" w:hAnsi="Times New Roman" w:cs="Times New Roman"/>
          <w:sz w:val="28"/>
          <w:szCs w:val="28"/>
        </w:rPr>
        <w:t>3)Никогда не делал/а</w:t>
      </w:r>
    </w:p>
    <w:p w14:paraId="63140C14" w14:textId="77777777" w:rsidR="00247EAB" w:rsidRPr="00811C4D" w:rsidRDefault="00247EAB" w:rsidP="00811C4D">
      <w:pPr>
        <w:pStyle w:val="Af1"/>
        <w:spacing w:line="360" w:lineRule="auto"/>
        <w:rPr>
          <w:rFonts w:ascii="Times New Roman" w:hAnsi="Times New Roman" w:cs="Times New Roman"/>
          <w:sz w:val="28"/>
          <w:szCs w:val="28"/>
        </w:rPr>
      </w:pPr>
      <w:r w:rsidRPr="00811C4D">
        <w:rPr>
          <w:rFonts w:ascii="Times New Roman" w:hAnsi="Times New Roman" w:cs="Times New Roman"/>
          <w:sz w:val="28"/>
          <w:szCs w:val="28"/>
        </w:rPr>
        <w:t>4)Реже 1 раза в год</w:t>
      </w:r>
    </w:p>
    <w:p w14:paraId="13203568" w14:textId="77777777" w:rsidR="00247EAB" w:rsidRPr="00811C4D" w:rsidRDefault="00247EAB" w:rsidP="00811C4D">
      <w:pPr>
        <w:pStyle w:val="Af1"/>
        <w:spacing w:line="360" w:lineRule="auto"/>
        <w:rPr>
          <w:rFonts w:ascii="Times New Roman" w:hAnsi="Times New Roman" w:cs="Times New Roman"/>
          <w:sz w:val="28"/>
          <w:szCs w:val="28"/>
        </w:rPr>
      </w:pPr>
    </w:p>
    <w:p w14:paraId="55AD9DF6" w14:textId="77777777" w:rsidR="00247EAB" w:rsidRPr="00811C4D" w:rsidRDefault="00247EAB" w:rsidP="00811C4D">
      <w:pPr>
        <w:pStyle w:val="Af1"/>
        <w:spacing w:line="360" w:lineRule="auto"/>
        <w:rPr>
          <w:rFonts w:ascii="Times New Roman" w:eastAsia="Helvetica" w:hAnsi="Times New Roman" w:cs="Times New Roman"/>
          <w:sz w:val="28"/>
          <w:szCs w:val="28"/>
        </w:rPr>
      </w:pPr>
      <w:r w:rsidRPr="00811C4D">
        <w:rPr>
          <w:rFonts w:ascii="Times New Roman" w:hAnsi="Times New Roman" w:cs="Times New Roman"/>
          <w:sz w:val="28"/>
          <w:szCs w:val="28"/>
        </w:rPr>
        <w:t>11. Занимаешься ли ты спортом? Если да, то как часто?</w:t>
      </w:r>
    </w:p>
    <w:p w14:paraId="0091D5A4" w14:textId="77777777" w:rsidR="00247EAB" w:rsidRPr="00811C4D" w:rsidRDefault="00247EAB" w:rsidP="00811C4D">
      <w:pPr>
        <w:pStyle w:val="Af1"/>
        <w:spacing w:line="360" w:lineRule="auto"/>
        <w:rPr>
          <w:rFonts w:ascii="Times New Roman" w:eastAsia="Helvetica" w:hAnsi="Times New Roman" w:cs="Times New Roman"/>
          <w:sz w:val="28"/>
          <w:szCs w:val="28"/>
        </w:rPr>
      </w:pPr>
    </w:p>
    <w:p w14:paraId="75BD9DF0" w14:textId="77777777" w:rsidR="00247EAB" w:rsidRPr="00811C4D" w:rsidRDefault="00247EAB" w:rsidP="00811C4D">
      <w:pPr>
        <w:pStyle w:val="Af1"/>
        <w:spacing w:line="360" w:lineRule="auto"/>
        <w:rPr>
          <w:rFonts w:ascii="Times New Roman" w:hAnsi="Times New Roman" w:cs="Times New Roman"/>
          <w:sz w:val="28"/>
          <w:szCs w:val="28"/>
        </w:rPr>
      </w:pPr>
      <w:r w:rsidRPr="00811C4D">
        <w:rPr>
          <w:rFonts w:ascii="Times New Roman" w:hAnsi="Times New Roman" w:cs="Times New Roman"/>
          <w:sz w:val="28"/>
          <w:szCs w:val="28"/>
        </w:rPr>
        <w:t>1)Не занимаюсь</w:t>
      </w:r>
    </w:p>
    <w:p w14:paraId="0660E439" w14:textId="77777777" w:rsidR="00247EAB" w:rsidRPr="00811C4D" w:rsidRDefault="00247EAB" w:rsidP="00811C4D">
      <w:pPr>
        <w:pStyle w:val="Af1"/>
        <w:spacing w:line="360" w:lineRule="auto"/>
        <w:rPr>
          <w:rFonts w:ascii="Times New Roman" w:hAnsi="Times New Roman" w:cs="Times New Roman"/>
          <w:sz w:val="28"/>
          <w:szCs w:val="28"/>
        </w:rPr>
      </w:pPr>
      <w:r w:rsidRPr="00811C4D">
        <w:rPr>
          <w:rFonts w:ascii="Times New Roman" w:hAnsi="Times New Roman" w:cs="Times New Roman"/>
          <w:sz w:val="28"/>
          <w:szCs w:val="28"/>
        </w:rPr>
        <w:t>2)1 раз в неделю</w:t>
      </w:r>
    </w:p>
    <w:p w14:paraId="4E200A3D" w14:textId="77777777" w:rsidR="00247EAB" w:rsidRPr="00811C4D" w:rsidRDefault="00247EAB" w:rsidP="00811C4D">
      <w:pPr>
        <w:pStyle w:val="Af1"/>
        <w:spacing w:line="360" w:lineRule="auto"/>
        <w:rPr>
          <w:rFonts w:ascii="Times New Roman" w:hAnsi="Times New Roman" w:cs="Times New Roman"/>
          <w:sz w:val="28"/>
          <w:szCs w:val="28"/>
        </w:rPr>
      </w:pPr>
      <w:r w:rsidRPr="00811C4D">
        <w:rPr>
          <w:rFonts w:ascii="Times New Roman" w:hAnsi="Times New Roman" w:cs="Times New Roman"/>
          <w:sz w:val="28"/>
          <w:szCs w:val="28"/>
        </w:rPr>
        <w:t>3)3 раза в неделю</w:t>
      </w:r>
    </w:p>
    <w:p w14:paraId="3E35B474" w14:textId="77777777" w:rsidR="00247EAB" w:rsidRPr="00811C4D" w:rsidRDefault="00247EAB" w:rsidP="00811C4D">
      <w:pPr>
        <w:pStyle w:val="Af1"/>
        <w:spacing w:line="360" w:lineRule="auto"/>
        <w:rPr>
          <w:rFonts w:ascii="Times New Roman" w:hAnsi="Times New Roman" w:cs="Times New Roman"/>
          <w:sz w:val="28"/>
          <w:szCs w:val="28"/>
        </w:rPr>
      </w:pPr>
      <w:r w:rsidRPr="00811C4D">
        <w:rPr>
          <w:rFonts w:ascii="Times New Roman" w:hAnsi="Times New Roman" w:cs="Times New Roman"/>
          <w:sz w:val="28"/>
          <w:szCs w:val="28"/>
        </w:rPr>
        <w:t>4)Больше 4-х раз в неделю</w:t>
      </w:r>
    </w:p>
    <w:p w14:paraId="2D58AE5E" w14:textId="77777777" w:rsidR="00247EAB" w:rsidRPr="00811C4D" w:rsidRDefault="00247EAB" w:rsidP="00811C4D">
      <w:pPr>
        <w:pStyle w:val="Af1"/>
        <w:spacing w:line="360" w:lineRule="auto"/>
        <w:rPr>
          <w:rFonts w:ascii="Times New Roman" w:hAnsi="Times New Roman" w:cs="Times New Roman"/>
          <w:sz w:val="28"/>
          <w:szCs w:val="28"/>
        </w:rPr>
      </w:pPr>
    </w:p>
    <w:p w14:paraId="3E261906" w14:textId="77777777" w:rsidR="00247EAB" w:rsidRPr="00811C4D" w:rsidRDefault="00247EAB" w:rsidP="00811C4D">
      <w:pPr>
        <w:pStyle w:val="Af1"/>
        <w:spacing w:line="360" w:lineRule="auto"/>
        <w:jc w:val="center"/>
        <w:rPr>
          <w:rFonts w:ascii="Times New Roman" w:hAnsi="Times New Roman" w:cs="Times New Roman"/>
          <w:sz w:val="28"/>
          <w:szCs w:val="28"/>
        </w:rPr>
      </w:pPr>
      <w:r w:rsidRPr="00811C4D">
        <w:rPr>
          <w:rFonts w:ascii="Times New Roman" w:hAnsi="Times New Roman" w:cs="Times New Roman"/>
          <w:b/>
          <w:bCs/>
          <w:sz w:val="28"/>
          <w:szCs w:val="28"/>
        </w:rPr>
        <w:t>Спасибо большое за участие в анкетировании, здоровья Вам и Вашей полости рта!</w:t>
      </w:r>
    </w:p>
    <w:p w14:paraId="2A75BA62" w14:textId="77777777" w:rsidR="00247EAB" w:rsidRPr="00811C4D" w:rsidRDefault="00247EAB" w:rsidP="00811C4D">
      <w:pPr>
        <w:widowControl w:val="0"/>
        <w:autoSpaceDE w:val="0"/>
        <w:autoSpaceDN w:val="0"/>
        <w:adjustRightInd w:val="0"/>
        <w:spacing w:line="360" w:lineRule="auto"/>
        <w:jc w:val="both"/>
        <w:rPr>
          <w:rFonts w:ascii="Times New Roman" w:hAnsi="Times New Roman" w:cs="Times New Roman"/>
          <w:color w:val="000000"/>
          <w:sz w:val="28"/>
          <w:szCs w:val="28"/>
        </w:rPr>
      </w:pPr>
    </w:p>
    <w:p w14:paraId="017C1334" w14:textId="77777777" w:rsidR="00247EAB" w:rsidRDefault="00247EAB" w:rsidP="00D50066">
      <w:pPr>
        <w:widowControl w:val="0"/>
        <w:autoSpaceDE w:val="0"/>
        <w:autoSpaceDN w:val="0"/>
        <w:adjustRightInd w:val="0"/>
        <w:spacing w:line="360" w:lineRule="auto"/>
        <w:jc w:val="both"/>
        <w:rPr>
          <w:rFonts w:ascii="Times New Roman" w:hAnsi="Times New Roman" w:cs="Times New Roman"/>
          <w:color w:val="000000"/>
          <w:sz w:val="28"/>
          <w:szCs w:val="28"/>
        </w:rPr>
      </w:pPr>
    </w:p>
    <w:p w14:paraId="0FF95DF4" w14:textId="77777777" w:rsidR="00247EAB" w:rsidRDefault="00247EAB" w:rsidP="00D50066">
      <w:pPr>
        <w:widowControl w:val="0"/>
        <w:autoSpaceDE w:val="0"/>
        <w:autoSpaceDN w:val="0"/>
        <w:adjustRightInd w:val="0"/>
        <w:spacing w:line="360" w:lineRule="auto"/>
        <w:jc w:val="both"/>
        <w:rPr>
          <w:rFonts w:ascii="Times New Roman" w:hAnsi="Times New Roman" w:cs="Times New Roman"/>
          <w:color w:val="000000"/>
          <w:sz w:val="28"/>
          <w:szCs w:val="28"/>
        </w:rPr>
      </w:pPr>
    </w:p>
    <w:p w14:paraId="6C96059F" w14:textId="77777777" w:rsidR="00247EAB" w:rsidRDefault="00247EAB" w:rsidP="00D50066">
      <w:pPr>
        <w:widowControl w:val="0"/>
        <w:autoSpaceDE w:val="0"/>
        <w:autoSpaceDN w:val="0"/>
        <w:adjustRightInd w:val="0"/>
        <w:spacing w:line="360" w:lineRule="auto"/>
        <w:jc w:val="both"/>
        <w:rPr>
          <w:rFonts w:ascii="Times New Roman" w:hAnsi="Times New Roman" w:cs="Times New Roman"/>
          <w:color w:val="000000"/>
          <w:sz w:val="28"/>
          <w:szCs w:val="28"/>
        </w:rPr>
      </w:pPr>
    </w:p>
    <w:p w14:paraId="5262A201" w14:textId="77777777" w:rsidR="00247EAB" w:rsidRDefault="00247EAB" w:rsidP="00D50066">
      <w:pPr>
        <w:widowControl w:val="0"/>
        <w:autoSpaceDE w:val="0"/>
        <w:autoSpaceDN w:val="0"/>
        <w:adjustRightInd w:val="0"/>
        <w:spacing w:line="360" w:lineRule="auto"/>
        <w:jc w:val="both"/>
        <w:rPr>
          <w:rFonts w:ascii="Times New Roman" w:hAnsi="Times New Roman" w:cs="Times New Roman"/>
          <w:color w:val="000000"/>
          <w:sz w:val="28"/>
          <w:szCs w:val="28"/>
        </w:rPr>
      </w:pPr>
    </w:p>
    <w:p w14:paraId="2CEDDE8D" w14:textId="77777777" w:rsidR="00247EAB" w:rsidRDefault="00247EAB" w:rsidP="00D50066">
      <w:pPr>
        <w:widowControl w:val="0"/>
        <w:autoSpaceDE w:val="0"/>
        <w:autoSpaceDN w:val="0"/>
        <w:adjustRightInd w:val="0"/>
        <w:spacing w:line="360" w:lineRule="auto"/>
        <w:jc w:val="both"/>
        <w:rPr>
          <w:rFonts w:ascii="Times New Roman" w:hAnsi="Times New Roman" w:cs="Times New Roman"/>
          <w:color w:val="000000"/>
          <w:sz w:val="28"/>
          <w:szCs w:val="28"/>
        </w:rPr>
      </w:pPr>
    </w:p>
    <w:p w14:paraId="3C7F8710" w14:textId="77777777" w:rsidR="00247EAB" w:rsidRDefault="00247EAB" w:rsidP="00D50066">
      <w:pPr>
        <w:widowControl w:val="0"/>
        <w:autoSpaceDE w:val="0"/>
        <w:autoSpaceDN w:val="0"/>
        <w:adjustRightInd w:val="0"/>
        <w:spacing w:line="360" w:lineRule="auto"/>
        <w:jc w:val="both"/>
        <w:rPr>
          <w:rFonts w:ascii="Times New Roman" w:hAnsi="Times New Roman" w:cs="Times New Roman"/>
          <w:color w:val="000000"/>
          <w:sz w:val="28"/>
          <w:szCs w:val="28"/>
        </w:rPr>
      </w:pPr>
    </w:p>
    <w:p w14:paraId="036D415D" w14:textId="77777777" w:rsidR="00247EAB" w:rsidRDefault="00247EAB" w:rsidP="00D50066">
      <w:pPr>
        <w:widowControl w:val="0"/>
        <w:autoSpaceDE w:val="0"/>
        <w:autoSpaceDN w:val="0"/>
        <w:adjustRightInd w:val="0"/>
        <w:spacing w:line="360" w:lineRule="auto"/>
        <w:jc w:val="both"/>
        <w:rPr>
          <w:rFonts w:ascii="Times New Roman" w:hAnsi="Times New Roman" w:cs="Times New Roman"/>
          <w:color w:val="000000"/>
          <w:sz w:val="28"/>
          <w:szCs w:val="28"/>
        </w:rPr>
      </w:pPr>
    </w:p>
    <w:p w14:paraId="11714A61" w14:textId="77777777" w:rsidR="00247EAB" w:rsidRDefault="00247EAB" w:rsidP="00D50066">
      <w:pPr>
        <w:widowControl w:val="0"/>
        <w:autoSpaceDE w:val="0"/>
        <w:autoSpaceDN w:val="0"/>
        <w:adjustRightInd w:val="0"/>
        <w:spacing w:line="360" w:lineRule="auto"/>
        <w:jc w:val="both"/>
        <w:rPr>
          <w:rFonts w:ascii="Times New Roman" w:hAnsi="Times New Roman" w:cs="Times New Roman"/>
          <w:color w:val="000000"/>
          <w:sz w:val="28"/>
          <w:szCs w:val="28"/>
        </w:rPr>
      </w:pPr>
    </w:p>
    <w:p w14:paraId="423F2A8E" w14:textId="77777777" w:rsidR="00247EAB" w:rsidRDefault="00247EAB" w:rsidP="00D50066">
      <w:pPr>
        <w:widowControl w:val="0"/>
        <w:autoSpaceDE w:val="0"/>
        <w:autoSpaceDN w:val="0"/>
        <w:adjustRightInd w:val="0"/>
        <w:spacing w:line="360" w:lineRule="auto"/>
        <w:jc w:val="both"/>
        <w:rPr>
          <w:rFonts w:ascii="Times New Roman" w:hAnsi="Times New Roman" w:cs="Times New Roman"/>
          <w:color w:val="000000"/>
          <w:sz w:val="28"/>
          <w:szCs w:val="28"/>
        </w:rPr>
      </w:pPr>
    </w:p>
    <w:p w14:paraId="0C504FB9" w14:textId="77777777" w:rsidR="00247EAB" w:rsidRDefault="00247EAB" w:rsidP="00D50066">
      <w:pPr>
        <w:widowControl w:val="0"/>
        <w:autoSpaceDE w:val="0"/>
        <w:autoSpaceDN w:val="0"/>
        <w:adjustRightInd w:val="0"/>
        <w:spacing w:line="360" w:lineRule="auto"/>
        <w:jc w:val="both"/>
        <w:rPr>
          <w:rFonts w:ascii="Times New Roman" w:hAnsi="Times New Roman" w:cs="Times New Roman"/>
          <w:color w:val="000000"/>
          <w:sz w:val="28"/>
          <w:szCs w:val="28"/>
        </w:rPr>
      </w:pPr>
    </w:p>
    <w:p w14:paraId="6E74AB22" w14:textId="1137F319" w:rsidR="00247EAB" w:rsidRPr="00996262" w:rsidRDefault="00247EAB" w:rsidP="00D50066">
      <w:pPr>
        <w:widowControl w:val="0"/>
        <w:autoSpaceDE w:val="0"/>
        <w:autoSpaceDN w:val="0"/>
        <w:adjustRightInd w:val="0"/>
        <w:spacing w:line="360" w:lineRule="auto"/>
        <w:jc w:val="both"/>
        <w:rPr>
          <w:rFonts w:ascii="Times New Roman" w:hAnsi="Times New Roman" w:cs="Times New Roman"/>
          <w:color w:val="000000"/>
          <w:sz w:val="28"/>
          <w:szCs w:val="28"/>
          <w:u w:val="single"/>
        </w:rPr>
      </w:pPr>
      <w:r w:rsidRPr="00996262">
        <w:rPr>
          <w:rFonts w:ascii="Times New Roman" w:hAnsi="Times New Roman" w:cs="Times New Roman"/>
          <w:color w:val="000000"/>
          <w:sz w:val="28"/>
          <w:szCs w:val="28"/>
          <w:u w:val="single"/>
        </w:rPr>
        <w:t>Приложение 2</w:t>
      </w:r>
    </w:p>
    <w:p w14:paraId="20DA1E94" w14:textId="692C8625" w:rsidR="00A91810" w:rsidRPr="00B7080C" w:rsidRDefault="00A91810" w:rsidP="00A91810">
      <w:pPr>
        <w:shd w:val="clear" w:color="auto" w:fill="FFFFFF"/>
        <w:spacing w:line="360" w:lineRule="auto"/>
        <w:jc w:val="both"/>
        <w:rPr>
          <w:rFonts w:ascii="Times New Roman" w:eastAsia="Times New Roman" w:hAnsi="Times New Roman" w:cs="Times New Roman"/>
          <w:sz w:val="28"/>
          <w:szCs w:val="28"/>
        </w:rPr>
      </w:pPr>
      <w:r w:rsidRPr="00B7080C">
        <w:rPr>
          <w:rFonts w:ascii="Times New Roman" w:eastAsia="Times New Roman" w:hAnsi="Times New Roman" w:cs="Times New Roman"/>
          <w:sz w:val="28"/>
          <w:szCs w:val="28"/>
        </w:rPr>
        <w:t>27.04.2018. в 15.00 в Большом зале Музея гигиены (Итальянская, 25) с</w:t>
      </w:r>
      <w:r w:rsidRPr="00B7080C">
        <w:rPr>
          <w:rFonts w:ascii="Times New Roman" w:eastAsia="Times New Roman" w:hAnsi="Times New Roman" w:cs="Times New Roman"/>
          <w:sz w:val="28"/>
          <w:szCs w:val="28"/>
        </w:rPr>
        <w:t>о</w:t>
      </w:r>
      <w:r w:rsidRPr="00B7080C">
        <w:rPr>
          <w:rFonts w:ascii="Times New Roman" w:eastAsia="Times New Roman" w:hAnsi="Times New Roman" w:cs="Times New Roman"/>
          <w:sz w:val="28"/>
          <w:szCs w:val="28"/>
        </w:rPr>
        <w:t>стоялся</w:t>
      </w:r>
      <w:r>
        <w:rPr>
          <w:rFonts w:ascii="Times New Roman" w:eastAsia="Times New Roman" w:hAnsi="Times New Roman" w:cs="Times New Roman"/>
          <w:sz w:val="28"/>
          <w:szCs w:val="28"/>
        </w:rPr>
        <w:t xml:space="preserve"> ф</w:t>
      </w:r>
      <w:r w:rsidRPr="00B7080C">
        <w:rPr>
          <w:rFonts w:ascii="Times New Roman" w:eastAsia="Times New Roman" w:hAnsi="Times New Roman" w:cs="Times New Roman"/>
          <w:sz w:val="28"/>
          <w:szCs w:val="28"/>
        </w:rPr>
        <w:t xml:space="preserve">инал интеллектуальной игры «Что? Где? Когда?» для студентов медицинских и фармацевтических ВУЗов Санкт-Петербурга, который был  посвящен пропаганде </w:t>
      </w:r>
      <w:r>
        <w:rPr>
          <w:rFonts w:ascii="Times New Roman" w:eastAsia="Times New Roman" w:hAnsi="Times New Roman" w:cs="Times New Roman"/>
          <w:sz w:val="28"/>
          <w:szCs w:val="28"/>
        </w:rPr>
        <w:t>здорового образа жизни</w:t>
      </w:r>
      <w:r w:rsidRPr="00B7080C">
        <w:rPr>
          <w:rFonts w:ascii="Times New Roman" w:eastAsia="Times New Roman" w:hAnsi="Times New Roman" w:cs="Times New Roman"/>
          <w:sz w:val="28"/>
          <w:szCs w:val="28"/>
        </w:rPr>
        <w:t>, профилактике заболеваний и рискованного поведения.</w:t>
      </w:r>
    </w:p>
    <w:p w14:paraId="6AD3D553" w14:textId="77777777" w:rsidR="00A91810" w:rsidRPr="00B7080C" w:rsidRDefault="00A91810" w:rsidP="00A91810">
      <w:pPr>
        <w:shd w:val="clear" w:color="auto" w:fill="FFFFFF"/>
        <w:spacing w:line="360" w:lineRule="auto"/>
        <w:jc w:val="both"/>
        <w:rPr>
          <w:rFonts w:ascii="Times New Roman" w:eastAsia="Times New Roman" w:hAnsi="Times New Roman" w:cs="Times New Roman"/>
          <w:sz w:val="28"/>
          <w:szCs w:val="28"/>
        </w:rPr>
      </w:pPr>
      <w:r w:rsidRPr="00B7080C">
        <w:rPr>
          <w:rFonts w:ascii="Times New Roman" w:eastAsia="Times New Roman" w:hAnsi="Times New Roman" w:cs="Times New Roman"/>
          <w:sz w:val="28"/>
          <w:szCs w:val="28"/>
        </w:rPr>
        <w:t>Интерактивное обучение правильной гигиене полости рта с использован</w:t>
      </w:r>
      <w:r w:rsidRPr="00B7080C">
        <w:rPr>
          <w:rFonts w:ascii="Times New Roman" w:eastAsia="Times New Roman" w:hAnsi="Times New Roman" w:cs="Times New Roman"/>
          <w:sz w:val="28"/>
          <w:szCs w:val="28"/>
        </w:rPr>
        <w:t>и</w:t>
      </w:r>
      <w:r w:rsidRPr="00B7080C">
        <w:rPr>
          <w:rFonts w:ascii="Times New Roman" w:eastAsia="Times New Roman" w:hAnsi="Times New Roman" w:cs="Times New Roman"/>
          <w:sz w:val="28"/>
          <w:szCs w:val="28"/>
        </w:rPr>
        <w:t>ем современных средств и предметов гигиены было проведено практич</w:t>
      </w:r>
      <w:r w:rsidRPr="00B7080C">
        <w:rPr>
          <w:rFonts w:ascii="Times New Roman" w:eastAsia="Times New Roman" w:hAnsi="Times New Roman" w:cs="Times New Roman"/>
          <w:sz w:val="28"/>
          <w:szCs w:val="28"/>
        </w:rPr>
        <w:t>е</w:t>
      </w:r>
      <w:r w:rsidRPr="00B7080C">
        <w:rPr>
          <w:rFonts w:ascii="Times New Roman" w:eastAsia="Times New Roman" w:hAnsi="Times New Roman" w:cs="Times New Roman"/>
          <w:sz w:val="28"/>
          <w:szCs w:val="28"/>
        </w:rPr>
        <w:t>ски для всех (более 130 человек) участников игры. Организаторы мероприятия выразили слова благодарности за а</w:t>
      </w:r>
      <w:r w:rsidRPr="00B7080C">
        <w:rPr>
          <w:rFonts w:ascii="Times New Roman" w:eastAsia="Times New Roman" w:hAnsi="Times New Roman" w:cs="Times New Roman"/>
          <w:sz w:val="28"/>
          <w:szCs w:val="28"/>
        </w:rPr>
        <w:t>к</w:t>
      </w:r>
      <w:r w:rsidRPr="00B7080C">
        <w:rPr>
          <w:rFonts w:ascii="Times New Roman" w:eastAsia="Times New Roman" w:hAnsi="Times New Roman" w:cs="Times New Roman"/>
          <w:sz w:val="28"/>
          <w:szCs w:val="28"/>
        </w:rPr>
        <w:t>тивное участие по пропаганде здорового образа жизни для студе</w:t>
      </w:r>
      <w:r w:rsidRPr="00B7080C">
        <w:rPr>
          <w:rFonts w:ascii="Times New Roman" w:eastAsia="Times New Roman" w:hAnsi="Times New Roman" w:cs="Times New Roman"/>
          <w:sz w:val="28"/>
          <w:szCs w:val="28"/>
        </w:rPr>
        <w:t>н</w:t>
      </w:r>
      <w:r w:rsidRPr="00B7080C">
        <w:rPr>
          <w:rFonts w:ascii="Times New Roman" w:eastAsia="Times New Roman" w:hAnsi="Times New Roman" w:cs="Times New Roman"/>
          <w:sz w:val="28"/>
          <w:szCs w:val="28"/>
        </w:rPr>
        <w:t>тов медицинских и фармацевтических ВУЗов Санкт-Петербурга.</w:t>
      </w:r>
    </w:p>
    <w:p w14:paraId="73E16D2C" w14:textId="77777777" w:rsidR="00D50066" w:rsidRPr="002C3A87" w:rsidRDefault="00D50066" w:rsidP="002C3A87">
      <w:pPr>
        <w:spacing w:line="360" w:lineRule="auto"/>
        <w:jc w:val="both"/>
        <w:rPr>
          <w:rFonts w:ascii="Times New Roman" w:hAnsi="Times New Roman" w:cs="Times New Roman"/>
          <w:color w:val="000000" w:themeColor="text1"/>
          <w:sz w:val="28"/>
          <w:szCs w:val="28"/>
        </w:rPr>
      </w:pPr>
    </w:p>
    <w:p w14:paraId="5A123496" w14:textId="0F019A70" w:rsidR="007B7E75" w:rsidRDefault="00247EAB" w:rsidP="007B7E75">
      <w:pPr>
        <w:spacing w:line="360" w:lineRule="auto"/>
        <w:jc w:val="both"/>
        <w:rPr>
          <w:rFonts w:ascii="Times New Roman" w:eastAsia="Arial Unicode MS" w:hAnsi="Times New Roman" w:cs="Times New Roman"/>
          <w:color w:val="000000" w:themeColor="text1"/>
          <w:sz w:val="28"/>
          <w:szCs w:val="28"/>
        </w:rPr>
      </w:pPr>
      <w:r>
        <w:rPr>
          <w:rFonts w:ascii="Times New Roman" w:eastAsia="Arial Unicode MS" w:hAnsi="Times New Roman" w:cs="Times New Roman"/>
          <w:noProof/>
          <w:color w:val="000000" w:themeColor="text1"/>
          <w:sz w:val="28"/>
          <w:szCs w:val="28"/>
          <w:lang w:val="en-US"/>
        </w:rPr>
        <w:drawing>
          <wp:inline distT="0" distB="0" distL="0" distR="0" wp14:anchorId="4B8E6E76" wp14:editId="67D5733B">
            <wp:extent cx="5756275" cy="8136890"/>
            <wp:effectExtent l="0" t="0" r="9525" b="0"/>
            <wp:docPr id="50" name="Изображение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1.jpg"/>
                    <pic:cNvPicPr/>
                  </pic:nvPicPr>
                  <pic:blipFill>
                    <a:blip r:embed="rId30">
                      <a:extLst>
                        <a:ext uri="{28A0092B-C50C-407E-A947-70E740481C1C}">
                          <a14:useLocalDpi xmlns:a14="http://schemas.microsoft.com/office/drawing/2010/main" val="0"/>
                        </a:ext>
                      </a:extLst>
                    </a:blip>
                    <a:stretch>
                      <a:fillRect/>
                    </a:stretch>
                  </pic:blipFill>
                  <pic:spPr>
                    <a:xfrm>
                      <a:off x="0" y="0"/>
                      <a:ext cx="5756275" cy="8136890"/>
                    </a:xfrm>
                    <a:prstGeom prst="rect">
                      <a:avLst/>
                    </a:prstGeom>
                  </pic:spPr>
                </pic:pic>
              </a:graphicData>
            </a:graphic>
          </wp:inline>
        </w:drawing>
      </w:r>
    </w:p>
    <w:p w14:paraId="54E1EEE0" w14:textId="77777777" w:rsidR="00F46238" w:rsidRPr="002C3A87" w:rsidRDefault="00F46238" w:rsidP="007B7E75">
      <w:pPr>
        <w:spacing w:line="360" w:lineRule="auto"/>
        <w:jc w:val="both"/>
        <w:rPr>
          <w:rFonts w:ascii="Times New Roman" w:eastAsia="Arial Unicode MS" w:hAnsi="Times New Roman" w:cs="Times New Roman"/>
          <w:color w:val="000000" w:themeColor="text1"/>
          <w:sz w:val="28"/>
          <w:szCs w:val="28"/>
        </w:rPr>
      </w:pPr>
    </w:p>
    <w:p w14:paraId="077831D1" w14:textId="660728F5" w:rsidR="007B7E75" w:rsidRPr="002C3A87" w:rsidRDefault="00F46238" w:rsidP="007B7E75">
      <w:pPr>
        <w:spacing w:line="360" w:lineRule="auto"/>
        <w:jc w:val="both"/>
        <w:rPr>
          <w:rFonts w:ascii="Times New Roman" w:eastAsia="Arial Unicode MS" w:hAnsi="Times New Roman" w:cs="Times New Roman"/>
          <w:color w:val="000000" w:themeColor="text1"/>
          <w:sz w:val="28"/>
          <w:szCs w:val="28"/>
        </w:rPr>
      </w:pPr>
      <w:r>
        <w:rPr>
          <w:rFonts w:ascii="Times New Roman" w:eastAsia="Arial Unicode MS" w:hAnsi="Times New Roman" w:cs="Times New Roman"/>
          <w:noProof/>
          <w:color w:val="000000" w:themeColor="text1"/>
          <w:sz w:val="28"/>
          <w:szCs w:val="28"/>
          <w:lang w:val="en-US"/>
        </w:rPr>
        <w:drawing>
          <wp:inline distT="0" distB="0" distL="0" distR="0" wp14:anchorId="3BBB2608" wp14:editId="0ABC9B82">
            <wp:extent cx="5756275" cy="4317365"/>
            <wp:effectExtent l="0" t="0" r="9525" b="635"/>
            <wp:docPr id="51" name="Изображение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1.jpg"/>
                    <pic:cNvPicPr/>
                  </pic:nvPicPr>
                  <pic:blipFill>
                    <a:blip r:embed="rId31">
                      <a:extLst>
                        <a:ext uri="{28A0092B-C50C-407E-A947-70E740481C1C}">
                          <a14:useLocalDpi xmlns:a14="http://schemas.microsoft.com/office/drawing/2010/main" val="0"/>
                        </a:ext>
                      </a:extLst>
                    </a:blip>
                    <a:stretch>
                      <a:fillRect/>
                    </a:stretch>
                  </pic:blipFill>
                  <pic:spPr>
                    <a:xfrm>
                      <a:off x="0" y="0"/>
                      <a:ext cx="5756275" cy="4317365"/>
                    </a:xfrm>
                    <a:prstGeom prst="rect">
                      <a:avLst/>
                    </a:prstGeom>
                  </pic:spPr>
                </pic:pic>
              </a:graphicData>
            </a:graphic>
          </wp:inline>
        </w:drawing>
      </w:r>
    </w:p>
    <w:p w14:paraId="291BD1CE" w14:textId="77777777" w:rsidR="007B7E75" w:rsidRPr="002C3A87" w:rsidRDefault="007B7E75" w:rsidP="007B7E75">
      <w:pPr>
        <w:spacing w:line="360" w:lineRule="auto"/>
        <w:jc w:val="both"/>
        <w:rPr>
          <w:rFonts w:ascii="Times New Roman" w:eastAsia="Arial Unicode MS" w:hAnsi="Times New Roman" w:cs="Times New Roman"/>
          <w:color w:val="000000" w:themeColor="text1"/>
          <w:sz w:val="28"/>
          <w:szCs w:val="28"/>
        </w:rPr>
      </w:pPr>
    </w:p>
    <w:p w14:paraId="2B4C8C20" w14:textId="77777777" w:rsidR="007B7E75" w:rsidRPr="002C3A87" w:rsidRDefault="007B7E75" w:rsidP="007B7E75">
      <w:pPr>
        <w:shd w:val="clear" w:color="auto" w:fill="FFFFFF"/>
        <w:spacing w:before="300" w:after="150" w:line="276" w:lineRule="auto"/>
        <w:contextualSpacing/>
        <w:jc w:val="both"/>
        <w:outlineLvl w:val="2"/>
        <w:rPr>
          <w:rFonts w:ascii="Times New Roman" w:hAnsi="Times New Roman" w:cs="Times New Roman"/>
          <w:color w:val="000000" w:themeColor="text1"/>
          <w:sz w:val="28"/>
          <w:szCs w:val="28"/>
        </w:rPr>
      </w:pPr>
    </w:p>
    <w:p w14:paraId="32A87B9F" w14:textId="77777777" w:rsidR="007B7E75" w:rsidRPr="002C3A87" w:rsidRDefault="007B7E75" w:rsidP="007B7E75">
      <w:pPr>
        <w:spacing w:line="360" w:lineRule="auto"/>
        <w:ind w:firstLine="708"/>
        <w:jc w:val="center"/>
        <w:rPr>
          <w:rFonts w:ascii="Times New Roman" w:hAnsi="Times New Roman" w:cs="Times New Roman"/>
          <w:color w:val="000000" w:themeColor="text1"/>
          <w:sz w:val="28"/>
          <w:szCs w:val="28"/>
        </w:rPr>
      </w:pPr>
    </w:p>
    <w:p w14:paraId="049B4DFE" w14:textId="77777777" w:rsidR="007B7E75" w:rsidRPr="002C3A87" w:rsidRDefault="007B7E75" w:rsidP="007B7E75">
      <w:pPr>
        <w:spacing w:line="360" w:lineRule="auto"/>
        <w:ind w:firstLine="708"/>
        <w:jc w:val="both"/>
        <w:rPr>
          <w:rFonts w:ascii="Times New Roman" w:hAnsi="Times New Roman" w:cs="Times New Roman"/>
          <w:color w:val="000000" w:themeColor="text1"/>
          <w:sz w:val="28"/>
          <w:szCs w:val="28"/>
        </w:rPr>
      </w:pPr>
    </w:p>
    <w:p w14:paraId="550BCAD6" w14:textId="77777777" w:rsidR="007B7E75" w:rsidRPr="002C3A87" w:rsidRDefault="007B7E75" w:rsidP="007B7E75">
      <w:pPr>
        <w:spacing w:line="360" w:lineRule="auto"/>
        <w:jc w:val="both"/>
        <w:rPr>
          <w:rFonts w:ascii="Times New Roman" w:hAnsi="Times New Roman" w:cs="Times New Roman"/>
          <w:color w:val="000000" w:themeColor="text1"/>
          <w:sz w:val="28"/>
          <w:szCs w:val="28"/>
        </w:rPr>
      </w:pPr>
    </w:p>
    <w:p w14:paraId="40714B1C" w14:textId="77777777" w:rsidR="007B7E75" w:rsidRPr="002C3A87" w:rsidRDefault="007B7E75">
      <w:pPr>
        <w:rPr>
          <w:rFonts w:ascii="Times New Roman" w:hAnsi="Times New Roman" w:cs="Times New Roman"/>
          <w:color w:val="000000" w:themeColor="text1"/>
          <w:sz w:val="28"/>
          <w:szCs w:val="28"/>
        </w:rPr>
      </w:pPr>
    </w:p>
    <w:sectPr w:rsidR="007B7E75" w:rsidRPr="002C3A87" w:rsidSect="009675AA">
      <w:footerReference w:type="even" r:id="rId32"/>
      <w:footerReference w:type="default" r:id="rId33"/>
      <w:pgSz w:w="11900" w:h="16840"/>
      <w:pgMar w:top="1134" w:right="1134" w:bottom="1134" w:left="1701"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CB3E60" w14:textId="77777777" w:rsidR="00266993" w:rsidRDefault="00266993" w:rsidP="007B7E75">
      <w:r>
        <w:separator/>
      </w:r>
    </w:p>
  </w:endnote>
  <w:endnote w:type="continuationSeparator" w:id="0">
    <w:p w14:paraId="4FF64A33" w14:textId="77777777" w:rsidR="00266993" w:rsidRDefault="00266993" w:rsidP="007B7E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Lucida Grande CY">
    <w:altName w:val="Times New Roman"/>
    <w:panose1 w:val="020B0600040502020204"/>
    <w:charset w:val="59"/>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imesNewRomanPS-BoldItalicMT">
    <w:altName w:val="Times New Roman"/>
    <w:charset w:val="00"/>
    <w:family w:val="roman"/>
    <w:pitch w:val="variable"/>
  </w:font>
  <w:font w:name="Times New Roman Bold">
    <w:panose1 w:val="02020803070505020304"/>
    <w:charset w:val="00"/>
    <w:family w:val="auto"/>
    <w:pitch w:val="variable"/>
    <w:sig w:usb0="E0002AFF" w:usb1="C0007841"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7BC2B4" w14:textId="77777777" w:rsidR="00266993" w:rsidRDefault="00266993" w:rsidP="009675AA">
    <w:pPr>
      <w:pStyle w:val="ab"/>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14:paraId="70E9534C" w14:textId="77777777" w:rsidR="00266993" w:rsidRDefault="00266993" w:rsidP="009675AA">
    <w:pPr>
      <w:pStyle w:val="ab"/>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53406A" w14:textId="77777777" w:rsidR="00266993" w:rsidRDefault="00266993" w:rsidP="009675AA">
    <w:pPr>
      <w:pStyle w:val="ab"/>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separate"/>
    </w:r>
    <w:r w:rsidR="00996262">
      <w:rPr>
        <w:rStyle w:val="af5"/>
        <w:noProof/>
      </w:rPr>
      <w:t>82</w:t>
    </w:r>
    <w:r>
      <w:rPr>
        <w:rStyle w:val="af5"/>
      </w:rPr>
      <w:fldChar w:fldCharType="end"/>
    </w:r>
  </w:p>
  <w:p w14:paraId="45DB160C" w14:textId="77777777" w:rsidR="00266993" w:rsidRDefault="00266993" w:rsidP="009675AA">
    <w:pPr>
      <w:pStyle w:val="ab"/>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3A4E14" w14:textId="77777777" w:rsidR="00266993" w:rsidRDefault="00266993" w:rsidP="007B7E75">
      <w:r>
        <w:separator/>
      </w:r>
    </w:p>
  </w:footnote>
  <w:footnote w:type="continuationSeparator" w:id="0">
    <w:p w14:paraId="5E03B259" w14:textId="77777777" w:rsidR="00266993" w:rsidRDefault="00266993" w:rsidP="007B7E7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4AD2163"/>
    <w:multiLevelType w:val="multilevel"/>
    <w:tmpl w:val="2EF60C3A"/>
    <w:lvl w:ilvl="0">
      <w:start w:val="3"/>
      <w:numFmt w:val="decimal"/>
      <w:lvlText w:val="%1."/>
      <w:lvlJc w:val="left"/>
      <w:pPr>
        <w:ind w:left="460" w:hanging="460"/>
      </w:pPr>
      <w:rPr>
        <w:rFonts w:hint="default"/>
      </w:rPr>
    </w:lvl>
    <w:lvl w:ilvl="1">
      <w:start w:val="7"/>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
    <w:nsid w:val="06A80C61"/>
    <w:multiLevelType w:val="hybridMultilevel"/>
    <w:tmpl w:val="6FE66CA6"/>
    <w:lvl w:ilvl="0" w:tplc="D5E8E48C">
      <w:start w:val="1"/>
      <w:numFmt w:val="decimal"/>
      <w:lvlText w:val="%1."/>
      <w:lvlJc w:val="left"/>
      <w:pPr>
        <w:ind w:left="-65" w:hanging="360"/>
      </w:pPr>
    </w:lvl>
    <w:lvl w:ilvl="1" w:tplc="04090019">
      <w:start w:val="1"/>
      <w:numFmt w:val="lowerLetter"/>
      <w:lvlText w:val="%2."/>
      <w:lvlJc w:val="left"/>
      <w:pPr>
        <w:ind w:left="655" w:hanging="360"/>
      </w:pPr>
    </w:lvl>
    <w:lvl w:ilvl="2" w:tplc="0409001B">
      <w:start w:val="1"/>
      <w:numFmt w:val="lowerRoman"/>
      <w:lvlText w:val="%3."/>
      <w:lvlJc w:val="right"/>
      <w:pPr>
        <w:ind w:left="1375" w:hanging="180"/>
      </w:pPr>
    </w:lvl>
    <w:lvl w:ilvl="3" w:tplc="0409000F">
      <w:start w:val="1"/>
      <w:numFmt w:val="decimal"/>
      <w:lvlText w:val="%4."/>
      <w:lvlJc w:val="left"/>
      <w:pPr>
        <w:ind w:left="2095" w:hanging="360"/>
      </w:pPr>
    </w:lvl>
    <w:lvl w:ilvl="4" w:tplc="04090019">
      <w:start w:val="1"/>
      <w:numFmt w:val="lowerLetter"/>
      <w:lvlText w:val="%5."/>
      <w:lvlJc w:val="left"/>
      <w:pPr>
        <w:ind w:left="2815" w:hanging="360"/>
      </w:pPr>
    </w:lvl>
    <w:lvl w:ilvl="5" w:tplc="0409001B">
      <w:start w:val="1"/>
      <w:numFmt w:val="lowerRoman"/>
      <w:lvlText w:val="%6."/>
      <w:lvlJc w:val="right"/>
      <w:pPr>
        <w:ind w:left="3535" w:hanging="180"/>
      </w:pPr>
    </w:lvl>
    <w:lvl w:ilvl="6" w:tplc="0409000F">
      <w:start w:val="1"/>
      <w:numFmt w:val="decimal"/>
      <w:lvlText w:val="%7."/>
      <w:lvlJc w:val="left"/>
      <w:pPr>
        <w:ind w:left="4255" w:hanging="360"/>
      </w:pPr>
    </w:lvl>
    <w:lvl w:ilvl="7" w:tplc="04090019">
      <w:start w:val="1"/>
      <w:numFmt w:val="lowerLetter"/>
      <w:lvlText w:val="%8."/>
      <w:lvlJc w:val="left"/>
      <w:pPr>
        <w:ind w:left="4975" w:hanging="360"/>
      </w:pPr>
    </w:lvl>
    <w:lvl w:ilvl="8" w:tplc="0409001B">
      <w:start w:val="1"/>
      <w:numFmt w:val="lowerRoman"/>
      <w:lvlText w:val="%9."/>
      <w:lvlJc w:val="right"/>
      <w:pPr>
        <w:ind w:left="5695" w:hanging="180"/>
      </w:pPr>
    </w:lvl>
  </w:abstractNum>
  <w:abstractNum w:abstractNumId="3">
    <w:nsid w:val="15B449B0"/>
    <w:multiLevelType w:val="hybridMultilevel"/>
    <w:tmpl w:val="BC78DCB8"/>
    <w:lvl w:ilvl="0" w:tplc="54EE8018">
      <w:start w:val="1"/>
      <w:numFmt w:val="decimal"/>
      <w:lvlText w:val="%1)"/>
      <w:lvlJc w:val="left"/>
      <w:pPr>
        <w:ind w:left="855" w:hanging="49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0BE4E80"/>
    <w:multiLevelType w:val="multilevel"/>
    <w:tmpl w:val="860ACFCC"/>
    <w:lvl w:ilvl="0">
      <w:start w:val="3"/>
      <w:numFmt w:val="decimal"/>
      <w:lvlText w:val="%1."/>
      <w:lvlJc w:val="left"/>
      <w:pPr>
        <w:ind w:left="480" w:hanging="480"/>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5">
    <w:nsid w:val="31067E81"/>
    <w:multiLevelType w:val="hybridMultilevel"/>
    <w:tmpl w:val="9E50D36E"/>
    <w:lvl w:ilvl="0" w:tplc="805E2674">
      <w:start w:val="1"/>
      <w:numFmt w:val="bullet"/>
      <w:lvlText w:val="-"/>
      <w:lvlJc w:val="left"/>
      <w:pPr>
        <w:ind w:left="1080" w:hanging="360"/>
      </w:pPr>
      <w:rPr>
        <w:rFonts w:ascii="Times New Roman" w:eastAsia="Arial Unicode MS"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31623B9B"/>
    <w:multiLevelType w:val="hybridMultilevel"/>
    <w:tmpl w:val="F6E65CBE"/>
    <w:lvl w:ilvl="0" w:tplc="C42C6C02">
      <w:start w:val="1"/>
      <w:numFmt w:val="decimal"/>
      <w:lvlText w:val="%1."/>
      <w:lvlJc w:val="left"/>
      <w:pPr>
        <w:ind w:left="465" w:hanging="375"/>
      </w:pPr>
      <w:rPr>
        <w:rFonts w:hint="default"/>
      </w:rPr>
    </w:lvl>
    <w:lvl w:ilvl="1" w:tplc="04190019" w:tentative="1">
      <w:start w:val="1"/>
      <w:numFmt w:val="lowerLetter"/>
      <w:lvlText w:val="%2."/>
      <w:lvlJc w:val="left"/>
      <w:pPr>
        <w:ind w:left="1170" w:hanging="360"/>
      </w:pPr>
    </w:lvl>
    <w:lvl w:ilvl="2" w:tplc="0419001B" w:tentative="1">
      <w:start w:val="1"/>
      <w:numFmt w:val="lowerRoman"/>
      <w:lvlText w:val="%3."/>
      <w:lvlJc w:val="right"/>
      <w:pPr>
        <w:ind w:left="1890" w:hanging="180"/>
      </w:pPr>
    </w:lvl>
    <w:lvl w:ilvl="3" w:tplc="0419000F" w:tentative="1">
      <w:start w:val="1"/>
      <w:numFmt w:val="decimal"/>
      <w:lvlText w:val="%4."/>
      <w:lvlJc w:val="left"/>
      <w:pPr>
        <w:ind w:left="2610" w:hanging="360"/>
      </w:pPr>
    </w:lvl>
    <w:lvl w:ilvl="4" w:tplc="04190019" w:tentative="1">
      <w:start w:val="1"/>
      <w:numFmt w:val="lowerLetter"/>
      <w:lvlText w:val="%5."/>
      <w:lvlJc w:val="left"/>
      <w:pPr>
        <w:ind w:left="3330" w:hanging="360"/>
      </w:pPr>
    </w:lvl>
    <w:lvl w:ilvl="5" w:tplc="0419001B" w:tentative="1">
      <w:start w:val="1"/>
      <w:numFmt w:val="lowerRoman"/>
      <w:lvlText w:val="%6."/>
      <w:lvlJc w:val="right"/>
      <w:pPr>
        <w:ind w:left="4050" w:hanging="180"/>
      </w:pPr>
    </w:lvl>
    <w:lvl w:ilvl="6" w:tplc="0419000F" w:tentative="1">
      <w:start w:val="1"/>
      <w:numFmt w:val="decimal"/>
      <w:lvlText w:val="%7."/>
      <w:lvlJc w:val="left"/>
      <w:pPr>
        <w:ind w:left="4770" w:hanging="360"/>
      </w:pPr>
    </w:lvl>
    <w:lvl w:ilvl="7" w:tplc="04190019" w:tentative="1">
      <w:start w:val="1"/>
      <w:numFmt w:val="lowerLetter"/>
      <w:lvlText w:val="%8."/>
      <w:lvlJc w:val="left"/>
      <w:pPr>
        <w:ind w:left="5490" w:hanging="360"/>
      </w:pPr>
    </w:lvl>
    <w:lvl w:ilvl="8" w:tplc="0419001B" w:tentative="1">
      <w:start w:val="1"/>
      <w:numFmt w:val="lowerRoman"/>
      <w:lvlText w:val="%9."/>
      <w:lvlJc w:val="right"/>
      <w:pPr>
        <w:ind w:left="6210" w:hanging="180"/>
      </w:pPr>
    </w:lvl>
  </w:abstractNum>
  <w:abstractNum w:abstractNumId="7">
    <w:nsid w:val="3B5866D4"/>
    <w:multiLevelType w:val="hybridMultilevel"/>
    <w:tmpl w:val="B93009B0"/>
    <w:lvl w:ilvl="0" w:tplc="4748F8C2">
      <w:start w:val="9"/>
      <w:numFmt w:val="decimal"/>
      <w:lvlText w:val="%1"/>
      <w:lvlJc w:val="left"/>
      <w:pPr>
        <w:ind w:left="590" w:hanging="360"/>
      </w:pPr>
      <w:rPr>
        <w:w w:val="103"/>
      </w:rPr>
    </w:lvl>
    <w:lvl w:ilvl="1" w:tplc="04090019">
      <w:start w:val="1"/>
      <w:numFmt w:val="lowerLetter"/>
      <w:lvlText w:val="%2."/>
      <w:lvlJc w:val="left"/>
      <w:pPr>
        <w:ind w:left="1310" w:hanging="360"/>
      </w:pPr>
    </w:lvl>
    <w:lvl w:ilvl="2" w:tplc="0409001B">
      <w:start w:val="1"/>
      <w:numFmt w:val="lowerRoman"/>
      <w:lvlText w:val="%3."/>
      <w:lvlJc w:val="right"/>
      <w:pPr>
        <w:ind w:left="2030" w:hanging="180"/>
      </w:pPr>
    </w:lvl>
    <w:lvl w:ilvl="3" w:tplc="0409000F">
      <w:start w:val="1"/>
      <w:numFmt w:val="decimal"/>
      <w:lvlText w:val="%4."/>
      <w:lvlJc w:val="left"/>
      <w:pPr>
        <w:ind w:left="2750" w:hanging="360"/>
      </w:pPr>
    </w:lvl>
    <w:lvl w:ilvl="4" w:tplc="04090019">
      <w:start w:val="1"/>
      <w:numFmt w:val="lowerLetter"/>
      <w:lvlText w:val="%5."/>
      <w:lvlJc w:val="left"/>
      <w:pPr>
        <w:ind w:left="3470" w:hanging="360"/>
      </w:pPr>
    </w:lvl>
    <w:lvl w:ilvl="5" w:tplc="0409001B">
      <w:start w:val="1"/>
      <w:numFmt w:val="lowerRoman"/>
      <w:lvlText w:val="%6."/>
      <w:lvlJc w:val="right"/>
      <w:pPr>
        <w:ind w:left="4190" w:hanging="180"/>
      </w:pPr>
    </w:lvl>
    <w:lvl w:ilvl="6" w:tplc="0409000F">
      <w:start w:val="1"/>
      <w:numFmt w:val="decimal"/>
      <w:lvlText w:val="%7."/>
      <w:lvlJc w:val="left"/>
      <w:pPr>
        <w:ind w:left="4910" w:hanging="360"/>
      </w:pPr>
    </w:lvl>
    <w:lvl w:ilvl="7" w:tplc="04090019">
      <w:start w:val="1"/>
      <w:numFmt w:val="lowerLetter"/>
      <w:lvlText w:val="%8."/>
      <w:lvlJc w:val="left"/>
      <w:pPr>
        <w:ind w:left="5630" w:hanging="360"/>
      </w:pPr>
    </w:lvl>
    <w:lvl w:ilvl="8" w:tplc="0409001B">
      <w:start w:val="1"/>
      <w:numFmt w:val="lowerRoman"/>
      <w:lvlText w:val="%9."/>
      <w:lvlJc w:val="right"/>
      <w:pPr>
        <w:ind w:left="6350" w:hanging="180"/>
      </w:pPr>
    </w:lvl>
  </w:abstractNum>
  <w:abstractNum w:abstractNumId="8">
    <w:nsid w:val="3F961786"/>
    <w:multiLevelType w:val="hybridMultilevel"/>
    <w:tmpl w:val="3FDC5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3D463F9"/>
    <w:multiLevelType w:val="hybridMultilevel"/>
    <w:tmpl w:val="6B087D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9FA3E09"/>
    <w:multiLevelType w:val="hybridMultilevel"/>
    <w:tmpl w:val="47E2259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A0553DE"/>
    <w:multiLevelType w:val="hybridMultilevel"/>
    <w:tmpl w:val="74FC8C30"/>
    <w:lvl w:ilvl="0" w:tplc="04190011">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
    <w:nsid w:val="5BFB73D0"/>
    <w:multiLevelType w:val="hybridMultilevel"/>
    <w:tmpl w:val="2FE82A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60D87950"/>
    <w:multiLevelType w:val="multilevel"/>
    <w:tmpl w:val="74D21B32"/>
    <w:lvl w:ilvl="0">
      <w:start w:val="3"/>
      <w:numFmt w:val="decimal"/>
      <w:lvlText w:val="%1."/>
      <w:lvlJc w:val="left"/>
      <w:pPr>
        <w:ind w:left="480" w:hanging="480"/>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4">
    <w:nsid w:val="760D2640"/>
    <w:multiLevelType w:val="hybridMultilevel"/>
    <w:tmpl w:val="418C25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6F84AD6"/>
    <w:multiLevelType w:val="multilevel"/>
    <w:tmpl w:val="74D21B32"/>
    <w:lvl w:ilvl="0">
      <w:start w:val="3"/>
      <w:numFmt w:val="decimal"/>
      <w:lvlText w:val="%1."/>
      <w:lvlJc w:val="left"/>
      <w:pPr>
        <w:ind w:left="480" w:hanging="480"/>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6">
    <w:nsid w:val="773E671F"/>
    <w:multiLevelType w:val="hybridMultilevel"/>
    <w:tmpl w:val="224C415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7CBD3445"/>
    <w:multiLevelType w:val="hybridMultilevel"/>
    <w:tmpl w:val="82B26A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1"/>
  </w:num>
  <w:num w:numId="3">
    <w:abstractNumId w:val="3"/>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6"/>
  </w:num>
  <w:num w:numId="9">
    <w:abstractNumId w:val="9"/>
  </w:num>
  <w:num w:numId="10">
    <w:abstractNumId w:val="4"/>
  </w:num>
  <w:num w:numId="11">
    <w:abstractNumId w:val="13"/>
  </w:num>
  <w:num w:numId="12">
    <w:abstractNumId w:val="15"/>
  </w:num>
  <w:num w:numId="13">
    <w:abstractNumId w:val="2"/>
  </w:num>
  <w:num w:numId="14">
    <w:abstractNumId w:val="1"/>
  </w:num>
  <w:num w:numId="15">
    <w:abstractNumId w:val="17"/>
  </w:num>
  <w:num w:numId="16">
    <w:abstractNumId w:val="0"/>
  </w:num>
  <w:num w:numId="17">
    <w:abstractNumId w:val="14"/>
  </w:num>
  <w:num w:numId="18">
    <w:abstractNumId w:val="5"/>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hideSpellingErrors/>
  <w:proofState w:grammar="clean"/>
  <w:defaultTabStop w:val="708"/>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7E75"/>
    <w:rsid w:val="000129BB"/>
    <w:rsid w:val="00063FA7"/>
    <w:rsid w:val="000D11C9"/>
    <w:rsid w:val="000D599E"/>
    <w:rsid w:val="000F6B0E"/>
    <w:rsid w:val="00101BB8"/>
    <w:rsid w:val="00112C40"/>
    <w:rsid w:val="00113E11"/>
    <w:rsid w:val="00115685"/>
    <w:rsid w:val="00144342"/>
    <w:rsid w:val="00154C44"/>
    <w:rsid w:val="00157121"/>
    <w:rsid w:val="00162713"/>
    <w:rsid w:val="001963C2"/>
    <w:rsid w:val="001C5C64"/>
    <w:rsid w:val="00224BA2"/>
    <w:rsid w:val="002407F2"/>
    <w:rsid w:val="00247EAB"/>
    <w:rsid w:val="00266993"/>
    <w:rsid w:val="002941D3"/>
    <w:rsid w:val="002C3A87"/>
    <w:rsid w:val="00310511"/>
    <w:rsid w:val="003173DC"/>
    <w:rsid w:val="003408FC"/>
    <w:rsid w:val="00340FD8"/>
    <w:rsid w:val="00352828"/>
    <w:rsid w:val="00361A0D"/>
    <w:rsid w:val="003A0833"/>
    <w:rsid w:val="003B1620"/>
    <w:rsid w:val="003B1D71"/>
    <w:rsid w:val="003B7CE6"/>
    <w:rsid w:val="003D2A1A"/>
    <w:rsid w:val="00410F86"/>
    <w:rsid w:val="0042700C"/>
    <w:rsid w:val="00427805"/>
    <w:rsid w:val="004B27FF"/>
    <w:rsid w:val="00563C5C"/>
    <w:rsid w:val="005A4784"/>
    <w:rsid w:val="00641C74"/>
    <w:rsid w:val="006838AB"/>
    <w:rsid w:val="00684492"/>
    <w:rsid w:val="006D3ABF"/>
    <w:rsid w:val="00717035"/>
    <w:rsid w:val="00723AC3"/>
    <w:rsid w:val="00757025"/>
    <w:rsid w:val="00774E11"/>
    <w:rsid w:val="007B4E78"/>
    <w:rsid w:val="007B7E75"/>
    <w:rsid w:val="00811C4D"/>
    <w:rsid w:val="008458BD"/>
    <w:rsid w:val="00861051"/>
    <w:rsid w:val="00873EE7"/>
    <w:rsid w:val="008C487E"/>
    <w:rsid w:val="008D4102"/>
    <w:rsid w:val="008E3CDB"/>
    <w:rsid w:val="008F24B8"/>
    <w:rsid w:val="00920615"/>
    <w:rsid w:val="00927C0A"/>
    <w:rsid w:val="00947805"/>
    <w:rsid w:val="009675AA"/>
    <w:rsid w:val="00974657"/>
    <w:rsid w:val="00993FBC"/>
    <w:rsid w:val="00996262"/>
    <w:rsid w:val="009A176C"/>
    <w:rsid w:val="009A357C"/>
    <w:rsid w:val="009B6197"/>
    <w:rsid w:val="00A018DA"/>
    <w:rsid w:val="00A610EE"/>
    <w:rsid w:val="00A76892"/>
    <w:rsid w:val="00A845B6"/>
    <w:rsid w:val="00A91810"/>
    <w:rsid w:val="00AD051E"/>
    <w:rsid w:val="00B039A9"/>
    <w:rsid w:val="00B21543"/>
    <w:rsid w:val="00B345B6"/>
    <w:rsid w:val="00B64797"/>
    <w:rsid w:val="00C171C2"/>
    <w:rsid w:val="00C254EE"/>
    <w:rsid w:val="00C35F8A"/>
    <w:rsid w:val="00C52137"/>
    <w:rsid w:val="00C6637B"/>
    <w:rsid w:val="00C72A91"/>
    <w:rsid w:val="00C74D9D"/>
    <w:rsid w:val="00CE3E0F"/>
    <w:rsid w:val="00D01E72"/>
    <w:rsid w:val="00D23252"/>
    <w:rsid w:val="00D50066"/>
    <w:rsid w:val="00D93E23"/>
    <w:rsid w:val="00DA5971"/>
    <w:rsid w:val="00DA73E7"/>
    <w:rsid w:val="00DB01D2"/>
    <w:rsid w:val="00DB1A62"/>
    <w:rsid w:val="00E41477"/>
    <w:rsid w:val="00E41817"/>
    <w:rsid w:val="00E8576F"/>
    <w:rsid w:val="00EA27B8"/>
    <w:rsid w:val="00EC46E6"/>
    <w:rsid w:val="00F46238"/>
    <w:rsid w:val="00F9783B"/>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884491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7E75"/>
  </w:style>
  <w:style w:type="paragraph" w:styleId="1">
    <w:name w:val="heading 1"/>
    <w:basedOn w:val="a"/>
    <w:next w:val="a"/>
    <w:link w:val="10"/>
    <w:uiPriority w:val="9"/>
    <w:qFormat/>
    <w:rsid w:val="007B7E75"/>
    <w:pPr>
      <w:keepNext/>
      <w:keepLines/>
      <w:spacing w:before="480"/>
      <w:outlineLvl w:val="0"/>
    </w:pPr>
    <w:rPr>
      <w:rFonts w:asciiTheme="majorHAnsi" w:eastAsiaTheme="majorEastAsia" w:hAnsiTheme="majorHAnsi" w:cstheme="majorBidi"/>
      <w:b/>
      <w:bCs/>
      <w:color w:val="345A8A" w:themeColor="accent1" w:themeShade="B5"/>
      <w:sz w:val="32"/>
      <w:szCs w:val="32"/>
      <w:lang w:val="en-US"/>
    </w:rPr>
  </w:style>
  <w:style w:type="paragraph" w:styleId="2">
    <w:name w:val="heading 2"/>
    <w:basedOn w:val="a"/>
    <w:next w:val="a"/>
    <w:link w:val="20"/>
    <w:uiPriority w:val="9"/>
    <w:unhideWhenUsed/>
    <w:qFormat/>
    <w:rsid w:val="007B7E7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7B7E75"/>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B7E75"/>
    <w:rPr>
      <w:rFonts w:asciiTheme="majorHAnsi" w:eastAsiaTheme="majorEastAsia" w:hAnsiTheme="majorHAnsi" w:cstheme="majorBidi"/>
      <w:b/>
      <w:bCs/>
      <w:color w:val="345A8A" w:themeColor="accent1" w:themeShade="B5"/>
      <w:sz w:val="32"/>
      <w:szCs w:val="32"/>
      <w:lang w:val="en-US"/>
    </w:rPr>
  </w:style>
  <w:style w:type="character" w:customStyle="1" w:styleId="20">
    <w:name w:val="Заголовок 2 Знак"/>
    <w:basedOn w:val="a0"/>
    <w:link w:val="2"/>
    <w:uiPriority w:val="9"/>
    <w:rsid w:val="007B7E7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7B7E75"/>
    <w:rPr>
      <w:rFonts w:asciiTheme="majorHAnsi" w:eastAsiaTheme="majorEastAsia" w:hAnsiTheme="majorHAnsi" w:cstheme="majorBidi"/>
      <w:b/>
      <w:bCs/>
      <w:color w:val="4F81BD" w:themeColor="accent1"/>
    </w:rPr>
  </w:style>
  <w:style w:type="paragraph" w:customStyle="1" w:styleId="a3">
    <w:name w:val="По умолчанию"/>
    <w:rsid w:val="007B7E75"/>
    <w:pPr>
      <w:pBdr>
        <w:top w:val="nil"/>
        <w:left w:val="nil"/>
        <w:bottom w:val="nil"/>
        <w:right w:val="nil"/>
        <w:between w:val="nil"/>
        <w:bar w:val="nil"/>
      </w:pBdr>
    </w:pPr>
    <w:rPr>
      <w:rFonts w:ascii="Arial Unicode MS" w:eastAsia="Arial Unicode MS" w:hAnsi="Helvetica" w:cs="Arial Unicode MS"/>
      <w:color w:val="000000"/>
      <w:sz w:val="22"/>
      <w:szCs w:val="22"/>
      <w:bdr w:val="nil"/>
    </w:rPr>
  </w:style>
  <w:style w:type="character" w:styleId="a4">
    <w:name w:val="annotation reference"/>
    <w:basedOn w:val="a0"/>
    <w:uiPriority w:val="99"/>
    <w:semiHidden/>
    <w:unhideWhenUsed/>
    <w:rsid w:val="007B7E75"/>
    <w:rPr>
      <w:sz w:val="16"/>
      <w:szCs w:val="16"/>
    </w:rPr>
  </w:style>
  <w:style w:type="paragraph" w:styleId="a5">
    <w:name w:val="annotation text"/>
    <w:basedOn w:val="a"/>
    <w:link w:val="a6"/>
    <w:uiPriority w:val="99"/>
    <w:semiHidden/>
    <w:unhideWhenUsed/>
    <w:rsid w:val="007B7E75"/>
    <w:rPr>
      <w:sz w:val="20"/>
      <w:szCs w:val="20"/>
    </w:rPr>
  </w:style>
  <w:style w:type="character" w:customStyle="1" w:styleId="a6">
    <w:name w:val="Текст комментария Знак"/>
    <w:basedOn w:val="a0"/>
    <w:link w:val="a5"/>
    <w:uiPriority w:val="99"/>
    <w:semiHidden/>
    <w:rsid w:val="007B7E75"/>
    <w:rPr>
      <w:sz w:val="20"/>
      <w:szCs w:val="20"/>
    </w:rPr>
  </w:style>
  <w:style w:type="paragraph" w:styleId="a7">
    <w:name w:val="Balloon Text"/>
    <w:basedOn w:val="a"/>
    <w:link w:val="a8"/>
    <w:uiPriority w:val="99"/>
    <w:semiHidden/>
    <w:unhideWhenUsed/>
    <w:rsid w:val="007B7E75"/>
    <w:rPr>
      <w:rFonts w:ascii="Lucida Grande CY" w:hAnsi="Lucida Grande CY" w:cs="Lucida Grande CY"/>
      <w:sz w:val="18"/>
      <w:szCs w:val="18"/>
    </w:rPr>
  </w:style>
  <w:style w:type="character" w:customStyle="1" w:styleId="a8">
    <w:name w:val="Текст выноски Знак"/>
    <w:basedOn w:val="a0"/>
    <w:link w:val="a7"/>
    <w:uiPriority w:val="99"/>
    <w:semiHidden/>
    <w:rsid w:val="007B7E75"/>
    <w:rPr>
      <w:rFonts w:ascii="Lucida Grande CY" w:hAnsi="Lucida Grande CY" w:cs="Lucida Grande CY"/>
      <w:sz w:val="18"/>
      <w:szCs w:val="18"/>
    </w:rPr>
  </w:style>
  <w:style w:type="paragraph" w:styleId="a9">
    <w:name w:val="header"/>
    <w:basedOn w:val="a"/>
    <w:link w:val="aa"/>
    <w:uiPriority w:val="99"/>
    <w:unhideWhenUsed/>
    <w:rsid w:val="007B7E75"/>
    <w:pPr>
      <w:tabs>
        <w:tab w:val="center" w:pos="4677"/>
        <w:tab w:val="right" w:pos="9355"/>
      </w:tabs>
    </w:pPr>
  </w:style>
  <w:style w:type="character" w:customStyle="1" w:styleId="aa">
    <w:name w:val="Верхний колонтитул Знак"/>
    <w:basedOn w:val="a0"/>
    <w:link w:val="a9"/>
    <w:uiPriority w:val="99"/>
    <w:rsid w:val="007B7E75"/>
  </w:style>
  <w:style w:type="paragraph" w:styleId="ab">
    <w:name w:val="footer"/>
    <w:basedOn w:val="a"/>
    <w:link w:val="ac"/>
    <w:uiPriority w:val="99"/>
    <w:unhideWhenUsed/>
    <w:rsid w:val="007B7E75"/>
    <w:pPr>
      <w:tabs>
        <w:tab w:val="center" w:pos="4677"/>
        <w:tab w:val="right" w:pos="9355"/>
      </w:tabs>
    </w:pPr>
  </w:style>
  <w:style w:type="character" w:customStyle="1" w:styleId="ac">
    <w:name w:val="Нижний колонтитул Знак"/>
    <w:basedOn w:val="a0"/>
    <w:link w:val="ab"/>
    <w:uiPriority w:val="99"/>
    <w:rsid w:val="007B7E75"/>
  </w:style>
  <w:style w:type="paragraph" w:styleId="ad">
    <w:name w:val="List Paragraph"/>
    <w:basedOn w:val="a"/>
    <w:uiPriority w:val="34"/>
    <w:qFormat/>
    <w:rsid w:val="007B7E75"/>
    <w:pPr>
      <w:ind w:left="720"/>
      <w:contextualSpacing/>
    </w:pPr>
  </w:style>
  <w:style w:type="table" w:styleId="ae">
    <w:name w:val="Table Grid"/>
    <w:basedOn w:val="a1"/>
    <w:uiPriority w:val="59"/>
    <w:rsid w:val="007B7E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
    <w:name w:val="Основной текст Знак"/>
    <w:basedOn w:val="a0"/>
    <w:link w:val="af0"/>
    <w:uiPriority w:val="1"/>
    <w:semiHidden/>
    <w:rsid w:val="007B7E75"/>
    <w:rPr>
      <w:rFonts w:ascii="Arial" w:eastAsia="Arial" w:hAnsi="Arial" w:cs="Arial"/>
      <w:sz w:val="18"/>
      <w:szCs w:val="18"/>
      <w:lang w:val="en-US" w:eastAsia="en-US"/>
    </w:rPr>
  </w:style>
  <w:style w:type="paragraph" w:styleId="af0">
    <w:name w:val="Body Text"/>
    <w:basedOn w:val="a"/>
    <w:link w:val="af"/>
    <w:uiPriority w:val="1"/>
    <w:semiHidden/>
    <w:unhideWhenUsed/>
    <w:qFormat/>
    <w:rsid w:val="007B7E75"/>
    <w:pPr>
      <w:widowControl w:val="0"/>
      <w:autoSpaceDE w:val="0"/>
      <w:autoSpaceDN w:val="0"/>
    </w:pPr>
    <w:rPr>
      <w:rFonts w:ascii="Arial" w:eastAsia="Arial" w:hAnsi="Arial" w:cs="Arial"/>
      <w:sz w:val="18"/>
      <w:szCs w:val="18"/>
      <w:lang w:val="en-US" w:eastAsia="en-US"/>
    </w:rPr>
  </w:style>
  <w:style w:type="paragraph" w:customStyle="1" w:styleId="11">
    <w:name w:val="Заголовок 11"/>
    <w:basedOn w:val="a"/>
    <w:uiPriority w:val="1"/>
    <w:qFormat/>
    <w:rsid w:val="007B7E75"/>
    <w:pPr>
      <w:widowControl w:val="0"/>
      <w:autoSpaceDE w:val="0"/>
      <w:autoSpaceDN w:val="0"/>
      <w:spacing w:before="87"/>
      <w:ind w:left="132"/>
      <w:outlineLvl w:val="1"/>
    </w:pPr>
    <w:rPr>
      <w:rFonts w:ascii="Times New Roman" w:eastAsia="Times New Roman" w:hAnsi="Times New Roman" w:cs="Times New Roman"/>
      <w:b/>
      <w:bCs/>
      <w:sz w:val="28"/>
      <w:szCs w:val="28"/>
      <w:lang w:val="en-US" w:eastAsia="en-US"/>
    </w:rPr>
  </w:style>
  <w:style w:type="paragraph" w:customStyle="1" w:styleId="71">
    <w:name w:val="Заголовок 71"/>
    <w:basedOn w:val="a"/>
    <w:uiPriority w:val="1"/>
    <w:qFormat/>
    <w:rsid w:val="007B7E75"/>
    <w:pPr>
      <w:widowControl w:val="0"/>
      <w:autoSpaceDE w:val="0"/>
      <w:autoSpaceDN w:val="0"/>
      <w:spacing w:before="117"/>
      <w:ind w:left="132" w:hanging="460"/>
      <w:outlineLvl w:val="7"/>
    </w:pPr>
    <w:rPr>
      <w:rFonts w:ascii="TimesNewRomanPS-BoldItalicMT" w:eastAsia="TimesNewRomanPS-BoldItalicMT" w:hAnsi="TimesNewRomanPS-BoldItalicMT" w:cs="TimesNewRomanPS-BoldItalicMT"/>
      <w:b/>
      <w:bCs/>
      <w:i/>
      <w:sz w:val="22"/>
      <w:szCs w:val="22"/>
      <w:lang w:val="en-US" w:eastAsia="en-US"/>
    </w:rPr>
  </w:style>
  <w:style w:type="paragraph" w:customStyle="1" w:styleId="Af1">
    <w:name w:val="Текстовый блок A"/>
    <w:rsid w:val="007B7E75"/>
    <w:pPr>
      <w:pBdr>
        <w:top w:val="nil"/>
        <w:left w:val="nil"/>
        <w:bottom w:val="nil"/>
        <w:right w:val="nil"/>
        <w:between w:val="nil"/>
        <w:bar w:val="nil"/>
      </w:pBdr>
    </w:pPr>
    <w:rPr>
      <w:rFonts w:ascii="Arial Unicode MS" w:eastAsia="Arial Unicode MS" w:hAnsi="Arial Unicode MS" w:cs="Arial Unicode MS"/>
      <w:color w:val="000000"/>
      <w:sz w:val="22"/>
      <w:szCs w:val="22"/>
      <w:u w:color="000000"/>
      <w:bdr w:val="nil"/>
    </w:rPr>
  </w:style>
  <w:style w:type="paragraph" w:styleId="af2">
    <w:name w:val="Intense Quote"/>
    <w:basedOn w:val="a"/>
    <w:next w:val="a"/>
    <w:link w:val="af3"/>
    <w:uiPriority w:val="30"/>
    <w:qFormat/>
    <w:rsid w:val="007B7E75"/>
    <w:pPr>
      <w:pBdr>
        <w:bottom w:val="single" w:sz="4" w:space="4" w:color="4F81BD" w:themeColor="accent1"/>
      </w:pBdr>
      <w:spacing w:before="200" w:after="280"/>
      <w:ind w:left="936" w:right="936"/>
    </w:pPr>
    <w:rPr>
      <w:b/>
      <w:bCs/>
      <w:i/>
      <w:iCs/>
      <w:color w:val="4F81BD" w:themeColor="accent1"/>
    </w:rPr>
  </w:style>
  <w:style w:type="character" w:customStyle="1" w:styleId="af3">
    <w:name w:val="Выделенная цитата Знак"/>
    <w:basedOn w:val="a0"/>
    <w:link w:val="af2"/>
    <w:uiPriority w:val="30"/>
    <w:rsid w:val="007B7E75"/>
    <w:rPr>
      <w:b/>
      <w:bCs/>
      <w:i/>
      <w:iCs/>
      <w:color w:val="4F81BD" w:themeColor="accent1"/>
    </w:rPr>
  </w:style>
  <w:style w:type="paragraph" w:styleId="af4">
    <w:name w:val="TOC Heading"/>
    <w:basedOn w:val="1"/>
    <w:next w:val="a"/>
    <w:uiPriority w:val="39"/>
    <w:unhideWhenUsed/>
    <w:qFormat/>
    <w:rsid w:val="009675AA"/>
    <w:pPr>
      <w:spacing w:line="276" w:lineRule="auto"/>
      <w:outlineLvl w:val="9"/>
    </w:pPr>
    <w:rPr>
      <w:color w:val="365F91" w:themeColor="accent1" w:themeShade="BF"/>
      <w:sz w:val="28"/>
      <w:szCs w:val="28"/>
      <w:lang w:val="ru-RU"/>
    </w:rPr>
  </w:style>
  <w:style w:type="paragraph" w:styleId="12">
    <w:name w:val="toc 1"/>
    <w:basedOn w:val="a"/>
    <w:next w:val="a"/>
    <w:autoRedefine/>
    <w:uiPriority w:val="39"/>
    <w:unhideWhenUsed/>
    <w:rsid w:val="009675AA"/>
    <w:pPr>
      <w:spacing w:before="120"/>
    </w:pPr>
    <w:rPr>
      <w:b/>
    </w:rPr>
  </w:style>
  <w:style w:type="paragraph" w:styleId="21">
    <w:name w:val="toc 2"/>
    <w:basedOn w:val="a"/>
    <w:next w:val="a"/>
    <w:autoRedefine/>
    <w:uiPriority w:val="39"/>
    <w:unhideWhenUsed/>
    <w:rsid w:val="009675AA"/>
    <w:pPr>
      <w:ind w:left="240"/>
    </w:pPr>
    <w:rPr>
      <w:b/>
      <w:sz w:val="22"/>
      <w:szCs w:val="22"/>
    </w:rPr>
  </w:style>
  <w:style w:type="paragraph" w:styleId="31">
    <w:name w:val="toc 3"/>
    <w:basedOn w:val="a"/>
    <w:next w:val="a"/>
    <w:autoRedefine/>
    <w:uiPriority w:val="39"/>
    <w:unhideWhenUsed/>
    <w:rsid w:val="009675AA"/>
    <w:pPr>
      <w:ind w:left="480"/>
    </w:pPr>
    <w:rPr>
      <w:sz w:val="22"/>
      <w:szCs w:val="22"/>
    </w:rPr>
  </w:style>
  <w:style w:type="paragraph" w:styleId="4">
    <w:name w:val="toc 4"/>
    <w:basedOn w:val="a"/>
    <w:next w:val="a"/>
    <w:autoRedefine/>
    <w:uiPriority w:val="39"/>
    <w:semiHidden/>
    <w:unhideWhenUsed/>
    <w:rsid w:val="009675AA"/>
    <w:pPr>
      <w:ind w:left="720"/>
    </w:pPr>
    <w:rPr>
      <w:sz w:val="20"/>
      <w:szCs w:val="20"/>
    </w:rPr>
  </w:style>
  <w:style w:type="paragraph" w:styleId="5">
    <w:name w:val="toc 5"/>
    <w:basedOn w:val="a"/>
    <w:next w:val="a"/>
    <w:autoRedefine/>
    <w:uiPriority w:val="39"/>
    <w:semiHidden/>
    <w:unhideWhenUsed/>
    <w:rsid w:val="009675AA"/>
    <w:pPr>
      <w:ind w:left="960"/>
    </w:pPr>
    <w:rPr>
      <w:sz w:val="20"/>
      <w:szCs w:val="20"/>
    </w:rPr>
  </w:style>
  <w:style w:type="paragraph" w:styleId="6">
    <w:name w:val="toc 6"/>
    <w:basedOn w:val="a"/>
    <w:next w:val="a"/>
    <w:autoRedefine/>
    <w:uiPriority w:val="39"/>
    <w:semiHidden/>
    <w:unhideWhenUsed/>
    <w:rsid w:val="009675AA"/>
    <w:pPr>
      <w:ind w:left="1200"/>
    </w:pPr>
    <w:rPr>
      <w:sz w:val="20"/>
      <w:szCs w:val="20"/>
    </w:rPr>
  </w:style>
  <w:style w:type="paragraph" w:styleId="7">
    <w:name w:val="toc 7"/>
    <w:basedOn w:val="a"/>
    <w:next w:val="a"/>
    <w:autoRedefine/>
    <w:uiPriority w:val="39"/>
    <w:semiHidden/>
    <w:unhideWhenUsed/>
    <w:rsid w:val="009675AA"/>
    <w:pPr>
      <w:ind w:left="1440"/>
    </w:pPr>
    <w:rPr>
      <w:sz w:val="20"/>
      <w:szCs w:val="20"/>
    </w:rPr>
  </w:style>
  <w:style w:type="paragraph" w:styleId="8">
    <w:name w:val="toc 8"/>
    <w:basedOn w:val="a"/>
    <w:next w:val="a"/>
    <w:autoRedefine/>
    <w:uiPriority w:val="39"/>
    <w:semiHidden/>
    <w:unhideWhenUsed/>
    <w:rsid w:val="009675AA"/>
    <w:pPr>
      <w:ind w:left="1680"/>
    </w:pPr>
    <w:rPr>
      <w:sz w:val="20"/>
      <w:szCs w:val="20"/>
    </w:rPr>
  </w:style>
  <w:style w:type="paragraph" w:styleId="9">
    <w:name w:val="toc 9"/>
    <w:basedOn w:val="a"/>
    <w:next w:val="a"/>
    <w:autoRedefine/>
    <w:uiPriority w:val="39"/>
    <w:semiHidden/>
    <w:unhideWhenUsed/>
    <w:rsid w:val="009675AA"/>
    <w:pPr>
      <w:ind w:left="1920"/>
    </w:pPr>
    <w:rPr>
      <w:sz w:val="20"/>
      <w:szCs w:val="20"/>
    </w:rPr>
  </w:style>
  <w:style w:type="character" w:styleId="af5">
    <w:name w:val="page number"/>
    <w:basedOn w:val="a0"/>
    <w:uiPriority w:val="99"/>
    <w:semiHidden/>
    <w:unhideWhenUsed/>
    <w:rsid w:val="009675A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7E75"/>
  </w:style>
  <w:style w:type="paragraph" w:styleId="1">
    <w:name w:val="heading 1"/>
    <w:basedOn w:val="a"/>
    <w:next w:val="a"/>
    <w:link w:val="10"/>
    <w:uiPriority w:val="9"/>
    <w:qFormat/>
    <w:rsid w:val="007B7E75"/>
    <w:pPr>
      <w:keepNext/>
      <w:keepLines/>
      <w:spacing w:before="480"/>
      <w:outlineLvl w:val="0"/>
    </w:pPr>
    <w:rPr>
      <w:rFonts w:asciiTheme="majorHAnsi" w:eastAsiaTheme="majorEastAsia" w:hAnsiTheme="majorHAnsi" w:cstheme="majorBidi"/>
      <w:b/>
      <w:bCs/>
      <w:color w:val="345A8A" w:themeColor="accent1" w:themeShade="B5"/>
      <w:sz w:val="32"/>
      <w:szCs w:val="32"/>
      <w:lang w:val="en-US"/>
    </w:rPr>
  </w:style>
  <w:style w:type="paragraph" w:styleId="2">
    <w:name w:val="heading 2"/>
    <w:basedOn w:val="a"/>
    <w:next w:val="a"/>
    <w:link w:val="20"/>
    <w:uiPriority w:val="9"/>
    <w:unhideWhenUsed/>
    <w:qFormat/>
    <w:rsid w:val="007B7E7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7B7E75"/>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B7E75"/>
    <w:rPr>
      <w:rFonts w:asciiTheme="majorHAnsi" w:eastAsiaTheme="majorEastAsia" w:hAnsiTheme="majorHAnsi" w:cstheme="majorBidi"/>
      <w:b/>
      <w:bCs/>
      <w:color w:val="345A8A" w:themeColor="accent1" w:themeShade="B5"/>
      <w:sz w:val="32"/>
      <w:szCs w:val="32"/>
      <w:lang w:val="en-US"/>
    </w:rPr>
  </w:style>
  <w:style w:type="character" w:customStyle="1" w:styleId="20">
    <w:name w:val="Заголовок 2 Знак"/>
    <w:basedOn w:val="a0"/>
    <w:link w:val="2"/>
    <w:uiPriority w:val="9"/>
    <w:rsid w:val="007B7E7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7B7E75"/>
    <w:rPr>
      <w:rFonts w:asciiTheme="majorHAnsi" w:eastAsiaTheme="majorEastAsia" w:hAnsiTheme="majorHAnsi" w:cstheme="majorBidi"/>
      <w:b/>
      <w:bCs/>
      <w:color w:val="4F81BD" w:themeColor="accent1"/>
    </w:rPr>
  </w:style>
  <w:style w:type="paragraph" w:customStyle="1" w:styleId="a3">
    <w:name w:val="По умолчанию"/>
    <w:rsid w:val="007B7E75"/>
    <w:pPr>
      <w:pBdr>
        <w:top w:val="nil"/>
        <w:left w:val="nil"/>
        <w:bottom w:val="nil"/>
        <w:right w:val="nil"/>
        <w:between w:val="nil"/>
        <w:bar w:val="nil"/>
      </w:pBdr>
    </w:pPr>
    <w:rPr>
      <w:rFonts w:ascii="Arial Unicode MS" w:eastAsia="Arial Unicode MS" w:hAnsi="Helvetica" w:cs="Arial Unicode MS"/>
      <w:color w:val="000000"/>
      <w:sz w:val="22"/>
      <w:szCs w:val="22"/>
      <w:bdr w:val="nil"/>
    </w:rPr>
  </w:style>
  <w:style w:type="character" w:styleId="a4">
    <w:name w:val="annotation reference"/>
    <w:basedOn w:val="a0"/>
    <w:uiPriority w:val="99"/>
    <w:semiHidden/>
    <w:unhideWhenUsed/>
    <w:rsid w:val="007B7E75"/>
    <w:rPr>
      <w:sz w:val="16"/>
      <w:szCs w:val="16"/>
    </w:rPr>
  </w:style>
  <w:style w:type="paragraph" w:styleId="a5">
    <w:name w:val="annotation text"/>
    <w:basedOn w:val="a"/>
    <w:link w:val="a6"/>
    <w:uiPriority w:val="99"/>
    <w:semiHidden/>
    <w:unhideWhenUsed/>
    <w:rsid w:val="007B7E75"/>
    <w:rPr>
      <w:sz w:val="20"/>
      <w:szCs w:val="20"/>
    </w:rPr>
  </w:style>
  <w:style w:type="character" w:customStyle="1" w:styleId="a6">
    <w:name w:val="Текст комментария Знак"/>
    <w:basedOn w:val="a0"/>
    <w:link w:val="a5"/>
    <w:uiPriority w:val="99"/>
    <w:semiHidden/>
    <w:rsid w:val="007B7E75"/>
    <w:rPr>
      <w:sz w:val="20"/>
      <w:szCs w:val="20"/>
    </w:rPr>
  </w:style>
  <w:style w:type="paragraph" w:styleId="a7">
    <w:name w:val="Balloon Text"/>
    <w:basedOn w:val="a"/>
    <w:link w:val="a8"/>
    <w:uiPriority w:val="99"/>
    <w:semiHidden/>
    <w:unhideWhenUsed/>
    <w:rsid w:val="007B7E75"/>
    <w:rPr>
      <w:rFonts w:ascii="Lucida Grande CY" w:hAnsi="Lucida Grande CY" w:cs="Lucida Grande CY"/>
      <w:sz w:val="18"/>
      <w:szCs w:val="18"/>
    </w:rPr>
  </w:style>
  <w:style w:type="character" w:customStyle="1" w:styleId="a8">
    <w:name w:val="Текст выноски Знак"/>
    <w:basedOn w:val="a0"/>
    <w:link w:val="a7"/>
    <w:uiPriority w:val="99"/>
    <w:semiHidden/>
    <w:rsid w:val="007B7E75"/>
    <w:rPr>
      <w:rFonts w:ascii="Lucida Grande CY" w:hAnsi="Lucida Grande CY" w:cs="Lucida Grande CY"/>
      <w:sz w:val="18"/>
      <w:szCs w:val="18"/>
    </w:rPr>
  </w:style>
  <w:style w:type="paragraph" w:styleId="a9">
    <w:name w:val="header"/>
    <w:basedOn w:val="a"/>
    <w:link w:val="aa"/>
    <w:uiPriority w:val="99"/>
    <w:unhideWhenUsed/>
    <w:rsid w:val="007B7E75"/>
    <w:pPr>
      <w:tabs>
        <w:tab w:val="center" w:pos="4677"/>
        <w:tab w:val="right" w:pos="9355"/>
      </w:tabs>
    </w:pPr>
  </w:style>
  <w:style w:type="character" w:customStyle="1" w:styleId="aa">
    <w:name w:val="Верхний колонтитул Знак"/>
    <w:basedOn w:val="a0"/>
    <w:link w:val="a9"/>
    <w:uiPriority w:val="99"/>
    <w:rsid w:val="007B7E75"/>
  </w:style>
  <w:style w:type="paragraph" w:styleId="ab">
    <w:name w:val="footer"/>
    <w:basedOn w:val="a"/>
    <w:link w:val="ac"/>
    <w:uiPriority w:val="99"/>
    <w:unhideWhenUsed/>
    <w:rsid w:val="007B7E75"/>
    <w:pPr>
      <w:tabs>
        <w:tab w:val="center" w:pos="4677"/>
        <w:tab w:val="right" w:pos="9355"/>
      </w:tabs>
    </w:pPr>
  </w:style>
  <w:style w:type="character" w:customStyle="1" w:styleId="ac">
    <w:name w:val="Нижний колонтитул Знак"/>
    <w:basedOn w:val="a0"/>
    <w:link w:val="ab"/>
    <w:uiPriority w:val="99"/>
    <w:rsid w:val="007B7E75"/>
  </w:style>
  <w:style w:type="paragraph" w:styleId="ad">
    <w:name w:val="List Paragraph"/>
    <w:basedOn w:val="a"/>
    <w:uiPriority w:val="34"/>
    <w:qFormat/>
    <w:rsid w:val="007B7E75"/>
    <w:pPr>
      <w:ind w:left="720"/>
      <w:contextualSpacing/>
    </w:pPr>
  </w:style>
  <w:style w:type="table" w:styleId="ae">
    <w:name w:val="Table Grid"/>
    <w:basedOn w:val="a1"/>
    <w:uiPriority w:val="59"/>
    <w:rsid w:val="007B7E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
    <w:name w:val="Основной текст Знак"/>
    <w:basedOn w:val="a0"/>
    <w:link w:val="af0"/>
    <w:uiPriority w:val="1"/>
    <w:semiHidden/>
    <w:rsid w:val="007B7E75"/>
    <w:rPr>
      <w:rFonts w:ascii="Arial" w:eastAsia="Arial" w:hAnsi="Arial" w:cs="Arial"/>
      <w:sz w:val="18"/>
      <w:szCs w:val="18"/>
      <w:lang w:val="en-US" w:eastAsia="en-US"/>
    </w:rPr>
  </w:style>
  <w:style w:type="paragraph" w:styleId="af0">
    <w:name w:val="Body Text"/>
    <w:basedOn w:val="a"/>
    <w:link w:val="af"/>
    <w:uiPriority w:val="1"/>
    <w:semiHidden/>
    <w:unhideWhenUsed/>
    <w:qFormat/>
    <w:rsid w:val="007B7E75"/>
    <w:pPr>
      <w:widowControl w:val="0"/>
      <w:autoSpaceDE w:val="0"/>
      <w:autoSpaceDN w:val="0"/>
    </w:pPr>
    <w:rPr>
      <w:rFonts w:ascii="Arial" w:eastAsia="Arial" w:hAnsi="Arial" w:cs="Arial"/>
      <w:sz w:val="18"/>
      <w:szCs w:val="18"/>
      <w:lang w:val="en-US" w:eastAsia="en-US"/>
    </w:rPr>
  </w:style>
  <w:style w:type="paragraph" w:customStyle="1" w:styleId="11">
    <w:name w:val="Заголовок 11"/>
    <w:basedOn w:val="a"/>
    <w:uiPriority w:val="1"/>
    <w:qFormat/>
    <w:rsid w:val="007B7E75"/>
    <w:pPr>
      <w:widowControl w:val="0"/>
      <w:autoSpaceDE w:val="0"/>
      <w:autoSpaceDN w:val="0"/>
      <w:spacing w:before="87"/>
      <w:ind w:left="132"/>
      <w:outlineLvl w:val="1"/>
    </w:pPr>
    <w:rPr>
      <w:rFonts w:ascii="Times New Roman" w:eastAsia="Times New Roman" w:hAnsi="Times New Roman" w:cs="Times New Roman"/>
      <w:b/>
      <w:bCs/>
      <w:sz w:val="28"/>
      <w:szCs w:val="28"/>
      <w:lang w:val="en-US" w:eastAsia="en-US"/>
    </w:rPr>
  </w:style>
  <w:style w:type="paragraph" w:customStyle="1" w:styleId="71">
    <w:name w:val="Заголовок 71"/>
    <w:basedOn w:val="a"/>
    <w:uiPriority w:val="1"/>
    <w:qFormat/>
    <w:rsid w:val="007B7E75"/>
    <w:pPr>
      <w:widowControl w:val="0"/>
      <w:autoSpaceDE w:val="0"/>
      <w:autoSpaceDN w:val="0"/>
      <w:spacing w:before="117"/>
      <w:ind w:left="132" w:hanging="460"/>
      <w:outlineLvl w:val="7"/>
    </w:pPr>
    <w:rPr>
      <w:rFonts w:ascii="TimesNewRomanPS-BoldItalicMT" w:eastAsia="TimesNewRomanPS-BoldItalicMT" w:hAnsi="TimesNewRomanPS-BoldItalicMT" w:cs="TimesNewRomanPS-BoldItalicMT"/>
      <w:b/>
      <w:bCs/>
      <w:i/>
      <w:sz w:val="22"/>
      <w:szCs w:val="22"/>
      <w:lang w:val="en-US" w:eastAsia="en-US"/>
    </w:rPr>
  </w:style>
  <w:style w:type="paragraph" w:customStyle="1" w:styleId="Af1">
    <w:name w:val="Текстовый блок A"/>
    <w:rsid w:val="007B7E75"/>
    <w:pPr>
      <w:pBdr>
        <w:top w:val="nil"/>
        <w:left w:val="nil"/>
        <w:bottom w:val="nil"/>
        <w:right w:val="nil"/>
        <w:between w:val="nil"/>
        <w:bar w:val="nil"/>
      </w:pBdr>
    </w:pPr>
    <w:rPr>
      <w:rFonts w:ascii="Arial Unicode MS" w:eastAsia="Arial Unicode MS" w:hAnsi="Arial Unicode MS" w:cs="Arial Unicode MS"/>
      <w:color w:val="000000"/>
      <w:sz w:val="22"/>
      <w:szCs w:val="22"/>
      <w:u w:color="000000"/>
      <w:bdr w:val="nil"/>
    </w:rPr>
  </w:style>
  <w:style w:type="paragraph" w:styleId="af2">
    <w:name w:val="Intense Quote"/>
    <w:basedOn w:val="a"/>
    <w:next w:val="a"/>
    <w:link w:val="af3"/>
    <w:uiPriority w:val="30"/>
    <w:qFormat/>
    <w:rsid w:val="007B7E75"/>
    <w:pPr>
      <w:pBdr>
        <w:bottom w:val="single" w:sz="4" w:space="4" w:color="4F81BD" w:themeColor="accent1"/>
      </w:pBdr>
      <w:spacing w:before="200" w:after="280"/>
      <w:ind w:left="936" w:right="936"/>
    </w:pPr>
    <w:rPr>
      <w:b/>
      <w:bCs/>
      <w:i/>
      <w:iCs/>
      <w:color w:val="4F81BD" w:themeColor="accent1"/>
    </w:rPr>
  </w:style>
  <w:style w:type="character" w:customStyle="1" w:styleId="af3">
    <w:name w:val="Выделенная цитата Знак"/>
    <w:basedOn w:val="a0"/>
    <w:link w:val="af2"/>
    <w:uiPriority w:val="30"/>
    <w:rsid w:val="007B7E75"/>
    <w:rPr>
      <w:b/>
      <w:bCs/>
      <w:i/>
      <w:iCs/>
      <w:color w:val="4F81BD" w:themeColor="accent1"/>
    </w:rPr>
  </w:style>
  <w:style w:type="paragraph" w:styleId="af4">
    <w:name w:val="TOC Heading"/>
    <w:basedOn w:val="1"/>
    <w:next w:val="a"/>
    <w:uiPriority w:val="39"/>
    <w:unhideWhenUsed/>
    <w:qFormat/>
    <w:rsid w:val="009675AA"/>
    <w:pPr>
      <w:spacing w:line="276" w:lineRule="auto"/>
      <w:outlineLvl w:val="9"/>
    </w:pPr>
    <w:rPr>
      <w:color w:val="365F91" w:themeColor="accent1" w:themeShade="BF"/>
      <w:sz w:val="28"/>
      <w:szCs w:val="28"/>
      <w:lang w:val="ru-RU"/>
    </w:rPr>
  </w:style>
  <w:style w:type="paragraph" w:styleId="12">
    <w:name w:val="toc 1"/>
    <w:basedOn w:val="a"/>
    <w:next w:val="a"/>
    <w:autoRedefine/>
    <w:uiPriority w:val="39"/>
    <w:unhideWhenUsed/>
    <w:rsid w:val="009675AA"/>
    <w:pPr>
      <w:spacing w:before="120"/>
    </w:pPr>
    <w:rPr>
      <w:b/>
    </w:rPr>
  </w:style>
  <w:style w:type="paragraph" w:styleId="21">
    <w:name w:val="toc 2"/>
    <w:basedOn w:val="a"/>
    <w:next w:val="a"/>
    <w:autoRedefine/>
    <w:uiPriority w:val="39"/>
    <w:unhideWhenUsed/>
    <w:rsid w:val="009675AA"/>
    <w:pPr>
      <w:ind w:left="240"/>
    </w:pPr>
    <w:rPr>
      <w:b/>
      <w:sz w:val="22"/>
      <w:szCs w:val="22"/>
    </w:rPr>
  </w:style>
  <w:style w:type="paragraph" w:styleId="31">
    <w:name w:val="toc 3"/>
    <w:basedOn w:val="a"/>
    <w:next w:val="a"/>
    <w:autoRedefine/>
    <w:uiPriority w:val="39"/>
    <w:unhideWhenUsed/>
    <w:rsid w:val="009675AA"/>
    <w:pPr>
      <w:ind w:left="480"/>
    </w:pPr>
    <w:rPr>
      <w:sz w:val="22"/>
      <w:szCs w:val="22"/>
    </w:rPr>
  </w:style>
  <w:style w:type="paragraph" w:styleId="4">
    <w:name w:val="toc 4"/>
    <w:basedOn w:val="a"/>
    <w:next w:val="a"/>
    <w:autoRedefine/>
    <w:uiPriority w:val="39"/>
    <w:semiHidden/>
    <w:unhideWhenUsed/>
    <w:rsid w:val="009675AA"/>
    <w:pPr>
      <w:ind w:left="720"/>
    </w:pPr>
    <w:rPr>
      <w:sz w:val="20"/>
      <w:szCs w:val="20"/>
    </w:rPr>
  </w:style>
  <w:style w:type="paragraph" w:styleId="5">
    <w:name w:val="toc 5"/>
    <w:basedOn w:val="a"/>
    <w:next w:val="a"/>
    <w:autoRedefine/>
    <w:uiPriority w:val="39"/>
    <w:semiHidden/>
    <w:unhideWhenUsed/>
    <w:rsid w:val="009675AA"/>
    <w:pPr>
      <w:ind w:left="960"/>
    </w:pPr>
    <w:rPr>
      <w:sz w:val="20"/>
      <w:szCs w:val="20"/>
    </w:rPr>
  </w:style>
  <w:style w:type="paragraph" w:styleId="6">
    <w:name w:val="toc 6"/>
    <w:basedOn w:val="a"/>
    <w:next w:val="a"/>
    <w:autoRedefine/>
    <w:uiPriority w:val="39"/>
    <w:semiHidden/>
    <w:unhideWhenUsed/>
    <w:rsid w:val="009675AA"/>
    <w:pPr>
      <w:ind w:left="1200"/>
    </w:pPr>
    <w:rPr>
      <w:sz w:val="20"/>
      <w:szCs w:val="20"/>
    </w:rPr>
  </w:style>
  <w:style w:type="paragraph" w:styleId="7">
    <w:name w:val="toc 7"/>
    <w:basedOn w:val="a"/>
    <w:next w:val="a"/>
    <w:autoRedefine/>
    <w:uiPriority w:val="39"/>
    <w:semiHidden/>
    <w:unhideWhenUsed/>
    <w:rsid w:val="009675AA"/>
    <w:pPr>
      <w:ind w:left="1440"/>
    </w:pPr>
    <w:rPr>
      <w:sz w:val="20"/>
      <w:szCs w:val="20"/>
    </w:rPr>
  </w:style>
  <w:style w:type="paragraph" w:styleId="8">
    <w:name w:val="toc 8"/>
    <w:basedOn w:val="a"/>
    <w:next w:val="a"/>
    <w:autoRedefine/>
    <w:uiPriority w:val="39"/>
    <w:semiHidden/>
    <w:unhideWhenUsed/>
    <w:rsid w:val="009675AA"/>
    <w:pPr>
      <w:ind w:left="1680"/>
    </w:pPr>
    <w:rPr>
      <w:sz w:val="20"/>
      <w:szCs w:val="20"/>
    </w:rPr>
  </w:style>
  <w:style w:type="paragraph" w:styleId="9">
    <w:name w:val="toc 9"/>
    <w:basedOn w:val="a"/>
    <w:next w:val="a"/>
    <w:autoRedefine/>
    <w:uiPriority w:val="39"/>
    <w:semiHidden/>
    <w:unhideWhenUsed/>
    <w:rsid w:val="009675AA"/>
    <w:pPr>
      <w:ind w:left="1920"/>
    </w:pPr>
    <w:rPr>
      <w:sz w:val="20"/>
      <w:szCs w:val="20"/>
    </w:rPr>
  </w:style>
  <w:style w:type="character" w:styleId="af5">
    <w:name w:val="page number"/>
    <w:basedOn w:val="a0"/>
    <w:uiPriority w:val="99"/>
    <w:semiHidden/>
    <w:unhideWhenUsed/>
    <w:rsid w:val="009675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chart" Target="charts/chart11.xml"/><Relationship Id="rId21" Type="http://schemas.openxmlformats.org/officeDocument/2006/relationships/chart" Target="charts/chart12.xml"/><Relationship Id="rId22" Type="http://schemas.openxmlformats.org/officeDocument/2006/relationships/chart" Target="charts/chart13.xml"/><Relationship Id="rId23" Type="http://schemas.openxmlformats.org/officeDocument/2006/relationships/image" Target="media/image2.jpeg"/><Relationship Id="rId24" Type="http://schemas.openxmlformats.org/officeDocument/2006/relationships/image" Target="media/image3.jpeg"/><Relationship Id="rId25" Type="http://schemas.openxmlformats.org/officeDocument/2006/relationships/image" Target="media/image4.jpeg"/><Relationship Id="rId26" Type="http://schemas.openxmlformats.org/officeDocument/2006/relationships/image" Target="media/image5.jpeg"/><Relationship Id="rId27" Type="http://schemas.openxmlformats.org/officeDocument/2006/relationships/image" Target="media/image6.jpeg"/><Relationship Id="rId28" Type="http://schemas.openxmlformats.org/officeDocument/2006/relationships/image" Target="media/image7.jpeg"/><Relationship Id="rId29" Type="http://schemas.openxmlformats.org/officeDocument/2006/relationships/image" Target="media/image8.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9.jpg"/><Relationship Id="rId31" Type="http://schemas.openxmlformats.org/officeDocument/2006/relationships/image" Target="media/image10.jpg"/><Relationship Id="rId32" Type="http://schemas.openxmlformats.org/officeDocument/2006/relationships/footer" Target="footer1.xml"/><Relationship Id="rId9" Type="http://schemas.openxmlformats.org/officeDocument/2006/relationships/chart" Target="charts/chart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oter" Target="footer2.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chart" Target="charts/chart2.xml"/><Relationship Id="rId11" Type="http://schemas.openxmlformats.org/officeDocument/2006/relationships/image" Target="media/image1.jpg"/><Relationship Id="rId12" Type="http://schemas.openxmlformats.org/officeDocument/2006/relationships/chart" Target="charts/chart3.xml"/><Relationship Id="rId13" Type="http://schemas.openxmlformats.org/officeDocument/2006/relationships/chart" Target="charts/chart4.xml"/><Relationship Id="rId14" Type="http://schemas.openxmlformats.org/officeDocument/2006/relationships/chart" Target="charts/chart5.xml"/><Relationship Id="rId15" Type="http://schemas.openxmlformats.org/officeDocument/2006/relationships/chart" Target="charts/chart6.xml"/><Relationship Id="rId16" Type="http://schemas.openxmlformats.org/officeDocument/2006/relationships/chart" Target="charts/chart7.xml"/><Relationship Id="rId17" Type="http://schemas.openxmlformats.org/officeDocument/2006/relationships/chart" Target="charts/chart8.xml"/><Relationship Id="rId18" Type="http://schemas.openxmlformats.org/officeDocument/2006/relationships/chart" Target="charts/chart9.xml"/><Relationship Id="rId19" Type="http://schemas.openxmlformats.org/officeDocument/2006/relationships/chart" Target="charts/chart10.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1050;&#1085;&#1080;&#1075;&#1072;7"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1050;&#1085;&#1080;&#1075;&#1072;8"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1050;&#1085;&#1080;&#1075;&#1072;9"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1050;&#1085;&#1080;&#1075;&#1072;10"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1050;&#1085;&#1080;&#1075;&#1072;3"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1050;&#1085;&#1080;&#1075;&#1072;4"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1050;&#1085;&#1080;&#1075;&#1072;5"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1050;&#1085;&#1080;&#1075;&#1072;6"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Лист1!$A$2</c:f>
              <c:strCache>
                <c:ptCount val="1"/>
                <c:pt idx="0">
                  <c:v>количество человек</c:v>
                </c:pt>
              </c:strCache>
            </c:strRef>
          </c:tx>
          <c:invertIfNegative val="0"/>
          <c:cat>
            <c:strRef>
              <c:f>Лист1!$B$1:$E$1</c:f>
              <c:strCache>
                <c:ptCount val="4"/>
                <c:pt idx="0">
                  <c:v>16-18</c:v>
                </c:pt>
                <c:pt idx="1">
                  <c:v>19-20</c:v>
                </c:pt>
                <c:pt idx="2">
                  <c:v>21-22</c:v>
                </c:pt>
                <c:pt idx="3">
                  <c:v>23 и более</c:v>
                </c:pt>
              </c:strCache>
            </c:strRef>
          </c:cat>
          <c:val>
            <c:numRef>
              <c:f>Лист1!$B$2:$E$2</c:f>
              <c:numCache>
                <c:formatCode>General</c:formatCode>
                <c:ptCount val="4"/>
                <c:pt idx="0">
                  <c:v>51.0</c:v>
                </c:pt>
                <c:pt idx="1">
                  <c:v>44.0</c:v>
                </c:pt>
                <c:pt idx="2">
                  <c:v>61.0</c:v>
                </c:pt>
                <c:pt idx="3">
                  <c:v>6.0</c:v>
                </c:pt>
              </c:numCache>
            </c:numRef>
          </c:val>
        </c:ser>
        <c:dLbls>
          <c:showLegendKey val="0"/>
          <c:showVal val="0"/>
          <c:showCatName val="0"/>
          <c:showSerName val="0"/>
          <c:showPercent val="0"/>
          <c:showBubbleSize val="0"/>
        </c:dLbls>
        <c:gapWidth val="150"/>
        <c:shape val="pyramid"/>
        <c:axId val="-2063353288"/>
        <c:axId val="-2063398696"/>
        <c:axId val="0"/>
      </c:bar3DChart>
      <c:catAx>
        <c:axId val="-2063353288"/>
        <c:scaling>
          <c:orientation val="minMax"/>
        </c:scaling>
        <c:delete val="0"/>
        <c:axPos val="b"/>
        <c:majorTickMark val="out"/>
        <c:minorTickMark val="none"/>
        <c:tickLblPos val="nextTo"/>
        <c:crossAx val="-2063398696"/>
        <c:crosses val="autoZero"/>
        <c:auto val="1"/>
        <c:lblAlgn val="ctr"/>
        <c:lblOffset val="100"/>
        <c:noMultiLvlLbl val="0"/>
      </c:catAx>
      <c:valAx>
        <c:axId val="-2063398696"/>
        <c:scaling>
          <c:orientation val="minMax"/>
        </c:scaling>
        <c:delete val="0"/>
        <c:axPos val="l"/>
        <c:majorGridlines/>
        <c:numFmt formatCode="General" sourceLinked="1"/>
        <c:majorTickMark val="out"/>
        <c:minorTickMark val="none"/>
        <c:tickLblPos val="nextTo"/>
        <c:crossAx val="-206335328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Лист1!$A$2</c:f>
              <c:strCache>
                <c:ptCount val="1"/>
                <c:pt idx="0">
                  <c:v>Студенты ВУЗов</c:v>
                </c:pt>
              </c:strCache>
            </c:strRef>
          </c:tx>
          <c:invertIfNegative val="0"/>
          <c:cat>
            <c:strRef>
              <c:f>Лист1!$B$1:$E$1</c:f>
              <c:strCache>
                <c:ptCount val="4"/>
                <c:pt idx="0">
                  <c:v>раз в год</c:v>
                </c:pt>
                <c:pt idx="1">
                  <c:v>каждые 6 месяцев</c:v>
                </c:pt>
                <c:pt idx="2">
                  <c:v>реже 1 раза в год</c:v>
                </c:pt>
                <c:pt idx="3">
                  <c:v>не посещаю стоматолога</c:v>
                </c:pt>
              </c:strCache>
            </c:strRef>
          </c:cat>
          <c:val>
            <c:numRef>
              <c:f>Лист1!$B$2:$E$2</c:f>
              <c:numCache>
                <c:formatCode>General</c:formatCode>
                <c:ptCount val="4"/>
                <c:pt idx="0">
                  <c:v>6.0</c:v>
                </c:pt>
                <c:pt idx="1">
                  <c:v>67.0</c:v>
                </c:pt>
                <c:pt idx="2">
                  <c:v>8.0</c:v>
                </c:pt>
                <c:pt idx="3">
                  <c:v>6.0</c:v>
                </c:pt>
              </c:numCache>
            </c:numRef>
          </c:val>
        </c:ser>
        <c:ser>
          <c:idx val="1"/>
          <c:order val="1"/>
          <c:tx>
            <c:strRef>
              <c:f>Лист1!$A$3</c:f>
              <c:strCache>
                <c:ptCount val="1"/>
                <c:pt idx="0">
                  <c:v>Студенты ССУЗов</c:v>
                </c:pt>
              </c:strCache>
            </c:strRef>
          </c:tx>
          <c:invertIfNegative val="0"/>
          <c:cat>
            <c:strRef>
              <c:f>Лист1!$B$1:$E$1</c:f>
              <c:strCache>
                <c:ptCount val="4"/>
                <c:pt idx="0">
                  <c:v>раз в год</c:v>
                </c:pt>
                <c:pt idx="1">
                  <c:v>каждые 6 месяцев</c:v>
                </c:pt>
                <c:pt idx="2">
                  <c:v>реже 1 раза в год</c:v>
                </c:pt>
                <c:pt idx="3">
                  <c:v>не посещаю стоматолога</c:v>
                </c:pt>
              </c:strCache>
            </c:strRef>
          </c:cat>
          <c:val>
            <c:numRef>
              <c:f>Лист1!$B$3:$E$3</c:f>
              <c:numCache>
                <c:formatCode>General</c:formatCode>
                <c:ptCount val="4"/>
                <c:pt idx="0">
                  <c:v>23.0</c:v>
                </c:pt>
                <c:pt idx="1">
                  <c:v>32.0</c:v>
                </c:pt>
                <c:pt idx="2">
                  <c:v>3.0</c:v>
                </c:pt>
                <c:pt idx="3">
                  <c:v>17.0</c:v>
                </c:pt>
              </c:numCache>
            </c:numRef>
          </c:val>
        </c:ser>
        <c:dLbls>
          <c:showLegendKey val="0"/>
          <c:showVal val="0"/>
          <c:showCatName val="0"/>
          <c:showSerName val="0"/>
          <c:showPercent val="0"/>
          <c:showBubbleSize val="0"/>
        </c:dLbls>
        <c:gapWidth val="150"/>
        <c:shape val="box"/>
        <c:axId val="-2059525784"/>
        <c:axId val="-2057278664"/>
        <c:axId val="0"/>
      </c:bar3DChart>
      <c:catAx>
        <c:axId val="-2059525784"/>
        <c:scaling>
          <c:orientation val="minMax"/>
        </c:scaling>
        <c:delete val="0"/>
        <c:axPos val="b"/>
        <c:majorTickMark val="out"/>
        <c:minorTickMark val="none"/>
        <c:tickLblPos val="nextTo"/>
        <c:crossAx val="-2057278664"/>
        <c:crosses val="autoZero"/>
        <c:auto val="1"/>
        <c:lblAlgn val="ctr"/>
        <c:lblOffset val="100"/>
        <c:noMultiLvlLbl val="0"/>
      </c:catAx>
      <c:valAx>
        <c:axId val="-2057278664"/>
        <c:scaling>
          <c:orientation val="minMax"/>
        </c:scaling>
        <c:delete val="0"/>
        <c:axPos val="l"/>
        <c:majorGridlines/>
        <c:numFmt formatCode="General" sourceLinked="1"/>
        <c:majorTickMark val="out"/>
        <c:minorTickMark val="none"/>
        <c:tickLblPos val="nextTo"/>
        <c:crossAx val="-205952578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lineChart>
        <c:grouping val="standard"/>
        <c:varyColors val="0"/>
        <c:ser>
          <c:idx val="0"/>
          <c:order val="0"/>
          <c:tx>
            <c:strRef>
              <c:f>Лист1!$A$2</c:f>
              <c:strCache>
                <c:ptCount val="1"/>
                <c:pt idx="0">
                  <c:v>Студенты ВУЗов</c:v>
                </c:pt>
              </c:strCache>
            </c:strRef>
          </c:tx>
          <c:cat>
            <c:strRef>
              <c:f>Лист1!$B$1:$E$1</c:f>
              <c:strCache>
                <c:ptCount val="4"/>
                <c:pt idx="0">
                  <c:v>раз в год</c:v>
                </c:pt>
                <c:pt idx="1">
                  <c:v>1 раз в 6 месяцев</c:v>
                </c:pt>
                <c:pt idx="2">
                  <c:v>никогда не делал/а</c:v>
                </c:pt>
                <c:pt idx="3">
                  <c:v>реже 1 раза в год</c:v>
                </c:pt>
              </c:strCache>
            </c:strRef>
          </c:cat>
          <c:val>
            <c:numRef>
              <c:f>Лист1!$B$2:$E$2</c:f>
              <c:numCache>
                <c:formatCode>General</c:formatCode>
                <c:ptCount val="4"/>
                <c:pt idx="0">
                  <c:v>10.0</c:v>
                </c:pt>
                <c:pt idx="1">
                  <c:v>67.0</c:v>
                </c:pt>
                <c:pt idx="2">
                  <c:v>1.0</c:v>
                </c:pt>
                <c:pt idx="3">
                  <c:v>9.0</c:v>
                </c:pt>
              </c:numCache>
            </c:numRef>
          </c:val>
          <c:smooth val="0"/>
        </c:ser>
        <c:ser>
          <c:idx val="1"/>
          <c:order val="1"/>
          <c:tx>
            <c:strRef>
              <c:f>Лист1!$A$3</c:f>
              <c:strCache>
                <c:ptCount val="1"/>
                <c:pt idx="0">
                  <c:v>Студенты ССУЗов</c:v>
                </c:pt>
              </c:strCache>
            </c:strRef>
          </c:tx>
          <c:cat>
            <c:strRef>
              <c:f>Лист1!$B$1:$E$1</c:f>
              <c:strCache>
                <c:ptCount val="4"/>
                <c:pt idx="0">
                  <c:v>раз в год</c:v>
                </c:pt>
                <c:pt idx="1">
                  <c:v>1 раз в 6 месяцев</c:v>
                </c:pt>
                <c:pt idx="2">
                  <c:v>никогда не делал/а</c:v>
                </c:pt>
                <c:pt idx="3">
                  <c:v>реже 1 раза в год</c:v>
                </c:pt>
              </c:strCache>
            </c:strRef>
          </c:cat>
          <c:val>
            <c:numRef>
              <c:f>Лист1!$B$3:$E$3</c:f>
              <c:numCache>
                <c:formatCode>General</c:formatCode>
                <c:ptCount val="4"/>
                <c:pt idx="0">
                  <c:v>18.0</c:v>
                </c:pt>
                <c:pt idx="1">
                  <c:v>32.0</c:v>
                </c:pt>
                <c:pt idx="2">
                  <c:v>8.0</c:v>
                </c:pt>
                <c:pt idx="3">
                  <c:v>17.0</c:v>
                </c:pt>
              </c:numCache>
            </c:numRef>
          </c:val>
          <c:smooth val="0"/>
        </c:ser>
        <c:dLbls>
          <c:showLegendKey val="0"/>
          <c:showVal val="0"/>
          <c:showCatName val="0"/>
          <c:showSerName val="0"/>
          <c:showPercent val="0"/>
          <c:showBubbleSize val="0"/>
        </c:dLbls>
        <c:marker val="1"/>
        <c:smooth val="0"/>
        <c:axId val="-2142995448"/>
        <c:axId val="-2056705320"/>
      </c:lineChart>
      <c:catAx>
        <c:axId val="-2142995448"/>
        <c:scaling>
          <c:orientation val="minMax"/>
        </c:scaling>
        <c:delete val="0"/>
        <c:axPos val="b"/>
        <c:majorTickMark val="out"/>
        <c:minorTickMark val="none"/>
        <c:tickLblPos val="nextTo"/>
        <c:crossAx val="-2056705320"/>
        <c:crosses val="autoZero"/>
        <c:auto val="1"/>
        <c:lblAlgn val="ctr"/>
        <c:lblOffset val="100"/>
        <c:noMultiLvlLbl val="0"/>
      </c:catAx>
      <c:valAx>
        <c:axId val="-2056705320"/>
        <c:scaling>
          <c:orientation val="minMax"/>
        </c:scaling>
        <c:delete val="0"/>
        <c:axPos val="l"/>
        <c:majorGridlines/>
        <c:numFmt formatCode="General" sourceLinked="1"/>
        <c:majorTickMark val="out"/>
        <c:minorTickMark val="none"/>
        <c:tickLblPos val="nextTo"/>
        <c:crossAx val="-214299544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view3D>
      <c:rotX val="15"/>
      <c:rotY val="20"/>
      <c:rAngAx val="0"/>
      <c:perspective val="30"/>
    </c:view3D>
    <c:floor>
      <c:thickness val="0"/>
    </c:floor>
    <c:sideWall>
      <c:thickness val="0"/>
    </c:sideWall>
    <c:backWall>
      <c:thickness val="0"/>
    </c:backWall>
    <c:plotArea>
      <c:layout/>
      <c:bar3DChart>
        <c:barDir val="col"/>
        <c:grouping val="clustered"/>
        <c:varyColors val="0"/>
        <c:ser>
          <c:idx val="0"/>
          <c:order val="0"/>
          <c:tx>
            <c:strRef>
              <c:f>Лист1!$A$2</c:f>
              <c:strCache>
                <c:ptCount val="1"/>
                <c:pt idx="0">
                  <c:v>Студенты ВУЗов</c:v>
                </c:pt>
              </c:strCache>
            </c:strRef>
          </c:tx>
          <c:invertIfNegative val="0"/>
          <c:cat>
            <c:strRef>
              <c:f>Лист1!$B$1:$C$1</c:f>
              <c:strCache>
                <c:ptCount val="2"/>
                <c:pt idx="0">
                  <c:v>да</c:v>
                </c:pt>
                <c:pt idx="1">
                  <c:v>нет</c:v>
                </c:pt>
              </c:strCache>
            </c:strRef>
          </c:cat>
          <c:val>
            <c:numRef>
              <c:f>Лист1!$B$2:$C$2</c:f>
              <c:numCache>
                <c:formatCode>General</c:formatCode>
                <c:ptCount val="2"/>
                <c:pt idx="0">
                  <c:v>34.0</c:v>
                </c:pt>
                <c:pt idx="1">
                  <c:v>53.0</c:v>
                </c:pt>
              </c:numCache>
            </c:numRef>
          </c:val>
        </c:ser>
        <c:ser>
          <c:idx val="1"/>
          <c:order val="1"/>
          <c:tx>
            <c:strRef>
              <c:f>Лист1!$A$3</c:f>
              <c:strCache>
                <c:ptCount val="1"/>
                <c:pt idx="0">
                  <c:v>Студенты ССУЗов</c:v>
                </c:pt>
              </c:strCache>
            </c:strRef>
          </c:tx>
          <c:invertIfNegative val="0"/>
          <c:cat>
            <c:strRef>
              <c:f>Лист1!$B$1:$C$1</c:f>
              <c:strCache>
                <c:ptCount val="2"/>
                <c:pt idx="0">
                  <c:v>да</c:v>
                </c:pt>
                <c:pt idx="1">
                  <c:v>нет</c:v>
                </c:pt>
              </c:strCache>
            </c:strRef>
          </c:cat>
          <c:val>
            <c:numRef>
              <c:f>Лист1!$B$3:$C$3</c:f>
              <c:numCache>
                <c:formatCode>General</c:formatCode>
                <c:ptCount val="2"/>
                <c:pt idx="0">
                  <c:v>41.0</c:v>
                </c:pt>
                <c:pt idx="1">
                  <c:v>34.0</c:v>
                </c:pt>
              </c:numCache>
            </c:numRef>
          </c:val>
        </c:ser>
        <c:dLbls>
          <c:showLegendKey val="0"/>
          <c:showVal val="0"/>
          <c:showCatName val="0"/>
          <c:showSerName val="0"/>
          <c:showPercent val="0"/>
          <c:showBubbleSize val="0"/>
        </c:dLbls>
        <c:gapWidth val="150"/>
        <c:shape val="pyramid"/>
        <c:axId val="-2081283128"/>
        <c:axId val="-2055859640"/>
        <c:axId val="0"/>
      </c:bar3DChart>
      <c:catAx>
        <c:axId val="-2081283128"/>
        <c:scaling>
          <c:orientation val="minMax"/>
        </c:scaling>
        <c:delete val="0"/>
        <c:axPos val="b"/>
        <c:majorTickMark val="out"/>
        <c:minorTickMark val="none"/>
        <c:tickLblPos val="nextTo"/>
        <c:crossAx val="-2055859640"/>
        <c:crosses val="autoZero"/>
        <c:auto val="1"/>
        <c:lblAlgn val="ctr"/>
        <c:lblOffset val="100"/>
        <c:noMultiLvlLbl val="0"/>
      </c:catAx>
      <c:valAx>
        <c:axId val="-2055859640"/>
        <c:scaling>
          <c:orientation val="minMax"/>
        </c:scaling>
        <c:delete val="0"/>
        <c:axPos val="l"/>
        <c:majorGridlines/>
        <c:numFmt formatCode="General" sourceLinked="1"/>
        <c:majorTickMark val="out"/>
        <c:minorTickMark val="none"/>
        <c:tickLblPos val="nextTo"/>
        <c:crossAx val="-208128312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bar"/>
        <c:grouping val="clustered"/>
        <c:varyColors val="0"/>
        <c:ser>
          <c:idx val="0"/>
          <c:order val="0"/>
          <c:tx>
            <c:strRef>
              <c:f>Лист1!$A$2</c:f>
              <c:strCache>
                <c:ptCount val="1"/>
                <c:pt idx="0">
                  <c:v>Студенты ВУЗов</c:v>
                </c:pt>
              </c:strCache>
            </c:strRef>
          </c:tx>
          <c:invertIfNegative val="0"/>
          <c:cat>
            <c:strRef>
              <c:f>Лист1!$B$1:$E$1</c:f>
              <c:strCache>
                <c:ptCount val="4"/>
                <c:pt idx="0">
                  <c:v>не занимаюсь</c:v>
                </c:pt>
                <c:pt idx="1">
                  <c:v>1 раз в неделю</c:v>
                </c:pt>
                <c:pt idx="2">
                  <c:v>3 раза в неделю</c:v>
                </c:pt>
                <c:pt idx="3">
                  <c:v>больше 4-х раз в неделю</c:v>
                </c:pt>
              </c:strCache>
            </c:strRef>
          </c:cat>
          <c:val>
            <c:numRef>
              <c:f>Лист1!$B$2:$E$2</c:f>
              <c:numCache>
                <c:formatCode>General</c:formatCode>
                <c:ptCount val="4"/>
                <c:pt idx="0">
                  <c:v>7.0</c:v>
                </c:pt>
                <c:pt idx="1">
                  <c:v>52.0</c:v>
                </c:pt>
                <c:pt idx="2">
                  <c:v>21.0</c:v>
                </c:pt>
                <c:pt idx="3">
                  <c:v>7.0</c:v>
                </c:pt>
              </c:numCache>
            </c:numRef>
          </c:val>
        </c:ser>
        <c:ser>
          <c:idx val="1"/>
          <c:order val="1"/>
          <c:tx>
            <c:strRef>
              <c:f>Лист1!$A$3</c:f>
              <c:strCache>
                <c:ptCount val="1"/>
                <c:pt idx="0">
                  <c:v>Студенты ССУЗов</c:v>
                </c:pt>
              </c:strCache>
            </c:strRef>
          </c:tx>
          <c:invertIfNegative val="0"/>
          <c:cat>
            <c:strRef>
              <c:f>Лист1!$B$1:$E$1</c:f>
              <c:strCache>
                <c:ptCount val="4"/>
                <c:pt idx="0">
                  <c:v>не занимаюсь</c:v>
                </c:pt>
                <c:pt idx="1">
                  <c:v>1 раз в неделю</c:v>
                </c:pt>
                <c:pt idx="2">
                  <c:v>3 раза в неделю</c:v>
                </c:pt>
                <c:pt idx="3">
                  <c:v>больше 4-х раз в неделю</c:v>
                </c:pt>
              </c:strCache>
            </c:strRef>
          </c:cat>
          <c:val>
            <c:numRef>
              <c:f>Лист1!$B$3:$E$3</c:f>
              <c:numCache>
                <c:formatCode>General</c:formatCode>
                <c:ptCount val="4"/>
                <c:pt idx="0">
                  <c:v>36.0</c:v>
                </c:pt>
                <c:pt idx="1">
                  <c:v>18.0</c:v>
                </c:pt>
                <c:pt idx="2">
                  <c:v>16.0</c:v>
                </c:pt>
                <c:pt idx="3">
                  <c:v>5.0</c:v>
                </c:pt>
              </c:numCache>
            </c:numRef>
          </c:val>
        </c:ser>
        <c:dLbls>
          <c:showLegendKey val="0"/>
          <c:showVal val="0"/>
          <c:showCatName val="0"/>
          <c:showSerName val="0"/>
          <c:showPercent val="0"/>
          <c:showBubbleSize val="0"/>
        </c:dLbls>
        <c:gapWidth val="150"/>
        <c:axId val="-2056840984"/>
        <c:axId val="-2056178168"/>
      </c:barChart>
      <c:catAx>
        <c:axId val="-2056840984"/>
        <c:scaling>
          <c:orientation val="minMax"/>
        </c:scaling>
        <c:delete val="0"/>
        <c:axPos val="l"/>
        <c:majorTickMark val="out"/>
        <c:minorTickMark val="none"/>
        <c:tickLblPos val="nextTo"/>
        <c:crossAx val="-2056178168"/>
        <c:crosses val="autoZero"/>
        <c:auto val="1"/>
        <c:lblAlgn val="ctr"/>
        <c:lblOffset val="100"/>
        <c:noMultiLvlLbl val="0"/>
      </c:catAx>
      <c:valAx>
        <c:axId val="-2056178168"/>
        <c:scaling>
          <c:orientation val="minMax"/>
        </c:scaling>
        <c:delete val="0"/>
        <c:axPos val="b"/>
        <c:majorGridlines/>
        <c:numFmt formatCode="General" sourceLinked="1"/>
        <c:majorTickMark val="out"/>
        <c:minorTickMark val="none"/>
        <c:tickLblPos val="nextTo"/>
        <c:crossAx val="-205684098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invertIfNegative val="0"/>
          <c:cat>
            <c:strRef>
              <c:f>Лист1!$A$1:$B$1</c:f>
              <c:strCache>
                <c:ptCount val="2"/>
                <c:pt idx="0">
                  <c:v>студенты ВУЗов</c:v>
                </c:pt>
                <c:pt idx="1">
                  <c:v>студенты ССУЗов</c:v>
                </c:pt>
              </c:strCache>
            </c:strRef>
          </c:cat>
          <c:val>
            <c:numRef>
              <c:f>Лист1!$A$2:$B$2</c:f>
              <c:numCache>
                <c:formatCode>0.00%</c:formatCode>
                <c:ptCount val="2"/>
                <c:pt idx="0">
                  <c:v>0.537</c:v>
                </c:pt>
                <c:pt idx="1">
                  <c:v>0.462</c:v>
                </c:pt>
              </c:numCache>
            </c:numRef>
          </c:val>
        </c:ser>
        <c:dLbls>
          <c:showLegendKey val="0"/>
          <c:showVal val="0"/>
          <c:showCatName val="0"/>
          <c:showSerName val="0"/>
          <c:showPercent val="0"/>
          <c:showBubbleSize val="0"/>
        </c:dLbls>
        <c:gapWidth val="150"/>
        <c:axId val="-2062928040"/>
        <c:axId val="-2101421112"/>
      </c:barChart>
      <c:catAx>
        <c:axId val="-2062928040"/>
        <c:scaling>
          <c:orientation val="minMax"/>
        </c:scaling>
        <c:delete val="0"/>
        <c:axPos val="b"/>
        <c:majorTickMark val="out"/>
        <c:minorTickMark val="none"/>
        <c:tickLblPos val="nextTo"/>
        <c:crossAx val="-2101421112"/>
        <c:crosses val="autoZero"/>
        <c:auto val="1"/>
        <c:lblAlgn val="ctr"/>
        <c:lblOffset val="100"/>
        <c:noMultiLvlLbl val="0"/>
      </c:catAx>
      <c:valAx>
        <c:axId val="-2101421112"/>
        <c:scaling>
          <c:orientation val="minMax"/>
        </c:scaling>
        <c:delete val="0"/>
        <c:axPos val="l"/>
        <c:majorGridlines/>
        <c:numFmt formatCode="0.00%" sourceLinked="1"/>
        <c:majorTickMark val="out"/>
        <c:minorTickMark val="none"/>
        <c:tickLblPos val="nextTo"/>
        <c:crossAx val="-206292804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Лист1!$B$1</c:f>
              <c:strCache>
                <c:ptCount val="1"/>
                <c:pt idx="0">
                  <c:v>Группа 1</c:v>
                </c:pt>
              </c:strCache>
            </c:strRef>
          </c:tx>
          <c:invertIfNegative val="0"/>
          <c:cat>
            <c:strRef>
              <c:f>Лист1!$A$2:$A$7</c:f>
              <c:strCache>
                <c:ptCount val="6"/>
                <c:pt idx="0">
                  <c:v>Запах изо рта</c:v>
                </c:pt>
                <c:pt idx="1">
                  <c:v>Изменение цвета зубов</c:v>
                </c:pt>
                <c:pt idx="2">
                  <c:v>Кровоточивость десен</c:v>
                </c:pt>
                <c:pt idx="3">
                  <c:v>Болевые ощущения при приёме сладкого</c:v>
                </c:pt>
                <c:pt idx="4">
                  <c:v>Боли при накусывании</c:v>
                </c:pt>
                <c:pt idx="5">
                  <c:v>Всего </c:v>
                </c:pt>
              </c:strCache>
            </c:strRef>
          </c:cat>
          <c:val>
            <c:numRef>
              <c:f>Лист1!$B$2:$B$7</c:f>
              <c:numCache>
                <c:formatCode>General</c:formatCode>
                <c:ptCount val="6"/>
                <c:pt idx="0">
                  <c:v>1.0</c:v>
                </c:pt>
                <c:pt idx="1">
                  <c:v>3.0</c:v>
                </c:pt>
                <c:pt idx="2">
                  <c:v>1.0</c:v>
                </c:pt>
                <c:pt idx="3">
                  <c:v>2.0</c:v>
                </c:pt>
                <c:pt idx="5">
                  <c:v>7.0</c:v>
                </c:pt>
              </c:numCache>
            </c:numRef>
          </c:val>
        </c:ser>
        <c:ser>
          <c:idx val="1"/>
          <c:order val="1"/>
          <c:tx>
            <c:strRef>
              <c:f>Лист1!$C$1</c:f>
              <c:strCache>
                <c:ptCount val="1"/>
                <c:pt idx="0">
                  <c:v>Группа 2</c:v>
                </c:pt>
              </c:strCache>
            </c:strRef>
          </c:tx>
          <c:invertIfNegative val="0"/>
          <c:cat>
            <c:strRef>
              <c:f>Лист1!$A$2:$A$7</c:f>
              <c:strCache>
                <c:ptCount val="6"/>
                <c:pt idx="0">
                  <c:v>Запах изо рта</c:v>
                </c:pt>
                <c:pt idx="1">
                  <c:v>Изменение цвета зубов</c:v>
                </c:pt>
                <c:pt idx="2">
                  <c:v>Кровоточивость десен</c:v>
                </c:pt>
                <c:pt idx="3">
                  <c:v>Болевые ощущения при приёме сладкого</c:v>
                </c:pt>
                <c:pt idx="4">
                  <c:v>Боли при накусывании</c:v>
                </c:pt>
                <c:pt idx="5">
                  <c:v>Всего </c:v>
                </c:pt>
              </c:strCache>
            </c:strRef>
          </c:cat>
          <c:val>
            <c:numRef>
              <c:f>Лист1!$C$2:$C$7</c:f>
              <c:numCache>
                <c:formatCode>General</c:formatCode>
                <c:ptCount val="6"/>
                <c:pt idx="0">
                  <c:v>2.0</c:v>
                </c:pt>
                <c:pt idx="1">
                  <c:v>1.0</c:v>
                </c:pt>
                <c:pt idx="2">
                  <c:v>2.0</c:v>
                </c:pt>
                <c:pt idx="3">
                  <c:v>8.0</c:v>
                </c:pt>
                <c:pt idx="4">
                  <c:v>1.0</c:v>
                </c:pt>
                <c:pt idx="5">
                  <c:v>14.0</c:v>
                </c:pt>
              </c:numCache>
            </c:numRef>
          </c:val>
        </c:ser>
        <c:ser>
          <c:idx val="2"/>
          <c:order val="2"/>
          <c:tx>
            <c:strRef>
              <c:f>Лист1!$D$1</c:f>
              <c:strCache>
                <c:ptCount val="1"/>
                <c:pt idx="0">
                  <c:v>В двух группах</c:v>
                </c:pt>
              </c:strCache>
            </c:strRef>
          </c:tx>
          <c:invertIfNegative val="0"/>
          <c:cat>
            <c:strRef>
              <c:f>Лист1!$A$2:$A$7</c:f>
              <c:strCache>
                <c:ptCount val="6"/>
                <c:pt idx="0">
                  <c:v>Запах изо рта</c:v>
                </c:pt>
                <c:pt idx="1">
                  <c:v>Изменение цвета зубов</c:v>
                </c:pt>
                <c:pt idx="2">
                  <c:v>Кровоточивость десен</c:v>
                </c:pt>
                <c:pt idx="3">
                  <c:v>Болевые ощущения при приёме сладкого</c:v>
                </c:pt>
                <c:pt idx="4">
                  <c:v>Боли при накусывании</c:v>
                </c:pt>
                <c:pt idx="5">
                  <c:v>Всего </c:v>
                </c:pt>
              </c:strCache>
            </c:strRef>
          </c:cat>
          <c:val>
            <c:numRef>
              <c:f>Лист1!$D$2:$D$7</c:f>
              <c:numCache>
                <c:formatCode>General</c:formatCode>
                <c:ptCount val="6"/>
                <c:pt idx="0">
                  <c:v>3.0</c:v>
                </c:pt>
                <c:pt idx="1">
                  <c:v>4.0</c:v>
                </c:pt>
                <c:pt idx="2">
                  <c:v>3.0</c:v>
                </c:pt>
                <c:pt idx="3">
                  <c:v>10.0</c:v>
                </c:pt>
                <c:pt idx="4">
                  <c:v>1.0</c:v>
                </c:pt>
                <c:pt idx="5">
                  <c:v>21.0</c:v>
                </c:pt>
              </c:numCache>
            </c:numRef>
          </c:val>
        </c:ser>
        <c:dLbls>
          <c:showLegendKey val="0"/>
          <c:showVal val="0"/>
          <c:showCatName val="0"/>
          <c:showSerName val="0"/>
          <c:showPercent val="0"/>
          <c:showBubbleSize val="0"/>
        </c:dLbls>
        <c:gapWidth val="150"/>
        <c:axId val="-2062845240"/>
        <c:axId val="-2062985816"/>
      </c:barChart>
      <c:catAx>
        <c:axId val="-2062845240"/>
        <c:scaling>
          <c:orientation val="minMax"/>
        </c:scaling>
        <c:delete val="0"/>
        <c:axPos val="b"/>
        <c:majorTickMark val="out"/>
        <c:minorTickMark val="none"/>
        <c:tickLblPos val="nextTo"/>
        <c:crossAx val="-2062985816"/>
        <c:crosses val="autoZero"/>
        <c:auto val="1"/>
        <c:lblAlgn val="ctr"/>
        <c:lblOffset val="100"/>
        <c:noMultiLvlLbl val="0"/>
      </c:catAx>
      <c:valAx>
        <c:axId val="-2062985816"/>
        <c:scaling>
          <c:orientation val="minMax"/>
        </c:scaling>
        <c:delete val="0"/>
        <c:axPos val="l"/>
        <c:majorGridlines/>
        <c:numFmt formatCode="General" sourceLinked="1"/>
        <c:majorTickMark val="out"/>
        <c:minorTickMark val="none"/>
        <c:tickLblPos val="nextTo"/>
        <c:crossAx val="-206284524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lineChart>
        <c:grouping val="standard"/>
        <c:varyColors val="0"/>
        <c:ser>
          <c:idx val="0"/>
          <c:order val="0"/>
          <c:tx>
            <c:strRef>
              <c:f>Лист1!$A$2</c:f>
              <c:strCache>
                <c:ptCount val="1"/>
                <c:pt idx="0">
                  <c:v>Студенты ВУЗов</c:v>
                </c:pt>
              </c:strCache>
            </c:strRef>
          </c:tx>
          <c:marker>
            <c:symbol val="none"/>
          </c:marker>
          <c:cat>
            <c:strRef>
              <c:f>Лист1!$B$1:$D$1</c:f>
              <c:strCache>
                <c:ptCount val="3"/>
                <c:pt idx="0">
                  <c:v>Один</c:v>
                </c:pt>
                <c:pt idx="1">
                  <c:v>Два</c:v>
                </c:pt>
                <c:pt idx="2">
                  <c:v>Три и более</c:v>
                </c:pt>
              </c:strCache>
            </c:strRef>
          </c:cat>
          <c:val>
            <c:numRef>
              <c:f>Лист1!$B$2:$D$2</c:f>
              <c:numCache>
                <c:formatCode>General</c:formatCode>
                <c:ptCount val="3"/>
                <c:pt idx="0">
                  <c:v>6.0</c:v>
                </c:pt>
                <c:pt idx="1">
                  <c:v>67.0</c:v>
                </c:pt>
                <c:pt idx="2">
                  <c:v>8.0</c:v>
                </c:pt>
              </c:numCache>
            </c:numRef>
          </c:val>
          <c:smooth val="0"/>
        </c:ser>
        <c:ser>
          <c:idx val="1"/>
          <c:order val="1"/>
          <c:tx>
            <c:strRef>
              <c:f>Лист1!$A$3</c:f>
              <c:strCache>
                <c:ptCount val="1"/>
                <c:pt idx="0">
                  <c:v>Студенты ССУЗов</c:v>
                </c:pt>
              </c:strCache>
            </c:strRef>
          </c:tx>
          <c:marker>
            <c:symbol val="none"/>
          </c:marker>
          <c:cat>
            <c:strRef>
              <c:f>Лист1!$B$1:$D$1</c:f>
              <c:strCache>
                <c:ptCount val="3"/>
                <c:pt idx="0">
                  <c:v>Один</c:v>
                </c:pt>
                <c:pt idx="1">
                  <c:v>Два</c:v>
                </c:pt>
                <c:pt idx="2">
                  <c:v>Три и более</c:v>
                </c:pt>
              </c:strCache>
            </c:strRef>
          </c:cat>
          <c:val>
            <c:numRef>
              <c:f>Лист1!$B$3:$D$3</c:f>
              <c:numCache>
                <c:formatCode>General</c:formatCode>
                <c:ptCount val="3"/>
                <c:pt idx="0">
                  <c:v>23.0</c:v>
                </c:pt>
                <c:pt idx="1">
                  <c:v>32.0</c:v>
                </c:pt>
                <c:pt idx="2">
                  <c:v>3.0</c:v>
                </c:pt>
              </c:numCache>
            </c:numRef>
          </c:val>
          <c:smooth val="0"/>
        </c:ser>
        <c:dLbls>
          <c:showLegendKey val="0"/>
          <c:showVal val="0"/>
          <c:showCatName val="0"/>
          <c:showSerName val="0"/>
          <c:showPercent val="0"/>
          <c:showBubbleSize val="0"/>
        </c:dLbls>
        <c:marker val="1"/>
        <c:smooth val="0"/>
        <c:axId val="-2142846232"/>
        <c:axId val="-2054858984"/>
      </c:lineChart>
      <c:catAx>
        <c:axId val="-2142846232"/>
        <c:scaling>
          <c:orientation val="minMax"/>
        </c:scaling>
        <c:delete val="0"/>
        <c:axPos val="b"/>
        <c:majorTickMark val="out"/>
        <c:minorTickMark val="none"/>
        <c:tickLblPos val="nextTo"/>
        <c:crossAx val="-2054858984"/>
        <c:crosses val="autoZero"/>
        <c:auto val="1"/>
        <c:lblAlgn val="ctr"/>
        <c:lblOffset val="100"/>
        <c:noMultiLvlLbl val="0"/>
      </c:catAx>
      <c:valAx>
        <c:axId val="-2054858984"/>
        <c:scaling>
          <c:orientation val="minMax"/>
        </c:scaling>
        <c:delete val="0"/>
        <c:axPos val="l"/>
        <c:majorGridlines/>
        <c:numFmt formatCode="General" sourceLinked="1"/>
        <c:majorTickMark val="out"/>
        <c:minorTickMark val="none"/>
        <c:tickLblPos val="nextTo"/>
        <c:crossAx val="-214284623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Лист1!$A$2</c:f>
              <c:strCache>
                <c:ptCount val="1"/>
                <c:pt idx="0">
                  <c:v>Студенты ВУЗов </c:v>
                </c:pt>
              </c:strCache>
            </c:strRef>
          </c:tx>
          <c:invertIfNegative val="0"/>
          <c:cat>
            <c:strRef>
              <c:f>Лист1!$B$1:$E$1</c:f>
              <c:strCache>
                <c:ptCount val="4"/>
                <c:pt idx="0">
                  <c:v>2 мин</c:v>
                </c:pt>
                <c:pt idx="1">
                  <c:v>30 сек</c:v>
                </c:pt>
                <c:pt idx="2">
                  <c:v>1 мин</c:v>
                </c:pt>
                <c:pt idx="3">
                  <c:v>меньше 30 сек</c:v>
                </c:pt>
              </c:strCache>
            </c:strRef>
          </c:cat>
          <c:val>
            <c:numRef>
              <c:f>Лист1!$B$2:$E$2</c:f>
              <c:numCache>
                <c:formatCode>General</c:formatCode>
                <c:ptCount val="4"/>
                <c:pt idx="0">
                  <c:v>33.0</c:v>
                </c:pt>
                <c:pt idx="1">
                  <c:v>11.0</c:v>
                </c:pt>
                <c:pt idx="2">
                  <c:v>31.0</c:v>
                </c:pt>
                <c:pt idx="3">
                  <c:v>12.0</c:v>
                </c:pt>
              </c:numCache>
            </c:numRef>
          </c:val>
        </c:ser>
        <c:ser>
          <c:idx val="1"/>
          <c:order val="1"/>
          <c:tx>
            <c:strRef>
              <c:f>Лист1!$A$3</c:f>
              <c:strCache>
                <c:ptCount val="1"/>
                <c:pt idx="0">
                  <c:v>Студенты ССУЗов</c:v>
                </c:pt>
              </c:strCache>
            </c:strRef>
          </c:tx>
          <c:invertIfNegative val="0"/>
          <c:cat>
            <c:strRef>
              <c:f>Лист1!$B$1:$E$1</c:f>
              <c:strCache>
                <c:ptCount val="4"/>
                <c:pt idx="0">
                  <c:v>2 мин</c:v>
                </c:pt>
                <c:pt idx="1">
                  <c:v>30 сек</c:v>
                </c:pt>
                <c:pt idx="2">
                  <c:v>1 мин</c:v>
                </c:pt>
                <c:pt idx="3">
                  <c:v>меньше 30 сек</c:v>
                </c:pt>
              </c:strCache>
            </c:strRef>
          </c:cat>
          <c:val>
            <c:numRef>
              <c:f>Лист1!$B$3:$E$3</c:f>
              <c:numCache>
                <c:formatCode>General</c:formatCode>
                <c:ptCount val="4"/>
                <c:pt idx="0">
                  <c:v>9.0</c:v>
                </c:pt>
                <c:pt idx="1">
                  <c:v>14.0</c:v>
                </c:pt>
                <c:pt idx="2">
                  <c:v>37.0</c:v>
                </c:pt>
                <c:pt idx="3">
                  <c:v>15.0</c:v>
                </c:pt>
              </c:numCache>
            </c:numRef>
          </c:val>
        </c:ser>
        <c:dLbls>
          <c:showLegendKey val="0"/>
          <c:showVal val="0"/>
          <c:showCatName val="0"/>
          <c:showSerName val="0"/>
          <c:showPercent val="0"/>
          <c:showBubbleSize val="0"/>
        </c:dLbls>
        <c:gapWidth val="150"/>
        <c:shape val="cylinder"/>
        <c:axId val="-2060686472"/>
        <c:axId val="-2087165080"/>
        <c:axId val="0"/>
      </c:bar3DChart>
      <c:catAx>
        <c:axId val="-2060686472"/>
        <c:scaling>
          <c:orientation val="minMax"/>
        </c:scaling>
        <c:delete val="0"/>
        <c:axPos val="b"/>
        <c:numFmt formatCode="General" sourceLinked="1"/>
        <c:majorTickMark val="out"/>
        <c:minorTickMark val="none"/>
        <c:tickLblPos val="nextTo"/>
        <c:crossAx val="-2087165080"/>
        <c:crosses val="autoZero"/>
        <c:auto val="1"/>
        <c:lblAlgn val="ctr"/>
        <c:lblOffset val="100"/>
        <c:noMultiLvlLbl val="0"/>
      </c:catAx>
      <c:valAx>
        <c:axId val="-2087165080"/>
        <c:scaling>
          <c:orientation val="minMax"/>
        </c:scaling>
        <c:delete val="0"/>
        <c:axPos val="l"/>
        <c:majorGridlines/>
        <c:numFmt formatCode="General" sourceLinked="1"/>
        <c:majorTickMark val="out"/>
        <c:minorTickMark val="none"/>
        <c:tickLblPos val="nextTo"/>
        <c:crossAx val="-206068647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[Книга3]Лист1!$A$2</c:f>
              <c:strCache>
                <c:ptCount val="1"/>
                <c:pt idx="0">
                  <c:v>Студенты ВУЗов</c:v>
                </c:pt>
              </c:strCache>
            </c:strRef>
          </c:tx>
          <c:invertIfNegative val="0"/>
          <c:cat>
            <c:strRef>
              <c:f>[Книга3]Лист1!$B$1:$E$1</c:f>
              <c:strCache>
                <c:ptCount val="4"/>
                <c:pt idx="0">
                  <c:v>каждые 6 месяцев</c:v>
                </c:pt>
                <c:pt idx="1">
                  <c:v>раз в год</c:v>
                </c:pt>
                <c:pt idx="2">
                  <c:v>каждые 3 месяца</c:v>
                </c:pt>
                <c:pt idx="3">
                  <c:v>не меняю</c:v>
                </c:pt>
              </c:strCache>
            </c:strRef>
          </c:cat>
          <c:val>
            <c:numRef>
              <c:f>[Книга3]Лист1!$B$2:$E$2</c:f>
              <c:numCache>
                <c:formatCode>General</c:formatCode>
                <c:ptCount val="4"/>
                <c:pt idx="0">
                  <c:v>25.0</c:v>
                </c:pt>
                <c:pt idx="1">
                  <c:v>8.0</c:v>
                </c:pt>
                <c:pt idx="2">
                  <c:v>51.0</c:v>
                </c:pt>
                <c:pt idx="3">
                  <c:v>3.0</c:v>
                </c:pt>
              </c:numCache>
            </c:numRef>
          </c:val>
        </c:ser>
        <c:ser>
          <c:idx val="1"/>
          <c:order val="1"/>
          <c:tx>
            <c:strRef>
              <c:f>[Книга3]Лист1!$A$3</c:f>
              <c:strCache>
                <c:ptCount val="1"/>
                <c:pt idx="0">
                  <c:v>Студенты ССУЗов</c:v>
                </c:pt>
              </c:strCache>
            </c:strRef>
          </c:tx>
          <c:invertIfNegative val="0"/>
          <c:cat>
            <c:strRef>
              <c:f>[Книга3]Лист1!$B$1:$E$1</c:f>
              <c:strCache>
                <c:ptCount val="4"/>
                <c:pt idx="0">
                  <c:v>каждые 6 месяцев</c:v>
                </c:pt>
                <c:pt idx="1">
                  <c:v>раз в год</c:v>
                </c:pt>
                <c:pt idx="2">
                  <c:v>каждые 3 месяца</c:v>
                </c:pt>
                <c:pt idx="3">
                  <c:v>не меняю</c:v>
                </c:pt>
              </c:strCache>
            </c:strRef>
          </c:cat>
          <c:val>
            <c:numRef>
              <c:f>[Книга3]Лист1!$B$3:$E$3</c:f>
              <c:numCache>
                <c:formatCode>General</c:formatCode>
                <c:ptCount val="4"/>
                <c:pt idx="0">
                  <c:v>18.0</c:v>
                </c:pt>
                <c:pt idx="1">
                  <c:v>22.0</c:v>
                </c:pt>
                <c:pt idx="2">
                  <c:v>24.0</c:v>
                </c:pt>
                <c:pt idx="3">
                  <c:v>11.0</c:v>
                </c:pt>
              </c:numCache>
            </c:numRef>
          </c:val>
        </c:ser>
        <c:dLbls>
          <c:showLegendKey val="0"/>
          <c:showVal val="0"/>
          <c:showCatName val="0"/>
          <c:showSerName val="0"/>
          <c:showPercent val="0"/>
          <c:showBubbleSize val="0"/>
        </c:dLbls>
        <c:gapWidth val="100"/>
        <c:axId val="2112739048"/>
        <c:axId val="-2081578520"/>
      </c:barChart>
      <c:catAx>
        <c:axId val="2112739048"/>
        <c:scaling>
          <c:orientation val="minMax"/>
        </c:scaling>
        <c:delete val="0"/>
        <c:axPos val="b"/>
        <c:majorTickMark val="out"/>
        <c:minorTickMark val="none"/>
        <c:tickLblPos val="nextTo"/>
        <c:crossAx val="-2081578520"/>
        <c:crosses val="autoZero"/>
        <c:auto val="1"/>
        <c:lblAlgn val="ctr"/>
        <c:lblOffset val="100"/>
        <c:noMultiLvlLbl val="0"/>
      </c:catAx>
      <c:valAx>
        <c:axId val="-2081578520"/>
        <c:scaling>
          <c:orientation val="minMax"/>
        </c:scaling>
        <c:delete val="0"/>
        <c:axPos val="l"/>
        <c:majorGridlines/>
        <c:numFmt formatCode="General" sourceLinked="1"/>
        <c:majorTickMark val="out"/>
        <c:minorTickMark val="none"/>
        <c:tickLblPos val="nextTo"/>
        <c:crossAx val="211273904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[Книга4]Лист1!$A$2</c:f>
              <c:strCache>
                <c:ptCount val="1"/>
                <c:pt idx="0">
                  <c:v>Студенты ВУЗов</c:v>
                </c:pt>
              </c:strCache>
            </c:strRef>
          </c:tx>
          <c:invertIfNegative val="0"/>
          <c:cat>
            <c:strRef>
              <c:f>[Книга4]Лист1!$B$1:$C$1</c:f>
              <c:strCache>
                <c:ptCount val="2"/>
                <c:pt idx="0">
                  <c:v>да</c:v>
                </c:pt>
                <c:pt idx="1">
                  <c:v>нет</c:v>
                </c:pt>
              </c:strCache>
            </c:strRef>
          </c:cat>
          <c:val>
            <c:numRef>
              <c:f>[Книга4]Лист1!$B$2:$C$2</c:f>
              <c:numCache>
                <c:formatCode>General</c:formatCode>
                <c:ptCount val="2"/>
                <c:pt idx="0">
                  <c:v>55.0</c:v>
                </c:pt>
                <c:pt idx="1">
                  <c:v>32.0</c:v>
                </c:pt>
              </c:numCache>
            </c:numRef>
          </c:val>
        </c:ser>
        <c:ser>
          <c:idx val="1"/>
          <c:order val="1"/>
          <c:tx>
            <c:strRef>
              <c:f>[Книга4]Лист1!$A$3</c:f>
              <c:strCache>
                <c:ptCount val="1"/>
                <c:pt idx="0">
                  <c:v>Студенты ССУЗов</c:v>
                </c:pt>
              </c:strCache>
            </c:strRef>
          </c:tx>
          <c:invertIfNegative val="0"/>
          <c:cat>
            <c:strRef>
              <c:f>[Книга4]Лист1!$B$1:$C$1</c:f>
              <c:strCache>
                <c:ptCount val="2"/>
                <c:pt idx="0">
                  <c:v>да</c:v>
                </c:pt>
                <c:pt idx="1">
                  <c:v>нет</c:v>
                </c:pt>
              </c:strCache>
            </c:strRef>
          </c:cat>
          <c:val>
            <c:numRef>
              <c:f>[Книга4]Лист1!$B$3:$C$3</c:f>
              <c:numCache>
                <c:formatCode>General</c:formatCode>
                <c:ptCount val="2"/>
                <c:pt idx="0">
                  <c:v>37.0</c:v>
                </c:pt>
                <c:pt idx="1">
                  <c:v>38.0</c:v>
                </c:pt>
              </c:numCache>
            </c:numRef>
          </c:val>
        </c:ser>
        <c:dLbls>
          <c:showLegendKey val="0"/>
          <c:showVal val="0"/>
          <c:showCatName val="0"/>
          <c:showSerName val="0"/>
          <c:showPercent val="0"/>
          <c:showBubbleSize val="0"/>
        </c:dLbls>
        <c:gapWidth val="150"/>
        <c:shape val="box"/>
        <c:axId val="-2055130664"/>
        <c:axId val="-2080489192"/>
        <c:axId val="-2142421896"/>
      </c:bar3DChart>
      <c:catAx>
        <c:axId val="-2055130664"/>
        <c:scaling>
          <c:orientation val="minMax"/>
        </c:scaling>
        <c:delete val="0"/>
        <c:axPos val="b"/>
        <c:majorTickMark val="out"/>
        <c:minorTickMark val="none"/>
        <c:tickLblPos val="nextTo"/>
        <c:crossAx val="-2080489192"/>
        <c:crosses val="autoZero"/>
        <c:auto val="1"/>
        <c:lblAlgn val="ctr"/>
        <c:lblOffset val="100"/>
        <c:noMultiLvlLbl val="0"/>
      </c:catAx>
      <c:valAx>
        <c:axId val="-2080489192"/>
        <c:scaling>
          <c:orientation val="minMax"/>
        </c:scaling>
        <c:delete val="0"/>
        <c:axPos val="l"/>
        <c:majorGridlines/>
        <c:numFmt formatCode="General" sourceLinked="1"/>
        <c:majorTickMark val="out"/>
        <c:minorTickMark val="none"/>
        <c:tickLblPos val="nextTo"/>
        <c:crossAx val="-2055130664"/>
        <c:crosses val="autoZero"/>
        <c:crossBetween val="between"/>
      </c:valAx>
      <c:serAx>
        <c:axId val="-2142421896"/>
        <c:scaling>
          <c:orientation val="minMax"/>
        </c:scaling>
        <c:delete val="0"/>
        <c:axPos val="b"/>
        <c:majorTickMark val="out"/>
        <c:minorTickMark val="none"/>
        <c:tickLblPos val="nextTo"/>
        <c:crossAx val="-2080489192"/>
        <c:crosses val="autoZero"/>
      </c:serAx>
    </c:plotArea>
    <c:legend>
      <c:legendPos val="r"/>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bar"/>
        <c:grouping val="clustered"/>
        <c:varyColors val="0"/>
        <c:ser>
          <c:idx val="0"/>
          <c:order val="0"/>
          <c:tx>
            <c:strRef>
              <c:f>Лист1!$A$2</c:f>
              <c:strCache>
                <c:ptCount val="1"/>
                <c:pt idx="0">
                  <c:v>Студенты ВУЗов</c:v>
                </c:pt>
              </c:strCache>
            </c:strRef>
          </c:tx>
          <c:invertIfNegative val="0"/>
          <c:cat>
            <c:strRef>
              <c:f>Лист1!$B$1:$C$1</c:f>
              <c:strCache>
                <c:ptCount val="2"/>
                <c:pt idx="0">
                  <c:v>да</c:v>
                </c:pt>
                <c:pt idx="1">
                  <c:v>нет</c:v>
                </c:pt>
              </c:strCache>
            </c:strRef>
          </c:cat>
          <c:val>
            <c:numRef>
              <c:f>Лист1!$B$2:$C$2</c:f>
              <c:numCache>
                <c:formatCode>General</c:formatCode>
                <c:ptCount val="2"/>
                <c:pt idx="0">
                  <c:v>44.0</c:v>
                </c:pt>
                <c:pt idx="1">
                  <c:v>43.0</c:v>
                </c:pt>
              </c:numCache>
            </c:numRef>
          </c:val>
        </c:ser>
        <c:ser>
          <c:idx val="1"/>
          <c:order val="1"/>
          <c:tx>
            <c:strRef>
              <c:f>Лист1!$A$3</c:f>
              <c:strCache>
                <c:ptCount val="1"/>
                <c:pt idx="0">
                  <c:v>Студенты ССУЗов</c:v>
                </c:pt>
              </c:strCache>
            </c:strRef>
          </c:tx>
          <c:invertIfNegative val="0"/>
          <c:cat>
            <c:strRef>
              <c:f>Лист1!$B$1:$C$1</c:f>
              <c:strCache>
                <c:ptCount val="2"/>
                <c:pt idx="0">
                  <c:v>да</c:v>
                </c:pt>
                <c:pt idx="1">
                  <c:v>нет</c:v>
                </c:pt>
              </c:strCache>
            </c:strRef>
          </c:cat>
          <c:val>
            <c:numRef>
              <c:f>Лист1!$B$3:$C$3</c:f>
              <c:numCache>
                <c:formatCode>General</c:formatCode>
                <c:ptCount val="2"/>
                <c:pt idx="0">
                  <c:v>27.0</c:v>
                </c:pt>
                <c:pt idx="1">
                  <c:v>48.0</c:v>
                </c:pt>
              </c:numCache>
            </c:numRef>
          </c:val>
        </c:ser>
        <c:dLbls>
          <c:showLegendKey val="0"/>
          <c:showVal val="0"/>
          <c:showCatName val="0"/>
          <c:showSerName val="0"/>
          <c:showPercent val="0"/>
          <c:showBubbleSize val="0"/>
        </c:dLbls>
        <c:gapWidth val="150"/>
        <c:axId val="-2124555032"/>
        <c:axId val="-2054970200"/>
      </c:barChart>
      <c:catAx>
        <c:axId val="-2124555032"/>
        <c:scaling>
          <c:orientation val="minMax"/>
        </c:scaling>
        <c:delete val="0"/>
        <c:axPos val="l"/>
        <c:majorTickMark val="out"/>
        <c:minorTickMark val="none"/>
        <c:tickLblPos val="nextTo"/>
        <c:crossAx val="-2054970200"/>
        <c:crosses val="autoZero"/>
        <c:auto val="1"/>
        <c:lblAlgn val="ctr"/>
        <c:lblOffset val="100"/>
        <c:noMultiLvlLbl val="0"/>
      </c:catAx>
      <c:valAx>
        <c:axId val="-2054970200"/>
        <c:scaling>
          <c:orientation val="minMax"/>
        </c:scaling>
        <c:delete val="0"/>
        <c:axPos val="b"/>
        <c:majorGridlines/>
        <c:numFmt formatCode="General" sourceLinked="1"/>
        <c:majorTickMark val="out"/>
        <c:minorTickMark val="none"/>
        <c:tickLblPos val="nextTo"/>
        <c:crossAx val="-212455503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view3D>
      <c:rotX val="15"/>
      <c:rotY val="20"/>
      <c:rAngAx val="0"/>
      <c:perspective val="30"/>
    </c:view3D>
    <c:floor>
      <c:thickness val="0"/>
    </c:floor>
    <c:sideWall>
      <c:thickness val="0"/>
    </c:sideWall>
    <c:backWall>
      <c:thickness val="0"/>
    </c:backWall>
    <c:plotArea>
      <c:layout/>
      <c:bar3DChart>
        <c:barDir val="col"/>
        <c:grouping val="clustered"/>
        <c:varyColors val="0"/>
        <c:ser>
          <c:idx val="0"/>
          <c:order val="0"/>
          <c:tx>
            <c:strRef>
              <c:f>Лист1!$A$2</c:f>
              <c:strCache>
                <c:ptCount val="1"/>
                <c:pt idx="0">
                  <c:v>Студенты ВУЗов</c:v>
                </c:pt>
              </c:strCache>
            </c:strRef>
          </c:tx>
          <c:invertIfNegative val="0"/>
          <c:cat>
            <c:strRef>
              <c:f>Лист1!$B$1:$C$1</c:f>
              <c:strCache>
                <c:ptCount val="2"/>
                <c:pt idx="0">
                  <c:v>да</c:v>
                </c:pt>
                <c:pt idx="1">
                  <c:v>нет</c:v>
                </c:pt>
              </c:strCache>
            </c:strRef>
          </c:cat>
          <c:val>
            <c:numRef>
              <c:f>Лист1!$B$2:$C$2</c:f>
              <c:numCache>
                <c:formatCode>General</c:formatCode>
                <c:ptCount val="2"/>
                <c:pt idx="0">
                  <c:v>44.0</c:v>
                </c:pt>
                <c:pt idx="1">
                  <c:v>43.0</c:v>
                </c:pt>
              </c:numCache>
            </c:numRef>
          </c:val>
        </c:ser>
        <c:ser>
          <c:idx val="1"/>
          <c:order val="1"/>
          <c:tx>
            <c:strRef>
              <c:f>Лист1!$A$3</c:f>
              <c:strCache>
                <c:ptCount val="1"/>
                <c:pt idx="0">
                  <c:v>Студенты ССУЗов</c:v>
                </c:pt>
              </c:strCache>
            </c:strRef>
          </c:tx>
          <c:invertIfNegative val="0"/>
          <c:cat>
            <c:strRef>
              <c:f>Лист1!$B$1:$C$1</c:f>
              <c:strCache>
                <c:ptCount val="2"/>
                <c:pt idx="0">
                  <c:v>да</c:v>
                </c:pt>
                <c:pt idx="1">
                  <c:v>нет</c:v>
                </c:pt>
              </c:strCache>
            </c:strRef>
          </c:cat>
          <c:val>
            <c:numRef>
              <c:f>Лист1!$B$3:$C$3</c:f>
              <c:numCache>
                <c:formatCode>General</c:formatCode>
                <c:ptCount val="2"/>
                <c:pt idx="0">
                  <c:v>30.0</c:v>
                </c:pt>
                <c:pt idx="1">
                  <c:v>45.0</c:v>
                </c:pt>
              </c:numCache>
            </c:numRef>
          </c:val>
        </c:ser>
        <c:dLbls>
          <c:showLegendKey val="0"/>
          <c:showVal val="0"/>
          <c:showCatName val="0"/>
          <c:showSerName val="0"/>
          <c:showPercent val="0"/>
          <c:showBubbleSize val="0"/>
        </c:dLbls>
        <c:gapWidth val="150"/>
        <c:shape val="cone"/>
        <c:axId val="-2054649704"/>
        <c:axId val="-2055464872"/>
        <c:axId val="0"/>
      </c:bar3DChart>
      <c:catAx>
        <c:axId val="-2054649704"/>
        <c:scaling>
          <c:orientation val="minMax"/>
        </c:scaling>
        <c:delete val="0"/>
        <c:axPos val="b"/>
        <c:majorTickMark val="out"/>
        <c:minorTickMark val="none"/>
        <c:tickLblPos val="nextTo"/>
        <c:crossAx val="-2055464872"/>
        <c:crosses val="autoZero"/>
        <c:auto val="1"/>
        <c:lblAlgn val="ctr"/>
        <c:lblOffset val="100"/>
        <c:noMultiLvlLbl val="0"/>
      </c:catAx>
      <c:valAx>
        <c:axId val="-2055464872"/>
        <c:scaling>
          <c:orientation val="minMax"/>
        </c:scaling>
        <c:delete val="0"/>
        <c:axPos val="l"/>
        <c:majorGridlines/>
        <c:numFmt formatCode="General" sourceLinked="1"/>
        <c:majorTickMark val="out"/>
        <c:minorTickMark val="none"/>
        <c:tickLblPos val="nextTo"/>
        <c:crossAx val="-2054649704"/>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769770-16B2-9748-88DA-949DA8EB2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219</TotalTime>
  <Pages>87</Pages>
  <Words>15841</Words>
  <Characters>90296</Characters>
  <Application>Microsoft Macintosh Word</Application>
  <DocSecurity>0</DocSecurity>
  <Lines>752</Lines>
  <Paragraphs>211</Paragraphs>
  <ScaleCrop>false</ScaleCrop>
  <Company>ОК</Company>
  <LinksUpToDate>false</LinksUpToDate>
  <CharactersWithSpaces>105926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Екатерина Иванова</dc:creator>
  <cp:keywords/>
  <dc:description/>
  <cp:lastModifiedBy>Екатерина Иванова</cp:lastModifiedBy>
  <cp:revision>72</cp:revision>
  <dcterms:created xsi:type="dcterms:W3CDTF">2018-05-21T20:47:00Z</dcterms:created>
  <dcterms:modified xsi:type="dcterms:W3CDTF">2018-05-22T19:53:00Z</dcterms:modified>
</cp:coreProperties>
</file>