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САНКТ-ПЕТЕРБУРГСКИЙ ГОСУДАРСТВЕННЫЙ УНИВЕРСИТЕТ</w:t>
      </w:r>
    </w:p>
    <w:p w:rsidR="00000000" w:rsidDel="00000000" w:rsidP="00000000" w:rsidRDefault="00000000" w:rsidRPr="00000000" w14:paraId="00000001">
      <w:pPr>
        <w:ind w:firstLine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Институт «Высшая школа журналистики и массовых коммуникаций»</w:t>
      </w:r>
    </w:p>
    <w:p w:rsidR="00000000" w:rsidDel="00000000" w:rsidP="00000000" w:rsidRDefault="00000000" w:rsidRPr="00000000" w14:paraId="00000002">
      <w:pPr>
        <w:ind w:firstLine="28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28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firstLine="280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firstLine="280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280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правах рукописи</w:t>
      </w:r>
    </w:p>
    <w:p w:rsidR="00000000" w:rsidDel="00000000" w:rsidP="00000000" w:rsidRDefault="00000000" w:rsidRPr="00000000" w14:paraId="00000007">
      <w:pPr>
        <w:ind w:firstLine="28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ПУХТИНА Валентина Михайловна 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Публикации о стартапах в российских бизнес-изданиях: жанровая палитра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ВЫПУСКНАЯ КВАЛИФИКАЦИОННАЯ РАБОТА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направлению «Журналистика»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(научно-исследовательская работа)</w:t>
      </w:r>
    </w:p>
    <w:p w:rsidR="00000000" w:rsidDel="00000000" w:rsidP="00000000" w:rsidRDefault="00000000" w:rsidRPr="00000000" w14:paraId="00000012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firstLine="28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 –</w:t>
      </w:r>
    </w:p>
    <w:p w:rsidR="00000000" w:rsidDel="00000000" w:rsidP="00000000" w:rsidRDefault="00000000" w:rsidRPr="00000000" w14:paraId="00000016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кандидат филологических наук,</w:t>
      </w:r>
    </w:p>
    <w:p w:rsidR="00000000" w:rsidDel="00000000" w:rsidP="00000000" w:rsidRDefault="00000000" w:rsidRPr="00000000" w14:paraId="00000017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доцент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А.А. Горячев</w:t>
      </w:r>
    </w:p>
    <w:p w:rsidR="00000000" w:rsidDel="00000000" w:rsidP="00000000" w:rsidRDefault="00000000" w:rsidRPr="00000000" w14:paraId="00000018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медиалингвистики</w:t>
      </w:r>
    </w:p>
    <w:p w:rsidR="00000000" w:rsidDel="00000000" w:rsidP="00000000" w:rsidRDefault="00000000" w:rsidRPr="00000000" w14:paraId="00000019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Очно-заочная форма обучения</w:t>
      </w:r>
    </w:p>
    <w:p w:rsidR="00000000" w:rsidDel="00000000" w:rsidP="00000000" w:rsidRDefault="00000000" w:rsidRPr="00000000" w14:paraId="0000001A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firstLine="28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ind w:firstLine="28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Вх. №______от__________________</w:t>
      </w:r>
    </w:p>
    <w:p w:rsidR="00000000" w:rsidDel="00000000" w:rsidP="00000000" w:rsidRDefault="00000000" w:rsidRPr="00000000" w14:paraId="0000001D">
      <w:pPr>
        <w:ind w:firstLine="28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_____________________</w:t>
      </w:r>
    </w:p>
    <w:p w:rsidR="00000000" w:rsidDel="00000000" w:rsidP="00000000" w:rsidRDefault="00000000" w:rsidRPr="00000000" w14:paraId="0000001E">
      <w:pPr>
        <w:ind w:firstLine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Санкт-Петербург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Введение………………………………………………………………....3</w:t>
      </w:r>
    </w:p>
    <w:p w:rsidR="00000000" w:rsidDel="00000000" w:rsidP="00000000" w:rsidRDefault="00000000" w:rsidRPr="00000000" w14:paraId="00000027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</w:t>
      </w:r>
    </w:p>
    <w:p w:rsidR="00000000" w:rsidDel="00000000" w:rsidP="00000000" w:rsidRDefault="00000000" w:rsidRPr="00000000" w14:paraId="00000028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Развитие деловой прессы в России…..……………………………………....................................................5</w:t>
      </w:r>
    </w:p>
    <w:p w:rsidR="00000000" w:rsidDel="00000000" w:rsidP="00000000" w:rsidRDefault="00000000" w:rsidRPr="00000000" w14:paraId="00000029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Понятие и структура деловой журналистики……............................................................................................17</w:t>
      </w:r>
    </w:p>
    <w:p w:rsidR="00000000" w:rsidDel="00000000" w:rsidP="00000000" w:rsidRDefault="00000000" w:rsidRPr="00000000" w14:paraId="0000002A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Общая характеристика деловой журналистики и жанры деловой журналистики ..................................................................................................24</w:t>
      </w:r>
    </w:p>
    <w:p w:rsidR="00000000" w:rsidDel="00000000" w:rsidP="00000000" w:rsidRDefault="00000000" w:rsidRPr="00000000" w14:paraId="0000002B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</w:t>
      </w:r>
    </w:p>
    <w:p w:rsidR="00000000" w:rsidDel="00000000" w:rsidP="00000000" w:rsidRDefault="00000000" w:rsidRPr="00000000" w14:paraId="0000002C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Cовременные российские бизнес-издания…………………………..………………………………..…..28</w:t>
      </w:r>
    </w:p>
    <w:p w:rsidR="00000000" w:rsidDel="00000000" w:rsidP="00000000" w:rsidRDefault="00000000" w:rsidRPr="00000000" w14:paraId="0000002D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Корреляция жанров и популярности материалов российских бизнес-изданий о стартапах ……….…………………………..………….…34</w:t>
      </w:r>
    </w:p>
    <w:p w:rsidR="00000000" w:rsidDel="00000000" w:rsidP="00000000" w:rsidRDefault="00000000" w:rsidRPr="00000000" w14:paraId="0000002E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Заключение……………………………………………………………..44</w:t>
      </w:r>
    </w:p>
    <w:p w:rsidR="00000000" w:rsidDel="00000000" w:rsidP="00000000" w:rsidRDefault="00000000" w:rsidRPr="00000000" w14:paraId="0000002F">
      <w:pPr>
        <w:spacing w:line="36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массовой информации изменились. Вместо традиционной деловой журналистики появились новые медиа, которые пишут о технологиях и тех, кто эти технологии создает. Причина изменений - развитие интернета и стартап-культуры в России. Традиционная печатная пресса уходит в прошлое, тогда как молодые и новые интернет-издания набирают популярность.</w:t>
      </w:r>
    </w:p>
    <w:p w:rsidR="00000000" w:rsidDel="00000000" w:rsidP="00000000" w:rsidRDefault="00000000" w:rsidRPr="00000000" w14:paraId="0000004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технологий - ещё одна причина, по которой происходит трансформация бизнес-изданий. Невозможно писать про искусственный интеллект, не понимая принципов работы нейросетей, поэтому в редакциях появляется все больше и больше гиков, не учившихся на факультетах журналистики, но прекрасно понимающие мировые IT-тренды.</w:t>
      </w:r>
    </w:p>
    <w:p w:rsidR="00000000" w:rsidDel="00000000" w:rsidP="00000000" w:rsidRDefault="00000000" w:rsidRPr="00000000" w14:paraId="0000004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работы состоит в том, что ранее никто не рассматривал публикации о стартапах в российских бизнес изданиях с целью найти корреляции между жанрами материалов и их популярностью. Таким образом, объектом исследования является корреляция трендов, жанров и популярность публикаций в российских бизнес-изданиях о стартапах, а предметом - непосредственно публикации. </w:t>
      </w:r>
    </w:p>
    <w:p w:rsidR="00000000" w:rsidDel="00000000" w:rsidP="00000000" w:rsidRDefault="00000000" w:rsidRPr="00000000" w14:paraId="0000004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исследования - рассмотреть жанровую палитру современных бизнес-изданий и найти корреляцию между жанром и популярностью публикаций. </w:t>
      </w:r>
    </w:p>
    <w:p w:rsidR="00000000" w:rsidDel="00000000" w:rsidP="00000000" w:rsidRDefault="00000000" w:rsidRPr="00000000" w14:paraId="0000004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Проанализировать, как развивалась деловая журналистика в России;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Выявить, какие виды деловой прессы существуют;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структуру отечественной деловой журналистики;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Определить, какие за последний год в деловой прессе использовались жанры в публикациях о стартапах;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36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корреляцию между популярностью материалов о стартапах и жанрами, в которых они написаны.</w:t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методами работы стали теоретический анализ, описательный метод, контент-анализ, метод сравнения. </w:t>
      </w:r>
    </w:p>
    <w:p w:rsidR="00000000" w:rsidDel="00000000" w:rsidP="00000000" w:rsidRDefault="00000000" w:rsidRPr="00000000" w14:paraId="0000004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Научная новизна заключается в анализе жанровой палитры публикаций как инструменте для наиболее эффективной коммуникации с аудиторией издания и выявлении корреляции между конкретным жанром и популярностью материала. Практическая значимость работы заключается в применении полученных результатов на практике журналистами и редакторами для корректировки контента издания с учетом интересов аудитории и совершенствования жанрового разнообразия издания. </w:t>
      </w:r>
    </w:p>
    <w:p w:rsidR="00000000" w:rsidDel="00000000" w:rsidP="00000000" w:rsidRDefault="00000000" w:rsidRPr="00000000" w14:paraId="0000004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исследования. ВКР состоит из двух глав (теоретической и практической), заключения и списка литературы и приложений.</w:t>
      </w:r>
    </w:p>
    <w:p w:rsidR="00000000" w:rsidDel="00000000" w:rsidP="00000000" w:rsidRDefault="00000000" w:rsidRPr="00000000" w14:paraId="0000004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главе рассматривается история развития деловой журналистики в России, виды и жанры деловой прессы. Вторая глава посвящена анализу жанровой палитры и поиску корреляции между жанрами и популярностью материалов. </w:t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</w:t>
      </w:r>
    </w:p>
    <w:p w:rsidR="00000000" w:rsidDel="00000000" w:rsidP="00000000" w:rsidRDefault="00000000" w:rsidRPr="00000000" w14:paraId="0000005A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РАЗВИТИЕ ДЕЛОВОЙ ПРЕССЫ В РОССИИ</w:t>
      </w:r>
    </w:p>
    <w:p w:rsidR="00000000" w:rsidDel="00000000" w:rsidP="00000000" w:rsidRDefault="00000000" w:rsidRPr="00000000" w14:paraId="0000005C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Корни деловой журналистики находятся в далеком прошлом, в чем можно убедиться, скрупулезно подойдя к изучению этой темы.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примеру, ученый из США по имени Д. Форсит в книге про американскую деловую журналистику XVIII-XIX веков описывает историю прессы с отсылки к временам Древнего Вавилона.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пишет, что «История бизнес-коммуникаций следует за историей человеческих нужд. В смысле, что человек впервые заговорил (или написал) для того, чтобы обеспечить экономические потребности в пище, воде и тепле. По мере того, как его нужды становились более комплексными, усложнялись и коммуникации. Все это воздействовало на все виды письменных коммерческих посланий»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документы или деловую переписку можно считать некими прародителями современных бизнес-изданий. Как Форсит, большинство исследователей находили корреляцию между документами античности и американскими медиа, которые были созданы по их подобию. Такой подход  показывает, насколько важна деловая пресса в общественной жизни и приравнивает средства бизнес-коммуникаций и деловую прессу.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XVI веке в городах происходила активная бизнес-деятельность. Там и начали свое развитие частные информационные сети, которые поддерживали влиятельные бизнесмены и представляющие экономическую информацию бизнес-издания - вот основные типы деловой информационной инфраструктуры. </w:t>
      </w:r>
    </w:p>
    <w:p w:rsidR="00000000" w:rsidDel="00000000" w:rsidP="00000000" w:rsidRDefault="00000000" w:rsidRPr="00000000" w14:paraId="0000006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Главная их характеристика в том, что именно в них фиксировались самые значимые события, которые происходили в экономической жизни, однако они давали только общую информацию о том, что происходит, а анализ, также как и интерпретация происходящего почти отсутствовали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России, то публикации об экономике и торговле начали появляться в научно-популярных изданиях уже в XVIII веке. Это не только привносило в журналы некий энциклопедический шлейф, так как они были популярны у читающей издания аудитории. Также они публиковались для того, чтобы пропагандировать различные научные достижения и актуальные на то время экономические реформы.</w:t>
      </w:r>
    </w:p>
    <w:p w:rsidR="00000000" w:rsidDel="00000000" w:rsidP="00000000" w:rsidRDefault="00000000" w:rsidRPr="00000000" w14:paraId="0000006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предшественников деловой прессы можно рассматривать как отдельные разделы изданий, так и специализированные журналы того времени, например «Ведомости» и издания Академии наук. Это «Комментарии», «Ежемесячные сочинения», «Экономический магазин» и «Труды Вольного экономического общества»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XIX веке появилась ведомственная пресса: Санкт- Петербургский журнал», «Периодическое сочинение об успехах народного просвещения», «Сенаторские ведомости». В это же время стало больше специализированных изданий. Ещё один важный факт, который показывает развитие российской прессы - зарождение и дальнейшее развитие изданий, которые освещали административную, экономическую и научно-техническую деятельность, ориентированных на определенный сегмент читателей. В дальнейшем, правда, в них же начали появляться материалы и для массовой аудитории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импульс к развитию журналистика получила, когда к власти пришел Александр II и активно развиваться начали такие деловые журналы, как «Журнал для акционеров» и «Вестник промышленности» - первый в России журнал для предпринимателей.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Аграрная пресса начала распространятся в этот же период. </w:t>
      </w:r>
    </w:p>
    <w:p w:rsidR="00000000" w:rsidDel="00000000" w:rsidP="00000000" w:rsidRDefault="00000000" w:rsidRPr="00000000" w14:paraId="0000006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Появились «Сельское благоустройство», «Журнал землевладельцев», «Практический сельский хозяин», «Русское сельское хозяйство». Свое развитие начали экономические журналы - «Технологический журнал», газеты «Купец» и «Коммерческая газета», «Мануфактурные и горнозаводские известия», «Земледельческая газета» и другие специализированные издания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Промышленный подъем страны пришелся на вторую половину  XIX века и вместе с этим связывают последующее развитие деловой прессы в России. Именно тогда произошел рост специальных и научных журналов, а тип делового издания, который обслуживал интересы бизнеса к тому времени, успел сформироваться. В это время в стране появились, например, «Биржевые ведомости» - это первая газета, которая была посвящена акционерно-биржевой деятельности. Также в Петербурге выходило много изданий, которые также писали об акционерном деле - «Биржа», «Биржевая спекуляция и акционерное дело»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Появлению отечественных бизнес-изданий способствовал темп экономического развития, переход к рыночным отношениям, а также формирования системы российской деловой прессы. Так, уже в начале XX века в стране работала разветвленная система периодической печати, которая была ориентирована на основные социальные и профессиональный группы, а постоянный экономический рост позволял деловым газетам и журналам увеличиваться в количестве. </w:t>
      </w:r>
    </w:p>
    <w:p w:rsidR="00000000" w:rsidDel="00000000" w:rsidP="00000000" w:rsidRDefault="00000000" w:rsidRPr="00000000" w14:paraId="00000069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ведомственным изданиями прибавились финансовые, аграрные, экономические и отраслевые деловые медиа. Тогда в стране началось формирование системы деловых периодических изданий,  большую часть которых составляли журналы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два года после Октябрьской революции закрыли порядка 170 изданий, а те, которые остались, превратились в журналы и газеты для партийных комитетов. Деловые издания исчезли, так как исчезла их целевая аудитория, такая как финансовая элита и огромное количество предпринимателей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произошла трансформация деловой журналистики в экономическую печать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Восстанавливаться периодика начала заново лишь после Великой Отечественной войны. С 1956 по 1985 гг. ежегодное пополнение журналов и изданий журнального типа составляло 30-40 новых названий, а уже в 90-е годы XX века в прессе произошли значимые типологические изменения. Постепенно происходила коммерциализация российской прессы. </w:t>
      </w:r>
    </w:p>
    <w:p w:rsidR="00000000" w:rsidDel="00000000" w:rsidP="00000000" w:rsidRDefault="00000000" w:rsidRPr="00000000" w14:paraId="0000006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 с  1990 по 1995 гг. можно назвать временем становления классической системы деловых журналов в России. В это время появляются первые российские деловые журнальные издания общего интереса - «КоммерсантЪ Weekly» и «Эксперт». </w:t>
      </w:r>
    </w:p>
    <w:p w:rsidR="00000000" w:rsidDel="00000000" w:rsidP="00000000" w:rsidRDefault="00000000" w:rsidRPr="00000000" w14:paraId="0000006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этот период начинается активное развитие новых профессиональных, отраслевых и становление корпоративных деловых журналов. К концу ХХ века в России вновь формируется разветвленная система деловой журнальной периодики.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Деловая пресса в постсоветском пространстве - малоисследованная страница отечественной истории медиа. Несмотря на то, что материалы, посвященные прогрессу российских бизнес-журналов существуют, большинство из имеющихся из них представляют не общее представление и охватывают лишь кусок истории. Поэтому тенденции, которые зародились пару лет назад, всё ещё влияют на медиа-рынок и работу деловых медиа.</w:t>
      </w:r>
    </w:p>
    <w:p w:rsidR="00000000" w:rsidDel="00000000" w:rsidP="00000000" w:rsidRDefault="00000000" w:rsidRPr="00000000" w14:paraId="0000006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этапы медиа-развития бизнес-изданий похожи на этапы развития изданий США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Поэтому,  историю современных отечественных бизнес-изданий разделяют на четыре этапа: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1987-1995 гг - становление российской деловой журналистики и появление первых образцов классической бизнес-прессы.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1995-1999 гг. - развитие издательского дома «Коммерсантъ» и национальной модели деловой журналистики, рост конкуренции на рынке, а также появление журнала «Эксперт». Становление деловой прессы в условиях перехода к рыночным отношениям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90-х годов и появление на российском рынке информационных агентств, которые специализируются на финансово-экономической информации.[152]. Примерно в это же время заметное распространение получил интернет, став главным средством дистрибьюции контента. Именно тогда в области поставки информации частным инвесторам лидером стал РБК, сделав основную ставку на веб-технологии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1999-2003 гг - окончательное формирование системы деловой прессы России как элемента национальной медиасистемы. Появление на рынке полного спектра видов деловой прессы. Начиная с 2003 г. по  нынешнее время - быстрый рост числа представителей деловой прессы, рзвитие мультимедийных холдингов бизнес-СМИ, активное проникновение на рынок зарубежных брендов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далеко не все сегменты бизнес-прессы одинаково развивались. Деловые медиа были представлены как в традиционном формате - печатные и аудиовизуальные, так и в номов - это онлайн-версии СМИ. Однако, контроль над основной частью медиарынка принадлежал крупным медиагруппам, а газетно-журнальная сфера была представлена разветвленной сетью изданий различных по формату, периодичности, тиражам и способам финансирования, в структуру которой входили газеты, журналы, периодически выходящие бюллетени и приложения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печатных деловых СМИ выделяют ежедневные («Бизнес», «Ведомости», «Коммерсантъ», «РБК Daily « и др.; в 2007 г. появилось новое печатное издание «Business&amp;Financial Markets» - первая и единственная российская биржевая газета) и еженедельные газеты, а также еженедельные и ежемесячные журналы («Эксперт», «Компания»), причем некоторые из них распространяются только по подписке, например, еженедельник «Экономика и жизнь», «Vending Business» и др. [163]. </w:t>
      </w:r>
    </w:p>
    <w:p w:rsidR="00000000" w:rsidDel="00000000" w:rsidP="00000000" w:rsidRDefault="00000000" w:rsidRPr="00000000" w14:paraId="0000007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Деловая пресса специфична по характеру аудитории, к которой она апеллирует, и по характеру обрабатываемой информации. Сегодня выпускается достаточное количество специализированных изданий для целевой аудитории менеджеров и управленцев, например «Искусство управления», «Менеджмент сегодня», «Менеджмент в России и за рубежом», «Финансовый менеджмент», «Консультант», «Управление компанией»)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7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на рынке деловых изданий можно выделить различные типы корпоративных медиа, например как В2B, так и B2С медиа, где целью B2C-издания является налаживание контактов с потребителями и создание позитивного имиджа компаний, а B2B-издания ставят своей целью внутрикорпоративные коммуникации и являются одним из эффективных инструментов выстраивания культуры внутри корпорации.</w:t>
      </w:r>
    </w:p>
    <w:p w:rsidR="00000000" w:rsidDel="00000000" w:rsidP="00000000" w:rsidRDefault="00000000" w:rsidRPr="00000000" w14:paraId="0000007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Региональный российский рынок также не остался неохваченным, так как бизнес-медиа осваивали и его. Так, многие издательские дома делали специальные региональные вкладки или региональные выпуски - «Экономическая газета», «Экономика и жизнь. Черноземье», «Экономика и жизнь. Русь»; а также группа «Эксперт», которая выпускала региональные издания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Бизнес-издания представлены и в интернете, где деловой контент подаётся более оперативно, чем в печатных медиа. Выделяют два типа деловых медиа в интернете - это онлайн-издания и электронные версии печатных журналов и газет. К примеру, еще в 1998 году РБК сделала сайт, ставший основной площадкой для распространения информации.</w:t>
      </w:r>
    </w:p>
    <w:p w:rsidR="00000000" w:rsidDel="00000000" w:rsidP="00000000" w:rsidRDefault="00000000" w:rsidRPr="00000000" w14:paraId="0000007A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Бизнес-отношения в эпоху глобализации и сближения моделей экономических систем во всех странах становятся похожими в разных странах, поэтому модели работы деловой прессы также сближаются, поэтому говорить о распространении ранее незнакомых форм деятельности бизнес-СМИ в новых странах, на новых рынках, в новых экономических форматах можно с полной уверенностью, так как деловые медиа, которые имеют собственную аудиторию читателей, стали важной частью всех бизнес-процессов.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Действительно, появилось новое, довольное масштабное поле для множеств исследований, появившиеся благодаря специфическим характеристикам журнальной прессы. Например страны, которые избрали капиталистическую траекторию развития - в них уже сформировались собственные механизмы работы бизнес-журналистики, но это абсолютно не исключает появление вопросов, которые требуют апробации и теоретических решений. </w:t>
      </w:r>
    </w:p>
    <w:p w:rsidR="00000000" w:rsidDel="00000000" w:rsidP="00000000" w:rsidRDefault="00000000" w:rsidRPr="00000000" w14:paraId="0000007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этот же период государства, переходящие к рыночной экономике, активно адаптируются к принятым в зарубежных странах формам, что приводит к появлению трудностей при разработке механизмов функционирования бизнес-прессы.  </w:t>
      </w:r>
    </w:p>
    <w:p w:rsidR="00000000" w:rsidDel="00000000" w:rsidP="00000000" w:rsidRDefault="00000000" w:rsidRPr="00000000" w14:paraId="0000007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России, практики создавали с нуля и апробировали различные методы работы с бизнес-информацией - это касается всего, от сбора до верификации информации, не говоря уже о про коммуникацию между медиа и источниками данных, определения и внедрения этических основ работы журналистов, которые работали в деловых СМИ. </w:t>
      </w:r>
    </w:p>
    <w:p w:rsidR="00000000" w:rsidDel="00000000" w:rsidP="00000000" w:rsidRDefault="00000000" w:rsidRPr="00000000" w14:paraId="0000007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перед теми, кто создаёт и управляет средствами массовой информации стоят приблизительно одинаковые задачи - это разработка и применение оптимальных способов создания и популяризации такого продукта, как деловое медиа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Выводы, которые можно сделать из данных, изложенных ранее: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Деловые медиа в России - это развитая система, где все ниши уже заняты масс-медиа;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то, что функционируют российские деловые медиа относительно недавно, многие этапы развития отечественных бизнес-изданий схожи с западными системами медиа;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Взаимосвязь между развитием бизнес-медиа и национальной экономики неизменна;</w:t>
      </w:r>
    </w:p>
    <w:p w:rsidR="00000000" w:rsidDel="00000000" w:rsidP="00000000" w:rsidRDefault="00000000" w:rsidRPr="00000000" w14:paraId="0000008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бизнес-издания, рассчитанного на деловое комьюнити, на данный момент уже сформировался и в его задачи входит как продвижение идей для достижения целей рыночной экономики, так и информирование целевой аудитории о бизнесе. </w:t>
      </w:r>
    </w:p>
    <w:p w:rsidR="00000000" w:rsidDel="00000000" w:rsidP="00000000" w:rsidRDefault="00000000" w:rsidRPr="00000000" w14:paraId="0000008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уровня публикаций зависит то, как различные структуры будут прислушиваться к бизнес-изданиям. Что касается основной функции бизнес-изданий - то это в первую очередь обеспечение бизнес-коммуникации, так как именно эта функция является главным требованием к деловым медиа - быть источником информации, которому можно доверять. </w:t>
      </w:r>
    </w:p>
    <w:p w:rsidR="00000000" w:rsidDel="00000000" w:rsidP="00000000" w:rsidRDefault="00000000" w:rsidRPr="00000000" w14:paraId="0000008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же бизнес изданий - это совокупность различных элементов, где каждый из них взаимодействует друг с другом на тех же закономерностях, которые присущи и другим средствам массовой информации на правах подсистемы отечественной деловой прессы. </w:t>
      </w:r>
    </w:p>
    <w:p w:rsidR="00000000" w:rsidDel="00000000" w:rsidP="00000000" w:rsidRDefault="00000000" w:rsidRPr="00000000" w14:paraId="0000008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элементов системы бизнес-изданиях можно рассматривать медиа для бизнес-комьюнити и профессионалов, которые связаны с обслуживанием того или иного предприятия либо бизнеса. </w:t>
      </w:r>
    </w:p>
    <w:p w:rsidR="00000000" w:rsidDel="00000000" w:rsidP="00000000" w:rsidRDefault="00000000" w:rsidRPr="00000000" w14:paraId="0000008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Наибольшую часть контента составляют новостная, аналитическая и справочная информация про экономику, финансы, менеджмент и бизнес, правда, многие медиа имеют такие разделы, где контент посвящен тому, как эффективно проводить свободное время или саморазвитию. </w:t>
      </w:r>
    </w:p>
    <w:p w:rsidR="00000000" w:rsidDel="00000000" w:rsidP="00000000" w:rsidRDefault="00000000" w:rsidRPr="00000000" w14:paraId="00000089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системы бизнес-изданий имеет перспективы, однако лишь в случае создания условий, носящих объективный характер и определяющих состояние российского медиарынка в целом. Одно из этих важнейших условий - развитие экономики. </w:t>
      </w:r>
    </w:p>
    <w:p w:rsidR="00000000" w:rsidDel="00000000" w:rsidP="00000000" w:rsidRDefault="00000000" w:rsidRPr="00000000" w14:paraId="0000008A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текущий момент одно из первых мест в рейтинге бизнес-медиа занимает «Эксперт» - общенациональный деловой еженедельник. Однако, пул основных российских игроков делового рынка сформировался еще в конце десятилетия - это  «Интерфакс», «МФД-ИнфоЦентр», «Прайм- ТАСС», РБК, «Финмаркет». </w:t>
      </w:r>
    </w:p>
    <w:p w:rsidR="00000000" w:rsidDel="00000000" w:rsidP="00000000" w:rsidRDefault="00000000" w:rsidRPr="00000000" w14:paraId="0000008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важно, что до кризиса, который произошел в 1998 году, все участники концентрировались на разных сегментах: «Интерфакс» и «Прайм-ТАСС» на новостях, биржи - «МФД-ИнфоЦентр», РБК и «Финмаркет». </w:t>
      </w:r>
    </w:p>
    <w:p w:rsidR="00000000" w:rsidDel="00000000" w:rsidP="00000000" w:rsidRDefault="00000000" w:rsidRPr="00000000" w14:paraId="0000008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последних лет, то можно наблюдать так называемую тенденцию концентрации информационного бизнеса с выделением 3-5 лидеров рынка  и консолидации бизнеса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Современная деловая пресса - один из сегментов системы средств массовой информации, развитие которой зависит от «социального заказа на новое качество и содержание коммуникаций в сфере деловой жизни и рыночных отношений. Соответственно, деловая журналистика - это деятельность по формированию того типа коммуникаций, который востребован новыми общественными силами и социальными группами»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Получается, что появление ее тесно связано с тем, как социальные факторы воздействуют на общественно-экономическую формацию, а статус отечественных бизнес-изданий обусловлен прежде всего формированием отечественной медиасистемы и ростом рекламного рынка - последнее является показателем экономического состояния страны. </w:t>
      </w:r>
    </w:p>
    <w:p w:rsidR="00000000" w:rsidDel="00000000" w:rsidP="00000000" w:rsidRDefault="00000000" w:rsidRPr="00000000" w14:paraId="0000008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никто не утверждает, что роль бизнес-журналистики - константа, ведь экономическая среда и уровень бизнес-отношений определяет бизнес-процессы, происходящие в обществе в целом. Поэтому в странах, где типы хозяйствования разные, также как и уровни присутствия бизнес-отношений в обществе, модели функционирования бизнес-прессы отличаются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</w:t>
      </w:r>
    </w:p>
    <w:p w:rsidR="00000000" w:rsidDel="00000000" w:rsidP="00000000" w:rsidRDefault="00000000" w:rsidRPr="00000000" w14:paraId="000000A8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И СТРУКТУРА ДЕЛОВОЙ ЖУРНАЛИСТИКИ</w:t>
      </w:r>
    </w:p>
    <w:p w:rsidR="00000000" w:rsidDel="00000000" w:rsidP="00000000" w:rsidRDefault="00000000" w:rsidRPr="00000000" w14:paraId="000000AA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 понятие деловой журналистики объемно. А.А. Грабельников предложил разделить такие термины, как «деловая пресса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«деловая журналистика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 мнению ученого, первое - это издания, где используются аналитические журналистские тексты и распространяется нормативная и законодательная информация о том, что происходит в бизнесе. </w:t>
      </w:r>
    </w:p>
    <w:p w:rsidR="00000000" w:rsidDel="00000000" w:rsidP="00000000" w:rsidRDefault="00000000" w:rsidRPr="00000000" w14:paraId="000000A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Исследователь сегментирует деловую прессу на качественные издания, к которым относит корпоративные и ведомственные медиа, популярные издания для массовой аудитории и отраслевые аналитические медиа.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деловой журналистике, по мнению А.А. Грабельникова, относятся журналы и газеты, в которых журналистские тексты могут и вовсе отсутствовать. Вместо них в изданиях могут публиковаться сводки с бирж, различные котировки, а также реклама и прейскуранты.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Е.И. Мордовская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деловой прессы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интерпретирует иначе. По её мнению, это в первую очередь «Тип печатных изданий, призванных в первую очередь обеспечивать информационные потребности предпринимательства посредством публикаций тех или иных материалов (журналистских, статистических, законодательных, рекламно-информационных и др.) с целью создания информационного поля, способствующего развитию бизнеса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A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полное определение представил А.В. Еременко: «Деловая пресса - это особая информационная система, функции которой состоят в обеспечении бизнес-коммуникации, с единым категориальным признаком - деловой проблематикой, раскрывающей экономическую природу анализируемого предмета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Другой точки зрения придерживается Д.П. Гавра. Он считает, что деловой формат может присутствовать абсолютно в любых медиа, однако Д.П. Гавра разделяет деловой формат на деловую журналистику, бизнес-журналистику и экономическую. </w:t>
      </w:r>
    </w:p>
    <w:p w:rsidR="00000000" w:rsidDel="00000000" w:rsidP="00000000" w:rsidRDefault="00000000" w:rsidRPr="00000000" w14:paraId="000000B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его мнению, деловая журналистика представляет собой журналистику, которая связана  с обеспечением необходимой информацией субъектов экономического действия.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Иное определение деловой прессы было введено В.С. Кулевым: «Рассчитана на вполне конкретную аудиторию. Ее задача - формирование информационной инфраструктуры, обеспечивающей потребности предпринимателей, пропаганда принципов рыночной экономики, распространение законодательной и нормативной информации, создание положительного имиджа отечественного бизнесмена, широкое информирование читателя о мире бизнеса. </w:t>
      </w:r>
    </w:p>
    <w:p w:rsidR="00000000" w:rsidDel="00000000" w:rsidP="00000000" w:rsidRDefault="00000000" w:rsidRPr="00000000" w14:paraId="000000B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Это, прежде всего, качественные издания для элитных групп, корпоративные издания, аналитические издания". Это деловые газеты и журналы, предназначенные для специалистов - вопросы экономики, политики, науки, культуры».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Действительно, это деловые медиа - это некая сфера, которая развиваться не только от влияние каких-либо общественно политических процессов, но и зависит от экономической ситуации, глобализации финансового рынка, а также информации про экономику и финансы. </w:t>
      </w:r>
    </w:p>
    <w:p w:rsidR="00000000" w:rsidDel="00000000" w:rsidP="00000000" w:rsidRDefault="00000000" w:rsidRPr="00000000" w14:paraId="000000B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сфера деятельности любого журналиста, работающего в этой индустрии - в первую очередь экономико-аналитическая, предпринимательская, маркетинговая, а также исследовательская деятельность в бизнес-сфере. </w:t>
      </w:r>
    </w:p>
    <w:p w:rsidR="00000000" w:rsidDel="00000000" w:rsidP="00000000" w:rsidRDefault="00000000" w:rsidRPr="00000000" w14:paraId="000000B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структурой и функциональной специфики деловой прессы, то она обуславливается такими факторами как объектно-предметное наполнение, журналистской призмой и непосредственно характером целевой, читающей публикации на эту тему аудиторией, с которой реализуется коммуникация. </w:t>
      </w:r>
    </w:p>
    <w:p w:rsidR="00000000" w:rsidDel="00000000" w:rsidP="00000000" w:rsidRDefault="00000000" w:rsidRPr="00000000" w14:paraId="000000B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также отметить, что объектно-предметная область бизнес-прессы - это все сферы как частной, так и общественной жизни в экономическом и производственном срезе, так как бизнес-журналистика тесно связана с необходимостью обеспечивать контентом все субъекты, относящиеся к экономическому развитию. </w:t>
      </w:r>
    </w:p>
    <w:p w:rsidR="00000000" w:rsidDel="00000000" w:rsidP="00000000" w:rsidRDefault="00000000" w:rsidRPr="00000000" w14:paraId="000000B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Например, Д.П. Гавра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выделил три основных уровня аудитории бизнес-журналистики:</w:t>
      </w:r>
    </w:p>
    <w:p w:rsidR="00000000" w:rsidDel="00000000" w:rsidP="00000000" w:rsidRDefault="00000000" w:rsidRPr="00000000" w14:paraId="000000B8">
      <w:pPr>
        <w:numPr>
          <w:ilvl w:val="0"/>
          <w:numId w:val="10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Бизнес-субъекты;</w:t>
      </w:r>
    </w:p>
    <w:p w:rsidR="00000000" w:rsidDel="00000000" w:rsidP="00000000" w:rsidRDefault="00000000" w:rsidRPr="00000000" w14:paraId="000000B9">
      <w:pPr>
        <w:numPr>
          <w:ilvl w:val="0"/>
          <w:numId w:val="10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Субъекты профессионального бизнес-действия;</w:t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Субъекты профессионального непредпринимательского поведения.</w:t>
      </w:r>
    </w:p>
    <w:p w:rsidR="00000000" w:rsidDel="00000000" w:rsidP="00000000" w:rsidRDefault="00000000" w:rsidRPr="00000000" w14:paraId="000000BB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им было выделено три уровня бизнес-журналистики, которая зависит от типа аудитории:</w:t>
      </w:r>
    </w:p>
    <w:p w:rsidR="00000000" w:rsidDel="00000000" w:rsidP="00000000" w:rsidRDefault="00000000" w:rsidRPr="00000000" w14:paraId="000000BC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1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Бизнес-журналистика, для бизнес-субъектов;</w:t>
      </w:r>
    </w:p>
    <w:p w:rsidR="00000000" w:rsidDel="00000000" w:rsidP="00000000" w:rsidRDefault="00000000" w:rsidRPr="00000000" w14:paraId="000000BE">
      <w:pPr>
        <w:numPr>
          <w:ilvl w:val="0"/>
          <w:numId w:val="11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Профессиональная (специализированная) деловая журналистика - экономическая журналистика;</w:t>
      </w:r>
    </w:p>
    <w:p w:rsidR="00000000" w:rsidDel="00000000" w:rsidP="00000000" w:rsidRDefault="00000000" w:rsidRPr="00000000" w14:paraId="000000BF">
      <w:pPr>
        <w:numPr>
          <w:ilvl w:val="0"/>
          <w:numId w:val="11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всех уровней аудитории.</w:t>
      </w:r>
    </w:p>
    <w:p w:rsidR="00000000" w:rsidDel="00000000" w:rsidP="00000000" w:rsidRDefault="00000000" w:rsidRPr="00000000" w14:paraId="000000C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Иную характеризацию целевой аудитории деловых медиа предложила М.А. Бережная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Так, по её мнению бизнес-журналистика делится на следующие уровни:</w:t>
      </w:r>
    </w:p>
    <w:p w:rsidR="00000000" w:rsidDel="00000000" w:rsidP="00000000" w:rsidRDefault="00000000" w:rsidRPr="00000000" w14:paraId="000000C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Аудитория экономической журналистики;</w:t>
      </w:r>
    </w:p>
    <w:p w:rsidR="00000000" w:rsidDel="00000000" w:rsidP="00000000" w:rsidRDefault="00000000" w:rsidRPr="00000000" w14:paraId="000000C4">
      <w:pPr>
        <w:numPr>
          <w:ilvl w:val="0"/>
          <w:numId w:val="1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Аудитория деловой неэкономической журналистики;</w:t>
      </w:r>
    </w:p>
    <w:p w:rsidR="00000000" w:rsidDel="00000000" w:rsidP="00000000" w:rsidRDefault="00000000" w:rsidRPr="00000000" w14:paraId="000000C5">
      <w:pPr>
        <w:numPr>
          <w:ilvl w:val="0"/>
          <w:numId w:val="1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Аудитория общей деловой журналистики и субъекты экономического действия.</w:t>
      </w:r>
    </w:p>
    <w:p w:rsidR="00000000" w:rsidDel="00000000" w:rsidP="00000000" w:rsidRDefault="00000000" w:rsidRPr="00000000" w14:paraId="000000C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исследователи периодической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печати поделили деловую информацию на такие сектора, как:</w:t>
      </w:r>
    </w:p>
    <w:p w:rsidR="00000000" w:rsidDel="00000000" w:rsidP="00000000" w:rsidRDefault="00000000" w:rsidRPr="00000000" w14:paraId="000000C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Экономическая информация;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Биржевая и финансовая информация;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Деловые новости;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Статистическая информация;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Коммерческая информация </w:t>
      </w:r>
    </w:p>
    <w:p w:rsidR="00000000" w:rsidDel="00000000" w:rsidP="00000000" w:rsidRDefault="00000000" w:rsidRPr="00000000" w14:paraId="000000C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раньше бизнес-издания рассматривали с точки зрения структуры медиа, которые пишут про экономику, то в конце прошлого века в прессе начали появляться материалы, которые анализировали бизнес-прессу с ракурса различных научных подходов.</w:t>
      </w:r>
    </w:p>
    <w:p w:rsidR="00000000" w:rsidDel="00000000" w:rsidP="00000000" w:rsidRDefault="00000000" w:rsidRPr="00000000" w14:paraId="000000D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Например, только за последнии двадцать лет выстроилась целая система бизнес-изданий, в составе которых сегментируют деловые медиа и медиа для бизнес-комьюнити. Выпуском же таких изданий занимаются как отдельные медиа-группы и органы власти, так и предприниматели и организации, которые работают в сфере экономики или бизнеса. </w:t>
      </w:r>
    </w:p>
    <w:p w:rsidR="00000000" w:rsidDel="00000000" w:rsidP="00000000" w:rsidRDefault="00000000" w:rsidRPr="00000000" w14:paraId="000000D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же бизнес-изданий в регионах происходит благодаря экономической жизни субъектов, а также работе различных структур и предприятий, которые функционируют в таких сферах бизнеса, как банки, финансовые институты, торговые предприятия или производители. Выступают же региональные бизнес-издания как один из секторов в составе инфраструктуры региона, а именно информационного сектора. Поэтому локальные газеты зачастую являются единственным средством для того, чтобы удовлетворить потребность субъекта в контенте, публикую исключительно актуальные данные, например рейтинги и информация о предложениях банков.</w:t>
      </w:r>
    </w:p>
    <w:p w:rsidR="00000000" w:rsidDel="00000000" w:rsidP="00000000" w:rsidRDefault="00000000" w:rsidRPr="00000000" w14:paraId="000000D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Деловые издания в регионах различаются. Различия зависят от материала, регулярности и цели использования. Поэтому среди тех, кто читает бизнес-журналы, очень много руководителей и менеджеров - именно такая аудитория в своей массе и составляет читателей медиа про бизнес. Однако, не все так просто. </w:t>
      </w:r>
    </w:p>
    <w:p w:rsidR="00000000" w:rsidDel="00000000" w:rsidP="00000000" w:rsidRDefault="00000000" w:rsidRPr="00000000" w14:paraId="000000D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Действительно, в общем бизнес-медиа заявляют некую аудиторию, подразумевая, что это социально-активная прослойка населения со стабильным и высоким доходом, которую составляют в большинстве своём мужчины от 35 и до 50 лет. </w:t>
      </w:r>
    </w:p>
    <w:p w:rsidR="00000000" w:rsidDel="00000000" w:rsidP="00000000" w:rsidRDefault="00000000" w:rsidRPr="00000000" w14:paraId="000000D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 пользуются такими подзаголовками, как «медиа для бизнес-элиты» или «журнал для состоятельных людей», но все, кто занимается исследованием бизнес-журналистики сходятся в том, что содержание деловой прессы - информация о бизнесе, а именно текстовый и цифровой контент, созданный для того, чтобы обслуживать предпринимателей и их прогресс. Имеющие бизнес информацию имеют множества изданий, от журнала «Эксперт» и до издания под названием «Экономика и жизнь»</w:t>
      </w:r>
    </w:p>
    <w:p w:rsidR="00000000" w:rsidDel="00000000" w:rsidP="00000000" w:rsidRDefault="00000000" w:rsidRPr="00000000" w14:paraId="000000D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тот же В.С. Кулев выделил несколько видов бизнес-информации. По его мнению, она сегментируется в зависимости от двух маркеров: это цель и характер использования:</w:t>
      </w:r>
    </w:p>
    <w:p w:rsidR="00000000" w:rsidDel="00000000" w:rsidP="00000000" w:rsidRDefault="00000000" w:rsidRPr="00000000" w14:paraId="000000D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Фиксирующая;</w:t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Аналитическая;</w:t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Оперативно-справочная;</w:t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Рекламно-коммерческая. </w:t>
      </w:r>
    </w:p>
    <w:p w:rsidR="00000000" w:rsidDel="00000000" w:rsidP="00000000" w:rsidRDefault="00000000" w:rsidRPr="00000000" w14:paraId="000000D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Свою сегментацию предложил и А.А. Грабельников. Он выделил оперативно-справочную и рекламно-коммерческую типологию. </w:t>
      </w:r>
    </w:p>
    <w:p w:rsidR="00000000" w:rsidDel="00000000" w:rsidP="00000000" w:rsidRDefault="00000000" w:rsidRPr="00000000" w14:paraId="000000D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  <w:tab/>
        <w:t xml:space="preserve"> Б.Я. Мисожников сегментировал бизнес медиа на издания общего профиля, бизнес-издания политико-экономической направленности, медиа финансовой ориентации, биржевые медиа, а также качественные издания.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издания, которые относятся к качественному типу, характеризуются высоким аналитическим, журналистским и полиграфическим уровнем, так как в них публикуют экономический и финансовый контент, который используется аудиторией для того, чтобы принимать управленческие решения. </w:t>
      </w:r>
    </w:p>
    <w:p w:rsidR="00000000" w:rsidDel="00000000" w:rsidP="00000000" w:rsidRDefault="00000000" w:rsidRPr="00000000" w14:paraId="000000D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таких медиа как правило развиты структурно-функциональные отношения всего редакционного аппарата, а его «редакция - это фактически аналитический центр глобального значения, причем обладающий возможностью независимого выражения взглядов и мнений, располагающий сетью собственных корреспондентов в ведущих зарубежных странах».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ачественные медиа сконструированы с точки зрения тематики примерно так: политика, социальная сфера, экономика и финансы, культура, спортивная тематика и отдельные выпуски про науку или образование. Однако тиражи изданий качественных уступают в этом плане массовым медиа. К примеру, тираж Times составляет 400 тыс. экз., а тираж Санкт-Петербургского «Моего района» более 1 млн.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здание можно отнести к деловому типу медиа, если оно имеет аудиторную и предметно-тематическую направленной, а также целевое назначение.</w:t>
      </w:r>
    </w:p>
    <w:p w:rsidR="00000000" w:rsidDel="00000000" w:rsidP="00000000" w:rsidRDefault="00000000" w:rsidRPr="00000000" w14:paraId="000000E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ОБЩАЯ ХАРАКТЕРИСТИКА ДЕЛОВОЙ ЖУРНАЛИСТИКИ И ЖАНРЫ ДЕЛОВОЙ ЖУРНАЛИСТИКИ</w:t>
      </w:r>
    </w:p>
    <w:p w:rsidR="00000000" w:rsidDel="00000000" w:rsidP="00000000" w:rsidRDefault="00000000" w:rsidRPr="00000000" w14:paraId="000000E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Обозначим понятие, что же такое деловая журналистика. Существует многообразие дефиниций, например глобализация финансового рынка или открытый доступ к информации, которая касается финансов и экономики. </w:t>
      </w:r>
    </w:p>
    <w:p w:rsidR="00000000" w:rsidDel="00000000" w:rsidP="00000000" w:rsidRDefault="00000000" w:rsidRPr="00000000" w14:paraId="000000E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определению, который дал А.А. Грабельников, рассмотревший этот вид журналистики как тип медиа, который может даже не подразумевать использование авторских текстов и публикующий лишь общую информацию для бизнеса, такую как биржевые сводки или прейскуранты.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Поэтому, остановимся на определении Б.Я. Мисонжникова, который под деловой журналистикой подразумевает «специализированный раздел общей журналистики, ориентированный на создание делового издания, а именно газеты или журнала, содержательным приоритетом которого является политико-экономический анализ фактов и событий».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 как в контексте исследования нас интересует именно жанровая палитра, которая подразумевает под собой публицистические материалы, а не собранную информацию, вроде биржевых котировок.  </w:t>
      </w:r>
    </w:p>
    <w:p w:rsidR="00000000" w:rsidDel="00000000" w:rsidP="00000000" w:rsidRDefault="00000000" w:rsidRPr="00000000" w14:paraId="000000E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оба определения важны для бизнес-медиа в целом, так как они отражают реальную картину, которая возникает при детальном изучении деловой прессы, потому что потребности людей, которые занимаются предпринимательством, в информационном плане гораздо обширнее, чем кажется с первого взгляда, поэтому тематика средств массовой информации «охватывает, прежде всего, такие разделы экономики, как менеджмент, маркетинг, финансы, аудит, бухгалтерский учёт, ценные бумаги».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тип снабжает читателей финансовой информацией, такой как новости экономики, а второй тип изданий обеспечивает бизнес-комьюнити как бизнес-информацией, так и другой любой необходимой.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данный момент такая система развивается благодаря некому негласному заказу на «на новое качество и содержание коммуникаций в сфере деловой жизни и рыночных отношений. Соответственно, деловая журналистика -- это деятельность по формированию того типа коммуникаций, который востребован новыми общественными силами и социальными группами».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масса публикаций разделяются на жанры по нескольким признаком, однако стержень жанра - это три главных структурных составляющих:</w:t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</w:t>
      </w:r>
    </w:p>
    <w:p w:rsidR="00000000" w:rsidDel="00000000" w:rsidP="00000000" w:rsidRDefault="00000000" w:rsidRPr="00000000" w14:paraId="000000EA">
      <w:pPr>
        <w:numPr>
          <w:ilvl w:val="0"/>
          <w:numId w:val="8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Функция</w:t>
      </w:r>
    </w:p>
    <w:p w:rsidR="00000000" w:rsidDel="00000000" w:rsidP="00000000" w:rsidRDefault="00000000" w:rsidRPr="00000000" w14:paraId="000000EB">
      <w:pPr>
        <w:numPr>
          <w:ilvl w:val="0"/>
          <w:numId w:val="8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</w:t>
      </w:r>
    </w:p>
    <w:p w:rsidR="00000000" w:rsidDel="00000000" w:rsidP="00000000" w:rsidRDefault="00000000" w:rsidRPr="00000000" w14:paraId="000000E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для дифференциации жанров служат следующие основания: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 отображения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жизненного материала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Функция, которую они выполняют</w:t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Свойства и характер объекта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Степень проникновения в действительность</w:t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Методы, которые  применяются для отражения действительности</w:t>
      </w:r>
    </w:p>
    <w:p w:rsidR="00000000" w:rsidDel="00000000" w:rsidP="00000000" w:rsidRDefault="00000000" w:rsidRPr="00000000" w14:paraId="000000F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Получается, что дифференциация зависит:</w:t>
      </w:r>
    </w:p>
    <w:p w:rsidR="00000000" w:rsidDel="00000000" w:rsidP="00000000" w:rsidRDefault="00000000" w:rsidRPr="00000000" w14:paraId="000000F4">
      <w:pPr>
        <w:numPr>
          <w:ilvl w:val="0"/>
          <w:numId w:val="9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Конкретной информации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отображения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и характера факта, который освещается</w:t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количества фактов, которые собраны</w:t>
      </w:r>
    </w:p>
    <w:p w:rsidR="00000000" w:rsidDel="00000000" w:rsidP="00000000" w:rsidRDefault="00000000" w:rsidRPr="00000000" w14:paraId="000000F8">
      <w:pPr>
        <w:numPr>
          <w:ilvl w:val="0"/>
          <w:numId w:val="9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Специфики медиа, в котором публикуется материал</w:t>
      </w:r>
    </w:p>
    <w:p w:rsidR="00000000" w:rsidDel="00000000" w:rsidP="00000000" w:rsidRDefault="00000000" w:rsidRPr="00000000" w14:paraId="000000F9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в одной ситуации от публикации требуется лишь оперативность и информации, то в других необходим анализ или аналитика. Получается, что в соответствии с этими типами, которые отображают действительность, можно выделить следующие три типа жанров:</w:t>
      </w:r>
    </w:p>
    <w:p w:rsidR="00000000" w:rsidDel="00000000" w:rsidP="00000000" w:rsidRDefault="00000000" w:rsidRPr="00000000" w14:paraId="000000FB">
      <w:pPr>
        <w:numPr>
          <w:ilvl w:val="0"/>
          <w:numId w:val="5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Информационный: хроника, репортаж, заметка, отчет, интервью</w:t>
      </w:r>
    </w:p>
    <w:p w:rsidR="00000000" w:rsidDel="00000000" w:rsidP="00000000" w:rsidRDefault="00000000" w:rsidRPr="00000000" w14:paraId="000000FC">
      <w:pPr>
        <w:numPr>
          <w:ilvl w:val="0"/>
          <w:numId w:val="5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Аналитический: корреспонденция, статья, реценция, обозрение, комментарий, аналитическое интервью</w:t>
      </w:r>
    </w:p>
    <w:p w:rsidR="00000000" w:rsidDel="00000000" w:rsidP="00000000" w:rsidRDefault="00000000" w:rsidRPr="00000000" w14:paraId="000000FD">
      <w:pPr>
        <w:numPr>
          <w:ilvl w:val="0"/>
          <w:numId w:val="5"/>
        </w:numPr>
        <w:spacing w:after="0" w:before="0" w:line="360" w:lineRule="auto"/>
        <w:ind w:left="720" w:hanging="10.999999999999943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Художественно-публицистический:очерк, фельетон, памфлет</w:t>
      </w:r>
    </w:p>
    <w:p w:rsidR="00000000" w:rsidDel="00000000" w:rsidP="00000000" w:rsidRDefault="00000000" w:rsidRPr="00000000" w14:paraId="000000F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Последний тип жанров практически вытеснен первым двумя и в бизнес-издания практически не используется. </w:t>
      </w:r>
    </w:p>
    <w:p w:rsidR="00000000" w:rsidDel="00000000" w:rsidP="00000000" w:rsidRDefault="00000000" w:rsidRPr="00000000" w14:paraId="0000010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Получается, что жанр - некий исторически сложившийся тип и способ отражения действительности, который реализуется как форма профессионального и творческого поведения  журналиста. </w:t>
      </w:r>
    </w:p>
    <w:p w:rsidR="00000000" w:rsidDel="00000000" w:rsidP="00000000" w:rsidRDefault="00000000" w:rsidRPr="00000000" w14:paraId="0000010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</w:t>
      </w:r>
    </w:p>
    <w:p w:rsidR="00000000" w:rsidDel="00000000" w:rsidP="00000000" w:rsidRDefault="00000000" w:rsidRPr="00000000" w14:paraId="0000011A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СОВРЕМЕННЫЕ РОССИЙСКИЕ БИЗНЕС-ИЗДАНИЯ</w:t>
      </w:r>
    </w:p>
    <w:p w:rsidR="00000000" w:rsidDel="00000000" w:rsidP="00000000" w:rsidRDefault="00000000" w:rsidRPr="00000000" w14:paraId="0000011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Исследовательский центр портала SuperJob.ru проводил исследование, чтобы выявить наиболее читаемые деловые издания. Согласно рейтингу, среди бизнес-медиа в России лидирует газета «Коммерсантъ».  На втором месте  – деловая газета «Ведомости», на третьем «РБК» , на четвертом периодическое издание «Эксперт» . Остальные респонденты предпочитают читать  «Деньги» и журнал «Секрет фирмы», издания «Деловой Петербург» и «Генеральный директор». </w:t>
      </w:r>
    </w:p>
    <w:p w:rsidR="00000000" w:rsidDel="00000000" w:rsidP="00000000" w:rsidRDefault="00000000" w:rsidRPr="00000000" w14:paraId="0000011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числе других деловых изданий опрошенные называли не только российские, но и зарубежные газеты и журналы. Были упомянуты такие издания, как «Финансовые известия», «Евразия», «Кадровые решения», «Коммерческий директор», «Закон», «Хозяйство и право», «Финансы», «The New Times», «Корпоративный юрист», «Управление сбытом», «Bloomberg market», «Business Week», «Банковское обозрение», «CIO», «Economist», «Forbes», «Le Monde», «Figaro», «Financial Times», «Moscow Times», «Sales Business», «Маркетинг PRO», «Бизнес-журнал», «Власть», «Деловая Москва», «Деловой партнёр», «Свой бизнес», «Компания», «Маркетинг», «Шеф», «Деловой квартал», «Вестник McKinsey».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Респонденты также назвали много специализированных изданий: «Стандарты и качество», «Методы менеджмента качества», «Атлас страхования», «Налоговые споры», «Главный бухгалтер», «Адвокат», «Управление недвижимостью», «Налоговое планирование», «Финансовый директор», «Справочник кадровика», «Справочник по управлению персоналом», «Элитный персонал», «Недвижимость и цены», «Складские технологии», «Логистика» и пр.</w:t>
      </w:r>
    </w:p>
    <w:p w:rsidR="00000000" w:rsidDel="00000000" w:rsidP="00000000" w:rsidRDefault="00000000" w:rsidRPr="00000000" w14:paraId="0000011F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629150" cy="3200400"/>
            <wp:effectExtent b="0" l="0" r="0" t="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исследовательского центра портала Superjob </w:t>
      </w:r>
    </w:p>
    <w:p w:rsidR="00000000" w:rsidDel="00000000" w:rsidP="00000000" w:rsidRDefault="00000000" w:rsidRPr="00000000" w14:paraId="00000122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рынок бизнес-медиа гораздо обширнее. Появились новые современные интернет-издания, такие как vc.ru, российское подразделение Inc., Forbes. Для исследования были взяты также лидеры рынка. Это прежде всего «Ведомости» и «Коммерсантъ».</w:t>
      </w:r>
    </w:p>
    <w:p w:rsidR="00000000" w:rsidDel="00000000" w:rsidP="00000000" w:rsidRDefault="00000000" w:rsidRPr="00000000" w14:paraId="00000124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vc.ru – крупнейшая в рунете площадка для предпринимателей нового поколения, которая пишето стартапах, растущих бизнесах, новых моделях заработка, неординарных героях со всего мира и технологиях роста. Ежедневно публикуются важнейшие новости, мнения, обзоры и аналитика. До сентября 2015 издание называлось «Цукерберг позвонит» — интернет-издание о бизнесе, стартапах, инновациях, маркетинге и технологиях. В рейтинге «Медиалогии» среди тематических изданий в сфере ИТ и телеком занимает первое место. Входит в издательский дом «Комитет».</w:t>
      </w:r>
    </w:p>
    <w:p w:rsidR="00000000" w:rsidDel="00000000" w:rsidP="00000000" w:rsidRDefault="00000000" w:rsidRPr="00000000" w14:paraId="0000012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Inc. – журнал-икона американских предпринимателей, который уже 37 лет рассказывает, как запускать бизнес с нуля. Существуют региональные издания под брендом журнала, в частности, в 2016 году российский бизнесмен Владимир Палихата запустил по лицензии версию журнала на русском языке с правом распространения в России и ряде сопредельных стран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Forbes - Американский финансово-экономический журнал, одно из наиболее авторитетных и известных экономических печатных изданий в мире. Россия стала пятой страной мира, где Форбс начал издавать свой журнал -  это произошло в 2009 году. Издателем журнала стало ЗАО «Аксель Шпрингер Раша», дочерняя компания немецкого медиахолдинга Axel Springer AG. Владелец товарного знака — Forbes Inc. 9 ноября 2009 года открыт сайт российского журнала «Форбс».</w:t>
      </w:r>
    </w:p>
    <w:p w:rsidR="00000000" w:rsidDel="00000000" w:rsidP="00000000" w:rsidRDefault="00000000" w:rsidRPr="00000000" w14:paraId="00000127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Ведомости - ежедневная деловая газета России, выходит с 1999 года. В газете представлена информация об экономических, финансовых, корпоративных и политических событиях, анализ и прогнозы развития ситуации.</w:t>
      </w:r>
    </w:p>
    <w:p w:rsidR="00000000" w:rsidDel="00000000" w:rsidP="00000000" w:rsidRDefault="00000000" w:rsidRPr="00000000" w14:paraId="00000128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Газета выходит 5 раз в неделю по будням на 12—16 полосах. Последний номер недели также содержит приложение «Пятница», произвольные номера могут содержать и другие приложения — например, о недвижимости или экологических проектах.</w:t>
      </w:r>
    </w:p>
    <w:p w:rsidR="00000000" w:rsidDel="00000000" w:rsidP="00000000" w:rsidRDefault="00000000" w:rsidRPr="00000000" w14:paraId="00000129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издания на ноябрь 2016 года у газеты было около 20 тыс. платных подписчиков</w:t>
      </w:r>
    </w:p>
    <w:p w:rsidR="00000000" w:rsidDel="00000000" w:rsidP="00000000" w:rsidRDefault="00000000" w:rsidRPr="00000000" w14:paraId="0000012A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Коммерса́нтъ-Daily» (до 1992 года просто «Коммерсантъ»; сокр. «Ъ») — российская ежедневная общественно-политическая газета с усиленным деловым блоком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Выпускается издательским домом «Коммерсантъ»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Периодичность — шесть раз в неделю (с понедельника по субботу).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Выборка изданий интересна тем, что в отличии от таких лидеров рынка, как «Ведомости» и «Коммерсантъ», на медиарынке присутствуют отделения международных изданий - Inc.Russia и Forbes Russia. Посмотрим на цифры: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6"/>
        <w:gridCol w:w="4526"/>
        <w:tblGridChange w:id="0">
          <w:tblGrid>
            <w:gridCol w:w="4526"/>
            <w:gridCol w:w="45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просмотров в месяц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«Ведомости»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36, 353,790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Forbes Russia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21, 754, 032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2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«Коммерсантъ»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12,186, 352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3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Inc.Russia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8, 260, 041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vc.ru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5, 750 000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5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Статистика количества просмотров за январь 2018 года</w:t>
      </w:r>
    </w:p>
    <w:p w:rsidR="00000000" w:rsidDel="00000000" w:rsidP="00000000" w:rsidRDefault="00000000" w:rsidRPr="00000000" w14:paraId="0000013C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жанровой палитры изданий, то можно привести следующие цифры на январь 2018 года: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8"/>
        <w:gridCol w:w="1508"/>
        <w:gridCol w:w="1509"/>
        <w:gridCol w:w="1509"/>
        <w:gridCol w:w="1509"/>
        <w:gridCol w:w="1509"/>
        <w:tblGridChange w:id="0">
          <w:tblGrid>
            <w:gridCol w:w="1508"/>
            <w:gridCol w:w="1508"/>
            <w:gridCol w:w="1509"/>
            <w:gridCol w:w="1509"/>
            <w:gridCol w:w="1509"/>
            <w:gridCol w:w="15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публикаций в информационном жанре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публикаций в аналитическом жанре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публикаций в художественно-публицистическом жанре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количество публикаций о стартапах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Жанр, в котором написано большинство материалов о стартапах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«Ведомости»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Forbes Russia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«Коммерсантъ»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Inc.Russia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vc.ru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</w:tbl>
    <w:p w:rsidR="00000000" w:rsidDel="00000000" w:rsidP="00000000" w:rsidRDefault="00000000" w:rsidRPr="00000000" w14:paraId="0000016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можно предположить, что в среднем у одного материала на vc.ru про стартапы просмотров гораздо меньше, чем у издания «Ведомости». Соответственно, если vc.ru пишет в аналитическом жанре, а «Ведомости» в информационном, то второй жанр наиболее популярен у бизнес-аудитории? Так ли это на самом деле и насколько жанровая палитра влияет на популярность материала?</w:t>
      </w:r>
    </w:p>
    <w:p w:rsidR="00000000" w:rsidDel="00000000" w:rsidP="00000000" w:rsidRDefault="00000000" w:rsidRPr="00000000" w14:paraId="00000166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КОРРЕЛЯЦИЯ ЖАНРОВ И ПОПУЛЯРНОСТИ МАТЕРИАЛОВ РОССИЙСКИХ БИЗНЕС-ИЗДАНИЯХ О СТАРТАПАХ</w:t>
      </w:r>
    </w:p>
    <w:p w:rsidR="00000000" w:rsidDel="00000000" w:rsidP="00000000" w:rsidRDefault="00000000" w:rsidRPr="00000000" w14:paraId="0000017F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36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Корреляция жанров и популярности материалов российских бизнес-изданий о стартапах</w:t>
      </w:r>
    </w:p>
    <w:p w:rsidR="00000000" w:rsidDel="00000000" w:rsidP="00000000" w:rsidRDefault="00000000" w:rsidRPr="00000000" w14:paraId="00000181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отобрать подходящие для исследования материалы, было необходимо проанализировать все материалы, которые публиковались в изданиях за январь 2018 года и отобрать по три публикации, собравшие максимальное количество просмотров. </w:t>
      </w:r>
    </w:p>
    <w:p w:rsidR="00000000" w:rsidDel="00000000" w:rsidP="00000000" w:rsidRDefault="00000000" w:rsidRPr="00000000" w14:paraId="00000182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сделать ремарку, что количество просмотров на момент написания работы гораздо выше, чем количество просмотров в месяц, когда была сделала публикация, так как все материалы изданий ранжируются в поисковой выдаче, SEO-оптимизируются, парсятся в официальных сетях изданий и отправляются в рассылках по базам читателей. </w:t>
      </w:r>
    </w:p>
    <w:p w:rsidR="00000000" w:rsidDel="00000000" w:rsidP="00000000" w:rsidRDefault="00000000" w:rsidRPr="00000000" w14:paraId="00000183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цифры, показывающие количество просмотров - это суммарное число за все время с момента публикации материала на сайте медиа. </w:t>
      </w:r>
    </w:p>
    <w:p w:rsidR="00000000" w:rsidDel="00000000" w:rsidP="00000000" w:rsidRDefault="00000000" w:rsidRPr="00000000" w14:paraId="00000184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Ведомости</w:t>
      </w:r>
    </w:p>
    <w:p w:rsidR="00000000" w:rsidDel="00000000" w:rsidP="00000000" w:rsidRDefault="00000000" w:rsidRPr="00000000" w14:paraId="00000186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7.3333333333335"/>
        <w:gridCol w:w="3017.3333333333335"/>
        <w:gridCol w:w="3017.3333333333335"/>
        <w:tblGridChange w:id="0">
          <w:tblGrid>
            <w:gridCol w:w="3017.3333333333335"/>
            <w:gridCol w:w="3017.3333333333335"/>
            <w:gridCol w:w="3017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Инвесторы скупают даже шуточные криптовалюты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4,254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«Яндекс» назвал срок закрытия сделки с Uber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ICO Telegram собрало заявок на $3,8 млрд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8,982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</w:tbl>
    <w:p w:rsidR="00000000" w:rsidDel="00000000" w:rsidP="00000000" w:rsidRDefault="00000000" w:rsidRPr="00000000" w14:paraId="00000195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публикации поднята актуальная на момент выпуска материала тема - криптовалюта. В материале раскрывается причина ажиотажа вокруг технологии блокчейн и биткоина. </w:t>
      </w:r>
    </w:p>
    <w:p w:rsidR="00000000" w:rsidDel="00000000" w:rsidP="00000000" w:rsidRDefault="00000000" w:rsidRPr="00000000" w14:paraId="00000197">
      <w:pPr>
        <w:spacing w:line="276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издание пишет для бизнесменов и инвесторов, а криптовалюты и ICO принесли прибыль далеко не одному предпринимателю, тема вызвала интерес у читателей, но недостаточный, так как издание представило в публикации экспертные мнения специалистов, но на технологии и конкретно криптовалютах они не специализируются. Материал написан в аналитическом жанре, однако не представляет собой редакционный текст - это перевод материала с зарубежного издания. </w:t>
      </w:r>
    </w:p>
    <w:p w:rsidR="00000000" w:rsidDel="00000000" w:rsidP="00000000" w:rsidRDefault="00000000" w:rsidRPr="00000000" w14:paraId="00000198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публикация - тоже нашумевшая в медиа тема. Покупка «Яндексом» стартапа Uber интересовала многих предпринимателей, так как это событие отразилось бы не только на российском рынке, так как у стартапа есть как традиционные конкуренты в виде привычных нам всех такси, так других компаний: «Таксивичкофф» и «Яндекс.Такси». Новость относится к информационному жанру. </w:t>
      </w:r>
    </w:p>
    <w:p w:rsidR="00000000" w:rsidDel="00000000" w:rsidP="00000000" w:rsidRDefault="00000000" w:rsidRPr="00000000" w14:paraId="00000199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Третья публикация - пожалуй, самая обсуждаемое событие на протяжении последних шести месяцев не только в России, но и во всем мире про ICO зашифрованного мессенджера Telegram, которым владеет Павел Дуров. Публикация написана в информационном жанре и представляет собой заметку, содержащую информацию о том, что Telegram собрал на ICO .$3,8 млрд</w:t>
      </w:r>
    </w:p>
    <w:p w:rsidR="00000000" w:rsidDel="00000000" w:rsidP="00000000" w:rsidRDefault="00000000" w:rsidRPr="00000000" w14:paraId="0000019A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посмотреть в срезе с самым популярным жанром, который использует издание, можно предположить, что публикации о стартапах пишутся в привычном для  «Ведомостей» жанре - информационном. </w:t>
      </w:r>
    </w:p>
    <w:p w:rsidR="00000000" w:rsidDel="00000000" w:rsidP="00000000" w:rsidRDefault="00000000" w:rsidRPr="00000000" w14:paraId="0000019B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ли сделать вывод, что информационный жанр наиболее популярен у аудитории издания? И да, и нет: так как на трафик влияет не только стилистика материала и выбранный жанр, в котором автор создаёт публикацию, но и от технологических трендов. </w:t>
      </w:r>
    </w:p>
    <w:p w:rsidR="00000000" w:rsidDel="00000000" w:rsidP="00000000" w:rsidRDefault="00000000" w:rsidRPr="00000000" w14:paraId="0000019C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Например, одна из самых громких тем января 2018 года - это криптовалюты. Однако, публикация про ICO Telegram набрала значительно больше количество просмотров. Возможно также влияет целевая аудитория издания: она более консервативна и далека от криптотехнологий. А информация про российских предпринимателей, запускающих ICO гораздо интереснее для бизнес-комьюнити.</w:t>
      </w:r>
    </w:p>
    <w:p w:rsidR="00000000" w:rsidDel="00000000" w:rsidP="00000000" w:rsidRDefault="00000000" w:rsidRPr="00000000" w14:paraId="0000019D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76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Forbes Russia </w:t>
      </w:r>
    </w:p>
    <w:p w:rsidR="00000000" w:rsidDel="00000000" w:rsidP="00000000" w:rsidRDefault="00000000" w:rsidRPr="00000000" w14:paraId="000001A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7.3333333333335"/>
        <w:gridCol w:w="3017.3333333333335"/>
        <w:gridCol w:w="3017.3333333333335"/>
        <w:tblGridChange w:id="0">
          <w:tblGrid>
            <w:gridCol w:w="3017.3333333333335"/>
            <w:gridCol w:w="3017.3333333333335"/>
            <w:gridCol w:w="3017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просмотров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76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Наши в Вегасе. Как стартапу засветиться на выставке технологий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4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7,432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68.47457627118644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Путь из Зазеркалья. Россия уже способна противостоять небольшим мировым кризисам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10, 936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68.47457627118644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станет следующей Apple стартапов, к которым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1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стоит присмотреться в 2018 году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8, 895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</w:tbl>
    <w:p w:rsidR="00000000" w:rsidDel="00000000" w:rsidP="00000000" w:rsidRDefault="00000000" w:rsidRPr="00000000" w14:paraId="000001AD">
      <w:pPr>
        <w:spacing w:line="24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публикации, написанной в аналитическом жанре рассказывается о том, что происходит на одной из самых крупнейших технологических конференций и как сделать так, чтобы российский стартап там заметили. Публикация написана в аналитическом жанре для целевой аудитории издания - стартаперов и предпринимателей, интересующихся стартап-культурой не только российской, но и мировой. </w:t>
      </w:r>
    </w:p>
    <w:p w:rsidR="00000000" w:rsidDel="00000000" w:rsidP="00000000" w:rsidRDefault="00000000" w:rsidRPr="00000000" w14:paraId="000001AF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материал также подготовлен в аналитическом жанре, где раскрывается проблема мирового кризиса, решить которую могут небольшие стартапы, предлагающие стране инновационные технологические решения. </w:t>
      </w:r>
    </w:p>
    <w:p w:rsidR="00000000" w:rsidDel="00000000" w:rsidP="00000000" w:rsidRDefault="00000000" w:rsidRPr="00000000" w14:paraId="000001B0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контексте материала уделяется много внимания тому, что бизнес-комьюнити пора обращаться внимание на стартапы не просто как на новую моду, а как на решение многих проблем, стоящих как перед экономикой в целом, так и перед корпорациями, у которых не хватает ресурсов и инновационного взгляда на внутренние процессы. </w:t>
      </w:r>
    </w:p>
    <w:p w:rsidR="00000000" w:rsidDel="00000000" w:rsidP="00000000" w:rsidRDefault="00000000" w:rsidRPr="00000000" w14:paraId="000001B1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Третья публикация также написана в аналитическом жанре и в ней описывается общая тенденция в стартап-комьюнити - кто станет следующей компанией, которая захватит рынок. В обзоре автор рассказывает о стартапах, которые имеют достаточно потенциала, чтобы стать второй Apple. </w:t>
      </w:r>
    </w:p>
    <w:p w:rsidR="00000000" w:rsidDel="00000000" w:rsidP="00000000" w:rsidRDefault="00000000" w:rsidRPr="00000000" w14:paraId="000001B2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публикация интересна как для инвесторов, которые следят за трендами в мире технологий, так и для стартаперов, которые разрабатывают различные IT-решения. Для первых - это ориентир, куда вкладывать средства, для вторых - ориентир, в каком направлении работать, чтобы получить от инвесторов инвестиции. </w:t>
      </w:r>
    </w:p>
    <w:p w:rsidR="00000000" w:rsidDel="00000000" w:rsidP="00000000" w:rsidRDefault="00000000" w:rsidRPr="00000000" w14:paraId="000001B3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Самые популярные материалы написаны в аналитических жанрах и подготовлены штатными сотрудниками редакции. Глядя на цифры и темы публикаций можно сделать вывод, что в отличии от предыдущего издания, Forbes пишет про стартапы не из-за общего тренда в бизнес-комьюнити, соответственно это целевая аудитория медиа, которой важна не просто общая информация о происходящем, а глубокий анализ происходящего.</w:t>
      </w:r>
    </w:p>
    <w:p w:rsidR="00000000" w:rsidDel="00000000" w:rsidP="00000000" w:rsidRDefault="00000000" w:rsidRPr="00000000" w14:paraId="000001B4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360" w:lineRule="auto"/>
        <w:ind w:firstLine="708.661417322834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«Коммерсантъ»</w:t>
      </w:r>
    </w:p>
    <w:p w:rsidR="00000000" w:rsidDel="00000000" w:rsidP="00000000" w:rsidRDefault="00000000" w:rsidRPr="00000000" w14:paraId="000001B7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7.3333333333335"/>
        <w:gridCol w:w="3017.3333333333335"/>
        <w:gridCol w:w="3017.3333333333335"/>
        <w:tblGridChange w:id="0">
          <w:tblGrid>
            <w:gridCol w:w="3017.3333333333335"/>
            <w:gridCol w:w="3017.3333333333335"/>
            <w:gridCol w:w="3017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просмотров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0" w:right="60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Поставить на карты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2,432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0" w:right="60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Ижевский стартап Zig-Zag получит от ФРИИ 15 млн рублей на развитие сервиса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3, 112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0" w:right="60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Поиски любви заводят в сети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5, 891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</w:tbl>
    <w:p w:rsidR="00000000" w:rsidDel="00000000" w:rsidP="00000000" w:rsidRDefault="00000000" w:rsidRPr="00000000" w14:paraId="000001C7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материал написан в аналитическом стиле и посвящен компании из России. В публикации рассматривается история успеха, которая будет полезна тем, кто хочет вырасти из стартапа в компанию, приносящую прибыль. Однако материал не особо был интересен аудитории, так как все таки среди читателей «Коммерсанта» больше представителей традиционного бизнеса, чем начинающих бизнесменов, увлеченных современными технологиями. </w:t>
      </w:r>
    </w:p>
    <w:p w:rsidR="00000000" w:rsidDel="00000000" w:rsidP="00000000" w:rsidRDefault="00000000" w:rsidRPr="00000000" w14:paraId="000001C9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материал - новость про стартап, получивший инвестиции. Что примечательно, эта новость оказалась популярнее, чем история компании, что еще раз говорит о том, что аудитория издания предпочитает скорее общую информацию о том, что происходит в бизнесе, чем читать истории успеха своих коллег.</w:t>
      </w:r>
    </w:p>
    <w:p w:rsidR="00000000" w:rsidDel="00000000" w:rsidP="00000000" w:rsidRDefault="00000000" w:rsidRPr="00000000" w14:paraId="000001CA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Третья публикация про стартапы, которые работают в дейтинг-индустрии и компании, которые есть на рынке в этой отрасли. Материал написан в аналитическом жанре и в него входит как анализ дейтинг-рынка, так и обзор основных игроков и написан для стартап-аудитории, так как в плане SexTech индустрии на российском рынке нет крупных игроков, одни стартапы.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C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ind w:firstLine="708.661417322834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Inc.Russia</w:t>
      </w:r>
    </w:p>
    <w:p w:rsidR="00000000" w:rsidDel="00000000" w:rsidP="00000000" w:rsidRDefault="00000000" w:rsidRPr="00000000" w14:paraId="000001CE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7.3333333333335"/>
        <w:gridCol w:w="3017.3333333333335"/>
        <w:gridCol w:w="3017.3333333333335"/>
        <w:tblGridChange w:id="0">
          <w:tblGrid>
            <w:gridCol w:w="3017.3333333333335"/>
            <w:gridCol w:w="3017.3333333333335"/>
            <w:gridCol w:w="3017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просмотров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Собравший $6 млн на ICO блокчейн-стартап Prodeum исчез с деньгами инвесторов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15,112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Стартап-автоконсьерж Alfred привлек $1 млн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11, 892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ФРИИ откроет акселератор для стартапов в киберспорте. В отрасль вложат 500 млн рублей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5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7,329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360" w:lineRule="auto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</w:t>
            </w:r>
          </w:p>
        </w:tc>
      </w:tr>
    </w:tbl>
    <w:p w:rsidR="00000000" w:rsidDel="00000000" w:rsidP="00000000" w:rsidRDefault="00000000" w:rsidRPr="00000000" w14:paraId="000001DF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три публикации написаны в информационном жанре - новости о российской  стартап-индустрии. Несмотря на то, что большинство публикаций в издании написаны в аналитических жанрах, именно новости набирают наибольшее количество просмотров и популярны у аудитории издания больше, чем остальные материалы. </w:t>
      </w:r>
    </w:p>
    <w:p w:rsidR="00000000" w:rsidDel="00000000" w:rsidP="00000000" w:rsidRDefault="00000000" w:rsidRPr="00000000" w14:paraId="000001E1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зависит от целевой аудиторией издания, которая моложе, чем аудитория таких лидеров медиа рынка, как «Ведомости» и «Коммерсантъ». Читатели Inc.Russia в большинстве своём стартаперы и молодые предприниматели, которых интересуют новости стартап-рынка, чтобы понимать, на какие тренды ориентироваться и быть в курсе событий, происходящих в постоянно меняющейся индустрии. </w:t>
      </w:r>
    </w:p>
    <w:p w:rsidR="00000000" w:rsidDel="00000000" w:rsidP="00000000" w:rsidRDefault="00000000" w:rsidRPr="00000000" w14:paraId="000001E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360" w:lineRule="auto"/>
        <w:ind w:firstLine="708.661417322834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vc.ru</w:t>
      </w:r>
    </w:p>
    <w:p w:rsidR="00000000" w:rsidDel="00000000" w:rsidP="00000000" w:rsidRDefault="00000000" w:rsidRPr="00000000" w14:paraId="000001E5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7.3333333333335"/>
        <w:gridCol w:w="3017.3333333333335"/>
        <w:gridCol w:w="3017.3333333333335"/>
        <w:tblGridChange w:id="0">
          <w:tblGrid>
            <w:gridCol w:w="3017.3333333333335"/>
            <w:gridCol w:w="3017.3333333333335"/>
            <w:gridCol w:w="3017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просмотров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Жанр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Стартап дня: сервис для покупки жилья под сдачу в аренду Roofstock</w:t>
            </w:r>
          </w:p>
          <w:p w:rsidR="00000000" w:rsidDel="00000000" w:rsidP="00000000" w:rsidRDefault="00000000" w:rsidRPr="00000000" w14:paraId="000001EA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4, 482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Стартапы дня год спустя: подписка на ужины Hellofresh, робот-продажник Conversica и другие</w:t>
            </w:r>
          </w:p>
          <w:p w:rsidR="00000000" w:rsidDel="00000000" w:rsidP="00000000" w:rsidRDefault="00000000" w:rsidRPr="00000000" w14:paraId="000001EF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3, 892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Аналитический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ФРИИ выбрал 25 стартапов для четырнадцатого акселератора</w:t>
            </w:r>
          </w:p>
          <w:p w:rsidR="00000000" w:rsidDel="00000000" w:rsidP="00000000" w:rsidRDefault="00000000" w:rsidRPr="00000000" w14:paraId="000001F5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8, 369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360" w:lineRule="auto"/>
              <w:ind w:firstLine="708.6614173228347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материал - аналитический обзор стартапа. Как видно из заголовка, это специальная рубрика в издании, где ежедневно рассказывается о том или ином стартапе, который заслуживает внимания российской аудитории. Второй - материал про стартапы спустя время также написан в аналитическом жанре. Из обзора читатели могут видеть, что случилось с когда-то многообещающими стартапами спустя несколько лет.</w:t>
      </w:r>
    </w:p>
    <w:p w:rsidR="00000000" w:rsidDel="00000000" w:rsidP="00000000" w:rsidRDefault="00000000" w:rsidRPr="00000000" w14:paraId="00000200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Своего рода некий туториал для тех, кто только хочет начать свой бизнес с непроверенной бизнес-модели и научиться на ошибках тех, кто уже пытался построить компанию, используя подобные идеи, о которых рассказывается в материале. Третий - обзор победителей акселератора. Новость написана для тех, кто интересуется венчурной индустрией и стартап-рынком, а также находится в поиске инвестиций или тех, в кого инвестиции можно вложить. </w:t>
      </w:r>
    </w:p>
    <w:p w:rsidR="00000000" w:rsidDel="00000000" w:rsidP="00000000" w:rsidRDefault="00000000" w:rsidRPr="00000000" w14:paraId="00000201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Анализируя публикации можно сказать, что аудитория издания похожа на аудиторию Inc. Russia, однако, у первого издания гораздо больше просмотров, чем у vc.ru. </w:t>
      </w:r>
    </w:p>
    <w:p w:rsidR="00000000" w:rsidDel="00000000" w:rsidP="00000000" w:rsidRDefault="00000000" w:rsidRPr="00000000" w14:paraId="00000202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360" w:lineRule="auto"/>
        <w:ind w:firstLine="708.6614173228347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20D">
      <w:pPr>
        <w:spacing w:line="360" w:lineRule="auto"/>
        <w:ind w:firstLine="708.6614173228347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Проведя контент-анализ можно сделать вывод, что популярность публикации о стартапах в отечественных бизнес-изданиях зависит не только от выбранного жанра, но и от целевой аудитории издания, так как не все медиа уделяют стартап-культуре столько же внимания, сколько специализированные молодые медиа, недавно появившиеся на российском рынке. Несмотря на это, можно сделать вывод, что более молодой аудитории, которой интересна стартап-культура,  наиболее интересны аналитические жанры, нежели информационные. А лидеры деловой прессы России наоборот делают ставку на информационные жанры, так как их аудитория предпочитает читать общую информацию о мире бизнеса, чем досконально изучать новые технологии и меньше интересуется стартапами. </w:t>
      </w:r>
    </w:p>
    <w:p w:rsidR="00000000" w:rsidDel="00000000" w:rsidP="00000000" w:rsidRDefault="00000000" w:rsidRPr="00000000" w14:paraId="0000020F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заключении хотелось бы сделать вывод о том, что несмотря на век современных технологий, мессенджеров и социальных сетей, молодое поколение всё ещё предпочитает лонгриды и любит читать, что нельзя сказать о старшем поколении, которым интересна поверхностная информация обо всём, что происходит в мире. Однако, распространяется ли этот тезис не только на деловую прессу, сказать сложно.</w:t>
      </w:r>
    </w:p>
    <w:p w:rsidR="00000000" w:rsidDel="00000000" w:rsidP="00000000" w:rsidRDefault="00000000" w:rsidRPr="00000000" w14:paraId="00000211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360" w:lineRule="auto"/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Говоря о корреляции между популярностью материала и его жанром - то она определенно есть - аналитические жанры популярнее информационных, если говорить про публикации о стартапах, а не о деловой журналистики в целом.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/>
      <w:pgMar w:bottom="1440" w:top="1440" w:left="1417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213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1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15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16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217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21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Теплова, Л.А. Типология информационно-аналитических еженедельных журналов: На примере журналов «Коммерсантъ- Weekly, «Деньги</w:t>
      </w:r>
      <w:r w:rsidDel="00000000" w:rsidR="00000000" w:rsidRPr="00000000">
        <w:rPr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«Эксперт</w:t>
      </w:r>
      <w:r w:rsidDel="00000000" w:rsidR="00000000" w:rsidRPr="00000000">
        <w:rPr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«Итоги</w:t>
      </w:r>
      <w:r w:rsidDel="00000000" w:rsidR="00000000" w:rsidRPr="00000000">
        <w:rPr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«Профиль</w:t>
      </w:r>
      <w:r w:rsidDel="00000000" w:rsidR="00000000" w:rsidRPr="00000000">
        <w:rPr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«Коммерсантъ- Власть</w:t>
      </w:r>
      <w:r w:rsidDel="00000000" w:rsidR="00000000" w:rsidRPr="00000000">
        <w:rPr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«Компания</w:t>
      </w:r>
      <w:r w:rsidDel="00000000" w:rsidR="00000000" w:rsidRPr="00000000">
        <w:rPr>
          <w:color w:val="54545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дис. … канд. филол. наук: 10.01.10/Теплова Людмила Анатольевна. - М., 2002.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21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1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1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21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21D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21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21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2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22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2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22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24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225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22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27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22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22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22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22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2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22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Овсепян, Р.П. Периодическая печать России. Система, типология. - М., 1995 3. Есин, Б.И. История русской журналистики (1703-1917). - М., 2000. </w:t>
      </w:r>
    </w:p>
    <w:p w:rsidR="00000000" w:rsidDel="00000000" w:rsidP="00000000" w:rsidRDefault="00000000" w:rsidRPr="00000000" w14:paraId="0000022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22F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23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231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Есин, Б.И. История русской журналистики (1703-1917). - М., 2000.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23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Грабельников А. А. Русская журналистика на рубеже тысячелетий. М, 2000.</w:t>
      </w:r>
    </w:p>
    <w:p w:rsidR="00000000" w:rsidDel="00000000" w:rsidP="00000000" w:rsidRDefault="00000000" w:rsidRPr="00000000" w14:paraId="00000233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2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Мордовская Е. И. Деловая пресса в системе периодической печати. Типологические факторы, характеристики становления и развития; Дис.... канд. филолог, наук. — М., 1998.</w:t>
      </w:r>
    </w:p>
  </w:footnote>
  <w:footnote w:id="27">
    <w:p w:rsidR="00000000" w:rsidDel="00000000" w:rsidP="00000000" w:rsidRDefault="00000000" w:rsidRPr="00000000" w14:paraId="00000235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Еременко А.В. Деловая пресса в России: история, моделирование изданий. Дис. … канд. фил. наук. - Ростов н/Д., 2006.</w:t>
      </w:r>
      <w:r w:rsidDel="00000000" w:rsidR="00000000" w:rsidRPr="00000000">
        <w:rPr>
          <w:rtl w:val="0"/>
        </w:rPr>
      </w:r>
    </w:p>
  </w:footnote>
  <w:footnote w:id="28">
    <w:p w:rsidR="00000000" w:rsidDel="00000000" w:rsidP="00000000" w:rsidRDefault="00000000" w:rsidRPr="00000000" w14:paraId="00000236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Гавра Д.П. Деловая журналистика: к определению понятия // Средства массовой информации в современном мире. Петербургские чтения: Межвуз. науч.-практ. конф., 24-25 апр. 2007 г.: Сб. докл. Спб., 2007..</w:t>
      </w:r>
      <w:r w:rsidDel="00000000" w:rsidR="00000000" w:rsidRPr="00000000">
        <w:rPr>
          <w:rtl w:val="0"/>
        </w:rPr>
      </w:r>
    </w:p>
  </w:footnote>
  <w:footnote w:id="29">
    <w:p w:rsidR="00000000" w:rsidDel="00000000" w:rsidP="00000000" w:rsidRDefault="00000000" w:rsidRPr="00000000" w14:paraId="0000023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Кулёв, В.С. Деловая пресса России // Вестник Московского университета. - Сер.10. - Журналистика. - 1994. - №5. С.145.</w:t>
      </w:r>
    </w:p>
    <w:p w:rsidR="00000000" w:rsidDel="00000000" w:rsidP="00000000" w:rsidRDefault="00000000" w:rsidRPr="00000000" w14:paraId="0000023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0">
    <w:p w:rsidR="00000000" w:rsidDel="00000000" w:rsidP="00000000" w:rsidRDefault="00000000" w:rsidRPr="00000000" w14:paraId="0000023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Гавра Д.П. Деловая журналистика: к определению понятия // Средства массовой информации в современном мире. Петербургские чтения: Межвуз. науч.-практ. конф., 24-25 апр. 2007 г.: Сб. докл. Спб., 2007.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23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Бережная М. А. Проблематика социальной сферы в телевизионной журналистике: актуализация позитивного дискурса: автореф. дисс. … д. филол. н. СПб., 2009. 44 c.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23D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Иваницкий В. Л. Трансформация журналистики России в условиях становления отрасли СМИ: автореф. дисс. … д. филол. н. М., 2011. 42 c.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23E">
      <w:pPr>
        <w:spacing w:line="240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Мисонжников Б. Я. Типология: трудный поиск новой парадигмы / Типология печати: проблемы теории и практики. СПб., 1999.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с.134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23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Мисонжников Б. Я. Типология: трудный поиск новой парадигмы / Типология печати: проблемы теории и практики. СПб.,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999.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с.198</w:t>
      </w:r>
    </w:p>
    <w:p w:rsidR="00000000" w:rsidDel="00000000" w:rsidP="00000000" w:rsidRDefault="00000000" w:rsidRPr="00000000" w14:paraId="0000024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24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Мисонжников Б. Я. Деловое издание в лабиринте медиарынка // Журналистика: исследования - методология - практика: Сб. статей / Отв. ред. Г. В. Жирков. СПб., 2004. С. 120..</w:t>
      </w:r>
      <w:r w:rsidDel="00000000" w:rsidR="00000000" w:rsidRPr="00000000">
        <w:rPr>
          <w:rtl w:val="0"/>
        </w:rPr>
      </w:r>
    </w:p>
  </w:footnote>
  <w:footnote w:id="37">
    <w:p w:rsidR="00000000" w:rsidDel="00000000" w:rsidP="00000000" w:rsidRDefault="00000000" w:rsidRPr="00000000" w14:paraId="0000024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Рогожина Л. Д. Деловые издания: определение, специфика, функции // Библиотечное дело-2005: деятельность библиотек и развитие информационной культуры общества. Материалы десятой Междунар. науч. конф., Москва, 20-22 апр. 2005 г. М., 2005. С. 232-233., 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24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 Г.С., Виноградова С.М. Деловая журналистика: Учебное пособие. СПб., 2010. С. 12.. </w:t>
      </w:r>
      <w:r w:rsidDel="00000000" w:rsidR="00000000" w:rsidRPr="00000000">
        <w:rPr>
          <w:rtl w:val="0"/>
        </w:rPr>
      </w:r>
    </w:p>
  </w:footnote>
  <w:footnote w:id="39">
    <w:p w:rsidR="00000000" w:rsidDel="00000000" w:rsidP="00000000" w:rsidRDefault="00000000" w:rsidRPr="00000000" w14:paraId="0000024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Е.В. Профессиональная этика в деловой прессе. М., 2004. С. 35..</w:t>
      </w:r>
    </w:p>
    <w:p w:rsidR="00000000" w:rsidDel="00000000" w:rsidP="00000000" w:rsidRDefault="00000000" w:rsidRPr="00000000" w14:paraId="0000024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0">
    <w:p w:rsidR="00000000" w:rsidDel="00000000" w:rsidP="00000000" w:rsidRDefault="00000000" w:rsidRPr="00000000" w14:paraId="0000024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Исследовательский центр портала SuperJob.ru 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24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https://cdn.vdmsti.ru/application/2015/7f/v01ym/original-146e.pdf</w:t>
        </w:r>
      </w:hyperlink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24F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http://www.forbes.ru/sites/default/files/forbes.ru_2017.pdf</w:t>
        </w:r>
      </w:hyperlink>
      <w:r w:rsidDel="00000000" w:rsidR="00000000" w:rsidRPr="00000000">
        <w:rPr>
          <w:rtl w:val="0"/>
        </w:rPr>
      </w:r>
    </w:p>
  </w:footnote>
  <w:footnote w:id="43">
    <w:p w:rsidR="00000000" w:rsidDel="00000000" w:rsidP="00000000" w:rsidRDefault="00000000" w:rsidRPr="00000000" w14:paraId="0000025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https://top100.rambler.ru/navi/?stat=0&amp;pageCount=30&amp;resourceId=282684&amp;statord=0&amp;range=month&amp;theme=1126%2F1130&amp;view=short</w:t>
        </w:r>
      </w:hyperlink>
      <w:r w:rsidDel="00000000" w:rsidR="00000000" w:rsidRPr="00000000">
        <w:rPr>
          <w:rtl w:val="0"/>
        </w:rPr>
      </w:r>
    </w:p>
  </w:footnote>
  <w:footnote w:id="44">
    <w:p w:rsidR="00000000" w:rsidDel="00000000" w:rsidP="00000000" w:rsidRDefault="00000000" w:rsidRPr="00000000" w14:paraId="00000251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https://incrussia.ru/files/media_new_2018.pdf</w:t>
        </w:r>
      </w:hyperlink>
      <w:r w:rsidDel="00000000" w:rsidR="00000000" w:rsidRPr="00000000">
        <w:rPr>
          <w:rtl w:val="0"/>
        </w:rPr>
      </w:r>
    </w:p>
  </w:footnote>
  <w:footnote w:id="45">
    <w:p w:rsidR="00000000" w:rsidDel="00000000" w:rsidP="00000000" w:rsidRDefault="00000000" w:rsidRPr="00000000" w14:paraId="0000025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http://www.acmedia.info/advertising/forbes/forbes_ru_rus_2015.pdf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contextualSpacing w:val="0"/>
        <w:rPr>
          <w:sz w:val="20"/>
          <w:szCs w:val="2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https://vc.ru/ad</w:t>
        </w:r>
      </w:hyperlink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25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Мельник, Г.С., Виноградова, С.М. Деловая журналистика: учебное пособие. - СПб: Питер, 2010. </w:t>
      </w:r>
      <w:r w:rsidDel="00000000" w:rsidR="00000000" w:rsidRPr="00000000">
        <w:rPr>
          <w:rtl w:val="0"/>
        </w:rPr>
      </w:r>
    </w:p>
  </w:footnote>
  <w:footnote w:id="35">
    <w:p w:rsidR="00000000" w:rsidDel="00000000" w:rsidP="00000000" w:rsidRDefault="00000000" w:rsidRPr="00000000" w14:paraId="0000025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Грабельников А.А. Виды деловой прессы России // Деловая пресса России: настоящее и будущее. М., 2000. С. 80..</w:t>
      </w:r>
    </w:p>
    <w:p w:rsidR="00000000" w:rsidDel="00000000" w:rsidP="00000000" w:rsidRDefault="00000000" w:rsidRPr="00000000" w14:paraId="0000025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25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https://www.vedomosti.ru/technology/articles/2018/01/18/748285-investori-shutochnie-kriptovalyuti</w:t>
      </w:r>
    </w:p>
  </w:footnote>
  <w:footnote w:id="47">
    <w:p w:rsidR="00000000" w:rsidDel="00000000" w:rsidP="00000000" w:rsidRDefault="00000000" w:rsidRPr="00000000" w14:paraId="0000025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https://www.vedomosti.ru/technology/news/2018/01/31/749510-yandeks-nazval-srok</w:t>
      </w:r>
    </w:p>
  </w:footnote>
  <w:footnote w:id="48">
    <w:p w:rsidR="00000000" w:rsidDel="00000000" w:rsidP="00000000" w:rsidRDefault="00000000" w:rsidRPr="00000000" w14:paraId="0000025D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https://www.vedomosti.ru/technology/articles/2018/01/22/748482-telegram-zayavok</w:t>
      </w:r>
    </w:p>
  </w:footnote>
  <w:footnote w:id="49">
    <w:p w:rsidR="00000000" w:rsidDel="00000000" w:rsidP="00000000" w:rsidRDefault="00000000" w:rsidRPr="00000000" w14:paraId="0000025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http://www.forbes.ru/tehnologii/355767-nashi-v-vegase-kak-startapu-zasvetitsya-na-vystavke-tehnologiy</w:t>
        </w:r>
      </w:hyperlink>
      <w:r w:rsidDel="00000000" w:rsidR="00000000" w:rsidRPr="00000000">
        <w:rPr>
          <w:rtl w:val="0"/>
        </w:rPr>
      </w:r>
    </w:p>
  </w:footnote>
  <w:footnote w:id="50">
    <w:p w:rsidR="00000000" w:rsidDel="00000000" w:rsidP="00000000" w:rsidRDefault="00000000" w:rsidRPr="00000000" w14:paraId="0000025F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http://www.forbes.ru/biznes/356047-put-iz-zazerkalya-rossiya-uzhe-sposobna-protivostoyat-nebolshim-mirovym-krizisam</w:t>
        </w:r>
      </w:hyperlink>
      <w:r w:rsidDel="00000000" w:rsidR="00000000" w:rsidRPr="00000000">
        <w:rPr>
          <w:rtl w:val="0"/>
        </w:rPr>
      </w:r>
    </w:p>
  </w:footnote>
  <w:footnote w:id="51">
    <w:p w:rsidR="00000000" w:rsidDel="00000000" w:rsidP="00000000" w:rsidRDefault="00000000" w:rsidRPr="00000000" w14:paraId="00000260">
      <w:pPr>
        <w:spacing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http://www.forbes.ru/tehnologii/355977-kto-stanet-sleduyushchey-apple-10-startapov-k-kotorym-stoit-prismotretsya-v-2018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2">
    <w:p w:rsidR="00000000" w:rsidDel="00000000" w:rsidP="00000000" w:rsidRDefault="00000000" w:rsidRPr="00000000" w14:paraId="0000026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https://www.kommersant.ru/doc/3529016</w:t>
        </w:r>
      </w:hyperlink>
      <w:r w:rsidDel="00000000" w:rsidR="00000000" w:rsidRPr="00000000">
        <w:rPr>
          <w:rtl w:val="0"/>
        </w:rPr>
      </w:r>
    </w:p>
  </w:footnote>
  <w:footnote w:id="53">
    <w:p w:rsidR="00000000" w:rsidDel="00000000" w:rsidP="00000000" w:rsidRDefault="00000000" w:rsidRPr="00000000" w14:paraId="00000263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https://www.kommersant.ru/doc/3515796</w:t>
        </w:r>
      </w:hyperlink>
      <w:r w:rsidDel="00000000" w:rsidR="00000000" w:rsidRPr="00000000">
        <w:rPr>
          <w:rtl w:val="0"/>
        </w:rPr>
      </w:r>
    </w:p>
  </w:footnote>
  <w:footnote w:id="54">
    <w:p w:rsidR="00000000" w:rsidDel="00000000" w:rsidP="00000000" w:rsidRDefault="00000000" w:rsidRPr="00000000" w14:paraId="00000264">
      <w:pPr>
        <w:spacing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https://www.kommersant.ru/doc/3526686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5">
    <w:p w:rsidR="00000000" w:rsidDel="00000000" w:rsidP="00000000" w:rsidRDefault="00000000" w:rsidRPr="00000000" w14:paraId="00000266">
      <w:pPr>
        <w:spacing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https://rb.ru/howto/sex-for-marginals/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6">
    <w:p w:rsidR="00000000" w:rsidDel="00000000" w:rsidP="00000000" w:rsidRDefault="00000000" w:rsidRPr="00000000" w14:paraId="0000026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https://incrussia.ru/news/blokchejn-startap-prodeum/</w:t>
        </w:r>
      </w:hyperlink>
      <w:r w:rsidDel="00000000" w:rsidR="00000000" w:rsidRPr="00000000">
        <w:rPr>
          <w:rtl w:val="0"/>
        </w:rPr>
      </w:r>
    </w:p>
  </w:footnote>
  <w:footnote w:id="57">
    <w:p w:rsidR="00000000" w:rsidDel="00000000" w:rsidP="00000000" w:rsidRDefault="00000000" w:rsidRPr="00000000" w14:paraId="0000026A">
      <w:pPr>
        <w:spacing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https://incrussia.ru/news/startap-avtokonserzh-alfred-privlek-1-mln/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8">
    <w:p w:rsidR="00000000" w:rsidDel="00000000" w:rsidP="00000000" w:rsidRDefault="00000000" w:rsidRPr="00000000" w14:paraId="0000026C">
      <w:pPr>
        <w:spacing w:line="240" w:lineRule="auto"/>
        <w:contextualSpacing w:val="0"/>
        <w:rPr>
          <w:color w:val="3c3c3c"/>
          <w:sz w:val="45"/>
          <w:szCs w:val="45"/>
          <w:shd w:fill="fcfcfc" w:val="clear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https://incrussia.ru/news/frii-otkroet-akselerator-dlya-startapov-v-kibersporte-v-otrasl-vlozhat-500-mln-rublej/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276" w:lineRule="auto"/>
        <w:contextualSpacing w:val="0"/>
        <w:rPr>
          <w:color w:val="3c3c3c"/>
          <w:sz w:val="45"/>
          <w:szCs w:val="45"/>
          <w:shd w:fill="fcfc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4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gif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ommersant.ru/doc/3515796" TargetMode="External"/><Relationship Id="rId10" Type="http://schemas.openxmlformats.org/officeDocument/2006/relationships/hyperlink" Target="https://www.kommersant.ru/doc/3529016" TargetMode="External"/><Relationship Id="rId13" Type="http://schemas.openxmlformats.org/officeDocument/2006/relationships/hyperlink" Target="https://rb.ru/howto/sex-for-marginals/" TargetMode="External"/><Relationship Id="rId12" Type="http://schemas.openxmlformats.org/officeDocument/2006/relationships/hyperlink" Target="https://www.kommersant.ru/doc/3526686" TargetMode="External"/><Relationship Id="rId1" Type="http://schemas.openxmlformats.org/officeDocument/2006/relationships/hyperlink" Target="https://cdn.vdmsti.ru/application/2015/7f/v01ym/original-146e.pdf" TargetMode="External"/><Relationship Id="rId2" Type="http://schemas.openxmlformats.org/officeDocument/2006/relationships/hyperlink" Target="http://www.forbes.ru/sites/default/files/forbes.ru_2017.pdf" TargetMode="External"/><Relationship Id="rId3" Type="http://schemas.openxmlformats.org/officeDocument/2006/relationships/hyperlink" Target="https://top100.rambler.ru/navi/?stat=0&amp;pageCount=30&amp;resourceId=282684&amp;statord=0&amp;range=month&amp;theme=1126%2F1130&amp;view=short" TargetMode="External"/><Relationship Id="rId4" Type="http://schemas.openxmlformats.org/officeDocument/2006/relationships/hyperlink" Target="https://incrussia.ru/files/media_new_2018.pdf" TargetMode="External"/><Relationship Id="rId9" Type="http://schemas.openxmlformats.org/officeDocument/2006/relationships/hyperlink" Target="http://www.forbes.ru/tehnologii/355977-kto-stanet-sleduyushchey-apple-10-startapov-k-kotorym-stoit-prismotretsya-v-2018" TargetMode="External"/><Relationship Id="rId15" Type="http://schemas.openxmlformats.org/officeDocument/2006/relationships/hyperlink" Target="https://incrussia.ru/news/startap-avtokonserzh-alfred-privlek-1-mln/" TargetMode="External"/><Relationship Id="rId14" Type="http://schemas.openxmlformats.org/officeDocument/2006/relationships/hyperlink" Target="https://incrussia.ru/news/blokchejn-startap-prodeum/" TargetMode="External"/><Relationship Id="rId16" Type="http://schemas.openxmlformats.org/officeDocument/2006/relationships/hyperlink" Target="https://incrussia.ru/news/frii-otkroet-akselerator-dlya-startapov-v-kibersporte-v-otrasl-vlozhat-500-mln-rublej/" TargetMode="External"/><Relationship Id="rId5" Type="http://schemas.openxmlformats.org/officeDocument/2006/relationships/hyperlink" Target="http://www.acmedia.info/advertising/forbes/forbes_ru_rus_2015.pdf" TargetMode="External"/><Relationship Id="rId6" Type="http://schemas.openxmlformats.org/officeDocument/2006/relationships/hyperlink" Target="https://vc.ru/ad" TargetMode="External"/><Relationship Id="rId7" Type="http://schemas.openxmlformats.org/officeDocument/2006/relationships/hyperlink" Target="http://www.forbes.ru/tehnologii/355767-nashi-v-vegase-kak-startapu-zasvetitsya-na-vystavke-tehnologiy" TargetMode="External"/><Relationship Id="rId8" Type="http://schemas.openxmlformats.org/officeDocument/2006/relationships/hyperlink" Target="http://www.forbes.ru/biznes/356047-put-iz-zazerkalya-rossiya-uzhe-sposobna-protivostoyat-nebolshim-mirovym-krizi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