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1B" w:rsidRPr="00487D1B" w:rsidRDefault="00487D1B" w:rsidP="00BF30B2">
      <w:pPr>
        <w:pStyle w:val="a3"/>
        <w:spacing w:line="360" w:lineRule="auto"/>
        <w:rPr>
          <w:sz w:val="28"/>
          <w:szCs w:val="28"/>
        </w:rPr>
      </w:pPr>
      <w:r w:rsidRPr="00487D1B">
        <w:rPr>
          <w:sz w:val="28"/>
          <w:szCs w:val="28"/>
        </w:rPr>
        <w:t xml:space="preserve">О Т </w:t>
      </w:r>
      <w:proofErr w:type="gramStart"/>
      <w:r w:rsidRPr="00487D1B">
        <w:rPr>
          <w:sz w:val="28"/>
          <w:szCs w:val="28"/>
        </w:rPr>
        <w:t>З</w:t>
      </w:r>
      <w:proofErr w:type="gramEnd"/>
      <w:r w:rsidRPr="00487D1B">
        <w:rPr>
          <w:sz w:val="28"/>
          <w:szCs w:val="28"/>
        </w:rPr>
        <w:t xml:space="preserve"> Ы В </w:t>
      </w:r>
    </w:p>
    <w:p w:rsidR="00487D1B" w:rsidRPr="00487D1B" w:rsidRDefault="00487D1B" w:rsidP="00BF30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D1B">
        <w:rPr>
          <w:rFonts w:ascii="Times New Roman" w:hAnsi="Times New Roman"/>
          <w:b/>
          <w:sz w:val="28"/>
          <w:szCs w:val="28"/>
        </w:rPr>
        <w:t xml:space="preserve">о выпускной квалификационной работе студентки </w:t>
      </w:r>
      <w:r>
        <w:rPr>
          <w:rFonts w:ascii="Times New Roman" w:hAnsi="Times New Roman"/>
          <w:b/>
          <w:sz w:val="28"/>
          <w:szCs w:val="28"/>
        </w:rPr>
        <w:t>2</w:t>
      </w:r>
      <w:r w:rsidRPr="00487D1B">
        <w:rPr>
          <w:rFonts w:ascii="Times New Roman" w:hAnsi="Times New Roman"/>
          <w:b/>
          <w:sz w:val="28"/>
          <w:szCs w:val="28"/>
        </w:rPr>
        <w:t xml:space="preserve"> курса</w:t>
      </w:r>
      <w:r>
        <w:rPr>
          <w:rFonts w:ascii="Times New Roman" w:hAnsi="Times New Roman"/>
          <w:b/>
          <w:sz w:val="28"/>
          <w:szCs w:val="28"/>
        </w:rPr>
        <w:t xml:space="preserve"> магистратуры</w:t>
      </w:r>
    </w:p>
    <w:p w:rsidR="00487D1B" w:rsidRDefault="00487D1B" w:rsidP="00BF30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очной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направлению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«юриспруденция»</w:t>
      </w:r>
    </w:p>
    <w:p w:rsidR="00487D1B" w:rsidRPr="00487D1B" w:rsidRDefault="00487D1B" w:rsidP="00BF30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D1B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анкт-Петербургского государственного университета</w:t>
      </w:r>
    </w:p>
    <w:p w:rsidR="00487D1B" w:rsidRPr="00487D1B" w:rsidRDefault="00487D1B" w:rsidP="00BF30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D1B">
        <w:rPr>
          <w:rFonts w:ascii="Times New Roman" w:hAnsi="Times New Roman"/>
          <w:b/>
          <w:sz w:val="28"/>
          <w:szCs w:val="28"/>
        </w:rPr>
        <w:t>ВАСЕЧКИНОЙ ОЛЬГИ АЛЕКСЕЕВНЫ</w:t>
      </w:r>
    </w:p>
    <w:p w:rsidR="00487D1B" w:rsidRPr="00487D1B" w:rsidRDefault="00487D1B" w:rsidP="00BF30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D1B">
        <w:rPr>
          <w:rFonts w:ascii="Times New Roman" w:hAnsi="Times New Roman"/>
          <w:b/>
          <w:sz w:val="28"/>
          <w:szCs w:val="28"/>
        </w:rPr>
        <w:t>на тему</w:t>
      </w:r>
      <w:r w:rsidRPr="00487D1B">
        <w:rPr>
          <w:rFonts w:ascii="Times New Roman" w:hAnsi="Times New Roman"/>
          <w:b/>
          <w:sz w:val="28"/>
          <w:szCs w:val="28"/>
        </w:rPr>
        <w:t>:</w:t>
      </w:r>
      <w:r w:rsidRPr="00487D1B">
        <w:rPr>
          <w:rFonts w:ascii="Times New Roman" w:hAnsi="Times New Roman"/>
          <w:b/>
          <w:sz w:val="28"/>
          <w:szCs w:val="28"/>
        </w:rPr>
        <w:t xml:space="preserve"> «Категория «интерес» в трудовом праве»</w:t>
      </w:r>
    </w:p>
    <w:p w:rsidR="00487D1B" w:rsidRPr="00487D1B" w:rsidRDefault="00487D1B" w:rsidP="00BF30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D1B">
        <w:rPr>
          <w:rFonts w:ascii="Times New Roman" w:hAnsi="Times New Roman"/>
          <w:b/>
          <w:sz w:val="28"/>
          <w:szCs w:val="28"/>
        </w:rPr>
        <w:t xml:space="preserve">============================================================= </w:t>
      </w:r>
    </w:p>
    <w:p w:rsidR="00084B5B" w:rsidRDefault="00CF5982" w:rsidP="00BF3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5264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9B5264">
        <w:rPr>
          <w:rFonts w:ascii="Times New Roman" w:eastAsiaTheme="minorHAnsi" w:hAnsi="Times New Roman"/>
          <w:sz w:val="28"/>
          <w:szCs w:val="28"/>
        </w:rPr>
        <w:t xml:space="preserve">Тему, избранную </w:t>
      </w:r>
      <w:proofErr w:type="spellStart"/>
      <w:r w:rsidRPr="009B5264">
        <w:rPr>
          <w:rFonts w:ascii="Times New Roman" w:eastAsiaTheme="minorHAnsi" w:hAnsi="Times New Roman"/>
          <w:sz w:val="28"/>
          <w:szCs w:val="28"/>
        </w:rPr>
        <w:t>О.А.Васечкиной</w:t>
      </w:r>
      <w:proofErr w:type="spellEnd"/>
      <w:r w:rsidRPr="009B5264">
        <w:rPr>
          <w:rFonts w:ascii="Times New Roman" w:eastAsiaTheme="minorHAnsi" w:hAnsi="Times New Roman"/>
          <w:sz w:val="28"/>
          <w:szCs w:val="28"/>
        </w:rPr>
        <w:t xml:space="preserve"> для выпускной квалификационной работы, можно отнести к числу достаточно сложных для студенческих сочинений </w:t>
      </w:r>
      <w:r w:rsidRPr="0005743A">
        <w:rPr>
          <w:rFonts w:ascii="Times New Roman" w:eastAsiaTheme="minorHAnsi" w:hAnsi="Times New Roman"/>
          <w:sz w:val="28"/>
          <w:szCs w:val="28"/>
        </w:rPr>
        <w:t>такого рода.</w:t>
      </w:r>
      <w:proofErr w:type="gramEnd"/>
      <w:r w:rsidRPr="0005743A">
        <w:rPr>
          <w:rFonts w:ascii="Times New Roman" w:eastAsiaTheme="minorHAnsi" w:hAnsi="Times New Roman"/>
          <w:sz w:val="28"/>
          <w:szCs w:val="28"/>
        </w:rPr>
        <w:t xml:space="preserve"> Сказанное объясняется, по крайней мере, двумя обстоятельствами: во-первых, </w:t>
      </w:r>
      <w:r w:rsidR="009B5264" w:rsidRPr="0005743A">
        <w:rPr>
          <w:rFonts w:ascii="Times New Roman" w:eastAsiaTheme="minorHAnsi" w:hAnsi="Times New Roman"/>
          <w:sz w:val="28"/>
          <w:szCs w:val="28"/>
        </w:rPr>
        <w:t xml:space="preserve">масштабностью самой проблемы </w:t>
      </w:r>
      <w:r w:rsidR="009B5264" w:rsidRPr="0005743A">
        <w:rPr>
          <w:rFonts w:ascii="Times New Roman" w:hAnsi="Times New Roman"/>
          <w:sz w:val="28"/>
          <w:szCs w:val="28"/>
        </w:rPr>
        <w:t xml:space="preserve">доктринального определения </w:t>
      </w:r>
      <w:r w:rsidR="009B5264" w:rsidRPr="0005743A">
        <w:rPr>
          <w:rFonts w:ascii="Times New Roman" w:hAnsi="Times New Roman"/>
          <w:sz w:val="28"/>
          <w:szCs w:val="28"/>
        </w:rPr>
        <w:t>категории «интерес» в правовой науке, и, во-вторых, недостаточной разработанностью вопросов, связанных с отраслевой спецификой содержания и реализации интересов субъектов правовых отношений в сфере труда.</w:t>
      </w:r>
      <w:r w:rsidR="0005743A" w:rsidRPr="0005743A">
        <w:rPr>
          <w:rFonts w:ascii="Times New Roman" w:hAnsi="Times New Roman"/>
          <w:sz w:val="28"/>
          <w:szCs w:val="28"/>
        </w:rPr>
        <w:t xml:space="preserve"> </w:t>
      </w:r>
    </w:p>
    <w:p w:rsidR="00E77671" w:rsidRDefault="0005743A" w:rsidP="00084B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743A">
        <w:rPr>
          <w:rFonts w:ascii="Times New Roman" w:hAnsi="Times New Roman"/>
          <w:sz w:val="28"/>
          <w:szCs w:val="28"/>
        </w:rPr>
        <w:t>Между тем, з</w:t>
      </w:r>
      <w:r w:rsidRPr="0005743A">
        <w:rPr>
          <w:rFonts w:ascii="Times New Roman" w:hAnsi="Times New Roman"/>
          <w:sz w:val="28"/>
          <w:szCs w:val="28"/>
        </w:rPr>
        <w:t>ащита прав и интересов работников и работодателей выступает в качестве одной из целей трудового законодательства, а создание необходимых правовых условий для достижения оптимального согласования интересов сторон трудовых отношений относится к числу его приоритетных задач (ст</w:t>
      </w:r>
      <w:r>
        <w:rPr>
          <w:rFonts w:ascii="Times New Roman" w:hAnsi="Times New Roman"/>
          <w:sz w:val="28"/>
          <w:szCs w:val="28"/>
        </w:rPr>
        <w:t>. </w:t>
      </w:r>
      <w:r w:rsidRPr="0005743A">
        <w:rPr>
          <w:rFonts w:ascii="Times New Roman" w:hAnsi="Times New Roman"/>
          <w:sz w:val="28"/>
          <w:szCs w:val="28"/>
        </w:rPr>
        <w:t>1 Трудового кодекса РФ)</w:t>
      </w:r>
      <w:r w:rsidRPr="0005743A">
        <w:rPr>
          <w:rFonts w:ascii="Times New Roman" w:hAnsi="Times New Roman"/>
          <w:sz w:val="28"/>
          <w:szCs w:val="28"/>
        </w:rPr>
        <w:t xml:space="preserve">. </w:t>
      </w:r>
      <w:r w:rsidR="00084B5B">
        <w:rPr>
          <w:rFonts w:ascii="Times New Roman" w:hAnsi="Times New Roman"/>
          <w:sz w:val="28"/>
          <w:szCs w:val="28"/>
        </w:rPr>
        <w:t>Исходя из этого</w:t>
      </w:r>
      <w:r w:rsidR="00973635">
        <w:rPr>
          <w:rFonts w:ascii="Times New Roman" w:hAnsi="Times New Roman"/>
          <w:sz w:val="28"/>
          <w:szCs w:val="28"/>
        </w:rPr>
        <w:t>,</w:t>
      </w:r>
      <w:r w:rsidRPr="0005743A">
        <w:rPr>
          <w:rFonts w:ascii="Times New Roman" w:hAnsi="Times New Roman"/>
          <w:sz w:val="28"/>
          <w:szCs w:val="28"/>
        </w:rPr>
        <w:t xml:space="preserve"> исследование интересов  </w:t>
      </w:r>
      <w:r w:rsidRPr="0005743A">
        <w:rPr>
          <w:rFonts w:ascii="Times New Roman" w:hAnsi="Times New Roman"/>
          <w:sz w:val="28"/>
          <w:szCs w:val="28"/>
        </w:rPr>
        <w:t>работников и работодателей</w:t>
      </w:r>
      <w:r w:rsidRPr="0005743A">
        <w:rPr>
          <w:rFonts w:ascii="Times New Roman" w:eastAsia="Calibri" w:hAnsi="Times New Roman"/>
          <w:sz w:val="28"/>
          <w:szCs w:val="28"/>
          <w:lang w:eastAsia="ru-RU"/>
        </w:rPr>
        <w:t xml:space="preserve"> имеет </w:t>
      </w:r>
      <w:proofErr w:type="gramStart"/>
      <w:r w:rsidRPr="0005743A">
        <w:rPr>
          <w:rFonts w:ascii="Times New Roman" w:eastAsia="Calibri" w:hAnsi="Times New Roman"/>
          <w:sz w:val="28"/>
          <w:szCs w:val="28"/>
          <w:lang w:eastAsia="ru-RU"/>
        </w:rPr>
        <w:t>важное значение</w:t>
      </w:r>
      <w:proofErr w:type="gramEnd"/>
      <w:r w:rsidRPr="0005743A">
        <w:rPr>
          <w:rFonts w:ascii="Times New Roman" w:eastAsia="Calibri" w:hAnsi="Times New Roman"/>
          <w:sz w:val="28"/>
          <w:szCs w:val="28"/>
          <w:lang w:eastAsia="ru-RU"/>
        </w:rPr>
        <w:t xml:space="preserve">, в первую очередь, в целях повышения </w:t>
      </w:r>
      <w:r w:rsidRPr="0005743A">
        <w:rPr>
          <w:rFonts w:ascii="Times New Roman" w:hAnsi="Times New Roman"/>
          <w:sz w:val="28"/>
          <w:szCs w:val="28"/>
        </w:rPr>
        <w:t>эффективности правовых норм, регулирующих трудовые и связанные с ними отношения</w:t>
      </w:r>
      <w:r w:rsidR="00E77671">
        <w:rPr>
          <w:rFonts w:ascii="Times New Roman" w:hAnsi="Times New Roman"/>
          <w:sz w:val="28"/>
          <w:szCs w:val="28"/>
        </w:rPr>
        <w:t xml:space="preserve">, а изучение механизмов реализации и защиты </w:t>
      </w:r>
      <w:r w:rsidR="00084B5B">
        <w:rPr>
          <w:rFonts w:ascii="Times New Roman" w:hAnsi="Times New Roman"/>
          <w:sz w:val="28"/>
          <w:szCs w:val="28"/>
        </w:rPr>
        <w:t xml:space="preserve">указанных </w:t>
      </w:r>
      <w:r w:rsidR="00E77671">
        <w:rPr>
          <w:rFonts w:ascii="Times New Roman" w:hAnsi="Times New Roman"/>
          <w:sz w:val="28"/>
          <w:szCs w:val="28"/>
        </w:rPr>
        <w:t xml:space="preserve">интересов отвечает потребностям </w:t>
      </w:r>
      <w:r w:rsidR="00E77671" w:rsidRPr="00BA30F3">
        <w:rPr>
          <w:rFonts w:ascii="Times New Roman" w:hAnsi="Times New Roman"/>
          <w:sz w:val="28"/>
          <w:szCs w:val="28"/>
        </w:rPr>
        <w:t>правоприменительной практики</w:t>
      </w:r>
      <w:r w:rsidR="00E77671">
        <w:rPr>
          <w:rFonts w:ascii="Times New Roman" w:hAnsi="Times New Roman"/>
          <w:sz w:val="28"/>
          <w:szCs w:val="28"/>
        </w:rPr>
        <w:t>.</w:t>
      </w:r>
      <w:r w:rsidR="00973635">
        <w:rPr>
          <w:rFonts w:ascii="Times New Roman" w:hAnsi="Times New Roman"/>
          <w:sz w:val="28"/>
          <w:szCs w:val="28"/>
        </w:rPr>
        <w:t xml:space="preserve"> Именно поэтому</w:t>
      </w:r>
      <w:r w:rsidR="00E77671">
        <w:rPr>
          <w:rFonts w:ascii="Times New Roman" w:hAnsi="Times New Roman"/>
          <w:sz w:val="28"/>
          <w:szCs w:val="28"/>
        </w:rPr>
        <w:t xml:space="preserve"> актуальность </w:t>
      </w:r>
      <w:r w:rsidR="00B72BFE">
        <w:rPr>
          <w:rFonts w:ascii="Times New Roman" w:hAnsi="Times New Roman"/>
          <w:sz w:val="28"/>
          <w:szCs w:val="28"/>
        </w:rPr>
        <w:t xml:space="preserve">научных работ, проблематика которых так или иначе затрагивает </w:t>
      </w:r>
      <w:r w:rsidR="00973635">
        <w:rPr>
          <w:rFonts w:ascii="Times New Roman" w:hAnsi="Times New Roman"/>
          <w:sz w:val="28"/>
          <w:szCs w:val="28"/>
        </w:rPr>
        <w:t xml:space="preserve">соответствующие </w:t>
      </w:r>
      <w:r w:rsidR="00B72BFE">
        <w:rPr>
          <w:rFonts w:ascii="Times New Roman" w:hAnsi="Times New Roman"/>
          <w:sz w:val="28"/>
          <w:szCs w:val="28"/>
        </w:rPr>
        <w:t>вопросы</w:t>
      </w:r>
      <w:r w:rsidR="00973635">
        <w:rPr>
          <w:rFonts w:ascii="Times New Roman" w:hAnsi="Times New Roman"/>
          <w:sz w:val="28"/>
          <w:szCs w:val="28"/>
        </w:rPr>
        <w:t xml:space="preserve">, </w:t>
      </w:r>
      <w:r w:rsidR="00E77671">
        <w:rPr>
          <w:rFonts w:ascii="Times New Roman" w:hAnsi="Times New Roman"/>
          <w:sz w:val="28"/>
          <w:szCs w:val="28"/>
        </w:rPr>
        <w:t xml:space="preserve">а равно </w:t>
      </w:r>
      <w:r w:rsidR="00E77671" w:rsidRPr="00BA30F3">
        <w:rPr>
          <w:rFonts w:ascii="Times New Roman" w:hAnsi="Times New Roman"/>
          <w:sz w:val="28"/>
          <w:szCs w:val="28"/>
        </w:rPr>
        <w:t>теоретический интерес и высок</w:t>
      </w:r>
      <w:r w:rsidR="00E77671">
        <w:rPr>
          <w:rFonts w:ascii="Times New Roman" w:hAnsi="Times New Roman"/>
          <w:sz w:val="28"/>
          <w:szCs w:val="28"/>
        </w:rPr>
        <w:t>ая</w:t>
      </w:r>
      <w:r w:rsidR="00E77671" w:rsidRPr="00BA30F3">
        <w:rPr>
          <w:rFonts w:ascii="Times New Roman" w:hAnsi="Times New Roman"/>
          <w:sz w:val="28"/>
          <w:szCs w:val="28"/>
        </w:rPr>
        <w:t xml:space="preserve"> практическ</w:t>
      </w:r>
      <w:r w:rsidR="00B72BFE">
        <w:rPr>
          <w:rFonts w:ascii="Times New Roman" w:hAnsi="Times New Roman"/>
          <w:sz w:val="28"/>
          <w:szCs w:val="28"/>
        </w:rPr>
        <w:t>ая</w:t>
      </w:r>
      <w:r w:rsidR="00E77671" w:rsidRPr="00BA30F3">
        <w:rPr>
          <w:rFonts w:ascii="Times New Roman" w:hAnsi="Times New Roman"/>
          <w:sz w:val="28"/>
          <w:szCs w:val="28"/>
        </w:rPr>
        <w:t xml:space="preserve"> значимость</w:t>
      </w:r>
      <w:r w:rsidR="00973635" w:rsidRPr="00973635">
        <w:rPr>
          <w:rFonts w:ascii="Times New Roman" w:hAnsi="Times New Roman"/>
          <w:sz w:val="28"/>
          <w:szCs w:val="28"/>
        </w:rPr>
        <w:t xml:space="preserve"> </w:t>
      </w:r>
      <w:r w:rsidR="00973635">
        <w:rPr>
          <w:rFonts w:ascii="Times New Roman" w:hAnsi="Times New Roman"/>
          <w:sz w:val="28"/>
          <w:szCs w:val="28"/>
        </w:rPr>
        <w:t xml:space="preserve">их результатов, </w:t>
      </w:r>
      <w:r w:rsidR="00973635">
        <w:rPr>
          <w:rFonts w:ascii="Times New Roman" w:hAnsi="Times New Roman"/>
          <w:sz w:val="28"/>
          <w:szCs w:val="28"/>
        </w:rPr>
        <w:t>не вызыва</w:t>
      </w:r>
      <w:r w:rsidR="00973635">
        <w:rPr>
          <w:rFonts w:ascii="Times New Roman" w:hAnsi="Times New Roman"/>
          <w:sz w:val="28"/>
          <w:szCs w:val="28"/>
        </w:rPr>
        <w:t>ю</w:t>
      </w:r>
      <w:r w:rsidR="00973635">
        <w:rPr>
          <w:rFonts w:ascii="Times New Roman" w:hAnsi="Times New Roman"/>
          <w:sz w:val="28"/>
          <w:szCs w:val="28"/>
        </w:rPr>
        <w:t>т сомнений</w:t>
      </w:r>
      <w:r w:rsidR="00E77671">
        <w:rPr>
          <w:rFonts w:ascii="Times New Roman" w:hAnsi="Times New Roman"/>
          <w:sz w:val="28"/>
          <w:szCs w:val="28"/>
        </w:rPr>
        <w:t>.</w:t>
      </w:r>
    </w:p>
    <w:p w:rsidR="00750C5A" w:rsidRDefault="00973635" w:rsidP="00BF30B2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BA30F3">
        <w:rPr>
          <w:sz w:val="28"/>
          <w:szCs w:val="28"/>
        </w:rPr>
        <w:t>Содерж</w:t>
      </w:r>
      <w:r>
        <w:rPr>
          <w:sz w:val="28"/>
          <w:szCs w:val="28"/>
        </w:rPr>
        <w:t>ательн</w:t>
      </w:r>
      <w:r w:rsidR="009931CD">
        <w:rPr>
          <w:sz w:val="28"/>
          <w:szCs w:val="28"/>
        </w:rPr>
        <w:t>ый</w:t>
      </w:r>
      <w:r>
        <w:rPr>
          <w:sz w:val="28"/>
          <w:szCs w:val="28"/>
        </w:rPr>
        <w:t xml:space="preserve"> анализ </w:t>
      </w:r>
      <w:r w:rsidR="009931CD">
        <w:rPr>
          <w:sz w:val="28"/>
          <w:szCs w:val="28"/>
        </w:rPr>
        <w:t>пр</w:t>
      </w:r>
      <w:r>
        <w:rPr>
          <w:sz w:val="28"/>
          <w:szCs w:val="28"/>
        </w:rPr>
        <w:t xml:space="preserve">едставленной </w:t>
      </w:r>
      <w:proofErr w:type="spellStart"/>
      <w:r w:rsidRPr="009B5264">
        <w:rPr>
          <w:rFonts w:eastAsiaTheme="minorHAnsi"/>
          <w:sz w:val="28"/>
          <w:szCs w:val="28"/>
        </w:rPr>
        <w:t>О.А.Васечкиной</w:t>
      </w:r>
      <w:proofErr w:type="spellEnd"/>
      <w:r w:rsidRPr="009B5264">
        <w:rPr>
          <w:rFonts w:eastAsiaTheme="minorHAnsi"/>
          <w:sz w:val="28"/>
          <w:szCs w:val="28"/>
        </w:rPr>
        <w:t xml:space="preserve"> выпускной квалификационной работы</w:t>
      </w:r>
      <w:r w:rsidR="009931CD">
        <w:rPr>
          <w:rFonts w:eastAsiaTheme="minorHAnsi"/>
          <w:sz w:val="28"/>
          <w:szCs w:val="28"/>
        </w:rPr>
        <w:t xml:space="preserve">, посвященной исследованию </w:t>
      </w:r>
      <w:r w:rsidRPr="00BA30F3">
        <w:rPr>
          <w:sz w:val="28"/>
          <w:szCs w:val="28"/>
        </w:rPr>
        <w:t xml:space="preserve"> </w:t>
      </w:r>
      <w:r w:rsidR="009931CD" w:rsidRPr="00EE26B3">
        <w:rPr>
          <w:rFonts w:eastAsia="Calibri"/>
          <w:sz w:val="28"/>
          <w:szCs w:val="28"/>
        </w:rPr>
        <w:t xml:space="preserve">категории «интерес» в </w:t>
      </w:r>
      <w:r w:rsidR="009931CD" w:rsidRPr="00EE26B3">
        <w:rPr>
          <w:rFonts w:eastAsia="Calibri"/>
          <w:sz w:val="28"/>
          <w:szCs w:val="28"/>
        </w:rPr>
        <w:lastRenderedPageBreak/>
        <w:t>трудовом праве, а также выявлени</w:t>
      </w:r>
      <w:r w:rsidR="009931CD">
        <w:rPr>
          <w:rFonts w:eastAsia="Calibri"/>
          <w:sz w:val="28"/>
          <w:szCs w:val="28"/>
        </w:rPr>
        <w:t>ю</w:t>
      </w:r>
      <w:r w:rsidR="009931CD" w:rsidRPr="00EE26B3">
        <w:rPr>
          <w:rFonts w:eastAsia="Calibri"/>
          <w:sz w:val="28"/>
          <w:szCs w:val="28"/>
        </w:rPr>
        <w:t xml:space="preserve"> специфики как самих интересов в сфере труда, так и механизмов их реализации и защиты</w:t>
      </w:r>
      <w:r w:rsidR="009931CD">
        <w:rPr>
          <w:rFonts w:eastAsia="Calibri"/>
          <w:sz w:val="28"/>
          <w:szCs w:val="28"/>
        </w:rPr>
        <w:t xml:space="preserve">, </w:t>
      </w:r>
      <w:r w:rsidRPr="00BA30F3">
        <w:rPr>
          <w:sz w:val="28"/>
          <w:szCs w:val="28"/>
        </w:rPr>
        <w:t>позволяет констатировать, что, несмотря на сложность поставленной перед собой задачи, автору уд</w:t>
      </w:r>
      <w:r w:rsidR="009931CD">
        <w:rPr>
          <w:sz w:val="28"/>
          <w:szCs w:val="28"/>
        </w:rPr>
        <w:t>алось раскрыть заявленную тему.</w:t>
      </w:r>
      <w:proofErr w:type="gramEnd"/>
    </w:p>
    <w:p w:rsidR="00011156" w:rsidRDefault="00011156" w:rsidP="00BF30B2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Несомненным достоинством работы является</w:t>
      </w:r>
      <w:r w:rsidR="00750C5A">
        <w:rPr>
          <w:sz w:val="28"/>
          <w:szCs w:val="28"/>
        </w:rPr>
        <w:t xml:space="preserve"> о</w:t>
      </w:r>
      <w:r w:rsidR="006A3672">
        <w:rPr>
          <w:sz w:val="28"/>
          <w:szCs w:val="28"/>
        </w:rPr>
        <w:t>бширн</w:t>
      </w:r>
      <w:r>
        <w:rPr>
          <w:sz w:val="28"/>
          <w:szCs w:val="28"/>
        </w:rPr>
        <w:t>ая</w:t>
      </w:r>
      <w:r w:rsidR="006A3672">
        <w:rPr>
          <w:sz w:val="28"/>
          <w:szCs w:val="28"/>
        </w:rPr>
        <w:t xml:space="preserve"> теоретическ</w:t>
      </w:r>
      <w:r>
        <w:rPr>
          <w:sz w:val="28"/>
          <w:szCs w:val="28"/>
        </w:rPr>
        <w:t>ая</w:t>
      </w:r>
      <w:r w:rsidR="006A3672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="00750C5A">
        <w:rPr>
          <w:sz w:val="28"/>
          <w:szCs w:val="28"/>
        </w:rPr>
        <w:t xml:space="preserve"> исследования</w:t>
      </w:r>
      <w:r w:rsidR="006A3672">
        <w:rPr>
          <w:sz w:val="28"/>
          <w:szCs w:val="28"/>
        </w:rPr>
        <w:t>, включающ</w:t>
      </w:r>
      <w:r>
        <w:rPr>
          <w:sz w:val="28"/>
          <w:szCs w:val="28"/>
        </w:rPr>
        <w:t>ая</w:t>
      </w:r>
      <w:r w:rsidR="006A3672">
        <w:rPr>
          <w:sz w:val="28"/>
          <w:szCs w:val="28"/>
        </w:rPr>
        <w:t xml:space="preserve"> в себя </w:t>
      </w:r>
      <w:r w:rsidR="006A3672">
        <w:rPr>
          <w:sz w:val="28"/>
          <w:szCs w:val="28"/>
        </w:rPr>
        <w:t xml:space="preserve">не только </w:t>
      </w:r>
      <w:r w:rsidR="00750C5A">
        <w:rPr>
          <w:sz w:val="28"/>
          <w:szCs w:val="28"/>
        </w:rPr>
        <w:t>обще</w:t>
      </w:r>
      <w:r w:rsidR="006A3672">
        <w:rPr>
          <w:sz w:val="28"/>
          <w:szCs w:val="28"/>
        </w:rPr>
        <w:t>теор</w:t>
      </w:r>
      <w:r w:rsidR="00750C5A">
        <w:rPr>
          <w:sz w:val="28"/>
          <w:szCs w:val="28"/>
        </w:rPr>
        <w:t>етические</w:t>
      </w:r>
      <w:r w:rsidR="006A3672">
        <w:rPr>
          <w:sz w:val="28"/>
          <w:szCs w:val="28"/>
        </w:rPr>
        <w:t xml:space="preserve"> и </w:t>
      </w:r>
      <w:r w:rsidR="00750C5A">
        <w:rPr>
          <w:sz w:val="28"/>
          <w:szCs w:val="28"/>
        </w:rPr>
        <w:t>отраслевые (</w:t>
      </w:r>
      <w:proofErr w:type="spellStart"/>
      <w:r w:rsidR="006A3672">
        <w:rPr>
          <w:sz w:val="28"/>
          <w:szCs w:val="28"/>
        </w:rPr>
        <w:t>трудо</w:t>
      </w:r>
      <w:r w:rsidR="00750C5A">
        <w:rPr>
          <w:sz w:val="28"/>
          <w:szCs w:val="28"/>
        </w:rPr>
        <w:t>правовые</w:t>
      </w:r>
      <w:proofErr w:type="spellEnd"/>
      <w:r w:rsidR="00750C5A">
        <w:rPr>
          <w:sz w:val="28"/>
          <w:szCs w:val="28"/>
        </w:rPr>
        <w:t xml:space="preserve">) </w:t>
      </w:r>
      <w:r w:rsidR="006A3672">
        <w:rPr>
          <w:sz w:val="28"/>
          <w:szCs w:val="28"/>
        </w:rPr>
        <w:t>источники, но и</w:t>
      </w:r>
      <w:r w:rsidR="00750C5A">
        <w:rPr>
          <w:sz w:val="28"/>
          <w:szCs w:val="28"/>
        </w:rPr>
        <w:t xml:space="preserve"> </w:t>
      </w:r>
      <w:r w:rsidR="00750C5A">
        <w:rPr>
          <w:sz w:val="28"/>
          <w:szCs w:val="28"/>
        </w:rPr>
        <w:t xml:space="preserve">литературу </w:t>
      </w:r>
      <w:r w:rsidR="00750C5A">
        <w:rPr>
          <w:sz w:val="28"/>
          <w:szCs w:val="28"/>
        </w:rPr>
        <w:t xml:space="preserve">по </w:t>
      </w:r>
      <w:r w:rsidR="006A3672">
        <w:rPr>
          <w:color w:val="000000"/>
          <w:sz w:val="28"/>
          <w:szCs w:val="28"/>
          <w:shd w:val="clear" w:color="auto" w:fill="FFFFFF"/>
        </w:rPr>
        <w:t xml:space="preserve">философии, психологии, </w:t>
      </w:r>
      <w:r w:rsidR="006A3672" w:rsidRPr="0025556D">
        <w:rPr>
          <w:color w:val="000000"/>
          <w:sz w:val="28"/>
          <w:szCs w:val="28"/>
          <w:shd w:val="clear" w:color="auto" w:fill="FFFFFF"/>
        </w:rPr>
        <w:t>социологии</w:t>
      </w:r>
      <w:r w:rsidR="006A3672">
        <w:rPr>
          <w:color w:val="000000"/>
          <w:sz w:val="28"/>
          <w:szCs w:val="28"/>
          <w:shd w:val="clear" w:color="auto" w:fill="FFFFFF"/>
        </w:rPr>
        <w:t xml:space="preserve"> и экономической теории</w:t>
      </w:r>
      <w:r w:rsidR="00750C5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E20AF" w:rsidRDefault="00011156" w:rsidP="00BF30B2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487D1B">
        <w:rPr>
          <w:sz w:val="28"/>
          <w:szCs w:val="28"/>
        </w:rPr>
        <w:t xml:space="preserve">Особого внимания заслуживают прослеживающая в работе активная позиция автора по дискуссионным </w:t>
      </w:r>
      <w:r w:rsidR="009E20AF">
        <w:rPr>
          <w:sz w:val="28"/>
          <w:szCs w:val="28"/>
        </w:rPr>
        <w:t xml:space="preserve">теоретическим </w:t>
      </w:r>
      <w:r w:rsidRPr="00487D1B">
        <w:rPr>
          <w:sz w:val="28"/>
          <w:szCs w:val="28"/>
        </w:rPr>
        <w:t xml:space="preserve">вопросам, </w:t>
      </w:r>
      <w:r w:rsidR="009E20AF" w:rsidRPr="00487D1B">
        <w:rPr>
          <w:sz w:val="28"/>
          <w:szCs w:val="28"/>
        </w:rPr>
        <w:t xml:space="preserve">а также </w:t>
      </w:r>
      <w:r w:rsidRPr="00487D1B">
        <w:rPr>
          <w:sz w:val="28"/>
          <w:szCs w:val="28"/>
        </w:rPr>
        <w:t xml:space="preserve">умение </w:t>
      </w:r>
      <w:proofErr w:type="spellStart"/>
      <w:r w:rsidRPr="009B5264">
        <w:rPr>
          <w:rFonts w:eastAsiaTheme="minorHAnsi"/>
          <w:sz w:val="28"/>
          <w:szCs w:val="28"/>
        </w:rPr>
        <w:t>О.А.Васечкиной</w:t>
      </w:r>
      <w:proofErr w:type="spellEnd"/>
      <w:r>
        <w:rPr>
          <w:sz w:val="28"/>
          <w:szCs w:val="28"/>
        </w:rPr>
        <w:t xml:space="preserve"> </w:t>
      </w:r>
      <w:r w:rsidRPr="00487D1B">
        <w:rPr>
          <w:sz w:val="28"/>
          <w:szCs w:val="28"/>
        </w:rPr>
        <w:t>корректно вести юридическую полемику</w:t>
      </w:r>
      <w:r w:rsidR="009E20AF">
        <w:rPr>
          <w:sz w:val="28"/>
          <w:szCs w:val="28"/>
        </w:rPr>
        <w:t xml:space="preserve">. </w:t>
      </w:r>
    </w:p>
    <w:p w:rsidR="007710D2" w:rsidRDefault="007710D2" w:rsidP="00BF30B2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0A7099">
        <w:rPr>
          <w:sz w:val="28"/>
          <w:szCs w:val="28"/>
        </w:rPr>
        <w:t xml:space="preserve">Структура выпускной квалификационной работы </w:t>
      </w:r>
      <w:proofErr w:type="spellStart"/>
      <w:r w:rsidRPr="009B5264">
        <w:rPr>
          <w:rFonts w:eastAsiaTheme="minorHAnsi"/>
          <w:sz w:val="28"/>
          <w:szCs w:val="28"/>
        </w:rPr>
        <w:t>О.А.Васечкиной</w:t>
      </w:r>
      <w:proofErr w:type="spellEnd"/>
      <w:r w:rsidRPr="009B526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соответствует теме исследования, </w:t>
      </w:r>
      <w:r>
        <w:rPr>
          <w:sz w:val="28"/>
          <w:szCs w:val="28"/>
        </w:rPr>
        <w:t xml:space="preserve">обусловлена его целью и задачами, </w:t>
      </w:r>
      <w:proofErr w:type="gramStart"/>
      <w:r>
        <w:rPr>
          <w:sz w:val="28"/>
          <w:szCs w:val="28"/>
        </w:rPr>
        <w:t>сбалансирована и логически выдержана</w:t>
      </w:r>
      <w:proofErr w:type="gramEnd"/>
      <w:r w:rsidRPr="000A7099">
        <w:rPr>
          <w:sz w:val="28"/>
          <w:szCs w:val="28"/>
        </w:rPr>
        <w:t xml:space="preserve">. </w:t>
      </w:r>
    </w:p>
    <w:p w:rsidR="007710D2" w:rsidRDefault="007710D2" w:rsidP="00BF30B2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0A7099">
        <w:rPr>
          <w:sz w:val="28"/>
          <w:szCs w:val="28"/>
        </w:rPr>
        <w:t xml:space="preserve">включает в себя введение, две главы, объединяющие </w:t>
      </w:r>
      <w:r>
        <w:rPr>
          <w:sz w:val="28"/>
          <w:szCs w:val="28"/>
        </w:rPr>
        <w:t>шесть</w:t>
      </w:r>
      <w:r w:rsidRPr="000A7099">
        <w:rPr>
          <w:sz w:val="28"/>
          <w:szCs w:val="28"/>
        </w:rPr>
        <w:t xml:space="preserve"> параграфов, и заключение.</w:t>
      </w:r>
    </w:p>
    <w:p w:rsidR="007710D2" w:rsidRDefault="007710D2" w:rsidP="00BF30B2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0A7099">
        <w:rPr>
          <w:sz w:val="28"/>
          <w:szCs w:val="28"/>
        </w:rPr>
        <w:t>Во введении автор о</w:t>
      </w:r>
      <w:r>
        <w:rPr>
          <w:sz w:val="28"/>
          <w:szCs w:val="28"/>
        </w:rPr>
        <w:t xml:space="preserve">босновывает актуальность темы, </w:t>
      </w:r>
      <w:r w:rsidRPr="000A7099">
        <w:rPr>
          <w:sz w:val="28"/>
          <w:szCs w:val="28"/>
        </w:rPr>
        <w:t xml:space="preserve">формулирует </w:t>
      </w:r>
      <w:r>
        <w:rPr>
          <w:sz w:val="28"/>
          <w:szCs w:val="28"/>
        </w:rPr>
        <w:t xml:space="preserve">цель и </w:t>
      </w:r>
      <w:r w:rsidRPr="000A7099">
        <w:rPr>
          <w:sz w:val="28"/>
          <w:szCs w:val="28"/>
        </w:rPr>
        <w:t xml:space="preserve">задачи исследования. </w:t>
      </w:r>
    </w:p>
    <w:p w:rsidR="007710D2" w:rsidRDefault="007710D2" w:rsidP="00BF30B2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0A7099">
        <w:rPr>
          <w:sz w:val="28"/>
          <w:szCs w:val="28"/>
        </w:rPr>
        <w:t>Первая глава посвящена рассмотрению</w:t>
      </w:r>
      <w:r>
        <w:rPr>
          <w:sz w:val="28"/>
          <w:szCs w:val="28"/>
        </w:rPr>
        <w:t xml:space="preserve"> понятия интереса в сфере трудового права, а также выявлению особенностей</w:t>
      </w:r>
      <w:r w:rsidRPr="007D22E2">
        <w:rPr>
          <w:sz w:val="28"/>
          <w:szCs w:val="28"/>
        </w:rPr>
        <w:t xml:space="preserve"> интересов</w:t>
      </w:r>
      <w:r>
        <w:rPr>
          <w:sz w:val="28"/>
          <w:szCs w:val="28"/>
        </w:rPr>
        <w:t xml:space="preserve">, реализация которых осуществляется в рамках трудовых отношений. </w:t>
      </w:r>
      <w:proofErr w:type="spellStart"/>
      <w:proofErr w:type="gramStart"/>
      <w:r w:rsidR="00336908">
        <w:rPr>
          <w:rFonts w:eastAsiaTheme="minorHAnsi"/>
          <w:sz w:val="28"/>
          <w:szCs w:val="28"/>
        </w:rPr>
        <w:t>О.А.Васечкина</w:t>
      </w:r>
      <w:proofErr w:type="spellEnd"/>
      <w:r w:rsidR="00336908">
        <w:rPr>
          <w:rFonts w:eastAsiaTheme="minorHAnsi"/>
          <w:sz w:val="28"/>
          <w:szCs w:val="28"/>
        </w:rPr>
        <w:t xml:space="preserve"> приводит сложившиеся в общественных науках</w:t>
      </w:r>
      <w:r w:rsidRPr="000A7099">
        <w:rPr>
          <w:sz w:val="28"/>
          <w:szCs w:val="28"/>
        </w:rPr>
        <w:t xml:space="preserve"> подходы к определению</w:t>
      </w:r>
      <w:r>
        <w:rPr>
          <w:sz w:val="28"/>
          <w:szCs w:val="28"/>
        </w:rPr>
        <w:t xml:space="preserve"> </w:t>
      </w:r>
      <w:r w:rsidR="00336908">
        <w:rPr>
          <w:sz w:val="28"/>
          <w:szCs w:val="28"/>
        </w:rPr>
        <w:t xml:space="preserve">категории «интерес», </w:t>
      </w:r>
      <w:r w:rsidR="006C21AC">
        <w:rPr>
          <w:sz w:val="28"/>
          <w:szCs w:val="28"/>
        </w:rPr>
        <w:t xml:space="preserve">при этом </w:t>
      </w:r>
      <w:r w:rsidR="00336908">
        <w:rPr>
          <w:sz w:val="28"/>
          <w:szCs w:val="28"/>
        </w:rPr>
        <w:t xml:space="preserve">особое внимание </w:t>
      </w:r>
      <w:r w:rsidR="006C21AC">
        <w:rPr>
          <w:sz w:val="28"/>
          <w:szCs w:val="28"/>
        </w:rPr>
        <w:t xml:space="preserve">автор </w:t>
      </w:r>
      <w:r w:rsidR="00336908">
        <w:rPr>
          <w:sz w:val="28"/>
          <w:szCs w:val="28"/>
        </w:rPr>
        <w:t>уделя</w:t>
      </w:r>
      <w:r w:rsidR="006C21AC">
        <w:rPr>
          <w:sz w:val="28"/>
          <w:szCs w:val="28"/>
        </w:rPr>
        <w:t xml:space="preserve">ет </w:t>
      </w:r>
      <w:r w:rsidR="00336908">
        <w:rPr>
          <w:sz w:val="28"/>
          <w:szCs w:val="28"/>
        </w:rPr>
        <w:t xml:space="preserve"> </w:t>
      </w:r>
      <w:r w:rsidR="00017803">
        <w:rPr>
          <w:sz w:val="28"/>
          <w:szCs w:val="28"/>
        </w:rPr>
        <w:t xml:space="preserve">исследованию понятия «интерес» как правовой категории, </w:t>
      </w:r>
      <w:r w:rsidR="00336908">
        <w:rPr>
          <w:sz w:val="28"/>
          <w:szCs w:val="28"/>
        </w:rPr>
        <w:t xml:space="preserve">рассматривает различные классификации </w:t>
      </w:r>
      <w:r w:rsidR="006C21AC">
        <w:rPr>
          <w:sz w:val="28"/>
          <w:szCs w:val="28"/>
        </w:rPr>
        <w:t xml:space="preserve">и </w:t>
      </w:r>
      <w:r w:rsidR="006C21AC">
        <w:rPr>
          <w:sz w:val="28"/>
          <w:szCs w:val="28"/>
        </w:rPr>
        <w:t>определяет круг субъектов</w:t>
      </w:r>
      <w:r w:rsidR="000A0E4F">
        <w:rPr>
          <w:sz w:val="28"/>
          <w:szCs w:val="28"/>
        </w:rPr>
        <w:t> </w:t>
      </w:r>
      <w:r w:rsidR="006C21AC">
        <w:rPr>
          <w:sz w:val="28"/>
          <w:szCs w:val="28"/>
        </w:rPr>
        <w:t>-</w:t>
      </w:r>
      <w:r w:rsidR="000A0E4F">
        <w:rPr>
          <w:sz w:val="28"/>
          <w:szCs w:val="28"/>
        </w:rPr>
        <w:t> </w:t>
      </w:r>
      <w:r w:rsidR="006C21AC">
        <w:rPr>
          <w:sz w:val="28"/>
          <w:szCs w:val="28"/>
        </w:rPr>
        <w:t xml:space="preserve">носителей </w:t>
      </w:r>
      <w:r w:rsidR="00336908">
        <w:rPr>
          <w:sz w:val="28"/>
          <w:szCs w:val="28"/>
        </w:rPr>
        <w:t xml:space="preserve">интересов </w:t>
      </w:r>
      <w:r w:rsidR="006C21AC">
        <w:rPr>
          <w:sz w:val="28"/>
          <w:szCs w:val="28"/>
        </w:rPr>
        <w:t>в сфере трудового права</w:t>
      </w:r>
      <w:r w:rsidR="00336908">
        <w:rPr>
          <w:sz w:val="28"/>
          <w:szCs w:val="28"/>
        </w:rPr>
        <w:t xml:space="preserve">, </w:t>
      </w:r>
      <w:r w:rsidR="006C21AC">
        <w:rPr>
          <w:sz w:val="28"/>
          <w:szCs w:val="28"/>
        </w:rPr>
        <w:t>а также</w:t>
      </w:r>
      <w:r w:rsidR="00336908">
        <w:rPr>
          <w:sz w:val="28"/>
          <w:szCs w:val="28"/>
        </w:rPr>
        <w:t xml:space="preserve"> </w:t>
      </w:r>
      <w:r w:rsidRPr="000A7099">
        <w:rPr>
          <w:sz w:val="28"/>
          <w:szCs w:val="28"/>
        </w:rPr>
        <w:t>формулирует</w:t>
      </w:r>
      <w:r w:rsidR="00336908" w:rsidRPr="00336908">
        <w:rPr>
          <w:sz w:val="28"/>
          <w:szCs w:val="28"/>
        </w:rPr>
        <w:t xml:space="preserve"> </w:t>
      </w:r>
      <w:r w:rsidR="00336908">
        <w:rPr>
          <w:sz w:val="28"/>
          <w:szCs w:val="28"/>
        </w:rPr>
        <w:t>заслуживающее внимания определение понятия «</w:t>
      </w:r>
      <w:r w:rsidR="00336908" w:rsidRPr="00EC5897">
        <w:rPr>
          <w:sz w:val="28"/>
          <w:szCs w:val="28"/>
        </w:rPr>
        <w:t>охраняемый законом интерес в сфере трудового права</w:t>
      </w:r>
      <w:r w:rsidR="00336908">
        <w:rPr>
          <w:sz w:val="28"/>
          <w:szCs w:val="28"/>
        </w:rPr>
        <w:t>».</w:t>
      </w:r>
      <w:proofErr w:type="gramEnd"/>
    </w:p>
    <w:p w:rsidR="004719A3" w:rsidRDefault="00C325DE" w:rsidP="00BF30B2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0A7099">
        <w:rPr>
          <w:sz w:val="28"/>
          <w:szCs w:val="28"/>
        </w:rPr>
        <w:t>Во второй главе автор рассматривает</w:t>
      </w:r>
      <w:r>
        <w:rPr>
          <w:sz w:val="28"/>
          <w:szCs w:val="28"/>
        </w:rPr>
        <w:t xml:space="preserve"> м</w:t>
      </w:r>
      <w:r w:rsidR="007710D2" w:rsidRPr="007D22E2">
        <w:rPr>
          <w:sz w:val="28"/>
          <w:szCs w:val="28"/>
        </w:rPr>
        <w:t xml:space="preserve">еханизмы реализации и </w:t>
      </w:r>
      <w:r>
        <w:rPr>
          <w:sz w:val="28"/>
          <w:szCs w:val="28"/>
        </w:rPr>
        <w:t xml:space="preserve">специфику </w:t>
      </w:r>
      <w:r w:rsidR="007710D2" w:rsidRPr="007D22E2">
        <w:rPr>
          <w:sz w:val="28"/>
          <w:szCs w:val="28"/>
        </w:rPr>
        <w:t>защиты интересов в трудовом праве</w:t>
      </w:r>
      <w:r>
        <w:rPr>
          <w:sz w:val="28"/>
          <w:szCs w:val="28"/>
        </w:rPr>
        <w:t xml:space="preserve">, взяв за основу деление интересов в сфере </w:t>
      </w:r>
      <w:r>
        <w:rPr>
          <w:sz w:val="28"/>
          <w:szCs w:val="28"/>
        </w:rPr>
        <w:lastRenderedPageBreak/>
        <w:t xml:space="preserve">труда на частные и публичные. В </w:t>
      </w:r>
      <w:r w:rsidRPr="00796602">
        <w:rPr>
          <w:sz w:val="28"/>
          <w:szCs w:val="28"/>
        </w:rPr>
        <w:t>контексте темы исследования</w:t>
      </w:r>
      <w:r w:rsidRPr="00796602">
        <w:rPr>
          <w:rFonts w:eastAsiaTheme="minorHAnsi"/>
          <w:sz w:val="28"/>
          <w:szCs w:val="28"/>
        </w:rPr>
        <w:t xml:space="preserve"> </w:t>
      </w:r>
      <w:proofErr w:type="spellStart"/>
      <w:r w:rsidRPr="00796602">
        <w:rPr>
          <w:rFonts w:eastAsiaTheme="minorHAnsi"/>
          <w:sz w:val="28"/>
          <w:szCs w:val="28"/>
        </w:rPr>
        <w:t>О.А.Васечкина</w:t>
      </w:r>
      <w:proofErr w:type="spellEnd"/>
      <w:r w:rsidRPr="00796602">
        <w:rPr>
          <w:rFonts w:eastAsiaTheme="minorHAnsi"/>
          <w:sz w:val="28"/>
          <w:szCs w:val="28"/>
        </w:rPr>
        <w:t xml:space="preserve"> обращается </w:t>
      </w:r>
      <w:r w:rsidR="004719A3" w:rsidRPr="00796602">
        <w:rPr>
          <w:rFonts w:eastAsiaTheme="minorHAnsi"/>
          <w:sz w:val="28"/>
          <w:szCs w:val="28"/>
        </w:rPr>
        <w:t xml:space="preserve">и </w:t>
      </w:r>
      <w:r w:rsidRPr="00796602">
        <w:rPr>
          <w:color w:val="000000"/>
          <w:sz w:val="28"/>
          <w:szCs w:val="28"/>
          <w:shd w:val="clear" w:color="auto" w:fill="FFFFFF"/>
        </w:rPr>
        <w:t xml:space="preserve">к </w:t>
      </w:r>
      <w:r w:rsidRPr="00796602">
        <w:rPr>
          <w:color w:val="000000"/>
          <w:sz w:val="28"/>
          <w:szCs w:val="28"/>
          <w:shd w:val="clear" w:color="auto" w:fill="FFFFFF"/>
        </w:rPr>
        <w:t xml:space="preserve">проблеме </w:t>
      </w:r>
      <w:r w:rsidRPr="00796602">
        <w:rPr>
          <w:color w:val="000000"/>
          <w:sz w:val="28"/>
          <w:szCs w:val="28"/>
          <w:shd w:val="clear" w:color="auto" w:fill="FFFFFF"/>
        </w:rPr>
        <w:t>о</w:t>
      </w:r>
      <w:r w:rsidRPr="00796602">
        <w:rPr>
          <w:sz w:val="28"/>
          <w:szCs w:val="28"/>
        </w:rPr>
        <w:t>беспечения баланса интересов субъектов трудовых отношений</w:t>
      </w:r>
      <w:r w:rsidRPr="0079660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Pr="00796602">
        <w:rPr>
          <w:color w:val="000000"/>
          <w:sz w:val="28"/>
          <w:szCs w:val="28"/>
          <w:shd w:val="clear" w:color="auto" w:fill="FFFFFF"/>
        </w:rPr>
        <w:t>использу</w:t>
      </w:r>
      <w:r w:rsidRPr="00796602">
        <w:rPr>
          <w:color w:val="000000"/>
          <w:sz w:val="28"/>
          <w:szCs w:val="28"/>
          <w:shd w:val="clear" w:color="auto" w:fill="FFFFFF"/>
        </w:rPr>
        <w:t>я</w:t>
      </w:r>
      <w:r w:rsidRPr="00796602">
        <w:rPr>
          <w:color w:val="000000"/>
          <w:sz w:val="28"/>
          <w:szCs w:val="28"/>
          <w:shd w:val="clear" w:color="auto" w:fill="FFFFFF"/>
        </w:rPr>
        <w:t xml:space="preserve"> </w:t>
      </w:r>
      <w:r w:rsidRPr="00796602">
        <w:rPr>
          <w:sz w:val="28"/>
          <w:szCs w:val="28"/>
        </w:rPr>
        <w:t>практику Конституционного Суда РФ</w:t>
      </w:r>
      <w:r w:rsidR="004719A3" w:rsidRPr="00796602">
        <w:rPr>
          <w:sz w:val="28"/>
          <w:szCs w:val="28"/>
        </w:rPr>
        <w:t xml:space="preserve">, который неоднократно использовал соответствующий принцип в качестве </w:t>
      </w:r>
      <w:r w:rsidR="004719A3" w:rsidRPr="00796602">
        <w:rPr>
          <w:bCs/>
          <w:sz w:val="28"/>
          <w:szCs w:val="28"/>
        </w:rPr>
        <w:t>одн</w:t>
      </w:r>
      <w:r w:rsidR="004719A3" w:rsidRPr="00796602">
        <w:rPr>
          <w:bCs/>
          <w:sz w:val="28"/>
          <w:szCs w:val="28"/>
        </w:rPr>
        <w:t>ого</w:t>
      </w:r>
      <w:r w:rsidR="004719A3" w:rsidRPr="00796602">
        <w:rPr>
          <w:bCs/>
          <w:sz w:val="28"/>
          <w:szCs w:val="28"/>
        </w:rPr>
        <w:t xml:space="preserve"> из критериев оценки конституционности норм трудового законодательства</w:t>
      </w:r>
      <w:r w:rsidR="00796602">
        <w:rPr>
          <w:bCs/>
          <w:sz w:val="28"/>
          <w:szCs w:val="28"/>
        </w:rPr>
        <w:t>.</w:t>
      </w:r>
      <w:r w:rsidR="004719A3">
        <w:t xml:space="preserve"> </w:t>
      </w:r>
    </w:p>
    <w:p w:rsidR="007710D2" w:rsidRDefault="007710D2" w:rsidP="00BF30B2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0A7099">
        <w:rPr>
          <w:sz w:val="28"/>
          <w:szCs w:val="28"/>
        </w:rPr>
        <w:t>В заключении</w:t>
      </w:r>
      <w:r>
        <w:rPr>
          <w:sz w:val="28"/>
          <w:szCs w:val="28"/>
        </w:rPr>
        <w:t xml:space="preserve"> </w:t>
      </w:r>
      <w:proofErr w:type="spellStart"/>
      <w:r w:rsidRPr="009B5264">
        <w:rPr>
          <w:rFonts w:eastAsiaTheme="minorHAnsi"/>
          <w:sz w:val="28"/>
          <w:szCs w:val="28"/>
        </w:rPr>
        <w:t>О.А.Васечкин</w:t>
      </w:r>
      <w:r>
        <w:rPr>
          <w:rFonts w:eastAsiaTheme="minorHAnsi"/>
          <w:sz w:val="28"/>
          <w:szCs w:val="28"/>
        </w:rPr>
        <w:t>а</w:t>
      </w:r>
      <w:proofErr w:type="spellEnd"/>
      <w:r w:rsidRPr="000A7099">
        <w:rPr>
          <w:sz w:val="28"/>
          <w:szCs w:val="28"/>
        </w:rPr>
        <w:t xml:space="preserve"> </w:t>
      </w:r>
      <w:proofErr w:type="gramStart"/>
      <w:r w:rsidRPr="000A7099">
        <w:rPr>
          <w:sz w:val="28"/>
          <w:szCs w:val="28"/>
        </w:rPr>
        <w:t>подводит итоги исследования и обобщает</w:t>
      </w:r>
      <w:proofErr w:type="gramEnd"/>
      <w:r w:rsidRPr="000A7099">
        <w:rPr>
          <w:sz w:val="28"/>
          <w:szCs w:val="28"/>
        </w:rPr>
        <w:t xml:space="preserve"> сделанные по ходу работы выводы.</w:t>
      </w:r>
      <w:r>
        <w:rPr>
          <w:sz w:val="28"/>
          <w:szCs w:val="28"/>
        </w:rPr>
        <w:t xml:space="preserve"> </w:t>
      </w:r>
    </w:p>
    <w:p w:rsidR="009E20AF" w:rsidRDefault="009E20AF" w:rsidP="00BF30B2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работе конкретных предложений по совершенствованию действующего законодательства, что традиционно предполагает</w:t>
      </w:r>
      <w:r w:rsidRPr="009E20AF">
        <w:rPr>
          <w:rFonts w:eastAsiaTheme="minorHAnsi"/>
          <w:sz w:val="28"/>
          <w:szCs w:val="28"/>
        </w:rPr>
        <w:t xml:space="preserve"> </w:t>
      </w:r>
      <w:r w:rsidRPr="009B5264">
        <w:rPr>
          <w:rFonts w:eastAsiaTheme="minorHAnsi"/>
          <w:sz w:val="28"/>
          <w:szCs w:val="28"/>
        </w:rPr>
        <w:t>квалификационн</w:t>
      </w:r>
      <w:r>
        <w:rPr>
          <w:rFonts w:eastAsiaTheme="minorHAnsi"/>
          <w:sz w:val="28"/>
          <w:szCs w:val="28"/>
        </w:rPr>
        <w:t>ая</w:t>
      </w:r>
      <w:r w:rsidRPr="009B5264">
        <w:rPr>
          <w:rFonts w:eastAsiaTheme="minorHAnsi"/>
          <w:sz w:val="28"/>
          <w:szCs w:val="28"/>
        </w:rPr>
        <w:t xml:space="preserve"> работ</w:t>
      </w:r>
      <w:r>
        <w:rPr>
          <w:rFonts w:eastAsiaTheme="minorHAnsi"/>
          <w:sz w:val="28"/>
          <w:szCs w:val="28"/>
        </w:rPr>
        <w:t xml:space="preserve">а выпускников магистратуры, </w:t>
      </w:r>
      <w:proofErr w:type="gramStart"/>
      <w:r>
        <w:rPr>
          <w:rFonts w:eastAsiaTheme="minorHAnsi"/>
          <w:sz w:val="28"/>
          <w:szCs w:val="28"/>
        </w:rPr>
        <w:t>обусловлено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="00084B5B">
        <w:rPr>
          <w:rFonts w:eastAsiaTheme="minorHAnsi"/>
          <w:sz w:val="28"/>
          <w:szCs w:val="28"/>
        </w:rPr>
        <w:t>прежде всего</w:t>
      </w:r>
      <w:r>
        <w:rPr>
          <w:sz w:val="28"/>
          <w:szCs w:val="28"/>
        </w:rPr>
        <w:t xml:space="preserve"> теоретическим характером темы исследования, предопределившим и содержание итоговых </w:t>
      </w:r>
      <w:r w:rsidR="00011156" w:rsidRPr="00487D1B">
        <w:rPr>
          <w:sz w:val="28"/>
          <w:szCs w:val="28"/>
        </w:rPr>
        <w:t>вывод</w:t>
      </w:r>
      <w:r>
        <w:rPr>
          <w:sz w:val="28"/>
          <w:szCs w:val="28"/>
        </w:rPr>
        <w:t>ов</w:t>
      </w:r>
      <w:r w:rsidR="00011156" w:rsidRPr="00487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автора, которые заслуживают внимания и могут быть предметом дискуссии в ходе публичной защиты </w:t>
      </w:r>
      <w:proofErr w:type="spellStart"/>
      <w:r w:rsidRPr="009B5264">
        <w:rPr>
          <w:rFonts w:eastAsiaTheme="minorHAnsi"/>
          <w:sz w:val="28"/>
          <w:szCs w:val="28"/>
        </w:rPr>
        <w:t>О.А.Васечкиной</w:t>
      </w:r>
      <w:proofErr w:type="spellEnd"/>
      <w:r>
        <w:rPr>
          <w:rFonts w:eastAsiaTheme="minorHAnsi"/>
          <w:sz w:val="28"/>
          <w:szCs w:val="28"/>
        </w:rPr>
        <w:t xml:space="preserve"> своей работы</w:t>
      </w:r>
      <w:r w:rsidR="00011156" w:rsidRPr="00487D1B">
        <w:rPr>
          <w:sz w:val="28"/>
          <w:szCs w:val="28"/>
        </w:rPr>
        <w:t xml:space="preserve">.  </w:t>
      </w:r>
    </w:p>
    <w:p w:rsidR="009E20AF" w:rsidRPr="00487D1B" w:rsidRDefault="009E20AF" w:rsidP="00BF30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следует отметить, что в</w:t>
      </w:r>
      <w:r w:rsidRPr="00487D1B">
        <w:rPr>
          <w:rFonts w:ascii="Times New Roman" w:hAnsi="Times New Roman"/>
          <w:sz w:val="28"/>
          <w:szCs w:val="28"/>
        </w:rPr>
        <w:t xml:space="preserve">ыпускная квалификационная работа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D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B5264">
        <w:rPr>
          <w:rFonts w:ascii="Times New Roman" w:eastAsiaTheme="minorHAnsi" w:hAnsi="Times New Roman"/>
          <w:sz w:val="28"/>
          <w:szCs w:val="28"/>
        </w:rPr>
        <w:t>О.А.Васечкиной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487D1B">
        <w:rPr>
          <w:rFonts w:ascii="Times New Roman" w:hAnsi="Times New Roman"/>
          <w:sz w:val="28"/>
          <w:szCs w:val="28"/>
        </w:rPr>
        <w:t xml:space="preserve">представляет собой самостоятельное и завершенное исследование, соответствующее всем требованиям, предъявляемым </w:t>
      </w:r>
      <w:proofErr w:type="gramStart"/>
      <w:r w:rsidRPr="00487D1B">
        <w:rPr>
          <w:rFonts w:ascii="Times New Roman" w:hAnsi="Times New Roman"/>
          <w:sz w:val="28"/>
          <w:szCs w:val="28"/>
        </w:rPr>
        <w:t>к</w:t>
      </w:r>
      <w:proofErr w:type="gramEnd"/>
      <w:r w:rsidRPr="00487D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7D1B">
        <w:rPr>
          <w:rFonts w:ascii="Times New Roman" w:hAnsi="Times New Roman"/>
          <w:sz w:val="28"/>
          <w:szCs w:val="28"/>
        </w:rPr>
        <w:t>такого</w:t>
      </w:r>
      <w:proofErr w:type="gramEnd"/>
      <w:r w:rsidRPr="00487D1B">
        <w:rPr>
          <w:rFonts w:ascii="Times New Roman" w:hAnsi="Times New Roman"/>
          <w:sz w:val="28"/>
          <w:szCs w:val="28"/>
        </w:rPr>
        <w:t xml:space="preserve"> рода </w:t>
      </w:r>
      <w:r>
        <w:rPr>
          <w:rFonts w:ascii="Times New Roman" w:hAnsi="Times New Roman"/>
          <w:sz w:val="28"/>
          <w:szCs w:val="28"/>
        </w:rPr>
        <w:t xml:space="preserve">студенческим </w:t>
      </w:r>
      <w:r w:rsidRPr="00487D1B">
        <w:rPr>
          <w:rFonts w:ascii="Times New Roman" w:hAnsi="Times New Roman"/>
          <w:sz w:val="28"/>
          <w:szCs w:val="28"/>
        </w:rPr>
        <w:t xml:space="preserve">сочинениям, безусловно, может быть допущена к защите и </w:t>
      </w:r>
      <w:bookmarkStart w:id="0" w:name="_GoBack"/>
      <w:bookmarkEnd w:id="0"/>
      <w:r w:rsidRPr="00487D1B">
        <w:rPr>
          <w:rFonts w:ascii="Times New Roman" w:hAnsi="Times New Roman"/>
          <w:sz w:val="28"/>
          <w:szCs w:val="28"/>
        </w:rPr>
        <w:t xml:space="preserve">заслуживает высокой оценки. </w:t>
      </w:r>
    </w:p>
    <w:p w:rsidR="009E20AF" w:rsidRDefault="009E20AF" w:rsidP="00BF30B2">
      <w:pPr>
        <w:pStyle w:val="1"/>
        <w:spacing w:line="360" w:lineRule="auto"/>
        <w:rPr>
          <w:sz w:val="28"/>
          <w:szCs w:val="28"/>
        </w:rPr>
      </w:pPr>
    </w:p>
    <w:p w:rsidR="009E20AF" w:rsidRPr="00487D1B" w:rsidRDefault="009E20AF" w:rsidP="00BF30B2">
      <w:pPr>
        <w:pStyle w:val="1"/>
        <w:spacing w:line="360" w:lineRule="auto"/>
        <w:rPr>
          <w:sz w:val="28"/>
          <w:szCs w:val="28"/>
        </w:rPr>
      </w:pPr>
      <w:r w:rsidRPr="00487D1B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9E20AF" w:rsidRPr="00487D1B" w:rsidRDefault="009E20AF" w:rsidP="00BF30B2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487D1B">
        <w:rPr>
          <w:sz w:val="28"/>
          <w:szCs w:val="28"/>
        </w:rPr>
        <w:t xml:space="preserve"> кафедры </w:t>
      </w:r>
    </w:p>
    <w:p w:rsidR="009E20AF" w:rsidRPr="00487D1B" w:rsidRDefault="009E20AF" w:rsidP="00BF30B2">
      <w:pPr>
        <w:pStyle w:val="1"/>
        <w:spacing w:line="360" w:lineRule="auto"/>
        <w:rPr>
          <w:sz w:val="28"/>
          <w:szCs w:val="28"/>
        </w:rPr>
      </w:pPr>
      <w:r w:rsidRPr="00487D1B">
        <w:rPr>
          <w:sz w:val="28"/>
          <w:szCs w:val="28"/>
        </w:rPr>
        <w:t>трудового права и охраны труда</w:t>
      </w:r>
      <w:r>
        <w:rPr>
          <w:sz w:val="28"/>
          <w:szCs w:val="28"/>
        </w:rPr>
        <w:t xml:space="preserve"> СПбГУ</w:t>
      </w:r>
      <w:r w:rsidRPr="00487D1B">
        <w:rPr>
          <w:sz w:val="28"/>
          <w:szCs w:val="28"/>
        </w:rPr>
        <w:t xml:space="preserve">, </w:t>
      </w:r>
    </w:p>
    <w:p w:rsidR="009E20AF" w:rsidRDefault="009E20AF" w:rsidP="00BF30B2">
      <w:pPr>
        <w:pStyle w:val="1"/>
        <w:spacing w:line="360" w:lineRule="auto"/>
        <w:rPr>
          <w:sz w:val="28"/>
          <w:szCs w:val="28"/>
        </w:rPr>
      </w:pPr>
      <w:r w:rsidRPr="00487D1B">
        <w:rPr>
          <w:sz w:val="28"/>
          <w:szCs w:val="28"/>
        </w:rPr>
        <w:t>кандидат юридических наук</w:t>
      </w:r>
      <w:r>
        <w:rPr>
          <w:sz w:val="28"/>
          <w:szCs w:val="28"/>
        </w:rPr>
        <w:t>, доцент</w:t>
      </w:r>
    </w:p>
    <w:p w:rsidR="009E20AF" w:rsidRPr="00487D1B" w:rsidRDefault="009E20AF" w:rsidP="00BF30B2">
      <w:pPr>
        <w:pStyle w:val="1"/>
        <w:spacing w:line="360" w:lineRule="auto"/>
        <w:jc w:val="right"/>
        <w:rPr>
          <w:sz w:val="28"/>
          <w:szCs w:val="28"/>
        </w:rPr>
      </w:pPr>
      <w:r w:rsidRPr="00487D1B">
        <w:rPr>
          <w:sz w:val="28"/>
          <w:szCs w:val="28"/>
        </w:rPr>
        <w:t xml:space="preserve">                                                        В.В. Коробченко                                                                                    </w:t>
      </w:r>
    </w:p>
    <w:p w:rsidR="009E20AF" w:rsidRDefault="009E20AF" w:rsidP="009E2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757" w:rsidRDefault="00316757" w:rsidP="009E2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0B2" w:rsidRPr="00487D1B" w:rsidRDefault="00BF30B2" w:rsidP="009E2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0AF" w:rsidRPr="00487D1B" w:rsidRDefault="009E20AF" w:rsidP="009E20AF">
      <w:pPr>
        <w:rPr>
          <w:rFonts w:ascii="Times New Roman" w:hAnsi="Times New Roman"/>
          <w:sz w:val="24"/>
          <w:szCs w:val="24"/>
        </w:rPr>
      </w:pPr>
      <w:r w:rsidRPr="00487D1B">
        <w:rPr>
          <w:rFonts w:ascii="Times New Roman" w:hAnsi="Times New Roman"/>
          <w:sz w:val="24"/>
          <w:szCs w:val="24"/>
        </w:rPr>
        <w:t>«21» мая 2018 года</w:t>
      </w:r>
    </w:p>
    <w:sectPr w:rsidR="009E20AF" w:rsidRPr="00487D1B" w:rsidSect="00BF30B2">
      <w:head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F5" w:rsidRDefault="00DB65F5" w:rsidP="00BF30B2">
      <w:pPr>
        <w:spacing w:after="0" w:line="240" w:lineRule="auto"/>
      </w:pPr>
      <w:r>
        <w:separator/>
      </w:r>
    </w:p>
  </w:endnote>
  <w:endnote w:type="continuationSeparator" w:id="0">
    <w:p w:rsidR="00DB65F5" w:rsidRDefault="00DB65F5" w:rsidP="00BF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F5" w:rsidRDefault="00DB65F5" w:rsidP="00BF30B2">
      <w:pPr>
        <w:spacing w:after="0" w:line="240" w:lineRule="auto"/>
      </w:pPr>
      <w:r>
        <w:separator/>
      </w:r>
    </w:p>
  </w:footnote>
  <w:footnote w:type="continuationSeparator" w:id="0">
    <w:p w:rsidR="00DB65F5" w:rsidRDefault="00DB65F5" w:rsidP="00BF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476289"/>
      <w:docPartObj>
        <w:docPartGallery w:val="Page Numbers (Top of Page)"/>
        <w:docPartUnique/>
      </w:docPartObj>
    </w:sdtPr>
    <w:sdtContent>
      <w:p w:rsidR="00BF30B2" w:rsidRDefault="00BF30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757">
          <w:rPr>
            <w:noProof/>
          </w:rPr>
          <w:t>2</w:t>
        </w:r>
        <w:r>
          <w:fldChar w:fldCharType="end"/>
        </w:r>
      </w:p>
    </w:sdtContent>
  </w:sdt>
  <w:p w:rsidR="00BF30B2" w:rsidRDefault="00BF30B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19"/>
    <w:rsid w:val="00011156"/>
    <w:rsid w:val="00017803"/>
    <w:rsid w:val="0005743A"/>
    <w:rsid w:val="00084B5B"/>
    <w:rsid w:val="000A0E4F"/>
    <w:rsid w:val="00316757"/>
    <w:rsid w:val="00336908"/>
    <w:rsid w:val="004719A3"/>
    <w:rsid w:val="00487D1B"/>
    <w:rsid w:val="00523319"/>
    <w:rsid w:val="006A3672"/>
    <w:rsid w:val="006C21AC"/>
    <w:rsid w:val="00750C5A"/>
    <w:rsid w:val="007710D2"/>
    <w:rsid w:val="00796602"/>
    <w:rsid w:val="00973635"/>
    <w:rsid w:val="009931CD"/>
    <w:rsid w:val="009B5264"/>
    <w:rsid w:val="009E20AF"/>
    <w:rsid w:val="00A07B26"/>
    <w:rsid w:val="00AC301F"/>
    <w:rsid w:val="00B72BFE"/>
    <w:rsid w:val="00BA30F3"/>
    <w:rsid w:val="00BF30B2"/>
    <w:rsid w:val="00C325DE"/>
    <w:rsid w:val="00CF5982"/>
    <w:rsid w:val="00DB65F5"/>
    <w:rsid w:val="00E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1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87D1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319"/>
  </w:style>
  <w:style w:type="paragraph" w:styleId="a3">
    <w:name w:val="Title"/>
    <w:basedOn w:val="a"/>
    <w:link w:val="a4"/>
    <w:qFormat/>
    <w:rsid w:val="00487D1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87D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7D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87D1B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87D1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nhideWhenUsed/>
    <w:rsid w:val="007710D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7710D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F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0B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BF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0B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1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87D1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319"/>
  </w:style>
  <w:style w:type="paragraph" w:styleId="a3">
    <w:name w:val="Title"/>
    <w:basedOn w:val="a"/>
    <w:link w:val="a4"/>
    <w:qFormat/>
    <w:rsid w:val="00487D1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87D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7D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87D1B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87D1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nhideWhenUsed/>
    <w:rsid w:val="007710D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7710D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F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0B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BF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0B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Коробченко Виктория Валерьевна</dc:creator>
  <cp:lastModifiedBy>Коробченко Виктория Валерьевна</cp:lastModifiedBy>
  <cp:revision>44</cp:revision>
  <dcterms:created xsi:type="dcterms:W3CDTF">2018-05-21T08:16:00Z</dcterms:created>
  <dcterms:modified xsi:type="dcterms:W3CDTF">2018-05-21T12:12:00Z</dcterms:modified>
</cp:coreProperties>
</file>