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23" w:rsidRPr="00A574CB" w:rsidRDefault="00F74323" w:rsidP="00F74323">
      <w:pPr>
        <w:pBdr>
          <w:top w:val="single" w:sz="4" w:space="1" w:color="auto"/>
          <w:left w:val="single" w:sz="4" w:space="16" w:color="auto"/>
          <w:bottom w:val="single" w:sz="4" w:space="1" w:color="auto"/>
          <w:right w:val="single" w:sz="4" w:space="4" w:color="auto"/>
        </w:pBdr>
        <w:spacing w:line="360" w:lineRule="auto"/>
        <w:ind w:right="140"/>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cs="Times New Roman"/>
          <w:sz w:val="28"/>
          <w:szCs w:val="28"/>
        </w:rPr>
      </w:pPr>
      <w:r w:rsidRPr="00A574CB">
        <w:rPr>
          <w:rFonts w:ascii="Times New Roman" w:hAnsi="Times New Roman" w:cs="Times New Roman"/>
          <w:sz w:val="28"/>
          <w:szCs w:val="28"/>
        </w:rPr>
        <w:t>Санкт-Петербургский государственный университет</w:t>
      </w:r>
    </w:p>
    <w:p w:rsidR="00F74323" w:rsidRPr="00A574CB" w:rsidRDefault="00EF5DE0" w:rsidP="00F74323">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cs="Times New Roman"/>
          <w:sz w:val="28"/>
          <w:szCs w:val="28"/>
        </w:rPr>
      </w:pPr>
      <w:r>
        <w:rPr>
          <w:rFonts w:ascii="Times New Roman" w:hAnsi="Times New Roman" w:cs="Times New Roman"/>
          <w:sz w:val="28"/>
          <w:szCs w:val="28"/>
        </w:rPr>
        <w:t>н</w:t>
      </w:r>
      <w:r w:rsidR="00F74323">
        <w:rPr>
          <w:rFonts w:ascii="Times New Roman" w:hAnsi="Times New Roman" w:cs="Times New Roman"/>
          <w:sz w:val="28"/>
          <w:szCs w:val="28"/>
        </w:rPr>
        <w:t>аправление «Юриспруденция»</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Default="00E3275C"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r w:rsidRPr="00E3275C">
        <w:rPr>
          <w:rFonts w:ascii="TimesNewRomanPSMT" w:hAnsi="TimesNewRomanPSMT"/>
          <w:b/>
          <w:color w:val="000000"/>
          <w:sz w:val="28"/>
          <w:szCs w:val="28"/>
        </w:rPr>
        <w:t>Конституционный и преюдициальный запросы судов: сходства и различия (по материалам России, зарубежных стран, Совета Европы и Европейского Союза)</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r w:rsidRPr="00A574CB">
        <w:rPr>
          <w:rFonts w:ascii="Times New Roman" w:hAnsi="Times New Roman" w:cs="Times New Roman"/>
          <w:sz w:val="28"/>
          <w:szCs w:val="28"/>
        </w:rPr>
        <w:t xml:space="preserve">студента </w:t>
      </w:r>
      <w:r w:rsidRPr="00EB26F8">
        <w:rPr>
          <w:rFonts w:ascii="Times New Roman" w:hAnsi="Times New Roman" w:cs="Times New Roman"/>
          <w:sz w:val="28"/>
          <w:szCs w:val="28"/>
        </w:rPr>
        <w:t>2</w:t>
      </w:r>
      <w:r w:rsidRPr="00A574CB">
        <w:rPr>
          <w:rFonts w:ascii="Times New Roman" w:hAnsi="Times New Roman" w:cs="Times New Roman"/>
          <w:sz w:val="28"/>
          <w:szCs w:val="28"/>
        </w:rPr>
        <w:t xml:space="preserve"> курса магистратуры</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proofErr w:type="spellStart"/>
      <w:r>
        <w:rPr>
          <w:rFonts w:ascii="Times New Roman" w:hAnsi="Times New Roman" w:cs="Times New Roman"/>
          <w:sz w:val="28"/>
          <w:szCs w:val="28"/>
        </w:rPr>
        <w:t>Жаровских</w:t>
      </w:r>
      <w:proofErr w:type="spellEnd"/>
      <w:r>
        <w:rPr>
          <w:rFonts w:ascii="Times New Roman" w:hAnsi="Times New Roman" w:cs="Times New Roman"/>
          <w:sz w:val="28"/>
          <w:szCs w:val="28"/>
        </w:rPr>
        <w:t xml:space="preserve"> Евгения Дмитриевича</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iCs/>
          <w:sz w:val="28"/>
          <w:szCs w:val="28"/>
        </w:rPr>
      </w:pPr>
      <w:r w:rsidRPr="00A574CB">
        <w:rPr>
          <w:rFonts w:ascii="Times New Roman" w:hAnsi="Times New Roman" w:cs="Times New Roman"/>
          <w:iCs/>
          <w:sz w:val="28"/>
          <w:szCs w:val="28"/>
        </w:rPr>
        <w:t>Научный руководитель:</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rsidR="00F74323" w:rsidRPr="00705574"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4678"/>
        <w:rPr>
          <w:rFonts w:ascii="Times New Roman" w:hAnsi="Times New Roman" w:cs="Times New Roman"/>
          <w:sz w:val="28"/>
          <w:szCs w:val="28"/>
        </w:rPr>
      </w:pPr>
      <w:r>
        <w:rPr>
          <w:rFonts w:ascii="Times New Roman" w:hAnsi="Times New Roman" w:cs="Times New Roman"/>
          <w:sz w:val="28"/>
          <w:szCs w:val="28"/>
        </w:rPr>
        <w:t>Соколов Тимур Викторович</w:t>
      </w:r>
    </w:p>
    <w:p w:rsidR="00F74323"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rPr>
          <w:rFonts w:ascii="Times New Roman" w:hAnsi="Times New Roman" w:cs="Times New Roman"/>
          <w:sz w:val="28"/>
          <w:szCs w:val="28"/>
        </w:rPr>
      </w:pP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cs="Times New Roman"/>
          <w:sz w:val="28"/>
          <w:szCs w:val="28"/>
        </w:rPr>
      </w:pPr>
      <w:r w:rsidRPr="00A574CB">
        <w:rPr>
          <w:rFonts w:ascii="Times New Roman" w:hAnsi="Times New Roman" w:cs="Times New Roman"/>
          <w:sz w:val="28"/>
          <w:szCs w:val="28"/>
        </w:rPr>
        <w:t>Санкт-Петербург</w:t>
      </w:r>
    </w:p>
    <w:p w:rsidR="00F74323" w:rsidRPr="00A574CB" w:rsidRDefault="00F74323" w:rsidP="00F74323">
      <w:pPr>
        <w:pBdr>
          <w:top w:val="single" w:sz="4" w:space="1" w:color="auto"/>
          <w:left w:val="single" w:sz="4" w:space="16" w:color="auto"/>
          <w:bottom w:val="single" w:sz="4" w:space="1" w:color="auto"/>
          <w:right w:val="single" w:sz="4" w:space="4" w:color="auto"/>
        </w:pBdr>
        <w:spacing w:after="0" w:line="360" w:lineRule="auto"/>
        <w:ind w:right="140" w:firstLine="709"/>
        <w:jc w:val="center"/>
        <w:rPr>
          <w:rFonts w:ascii="Times New Roman" w:hAnsi="Times New Roman" w:cs="Times New Roman"/>
          <w:sz w:val="28"/>
          <w:szCs w:val="28"/>
        </w:rPr>
      </w:pPr>
      <w:r>
        <w:rPr>
          <w:rFonts w:ascii="Times New Roman" w:hAnsi="Times New Roman" w:cs="Times New Roman"/>
          <w:sz w:val="28"/>
          <w:szCs w:val="28"/>
        </w:rPr>
        <w:t>201</w:t>
      </w:r>
      <w:r w:rsidR="005C08A6" w:rsidRPr="00026050">
        <w:rPr>
          <w:rFonts w:ascii="Times New Roman" w:hAnsi="Times New Roman" w:cs="Times New Roman"/>
          <w:sz w:val="28"/>
          <w:szCs w:val="28"/>
        </w:rPr>
        <w:t>8</w:t>
      </w:r>
      <w:r>
        <w:rPr>
          <w:rFonts w:ascii="Times New Roman" w:hAnsi="Times New Roman" w:cs="Times New Roman"/>
          <w:sz w:val="28"/>
          <w:szCs w:val="28"/>
        </w:rPr>
        <w:t xml:space="preserve"> год</w:t>
      </w:r>
    </w:p>
    <w:p w:rsidR="00F74323" w:rsidRPr="00CD061F" w:rsidRDefault="00026050" w:rsidP="00026050">
      <w:pPr>
        <w:spacing w:line="360" w:lineRule="auto"/>
        <w:jc w:val="center"/>
        <w:rPr>
          <w:rFonts w:ascii="Times New Roman" w:hAnsi="Times New Roman" w:cs="Times New Roman"/>
          <w:b/>
          <w:sz w:val="28"/>
          <w:szCs w:val="28"/>
        </w:rPr>
      </w:pPr>
      <w:r w:rsidRPr="00CD061F">
        <w:rPr>
          <w:rFonts w:ascii="Times New Roman" w:hAnsi="Times New Roman" w:cs="Times New Roman"/>
          <w:b/>
          <w:sz w:val="28"/>
          <w:szCs w:val="28"/>
          <w:lang w:val="en-US"/>
        </w:rPr>
        <w:lastRenderedPageBreak/>
        <w:t>C</w:t>
      </w:r>
      <w:proofErr w:type="spellStart"/>
      <w:r w:rsidRPr="00CD061F">
        <w:rPr>
          <w:rFonts w:ascii="Times New Roman" w:hAnsi="Times New Roman" w:cs="Times New Roman"/>
          <w:b/>
          <w:sz w:val="28"/>
          <w:szCs w:val="28"/>
        </w:rPr>
        <w:t>одержание</w:t>
      </w:r>
      <w:proofErr w:type="spellEnd"/>
    </w:p>
    <w:p w:rsidR="00026050" w:rsidRPr="00D261B8" w:rsidRDefault="00026050" w:rsidP="00026050">
      <w:pPr>
        <w:spacing w:line="360" w:lineRule="auto"/>
        <w:rPr>
          <w:rFonts w:ascii="Times New Roman" w:hAnsi="Times New Roman" w:cs="Times New Roman"/>
          <w:sz w:val="28"/>
          <w:szCs w:val="28"/>
        </w:rPr>
      </w:pPr>
      <w:r w:rsidRPr="00D261B8">
        <w:rPr>
          <w:rFonts w:ascii="Times New Roman" w:hAnsi="Times New Roman" w:cs="Times New Roman"/>
          <w:sz w:val="28"/>
          <w:szCs w:val="28"/>
        </w:rPr>
        <w:t>Введение…………………………………………………………………………….</w:t>
      </w:r>
      <w:r w:rsidR="003B7C1A" w:rsidRPr="00D261B8">
        <w:rPr>
          <w:rFonts w:ascii="Times New Roman" w:hAnsi="Times New Roman" w:cs="Times New Roman"/>
          <w:sz w:val="28"/>
          <w:szCs w:val="28"/>
        </w:rPr>
        <w:t>..3</w:t>
      </w:r>
    </w:p>
    <w:p w:rsidR="00F74323" w:rsidRPr="00D261B8" w:rsidRDefault="00026050" w:rsidP="00F74323">
      <w:pPr>
        <w:spacing w:line="360" w:lineRule="auto"/>
        <w:jc w:val="both"/>
        <w:rPr>
          <w:rFonts w:ascii="Times New Roman" w:hAnsi="Times New Roman" w:cs="Times New Roman"/>
          <w:sz w:val="28"/>
          <w:szCs w:val="28"/>
        </w:rPr>
      </w:pPr>
      <w:r w:rsidRPr="00D261B8">
        <w:rPr>
          <w:rFonts w:ascii="Times New Roman" w:hAnsi="Times New Roman" w:cs="Times New Roman"/>
          <w:sz w:val="28"/>
          <w:szCs w:val="28"/>
        </w:rPr>
        <w:t>Глава 1. Преюдициальный запрос судов</w:t>
      </w:r>
      <w:r w:rsidR="0056318D" w:rsidRPr="00D261B8">
        <w:rPr>
          <w:rFonts w:ascii="Times New Roman" w:hAnsi="Times New Roman" w:cs="Times New Roman"/>
          <w:sz w:val="28"/>
          <w:szCs w:val="28"/>
        </w:rPr>
        <w:t>………………………………………….</w:t>
      </w:r>
      <w:r w:rsidR="00CA36E3" w:rsidRPr="00D261B8">
        <w:rPr>
          <w:rFonts w:ascii="Times New Roman" w:hAnsi="Times New Roman" w:cs="Times New Roman"/>
          <w:sz w:val="28"/>
          <w:szCs w:val="28"/>
        </w:rPr>
        <w:t>.</w:t>
      </w:r>
      <w:r w:rsidR="0056318D" w:rsidRPr="00D261B8">
        <w:rPr>
          <w:rFonts w:ascii="Times New Roman" w:hAnsi="Times New Roman" w:cs="Times New Roman"/>
          <w:sz w:val="28"/>
          <w:szCs w:val="28"/>
        </w:rPr>
        <w:t>.</w:t>
      </w:r>
      <w:r w:rsidR="00CA36E3" w:rsidRPr="00D261B8">
        <w:rPr>
          <w:rFonts w:ascii="Times New Roman" w:hAnsi="Times New Roman" w:cs="Times New Roman"/>
          <w:sz w:val="28"/>
          <w:szCs w:val="28"/>
        </w:rPr>
        <w:t>6</w:t>
      </w:r>
    </w:p>
    <w:p w:rsidR="00026050" w:rsidRPr="00D261B8" w:rsidRDefault="00026050" w:rsidP="00F74323">
      <w:pPr>
        <w:spacing w:line="360" w:lineRule="auto"/>
        <w:jc w:val="both"/>
        <w:rPr>
          <w:rFonts w:ascii="Times New Roman" w:eastAsia="Times New Roman" w:hAnsi="Times New Roman" w:cs="Times New Roman"/>
          <w:bCs/>
          <w:sz w:val="28"/>
          <w:szCs w:val="28"/>
        </w:rPr>
      </w:pPr>
      <w:r w:rsidRPr="00D261B8">
        <w:rPr>
          <w:rFonts w:ascii="Times New Roman" w:eastAsia="Times New Roman" w:hAnsi="Times New Roman" w:cs="Times New Roman"/>
          <w:bCs/>
          <w:sz w:val="28"/>
          <w:szCs w:val="28"/>
        </w:rPr>
        <w:t xml:space="preserve">§ 1. </w:t>
      </w:r>
      <w:r w:rsidR="008F3948" w:rsidRPr="00D261B8">
        <w:rPr>
          <w:rFonts w:ascii="Times New Roman" w:hAnsi="Times New Roman" w:cs="Times New Roman"/>
          <w:sz w:val="28"/>
          <w:szCs w:val="28"/>
        </w:rPr>
        <w:t>Институт преюдициального запроса национальных судов в практике Суда Европейского союза</w:t>
      </w:r>
      <w:r w:rsidR="008F3948" w:rsidRPr="00D261B8">
        <w:rPr>
          <w:rFonts w:ascii="Times New Roman" w:hAnsi="Times New Roman" w:cs="Times New Roman"/>
          <w:sz w:val="28"/>
          <w:szCs w:val="28"/>
        </w:rPr>
        <w:t>…………………………………………………</w:t>
      </w:r>
      <w:r w:rsidR="00CA36E3" w:rsidRPr="00D261B8">
        <w:rPr>
          <w:rFonts w:ascii="Times New Roman" w:hAnsi="Times New Roman" w:cs="Times New Roman"/>
          <w:sz w:val="28"/>
          <w:szCs w:val="28"/>
        </w:rPr>
        <w:t>………</w:t>
      </w:r>
      <w:r w:rsidR="00D261B8">
        <w:rPr>
          <w:rFonts w:ascii="Times New Roman" w:hAnsi="Times New Roman" w:cs="Times New Roman"/>
          <w:sz w:val="28"/>
          <w:szCs w:val="28"/>
        </w:rPr>
        <w:t>……...</w:t>
      </w:r>
      <w:r w:rsidR="00CA36E3" w:rsidRPr="00D261B8">
        <w:rPr>
          <w:rFonts w:ascii="Times New Roman" w:hAnsi="Times New Roman" w:cs="Times New Roman"/>
          <w:sz w:val="28"/>
          <w:szCs w:val="28"/>
        </w:rPr>
        <w:t>.6</w:t>
      </w:r>
    </w:p>
    <w:p w:rsidR="00026050" w:rsidRPr="00D261B8" w:rsidRDefault="00F06FDF" w:rsidP="00F74323">
      <w:pPr>
        <w:spacing w:line="360" w:lineRule="auto"/>
        <w:jc w:val="both"/>
        <w:rPr>
          <w:rFonts w:ascii="Times New Roman" w:eastAsia="Times New Roman" w:hAnsi="Times New Roman" w:cs="Times New Roman"/>
          <w:bCs/>
          <w:sz w:val="28"/>
          <w:szCs w:val="28"/>
        </w:rPr>
      </w:pPr>
      <w:r w:rsidRPr="00D261B8">
        <w:rPr>
          <w:rFonts w:ascii="Times New Roman" w:eastAsia="Times New Roman" w:hAnsi="Times New Roman" w:cs="Times New Roman"/>
          <w:bCs/>
          <w:sz w:val="28"/>
          <w:szCs w:val="28"/>
        </w:rPr>
        <w:t>§ 2</w:t>
      </w:r>
      <w:r w:rsidR="00026050" w:rsidRPr="00D261B8">
        <w:rPr>
          <w:rFonts w:ascii="Times New Roman" w:eastAsia="Times New Roman" w:hAnsi="Times New Roman" w:cs="Times New Roman"/>
          <w:bCs/>
          <w:sz w:val="28"/>
          <w:szCs w:val="28"/>
        </w:rPr>
        <w:t xml:space="preserve">. </w:t>
      </w:r>
      <w:r w:rsidR="008F3948" w:rsidRPr="00D261B8">
        <w:rPr>
          <w:rFonts w:ascii="Times New Roman" w:hAnsi="Times New Roman" w:cs="Times New Roman"/>
          <w:sz w:val="28"/>
          <w:szCs w:val="28"/>
        </w:rPr>
        <w:t>Консультативный запрос национальных су</w:t>
      </w:r>
      <w:r w:rsidR="00276F2A" w:rsidRPr="00D261B8">
        <w:rPr>
          <w:rFonts w:ascii="Times New Roman" w:hAnsi="Times New Roman" w:cs="Times New Roman"/>
          <w:sz w:val="28"/>
          <w:szCs w:val="28"/>
        </w:rPr>
        <w:t xml:space="preserve">дов в Европейский суд по правам </w:t>
      </w:r>
      <w:r w:rsidR="008F3948" w:rsidRPr="00D261B8">
        <w:rPr>
          <w:rFonts w:ascii="Times New Roman" w:hAnsi="Times New Roman" w:cs="Times New Roman"/>
          <w:sz w:val="28"/>
          <w:szCs w:val="28"/>
        </w:rPr>
        <w:t>человека</w:t>
      </w:r>
      <w:r w:rsidR="00276F2A" w:rsidRPr="00D261B8">
        <w:rPr>
          <w:rFonts w:ascii="Times New Roman" w:hAnsi="Times New Roman" w:cs="Times New Roman"/>
          <w:sz w:val="28"/>
          <w:szCs w:val="28"/>
        </w:rPr>
        <w:t>…………………………………………………………………</w:t>
      </w:r>
      <w:r w:rsidR="00D261B8">
        <w:rPr>
          <w:rFonts w:ascii="Times New Roman" w:hAnsi="Times New Roman" w:cs="Times New Roman"/>
          <w:sz w:val="28"/>
          <w:szCs w:val="28"/>
        </w:rPr>
        <w:t>….</w:t>
      </w:r>
      <w:r w:rsidR="00276F2A" w:rsidRPr="00D261B8">
        <w:rPr>
          <w:rFonts w:ascii="Times New Roman" w:hAnsi="Times New Roman" w:cs="Times New Roman"/>
          <w:sz w:val="28"/>
          <w:szCs w:val="28"/>
        </w:rPr>
        <w:t>12</w:t>
      </w:r>
    </w:p>
    <w:p w:rsidR="00F06FDF" w:rsidRPr="00D261B8" w:rsidRDefault="00F06FDF" w:rsidP="00F06FDF">
      <w:pPr>
        <w:spacing w:line="360" w:lineRule="auto"/>
        <w:jc w:val="both"/>
        <w:rPr>
          <w:rFonts w:ascii="Times New Roman" w:hAnsi="Times New Roman" w:cs="Times New Roman"/>
          <w:sz w:val="28"/>
          <w:szCs w:val="28"/>
        </w:rPr>
      </w:pPr>
      <w:r w:rsidRPr="00D261B8">
        <w:rPr>
          <w:rFonts w:ascii="Times New Roman" w:eastAsia="Times New Roman" w:hAnsi="Times New Roman" w:cs="Times New Roman"/>
          <w:bCs/>
          <w:sz w:val="28"/>
          <w:szCs w:val="28"/>
        </w:rPr>
        <w:t>§ 3</w:t>
      </w:r>
      <w:r w:rsidR="00240AD9" w:rsidRPr="00D261B8">
        <w:rPr>
          <w:rFonts w:ascii="Times New Roman" w:eastAsia="Times New Roman" w:hAnsi="Times New Roman" w:cs="Times New Roman"/>
          <w:bCs/>
          <w:sz w:val="28"/>
          <w:szCs w:val="28"/>
        </w:rPr>
        <w:t>.</w:t>
      </w:r>
      <w:r w:rsidRPr="00D261B8">
        <w:rPr>
          <w:rFonts w:ascii="Times New Roman" w:eastAsia="Times New Roman" w:hAnsi="Times New Roman" w:cs="Times New Roman"/>
          <w:bCs/>
          <w:sz w:val="28"/>
          <w:szCs w:val="28"/>
        </w:rPr>
        <w:t xml:space="preserve"> </w:t>
      </w:r>
      <w:r w:rsidR="00864E0E" w:rsidRPr="00D261B8">
        <w:rPr>
          <w:rFonts w:ascii="Times New Roman" w:hAnsi="Times New Roman" w:cs="Times New Roman"/>
          <w:sz w:val="28"/>
          <w:szCs w:val="28"/>
        </w:rPr>
        <w:t>Институт преюдициального запроса судов в правовой системе Российской Федерации</w:t>
      </w:r>
      <w:proofErr w:type="gramStart"/>
      <w:r w:rsidR="00864E0E" w:rsidRPr="00D261B8">
        <w:rPr>
          <w:rFonts w:ascii="Times New Roman" w:hAnsi="Times New Roman" w:cs="Times New Roman"/>
          <w:sz w:val="28"/>
          <w:szCs w:val="28"/>
        </w:rPr>
        <w:t xml:space="preserve"> :</w:t>
      </w:r>
      <w:proofErr w:type="gramEnd"/>
      <w:r w:rsidR="00864E0E" w:rsidRPr="00D261B8">
        <w:rPr>
          <w:rFonts w:ascii="Times New Roman" w:hAnsi="Times New Roman" w:cs="Times New Roman"/>
          <w:sz w:val="28"/>
          <w:szCs w:val="28"/>
        </w:rPr>
        <w:t xml:space="preserve"> предпосылки и перспективы введения</w:t>
      </w:r>
      <w:r w:rsidR="00864E0E" w:rsidRPr="00D261B8">
        <w:rPr>
          <w:rFonts w:ascii="Times New Roman" w:hAnsi="Times New Roman" w:cs="Times New Roman"/>
          <w:sz w:val="28"/>
          <w:szCs w:val="28"/>
        </w:rPr>
        <w:t>…</w:t>
      </w:r>
      <w:r w:rsidR="00D261B8">
        <w:rPr>
          <w:rFonts w:ascii="Times New Roman" w:hAnsi="Times New Roman" w:cs="Times New Roman"/>
          <w:sz w:val="28"/>
          <w:szCs w:val="28"/>
        </w:rPr>
        <w:t>…………………….</w:t>
      </w:r>
      <w:r w:rsidR="00277E1B" w:rsidRPr="00D261B8">
        <w:rPr>
          <w:rFonts w:ascii="Times New Roman" w:hAnsi="Times New Roman" w:cs="Times New Roman"/>
          <w:sz w:val="28"/>
          <w:szCs w:val="28"/>
        </w:rPr>
        <w:t>…</w:t>
      </w:r>
      <w:r w:rsidR="00276F2A" w:rsidRPr="00D261B8">
        <w:rPr>
          <w:rFonts w:ascii="Times New Roman" w:hAnsi="Times New Roman" w:cs="Times New Roman"/>
          <w:sz w:val="28"/>
          <w:szCs w:val="28"/>
        </w:rPr>
        <w:t>….19</w:t>
      </w:r>
    </w:p>
    <w:p w:rsidR="00F06FDF" w:rsidRPr="00D261B8" w:rsidRDefault="00F06FDF" w:rsidP="00F06FDF">
      <w:pPr>
        <w:spacing w:line="360" w:lineRule="auto"/>
        <w:jc w:val="both"/>
        <w:rPr>
          <w:rFonts w:ascii="Times New Roman" w:hAnsi="Times New Roman" w:cs="Times New Roman"/>
          <w:sz w:val="28"/>
          <w:szCs w:val="28"/>
        </w:rPr>
      </w:pPr>
      <w:r w:rsidRPr="00D261B8">
        <w:rPr>
          <w:rFonts w:ascii="Times New Roman" w:hAnsi="Times New Roman" w:cs="Times New Roman"/>
          <w:sz w:val="28"/>
          <w:szCs w:val="28"/>
        </w:rPr>
        <w:t>Глава 2. Конституционный запрос судов</w:t>
      </w:r>
      <w:r w:rsidR="005D3DD4" w:rsidRPr="00D261B8">
        <w:rPr>
          <w:rFonts w:ascii="Times New Roman" w:hAnsi="Times New Roman" w:cs="Times New Roman"/>
          <w:sz w:val="28"/>
          <w:szCs w:val="28"/>
        </w:rPr>
        <w:t>…………………………………………</w:t>
      </w:r>
      <w:r w:rsidR="00D261B8" w:rsidRPr="00D261B8">
        <w:rPr>
          <w:rFonts w:ascii="Times New Roman" w:hAnsi="Times New Roman" w:cs="Times New Roman"/>
          <w:sz w:val="28"/>
          <w:szCs w:val="28"/>
        </w:rPr>
        <w:t>35</w:t>
      </w:r>
    </w:p>
    <w:p w:rsidR="007A2D13" w:rsidRPr="00D261B8" w:rsidRDefault="007A2D13" w:rsidP="007A2D13">
      <w:pPr>
        <w:spacing w:line="360" w:lineRule="auto"/>
        <w:jc w:val="both"/>
        <w:rPr>
          <w:rFonts w:ascii="Times New Roman" w:eastAsia="Times New Roman" w:hAnsi="Times New Roman" w:cs="Times New Roman"/>
          <w:bCs/>
          <w:sz w:val="28"/>
          <w:szCs w:val="28"/>
        </w:rPr>
      </w:pPr>
      <w:r w:rsidRPr="00D261B8">
        <w:rPr>
          <w:rFonts w:ascii="Times New Roman" w:eastAsia="Times New Roman" w:hAnsi="Times New Roman" w:cs="Times New Roman"/>
          <w:bCs/>
          <w:sz w:val="28"/>
          <w:szCs w:val="28"/>
        </w:rPr>
        <w:t>§ 1.</w:t>
      </w:r>
      <w:r w:rsidRPr="00D261B8">
        <w:rPr>
          <w:rFonts w:ascii="Times New Roman" w:hAnsi="Times New Roman" w:cs="Times New Roman"/>
          <w:sz w:val="28"/>
          <w:szCs w:val="28"/>
        </w:rPr>
        <w:t xml:space="preserve"> Роль конституционного запроса суда в обеспечении правовой охраны Конститу</w:t>
      </w:r>
      <w:r w:rsidR="00D261B8" w:rsidRPr="00D261B8">
        <w:rPr>
          <w:rFonts w:ascii="Times New Roman" w:hAnsi="Times New Roman" w:cs="Times New Roman"/>
          <w:sz w:val="28"/>
          <w:szCs w:val="28"/>
        </w:rPr>
        <w:t>ции РФ……………………………………………………………………35</w:t>
      </w:r>
    </w:p>
    <w:p w:rsidR="007A2D13" w:rsidRPr="00D261B8" w:rsidRDefault="007A2D13" w:rsidP="007A2D13">
      <w:pPr>
        <w:spacing w:line="360" w:lineRule="auto"/>
        <w:jc w:val="both"/>
        <w:rPr>
          <w:rFonts w:ascii="Times New Roman" w:eastAsia="Times New Roman" w:hAnsi="Times New Roman" w:cs="Times New Roman"/>
          <w:bCs/>
          <w:sz w:val="28"/>
          <w:szCs w:val="28"/>
        </w:rPr>
      </w:pPr>
      <w:r w:rsidRPr="00D261B8">
        <w:rPr>
          <w:rFonts w:ascii="Times New Roman" w:eastAsia="Times New Roman" w:hAnsi="Times New Roman" w:cs="Times New Roman"/>
          <w:bCs/>
          <w:sz w:val="28"/>
          <w:szCs w:val="28"/>
        </w:rPr>
        <w:t xml:space="preserve">§ 2. </w:t>
      </w:r>
      <w:r w:rsidRPr="00D261B8">
        <w:rPr>
          <w:rFonts w:ascii="Times New Roman" w:hAnsi="Times New Roman" w:cs="Times New Roman"/>
          <w:sz w:val="28"/>
          <w:szCs w:val="28"/>
        </w:rPr>
        <w:t>Конституционный запрос и непосредственное применение судами общей практики норм Конституции РФ</w:t>
      </w:r>
      <w:r w:rsidR="005D3DD4" w:rsidRPr="00D261B8">
        <w:rPr>
          <w:rFonts w:ascii="Times New Roman" w:hAnsi="Times New Roman" w:cs="Times New Roman"/>
          <w:sz w:val="28"/>
          <w:szCs w:val="28"/>
        </w:rPr>
        <w:t>…………………………………………………</w:t>
      </w:r>
      <w:r w:rsidR="00D261B8">
        <w:rPr>
          <w:rFonts w:ascii="Times New Roman" w:hAnsi="Times New Roman" w:cs="Times New Roman"/>
          <w:sz w:val="28"/>
          <w:szCs w:val="28"/>
        </w:rPr>
        <w:t>..41</w:t>
      </w:r>
    </w:p>
    <w:p w:rsidR="007A2D13" w:rsidRPr="00D261B8" w:rsidRDefault="007A2D13" w:rsidP="00F06FDF">
      <w:pPr>
        <w:spacing w:line="360" w:lineRule="auto"/>
        <w:jc w:val="both"/>
        <w:rPr>
          <w:rFonts w:ascii="Times New Roman" w:hAnsi="Times New Roman" w:cs="Times New Roman"/>
          <w:sz w:val="28"/>
          <w:szCs w:val="28"/>
        </w:rPr>
      </w:pPr>
      <w:r w:rsidRPr="00D261B8">
        <w:rPr>
          <w:rFonts w:ascii="Times New Roman" w:eastAsia="Times New Roman" w:hAnsi="Times New Roman" w:cs="Times New Roman"/>
          <w:bCs/>
          <w:sz w:val="28"/>
          <w:szCs w:val="28"/>
        </w:rPr>
        <w:t xml:space="preserve">§ 3. </w:t>
      </w:r>
      <w:r w:rsidR="002D7444" w:rsidRPr="00D261B8">
        <w:rPr>
          <w:rFonts w:ascii="Times New Roman" w:hAnsi="Times New Roman" w:cs="Times New Roman"/>
          <w:sz w:val="28"/>
          <w:szCs w:val="28"/>
        </w:rPr>
        <w:t>Институт конституционного запроса в зарубежных государствах</w:t>
      </w:r>
      <w:r w:rsidR="005D3DD4" w:rsidRPr="00D261B8">
        <w:rPr>
          <w:rFonts w:ascii="Times New Roman" w:hAnsi="Times New Roman" w:cs="Times New Roman"/>
          <w:sz w:val="28"/>
          <w:szCs w:val="28"/>
        </w:rPr>
        <w:t>………</w:t>
      </w:r>
      <w:r w:rsidR="007A4BF4">
        <w:rPr>
          <w:rFonts w:ascii="Times New Roman" w:hAnsi="Times New Roman" w:cs="Times New Roman"/>
          <w:sz w:val="28"/>
          <w:szCs w:val="28"/>
        </w:rPr>
        <w:t>...75</w:t>
      </w:r>
    </w:p>
    <w:p w:rsidR="00B24D60" w:rsidRPr="00D261B8" w:rsidRDefault="00B24D60" w:rsidP="00F06FDF">
      <w:pPr>
        <w:spacing w:line="360" w:lineRule="auto"/>
        <w:jc w:val="both"/>
        <w:rPr>
          <w:rFonts w:ascii="Times New Roman" w:hAnsi="Times New Roman" w:cs="Times New Roman"/>
          <w:sz w:val="28"/>
          <w:szCs w:val="28"/>
        </w:rPr>
      </w:pPr>
      <w:r w:rsidRPr="00D261B8">
        <w:rPr>
          <w:rFonts w:ascii="Times New Roman" w:hAnsi="Times New Roman" w:cs="Times New Roman"/>
          <w:sz w:val="28"/>
          <w:szCs w:val="28"/>
        </w:rPr>
        <w:t>Заключение…………………………………………………………………………</w:t>
      </w:r>
      <w:r w:rsidR="00706FC1">
        <w:rPr>
          <w:rFonts w:ascii="Times New Roman" w:hAnsi="Times New Roman" w:cs="Times New Roman"/>
          <w:sz w:val="28"/>
          <w:szCs w:val="28"/>
        </w:rPr>
        <w:t>.84</w:t>
      </w:r>
    </w:p>
    <w:p w:rsidR="00B24D60" w:rsidRPr="00D261B8" w:rsidRDefault="00B24D60" w:rsidP="00F06FDF">
      <w:pPr>
        <w:spacing w:line="360" w:lineRule="auto"/>
        <w:jc w:val="both"/>
        <w:rPr>
          <w:rFonts w:ascii="Times New Roman" w:hAnsi="Times New Roman" w:cs="Times New Roman"/>
          <w:sz w:val="28"/>
          <w:szCs w:val="28"/>
        </w:rPr>
      </w:pPr>
      <w:r w:rsidRPr="00D261B8">
        <w:rPr>
          <w:rFonts w:ascii="Times New Roman" w:hAnsi="Times New Roman" w:cs="Times New Roman"/>
          <w:sz w:val="28"/>
          <w:szCs w:val="28"/>
        </w:rPr>
        <w:t>Список использованной литературы…………………………………………</w:t>
      </w:r>
      <w:r w:rsidR="00706FC1">
        <w:rPr>
          <w:rFonts w:ascii="Times New Roman" w:hAnsi="Times New Roman" w:cs="Times New Roman"/>
          <w:sz w:val="28"/>
          <w:szCs w:val="28"/>
        </w:rPr>
        <w:t>…...87</w:t>
      </w:r>
    </w:p>
    <w:p w:rsidR="00F06FDF" w:rsidRDefault="00F06FDF" w:rsidP="00F06FDF">
      <w:pPr>
        <w:spacing w:line="360" w:lineRule="auto"/>
        <w:jc w:val="both"/>
        <w:rPr>
          <w:rFonts w:ascii="Times New Roman" w:hAnsi="Times New Roman" w:cs="Times New Roman"/>
          <w:sz w:val="28"/>
          <w:szCs w:val="28"/>
        </w:rPr>
      </w:pPr>
    </w:p>
    <w:p w:rsidR="00240AD9" w:rsidRDefault="00240AD9"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93711B" w:rsidRDefault="0093711B" w:rsidP="00805E29">
      <w:pPr>
        <w:spacing w:line="360" w:lineRule="auto"/>
        <w:jc w:val="center"/>
        <w:rPr>
          <w:rFonts w:ascii="Times New Roman" w:hAnsi="Times New Roman" w:cs="Times New Roman"/>
          <w:b/>
          <w:sz w:val="28"/>
          <w:szCs w:val="28"/>
        </w:rPr>
      </w:pPr>
    </w:p>
    <w:p w:rsidR="00F74323" w:rsidRPr="00805E29" w:rsidRDefault="001B4DC0" w:rsidP="00805E29">
      <w:pPr>
        <w:spacing w:line="360" w:lineRule="auto"/>
        <w:jc w:val="center"/>
        <w:rPr>
          <w:rFonts w:ascii="Times New Roman" w:hAnsi="Times New Roman" w:cs="Times New Roman"/>
          <w:b/>
          <w:sz w:val="28"/>
          <w:szCs w:val="28"/>
        </w:rPr>
      </w:pPr>
      <w:r w:rsidRPr="00805E29">
        <w:rPr>
          <w:rFonts w:ascii="Times New Roman" w:hAnsi="Times New Roman" w:cs="Times New Roman"/>
          <w:b/>
          <w:sz w:val="28"/>
          <w:szCs w:val="28"/>
        </w:rPr>
        <w:lastRenderedPageBreak/>
        <w:t>Введение</w:t>
      </w:r>
    </w:p>
    <w:p w:rsidR="00F74323" w:rsidRDefault="00D777FA"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любой стране мира существование судебной власти обусловлено необходимостью</w:t>
      </w:r>
      <w:r w:rsidR="006711AB">
        <w:rPr>
          <w:rFonts w:ascii="Times New Roman" w:hAnsi="Times New Roman" w:cs="Times New Roman"/>
          <w:sz w:val="28"/>
          <w:szCs w:val="28"/>
        </w:rPr>
        <w:t xml:space="preserve"> </w:t>
      </w:r>
      <w:r>
        <w:rPr>
          <w:rFonts w:ascii="Times New Roman" w:hAnsi="Times New Roman" w:cs="Times New Roman"/>
          <w:sz w:val="28"/>
          <w:szCs w:val="28"/>
        </w:rPr>
        <w:t>справедливого разрешения споров и конфликтов, возникающих в обществе, на основе</w:t>
      </w:r>
      <w:r w:rsidR="006711AB">
        <w:rPr>
          <w:rFonts w:ascii="Times New Roman" w:hAnsi="Times New Roman" w:cs="Times New Roman"/>
          <w:sz w:val="28"/>
          <w:szCs w:val="28"/>
        </w:rPr>
        <w:t xml:space="preserve"> правильного применения</w:t>
      </w:r>
      <w:r>
        <w:rPr>
          <w:rFonts w:ascii="Times New Roman" w:hAnsi="Times New Roman" w:cs="Times New Roman"/>
          <w:sz w:val="28"/>
          <w:szCs w:val="28"/>
        </w:rPr>
        <w:t xml:space="preserve"> права. Однако многовековой человеческий опыт показал, что судебные органы не всегда успешно справляются с поставленными задачами. В этой связи проблема повышения качества правосудия, осуществляемого судами, никогда не теряет своей актуальности. </w:t>
      </w:r>
    </w:p>
    <w:p w:rsidR="002B370F" w:rsidRDefault="002B370F"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очевидным, что любое лицо, обращаясь в суд за защитой нарушенных прав, заинтересовано в скорейшем и справедливом разрешении спора объективным арбитром, решения которого правильны и уважаемы. Судебные ошибки обходятся государству очень дорого, ибо в результате их совершения человек не только не получает своевременную и эффективную защиту нарушенных прав, гарантировать которую обязано государство, но и теряет</w:t>
      </w:r>
      <w:r w:rsidR="00C5775A">
        <w:rPr>
          <w:rFonts w:ascii="Times New Roman" w:hAnsi="Times New Roman" w:cs="Times New Roman"/>
          <w:sz w:val="28"/>
          <w:szCs w:val="28"/>
        </w:rPr>
        <w:t xml:space="preserve"> всяческое уважение к государственному аппарату</w:t>
      </w:r>
      <w:r>
        <w:rPr>
          <w:rFonts w:ascii="Times New Roman" w:hAnsi="Times New Roman" w:cs="Times New Roman"/>
          <w:sz w:val="28"/>
          <w:szCs w:val="28"/>
        </w:rPr>
        <w:t xml:space="preserve"> и суду.</w:t>
      </w:r>
    </w:p>
    <w:p w:rsidR="005F682D" w:rsidRDefault="002B370F"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Понимая важность предотвращения судебных ошибок в целях </w:t>
      </w:r>
      <w:r w:rsidR="005F682D">
        <w:rPr>
          <w:rFonts w:ascii="Times New Roman" w:hAnsi="Times New Roman" w:cs="Times New Roman"/>
          <w:sz w:val="28"/>
          <w:szCs w:val="28"/>
        </w:rPr>
        <w:t xml:space="preserve">повышения качества правосудия, государство стремится выработать эффективные механизмы в сфере судебного права, которые позволили бы существенно снизить риск допущения судом ошибки при разрешении дела. </w:t>
      </w:r>
    </w:p>
    <w:p w:rsidR="00C5775A" w:rsidRDefault="005F682D"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Предусмотрев инстанционную и звеньевую систему устройства судебных органов, позволяющую исправлять допускаемые нижестоящими судами ошибки вышестоящими судами, государство озаботилось созданием процедур, которые помогут суду, впервые рассматривающему дело, разрешить его законно и обоснованно «с первого раза». </w:t>
      </w:r>
      <w:r w:rsidR="00C5775A">
        <w:rPr>
          <w:rFonts w:ascii="Times New Roman" w:hAnsi="Times New Roman" w:cs="Times New Roman"/>
          <w:sz w:val="28"/>
          <w:szCs w:val="28"/>
        </w:rPr>
        <w:t xml:space="preserve">Поскольку достижение указанной цели практически невозможно без сотрудничества и взаимодействия между высшими и нижестоящими судами, стала очевидной необходимость создания процессуальных институтов, посредством которых суды в рамках </w:t>
      </w:r>
      <w:r w:rsidR="00C5775A">
        <w:rPr>
          <w:rFonts w:ascii="Times New Roman" w:hAnsi="Times New Roman" w:cs="Times New Roman"/>
          <w:sz w:val="28"/>
          <w:szCs w:val="28"/>
        </w:rPr>
        <w:lastRenderedPageBreak/>
        <w:t>правоприменительной деятельности могли бы обращаться по правовым вопросам в высшие судебные органы.</w:t>
      </w:r>
    </w:p>
    <w:p w:rsidR="00286403" w:rsidRDefault="00286403"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научного исследования является изучение правовой природы конституционного и преюдициальных запросов судов, а также выявление сходств и отличий указанных правовых феноменов. Для полноты научного исследования сравнительный анализ конституционного и преюдициального запросов производился на примере Российской Федерации, зарубежных государств, наднационального интеграционного объединения – Европейского союза, международного органа – Совета Европы.</w:t>
      </w:r>
    </w:p>
    <w:p w:rsidR="00EA5C46" w:rsidRDefault="00EA5C46"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вышеизложенной цели </w:t>
      </w:r>
      <w:r w:rsidR="006711AB">
        <w:rPr>
          <w:rFonts w:ascii="Times New Roman" w:hAnsi="Times New Roman" w:cs="Times New Roman"/>
          <w:sz w:val="28"/>
          <w:szCs w:val="28"/>
        </w:rPr>
        <w:t>были поставлены следующие задачи</w:t>
      </w:r>
      <w:r w:rsidRPr="00EA5C46">
        <w:rPr>
          <w:rFonts w:ascii="Times New Roman" w:hAnsi="Times New Roman" w:cs="Times New Roman"/>
          <w:sz w:val="28"/>
          <w:szCs w:val="28"/>
        </w:rPr>
        <w:t>:</w:t>
      </w:r>
    </w:p>
    <w:p w:rsidR="006711AB" w:rsidRDefault="00805E29" w:rsidP="006711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11AB">
        <w:rPr>
          <w:rFonts w:ascii="Times New Roman" w:hAnsi="Times New Roman" w:cs="Times New Roman"/>
          <w:sz w:val="28"/>
          <w:szCs w:val="28"/>
        </w:rPr>
        <w:t xml:space="preserve">- </w:t>
      </w:r>
      <w:r w:rsidR="006711AB" w:rsidRPr="006711AB">
        <w:rPr>
          <w:rFonts w:ascii="Times New Roman" w:hAnsi="Times New Roman" w:cs="Times New Roman"/>
          <w:sz w:val="28"/>
          <w:szCs w:val="28"/>
        </w:rPr>
        <w:t>изучение института преюдициального запроса на примере Европейского союза;</w:t>
      </w:r>
    </w:p>
    <w:p w:rsidR="006711AB" w:rsidRPr="006711AB" w:rsidRDefault="006711AB" w:rsidP="00805E29">
      <w:pPr>
        <w:spacing w:line="360" w:lineRule="auto"/>
        <w:ind w:firstLine="709"/>
        <w:jc w:val="both"/>
        <w:rPr>
          <w:rFonts w:ascii="Times New Roman" w:hAnsi="Times New Roman" w:cs="Times New Roman"/>
          <w:sz w:val="28"/>
          <w:szCs w:val="28"/>
        </w:rPr>
      </w:pPr>
      <w:r w:rsidRPr="006711AB">
        <w:rPr>
          <w:rFonts w:ascii="Times New Roman" w:hAnsi="Times New Roman" w:cs="Times New Roman"/>
          <w:sz w:val="28"/>
          <w:szCs w:val="28"/>
        </w:rPr>
        <w:t>- выработка</w:t>
      </w:r>
      <w:r>
        <w:rPr>
          <w:rFonts w:ascii="Times New Roman" w:hAnsi="Times New Roman" w:cs="Times New Roman"/>
          <w:sz w:val="28"/>
          <w:szCs w:val="28"/>
        </w:rPr>
        <w:t xml:space="preserve"> понимания идеи консультативного запроса, закрепленного в Протоколе №16 Конвенции о защите прав человека и основных свобод</w:t>
      </w:r>
      <w:r w:rsidRPr="006711AB">
        <w:rPr>
          <w:rFonts w:ascii="Times New Roman" w:hAnsi="Times New Roman" w:cs="Times New Roman"/>
          <w:sz w:val="28"/>
          <w:szCs w:val="28"/>
        </w:rPr>
        <w:t>;</w:t>
      </w:r>
    </w:p>
    <w:p w:rsidR="006711AB" w:rsidRPr="006711AB" w:rsidRDefault="006711AB"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предпосылок введения в России института преюдициального запроса</w:t>
      </w:r>
      <w:r w:rsidR="006411D3">
        <w:rPr>
          <w:rFonts w:ascii="Times New Roman" w:hAnsi="Times New Roman" w:cs="Times New Roman"/>
          <w:sz w:val="28"/>
          <w:szCs w:val="28"/>
        </w:rPr>
        <w:t>, перспективы его закрепления</w:t>
      </w:r>
      <w:r w:rsidRPr="006711AB">
        <w:rPr>
          <w:rFonts w:ascii="Times New Roman" w:hAnsi="Times New Roman" w:cs="Times New Roman"/>
          <w:sz w:val="28"/>
          <w:szCs w:val="28"/>
        </w:rPr>
        <w:t>;</w:t>
      </w:r>
    </w:p>
    <w:p w:rsidR="006711AB" w:rsidRPr="006711AB" w:rsidRDefault="006711AB"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правовой природы конституционного запроса судов, анализ особенностей его реализации на примере России и зарубежных стран.</w:t>
      </w:r>
    </w:p>
    <w:p w:rsidR="00286403" w:rsidRDefault="00286403"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выдвигается и обосновывается</w:t>
      </w:r>
      <w:r w:rsidR="00EA5C46">
        <w:rPr>
          <w:rFonts w:ascii="Times New Roman" w:hAnsi="Times New Roman" w:cs="Times New Roman"/>
          <w:sz w:val="28"/>
          <w:szCs w:val="28"/>
        </w:rPr>
        <w:t xml:space="preserve"> идея о необходимости</w:t>
      </w:r>
      <w:r>
        <w:rPr>
          <w:rFonts w:ascii="Times New Roman" w:hAnsi="Times New Roman" w:cs="Times New Roman"/>
          <w:sz w:val="28"/>
          <w:szCs w:val="28"/>
        </w:rPr>
        <w:t xml:space="preserve"> введения в России института преюдициального запроса суда общей практики, который позволил бы судам выносить законные решения и тем самым обеспечил единообразие судебной практики.</w:t>
      </w:r>
    </w:p>
    <w:p w:rsidR="00286403" w:rsidRDefault="00286403" w:rsidP="00805E2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 новизна исследования </w:t>
      </w:r>
      <w:r w:rsidR="00EA5C46">
        <w:rPr>
          <w:rFonts w:ascii="Times New Roman" w:hAnsi="Times New Roman" w:cs="Times New Roman"/>
          <w:sz w:val="28"/>
          <w:szCs w:val="28"/>
        </w:rPr>
        <w:t xml:space="preserve">определяется, в первую очередь, изучением не до конца разрешенных научных проблем, связанных как конституционным судебным запросом, так и с преюдициальным судебным </w:t>
      </w:r>
      <w:r w:rsidR="00EA5C46">
        <w:rPr>
          <w:rFonts w:ascii="Times New Roman" w:hAnsi="Times New Roman" w:cs="Times New Roman"/>
          <w:sz w:val="28"/>
          <w:szCs w:val="28"/>
        </w:rPr>
        <w:lastRenderedPageBreak/>
        <w:t>запросом. Применительно к конституционному запросу автором предприняты попытки объяснить критикам обоснованность возложения на суд обязанности обращения с конституционным запросом в Конституционный Суд РФ. Что касается преюдициального запроса, автор демонстрирует ошибочность понимания принципа «</w:t>
      </w:r>
      <w:proofErr w:type="spellStart"/>
      <w:r w:rsidR="00EA5C46">
        <w:rPr>
          <w:rFonts w:ascii="Times New Roman" w:hAnsi="Times New Roman" w:cs="Times New Roman"/>
          <w:sz w:val="28"/>
          <w:szCs w:val="28"/>
          <w:lang w:val="en-US"/>
        </w:rPr>
        <w:t>jura</w:t>
      </w:r>
      <w:proofErr w:type="spellEnd"/>
      <w:r w:rsidR="00EA5C46" w:rsidRPr="00F750C4">
        <w:rPr>
          <w:rFonts w:ascii="Times New Roman" w:hAnsi="Times New Roman" w:cs="Times New Roman"/>
          <w:sz w:val="28"/>
          <w:szCs w:val="28"/>
        </w:rPr>
        <w:t xml:space="preserve"> </w:t>
      </w:r>
      <w:proofErr w:type="spellStart"/>
      <w:r w:rsidR="00EA5C46">
        <w:rPr>
          <w:rFonts w:ascii="Times New Roman" w:hAnsi="Times New Roman" w:cs="Times New Roman"/>
          <w:sz w:val="28"/>
          <w:szCs w:val="28"/>
          <w:lang w:val="en-US"/>
        </w:rPr>
        <w:t>novit</w:t>
      </w:r>
      <w:proofErr w:type="spellEnd"/>
      <w:r w:rsidR="00EA5C46" w:rsidRPr="00F750C4">
        <w:rPr>
          <w:rFonts w:ascii="Times New Roman" w:hAnsi="Times New Roman" w:cs="Times New Roman"/>
          <w:sz w:val="28"/>
          <w:szCs w:val="28"/>
        </w:rPr>
        <w:t xml:space="preserve"> </w:t>
      </w:r>
      <w:r w:rsidR="00EA5C46">
        <w:rPr>
          <w:rFonts w:ascii="Times New Roman" w:hAnsi="Times New Roman" w:cs="Times New Roman"/>
          <w:sz w:val="28"/>
          <w:szCs w:val="28"/>
          <w:lang w:val="en-US"/>
        </w:rPr>
        <w:t>curia</w:t>
      </w:r>
      <w:r w:rsidR="00EA5C46">
        <w:rPr>
          <w:rFonts w:ascii="Times New Roman" w:hAnsi="Times New Roman" w:cs="Times New Roman"/>
          <w:sz w:val="28"/>
          <w:szCs w:val="28"/>
        </w:rPr>
        <w:t xml:space="preserve">» </w:t>
      </w:r>
      <w:r w:rsidR="00EA5C46" w:rsidRPr="00F750C4">
        <w:rPr>
          <w:rFonts w:ascii="Times New Roman" w:hAnsi="Times New Roman" w:cs="Times New Roman"/>
          <w:sz w:val="28"/>
          <w:szCs w:val="28"/>
        </w:rPr>
        <w:t>(</w:t>
      </w:r>
      <w:r w:rsidR="00EA5C46">
        <w:rPr>
          <w:rFonts w:ascii="Times New Roman" w:hAnsi="Times New Roman" w:cs="Times New Roman"/>
          <w:sz w:val="28"/>
          <w:szCs w:val="28"/>
        </w:rPr>
        <w:t xml:space="preserve">суд знает право), обосновывает введение института преюдициального запроса </w:t>
      </w:r>
      <w:r w:rsidR="006711AB">
        <w:rPr>
          <w:rFonts w:ascii="Times New Roman" w:hAnsi="Times New Roman" w:cs="Times New Roman"/>
          <w:sz w:val="28"/>
          <w:szCs w:val="28"/>
        </w:rPr>
        <w:t>идеей</w:t>
      </w:r>
      <w:r w:rsidR="00EA5C46">
        <w:rPr>
          <w:rFonts w:ascii="Times New Roman" w:hAnsi="Times New Roman" w:cs="Times New Roman"/>
          <w:sz w:val="28"/>
          <w:szCs w:val="28"/>
        </w:rPr>
        <w:t xml:space="preserve"> оказания правовой помощи судам для правильного разрешения спора.</w:t>
      </w:r>
    </w:p>
    <w:p w:rsidR="006711AB" w:rsidRDefault="006711AB" w:rsidP="00805E29">
      <w:pPr>
        <w:spacing w:line="360" w:lineRule="auto"/>
        <w:ind w:firstLine="709"/>
        <w:jc w:val="both"/>
        <w:rPr>
          <w:rFonts w:ascii="Times New Roman" w:hAnsi="Times New Roman" w:cs="Times New Roman"/>
          <w:sz w:val="28"/>
          <w:szCs w:val="28"/>
        </w:rPr>
      </w:pPr>
      <w:r w:rsidRPr="006711AB">
        <w:rPr>
          <w:rFonts w:ascii="Times New Roman" w:hAnsi="Times New Roman" w:cs="Times New Roman"/>
          <w:sz w:val="28"/>
          <w:szCs w:val="28"/>
        </w:rPr>
        <w:t>В исследовании применялись как общенаучные методы (теоретические, обобщения и др.), так специальные (метод правового моделирования).</w:t>
      </w:r>
    </w:p>
    <w:p w:rsidR="006711AB" w:rsidRPr="00EA5C46" w:rsidRDefault="006711AB" w:rsidP="00805E29">
      <w:pPr>
        <w:spacing w:line="360" w:lineRule="auto"/>
        <w:ind w:firstLine="709"/>
        <w:jc w:val="both"/>
        <w:rPr>
          <w:rFonts w:ascii="Times New Roman" w:hAnsi="Times New Roman" w:cs="Times New Roman"/>
          <w:sz w:val="28"/>
          <w:szCs w:val="28"/>
        </w:rPr>
      </w:pPr>
      <w:proofErr w:type="gramStart"/>
      <w:r w:rsidRPr="006711AB">
        <w:rPr>
          <w:rFonts w:ascii="Times New Roman" w:hAnsi="Times New Roman" w:cs="Times New Roman"/>
          <w:sz w:val="28"/>
          <w:szCs w:val="28"/>
        </w:rPr>
        <w:t xml:space="preserve">При написании настоящей работы использовалась научная литература по международному, конституционному, </w:t>
      </w:r>
      <w:r>
        <w:rPr>
          <w:rFonts w:ascii="Times New Roman" w:hAnsi="Times New Roman" w:cs="Times New Roman"/>
          <w:sz w:val="28"/>
          <w:szCs w:val="28"/>
        </w:rPr>
        <w:t>судебному</w:t>
      </w:r>
      <w:r w:rsidRPr="006711AB">
        <w:rPr>
          <w:rFonts w:ascii="Times New Roman" w:hAnsi="Times New Roman" w:cs="Times New Roman"/>
          <w:sz w:val="28"/>
          <w:szCs w:val="28"/>
        </w:rPr>
        <w:t xml:space="preserve"> праву, использовались труды </w:t>
      </w:r>
      <w:proofErr w:type="spellStart"/>
      <w:r>
        <w:rPr>
          <w:rFonts w:ascii="Times New Roman" w:hAnsi="Times New Roman" w:cs="Times New Roman"/>
          <w:sz w:val="28"/>
          <w:szCs w:val="28"/>
        </w:rPr>
        <w:t>Г.А.Жилина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Г.А.Гаджиева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А.Н.Кокотова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П.Д.Блохина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В.И.Анишиной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А.С.Шумакова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М.Н.Марченко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К.В.Энтина</w:t>
      </w:r>
      <w:proofErr w:type="spellEnd"/>
      <w:r>
        <w:rPr>
          <w:rFonts w:ascii="Times New Roman" w:hAnsi="Times New Roman" w:cs="Times New Roman"/>
          <w:sz w:val="28"/>
          <w:szCs w:val="28"/>
        </w:rPr>
        <w:t>,</w:t>
      </w:r>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Л.Гарлицкого</w:t>
      </w:r>
      <w:proofErr w:type="spellEnd"/>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Т.Н.Нешатаевой</w:t>
      </w:r>
      <w:proofErr w:type="spellEnd"/>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А.А.Зенина</w:t>
      </w:r>
      <w:proofErr w:type="spellEnd"/>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О.В.Брежнева</w:t>
      </w:r>
      <w:proofErr w:type="spellEnd"/>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Т.К.Андреевой</w:t>
      </w:r>
      <w:proofErr w:type="spellEnd"/>
      <w:r w:rsidR="001C2578">
        <w:rPr>
          <w:rFonts w:ascii="Times New Roman" w:hAnsi="Times New Roman" w:cs="Times New Roman"/>
          <w:sz w:val="28"/>
          <w:szCs w:val="28"/>
        </w:rPr>
        <w:t xml:space="preserve">, </w:t>
      </w:r>
      <w:proofErr w:type="spellStart"/>
      <w:r w:rsidR="001C2578">
        <w:rPr>
          <w:rFonts w:ascii="Times New Roman" w:hAnsi="Times New Roman" w:cs="Times New Roman"/>
          <w:sz w:val="28"/>
          <w:szCs w:val="28"/>
        </w:rPr>
        <w:t>В.М.Лебедева</w:t>
      </w:r>
      <w:proofErr w:type="spellEnd"/>
      <w:r w:rsidR="001C2578">
        <w:rPr>
          <w:rFonts w:ascii="Times New Roman" w:hAnsi="Times New Roman" w:cs="Times New Roman"/>
          <w:sz w:val="28"/>
          <w:szCs w:val="28"/>
        </w:rPr>
        <w:t xml:space="preserve"> и других учёных в области</w:t>
      </w:r>
      <w:proofErr w:type="gramEnd"/>
      <w:r w:rsidR="001C2578">
        <w:rPr>
          <w:rFonts w:ascii="Times New Roman" w:hAnsi="Times New Roman" w:cs="Times New Roman"/>
          <w:sz w:val="28"/>
          <w:szCs w:val="28"/>
        </w:rPr>
        <w:t xml:space="preserve"> права.</w:t>
      </w:r>
    </w:p>
    <w:p w:rsidR="00F74323" w:rsidRDefault="00286403" w:rsidP="00F7432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775A">
        <w:rPr>
          <w:rFonts w:ascii="Times New Roman" w:hAnsi="Times New Roman" w:cs="Times New Roman"/>
          <w:sz w:val="28"/>
          <w:szCs w:val="28"/>
        </w:rPr>
        <w:t xml:space="preserve"> </w:t>
      </w: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F74323" w:rsidRDefault="00F74323" w:rsidP="00F74323">
      <w:pPr>
        <w:spacing w:line="360" w:lineRule="auto"/>
        <w:jc w:val="both"/>
        <w:rPr>
          <w:rFonts w:ascii="Times New Roman" w:hAnsi="Times New Roman" w:cs="Times New Roman"/>
          <w:sz w:val="28"/>
          <w:szCs w:val="28"/>
        </w:rPr>
      </w:pPr>
    </w:p>
    <w:p w:rsidR="003B7C1A" w:rsidRDefault="003B7C1A" w:rsidP="0068170B">
      <w:pPr>
        <w:spacing w:line="360" w:lineRule="auto"/>
        <w:jc w:val="center"/>
        <w:rPr>
          <w:rFonts w:ascii="Times New Roman" w:hAnsi="Times New Roman" w:cs="Times New Roman"/>
          <w:b/>
          <w:sz w:val="28"/>
          <w:szCs w:val="28"/>
        </w:rPr>
      </w:pPr>
    </w:p>
    <w:p w:rsidR="003B7C1A" w:rsidRDefault="003B7C1A" w:rsidP="0068170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Преюдициальный запрос судов</w:t>
      </w:r>
    </w:p>
    <w:p w:rsidR="00F52A80" w:rsidRPr="0068170B" w:rsidRDefault="0056318D" w:rsidP="0068170B">
      <w:pPr>
        <w:spacing w:line="360" w:lineRule="auto"/>
        <w:jc w:val="center"/>
        <w:rPr>
          <w:rFonts w:ascii="Times New Roman" w:hAnsi="Times New Roman" w:cs="Times New Roman"/>
          <w:b/>
          <w:sz w:val="28"/>
          <w:szCs w:val="28"/>
        </w:rPr>
      </w:pPr>
      <w:r w:rsidRPr="00A574CB">
        <w:rPr>
          <w:rFonts w:ascii="Times New Roman" w:eastAsia="Times New Roman" w:hAnsi="Times New Roman" w:cs="Times New Roman"/>
          <w:b/>
          <w:bCs/>
          <w:sz w:val="28"/>
          <w:szCs w:val="28"/>
        </w:rPr>
        <w:t>§ 1</w:t>
      </w:r>
      <w:r>
        <w:rPr>
          <w:rFonts w:ascii="Times New Roman" w:eastAsia="Times New Roman" w:hAnsi="Times New Roman" w:cs="Times New Roman"/>
          <w:b/>
          <w:bCs/>
          <w:sz w:val="28"/>
          <w:szCs w:val="28"/>
        </w:rPr>
        <w:t xml:space="preserve">. </w:t>
      </w:r>
      <w:r w:rsidR="00F52A80" w:rsidRPr="0068170B">
        <w:rPr>
          <w:rFonts w:ascii="Times New Roman" w:hAnsi="Times New Roman" w:cs="Times New Roman"/>
          <w:b/>
          <w:sz w:val="28"/>
          <w:szCs w:val="28"/>
        </w:rPr>
        <w:t xml:space="preserve">Институт преюдициального запроса </w:t>
      </w:r>
      <w:r>
        <w:rPr>
          <w:rFonts w:ascii="Times New Roman" w:hAnsi="Times New Roman" w:cs="Times New Roman"/>
          <w:b/>
          <w:sz w:val="28"/>
          <w:szCs w:val="28"/>
        </w:rPr>
        <w:t xml:space="preserve">национальных </w:t>
      </w:r>
      <w:r w:rsidR="00F52A80" w:rsidRPr="0068170B">
        <w:rPr>
          <w:rFonts w:ascii="Times New Roman" w:hAnsi="Times New Roman" w:cs="Times New Roman"/>
          <w:b/>
          <w:sz w:val="28"/>
          <w:szCs w:val="28"/>
        </w:rPr>
        <w:t>судов в практике Суда Европейского союза</w:t>
      </w:r>
    </w:p>
    <w:p w:rsidR="00F52A80" w:rsidRDefault="007B4503" w:rsidP="006817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Европейский союз (в дальнейшем – ЕС) представляет собой интеграционн</w:t>
      </w:r>
      <w:r w:rsidR="005C11B5">
        <w:rPr>
          <w:rFonts w:ascii="Times New Roman" w:hAnsi="Times New Roman" w:cs="Times New Roman"/>
          <w:sz w:val="28"/>
          <w:szCs w:val="28"/>
        </w:rPr>
        <w:t>ое наднациональное объединение государств, которое обладает самостоятельной правовой системой. Одним из базовых принципов права ЕС является принцип верховенства права, согласно которому право</w:t>
      </w:r>
      <w:r w:rsidR="005C11B5" w:rsidRPr="005C11B5">
        <w:rPr>
          <w:rFonts w:ascii="Times New Roman" w:hAnsi="Times New Roman" w:cs="Times New Roman"/>
          <w:sz w:val="28"/>
          <w:szCs w:val="28"/>
        </w:rPr>
        <w:t xml:space="preserve"> ЕС</w:t>
      </w:r>
      <w:r w:rsidR="005C11B5">
        <w:rPr>
          <w:rFonts w:ascii="Times New Roman" w:hAnsi="Times New Roman" w:cs="Times New Roman"/>
          <w:sz w:val="28"/>
          <w:szCs w:val="28"/>
        </w:rPr>
        <w:t xml:space="preserve"> имеет приоритет</w:t>
      </w:r>
      <w:r w:rsidR="005C11B5" w:rsidRPr="005C11B5">
        <w:rPr>
          <w:rFonts w:ascii="Times New Roman" w:hAnsi="Times New Roman" w:cs="Times New Roman"/>
          <w:sz w:val="28"/>
          <w:szCs w:val="28"/>
        </w:rPr>
        <w:t xml:space="preserve"> над нормами национального законодательства государств-членов. Правовые нормы национального права государств-членов не должны противоречить нормам права ЕС</w:t>
      </w:r>
      <w:r w:rsidR="005C11B5">
        <w:rPr>
          <w:rFonts w:ascii="Times New Roman" w:hAnsi="Times New Roman" w:cs="Times New Roman"/>
          <w:sz w:val="28"/>
          <w:szCs w:val="28"/>
        </w:rPr>
        <w:t>.</w:t>
      </w:r>
    </w:p>
    <w:p w:rsidR="008E3E27" w:rsidRDefault="008E3E27" w:rsidP="006817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и унификации права ЕС, в том числе для обеспечения  его единообразного понимания и применения</w:t>
      </w:r>
      <w:r w:rsidR="005415C5">
        <w:rPr>
          <w:rFonts w:ascii="Times New Roman" w:hAnsi="Times New Roman" w:cs="Times New Roman"/>
          <w:sz w:val="28"/>
          <w:szCs w:val="28"/>
        </w:rPr>
        <w:t xml:space="preserve"> на всей территории ЕС</w:t>
      </w:r>
      <w:r>
        <w:rPr>
          <w:rFonts w:ascii="Times New Roman" w:hAnsi="Times New Roman" w:cs="Times New Roman"/>
          <w:sz w:val="28"/>
          <w:szCs w:val="28"/>
        </w:rPr>
        <w:t xml:space="preserve"> был созда</w:t>
      </w:r>
      <w:r w:rsidR="008E74E2">
        <w:rPr>
          <w:rFonts w:ascii="Times New Roman" w:hAnsi="Times New Roman" w:cs="Times New Roman"/>
          <w:sz w:val="28"/>
          <w:szCs w:val="28"/>
        </w:rPr>
        <w:t>н специальный судебный орган – С</w:t>
      </w:r>
      <w:r>
        <w:rPr>
          <w:rFonts w:ascii="Times New Roman" w:hAnsi="Times New Roman" w:cs="Times New Roman"/>
          <w:sz w:val="28"/>
          <w:szCs w:val="28"/>
        </w:rPr>
        <w:t xml:space="preserve">уд ЕС. </w:t>
      </w:r>
      <w:r w:rsidR="00617B35">
        <w:rPr>
          <w:rFonts w:ascii="Times New Roman" w:hAnsi="Times New Roman" w:cs="Times New Roman"/>
          <w:sz w:val="28"/>
          <w:szCs w:val="28"/>
        </w:rPr>
        <w:t xml:space="preserve">Как отмечает </w:t>
      </w:r>
      <w:proofErr w:type="spellStart"/>
      <w:r w:rsidR="00617B35">
        <w:rPr>
          <w:rFonts w:ascii="Times New Roman" w:hAnsi="Times New Roman" w:cs="Times New Roman"/>
          <w:sz w:val="28"/>
          <w:szCs w:val="28"/>
        </w:rPr>
        <w:t>Н.М.Марченко</w:t>
      </w:r>
      <w:proofErr w:type="spellEnd"/>
      <w:r w:rsidR="00617B35">
        <w:rPr>
          <w:rFonts w:ascii="Times New Roman" w:hAnsi="Times New Roman" w:cs="Times New Roman"/>
          <w:sz w:val="28"/>
          <w:szCs w:val="28"/>
        </w:rPr>
        <w:t>, «в непосредственную задачу Суда входят также обеспечение одинакового (унифицированного) толкования</w:t>
      </w:r>
      <w:r w:rsidR="00FC5FFC">
        <w:rPr>
          <w:rFonts w:ascii="Times New Roman" w:hAnsi="Times New Roman" w:cs="Times New Roman"/>
          <w:sz w:val="28"/>
          <w:szCs w:val="28"/>
        </w:rPr>
        <w:t>, общего для всех стран – членов ЕС, европейского права национальными судами, защита интересов сторон – национальных государств</w:t>
      </w:r>
      <w:r w:rsidR="0068170B">
        <w:rPr>
          <w:rFonts w:ascii="Times New Roman" w:hAnsi="Times New Roman" w:cs="Times New Roman"/>
          <w:sz w:val="28"/>
          <w:szCs w:val="28"/>
        </w:rPr>
        <w:t xml:space="preserve"> и общеевропейских институтов, </w:t>
      </w:r>
      <w:r w:rsidR="00FC5FFC">
        <w:rPr>
          <w:rFonts w:ascii="Times New Roman" w:hAnsi="Times New Roman" w:cs="Times New Roman"/>
          <w:sz w:val="28"/>
          <w:szCs w:val="28"/>
        </w:rPr>
        <w:t>обеспечение верховенства общеевропейского права над национальным правом»</w:t>
      </w:r>
      <w:r w:rsidR="0068170B">
        <w:rPr>
          <w:rFonts w:ascii="Times New Roman" w:hAnsi="Times New Roman" w:cs="Times New Roman"/>
          <w:sz w:val="28"/>
          <w:szCs w:val="28"/>
          <w:vertAlign w:val="superscript"/>
        </w:rPr>
        <w:t>1</w:t>
      </w:r>
      <w:r w:rsidR="00FC5FFC">
        <w:rPr>
          <w:rFonts w:ascii="Times New Roman" w:hAnsi="Times New Roman" w:cs="Times New Roman"/>
          <w:sz w:val="28"/>
          <w:szCs w:val="28"/>
        </w:rPr>
        <w:t>.</w:t>
      </w:r>
    </w:p>
    <w:p w:rsidR="0068170B" w:rsidRDefault="00FC5FFC" w:rsidP="006817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этих непростых в условиях инт</w:t>
      </w:r>
      <w:r w:rsidR="008E74E2">
        <w:rPr>
          <w:rFonts w:ascii="Times New Roman" w:hAnsi="Times New Roman" w:cs="Times New Roman"/>
          <w:sz w:val="28"/>
          <w:szCs w:val="28"/>
        </w:rPr>
        <w:t>еграционного объединения задач С</w:t>
      </w:r>
      <w:r>
        <w:rPr>
          <w:rFonts w:ascii="Times New Roman" w:hAnsi="Times New Roman" w:cs="Times New Roman"/>
          <w:sz w:val="28"/>
          <w:szCs w:val="28"/>
        </w:rPr>
        <w:t>уд ЕС наделяется весьма значительными полномочиями и широкой юрисдикцией.</w:t>
      </w:r>
      <w:r w:rsidR="005F2D72">
        <w:rPr>
          <w:rFonts w:ascii="Times New Roman" w:hAnsi="Times New Roman" w:cs="Times New Roman"/>
          <w:sz w:val="28"/>
          <w:szCs w:val="28"/>
        </w:rPr>
        <w:t xml:space="preserve"> Одним из таких полномочий </w:t>
      </w:r>
      <w:r w:rsidR="005A41B4">
        <w:rPr>
          <w:rFonts w:ascii="Times New Roman" w:hAnsi="Times New Roman" w:cs="Times New Roman"/>
          <w:sz w:val="28"/>
          <w:szCs w:val="28"/>
        </w:rPr>
        <w:t>является рассмотрение дел так называемой «преюдициальной юрисдикции». Преюдициальная процедура предоставляет национ</w:t>
      </w:r>
      <w:r w:rsidR="008E74E2">
        <w:rPr>
          <w:rFonts w:ascii="Times New Roman" w:hAnsi="Times New Roman" w:cs="Times New Roman"/>
          <w:sz w:val="28"/>
          <w:szCs w:val="28"/>
        </w:rPr>
        <w:t>альным судам право обращения в С</w:t>
      </w:r>
      <w:bookmarkStart w:id="0" w:name="_GoBack"/>
      <w:bookmarkEnd w:id="0"/>
      <w:r w:rsidR="005A41B4">
        <w:rPr>
          <w:rFonts w:ascii="Times New Roman" w:hAnsi="Times New Roman" w:cs="Times New Roman"/>
          <w:sz w:val="28"/>
          <w:szCs w:val="28"/>
        </w:rPr>
        <w:t xml:space="preserve">уд ЕС с вопросами, касающимися толкования норм права ЕС или действительности нормативных актов ЕС применительно к конкретному рассматриваемому делу. </w:t>
      </w:r>
    </w:p>
    <w:p w:rsidR="00E11E36" w:rsidRDefault="00E11E36" w:rsidP="00E11E36">
      <w:pPr>
        <w:spacing w:line="240" w:lineRule="auto"/>
        <w:ind w:firstLine="709"/>
        <w:jc w:val="both"/>
        <w:rPr>
          <w:rFonts w:ascii="Times New Roman" w:hAnsi="Times New Roman" w:cs="Times New Roman"/>
          <w:sz w:val="28"/>
          <w:szCs w:val="28"/>
        </w:rPr>
      </w:pPr>
      <w:r w:rsidRPr="00E11E36">
        <w:rPr>
          <w:rFonts w:ascii="Times New Roman" w:hAnsi="Times New Roman" w:cs="Times New Roman"/>
          <w:sz w:val="28"/>
          <w:szCs w:val="28"/>
        </w:rPr>
        <w:t xml:space="preserve">Если национальный судебный орган государств-членов ЕС сталкивается </w:t>
      </w:r>
      <w:proofErr w:type="gramStart"/>
      <w:r w:rsidRPr="00E11E36">
        <w:rPr>
          <w:rFonts w:ascii="Times New Roman" w:hAnsi="Times New Roman" w:cs="Times New Roman"/>
          <w:sz w:val="28"/>
          <w:szCs w:val="28"/>
        </w:rPr>
        <w:t>с</w:t>
      </w:r>
      <w:proofErr w:type="gramEnd"/>
    </w:p>
    <w:p w:rsidR="00FC5FFC" w:rsidRPr="00617B35" w:rsidRDefault="00FC5FFC" w:rsidP="00E11E36">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w:t>
      </w:r>
      <w:r w:rsidR="00E11E36">
        <w:rPr>
          <w:rFonts w:ascii="Times New Roman" w:hAnsi="Times New Roman" w:cs="Times New Roman"/>
          <w:sz w:val="28"/>
          <w:szCs w:val="28"/>
        </w:rPr>
        <w:t>___</w:t>
      </w:r>
    </w:p>
    <w:p w:rsidR="005C11B5" w:rsidRPr="0068170B" w:rsidRDefault="0068170B" w:rsidP="00E11E36">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00FC5FFC" w:rsidRPr="0068170B">
        <w:rPr>
          <w:rFonts w:ascii="Times New Roman" w:hAnsi="Times New Roman" w:cs="Times New Roman"/>
          <w:sz w:val="20"/>
          <w:szCs w:val="20"/>
        </w:rPr>
        <w:t>Марченко М.Н. Европейских союз и его судебная система</w:t>
      </w:r>
      <w:proofErr w:type="gramStart"/>
      <w:r w:rsidR="00FC5FFC" w:rsidRPr="0068170B">
        <w:rPr>
          <w:rFonts w:ascii="Times New Roman" w:hAnsi="Times New Roman" w:cs="Times New Roman"/>
          <w:sz w:val="20"/>
          <w:szCs w:val="20"/>
        </w:rPr>
        <w:t xml:space="preserve"> :</w:t>
      </w:r>
      <w:proofErr w:type="gramEnd"/>
      <w:r w:rsidR="00FC5FFC" w:rsidRPr="0068170B">
        <w:rPr>
          <w:rFonts w:ascii="Times New Roman" w:hAnsi="Times New Roman" w:cs="Times New Roman"/>
          <w:sz w:val="20"/>
          <w:szCs w:val="20"/>
        </w:rPr>
        <w:t xml:space="preserve"> монография. – Москва</w:t>
      </w:r>
      <w:proofErr w:type="gramStart"/>
      <w:r w:rsidR="00FC5FFC" w:rsidRPr="0068170B">
        <w:rPr>
          <w:rFonts w:ascii="Times New Roman" w:hAnsi="Times New Roman" w:cs="Times New Roman"/>
          <w:sz w:val="20"/>
          <w:szCs w:val="20"/>
        </w:rPr>
        <w:t xml:space="preserve"> :</w:t>
      </w:r>
      <w:proofErr w:type="gramEnd"/>
      <w:r w:rsidR="00FC5FFC" w:rsidRPr="0068170B">
        <w:rPr>
          <w:rFonts w:ascii="Times New Roman" w:hAnsi="Times New Roman" w:cs="Times New Roman"/>
          <w:sz w:val="20"/>
          <w:szCs w:val="20"/>
        </w:rPr>
        <w:t xml:space="preserve"> Проспект, 2015. С.45.</w:t>
      </w:r>
    </w:p>
    <w:p w:rsidR="007A474F" w:rsidRPr="007A474F" w:rsidRDefault="007A474F" w:rsidP="00E11E36">
      <w:pPr>
        <w:spacing w:line="360" w:lineRule="auto"/>
        <w:jc w:val="both"/>
        <w:rPr>
          <w:rFonts w:ascii="Times New Roman" w:hAnsi="Times New Roman" w:cs="Times New Roman"/>
          <w:sz w:val="28"/>
          <w:szCs w:val="28"/>
        </w:rPr>
      </w:pPr>
      <w:r w:rsidRPr="007A474F">
        <w:rPr>
          <w:rFonts w:ascii="Times New Roman" w:hAnsi="Times New Roman" w:cs="Times New Roman"/>
          <w:sz w:val="28"/>
          <w:szCs w:val="28"/>
        </w:rPr>
        <w:lastRenderedPageBreak/>
        <w:t>необходимостью применить норму права ЕС, то он может, а в ряде случаев (когда решение такого национального суда</w:t>
      </w:r>
      <w:r>
        <w:rPr>
          <w:rFonts w:ascii="Times New Roman" w:hAnsi="Times New Roman" w:cs="Times New Roman"/>
          <w:sz w:val="28"/>
          <w:szCs w:val="28"/>
        </w:rPr>
        <w:t xml:space="preserve"> окончательно и</w:t>
      </w:r>
      <w:r w:rsidRPr="007A474F">
        <w:rPr>
          <w:rFonts w:ascii="Times New Roman" w:hAnsi="Times New Roman" w:cs="Times New Roman"/>
          <w:sz w:val="28"/>
          <w:szCs w:val="28"/>
        </w:rPr>
        <w:t xml:space="preserve"> не подлежит </w:t>
      </w:r>
      <w:r>
        <w:rPr>
          <w:rFonts w:ascii="Times New Roman" w:hAnsi="Times New Roman" w:cs="Times New Roman"/>
          <w:sz w:val="28"/>
          <w:szCs w:val="28"/>
        </w:rPr>
        <w:t xml:space="preserve">институциональному </w:t>
      </w:r>
      <w:r w:rsidRPr="007A474F">
        <w:rPr>
          <w:rFonts w:ascii="Times New Roman" w:hAnsi="Times New Roman" w:cs="Times New Roman"/>
          <w:sz w:val="28"/>
          <w:szCs w:val="28"/>
        </w:rPr>
        <w:t xml:space="preserve">обжалованию) обязан сначала обратиться в Суд ЕС за официальным разъяснением. Такие запросы именуются преюдициальными, </w:t>
      </w:r>
      <w:r>
        <w:rPr>
          <w:rFonts w:ascii="Times New Roman" w:hAnsi="Times New Roman" w:cs="Times New Roman"/>
          <w:sz w:val="28"/>
          <w:szCs w:val="28"/>
        </w:rPr>
        <w:t>потому что</w:t>
      </w:r>
      <w:r w:rsidRPr="007A474F">
        <w:rPr>
          <w:rFonts w:ascii="Times New Roman" w:hAnsi="Times New Roman" w:cs="Times New Roman"/>
          <w:sz w:val="28"/>
          <w:szCs w:val="28"/>
        </w:rPr>
        <w:t xml:space="preserve"> направляются до момента вынесения национальным судом итогового решения по делу</w:t>
      </w:r>
      <w:r>
        <w:rPr>
          <w:rFonts w:ascii="Times New Roman" w:hAnsi="Times New Roman" w:cs="Times New Roman"/>
          <w:sz w:val="28"/>
          <w:szCs w:val="28"/>
        </w:rPr>
        <w:t xml:space="preserve">, а вынесенные по ним решения являются обязательными для обратившегося суда. </w:t>
      </w:r>
      <w:proofErr w:type="gramStart"/>
      <w:r>
        <w:rPr>
          <w:rFonts w:ascii="Times New Roman" w:hAnsi="Times New Roman" w:cs="Times New Roman"/>
          <w:sz w:val="28"/>
          <w:szCs w:val="28"/>
        </w:rPr>
        <w:t>П</w:t>
      </w:r>
      <w:r w:rsidRPr="007A474F">
        <w:rPr>
          <w:rFonts w:ascii="Times New Roman" w:hAnsi="Times New Roman" w:cs="Times New Roman"/>
          <w:sz w:val="28"/>
          <w:szCs w:val="28"/>
        </w:rPr>
        <w:t>олномочие Суда ЕС по рассмотрению таких запросов называют преюдициальной юрисдикцией, поскольку Суд ЕС в данном случае не выносит решения по существу конфликта на основании оценки фактических обстоятельств дела (это исключительное</w:t>
      </w:r>
      <w:r>
        <w:rPr>
          <w:rFonts w:ascii="Times New Roman" w:hAnsi="Times New Roman" w:cs="Times New Roman"/>
          <w:sz w:val="28"/>
          <w:szCs w:val="28"/>
        </w:rPr>
        <w:t xml:space="preserve"> полномочие национального суда)</w:t>
      </w:r>
      <w:r w:rsidRPr="007A474F">
        <w:rPr>
          <w:rFonts w:ascii="Times New Roman" w:hAnsi="Times New Roman" w:cs="Times New Roman"/>
          <w:sz w:val="28"/>
          <w:szCs w:val="28"/>
        </w:rPr>
        <w:t xml:space="preserve">; он призван </w:t>
      </w:r>
      <w:r>
        <w:rPr>
          <w:rFonts w:ascii="Times New Roman" w:hAnsi="Times New Roman" w:cs="Times New Roman"/>
          <w:sz w:val="28"/>
          <w:szCs w:val="28"/>
        </w:rPr>
        <w:t>устранить</w:t>
      </w:r>
      <w:r w:rsidRPr="007A474F">
        <w:rPr>
          <w:rFonts w:ascii="Times New Roman" w:hAnsi="Times New Roman" w:cs="Times New Roman"/>
          <w:sz w:val="28"/>
          <w:szCs w:val="28"/>
        </w:rPr>
        <w:t xml:space="preserve"> </w:t>
      </w:r>
      <w:r>
        <w:rPr>
          <w:rFonts w:ascii="Times New Roman" w:hAnsi="Times New Roman" w:cs="Times New Roman"/>
          <w:sz w:val="28"/>
          <w:szCs w:val="28"/>
        </w:rPr>
        <w:t>именно неясность права, то есть,</w:t>
      </w:r>
      <w:r w:rsidRPr="007A474F">
        <w:rPr>
          <w:rFonts w:ascii="Times New Roman" w:hAnsi="Times New Roman" w:cs="Times New Roman"/>
          <w:sz w:val="28"/>
          <w:szCs w:val="28"/>
        </w:rPr>
        <w:t xml:space="preserve"> правовую коллизию, с которой сталкиваются национальные суды при применении норм права ЕС.</w:t>
      </w:r>
      <w:proofErr w:type="gramEnd"/>
    </w:p>
    <w:p w:rsidR="007A474F" w:rsidRPr="007A474F" w:rsidRDefault="007A474F" w:rsidP="006411D3">
      <w:pPr>
        <w:spacing w:line="360" w:lineRule="auto"/>
        <w:ind w:firstLine="709"/>
        <w:jc w:val="both"/>
        <w:rPr>
          <w:rFonts w:ascii="Times New Roman" w:hAnsi="Times New Roman" w:cs="Times New Roman"/>
          <w:sz w:val="28"/>
          <w:szCs w:val="28"/>
        </w:rPr>
      </w:pPr>
      <w:r w:rsidRPr="007A474F">
        <w:rPr>
          <w:rFonts w:ascii="Times New Roman" w:hAnsi="Times New Roman" w:cs="Times New Roman"/>
          <w:sz w:val="28"/>
          <w:szCs w:val="28"/>
        </w:rPr>
        <w:t>Преюдициальный запрос в Суд ЕС может подаваться национальным судом в целях разъяснения смысла норм учредительного договора ЕС и других правовых актов органов Европейского Союза</w:t>
      </w:r>
      <w:r w:rsidR="003253B5">
        <w:rPr>
          <w:rFonts w:ascii="Times New Roman" w:hAnsi="Times New Roman" w:cs="Times New Roman"/>
          <w:sz w:val="28"/>
          <w:szCs w:val="28"/>
        </w:rPr>
        <w:t xml:space="preserve"> (регламентов, директив, соглашений ЕС с третьими государствами)</w:t>
      </w:r>
      <w:r w:rsidRPr="007A474F">
        <w:rPr>
          <w:rFonts w:ascii="Times New Roman" w:hAnsi="Times New Roman" w:cs="Times New Roman"/>
          <w:sz w:val="28"/>
          <w:szCs w:val="28"/>
        </w:rPr>
        <w:t>. Это запросы о толковании (пункт «а» статьи 234 Договора о функционировании Европейского союза</w:t>
      </w:r>
      <w:proofErr w:type="gramStart"/>
      <w:r w:rsidR="00E11E36">
        <w:rPr>
          <w:rFonts w:ascii="Times New Roman" w:hAnsi="Times New Roman" w:cs="Times New Roman"/>
          <w:sz w:val="28"/>
          <w:szCs w:val="28"/>
          <w:vertAlign w:val="superscript"/>
        </w:rPr>
        <w:t>1</w:t>
      </w:r>
      <w:proofErr w:type="gramEnd"/>
      <w:r w:rsidRPr="007A474F">
        <w:rPr>
          <w:rFonts w:ascii="Times New Roman" w:hAnsi="Times New Roman" w:cs="Times New Roman"/>
          <w:sz w:val="28"/>
          <w:szCs w:val="28"/>
        </w:rPr>
        <w:t xml:space="preserve">). </w:t>
      </w:r>
    </w:p>
    <w:p w:rsidR="006411D3" w:rsidRPr="00C36308" w:rsidRDefault="00DD2335" w:rsidP="007A474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7A474F" w:rsidRPr="007A474F">
        <w:rPr>
          <w:rFonts w:ascii="Times New Roman" w:hAnsi="Times New Roman" w:cs="Times New Roman"/>
          <w:sz w:val="28"/>
          <w:szCs w:val="28"/>
        </w:rPr>
        <w:t xml:space="preserve">Кроме того, преюдициальный запрос может подаваться в отношении актов вторичного права ЕС по причине их вероятного противоречия учредительному договору ЕС (пункт «б» ст.234 Договора о функционировании Европейского союза). Эта ситуация имеет </w:t>
      </w:r>
      <w:r w:rsidR="00696341">
        <w:rPr>
          <w:rFonts w:ascii="Times New Roman" w:hAnsi="Times New Roman" w:cs="Times New Roman"/>
          <w:sz w:val="28"/>
          <w:szCs w:val="28"/>
        </w:rPr>
        <w:t xml:space="preserve">определенное </w:t>
      </w:r>
      <w:r w:rsidR="007A474F" w:rsidRPr="007A474F">
        <w:rPr>
          <w:rFonts w:ascii="Times New Roman" w:hAnsi="Times New Roman" w:cs="Times New Roman"/>
          <w:sz w:val="28"/>
          <w:szCs w:val="28"/>
        </w:rPr>
        <w:t>сходство с конституционным контролем в России. Если национальный суд</w:t>
      </w:r>
      <w:r w:rsidR="007A474F">
        <w:rPr>
          <w:rFonts w:ascii="Times New Roman" w:hAnsi="Times New Roman" w:cs="Times New Roman"/>
          <w:sz w:val="28"/>
          <w:szCs w:val="28"/>
        </w:rPr>
        <w:t>ебный орган (равно как российски</w:t>
      </w:r>
      <w:r w:rsidR="007A474F" w:rsidRPr="007A474F">
        <w:rPr>
          <w:rFonts w:ascii="Times New Roman" w:hAnsi="Times New Roman" w:cs="Times New Roman"/>
          <w:sz w:val="28"/>
          <w:szCs w:val="28"/>
        </w:rPr>
        <w:t>й суд) усмотрит в акте вторичного права ЕС противоречие учредительному договору ЕС (равно как российский закон противоречит Конституции РФ), то он не вправе не применить его.</w:t>
      </w:r>
      <w:r w:rsidR="007A474F">
        <w:rPr>
          <w:rFonts w:ascii="Times New Roman" w:hAnsi="Times New Roman" w:cs="Times New Roman"/>
          <w:sz w:val="28"/>
          <w:szCs w:val="28"/>
        </w:rPr>
        <w:t xml:space="preserve"> При этом о</w:t>
      </w:r>
      <w:r w:rsidR="007A474F" w:rsidRPr="007A474F">
        <w:rPr>
          <w:rFonts w:ascii="Times New Roman" w:hAnsi="Times New Roman" w:cs="Times New Roman"/>
          <w:sz w:val="28"/>
          <w:szCs w:val="28"/>
        </w:rPr>
        <w:t xml:space="preserve">н обязан </w:t>
      </w:r>
      <w:r w:rsidR="006411D3">
        <w:rPr>
          <w:rFonts w:ascii="Times New Roman" w:hAnsi="Times New Roman" w:cs="Times New Roman"/>
          <w:sz w:val="28"/>
          <w:szCs w:val="28"/>
        </w:rPr>
        <w:t>____________</w:t>
      </w:r>
      <w:r w:rsidR="00C36308">
        <w:rPr>
          <w:rFonts w:ascii="Times New Roman" w:hAnsi="Times New Roman" w:cs="Times New Roman"/>
          <w:sz w:val="28"/>
          <w:szCs w:val="28"/>
          <w:lang w:val="en-US"/>
        </w:rPr>
        <w:t>____</w:t>
      </w:r>
    </w:p>
    <w:p w:rsidR="00EF65E3" w:rsidRPr="00EF65E3" w:rsidRDefault="00C36308" w:rsidP="007A474F">
      <w:pPr>
        <w:spacing w:line="360" w:lineRule="auto"/>
        <w:jc w:val="both"/>
        <w:rPr>
          <w:rFonts w:ascii="Times New Roman" w:hAnsi="Times New Roman" w:cs="Times New Roman"/>
          <w:sz w:val="20"/>
          <w:szCs w:val="20"/>
        </w:rPr>
      </w:pPr>
      <w:r w:rsidRPr="00C36308">
        <w:rPr>
          <w:rFonts w:ascii="Times New Roman" w:hAnsi="Times New Roman" w:cs="Times New Roman"/>
          <w:sz w:val="20"/>
          <w:szCs w:val="20"/>
          <w:vertAlign w:val="superscript"/>
        </w:rPr>
        <w:t xml:space="preserve">1 </w:t>
      </w:r>
      <w:r w:rsidR="00EF65E3" w:rsidRPr="00C36308">
        <w:rPr>
          <w:rFonts w:ascii="Times New Roman" w:hAnsi="Times New Roman" w:cs="Times New Roman"/>
          <w:sz w:val="20"/>
          <w:szCs w:val="20"/>
          <w:lang w:val="en-US"/>
        </w:rPr>
        <w:t>URL</w:t>
      </w:r>
      <w:r w:rsidR="00EF65E3" w:rsidRPr="00EF65E3">
        <w:rPr>
          <w:rFonts w:ascii="Times New Roman" w:hAnsi="Times New Roman" w:cs="Times New Roman"/>
          <w:sz w:val="20"/>
          <w:szCs w:val="20"/>
        </w:rPr>
        <w:t xml:space="preserve">: </w:t>
      </w:r>
      <w:hyperlink r:id="rId9" w:history="1">
        <w:r w:rsidR="00EF65E3" w:rsidRPr="00EF65E3">
          <w:rPr>
            <w:rStyle w:val="a3"/>
            <w:rFonts w:ascii="Times New Roman" w:hAnsi="Times New Roman" w:cs="Times New Roman"/>
            <w:sz w:val="20"/>
            <w:szCs w:val="20"/>
            <w:lang w:val="en-US"/>
          </w:rPr>
          <w:t>http</w:t>
        </w:r>
        <w:r w:rsidR="00EF65E3" w:rsidRPr="00EF65E3">
          <w:rPr>
            <w:rStyle w:val="a3"/>
            <w:rFonts w:ascii="Times New Roman" w:hAnsi="Times New Roman" w:cs="Times New Roman"/>
            <w:sz w:val="20"/>
            <w:szCs w:val="20"/>
          </w:rPr>
          <w:t>://</w:t>
        </w:r>
        <w:r w:rsidR="00EF65E3" w:rsidRPr="00EF65E3">
          <w:rPr>
            <w:rStyle w:val="a3"/>
            <w:rFonts w:ascii="Times New Roman" w:hAnsi="Times New Roman" w:cs="Times New Roman"/>
            <w:sz w:val="20"/>
            <w:szCs w:val="20"/>
            <w:lang w:val="en-US"/>
          </w:rPr>
          <w:t>base</w:t>
        </w:r>
        <w:r w:rsidR="00EF65E3" w:rsidRPr="00EF65E3">
          <w:rPr>
            <w:rStyle w:val="a3"/>
            <w:rFonts w:ascii="Times New Roman" w:hAnsi="Times New Roman" w:cs="Times New Roman"/>
            <w:sz w:val="20"/>
            <w:szCs w:val="20"/>
          </w:rPr>
          <w:t>.</w:t>
        </w:r>
        <w:proofErr w:type="spellStart"/>
        <w:r w:rsidR="00EF65E3" w:rsidRPr="00EF65E3">
          <w:rPr>
            <w:rStyle w:val="a3"/>
            <w:rFonts w:ascii="Times New Roman" w:hAnsi="Times New Roman" w:cs="Times New Roman"/>
            <w:sz w:val="20"/>
            <w:szCs w:val="20"/>
            <w:lang w:val="en-US"/>
          </w:rPr>
          <w:t>garant</w:t>
        </w:r>
        <w:proofErr w:type="spellEnd"/>
        <w:r w:rsidR="00EF65E3" w:rsidRPr="00EF65E3">
          <w:rPr>
            <w:rStyle w:val="a3"/>
            <w:rFonts w:ascii="Times New Roman" w:hAnsi="Times New Roman" w:cs="Times New Roman"/>
            <w:sz w:val="20"/>
            <w:szCs w:val="20"/>
          </w:rPr>
          <w:t>.</w:t>
        </w:r>
        <w:proofErr w:type="spellStart"/>
        <w:r w:rsidR="00EF65E3" w:rsidRPr="00EF65E3">
          <w:rPr>
            <w:rStyle w:val="a3"/>
            <w:rFonts w:ascii="Times New Roman" w:hAnsi="Times New Roman" w:cs="Times New Roman"/>
            <w:sz w:val="20"/>
            <w:szCs w:val="20"/>
            <w:lang w:val="en-US"/>
          </w:rPr>
          <w:t>ru</w:t>
        </w:r>
        <w:proofErr w:type="spellEnd"/>
        <w:r w:rsidR="00EF65E3" w:rsidRPr="00EF65E3">
          <w:rPr>
            <w:rStyle w:val="a3"/>
            <w:rFonts w:ascii="Times New Roman" w:hAnsi="Times New Roman" w:cs="Times New Roman"/>
            <w:sz w:val="20"/>
            <w:szCs w:val="20"/>
          </w:rPr>
          <w:t>/71715364/</w:t>
        </w:r>
      </w:hyperlink>
      <w:r w:rsidR="00EF65E3" w:rsidRPr="00EF65E3">
        <w:rPr>
          <w:rFonts w:ascii="Times New Roman" w:hAnsi="Times New Roman" w:cs="Times New Roman"/>
          <w:sz w:val="20"/>
          <w:szCs w:val="20"/>
        </w:rPr>
        <w:t xml:space="preserve"> (</w:t>
      </w:r>
      <w:r w:rsidR="00EF65E3">
        <w:rPr>
          <w:rFonts w:ascii="Times New Roman" w:hAnsi="Times New Roman" w:cs="Times New Roman"/>
          <w:sz w:val="20"/>
          <w:szCs w:val="20"/>
        </w:rPr>
        <w:t>дата обращения</w:t>
      </w:r>
      <w:proofErr w:type="gramStart"/>
      <w:r w:rsidR="00EF65E3">
        <w:rPr>
          <w:rFonts w:ascii="Times New Roman" w:hAnsi="Times New Roman" w:cs="Times New Roman"/>
          <w:sz w:val="20"/>
          <w:szCs w:val="20"/>
        </w:rPr>
        <w:t xml:space="preserve"> </w:t>
      </w:r>
      <w:r w:rsidR="00EF65E3" w:rsidRPr="00EF65E3">
        <w:rPr>
          <w:rFonts w:ascii="Times New Roman" w:hAnsi="Times New Roman" w:cs="Times New Roman"/>
          <w:sz w:val="20"/>
          <w:szCs w:val="20"/>
        </w:rPr>
        <w:t>:</w:t>
      </w:r>
      <w:proofErr w:type="gramEnd"/>
      <w:r w:rsidR="00EF65E3" w:rsidRPr="00EF65E3">
        <w:rPr>
          <w:rFonts w:ascii="Times New Roman" w:hAnsi="Times New Roman" w:cs="Times New Roman"/>
          <w:sz w:val="20"/>
          <w:szCs w:val="20"/>
        </w:rPr>
        <w:t xml:space="preserve"> 23.03.2018)</w:t>
      </w:r>
    </w:p>
    <w:p w:rsidR="007A474F" w:rsidRPr="007A474F" w:rsidRDefault="007A474F" w:rsidP="007A474F">
      <w:pPr>
        <w:spacing w:line="360" w:lineRule="auto"/>
        <w:jc w:val="both"/>
        <w:rPr>
          <w:rFonts w:ascii="Times New Roman" w:hAnsi="Times New Roman" w:cs="Times New Roman"/>
          <w:sz w:val="28"/>
          <w:szCs w:val="28"/>
        </w:rPr>
      </w:pPr>
      <w:r w:rsidRPr="007A474F">
        <w:rPr>
          <w:rFonts w:ascii="Times New Roman" w:hAnsi="Times New Roman" w:cs="Times New Roman"/>
          <w:sz w:val="28"/>
          <w:szCs w:val="28"/>
        </w:rPr>
        <w:lastRenderedPageBreak/>
        <w:t xml:space="preserve">приостановить производство по делу и отправить преюдициальный запрос в Суд ЕС (равно как российский суд </w:t>
      </w:r>
      <w:r>
        <w:rPr>
          <w:rFonts w:ascii="Times New Roman" w:hAnsi="Times New Roman" w:cs="Times New Roman"/>
          <w:sz w:val="28"/>
          <w:szCs w:val="28"/>
        </w:rPr>
        <w:t xml:space="preserve">отправить конституционный запрос </w:t>
      </w:r>
      <w:r w:rsidRPr="007A474F">
        <w:rPr>
          <w:rFonts w:ascii="Times New Roman" w:hAnsi="Times New Roman" w:cs="Times New Roman"/>
          <w:sz w:val="28"/>
          <w:szCs w:val="28"/>
        </w:rPr>
        <w:t xml:space="preserve">в Конституционный Суд РФ). </w:t>
      </w:r>
      <w:r>
        <w:rPr>
          <w:rFonts w:ascii="Times New Roman" w:hAnsi="Times New Roman" w:cs="Times New Roman"/>
          <w:sz w:val="28"/>
          <w:szCs w:val="28"/>
        </w:rPr>
        <w:t>По результатам рассмотрения обращения национального суда</w:t>
      </w:r>
      <w:r w:rsidRPr="007A474F">
        <w:rPr>
          <w:rFonts w:ascii="Times New Roman" w:hAnsi="Times New Roman" w:cs="Times New Roman"/>
          <w:sz w:val="28"/>
          <w:szCs w:val="28"/>
        </w:rPr>
        <w:t xml:space="preserve"> Суд ЕС может признать акт вторичного права ЕС не соответствующим первичному праву ЕС (равно как Конституционный Суд РФ может признать норму противоречащей Конституции РФ). </w:t>
      </w:r>
    </w:p>
    <w:p w:rsidR="00F52A80" w:rsidRDefault="007A474F" w:rsidP="00EF65E3">
      <w:pPr>
        <w:spacing w:line="360" w:lineRule="auto"/>
        <w:ind w:firstLine="709"/>
        <w:jc w:val="both"/>
        <w:rPr>
          <w:rFonts w:ascii="Times New Roman" w:hAnsi="Times New Roman" w:cs="Times New Roman"/>
          <w:sz w:val="28"/>
          <w:szCs w:val="28"/>
        </w:rPr>
      </w:pPr>
      <w:r w:rsidRPr="007A474F">
        <w:rPr>
          <w:rFonts w:ascii="Times New Roman" w:hAnsi="Times New Roman" w:cs="Times New Roman"/>
          <w:sz w:val="28"/>
          <w:szCs w:val="28"/>
        </w:rPr>
        <w:t xml:space="preserve">Наконец, преюдициальный запрос судебных органов может иметь целью разрешение коллизии между национальным и </w:t>
      </w:r>
      <w:proofErr w:type="spellStart"/>
      <w:r w:rsidRPr="007A474F">
        <w:rPr>
          <w:rFonts w:ascii="Times New Roman" w:hAnsi="Times New Roman" w:cs="Times New Roman"/>
          <w:sz w:val="28"/>
          <w:szCs w:val="28"/>
        </w:rPr>
        <w:t>коммунитарным</w:t>
      </w:r>
      <w:proofErr w:type="spellEnd"/>
      <w:r w:rsidRPr="007A474F">
        <w:rPr>
          <w:rFonts w:ascii="Times New Roman" w:hAnsi="Times New Roman" w:cs="Times New Roman"/>
          <w:sz w:val="28"/>
          <w:szCs w:val="28"/>
        </w:rPr>
        <w:t xml:space="preserve"> (европейским) правом – это запросы о соответствии </w:t>
      </w:r>
      <w:r>
        <w:rPr>
          <w:rFonts w:ascii="Times New Roman" w:hAnsi="Times New Roman" w:cs="Times New Roman"/>
          <w:sz w:val="28"/>
          <w:szCs w:val="28"/>
        </w:rPr>
        <w:t xml:space="preserve">национальных </w:t>
      </w:r>
      <w:r w:rsidRPr="007A474F">
        <w:rPr>
          <w:rFonts w:ascii="Times New Roman" w:hAnsi="Times New Roman" w:cs="Times New Roman"/>
          <w:sz w:val="28"/>
          <w:szCs w:val="28"/>
        </w:rPr>
        <w:t>правовых актов государств-членов праву ЕС. И хотя данный вид запросов прямо не предусмотрен в учредительном договоре, но фактически они маскируются под запросы о толковании и широко встречаются на практике, когда национальные судебные органы не уверены в противоречии двух правовых систем или не желают самостоятельно признавать национальный закон не имеющим силы.</w:t>
      </w:r>
      <w:r w:rsidR="003253B5">
        <w:rPr>
          <w:rFonts w:ascii="Times New Roman" w:hAnsi="Times New Roman" w:cs="Times New Roman"/>
          <w:sz w:val="28"/>
          <w:szCs w:val="28"/>
        </w:rPr>
        <w:t xml:space="preserve"> При этом важно отметить, что Суд ЕС не вправе признавать нормативный акт государства-члена ЕС недействительным. Он может лишь указать на его несоответствие праву ЕС. Поскольку право ЕС </w:t>
      </w:r>
      <w:proofErr w:type="gramStart"/>
      <w:r w:rsidR="003253B5">
        <w:rPr>
          <w:rFonts w:ascii="Times New Roman" w:hAnsi="Times New Roman" w:cs="Times New Roman"/>
          <w:sz w:val="28"/>
          <w:szCs w:val="28"/>
        </w:rPr>
        <w:t>исходя из принципа верховенства обладает</w:t>
      </w:r>
      <w:proofErr w:type="gramEnd"/>
      <w:r w:rsidR="003253B5">
        <w:rPr>
          <w:rFonts w:ascii="Times New Roman" w:hAnsi="Times New Roman" w:cs="Times New Roman"/>
          <w:sz w:val="28"/>
          <w:szCs w:val="28"/>
        </w:rPr>
        <w:t xml:space="preserve"> большей юридической силой, чем национальное право, обратившийся с запросом национальный судебный орган вправе отказаться от применения такого нормативного акта.</w:t>
      </w:r>
    </w:p>
    <w:p w:rsidR="00C36308" w:rsidRPr="00C36308" w:rsidRDefault="0058313C" w:rsidP="00C36308">
      <w:pPr>
        <w:spacing w:line="360" w:lineRule="auto"/>
        <w:ind w:firstLine="709"/>
        <w:jc w:val="both"/>
        <w:rPr>
          <w:rFonts w:ascii="Times New Roman" w:hAnsi="Times New Roman" w:cs="Times New Roman"/>
          <w:sz w:val="20"/>
          <w:szCs w:val="20"/>
        </w:rPr>
      </w:pPr>
      <w:r>
        <w:rPr>
          <w:rFonts w:ascii="Times New Roman" w:hAnsi="Times New Roman" w:cs="Times New Roman"/>
          <w:sz w:val="28"/>
          <w:szCs w:val="28"/>
        </w:rPr>
        <w:t>Согласно статье 267 Договора о функционировании Европейского союза</w:t>
      </w:r>
      <w:proofErr w:type="gramStart"/>
      <w:r w:rsidR="00AC3FB2">
        <w:rPr>
          <w:rFonts w:ascii="Times New Roman" w:hAnsi="Times New Roman" w:cs="Times New Roman"/>
          <w:sz w:val="28"/>
          <w:szCs w:val="28"/>
          <w:vertAlign w:val="superscript"/>
        </w:rPr>
        <w:t>1</w:t>
      </w:r>
      <w:proofErr w:type="gramEnd"/>
      <w:r>
        <w:rPr>
          <w:rFonts w:ascii="Times New Roman" w:hAnsi="Times New Roman" w:cs="Times New Roman"/>
          <w:sz w:val="28"/>
          <w:szCs w:val="28"/>
        </w:rPr>
        <w:t xml:space="preserve"> обязанность обратиться с преюдициальным запросом возлагается на национальные суды, решения которых не подлежат обжалованию. Остальные суды нижестоящего уровня </w:t>
      </w:r>
      <w:r w:rsidR="00C36308">
        <w:rPr>
          <w:rFonts w:ascii="Times New Roman" w:hAnsi="Times New Roman" w:cs="Times New Roman"/>
          <w:sz w:val="28"/>
          <w:szCs w:val="28"/>
        </w:rPr>
        <w:t>обращаться с преюдициальным запрос</w:t>
      </w:r>
      <w:r w:rsidR="00AC3FB2">
        <w:rPr>
          <w:rFonts w:ascii="Times New Roman" w:hAnsi="Times New Roman" w:cs="Times New Roman"/>
          <w:sz w:val="28"/>
          <w:szCs w:val="28"/>
        </w:rPr>
        <w:t>ом</w:t>
      </w:r>
      <w:r w:rsidR="00C36308">
        <w:rPr>
          <w:rFonts w:ascii="Times New Roman" w:hAnsi="Times New Roman" w:cs="Times New Roman"/>
          <w:sz w:val="28"/>
          <w:szCs w:val="28"/>
        </w:rPr>
        <w:t xml:space="preserve"> </w:t>
      </w:r>
      <w:r>
        <w:rPr>
          <w:rFonts w:ascii="Times New Roman" w:hAnsi="Times New Roman" w:cs="Times New Roman"/>
          <w:sz w:val="28"/>
          <w:szCs w:val="28"/>
        </w:rPr>
        <w:t>не обязаны</w:t>
      </w:r>
      <w:r w:rsidR="00AC3FB2">
        <w:rPr>
          <w:rFonts w:ascii="Times New Roman" w:hAnsi="Times New Roman" w:cs="Times New Roman"/>
          <w:sz w:val="28"/>
          <w:szCs w:val="28"/>
        </w:rPr>
        <w:t>.</w:t>
      </w:r>
      <w:r>
        <w:rPr>
          <w:rFonts w:ascii="Times New Roman" w:hAnsi="Times New Roman" w:cs="Times New Roman"/>
          <w:sz w:val="28"/>
          <w:szCs w:val="28"/>
        </w:rPr>
        <w:t xml:space="preserve"> По замечанию </w:t>
      </w:r>
      <w:proofErr w:type="spellStart"/>
      <w:r>
        <w:rPr>
          <w:rFonts w:ascii="Times New Roman" w:hAnsi="Times New Roman" w:cs="Times New Roman"/>
          <w:sz w:val="28"/>
          <w:szCs w:val="28"/>
        </w:rPr>
        <w:t>К.В.Энтина</w:t>
      </w:r>
      <w:proofErr w:type="spellEnd"/>
      <w:r>
        <w:rPr>
          <w:rFonts w:ascii="Times New Roman" w:hAnsi="Times New Roman" w:cs="Times New Roman"/>
          <w:sz w:val="28"/>
          <w:szCs w:val="28"/>
        </w:rPr>
        <w:t xml:space="preserve">, такое правило «призвано гарантировать участникам судебного разбирательства в национальном суде, что вопрос, требующий толкования права ЕС, в конечном итоге попадает на рассмотрение </w:t>
      </w:r>
      <w:r w:rsidR="00C36308" w:rsidRPr="00C36308">
        <w:rPr>
          <w:rFonts w:ascii="Times New Roman" w:hAnsi="Times New Roman" w:cs="Times New Roman"/>
          <w:sz w:val="28"/>
          <w:szCs w:val="28"/>
        </w:rPr>
        <w:t>_______________</w:t>
      </w:r>
    </w:p>
    <w:p w:rsidR="00C36308" w:rsidRPr="00EF65E3" w:rsidRDefault="00C36308" w:rsidP="00C36308">
      <w:pPr>
        <w:spacing w:line="360" w:lineRule="auto"/>
        <w:jc w:val="both"/>
        <w:rPr>
          <w:rFonts w:ascii="Times New Roman" w:hAnsi="Times New Roman" w:cs="Times New Roman"/>
          <w:sz w:val="20"/>
          <w:szCs w:val="20"/>
        </w:rPr>
      </w:pPr>
      <w:r w:rsidRPr="00C36308">
        <w:rPr>
          <w:rFonts w:ascii="Times New Roman" w:hAnsi="Times New Roman" w:cs="Times New Roman"/>
          <w:sz w:val="20"/>
          <w:szCs w:val="20"/>
          <w:vertAlign w:val="superscript"/>
        </w:rPr>
        <w:t xml:space="preserve">1 </w:t>
      </w:r>
      <w:r w:rsidRPr="00C36308">
        <w:rPr>
          <w:rFonts w:ascii="Times New Roman" w:hAnsi="Times New Roman" w:cs="Times New Roman"/>
          <w:sz w:val="20"/>
          <w:szCs w:val="20"/>
          <w:lang w:val="en-US"/>
        </w:rPr>
        <w:t>URL</w:t>
      </w:r>
      <w:r w:rsidRPr="00EF65E3">
        <w:rPr>
          <w:rFonts w:ascii="Times New Roman" w:hAnsi="Times New Roman" w:cs="Times New Roman"/>
          <w:sz w:val="20"/>
          <w:szCs w:val="20"/>
        </w:rPr>
        <w:t xml:space="preserve">: </w:t>
      </w:r>
      <w:hyperlink r:id="rId10" w:history="1">
        <w:r w:rsidRPr="00EF65E3">
          <w:rPr>
            <w:rStyle w:val="a3"/>
            <w:rFonts w:ascii="Times New Roman" w:hAnsi="Times New Roman" w:cs="Times New Roman"/>
            <w:sz w:val="20"/>
            <w:szCs w:val="20"/>
            <w:lang w:val="en-US"/>
          </w:rPr>
          <w:t>http</w:t>
        </w:r>
        <w:r w:rsidRPr="00EF65E3">
          <w:rPr>
            <w:rStyle w:val="a3"/>
            <w:rFonts w:ascii="Times New Roman" w:hAnsi="Times New Roman" w:cs="Times New Roman"/>
            <w:sz w:val="20"/>
            <w:szCs w:val="20"/>
          </w:rPr>
          <w:t>://</w:t>
        </w:r>
        <w:r w:rsidRPr="00EF65E3">
          <w:rPr>
            <w:rStyle w:val="a3"/>
            <w:rFonts w:ascii="Times New Roman" w:hAnsi="Times New Roman" w:cs="Times New Roman"/>
            <w:sz w:val="20"/>
            <w:szCs w:val="20"/>
            <w:lang w:val="en-US"/>
          </w:rPr>
          <w:t>base</w:t>
        </w:r>
        <w:r w:rsidRPr="00EF65E3">
          <w:rPr>
            <w:rStyle w:val="a3"/>
            <w:rFonts w:ascii="Times New Roman" w:hAnsi="Times New Roman" w:cs="Times New Roman"/>
            <w:sz w:val="20"/>
            <w:szCs w:val="20"/>
          </w:rPr>
          <w:t>.</w:t>
        </w:r>
        <w:proofErr w:type="spellStart"/>
        <w:r w:rsidRPr="00EF65E3">
          <w:rPr>
            <w:rStyle w:val="a3"/>
            <w:rFonts w:ascii="Times New Roman" w:hAnsi="Times New Roman" w:cs="Times New Roman"/>
            <w:sz w:val="20"/>
            <w:szCs w:val="20"/>
            <w:lang w:val="en-US"/>
          </w:rPr>
          <w:t>garant</w:t>
        </w:r>
        <w:proofErr w:type="spellEnd"/>
        <w:r w:rsidRPr="00EF65E3">
          <w:rPr>
            <w:rStyle w:val="a3"/>
            <w:rFonts w:ascii="Times New Roman" w:hAnsi="Times New Roman" w:cs="Times New Roman"/>
            <w:sz w:val="20"/>
            <w:szCs w:val="20"/>
          </w:rPr>
          <w:t>.</w:t>
        </w:r>
        <w:proofErr w:type="spellStart"/>
        <w:r w:rsidRPr="00EF65E3">
          <w:rPr>
            <w:rStyle w:val="a3"/>
            <w:rFonts w:ascii="Times New Roman" w:hAnsi="Times New Roman" w:cs="Times New Roman"/>
            <w:sz w:val="20"/>
            <w:szCs w:val="20"/>
            <w:lang w:val="en-US"/>
          </w:rPr>
          <w:t>ru</w:t>
        </w:r>
        <w:proofErr w:type="spellEnd"/>
        <w:r w:rsidRPr="00EF65E3">
          <w:rPr>
            <w:rStyle w:val="a3"/>
            <w:rFonts w:ascii="Times New Roman" w:hAnsi="Times New Roman" w:cs="Times New Roman"/>
            <w:sz w:val="20"/>
            <w:szCs w:val="20"/>
          </w:rPr>
          <w:t>/71715364/</w:t>
        </w:r>
      </w:hyperlink>
      <w:r w:rsidRPr="00EF65E3">
        <w:rPr>
          <w:rFonts w:ascii="Times New Roman" w:hAnsi="Times New Roman" w:cs="Times New Roman"/>
          <w:sz w:val="20"/>
          <w:szCs w:val="20"/>
        </w:rPr>
        <w:t xml:space="preserve"> (</w:t>
      </w:r>
      <w:r>
        <w:rPr>
          <w:rFonts w:ascii="Times New Roman" w:hAnsi="Times New Roman" w:cs="Times New Roman"/>
          <w:sz w:val="20"/>
          <w:szCs w:val="20"/>
        </w:rPr>
        <w:t>дата обращения</w:t>
      </w:r>
      <w:proofErr w:type="gramStart"/>
      <w:r>
        <w:rPr>
          <w:rFonts w:ascii="Times New Roman" w:hAnsi="Times New Roman" w:cs="Times New Roman"/>
          <w:sz w:val="20"/>
          <w:szCs w:val="20"/>
        </w:rPr>
        <w:t xml:space="preserve"> </w:t>
      </w:r>
      <w:r w:rsidRPr="00EF65E3">
        <w:rPr>
          <w:rFonts w:ascii="Times New Roman" w:hAnsi="Times New Roman" w:cs="Times New Roman"/>
          <w:sz w:val="20"/>
          <w:szCs w:val="20"/>
        </w:rPr>
        <w:t>:</w:t>
      </w:r>
      <w:proofErr w:type="gramEnd"/>
      <w:r w:rsidRPr="00EF65E3">
        <w:rPr>
          <w:rFonts w:ascii="Times New Roman" w:hAnsi="Times New Roman" w:cs="Times New Roman"/>
          <w:sz w:val="20"/>
          <w:szCs w:val="20"/>
        </w:rPr>
        <w:t xml:space="preserve"> 23.03.2018)</w:t>
      </w:r>
    </w:p>
    <w:p w:rsidR="00C36308" w:rsidRPr="00C36308" w:rsidRDefault="00C36308" w:rsidP="00C3630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Суда ЕС»</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58313C" w:rsidRPr="00695D97" w:rsidRDefault="00EE6057"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продемонстрировала практика Суда ЕС, обязанность обратиться с преюдициальным запросом возлагается не только на высшие национальные суды, но на любом судебном органе, решение которого по конкретному делу не подлежит обжалованию (например, в с</w:t>
      </w:r>
      <w:r w:rsidR="00695D97">
        <w:rPr>
          <w:rFonts w:ascii="Times New Roman" w:hAnsi="Times New Roman" w:cs="Times New Roman"/>
          <w:sz w:val="28"/>
          <w:szCs w:val="28"/>
        </w:rPr>
        <w:t>илу незначительности суммы иска</w:t>
      </w:r>
      <w:proofErr w:type="gramStart"/>
      <w:r w:rsidR="00695D97">
        <w:rPr>
          <w:rFonts w:ascii="Times New Roman" w:hAnsi="Times New Roman" w:cs="Times New Roman"/>
          <w:sz w:val="28"/>
          <w:szCs w:val="28"/>
          <w:vertAlign w:val="superscript"/>
        </w:rPr>
        <w:t>2</w:t>
      </w:r>
      <w:proofErr w:type="gramEnd"/>
      <w:r w:rsidR="00695D97">
        <w:rPr>
          <w:rFonts w:ascii="Times New Roman" w:hAnsi="Times New Roman" w:cs="Times New Roman"/>
          <w:sz w:val="28"/>
          <w:szCs w:val="28"/>
        </w:rPr>
        <w:t>).</w:t>
      </w:r>
    </w:p>
    <w:p w:rsidR="00EA486D" w:rsidRDefault="00EE6057" w:rsidP="00E975EB">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Установив обязанность национальных судов обращаться с преюдициальным запросом в указанных выше случаев, право ЕС</w:t>
      </w:r>
      <w:r w:rsidR="00EA486D">
        <w:rPr>
          <w:rFonts w:ascii="Times New Roman" w:hAnsi="Times New Roman" w:cs="Times New Roman"/>
          <w:sz w:val="28"/>
          <w:szCs w:val="28"/>
        </w:rPr>
        <w:t xml:space="preserve"> и практика самого Суда ЕС</w:t>
      </w:r>
      <w:r>
        <w:rPr>
          <w:rFonts w:ascii="Times New Roman" w:hAnsi="Times New Roman" w:cs="Times New Roman"/>
          <w:sz w:val="28"/>
          <w:szCs w:val="28"/>
        </w:rPr>
        <w:t>, тем не менее,</w:t>
      </w:r>
      <w:r w:rsidR="00EA486D">
        <w:rPr>
          <w:rFonts w:ascii="Times New Roman" w:hAnsi="Times New Roman" w:cs="Times New Roman"/>
          <w:sz w:val="28"/>
          <w:szCs w:val="28"/>
        </w:rPr>
        <w:t xml:space="preserve"> выработали</w:t>
      </w:r>
      <w:r>
        <w:rPr>
          <w:rFonts w:ascii="Times New Roman" w:hAnsi="Times New Roman" w:cs="Times New Roman"/>
          <w:sz w:val="28"/>
          <w:szCs w:val="28"/>
        </w:rPr>
        <w:t xml:space="preserve"> на практике ряд правил, согласно которым обращение национальных судов в Суд ЕС не является обязательным. </w:t>
      </w:r>
      <w:proofErr w:type="gramEnd"/>
    </w:p>
    <w:p w:rsidR="00EA486D" w:rsidRDefault="00EA486D"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w:t>
      </w:r>
      <w:r w:rsidR="00EE6057">
        <w:rPr>
          <w:rFonts w:ascii="Times New Roman" w:hAnsi="Times New Roman" w:cs="Times New Roman"/>
          <w:sz w:val="28"/>
          <w:szCs w:val="28"/>
        </w:rPr>
        <w:t xml:space="preserve"> </w:t>
      </w:r>
      <w:r>
        <w:rPr>
          <w:rFonts w:ascii="Times New Roman" w:hAnsi="Times New Roman" w:cs="Times New Roman"/>
          <w:sz w:val="28"/>
          <w:szCs w:val="28"/>
        </w:rPr>
        <w:t xml:space="preserve">если суд государства-члена считает, что разъяснение Суда ЕС не является необходимым для вынесения решения по конкретному делу. Иными словами, если, по мнению </w:t>
      </w:r>
      <w:proofErr w:type="gramStart"/>
      <w:r>
        <w:rPr>
          <w:rFonts w:ascii="Times New Roman" w:hAnsi="Times New Roman" w:cs="Times New Roman"/>
          <w:sz w:val="28"/>
          <w:szCs w:val="28"/>
        </w:rPr>
        <w:t>национального</w:t>
      </w:r>
      <w:proofErr w:type="gramEnd"/>
      <w:r>
        <w:rPr>
          <w:rFonts w:ascii="Times New Roman" w:hAnsi="Times New Roman" w:cs="Times New Roman"/>
          <w:sz w:val="28"/>
          <w:szCs w:val="28"/>
        </w:rPr>
        <w:t xml:space="preserve"> суда, правовая неопределенность отсутствует, и дело можно разрешить правильно без разъяснений Суда ЕС, то он вправе не обращаться с преюдициальным запросом в Суд ЕС. </w:t>
      </w:r>
    </w:p>
    <w:p w:rsidR="00E11E36" w:rsidRDefault="00EA486D"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если возникший правовой вопрос уже был предметом рассмотрения в Суде ЕС (не обязательно в порядке преюдициальной юрисдикции), и Суд ЕС сформулировал правовую позицию по данному вопросу, то национальный суд вправе не обращаться с преюдициальным запросом, поскольку позиция запрашиваемого суда уже известна.</w:t>
      </w:r>
      <w:r w:rsidR="00E72136">
        <w:rPr>
          <w:rFonts w:ascii="Times New Roman" w:hAnsi="Times New Roman" w:cs="Times New Roman"/>
          <w:sz w:val="28"/>
          <w:szCs w:val="28"/>
        </w:rPr>
        <w:t xml:space="preserve"> При этом необходимо сделать оговорку и </w:t>
      </w:r>
      <w:r w:rsidR="00AC3FB2">
        <w:rPr>
          <w:rFonts w:ascii="Times New Roman" w:hAnsi="Times New Roman" w:cs="Times New Roman"/>
          <w:sz w:val="28"/>
          <w:szCs w:val="28"/>
        </w:rPr>
        <w:t xml:space="preserve">сказать о том, что даже в случае наличия правовой позиции Суда ЕС по вопросу, возникшему в практике национального суда, он не лишен возможности обращения с Суд ЕС с преюдициальным запросом. Этим </w:t>
      </w:r>
      <w:r w:rsidR="00E11E36">
        <w:rPr>
          <w:rFonts w:ascii="Times New Roman" w:hAnsi="Times New Roman" w:cs="Times New Roman"/>
          <w:sz w:val="28"/>
          <w:szCs w:val="28"/>
        </w:rPr>
        <w:t xml:space="preserve">обеспечивается возможность национальных судов возразить </w:t>
      </w:r>
    </w:p>
    <w:p w:rsidR="00695D97" w:rsidRDefault="00695D97" w:rsidP="00E11E36">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0009468E">
        <w:rPr>
          <w:rFonts w:ascii="Times New Roman" w:hAnsi="Times New Roman" w:cs="Times New Roman"/>
          <w:sz w:val="28"/>
          <w:szCs w:val="28"/>
        </w:rPr>
        <w:t>__</w:t>
      </w:r>
    </w:p>
    <w:p w:rsidR="00695D97" w:rsidRPr="00893F71" w:rsidRDefault="00695D97" w:rsidP="00E11E36">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rPr>
        <w:t xml:space="preserve">1 </w:t>
      </w:r>
      <w:proofErr w:type="spellStart"/>
      <w:r w:rsidRPr="00C36308">
        <w:rPr>
          <w:rFonts w:ascii="Times New Roman" w:hAnsi="Times New Roman" w:cs="Times New Roman"/>
          <w:sz w:val="20"/>
          <w:szCs w:val="20"/>
        </w:rPr>
        <w:t>К.В.Энтин</w:t>
      </w:r>
      <w:proofErr w:type="spellEnd"/>
      <w:r w:rsidRPr="00C36308">
        <w:rPr>
          <w:rFonts w:ascii="Times New Roman" w:hAnsi="Times New Roman" w:cs="Times New Roman"/>
          <w:sz w:val="20"/>
          <w:szCs w:val="20"/>
        </w:rPr>
        <w:t xml:space="preserve">. Право Европейского союза и практика Суда Европейского Союза : </w:t>
      </w:r>
      <w:proofErr w:type="spellStart"/>
      <w:r w:rsidRPr="00C36308">
        <w:rPr>
          <w:rFonts w:ascii="Times New Roman" w:hAnsi="Times New Roman" w:cs="Times New Roman"/>
          <w:sz w:val="20"/>
          <w:szCs w:val="20"/>
        </w:rPr>
        <w:t>учеб</w:t>
      </w:r>
      <w:proofErr w:type="gramStart"/>
      <w:r w:rsidRPr="00C36308">
        <w:rPr>
          <w:rFonts w:ascii="Times New Roman" w:hAnsi="Times New Roman" w:cs="Times New Roman"/>
          <w:sz w:val="20"/>
          <w:szCs w:val="20"/>
        </w:rPr>
        <w:t>.п</w:t>
      </w:r>
      <w:proofErr w:type="gramEnd"/>
      <w:r w:rsidRPr="00C36308">
        <w:rPr>
          <w:rFonts w:ascii="Times New Roman" w:hAnsi="Times New Roman" w:cs="Times New Roman"/>
          <w:sz w:val="20"/>
          <w:szCs w:val="20"/>
        </w:rPr>
        <w:t>особие</w:t>
      </w:r>
      <w:proofErr w:type="spellEnd"/>
      <w:r w:rsidRPr="00C36308">
        <w:rPr>
          <w:rFonts w:ascii="Times New Roman" w:hAnsi="Times New Roman" w:cs="Times New Roman"/>
          <w:sz w:val="20"/>
          <w:szCs w:val="20"/>
        </w:rPr>
        <w:t xml:space="preserve"> / </w:t>
      </w:r>
      <w:proofErr w:type="spellStart"/>
      <w:r w:rsidRPr="00C36308">
        <w:rPr>
          <w:rFonts w:ascii="Times New Roman" w:hAnsi="Times New Roman" w:cs="Times New Roman"/>
          <w:sz w:val="20"/>
          <w:szCs w:val="20"/>
        </w:rPr>
        <w:t>К.В.Энтин</w:t>
      </w:r>
      <w:proofErr w:type="spellEnd"/>
      <w:r w:rsidRPr="00C36308">
        <w:rPr>
          <w:rFonts w:ascii="Times New Roman" w:hAnsi="Times New Roman" w:cs="Times New Roman"/>
          <w:sz w:val="20"/>
          <w:szCs w:val="20"/>
        </w:rPr>
        <w:t>. – М.: Норма</w:t>
      </w:r>
      <w:proofErr w:type="gramStart"/>
      <w:r w:rsidRPr="00C36308">
        <w:rPr>
          <w:rFonts w:ascii="Times New Roman" w:hAnsi="Times New Roman" w:cs="Times New Roman"/>
          <w:sz w:val="20"/>
          <w:szCs w:val="20"/>
        </w:rPr>
        <w:t xml:space="preserve"> :</w:t>
      </w:r>
      <w:proofErr w:type="gramEnd"/>
      <w:r w:rsidRPr="00C36308">
        <w:rPr>
          <w:rFonts w:ascii="Times New Roman" w:hAnsi="Times New Roman" w:cs="Times New Roman"/>
          <w:sz w:val="20"/>
          <w:szCs w:val="20"/>
        </w:rPr>
        <w:t xml:space="preserve"> ИНФРА-М, 2015. С</w:t>
      </w:r>
      <w:r w:rsidRPr="00893F71">
        <w:rPr>
          <w:rFonts w:ascii="Times New Roman" w:hAnsi="Times New Roman" w:cs="Times New Roman"/>
          <w:sz w:val="20"/>
          <w:szCs w:val="20"/>
          <w:lang w:val="en-US"/>
        </w:rPr>
        <w:t>.65.</w:t>
      </w:r>
    </w:p>
    <w:p w:rsidR="00AC3FB2" w:rsidRPr="00893F71" w:rsidRDefault="00AC3FB2" w:rsidP="00E11E36">
      <w:pPr>
        <w:spacing w:line="240" w:lineRule="auto"/>
        <w:jc w:val="both"/>
        <w:rPr>
          <w:rFonts w:ascii="Times New Roman" w:hAnsi="Times New Roman" w:cs="Times New Roman"/>
          <w:sz w:val="20"/>
          <w:szCs w:val="20"/>
          <w:lang w:val="en-US"/>
        </w:rPr>
      </w:pPr>
      <w:r w:rsidRPr="00AC3FB2">
        <w:rPr>
          <w:rFonts w:ascii="Times New Roman" w:hAnsi="Times New Roman" w:cs="Times New Roman"/>
          <w:sz w:val="20"/>
          <w:szCs w:val="20"/>
          <w:vertAlign w:val="superscript"/>
          <w:lang w:val="en-US"/>
        </w:rPr>
        <w:t>2</w:t>
      </w:r>
      <w:r w:rsidRPr="00AC3FB2">
        <w:rPr>
          <w:rFonts w:ascii="Times New Roman" w:hAnsi="Times New Roman" w:cs="Times New Roman"/>
          <w:sz w:val="20"/>
          <w:szCs w:val="20"/>
          <w:lang w:val="en-US"/>
        </w:rPr>
        <w:t xml:space="preserve"> </w:t>
      </w:r>
      <w:proofErr w:type="spellStart"/>
      <w:r w:rsidRPr="00AC3FB2">
        <w:rPr>
          <w:rFonts w:ascii="Times New Roman" w:hAnsi="Times New Roman" w:cs="Times New Roman"/>
          <w:sz w:val="20"/>
          <w:szCs w:val="20"/>
          <w:lang w:val="en-US"/>
        </w:rPr>
        <w:t>Flamino</w:t>
      </w:r>
      <w:proofErr w:type="spellEnd"/>
      <w:r w:rsidRPr="00AC3FB2">
        <w:rPr>
          <w:rFonts w:ascii="Times New Roman" w:hAnsi="Times New Roman" w:cs="Times New Roman"/>
          <w:sz w:val="20"/>
          <w:szCs w:val="20"/>
          <w:lang w:val="en-US"/>
        </w:rPr>
        <w:t xml:space="preserve"> Costa v. ENEL (Case 6/64) // European Court Reports. </w:t>
      </w:r>
      <w:r w:rsidRPr="00893F71">
        <w:rPr>
          <w:rFonts w:ascii="Times New Roman" w:hAnsi="Times New Roman" w:cs="Times New Roman"/>
          <w:sz w:val="20"/>
          <w:szCs w:val="20"/>
          <w:lang w:val="en-US"/>
        </w:rPr>
        <w:t>1964</w:t>
      </w:r>
      <w:proofErr w:type="gramStart"/>
      <w:r w:rsidRPr="00893F71">
        <w:rPr>
          <w:rFonts w:ascii="Times New Roman" w:hAnsi="Times New Roman" w:cs="Times New Roman"/>
          <w:sz w:val="20"/>
          <w:szCs w:val="20"/>
          <w:lang w:val="en-US"/>
        </w:rPr>
        <w:t>.P.1141</w:t>
      </w:r>
      <w:proofErr w:type="gramEnd"/>
      <w:r w:rsidRPr="00893F71">
        <w:rPr>
          <w:rFonts w:ascii="Times New Roman" w:hAnsi="Times New Roman" w:cs="Times New Roman"/>
          <w:sz w:val="20"/>
          <w:szCs w:val="20"/>
          <w:lang w:val="en-US"/>
        </w:rPr>
        <w:t>.</w:t>
      </w:r>
    </w:p>
    <w:p w:rsidR="00EA486D" w:rsidRPr="00AC3FB2" w:rsidRDefault="00E72136" w:rsidP="007A474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Суду ЕС и обратить его внимание на необходимости пересмотра вынесенной правовой позиции ввиду её несостоятельности на практике</w:t>
      </w:r>
      <w:proofErr w:type="gramStart"/>
      <w:r w:rsidR="00AC3FB2">
        <w:rPr>
          <w:rFonts w:ascii="Times New Roman" w:hAnsi="Times New Roman" w:cs="Times New Roman"/>
          <w:sz w:val="28"/>
          <w:szCs w:val="28"/>
          <w:vertAlign w:val="superscript"/>
        </w:rPr>
        <w:t>1</w:t>
      </w:r>
      <w:proofErr w:type="gramEnd"/>
      <w:r w:rsidR="00AC3FB2">
        <w:rPr>
          <w:rFonts w:ascii="Times New Roman" w:hAnsi="Times New Roman" w:cs="Times New Roman"/>
          <w:sz w:val="28"/>
          <w:szCs w:val="28"/>
        </w:rPr>
        <w:t>.</w:t>
      </w:r>
    </w:p>
    <w:p w:rsidR="00EE6057" w:rsidRDefault="00EA486D"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не требуется обращения с преюдициальным запросом по поводу таких положений права ЕС, толкование которых настолько очевидно, что не вызывает сомнений. </w:t>
      </w:r>
      <w:proofErr w:type="gramStart"/>
      <w:r>
        <w:rPr>
          <w:rFonts w:ascii="Times New Roman" w:hAnsi="Times New Roman" w:cs="Times New Roman"/>
          <w:sz w:val="28"/>
          <w:szCs w:val="28"/>
        </w:rPr>
        <w:t xml:space="preserve">Доктрина «ясного факта» была выработана Судом ЕС в рамках принятия решения по делу </w:t>
      </w:r>
      <w:r>
        <w:rPr>
          <w:rFonts w:ascii="Times New Roman" w:hAnsi="Times New Roman" w:cs="Times New Roman"/>
          <w:sz w:val="28"/>
          <w:szCs w:val="28"/>
          <w:lang w:val="en-US"/>
        </w:rPr>
        <w:t>CILFIT</w:t>
      </w:r>
      <w:r w:rsidRPr="00EA486D">
        <w:rPr>
          <w:rFonts w:ascii="Times New Roman" w:hAnsi="Times New Roman" w:cs="Times New Roman"/>
          <w:sz w:val="28"/>
          <w:szCs w:val="28"/>
        </w:rPr>
        <w:t>.</w:t>
      </w:r>
      <w:r w:rsidR="0009468E">
        <w:rPr>
          <w:rFonts w:ascii="Times New Roman" w:hAnsi="Times New Roman" w:cs="Times New Roman"/>
          <w:sz w:val="28"/>
          <w:szCs w:val="28"/>
          <w:vertAlign w:val="superscript"/>
        </w:rPr>
        <w:t>2</w:t>
      </w:r>
      <w:r w:rsidRPr="00EA486D">
        <w:rPr>
          <w:rFonts w:ascii="Times New Roman" w:hAnsi="Times New Roman" w:cs="Times New Roman"/>
          <w:sz w:val="28"/>
          <w:szCs w:val="28"/>
        </w:rPr>
        <w:t xml:space="preserve"> </w:t>
      </w:r>
      <w:r>
        <w:rPr>
          <w:rFonts w:ascii="Times New Roman" w:hAnsi="Times New Roman" w:cs="Times New Roman"/>
          <w:sz w:val="28"/>
          <w:szCs w:val="28"/>
        </w:rPr>
        <w:t>Суд ЕС сделал вывод, что национальные суды не обязаны обращаться с преюдициальным запросом, если правильное применение права ЕС является настолько ясным, очевидным и недвусмысленным, что у судов не возникает сложностей в правильном разрешении дела по существу.</w:t>
      </w:r>
      <w:proofErr w:type="gramEnd"/>
    </w:p>
    <w:p w:rsidR="00684393" w:rsidRDefault="002A0600"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B40C9E">
        <w:rPr>
          <w:rFonts w:ascii="Times New Roman" w:hAnsi="Times New Roman" w:cs="Times New Roman"/>
          <w:sz w:val="28"/>
          <w:szCs w:val="28"/>
        </w:rPr>
        <w:t xml:space="preserve">преюдициальная юрисдикция Суда ЕС составляет наиважнейшую сферу его юрисдикции. По точному замечанию </w:t>
      </w:r>
      <w:proofErr w:type="spellStart"/>
      <w:r w:rsidR="00B40C9E">
        <w:rPr>
          <w:rFonts w:ascii="Times New Roman" w:hAnsi="Times New Roman" w:cs="Times New Roman"/>
          <w:sz w:val="28"/>
          <w:szCs w:val="28"/>
        </w:rPr>
        <w:t>К.В.Энтина</w:t>
      </w:r>
      <w:proofErr w:type="spellEnd"/>
      <w:r w:rsidR="00B40C9E">
        <w:rPr>
          <w:rFonts w:ascii="Times New Roman" w:hAnsi="Times New Roman" w:cs="Times New Roman"/>
          <w:sz w:val="28"/>
          <w:szCs w:val="28"/>
        </w:rPr>
        <w:t>, «одним из нововведений новых правил процедуры Суда ЕС, принятых 25 сентября 2012 года, пусть и символическим, стало изменение их внутренней структуры, благодаря чему часть, посвященная преюдициальным запросам, была поставлена перед частями, посвященными прямым искам. Данное изменение отражает не столько тенденцию</w:t>
      </w:r>
      <w:r w:rsidR="00CB2B0E">
        <w:rPr>
          <w:rFonts w:ascii="Times New Roman" w:hAnsi="Times New Roman" w:cs="Times New Roman"/>
          <w:sz w:val="28"/>
          <w:szCs w:val="28"/>
        </w:rPr>
        <w:t xml:space="preserve"> увеличения количества рассматриваемых в рамках данной процедуры дел (58% с 2009 по 2013 год), сколько значение, которое сам Суд ЕС придаёт данному виду дел»</w:t>
      </w:r>
      <w:r w:rsidR="00E827CF">
        <w:rPr>
          <w:rFonts w:ascii="Times New Roman" w:hAnsi="Times New Roman" w:cs="Times New Roman"/>
          <w:sz w:val="28"/>
          <w:szCs w:val="28"/>
          <w:vertAlign w:val="superscript"/>
        </w:rPr>
        <w:t>3</w:t>
      </w:r>
      <w:r w:rsidR="00CB2B0E">
        <w:rPr>
          <w:rFonts w:ascii="Times New Roman" w:hAnsi="Times New Roman" w:cs="Times New Roman"/>
          <w:sz w:val="28"/>
          <w:szCs w:val="28"/>
        </w:rPr>
        <w:t xml:space="preserve">. </w:t>
      </w:r>
      <w:r w:rsidR="00B40C9E">
        <w:rPr>
          <w:rFonts w:ascii="Times New Roman" w:hAnsi="Times New Roman" w:cs="Times New Roman"/>
          <w:sz w:val="28"/>
          <w:szCs w:val="28"/>
        </w:rPr>
        <w:t>И</w:t>
      </w:r>
      <w:r>
        <w:rPr>
          <w:rFonts w:ascii="Times New Roman" w:hAnsi="Times New Roman" w:cs="Times New Roman"/>
          <w:sz w:val="28"/>
          <w:szCs w:val="28"/>
        </w:rPr>
        <w:t xml:space="preserve">нститут преюдициального запроса в ЕС позволяет наладить взаимодействие и </w:t>
      </w:r>
      <w:r w:rsidR="00E11E36">
        <w:rPr>
          <w:rFonts w:ascii="Times New Roman" w:hAnsi="Times New Roman" w:cs="Times New Roman"/>
          <w:sz w:val="28"/>
          <w:szCs w:val="28"/>
        </w:rPr>
        <w:t xml:space="preserve">сотрудничество между </w:t>
      </w:r>
      <w:r w:rsidR="00684393">
        <w:rPr>
          <w:rFonts w:ascii="Times New Roman" w:hAnsi="Times New Roman" w:cs="Times New Roman"/>
          <w:sz w:val="28"/>
          <w:szCs w:val="28"/>
        </w:rPr>
        <w:t>национальными судами и Судом ЕС, без которых в рамках наднационального объединения немыслима успешная интеграция.</w:t>
      </w:r>
    </w:p>
    <w:p w:rsidR="00AA37F7" w:rsidRDefault="00AA37F7" w:rsidP="00E975E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A0600">
        <w:rPr>
          <w:rFonts w:ascii="Times New Roman" w:hAnsi="Times New Roman" w:cs="Times New Roman"/>
          <w:sz w:val="28"/>
          <w:szCs w:val="28"/>
        </w:rPr>
        <w:t>реюдициальная юрисдикция Суда</w:t>
      </w:r>
      <w:r>
        <w:rPr>
          <w:rFonts w:ascii="Times New Roman" w:hAnsi="Times New Roman" w:cs="Times New Roman"/>
          <w:sz w:val="28"/>
          <w:szCs w:val="28"/>
        </w:rPr>
        <w:t xml:space="preserve"> ЕС</w:t>
      </w:r>
      <w:r w:rsidRPr="002A0600">
        <w:rPr>
          <w:rFonts w:ascii="Times New Roman" w:hAnsi="Times New Roman" w:cs="Times New Roman"/>
          <w:sz w:val="28"/>
          <w:szCs w:val="28"/>
        </w:rPr>
        <w:t xml:space="preserve"> обеспечивает и единство</w:t>
      </w:r>
      <w:r>
        <w:rPr>
          <w:rFonts w:ascii="Times New Roman" w:hAnsi="Times New Roman" w:cs="Times New Roman"/>
          <w:sz w:val="28"/>
          <w:szCs w:val="28"/>
        </w:rPr>
        <w:t xml:space="preserve"> </w:t>
      </w:r>
    </w:p>
    <w:p w:rsidR="0009468E" w:rsidRPr="00893F71" w:rsidRDefault="0009468E" w:rsidP="00684393">
      <w:pPr>
        <w:spacing w:line="240" w:lineRule="auto"/>
        <w:jc w:val="both"/>
        <w:rPr>
          <w:rFonts w:ascii="Times New Roman" w:hAnsi="Times New Roman" w:cs="Times New Roman"/>
          <w:sz w:val="28"/>
          <w:szCs w:val="28"/>
          <w:lang w:val="en-US"/>
        </w:rPr>
      </w:pPr>
      <w:r w:rsidRPr="00893F71">
        <w:rPr>
          <w:rFonts w:ascii="Times New Roman" w:hAnsi="Times New Roman" w:cs="Times New Roman"/>
          <w:sz w:val="28"/>
          <w:szCs w:val="28"/>
          <w:lang w:val="en-US"/>
        </w:rPr>
        <w:t>____________________</w:t>
      </w:r>
    </w:p>
    <w:p w:rsidR="0009468E" w:rsidRPr="0009468E" w:rsidRDefault="00E827CF" w:rsidP="00684393">
      <w:pPr>
        <w:spacing w:line="240" w:lineRule="auto"/>
        <w:jc w:val="both"/>
        <w:rPr>
          <w:rFonts w:ascii="Times New Roman" w:hAnsi="Times New Roman" w:cs="Times New Roman"/>
          <w:sz w:val="20"/>
          <w:szCs w:val="20"/>
          <w:lang w:val="en-US"/>
        </w:rPr>
      </w:pPr>
      <w:r w:rsidRPr="00E827CF">
        <w:rPr>
          <w:rFonts w:ascii="Times New Roman" w:hAnsi="Times New Roman" w:cs="Times New Roman"/>
          <w:sz w:val="20"/>
          <w:szCs w:val="20"/>
          <w:vertAlign w:val="superscript"/>
          <w:lang w:val="en-US"/>
        </w:rPr>
        <w:t xml:space="preserve">1 </w:t>
      </w:r>
      <w:r w:rsidR="0009468E" w:rsidRPr="0009468E">
        <w:rPr>
          <w:rFonts w:ascii="Times New Roman" w:hAnsi="Times New Roman" w:cs="Times New Roman"/>
          <w:sz w:val="20"/>
          <w:szCs w:val="20"/>
          <w:lang w:val="en-US"/>
        </w:rPr>
        <w:t xml:space="preserve">Da Costa en </w:t>
      </w:r>
      <w:proofErr w:type="spellStart"/>
      <w:r w:rsidR="0009468E" w:rsidRPr="0009468E">
        <w:rPr>
          <w:rFonts w:ascii="Times New Roman" w:hAnsi="Times New Roman" w:cs="Times New Roman"/>
          <w:sz w:val="20"/>
          <w:szCs w:val="20"/>
          <w:lang w:val="en-US"/>
        </w:rPr>
        <w:t>Schaake</w:t>
      </w:r>
      <w:proofErr w:type="spellEnd"/>
      <w:r w:rsidR="0009468E" w:rsidRPr="0009468E">
        <w:rPr>
          <w:rFonts w:ascii="Times New Roman" w:hAnsi="Times New Roman" w:cs="Times New Roman"/>
          <w:sz w:val="20"/>
          <w:szCs w:val="20"/>
          <w:lang w:val="en-US"/>
        </w:rPr>
        <w:t xml:space="preserve"> NV, Jacob Meijer NV and Hoechst-Holland NV </w:t>
      </w:r>
      <w:proofErr w:type="spellStart"/>
      <w:r w:rsidR="0009468E" w:rsidRPr="0009468E">
        <w:rPr>
          <w:rFonts w:ascii="Times New Roman" w:hAnsi="Times New Roman" w:cs="Times New Roman"/>
          <w:sz w:val="20"/>
          <w:szCs w:val="20"/>
          <w:lang w:val="en-US"/>
        </w:rPr>
        <w:t>v.Nederlandse</w:t>
      </w:r>
      <w:proofErr w:type="spellEnd"/>
      <w:r w:rsidR="0009468E" w:rsidRPr="0009468E">
        <w:rPr>
          <w:rFonts w:ascii="Times New Roman" w:hAnsi="Times New Roman" w:cs="Times New Roman"/>
          <w:sz w:val="20"/>
          <w:szCs w:val="20"/>
          <w:lang w:val="en-US"/>
        </w:rPr>
        <w:t xml:space="preserve"> (Case 28-30/62) // European Court Reports. 1963. P.31.</w:t>
      </w:r>
    </w:p>
    <w:p w:rsidR="0009468E" w:rsidRPr="0009468E" w:rsidRDefault="00E827CF" w:rsidP="00684393">
      <w:pPr>
        <w:spacing w:line="240" w:lineRule="auto"/>
        <w:jc w:val="both"/>
        <w:rPr>
          <w:rFonts w:ascii="Times New Roman" w:hAnsi="Times New Roman" w:cs="Times New Roman"/>
          <w:sz w:val="20"/>
          <w:szCs w:val="20"/>
          <w:lang w:val="en-US"/>
        </w:rPr>
      </w:pPr>
      <w:r w:rsidRPr="00E827CF">
        <w:rPr>
          <w:rFonts w:ascii="Times New Roman" w:hAnsi="Times New Roman" w:cs="Times New Roman"/>
          <w:sz w:val="20"/>
          <w:szCs w:val="20"/>
          <w:vertAlign w:val="superscript"/>
          <w:lang w:val="en-US"/>
        </w:rPr>
        <w:t xml:space="preserve">2 </w:t>
      </w:r>
      <w:r w:rsidR="0009468E" w:rsidRPr="0009468E">
        <w:rPr>
          <w:rFonts w:ascii="Times New Roman" w:hAnsi="Times New Roman" w:cs="Times New Roman"/>
          <w:sz w:val="20"/>
          <w:szCs w:val="20"/>
          <w:lang w:val="en-US"/>
        </w:rPr>
        <w:t>CILFIT v. Ministry of Health (Case 283/81) // European Court Reports.1982.P.3415.</w:t>
      </w:r>
    </w:p>
    <w:p w:rsidR="00F26512" w:rsidRDefault="00E827CF" w:rsidP="00684393">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3</w:t>
      </w:r>
      <w:r w:rsidR="00F26512">
        <w:rPr>
          <w:rFonts w:ascii="Times New Roman" w:hAnsi="Times New Roman" w:cs="Times New Roman"/>
          <w:sz w:val="20"/>
          <w:szCs w:val="20"/>
          <w:vertAlign w:val="superscript"/>
        </w:rPr>
        <w:t xml:space="preserve"> </w:t>
      </w:r>
      <w:proofErr w:type="spellStart"/>
      <w:r w:rsidR="00F26512" w:rsidRPr="00C36308">
        <w:rPr>
          <w:rFonts w:ascii="Times New Roman" w:hAnsi="Times New Roman" w:cs="Times New Roman"/>
          <w:sz w:val="20"/>
          <w:szCs w:val="20"/>
        </w:rPr>
        <w:t>К.В.Энтин</w:t>
      </w:r>
      <w:proofErr w:type="spellEnd"/>
      <w:r w:rsidR="00F26512" w:rsidRPr="00C36308">
        <w:rPr>
          <w:rFonts w:ascii="Times New Roman" w:hAnsi="Times New Roman" w:cs="Times New Roman"/>
          <w:sz w:val="20"/>
          <w:szCs w:val="20"/>
        </w:rPr>
        <w:t xml:space="preserve">. Право Европейского союза и практика Суда Европейского Союза : </w:t>
      </w:r>
      <w:proofErr w:type="spellStart"/>
      <w:r w:rsidR="00F26512" w:rsidRPr="00C36308">
        <w:rPr>
          <w:rFonts w:ascii="Times New Roman" w:hAnsi="Times New Roman" w:cs="Times New Roman"/>
          <w:sz w:val="20"/>
          <w:szCs w:val="20"/>
        </w:rPr>
        <w:t>учеб</w:t>
      </w:r>
      <w:proofErr w:type="gramStart"/>
      <w:r w:rsidR="00F26512" w:rsidRPr="00C36308">
        <w:rPr>
          <w:rFonts w:ascii="Times New Roman" w:hAnsi="Times New Roman" w:cs="Times New Roman"/>
          <w:sz w:val="20"/>
          <w:szCs w:val="20"/>
        </w:rPr>
        <w:t>.п</w:t>
      </w:r>
      <w:proofErr w:type="gramEnd"/>
      <w:r w:rsidR="00F26512" w:rsidRPr="00C36308">
        <w:rPr>
          <w:rFonts w:ascii="Times New Roman" w:hAnsi="Times New Roman" w:cs="Times New Roman"/>
          <w:sz w:val="20"/>
          <w:szCs w:val="20"/>
        </w:rPr>
        <w:t>особие</w:t>
      </w:r>
      <w:proofErr w:type="spellEnd"/>
      <w:r w:rsidR="00F26512" w:rsidRPr="00C36308">
        <w:rPr>
          <w:rFonts w:ascii="Times New Roman" w:hAnsi="Times New Roman" w:cs="Times New Roman"/>
          <w:sz w:val="20"/>
          <w:szCs w:val="20"/>
        </w:rPr>
        <w:t xml:space="preserve"> / </w:t>
      </w:r>
      <w:proofErr w:type="spellStart"/>
      <w:r w:rsidR="00F26512" w:rsidRPr="00C36308">
        <w:rPr>
          <w:rFonts w:ascii="Times New Roman" w:hAnsi="Times New Roman" w:cs="Times New Roman"/>
          <w:sz w:val="20"/>
          <w:szCs w:val="20"/>
        </w:rPr>
        <w:t>К.В.Энтин</w:t>
      </w:r>
      <w:proofErr w:type="spellEnd"/>
      <w:r w:rsidR="00F26512" w:rsidRPr="00C36308">
        <w:rPr>
          <w:rFonts w:ascii="Times New Roman" w:hAnsi="Times New Roman" w:cs="Times New Roman"/>
          <w:sz w:val="20"/>
          <w:szCs w:val="20"/>
        </w:rPr>
        <w:t>. – М.: Норма</w:t>
      </w:r>
      <w:proofErr w:type="gramStart"/>
      <w:r w:rsidR="00F26512" w:rsidRPr="00C36308">
        <w:rPr>
          <w:rFonts w:ascii="Times New Roman" w:hAnsi="Times New Roman" w:cs="Times New Roman"/>
          <w:sz w:val="20"/>
          <w:szCs w:val="20"/>
        </w:rPr>
        <w:t xml:space="preserve"> :</w:t>
      </w:r>
      <w:proofErr w:type="gramEnd"/>
      <w:r w:rsidR="00F26512" w:rsidRPr="00C36308">
        <w:rPr>
          <w:rFonts w:ascii="Times New Roman" w:hAnsi="Times New Roman" w:cs="Times New Roman"/>
          <w:sz w:val="20"/>
          <w:szCs w:val="20"/>
        </w:rPr>
        <w:t xml:space="preserve"> ИНФРА-М, 2015. С.6</w:t>
      </w:r>
      <w:r>
        <w:rPr>
          <w:rFonts w:ascii="Times New Roman" w:hAnsi="Times New Roman" w:cs="Times New Roman"/>
          <w:sz w:val="20"/>
          <w:szCs w:val="20"/>
        </w:rPr>
        <w:t>9</w:t>
      </w:r>
      <w:r w:rsidR="00F26512" w:rsidRPr="00C36308">
        <w:rPr>
          <w:rFonts w:ascii="Times New Roman" w:hAnsi="Times New Roman" w:cs="Times New Roman"/>
          <w:sz w:val="20"/>
          <w:szCs w:val="20"/>
        </w:rPr>
        <w:t>.</w:t>
      </w:r>
    </w:p>
    <w:p w:rsidR="003253B5" w:rsidRPr="002A0600" w:rsidRDefault="002A0600" w:rsidP="00AA37F7">
      <w:pPr>
        <w:spacing w:line="360" w:lineRule="auto"/>
        <w:jc w:val="both"/>
        <w:rPr>
          <w:rFonts w:ascii="Times New Roman" w:hAnsi="Times New Roman" w:cs="Times New Roman"/>
          <w:sz w:val="28"/>
          <w:szCs w:val="28"/>
        </w:rPr>
      </w:pPr>
      <w:r w:rsidRPr="002A0600">
        <w:rPr>
          <w:rFonts w:ascii="Times New Roman" w:hAnsi="Times New Roman" w:cs="Times New Roman"/>
          <w:sz w:val="28"/>
          <w:szCs w:val="28"/>
        </w:rPr>
        <w:lastRenderedPageBreak/>
        <w:t>интерпретации и применения</w:t>
      </w:r>
      <w:r w:rsidR="00F26512">
        <w:rPr>
          <w:rFonts w:ascii="Times New Roman" w:hAnsi="Times New Roman" w:cs="Times New Roman"/>
          <w:sz w:val="28"/>
          <w:szCs w:val="28"/>
        </w:rPr>
        <w:t xml:space="preserve"> права ЕС</w:t>
      </w:r>
      <w:r w:rsidR="00B40C9E">
        <w:rPr>
          <w:rFonts w:ascii="Times New Roman" w:hAnsi="Times New Roman" w:cs="Times New Roman"/>
          <w:sz w:val="28"/>
          <w:szCs w:val="28"/>
        </w:rPr>
        <w:t xml:space="preserve"> на всей </w:t>
      </w:r>
      <w:r w:rsidR="00F26512">
        <w:rPr>
          <w:rFonts w:ascii="Times New Roman" w:hAnsi="Times New Roman" w:cs="Times New Roman"/>
          <w:sz w:val="28"/>
          <w:szCs w:val="28"/>
        </w:rPr>
        <w:t xml:space="preserve">его </w:t>
      </w:r>
      <w:r w:rsidR="00B40C9E">
        <w:rPr>
          <w:rFonts w:ascii="Times New Roman" w:hAnsi="Times New Roman" w:cs="Times New Roman"/>
          <w:sz w:val="28"/>
          <w:szCs w:val="28"/>
        </w:rPr>
        <w:t>территории</w:t>
      </w:r>
      <w:r w:rsidRPr="002A0600">
        <w:rPr>
          <w:rFonts w:ascii="Times New Roman" w:hAnsi="Times New Roman" w:cs="Times New Roman"/>
          <w:sz w:val="28"/>
          <w:szCs w:val="28"/>
        </w:rPr>
        <w:t xml:space="preserve">, и охрану норм </w:t>
      </w:r>
      <w:r w:rsidR="00B40C9E">
        <w:rPr>
          <w:rFonts w:ascii="Times New Roman" w:hAnsi="Times New Roman" w:cs="Times New Roman"/>
          <w:sz w:val="28"/>
          <w:szCs w:val="28"/>
        </w:rPr>
        <w:t xml:space="preserve">европейского права от нарушений, следовательно, </w:t>
      </w:r>
      <w:r w:rsidR="00F53BCE">
        <w:rPr>
          <w:rFonts w:ascii="Times New Roman" w:hAnsi="Times New Roman" w:cs="Times New Roman"/>
          <w:sz w:val="28"/>
          <w:szCs w:val="28"/>
        </w:rPr>
        <w:t>претворяет в жизнь</w:t>
      </w:r>
      <w:r w:rsidR="00B40C9E">
        <w:rPr>
          <w:rFonts w:ascii="Times New Roman" w:hAnsi="Times New Roman" w:cs="Times New Roman"/>
          <w:sz w:val="28"/>
          <w:szCs w:val="28"/>
        </w:rPr>
        <w:t xml:space="preserve"> принцип верховенства права ЕС. В свою очередь, для национальных судов институт преюдициального запроса служит вспомогательным механизмом, способствующим вынесению законного и обоснованного судебного решения и, как следствие, </w:t>
      </w:r>
      <w:r w:rsidR="00A54E35">
        <w:rPr>
          <w:rFonts w:ascii="Times New Roman" w:hAnsi="Times New Roman" w:cs="Times New Roman"/>
          <w:sz w:val="28"/>
          <w:szCs w:val="28"/>
        </w:rPr>
        <w:t>повышению</w:t>
      </w:r>
      <w:r w:rsidR="00CB2B0E">
        <w:rPr>
          <w:rFonts w:ascii="Times New Roman" w:hAnsi="Times New Roman" w:cs="Times New Roman"/>
          <w:sz w:val="28"/>
          <w:szCs w:val="28"/>
        </w:rPr>
        <w:t xml:space="preserve"> эффективности </w:t>
      </w:r>
      <w:proofErr w:type="gramStart"/>
      <w:r w:rsidR="00CB2B0E">
        <w:rPr>
          <w:rFonts w:ascii="Times New Roman" w:hAnsi="Times New Roman" w:cs="Times New Roman"/>
          <w:sz w:val="28"/>
          <w:szCs w:val="28"/>
        </w:rPr>
        <w:t>правосудия</w:t>
      </w:r>
      <w:proofErr w:type="gramEnd"/>
      <w:r w:rsidR="00CB2B0E">
        <w:rPr>
          <w:rFonts w:ascii="Times New Roman" w:hAnsi="Times New Roman" w:cs="Times New Roman"/>
          <w:sz w:val="28"/>
          <w:szCs w:val="28"/>
        </w:rPr>
        <w:t xml:space="preserve"> как в национальных государствах, так и в ЕС в целом.</w:t>
      </w:r>
      <w:r w:rsidR="00A54E35">
        <w:rPr>
          <w:rFonts w:ascii="Times New Roman" w:hAnsi="Times New Roman" w:cs="Times New Roman"/>
          <w:sz w:val="28"/>
          <w:szCs w:val="28"/>
        </w:rPr>
        <w:t xml:space="preserve"> Преюдициальный запрос не ограничивает национальные суды в независимости при вынесении решений, поскольку Суд ЕС лишь устраняет возникшую у национального суда правовую неопределенность, давая ответ на правовой вопрос, но при этом не разрешает конкретное дело по существу. Получив разъяснение Суда ЕС</w:t>
      </w:r>
      <w:r w:rsidR="00F53BCE">
        <w:rPr>
          <w:rFonts w:ascii="Times New Roman" w:hAnsi="Times New Roman" w:cs="Times New Roman"/>
          <w:sz w:val="28"/>
          <w:szCs w:val="28"/>
        </w:rPr>
        <w:t xml:space="preserve"> по правовому вопросу</w:t>
      </w:r>
      <w:r w:rsidR="00A54E35">
        <w:rPr>
          <w:rFonts w:ascii="Times New Roman" w:hAnsi="Times New Roman" w:cs="Times New Roman"/>
          <w:sz w:val="28"/>
          <w:szCs w:val="28"/>
        </w:rPr>
        <w:t>, национальный суд самостоятельно решает, какое</w:t>
      </w:r>
      <w:r w:rsidR="00AF3674">
        <w:rPr>
          <w:rFonts w:ascii="Times New Roman" w:hAnsi="Times New Roman" w:cs="Times New Roman"/>
          <w:sz w:val="28"/>
          <w:szCs w:val="28"/>
        </w:rPr>
        <w:t xml:space="preserve"> судебное решение</w:t>
      </w:r>
      <w:r w:rsidR="00A54E35">
        <w:rPr>
          <w:rFonts w:ascii="Times New Roman" w:hAnsi="Times New Roman" w:cs="Times New Roman"/>
          <w:sz w:val="28"/>
          <w:szCs w:val="28"/>
        </w:rPr>
        <w:t xml:space="preserve"> с учётом фактических обстоятельств дела </w:t>
      </w:r>
      <w:r w:rsidR="00C009AF">
        <w:rPr>
          <w:rFonts w:ascii="Times New Roman" w:hAnsi="Times New Roman" w:cs="Times New Roman"/>
          <w:sz w:val="28"/>
          <w:szCs w:val="28"/>
        </w:rPr>
        <w:t xml:space="preserve">следует </w:t>
      </w:r>
      <w:r w:rsidR="00A56A6B">
        <w:rPr>
          <w:rFonts w:ascii="Times New Roman" w:hAnsi="Times New Roman" w:cs="Times New Roman"/>
          <w:sz w:val="28"/>
          <w:szCs w:val="28"/>
        </w:rPr>
        <w:t>принять</w:t>
      </w:r>
      <w:r w:rsidR="00C009AF">
        <w:rPr>
          <w:rFonts w:ascii="Times New Roman" w:hAnsi="Times New Roman" w:cs="Times New Roman"/>
          <w:sz w:val="28"/>
          <w:szCs w:val="28"/>
        </w:rPr>
        <w:t>.</w:t>
      </w:r>
    </w:p>
    <w:p w:rsidR="003253B5" w:rsidRPr="002A0600" w:rsidRDefault="003253B5" w:rsidP="007A474F">
      <w:pPr>
        <w:spacing w:line="360" w:lineRule="auto"/>
        <w:jc w:val="both"/>
        <w:rPr>
          <w:rFonts w:ascii="Times New Roman" w:hAnsi="Times New Roman" w:cs="Times New Roman"/>
          <w:sz w:val="28"/>
          <w:szCs w:val="28"/>
        </w:rPr>
      </w:pPr>
    </w:p>
    <w:p w:rsidR="00F52A80" w:rsidRPr="002A0600" w:rsidRDefault="00F52A80" w:rsidP="002749D1">
      <w:pPr>
        <w:spacing w:line="360" w:lineRule="auto"/>
        <w:jc w:val="both"/>
        <w:rPr>
          <w:rFonts w:ascii="Times New Roman" w:hAnsi="Times New Roman" w:cs="Times New Roman"/>
          <w:sz w:val="28"/>
          <w:szCs w:val="28"/>
        </w:rPr>
      </w:pPr>
    </w:p>
    <w:p w:rsidR="00F52A80" w:rsidRDefault="00F52A80"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Default="0089682D" w:rsidP="002749D1">
      <w:pPr>
        <w:spacing w:line="360" w:lineRule="auto"/>
        <w:jc w:val="both"/>
        <w:rPr>
          <w:rFonts w:ascii="Times New Roman" w:hAnsi="Times New Roman" w:cs="Times New Roman"/>
          <w:sz w:val="28"/>
          <w:szCs w:val="28"/>
        </w:rPr>
      </w:pPr>
    </w:p>
    <w:p w:rsidR="0089682D" w:rsidRPr="008F36F7" w:rsidRDefault="008F3948" w:rsidP="008F36F7">
      <w:pPr>
        <w:spacing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lastRenderedPageBreak/>
        <w:t>§ 2</w:t>
      </w:r>
      <w:r>
        <w:rPr>
          <w:rFonts w:ascii="Times New Roman" w:eastAsia="Times New Roman" w:hAnsi="Times New Roman" w:cs="Times New Roman"/>
          <w:b/>
          <w:bCs/>
          <w:sz w:val="28"/>
          <w:szCs w:val="28"/>
        </w:rPr>
        <w:t xml:space="preserve">. </w:t>
      </w:r>
      <w:r w:rsidR="0089682D" w:rsidRPr="008F36F7">
        <w:rPr>
          <w:rFonts w:ascii="Times New Roman" w:hAnsi="Times New Roman" w:cs="Times New Roman"/>
          <w:b/>
          <w:sz w:val="28"/>
          <w:szCs w:val="28"/>
        </w:rPr>
        <w:t>Консультативный запрос национальных судов в Европейский суд по правам человека</w:t>
      </w:r>
    </w:p>
    <w:p w:rsidR="00F74948" w:rsidRPr="000B557A" w:rsidRDefault="00232E6C" w:rsidP="008F3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в последние десятилетия существования Европейского суда по правам человека разногласия между </w:t>
      </w:r>
      <w:r w:rsidR="00D51FA6">
        <w:rPr>
          <w:rFonts w:ascii="Times New Roman" w:hAnsi="Times New Roman" w:cs="Times New Roman"/>
          <w:sz w:val="28"/>
          <w:szCs w:val="28"/>
        </w:rPr>
        <w:t>ним</w:t>
      </w:r>
      <w:r>
        <w:rPr>
          <w:rFonts w:ascii="Times New Roman" w:hAnsi="Times New Roman" w:cs="Times New Roman"/>
          <w:sz w:val="28"/>
          <w:szCs w:val="28"/>
        </w:rPr>
        <w:t xml:space="preserve"> и высшими судами </w:t>
      </w:r>
      <w:r w:rsidR="00F74948">
        <w:rPr>
          <w:rFonts w:ascii="Times New Roman" w:hAnsi="Times New Roman" w:cs="Times New Roman"/>
          <w:sz w:val="28"/>
          <w:szCs w:val="28"/>
        </w:rPr>
        <w:t>отдельных</w:t>
      </w:r>
      <w:r>
        <w:rPr>
          <w:rFonts w:ascii="Times New Roman" w:hAnsi="Times New Roman" w:cs="Times New Roman"/>
          <w:sz w:val="28"/>
          <w:szCs w:val="28"/>
        </w:rPr>
        <w:t xml:space="preserve"> государств относительно вопроса о том, как следует толковать и применять положения Конвенции о защите прав человека и основных свобод, приобрели крайне острый характер. </w:t>
      </w:r>
      <w:r w:rsidR="00D51FA6" w:rsidRPr="00D51FA6">
        <w:rPr>
          <w:rFonts w:ascii="Times New Roman" w:hAnsi="Times New Roman" w:cs="Times New Roman"/>
          <w:sz w:val="28"/>
          <w:szCs w:val="28"/>
        </w:rPr>
        <w:t xml:space="preserve">Противостояние между </w:t>
      </w:r>
      <w:r w:rsidR="00D51FA6">
        <w:rPr>
          <w:rFonts w:ascii="Times New Roman" w:hAnsi="Times New Roman" w:cs="Times New Roman"/>
          <w:sz w:val="28"/>
          <w:szCs w:val="28"/>
        </w:rPr>
        <w:t>ЕСПЧ</w:t>
      </w:r>
      <w:r w:rsidR="00D51FA6" w:rsidRPr="00D51FA6">
        <w:rPr>
          <w:rFonts w:ascii="Times New Roman" w:hAnsi="Times New Roman" w:cs="Times New Roman"/>
          <w:sz w:val="28"/>
          <w:szCs w:val="28"/>
        </w:rPr>
        <w:t>, высшим судебным органом по толкованию Конвенции, и национальными судами, опирающимися на исторический опыт, вековую практику и специфику национального законодательства</w:t>
      </w:r>
      <w:r w:rsidR="00D51FA6">
        <w:rPr>
          <w:rFonts w:ascii="Times New Roman" w:hAnsi="Times New Roman" w:cs="Times New Roman"/>
          <w:sz w:val="28"/>
          <w:szCs w:val="28"/>
        </w:rPr>
        <w:t xml:space="preserve"> все чаще превращается в неразрешимый конфликт.</w:t>
      </w:r>
      <w:r w:rsidR="00F74948">
        <w:rPr>
          <w:rFonts w:ascii="Times New Roman" w:hAnsi="Times New Roman" w:cs="Times New Roman"/>
          <w:sz w:val="28"/>
          <w:szCs w:val="28"/>
        </w:rPr>
        <w:t xml:space="preserve"> С каждым решением ЕСПЧ, крайне болезненно воспринятым государством, против которого оно было принято</w:t>
      </w:r>
      <w:r w:rsidR="00705574">
        <w:rPr>
          <w:rFonts w:ascii="Times New Roman" w:hAnsi="Times New Roman" w:cs="Times New Roman"/>
          <w:sz w:val="28"/>
          <w:szCs w:val="28"/>
        </w:rPr>
        <w:t>, становила</w:t>
      </w:r>
      <w:r w:rsidR="00F74948">
        <w:rPr>
          <w:rFonts w:ascii="Times New Roman" w:hAnsi="Times New Roman" w:cs="Times New Roman"/>
          <w:sz w:val="28"/>
          <w:szCs w:val="28"/>
        </w:rPr>
        <w:t>сь очевидн</w:t>
      </w:r>
      <w:r w:rsidR="00705574">
        <w:rPr>
          <w:rFonts w:ascii="Times New Roman" w:hAnsi="Times New Roman" w:cs="Times New Roman"/>
          <w:sz w:val="28"/>
          <w:szCs w:val="28"/>
        </w:rPr>
        <w:t xml:space="preserve">ой </w:t>
      </w:r>
      <w:r w:rsidR="00F74948">
        <w:rPr>
          <w:rFonts w:ascii="Times New Roman" w:hAnsi="Times New Roman" w:cs="Times New Roman"/>
          <w:sz w:val="28"/>
          <w:szCs w:val="28"/>
        </w:rPr>
        <w:t xml:space="preserve">необходимость преобразований. </w:t>
      </w:r>
      <w:proofErr w:type="gramStart"/>
      <w:r w:rsidR="00F74948">
        <w:rPr>
          <w:rFonts w:ascii="Times New Roman" w:hAnsi="Times New Roman" w:cs="Times New Roman"/>
          <w:sz w:val="28"/>
          <w:szCs w:val="28"/>
        </w:rPr>
        <w:t xml:space="preserve">Мировое сообщество </w:t>
      </w:r>
      <w:r w:rsidR="00705574">
        <w:rPr>
          <w:rFonts w:ascii="Times New Roman" w:hAnsi="Times New Roman" w:cs="Times New Roman"/>
          <w:sz w:val="28"/>
          <w:szCs w:val="28"/>
        </w:rPr>
        <w:t>стало постепенно</w:t>
      </w:r>
      <w:r w:rsidR="00F74948">
        <w:rPr>
          <w:rFonts w:ascii="Times New Roman" w:hAnsi="Times New Roman" w:cs="Times New Roman"/>
          <w:sz w:val="28"/>
          <w:szCs w:val="28"/>
        </w:rPr>
        <w:t xml:space="preserve"> осозна</w:t>
      </w:r>
      <w:r w:rsidR="00705574">
        <w:rPr>
          <w:rFonts w:ascii="Times New Roman" w:hAnsi="Times New Roman" w:cs="Times New Roman"/>
          <w:sz w:val="28"/>
          <w:szCs w:val="28"/>
        </w:rPr>
        <w:t>вать</w:t>
      </w:r>
      <w:r w:rsidR="00F74948">
        <w:rPr>
          <w:rFonts w:ascii="Times New Roman" w:hAnsi="Times New Roman" w:cs="Times New Roman"/>
          <w:sz w:val="28"/>
          <w:szCs w:val="28"/>
        </w:rPr>
        <w:t xml:space="preserve">, что отношения между межгосударственным органом по защите прав человека и национальными судами должны строиться на основе диалога, сотрудничества и взаимодействия, особенно по вопросам </w:t>
      </w:r>
      <w:r w:rsidR="000B557A">
        <w:rPr>
          <w:rFonts w:ascii="Times New Roman" w:hAnsi="Times New Roman" w:cs="Times New Roman"/>
          <w:sz w:val="28"/>
          <w:szCs w:val="28"/>
        </w:rPr>
        <w:t>толкования</w:t>
      </w:r>
      <w:r w:rsidR="00F74948">
        <w:rPr>
          <w:rFonts w:ascii="Times New Roman" w:hAnsi="Times New Roman" w:cs="Times New Roman"/>
          <w:sz w:val="28"/>
          <w:szCs w:val="28"/>
        </w:rPr>
        <w:t xml:space="preserve"> положений Конвенции о защите </w:t>
      </w:r>
      <w:r w:rsidR="000B557A">
        <w:rPr>
          <w:rFonts w:ascii="Times New Roman" w:hAnsi="Times New Roman" w:cs="Times New Roman"/>
          <w:sz w:val="28"/>
          <w:szCs w:val="28"/>
        </w:rPr>
        <w:t>прав человека и основных свобод</w:t>
      </w:r>
      <w:r w:rsidR="000B557A" w:rsidRPr="000B557A">
        <w:rPr>
          <w:rFonts w:ascii="Times New Roman" w:hAnsi="Times New Roman" w:cs="Times New Roman"/>
          <w:sz w:val="28"/>
          <w:szCs w:val="28"/>
        </w:rPr>
        <w:t xml:space="preserve">; </w:t>
      </w:r>
      <w:r w:rsidR="000B557A">
        <w:rPr>
          <w:rFonts w:ascii="Times New Roman" w:hAnsi="Times New Roman" w:cs="Times New Roman"/>
          <w:sz w:val="28"/>
          <w:szCs w:val="28"/>
        </w:rPr>
        <w:t>в противном случае ЕСПЧ как межгосударственный орган по защите прав человека становится бессмысленным, а Конвенция недействующей.</w:t>
      </w:r>
      <w:proofErr w:type="gramEnd"/>
    </w:p>
    <w:p w:rsidR="008F36F7" w:rsidRDefault="00F74948" w:rsidP="008F3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A509AC">
        <w:rPr>
          <w:rFonts w:ascii="Times New Roman" w:hAnsi="Times New Roman" w:cs="Times New Roman"/>
          <w:sz w:val="28"/>
          <w:szCs w:val="28"/>
        </w:rPr>
        <w:t xml:space="preserve">предпосылками реформ юрисдикции ЕСПЧ явилось изменение функций ЕСПЧ, которое вряд ли можно назвать правильным с точки зрения основной миссии, оправдывающей его существование. Вместо роли межгосударственного органа по защите прав и свобод человека, который, исходя из принципа </w:t>
      </w:r>
      <w:proofErr w:type="spellStart"/>
      <w:r w:rsidR="00A509AC">
        <w:rPr>
          <w:rFonts w:ascii="Times New Roman" w:hAnsi="Times New Roman" w:cs="Times New Roman"/>
          <w:sz w:val="28"/>
          <w:szCs w:val="28"/>
        </w:rPr>
        <w:t>субсидиарности</w:t>
      </w:r>
      <w:proofErr w:type="spellEnd"/>
      <w:r w:rsidR="00A509AC">
        <w:rPr>
          <w:rFonts w:ascii="Times New Roman" w:hAnsi="Times New Roman" w:cs="Times New Roman"/>
          <w:sz w:val="28"/>
          <w:szCs w:val="28"/>
        </w:rPr>
        <w:t>, оказывает национальным судебным органам правовую помощь в толковании и применении положений Конвенции, ЕСПЧ</w:t>
      </w:r>
      <w:r w:rsidR="00AE0D0D">
        <w:rPr>
          <w:rFonts w:ascii="Times New Roman" w:hAnsi="Times New Roman" w:cs="Times New Roman"/>
          <w:sz w:val="28"/>
          <w:szCs w:val="28"/>
        </w:rPr>
        <w:t xml:space="preserve"> фактически</w:t>
      </w:r>
      <w:r w:rsidR="00A509AC">
        <w:rPr>
          <w:rFonts w:ascii="Times New Roman" w:hAnsi="Times New Roman" w:cs="Times New Roman"/>
          <w:sz w:val="28"/>
          <w:szCs w:val="28"/>
        </w:rPr>
        <w:t xml:space="preserve"> стал играть роль высшего суда, действующего по принципу «нарушение-наказание». Иными словами, ЕСПЧ взвалил на себя </w:t>
      </w:r>
      <w:r w:rsidR="00AE0D0D">
        <w:rPr>
          <w:rFonts w:ascii="Times New Roman" w:hAnsi="Times New Roman" w:cs="Times New Roman"/>
          <w:sz w:val="28"/>
          <w:szCs w:val="28"/>
        </w:rPr>
        <w:t>функцию</w:t>
      </w:r>
      <w:r w:rsidR="00A509AC">
        <w:rPr>
          <w:rFonts w:ascii="Times New Roman" w:hAnsi="Times New Roman" w:cs="Times New Roman"/>
          <w:sz w:val="28"/>
          <w:szCs w:val="28"/>
        </w:rPr>
        <w:t xml:space="preserve"> по разрешению споров, вытекающих из применения норм Конвенции, </w:t>
      </w:r>
      <w:r w:rsidR="00AE0D0D">
        <w:rPr>
          <w:rFonts w:ascii="Times New Roman" w:hAnsi="Times New Roman" w:cs="Times New Roman"/>
          <w:sz w:val="28"/>
          <w:szCs w:val="28"/>
        </w:rPr>
        <w:t xml:space="preserve">которая главным образом должна быть реализована национальными судами. </w:t>
      </w:r>
      <w:r w:rsidR="008F36F7">
        <w:rPr>
          <w:rFonts w:ascii="Times New Roman" w:hAnsi="Times New Roman" w:cs="Times New Roman"/>
          <w:sz w:val="28"/>
          <w:szCs w:val="28"/>
        </w:rPr>
        <w:t xml:space="preserve">   </w:t>
      </w:r>
    </w:p>
    <w:p w:rsidR="0089682D" w:rsidRDefault="00AE0D0D" w:rsidP="008F3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Закономерным итогом таких изменений стало огромное количество поступающих жалоб, с которыми ЕСПЧ не в силах справиться. </w:t>
      </w:r>
      <w:r w:rsidR="00815BF5">
        <w:rPr>
          <w:rFonts w:ascii="Times New Roman" w:hAnsi="Times New Roman" w:cs="Times New Roman"/>
          <w:sz w:val="28"/>
          <w:szCs w:val="28"/>
        </w:rPr>
        <w:t>Фактическая подмена ЕСПЧ национальных судов при разрешении споров на основании Конвенции признавалась неправильной, и в этом смысле с</w:t>
      </w:r>
      <w:r>
        <w:rPr>
          <w:rFonts w:ascii="Times New Roman" w:hAnsi="Times New Roman" w:cs="Times New Roman"/>
          <w:sz w:val="28"/>
          <w:szCs w:val="28"/>
        </w:rPr>
        <w:t>тановилось очевидным, что ЕСПЧ должен начать уход от роли высшего суда последней инстанции и ориентировать национальные суды на самостоятельное разрешение дел на основе применения положений Конвенции.</w:t>
      </w:r>
    </w:p>
    <w:p w:rsidR="00AE0D0D" w:rsidRDefault="00AE0D0D" w:rsidP="008F36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необходимость перемен в деятельности ЕСПЧ объяснялась</w:t>
      </w:r>
      <w:r w:rsidR="00815BF5">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00815BF5">
        <w:rPr>
          <w:rFonts w:ascii="Times New Roman" w:hAnsi="Times New Roman" w:cs="Times New Roman"/>
          <w:sz w:val="28"/>
          <w:szCs w:val="28"/>
        </w:rPr>
        <w:t>абсурдностью сложившейся ситуации, когда решения ЕСПЧ лишь исправляют допущенные государством нарушения положений Конвенции, но не могут обеспечить превенцию подобных нарушений. Конвенция о защите прав человека и основных свобод до изменений, внесенных в 2013 году, фактически позволяла обратиться в ЕСПЧ после окончания рассмотрения их дела в национальных судах, то есть тогда, когда государство нарушило требования Конвенции. Какой-либо механизм, позволяющий ЕСПЧ предупредить нарушение госу</w:t>
      </w:r>
      <w:r w:rsidR="00DA4E9C">
        <w:rPr>
          <w:rFonts w:ascii="Times New Roman" w:hAnsi="Times New Roman" w:cs="Times New Roman"/>
          <w:sz w:val="28"/>
          <w:szCs w:val="28"/>
        </w:rPr>
        <w:t>дарством положений Конвенции, оказать необходимую правовую помощь судам для вынесения правильного решения в соответствии с требованиями Конвенции, отсутствовал.</w:t>
      </w:r>
    </w:p>
    <w:p w:rsidR="00DA4E9C" w:rsidRDefault="00DA4E9C" w:rsidP="00AA37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вышеизложенные обстоятельства, деятельность ЕСПЧ была подвергнута изменениям в результате последовательного принятия сначала Протокола №15 от 24 июня 2013 года к Конвенции, который прямо закрепил субсидиарный характер ЕСПЧ</w:t>
      </w:r>
      <w:proofErr w:type="gramStart"/>
      <w:r w:rsidR="008F36F7">
        <w:rPr>
          <w:rFonts w:ascii="Times New Roman" w:hAnsi="Times New Roman" w:cs="Times New Roman"/>
          <w:sz w:val="28"/>
          <w:szCs w:val="28"/>
          <w:vertAlign w:val="superscript"/>
        </w:rPr>
        <w:t>1</w:t>
      </w:r>
      <w:proofErr w:type="gramEnd"/>
      <w:r>
        <w:rPr>
          <w:rFonts w:ascii="Times New Roman" w:hAnsi="Times New Roman" w:cs="Times New Roman"/>
          <w:sz w:val="28"/>
          <w:szCs w:val="28"/>
        </w:rPr>
        <w:t>, затем Протокола №16 от 2 октября 2013 года, предусмотревший возможность высших национальных судов обращаться в ЕСПЧ с консультативным вопросом</w:t>
      </w:r>
      <w:r w:rsidR="008F36F7">
        <w:rPr>
          <w:rFonts w:ascii="Times New Roman" w:hAnsi="Times New Roman" w:cs="Times New Roman"/>
          <w:sz w:val="28"/>
          <w:szCs w:val="28"/>
          <w:vertAlign w:val="superscript"/>
        </w:rPr>
        <w:t>2</w:t>
      </w:r>
      <w:r>
        <w:rPr>
          <w:rFonts w:ascii="Times New Roman" w:hAnsi="Times New Roman" w:cs="Times New Roman"/>
          <w:sz w:val="28"/>
          <w:szCs w:val="28"/>
        </w:rPr>
        <w:t>.</w:t>
      </w:r>
    </w:p>
    <w:p w:rsidR="00AA37F7" w:rsidRDefault="0034181E" w:rsidP="00341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E9C">
        <w:rPr>
          <w:rFonts w:ascii="Times New Roman" w:hAnsi="Times New Roman" w:cs="Times New Roman"/>
          <w:sz w:val="28"/>
          <w:szCs w:val="28"/>
        </w:rPr>
        <w:t xml:space="preserve">Основная идея, которая легла в основу Протокола №16 к Конвенции, </w:t>
      </w:r>
    </w:p>
    <w:p w:rsidR="00AA37F7" w:rsidRPr="00AA37F7" w:rsidRDefault="00AA37F7" w:rsidP="0034181E">
      <w:pPr>
        <w:spacing w:line="240" w:lineRule="auto"/>
        <w:jc w:val="both"/>
        <w:rPr>
          <w:rFonts w:ascii="Times New Roman" w:hAnsi="Times New Roman" w:cs="Times New Roman"/>
          <w:sz w:val="28"/>
          <w:szCs w:val="28"/>
        </w:rPr>
      </w:pPr>
      <w:r w:rsidRPr="00AA37F7">
        <w:rPr>
          <w:rFonts w:ascii="Times New Roman" w:hAnsi="Times New Roman" w:cs="Times New Roman"/>
          <w:sz w:val="28"/>
          <w:szCs w:val="28"/>
        </w:rPr>
        <w:t>_________________</w:t>
      </w:r>
    </w:p>
    <w:p w:rsidR="00AA37F7" w:rsidRPr="00AA37F7" w:rsidRDefault="00AA37F7" w:rsidP="0034181E">
      <w:pPr>
        <w:spacing w:line="240" w:lineRule="auto"/>
        <w:jc w:val="both"/>
        <w:rPr>
          <w:rFonts w:ascii="Times New Roman" w:hAnsi="Times New Roman" w:cs="Times New Roman"/>
          <w:sz w:val="20"/>
          <w:szCs w:val="20"/>
        </w:rPr>
      </w:pPr>
      <w:r w:rsidRPr="00AA37F7">
        <w:rPr>
          <w:rFonts w:ascii="Times New Roman" w:hAnsi="Times New Roman" w:cs="Times New Roman"/>
          <w:sz w:val="20"/>
          <w:szCs w:val="20"/>
          <w:vertAlign w:val="superscript"/>
        </w:rPr>
        <w:t xml:space="preserve">1 </w:t>
      </w:r>
      <w:r>
        <w:rPr>
          <w:rFonts w:ascii="Times New Roman" w:hAnsi="Times New Roman" w:cs="Times New Roman"/>
          <w:sz w:val="20"/>
          <w:szCs w:val="20"/>
          <w:lang w:val="en-US"/>
        </w:rPr>
        <w:t>URL</w:t>
      </w:r>
      <w:r w:rsidRPr="00AA37F7">
        <w:rPr>
          <w:rFonts w:ascii="Times New Roman" w:hAnsi="Times New Roman" w:cs="Times New Roman"/>
          <w:sz w:val="20"/>
          <w:szCs w:val="20"/>
        </w:rPr>
        <w:t xml:space="preserve">: </w:t>
      </w:r>
      <w:hyperlink r:id="rId11" w:history="1">
        <w:r w:rsidRPr="00AA37F7">
          <w:rPr>
            <w:rStyle w:val="a3"/>
            <w:rFonts w:ascii="Times New Roman" w:hAnsi="Times New Roman" w:cs="Times New Roman"/>
            <w:sz w:val="20"/>
            <w:szCs w:val="20"/>
            <w:lang w:val="en-US"/>
          </w:rPr>
          <w:t>http</w:t>
        </w:r>
        <w:r w:rsidRPr="00AA37F7">
          <w:rPr>
            <w:rStyle w:val="a3"/>
            <w:rFonts w:ascii="Times New Roman" w:hAnsi="Times New Roman" w:cs="Times New Roman"/>
            <w:sz w:val="20"/>
            <w:szCs w:val="20"/>
          </w:rPr>
          <w:t>://</w:t>
        </w:r>
        <w:r w:rsidRPr="00AA37F7">
          <w:rPr>
            <w:rStyle w:val="a3"/>
            <w:rFonts w:ascii="Times New Roman" w:hAnsi="Times New Roman" w:cs="Times New Roman"/>
            <w:sz w:val="20"/>
            <w:szCs w:val="20"/>
            <w:lang w:val="en-US"/>
          </w:rPr>
          <w:t>base</w:t>
        </w:r>
        <w:r w:rsidRPr="00AA37F7">
          <w:rPr>
            <w:rStyle w:val="a3"/>
            <w:rFonts w:ascii="Times New Roman" w:hAnsi="Times New Roman" w:cs="Times New Roman"/>
            <w:sz w:val="20"/>
            <w:szCs w:val="20"/>
          </w:rPr>
          <w:t>.</w:t>
        </w:r>
        <w:proofErr w:type="spellStart"/>
        <w:r w:rsidRPr="00AA37F7">
          <w:rPr>
            <w:rStyle w:val="a3"/>
            <w:rFonts w:ascii="Times New Roman" w:hAnsi="Times New Roman" w:cs="Times New Roman"/>
            <w:sz w:val="20"/>
            <w:szCs w:val="20"/>
            <w:lang w:val="en-US"/>
          </w:rPr>
          <w:t>garant</w:t>
        </w:r>
        <w:proofErr w:type="spellEnd"/>
        <w:r w:rsidRPr="00AA37F7">
          <w:rPr>
            <w:rStyle w:val="a3"/>
            <w:rFonts w:ascii="Times New Roman" w:hAnsi="Times New Roman" w:cs="Times New Roman"/>
            <w:sz w:val="20"/>
            <w:szCs w:val="20"/>
          </w:rPr>
          <w:t>.</w:t>
        </w:r>
        <w:proofErr w:type="spellStart"/>
        <w:r w:rsidRPr="00AA37F7">
          <w:rPr>
            <w:rStyle w:val="a3"/>
            <w:rFonts w:ascii="Times New Roman" w:hAnsi="Times New Roman" w:cs="Times New Roman"/>
            <w:sz w:val="20"/>
            <w:szCs w:val="20"/>
            <w:lang w:val="en-US"/>
          </w:rPr>
          <w:t>ru</w:t>
        </w:r>
        <w:proofErr w:type="spellEnd"/>
        <w:r w:rsidRPr="00AA37F7">
          <w:rPr>
            <w:rStyle w:val="a3"/>
            <w:rFonts w:ascii="Times New Roman" w:hAnsi="Times New Roman" w:cs="Times New Roman"/>
            <w:sz w:val="20"/>
            <w:szCs w:val="20"/>
          </w:rPr>
          <w:t>/71629994/</w:t>
        </w:r>
      </w:hyperlink>
      <w:r w:rsidRPr="00AA37F7">
        <w:rPr>
          <w:rFonts w:ascii="Times New Roman" w:hAnsi="Times New Roman" w:cs="Times New Roman"/>
          <w:sz w:val="20"/>
          <w:szCs w:val="20"/>
        </w:rPr>
        <w:t xml:space="preserve"> (</w:t>
      </w:r>
      <w:r>
        <w:rPr>
          <w:rFonts w:ascii="Times New Roman" w:hAnsi="Times New Roman" w:cs="Times New Roman"/>
          <w:sz w:val="20"/>
          <w:szCs w:val="20"/>
        </w:rPr>
        <w:t>дата обращения</w:t>
      </w:r>
      <w:proofErr w:type="gramStart"/>
      <w:r>
        <w:rPr>
          <w:rFonts w:ascii="Times New Roman" w:hAnsi="Times New Roman" w:cs="Times New Roman"/>
          <w:sz w:val="20"/>
          <w:szCs w:val="20"/>
        </w:rPr>
        <w:t xml:space="preserve"> </w:t>
      </w:r>
      <w:r w:rsidRPr="00AA37F7">
        <w:rPr>
          <w:rFonts w:ascii="Times New Roman" w:hAnsi="Times New Roman" w:cs="Times New Roman"/>
          <w:sz w:val="20"/>
          <w:szCs w:val="20"/>
        </w:rPr>
        <w:t>:</w:t>
      </w:r>
      <w:proofErr w:type="gramEnd"/>
      <w:r w:rsidRPr="00AA37F7">
        <w:rPr>
          <w:rFonts w:ascii="Times New Roman" w:hAnsi="Times New Roman" w:cs="Times New Roman"/>
          <w:sz w:val="20"/>
          <w:szCs w:val="20"/>
        </w:rPr>
        <w:t xml:space="preserve"> 26.03.2018)</w:t>
      </w:r>
    </w:p>
    <w:p w:rsidR="00AA37F7" w:rsidRPr="00AA37F7" w:rsidRDefault="00AA37F7" w:rsidP="0034181E">
      <w:pPr>
        <w:spacing w:line="240" w:lineRule="auto"/>
        <w:jc w:val="both"/>
        <w:rPr>
          <w:rFonts w:ascii="Times New Roman" w:hAnsi="Times New Roman" w:cs="Times New Roman"/>
          <w:sz w:val="20"/>
          <w:szCs w:val="20"/>
        </w:rPr>
      </w:pPr>
      <w:r w:rsidRPr="00AA37F7">
        <w:rPr>
          <w:rFonts w:ascii="Times New Roman" w:hAnsi="Times New Roman" w:cs="Times New Roman"/>
          <w:sz w:val="20"/>
          <w:szCs w:val="20"/>
          <w:vertAlign w:val="superscript"/>
        </w:rPr>
        <w:t xml:space="preserve">2 </w:t>
      </w:r>
      <w:r>
        <w:rPr>
          <w:rFonts w:ascii="Times New Roman" w:hAnsi="Times New Roman" w:cs="Times New Roman"/>
          <w:sz w:val="20"/>
          <w:szCs w:val="20"/>
          <w:lang w:val="en-US"/>
        </w:rPr>
        <w:t>URL</w:t>
      </w:r>
      <w:r w:rsidRPr="00AA37F7">
        <w:rPr>
          <w:rFonts w:ascii="Times New Roman" w:hAnsi="Times New Roman" w:cs="Times New Roman"/>
          <w:sz w:val="20"/>
          <w:szCs w:val="20"/>
        </w:rPr>
        <w:t xml:space="preserve">: </w:t>
      </w:r>
      <w:hyperlink r:id="rId12" w:history="1">
        <w:r w:rsidRPr="00AA37F7">
          <w:rPr>
            <w:rStyle w:val="a3"/>
            <w:rFonts w:ascii="Times New Roman" w:hAnsi="Times New Roman" w:cs="Times New Roman"/>
            <w:sz w:val="20"/>
            <w:szCs w:val="20"/>
            <w:lang w:val="en-US"/>
          </w:rPr>
          <w:t>http</w:t>
        </w:r>
        <w:r w:rsidRPr="00AA37F7">
          <w:rPr>
            <w:rStyle w:val="a3"/>
            <w:rFonts w:ascii="Times New Roman" w:hAnsi="Times New Roman" w:cs="Times New Roman"/>
            <w:sz w:val="20"/>
            <w:szCs w:val="20"/>
          </w:rPr>
          <w:t>://</w:t>
        </w:r>
        <w:proofErr w:type="spellStart"/>
        <w:r w:rsidRPr="00AA37F7">
          <w:rPr>
            <w:rStyle w:val="a3"/>
            <w:rFonts w:ascii="Times New Roman" w:hAnsi="Times New Roman" w:cs="Times New Roman"/>
            <w:sz w:val="20"/>
            <w:szCs w:val="20"/>
            <w:lang w:val="en-US"/>
          </w:rPr>
          <w:t>europeancourt</w:t>
        </w:r>
        <w:proofErr w:type="spellEnd"/>
        <w:r w:rsidRPr="00AA37F7">
          <w:rPr>
            <w:rStyle w:val="a3"/>
            <w:rFonts w:ascii="Times New Roman" w:hAnsi="Times New Roman" w:cs="Times New Roman"/>
            <w:sz w:val="20"/>
            <w:szCs w:val="20"/>
          </w:rPr>
          <w:t>.</w:t>
        </w:r>
        <w:proofErr w:type="spellStart"/>
        <w:r w:rsidRPr="00AA37F7">
          <w:rPr>
            <w:rStyle w:val="a3"/>
            <w:rFonts w:ascii="Times New Roman" w:hAnsi="Times New Roman" w:cs="Times New Roman"/>
            <w:sz w:val="20"/>
            <w:szCs w:val="20"/>
            <w:lang w:val="en-US"/>
          </w:rPr>
          <w:t>ru</w:t>
        </w:r>
        <w:proofErr w:type="spellEnd"/>
        <w:r w:rsidRPr="00AA37F7">
          <w:rPr>
            <w:rStyle w:val="a3"/>
            <w:rFonts w:ascii="Times New Roman" w:hAnsi="Times New Roman" w:cs="Times New Roman"/>
            <w:sz w:val="20"/>
            <w:szCs w:val="20"/>
          </w:rPr>
          <w:t>/2013/07/13/12513/</w:t>
        </w:r>
      </w:hyperlink>
      <w:r w:rsidRPr="00AA37F7">
        <w:rPr>
          <w:rFonts w:ascii="Times New Roman" w:hAnsi="Times New Roman" w:cs="Times New Roman"/>
          <w:sz w:val="20"/>
          <w:szCs w:val="20"/>
        </w:rPr>
        <w:t xml:space="preserve"> (</w:t>
      </w:r>
      <w:r>
        <w:rPr>
          <w:rFonts w:ascii="Times New Roman" w:hAnsi="Times New Roman" w:cs="Times New Roman"/>
          <w:sz w:val="20"/>
          <w:szCs w:val="20"/>
        </w:rPr>
        <w:t>дата обращения</w:t>
      </w:r>
      <w:proofErr w:type="gramStart"/>
      <w:r>
        <w:rPr>
          <w:rFonts w:ascii="Times New Roman" w:hAnsi="Times New Roman" w:cs="Times New Roman"/>
          <w:sz w:val="20"/>
          <w:szCs w:val="20"/>
        </w:rPr>
        <w:t xml:space="preserve"> </w:t>
      </w:r>
      <w:r w:rsidRPr="00AA37F7">
        <w:rPr>
          <w:rFonts w:ascii="Times New Roman" w:hAnsi="Times New Roman" w:cs="Times New Roman"/>
          <w:sz w:val="20"/>
          <w:szCs w:val="20"/>
        </w:rPr>
        <w:t>:</w:t>
      </w:r>
      <w:proofErr w:type="gramEnd"/>
      <w:r w:rsidRPr="00AA37F7">
        <w:rPr>
          <w:rFonts w:ascii="Times New Roman" w:hAnsi="Times New Roman" w:cs="Times New Roman"/>
          <w:sz w:val="20"/>
          <w:szCs w:val="20"/>
        </w:rPr>
        <w:t xml:space="preserve"> </w:t>
      </w:r>
      <w:r>
        <w:rPr>
          <w:rFonts w:ascii="Times New Roman" w:hAnsi="Times New Roman" w:cs="Times New Roman"/>
          <w:sz w:val="20"/>
          <w:szCs w:val="20"/>
        </w:rPr>
        <w:t>26.03.2018)</w:t>
      </w:r>
    </w:p>
    <w:p w:rsidR="00DA4E9C" w:rsidRPr="0034181E" w:rsidRDefault="0034181E" w:rsidP="0034181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состояла в реализации принципа </w:t>
      </w:r>
      <w:proofErr w:type="spellStart"/>
      <w:r>
        <w:rPr>
          <w:rFonts w:ascii="Times New Roman" w:hAnsi="Times New Roman" w:cs="Times New Roman"/>
          <w:sz w:val="28"/>
          <w:szCs w:val="28"/>
        </w:rPr>
        <w:t>субсидиарности</w:t>
      </w:r>
      <w:proofErr w:type="spellEnd"/>
      <w:r>
        <w:rPr>
          <w:rFonts w:ascii="Times New Roman" w:hAnsi="Times New Roman" w:cs="Times New Roman"/>
          <w:sz w:val="28"/>
          <w:szCs w:val="28"/>
        </w:rPr>
        <w:t xml:space="preserve">, согласно которому государствам </w:t>
      </w:r>
      <w:r w:rsidR="00AA37F7">
        <w:rPr>
          <w:rFonts w:ascii="Times New Roman" w:hAnsi="Times New Roman" w:cs="Times New Roman"/>
          <w:sz w:val="28"/>
          <w:szCs w:val="28"/>
        </w:rPr>
        <w:t xml:space="preserve">отводилась первичная и основная роль в применении конвенционных </w:t>
      </w:r>
      <w:r w:rsidR="00CE7A09">
        <w:rPr>
          <w:rFonts w:ascii="Times New Roman" w:hAnsi="Times New Roman" w:cs="Times New Roman"/>
          <w:sz w:val="28"/>
          <w:szCs w:val="28"/>
        </w:rPr>
        <w:t xml:space="preserve">положений при разрешении споров. </w:t>
      </w:r>
      <w:r>
        <w:rPr>
          <w:rFonts w:ascii="Times New Roman" w:hAnsi="Times New Roman" w:cs="Times New Roman"/>
          <w:sz w:val="28"/>
          <w:szCs w:val="28"/>
        </w:rPr>
        <w:t xml:space="preserve">Отныне </w:t>
      </w:r>
      <w:r w:rsidR="00CE7A09">
        <w:rPr>
          <w:rFonts w:ascii="Times New Roman" w:hAnsi="Times New Roman" w:cs="Times New Roman"/>
          <w:sz w:val="28"/>
          <w:szCs w:val="28"/>
        </w:rPr>
        <w:t xml:space="preserve">ЕСПЧ </w:t>
      </w:r>
      <w:proofErr w:type="gramStart"/>
      <w:r w:rsidR="00AA37F7">
        <w:rPr>
          <w:rFonts w:ascii="Times New Roman" w:hAnsi="Times New Roman" w:cs="Times New Roman"/>
          <w:sz w:val="28"/>
          <w:szCs w:val="28"/>
        </w:rPr>
        <w:t>должен</w:t>
      </w:r>
      <w:proofErr w:type="gramEnd"/>
      <w:r w:rsidR="00CE7A09">
        <w:rPr>
          <w:rFonts w:ascii="Times New Roman" w:hAnsi="Times New Roman" w:cs="Times New Roman"/>
          <w:sz w:val="28"/>
          <w:szCs w:val="28"/>
        </w:rPr>
        <w:t xml:space="preserve"> не столько разрешать конкретные правовые споры на основании норм Конвенции, сколько осуществлять последующую правовую оценку того, насколько государства исполняют требования Конвенции. Чтобы снизить несчитанное количество жалоб, поступающих в ЕСПЧ, институт консультативного запроса судов призван усилить роль национальных судебных инстанций в активном применении положений Конвенции при разрешении конфликтов. В идеале указанный механизм позволит сделать защиту конвенционных прав человека эффективнее, поскольку лица, чьи права оказались нарушенными, </w:t>
      </w:r>
      <w:r w:rsidR="00A71C9C">
        <w:rPr>
          <w:rFonts w:ascii="Times New Roman" w:hAnsi="Times New Roman" w:cs="Times New Roman"/>
          <w:sz w:val="28"/>
          <w:szCs w:val="28"/>
        </w:rPr>
        <w:t>смогут получить судебну</w:t>
      </w:r>
      <w:r w:rsidR="00DC6CB8">
        <w:rPr>
          <w:rFonts w:ascii="Times New Roman" w:hAnsi="Times New Roman" w:cs="Times New Roman"/>
          <w:sz w:val="28"/>
          <w:szCs w:val="28"/>
        </w:rPr>
        <w:t>ю защиту на национальном уровне, что означает её своевременность.</w:t>
      </w:r>
    </w:p>
    <w:p w:rsidR="00A71C9C" w:rsidRDefault="00A71C9C" w:rsidP="00D85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обратиться к анализу положений Протокола №16 к Конвенции, посвященных консультативному запросу судов в ЕСПЧ, то необходимо отметить следующее.</w:t>
      </w:r>
    </w:p>
    <w:p w:rsidR="00A71C9C" w:rsidRDefault="00A71C9C" w:rsidP="00D85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положений статьи 1 следует, что правом на обращение с консультативным запросом наделены только высшие судебные инстанции национальных государств. При этом не говорится о том, какие именно высшие суды могут быть наделены таким правом, и в этом смысле необходимо полагать, что сами государства смогут решать, какие именно суды могут наделяться правом на консультативный запрос. Это могут быть как высшие суды общей практики, так и конституционные суды. </w:t>
      </w:r>
    </w:p>
    <w:p w:rsidR="00A71C9C" w:rsidRDefault="00A71C9C" w:rsidP="00D8529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Важно </w:t>
      </w:r>
      <w:r w:rsidR="00C97167">
        <w:rPr>
          <w:rFonts w:ascii="Times New Roman" w:hAnsi="Times New Roman" w:cs="Times New Roman"/>
          <w:sz w:val="28"/>
          <w:szCs w:val="28"/>
        </w:rPr>
        <w:t>обратить внимание на</w:t>
      </w:r>
      <w:r>
        <w:rPr>
          <w:rFonts w:ascii="Times New Roman" w:hAnsi="Times New Roman" w:cs="Times New Roman"/>
          <w:sz w:val="28"/>
          <w:szCs w:val="28"/>
        </w:rPr>
        <w:t xml:space="preserve"> правило пункта 3 статьи 2 Протокола №16, согласно которому Коллегия, которая принимает решение о передаче консультативного запроса в Большую палату, и сама Большая палата, постановляющая консультативное заключение, в обязательном порядке включают в себя судью от того государства, национальный суд которого направил преюдициальный вопрос.</w:t>
      </w:r>
      <w:proofErr w:type="gramEnd"/>
      <w:r>
        <w:rPr>
          <w:rFonts w:ascii="Times New Roman" w:hAnsi="Times New Roman" w:cs="Times New Roman"/>
          <w:sz w:val="28"/>
          <w:szCs w:val="28"/>
        </w:rPr>
        <w:t xml:space="preserve"> </w:t>
      </w:r>
      <w:r w:rsidR="0003011B">
        <w:rPr>
          <w:rFonts w:ascii="Times New Roman" w:hAnsi="Times New Roman" w:cs="Times New Roman"/>
          <w:sz w:val="28"/>
          <w:szCs w:val="28"/>
        </w:rPr>
        <w:t xml:space="preserve">Указанное регулирование является </w:t>
      </w:r>
      <w:r w:rsidR="0003011B">
        <w:rPr>
          <w:rFonts w:ascii="Times New Roman" w:hAnsi="Times New Roman" w:cs="Times New Roman"/>
          <w:sz w:val="28"/>
          <w:szCs w:val="28"/>
        </w:rPr>
        <w:lastRenderedPageBreak/>
        <w:t>примером сотрудничества и диалога между ЕСПЧ и национальными правопорядками, призванными смягчить конфронтацию между юрисдикциями.</w:t>
      </w:r>
      <w:r w:rsidR="00CD7468">
        <w:rPr>
          <w:rFonts w:ascii="Times New Roman" w:hAnsi="Times New Roman" w:cs="Times New Roman"/>
          <w:sz w:val="28"/>
          <w:szCs w:val="28"/>
        </w:rPr>
        <w:t xml:space="preserve"> </w:t>
      </w:r>
    </w:p>
    <w:p w:rsidR="0003011B" w:rsidRDefault="0003011B" w:rsidP="00D85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из текста Протокола №16 Конвенции следует, что обращение с консультативным запросом в ЕСПЧ является исключительно правом национальных судов. Не предусмотрено ни одного случая, когда бы обращение с консультативным запросом вменялось бы в обязанность национальному суду. В этом смысле ЕСПЧ еще раз подчеркивает субсидиарный характер своей деятельности, оставляя национальным юрисдикциям полную свободу выбора. Представляется, что государства должны сами осознавать, что если они заинтересованы в преодолении конфронтации между национальными правовыми системами и ЕСПЧ, то установление единообразия практики применения Конвенции невозможно при самостоятельном, </w:t>
      </w:r>
      <w:r w:rsidR="006F0671">
        <w:rPr>
          <w:rFonts w:ascii="Times New Roman" w:hAnsi="Times New Roman" w:cs="Times New Roman"/>
          <w:sz w:val="28"/>
          <w:szCs w:val="28"/>
        </w:rPr>
        <w:t xml:space="preserve">в одностороннем порядке, </w:t>
      </w:r>
      <w:r>
        <w:rPr>
          <w:rFonts w:ascii="Times New Roman" w:hAnsi="Times New Roman" w:cs="Times New Roman"/>
          <w:sz w:val="28"/>
          <w:szCs w:val="28"/>
        </w:rPr>
        <w:t>без учёта позиции ЕСПЧ, вынесении национальными судами решений.</w:t>
      </w:r>
    </w:p>
    <w:p w:rsidR="00D85292" w:rsidRDefault="00462323" w:rsidP="00D852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любопытна формулировка предмета консультативного судебного запроса, закрепленная в статье 1 Протокола №16. </w:t>
      </w:r>
      <w:r w:rsidR="001A16FA">
        <w:rPr>
          <w:rFonts w:ascii="Times New Roman" w:hAnsi="Times New Roman" w:cs="Times New Roman"/>
          <w:sz w:val="28"/>
          <w:szCs w:val="28"/>
        </w:rPr>
        <w:t>Согласно пункту 1 статьи 1</w:t>
      </w:r>
      <w:r w:rsidR="008845D8">
        <w:rPr>
          <w:rFonts w:ascii="Times New Roman" w:hAnsi="Times New Roman" w:cs="Times New Roman"/>
          <w:sz w:val="28"/>
          <w:szCs w:val="28"/>
        </w:rPr>
        <w:t xml:space="preserve"> </w:t>
      </w:r>
      <w:r w:rsidR="008845D8" w:rsidRPr="008845D8">
        <w:rPr>
          <w:rFonts w:ascii="Times New Roman" w:hAnsi="Times New Roman" w:cs="Times New Roman"/>
          <w:sz w:val="28"/>
          <w:szCs w:val="28"/>
        </w:rPr>
        <w:t xml:space="preserve">Высшие суды и трибуналы Высокой Договаривающейся Стороны, определяемые в соответствии со статьей 10, могут запрашивать у Суда консультативные заключения по </w:t>
      </w:r>
      <w:r w:rsidR="008845D8" w:rsidRPr="008845D8">
        <w:rPr>
          <w:rFonts w:ascii="Times New Roman" w:hAnsi="Times New Roman" w:cs="Times New Roman"/>
          <w:b/>
          <w:sz w:val="28"/>
          <w:szCs w:val="28"/>
        </w:rPr>
        <w:t>вопросам о принципах</w:t>
      </w:r>
      <w:r w:rsidR="008845D8" w:rsidRPr="008845D8">
        <w:rPr>
          <w:rFonts w:ascii="Times New Roman" w:hAnsi="Times New Roman" w:cs="Times New Roman"/>
          <w:sz w:val="28"/>
          <w:szCs w:val="28"/>
        </w:rPr>
        <w:t>, касающихся интерпретации или применения прав и свобод, гарантированных Конвенцией и Протоколами к ней.</w:t>
      </w:r>
      <w:r w:rsidR="00221E4F">
        <w:rPr>
          <w:rFonts w:ascii="Times New Roman" w:hAnsi="Times New Roman" w:cs="Times New Roman"/>
          <w:sz w:val="28"/>
          <w:szCs w:val="28"/>
        </w:rPr>
        <w:t xml:space="preserve"> Такая формулировка использована неслучайно. По справедливому замечанию </w:t>
      </w:r>
      <w:proofErr w:type="spellStart"/>
      <w:r w:rsidR="00221E4F">
        <w:rPr>
          <w:rFonts w:ascii="Times New Roman" w:hAnsi="Times New Roman" w:cs="Times New Roman"/>
          <w:sz w:val="28"/>
          <w:szCs w:val="28"/>
        </w:rPr>
        <w:t>Л.Гарлицкого</w:t>
      </w:r>
      <w:proofErr w:type="spellEnd"/>
      <w:r w:rsidR="00221E4F">
        <w:rPr>
          <w:rFonts w:ascii="Times New Roman" w:hAnsi="Times New Roman" w:cs="Times New Roman"/>
          <w:sz w:val="28"/>
          <w:szCs w:val="28"/>
        </w:rPr>
        <w:t xml:space="preserve">, «роль ЕСПЧ должна заключаться в разъяснении или формулировке принципов (стандартов) общего характера, а не указания правильного способа её применения к конкретным фактам дела. Последние могут рассматриваться судом только в том случае, когда после рассмотрения дела будет подана индивидуальная жалоба в соответствии </w:t>
      </w:r>
      <w:r w:rsidR="00ED7255">
        <w:rPr>
          <w:rFonts w:ascii="Times New Roman" w:hAnsi="Times New Roman" w:cs="Times New Roman"/>
          <w:sz w:val="28"/>
          <w:szCs w:val="28"/>
        </w:rPr>
        <w:t>со статьей 34 Конвенции»</w:t>
      </w:r>
      <w:r w:rsidR="009D5E51">
        <w:rPr>
          <w:rFonts w:ascii="Times New Roman" w:hAnsi="Times New Roman" w:cs="Times New Roman"/>
          <w:sz w:val="28"/>
          <w:szCs w:val="28"/>
          <w:vertAlign w:val="superscript"/>
        </w:rPr>
        <w:t>1</w:t>
      </w:r>
      <w:r w:rsidR="00ED7255">
        <w:rPr>
          <w:rFonts w:ascii="Times New Roman" w:hAnsi="Times New Roman" w:cs="Times New Roman"/>
          <w:sz w:val="28"/>
          <w:szCs w:val="28"/>
        </w:rPr>
        <w:t>. Следовательно, вопрос должен носить ва</w:t>
      </w:r>
      <w:r w:rsidR="00D85292">
        <w:rPr>
          <w:rFonts w:ascii="Times New Roman" w:hAnsi="Times New Roman" w:cs="Times New Roman"/>
          <w:sz w:val="28"/>
          <w:szCs w:val="28"/>
        </w:rPr>
        <w:t>жный</w:t>
      </w:r>
    </w:p>
    <w:p w:rsidR="00D85292" w:rsidRDefault="00D85292" w:rsidP="00D85292">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w:t>
      </w:r>
    </w:p>
    <w:p w:rsidR="00D85292" w:rsidRPr="00D85292" w:rsidRDefault="009D5E51" w:rsidP="00D85292">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proofErr w:type="spellStart"/>
      <w:r w:rsidR="00D85292" w:rsidRPr="00D85292">
        <w:rPr>
          <w:rFonts w:ascii="Times New Roman" w:hAnsi="Times New Roman" w:cs="Times New Roman"/>
          <w:sz w:val="20"/>
          <w:szCs w:val="20"/>
        </w:rPr>
        <w:t>Л.Гарлицкий</w:t>
      </w:r>
      <w:proofErr w:type="spellEnd"/>
      <w:r w:rsidR="00D85292" w:rsidRPr="00D85292">
        <w:rPr>
          <w:rFonts w:ascii="Times New Roman" w:hAnsi="Times New Roman" w:cs="Times New Roman"/>
          <w:sz w:val="20"/>
          <w:szCs w:val="20"/>
        </w:rPr>
        <w:t>. Реформа Европейского суда по правам человека – текущее состояние и перспективы // Международное правосудие. №2 (10). – 2014.</w:t>
      </w:r>
      <w:r>
        <w:rPr>
          <w:rFonts w:ascii="Times New Roman" w:hAnsi="Times New Roman" w:cs="Times New Roman"/>
          <w:sz w:val="20"/>
          <w:szCs w:val="20"/>
        </w:rPr>
        <w:t xml:space="preserve"> С.76.</w:t>
      </w:r>
    </w:p>
    <w:p w:rsidR="0003011B" w:rsidRDefault="00ED7255" w:rsidP="00D8529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правовой характер, касающийся возникшей правовой неопределенности в толковании положений Конвенции. Давая правовое заключение по данному вопросу, ЕСПЧ не должен подменять собой национальный суд и разрешать дело по существу.</w:t>
      </w:r>
    </w:p>
    <w:p w:rsidR="0003011B" w:rsidRDefault="00C3447C" w:rsidP="009D5E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пунктам 1-2 статьи 1 Протокола №16</w:t>
      </w:r>
      <w:r w:rsidR="00DC6CB8">
        <w:rPr>
          <w:rFonts w:ascii="Times New Roman" w:hAnsi="Times New Roman" w:cs="Times New Roman"/>
          <w:sz w:val="28"/>
          <w:szCs w:val="28"/>
        </w:rPr>
        <w:t xml:space="preserve"> Конвенции высшие суды получают возможность обратиться с консультативным запросом только в контексте рассматриваемого ими дела, следовательно, обращение в порядке «абстрактного порядке» не допускается. Кроме того, при направлении консультативного запроса высшая судебная инстанция обязана его мотивировать, то есть указать, в чём возникла правовая неопределенность в применении положений Конвенции, почему и в чём именно нормы национального законодательства противоречат конвенционным нормам, какие пути решения проблемы могут быть предложены. </w:t>
      </w:r>
    </w:p>
    <w:p w:rsidR="009D5E51" w:rsidRDefault="00DC6CB8" w:rsidP="009D5E5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особого внимания заслуживает формулировка статьи 5 Конвенции, согласно которой консультативные заключения ЕСПЧ не имеют обязательной силы.</w:t>
      </w:r>
      <w:r w:rsidR="001E2416">
        <w:rPr>
          <w:rFonts w:ascii="Times New Roman" w:hAnsi="Times New Roman" w:cs="Times New Roman"/>
          <w:sz w:val="28"/>
          <w:szCs w:val="28"/>
        </w:rPr>
        <w:t xml:space="preserve"> Это означает, что национальный суд, получив консультативное заключение ЕСПЧ, вправе отказаться от его применения и вынести </w:t>
      </w:r>
      <w:proofErr w:type="gramStart"/>
      <w:r w:rsidR="001E2416">
        <w:rPr>
          <w:rFonts w:ascii="Times New Roman" w:hAnsi="Times New Roman" w:cs="Times New Roman"/>
          <w:sz w:val="28"/>
          <w:szCs w:val="28"/>
        </w:rPr>
        <w:t>решение</w:t>
      </w:r>
      <w:proofErr w:type="gramEnd"/>
      <w:r w:rsidR="001E2416">
        <w:rPr>
          <w:rFonts w:ascii="Times New Roman" w:hAnsi="Times New Roman" w:cs="Times New Roman"/>
          <w:sz w:val="28"/>
          <w:szCs w:val="28"/>
        </w:rPr>
        <w:t xml:space="preserve"> по делу исходя из собственного видения права. Однако многие</w:t>
      </w:r>
      <w:r w:rsidR="00973D06">
        <w:rPr>
          <w:rFonts w:ascii="Times New Roman" w:hAnsi="Times New Roman" w:cs="Times New Roman"/>
          <w:sz w:val="28"/>
          <w:szCs w:val="28"/>
        </w:rPr>
        <w:t xml:space="preserve"> исследователи</w:t>
      </w:r>
      <w:r w:rsidR="001E2416">
        <w:rPr>
          <w:rFonts w:ascii="Times New Roman" w:hAnsi="Times New Roman" w:cs="Times New Roman"/>
          <w:sz w:val="28"/>
          <w:szCs w:val="28"/>
        </w:rPr>
        <w:t xml:space="preserve">, с которыми стоит согласиться, склонны полагать, что консультативные заключения </w:t>
      </w:r>
      <w:r w:rsidR="001E2416">
        <w:rPr>
          <w:rFonts w:ascii="Times New Roman" w:hAnsi="Times New Roman" w:cs="Times New Roman"/>
          <w:sz w:val="28"/>
          <w:szCs w:val="28"/>
          <w:lang w:val="en-US"/>
        </w:rPr>
        <w:t>de</w:t>
      </w:r>
      <w:r w:rsidR="001E2416" w:rsidRPr="001E2416">
        <w:rPr>
          <w:rFonts w:ascii="Times New Roman" w:hAnsi="Times New Roman" w:cs="Times New Roman"/>
          <w:sz w:val="28"/>
          <w:szCs w:val="28"/>
        </w:rPr>
        <w:t xml:space="preserve"> </w:t>
      </w:r>
      <w:r w:rsidR="001E2416">
        <w:rPr>
          <w:rFonts w:ascii="Times New Roman" w:hAnsi="Times New Roman" w:cs="Times New Roman"/>
          <w:sz w:val="28"/>
          <w:szCs w:val="28"/>
          <w:lang w:val="en-US"/>
        </w:rPr>
        <w:t>facto</w:t>
      </w:r>
      <w:r w:rsidR="001E2416" w:rsidRPr="001E2416">
        <w:rPr>
          <w:rFonts w:ascii="Times New Roman" w:hAnsi="Times New Roman" w:cs="Times New Roman"/>
          <w:sz w:val="28"/>
          <w:szCs w:val="28"/>
        </w:rPr>
        <w:t xml:space="preserve"> </w:t>
      </w:r>
      <w:r w:rsidR="001E2416">
        <w:rPr>
          <w:rFonts w:ascii="Times New Roman" w:hAnsi="Times New Roman" w:cs="Times New Roman"/>
          <w:sz w:val="28"/>
          <w:szCs w:val="28"/>
        </w:rPr>
        <w:t xml:space="preserve">станут обязательными для национальных судов. Так, </w:t>
      </w:r>
      <w:proofErr w:type="spellStart"/>
      <w:r w:rsidR="001E2416">
        <w:rPr>
          <w:rFonts w:ascii="Times New Roman" w:hAnsi="Times New Roman" w:cs="Times New Roman"/>
          <w:sz w:val="28"/>
          <w:szCs w:val="28"/>
        </w:rPr>
        <w:t>Л.Гарлицкий</w:t>
      </w:r>
      <w:proofErr w:type="spellEnd"/>
      <w:r w:rsidR="001E2416">
        <w:rPr>
          <w:rFonts w:ascii="Times New Roman" w:hAnsi="Times New Roman" w:cs="Times New Roman"/>
          <w:sz w:val="28"/>
          <w:szCs w:val="28"/>
        </w:rPr>
        <w:t xml:space="preserve"> полагает, что </w:t>
      </w:r>
      <w:r w:rsidR="009D5E51">
        <w:rPr>
          <w:rFonts w:ascii="Times New Roman" w:hAnsi="Times New Roman" w:cs="Times New Roman"/>
          <w:sz w:val="28"/>
          <w:szCs w:val="28"/>
        </w:rPr>
        <w:t>«</w:t>
      </w:r>
      <w:r w:rsidR="001E2416">
        <w:rPr>
          <w:rFonts w:ascii="Times New Roman" w:hAnsi="Times New Roman" w:cs="Times New Roman"/>
          <w:sz w:val="28"/>
          <w:szCs w:val="28"/>
        </w:rPr>
        <w:t>решение национального суда, несовместимое с позицией, отраженной в консультативном заключении, приведет к признанию нарушения Конвенции в соответствии со статьей 34»</w:t>
      </w:r>
      <w:r w:rsidR="00DC1DBD">
        <w:rPr>
          <w:rFonts w:ascii="Times New Roman" w:hAnsi="Times New Roman" w:cs="Times New Roman"/>
          <w:sz w:val="28"/>
          <w:szCs w:val="28"/>
          <w:vertAlign w:val="superscript"/>
        </w:rPr>
        <w:t>1</w:t>
      </w:r>
      <w:r w:rsidR="001E2416">
        <w:rPr>
          <w:rFonts w:ascii="Times New Roman" w:hAnsi="Times New Roman" w:cs="Times New Roman"/>
          <w:sz w:val="28"/>
          <w:szCs w:val="28"/>
        </w:rPr>
        <w:t xml:space="preserve">. </w:t>
      </w:r>
      <w:proofErr w:type="gramStart"/>
      <w:r w:rsidR="001E2416">
        <w:rPr>
          <w:rFonts w:ascii="Times New Roman" w:hAnsi="Times New Roman" w:cs="Times New Roman"/>
          <w:sz w:val="28"/>
          <w:szCs w:val="28"/>
        </w:rPr>
        <w:t xml:space="preserve">Соглашается с указанной точкой зрения </w:t>
      </w:r>
      <w:proofErr w:type="spellStart"/>
      <w:r w:rsidR="001E2416">
        <w:rPr>
          <w:rFonts w:ascii="Times New Roman" w:hAnsi="Times New Roman" w:cs="Times New Roman"/>
          <w:sz w:val="28"/>
          <w:szCs w:val="28"/>
        </w:rPr>
        <w:t>К.Дягтерев</w:t>
      </w:r>
      <w:proofErr w:type="spellEnd"/>
      <w:r w:rsidR="001E2416">
        <w:rPr>
          <w:rFonts w:ascii="Times New Roman" w:hAnsi="Times New Roman" w:cs="Times New Roman"/>
          <w:sz w:val="28"/>
          <w:szCs w:val="28"/>
        </w:rPr>
        <w:t xml:space="preserve">, который отмечает, что </w:t>
      </w:r>
      <w:r w:rsidR="008C0E01">
        <w:rPr>
          <w:rFonts w:ascii="Times New Roman" w:hAnsi="Times New Roman" w:cs="Times New Roman"/>
          <w:sz w:val="28"/>
          <w:szCs w:val="28"/>
        </w:rPr>
        <w:t>«с</w:t>
      </w:r>
      <w:r w:rsidR="008C0E01" w:rsidRPr="008C0E01">
        <w:rPr>
          <w:rFonts w:ascii="Times New Roman" w:hAnsi="Times New Roman" w:cs="Times New Roman"/>
          <w:sz w:val="28"/>
          <w:szCs w:val="28"/>
        </w:rPr>
        <w:t xml:space="preserve">тремление сделать механизм консультативных заключений настолько гибким, насколько это возможно (что следует из самой природы </w:t>
      </w:r>
      <w:proofErr w:type="gramEnd"/>
    </w:p>
    <w:p w:rsidR="009D5E51" w:rsidRDefault="009D5E51" w:rsidP="009D5E51">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w:t>
      </w:r>
    </w:p>
    <w:p w:rsidR="009D5E51" w:rsidRPr="009D5E51" w:rsidRDefault="00DC1DBD" w:rsidP="009D5E51">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proofErr w:type="spellStart"/>
      <w:r w:rsidR="009D5E51" w:rsidRPr="00D85292">
        <w:rPr>
          <w:rFonts w:ascii="Times New Roman" w:hAnsi="Times New Roman" w:cs="Times New Roman"/>
          <w:sz w:val="20"/>
          <w:szCs w:val="20"/>
        </w:rPr>
        <w:t>Л.Гарлицкий</w:t>
      </w:r>
      <w:proofErr w:type="spellEnd"/>
      <w:r w:rsidR="009D5E51" w:rsidRPr="00D85292">
        <w:rPr>
          <w:rFonts w:ascii="Times New Roman" w:hAnsi="Times New Roman" w:cs="Times New Roman"/>
          <w:sz w:val="20"/>
          <w:szCs w:val="20"/>
        </w:rPr>
        <w:t>. Реформа Европейского суда по правам человека – текущее состояние и перспективы // Международное правосудие. №2 (10). – 2014.</w:t>
      </w:r>
      <w:r w:rsidR="009D5E51">
        <w:rPr>
          <w:rFonts w:ascii="Times New Roman" w:hAnsi="Times New Roman" w:cs="Times New Roman"/>
          <w:sz w:val="20"/>
          <w:szCs w:val="20"/>
        </w:rPr>
        <w:t xml:space="preserve"> С.79.</w:t>
      </w:r>
    </w:p>
    <w:p w:rsidR="00DC6CB8" w:rsidRDefault="008C0E01" w:rsidP="002749D1">
      <w:pPr>
        <w:spacing w:line="360" w:lineRule="auto"/>
        <w:jc w:val="both"/>
        <w:rPr>
          <w:rFonts w:ascii="Times New Roman" w:hAnsi="Times New Roman" w:cs="Times New Roman"/>
          <w:sz w:val="28"/>
          <w:szCs w:val="28"/>
        </w:rPr>
      </w:pPr>
      <w:r w:rsidRPr="008C0E01">
        <w:rPr>
          <w:rFonts w:ascii="Times New Roman" w:hAnsi="Times New Roman" w:cs="Times New Roman"/>
          <w:sz w:val="28"/>
          <w:szCs w:val="28"/>
        </w:rPr>
        <w:lastRenderedPageBreak/>
        <w:t xml:space="preserve">факультативного протокола), уравновешивается необходимостью того, </w:t>
      </w:r>
      <w:proofErr w:type="gramStart"/>
      <w:r w:rsidRPr="008C0E01">
        <w:rPr>
          <w:rFonts w:ascii="Times New Roman" w:hAnsi="Times New Roman" w:cs="Times New Roman"/>
          <w:sz w:val="28"/>
          <w:szCs w:val="28"/>
        </w:rPr>
        <w:t>чтобы</w:t>
      </w:r>
      <w:proofErr w:type="gramEnd"/>
      <w:r w:rsidRPr="008C0E01">
        <w:rPr>
          <w:rFonts w:ascii="Times New Roman" w:hAnsi="Times New Roman" w:cs="Times New Roman"/>
          <w:sz w:val="28"/>
          <w:szCs w:val="28"/>
        </w:rPr>
        <w:t xml:space="preserve"> что указания Суда будут исполняться во всех случаях, кроме исключительных</w:t>
      </w:r>
      <w:r>
        <w:rPr>
          <w:rFonts w:ascii="Times New Roman" w:hAnsi="Times New Roman" w:cs="Times New Roman"/>
          <w:sz w:val="28"/>
          <w:szCs w:val="28"/>
        </w:rPr>
        <w:t>»</w:t>
      </w:r>
      <w:r w:rsidR="007C24D4">
        <w:rPr>
          <w:rFonts w:ascii="Times New Roman" w:hAnsi="Times New Roman" w:cs="Times New Roman"/>
          <w:sz w:val="28"/>
          <w:szCs w:val="28"/>
          <w:vertAlign w:val="superscript"/>
        </w:rPr>
        <w:t>1</w:t>
      </w:r>
      <w:r w:rsidR="005D00CA">
        <w:rPr>
          <w:rFonts w:ascii="Times New Roman" w:hAnsi="Times New Roman" w:cs="Times New Roman"/>
          <w:sz w:val="28"/>
          <w:szCs w:val="28"/>
        </w:rPr>
        <w:t>. Аналогичной точки зрения придерживается</w:t>
      </w:r>
      <w:r w:rsidR="002B44C7">
        <w:rPr>
          <w:rFonts w:ascii="Times New Roman" w:hAnsi="Times New Roman" w:cs="Times New Roman"/>
          <w:sz w:val="28"/>
          <w:szCs w:val="28"/>
        </w:rPr>
        <w:t xml:space="preserve"> </w:t>
      </w:r>
      <w:proofErr w:type="spellStart"/>
      <w:r w:rsidR="002B44C7">
        <w:rPr>
          <w:rFonts w:ascii="Times New Roman" w:hAnsi="Times New Roman" w:cs="Times New Roman"/>
          <w:sz w:val="28"/>
          <w:szCs w:val="28"/>
        </w:rPr>
        <w:t>А.А.Зенин</w:t>
      </w:r>
      <w:proofErr w:type="spellEnd"/>
      <w:proofErr w:type="gramStart"/>
      <w:r w:rsidR="002B44C7">
        <w:rPr>
          <w:rFonts w:ascii="Times New Roman" w:hAnsi="Times New Roman" w:cs="Times New Roman"/>
          <w:sz w:val="28"/>
          <w:szCs w:val="28"/>
        </w:rPr>
        <w:t xml:space="preserve"> </w:t>
      </w:r>
      <w:r w:rsidR="002B44C7" w:rsidRPr="002B44C7">
        <w:rPr>
          <w:rFonts w:ascii="Times New Roman" w:hAnsi="Times New Roman" w:cs="Times New Roman"/>
          <w:sz w:val="28"/>
          <w:szCs w:val="28"/>
        </w:rPr>
        <w:t>:</w:t>
      </w:r>
      <w:proofErr w:type="gramEnd"/>
      <w:r w:rsidR="005D00CA">
        <w:rPr>
          <w:rFonts w:ascii="Times New Roman" w:hAnsi="Times New Roman" w:cs="Times New Roman"/>
          <w:sz w:val="28"/>
          <w:szCs w:val="28"/>
        </w:rPr>
        <w:t xml:space="preserve"> «о</w:t>
      </w:r>
      <w:r w:rsidR="005D00CA" w:rsidRPr="005D00CA">
        <w:rPr>
          <w:rFonts w:ascii="Times New Roman" w:hAnsi="Times New Roman" w:cs="Times New Roman"/>
          <w:sz w:val="28"/>
          <w:szCs w:val="28"/>
        </w:rPr>
        <w:t>чевидно, однако, что, несмотря на необязательность консультативных заключений, национальные высшие судебные органы должны понимать, что при принятии на национальном уровне судебного решения, противоречащего правовым позициям Суда, зафиксированным в консультативном заключении, жалоба в случае ее направления в Европейский суд будет рассмотрена с применением тех же правовых позиций и с теми же выводами, как они были сформулированы в консультативном заключении. Поэтому учитывать выводы Европейского суда, сделанные им в консультативных заключениях, скорее всего, придется, иначе будет н</w:t>
      </w:r>
      <w:r w:rsidR="0060175D">
        <w:rPr>
          <w:rFonts w:ascii="Times New Roman" w:hAnsi="Times New Roman" w:cs="Times New Roman"/>
          <w:sz w:val="28"/>
          <w:szCs w:val="28"/>
        </w:rPr>
        <w:t>еясна цель обращения с запросом»</w:t>
      </w:r>
      <w:r w:rsidR="007C24D4">
        <w:rPr>
          <w:rFonts w:ascii="Times New Roman" w:hAnsi="Times New Roman" w:cs="Times New Roman"/>
          <w:sz w:val="28"/>
          <w:szCs w:val="28"/>
          <w:vertAlign w:val="superscript"/>
        </w:rPr>
        <w:t>2</w:t>
      </w:r>
      <w:r w:rsidR="0060175D">
        <w:rPr>
          <w:rFonts w:ascii="Times New Roman" w:hAnsi="Times New Roman" w:cs="Times New Roman"/>
          <w:sz w:val="28"/>
          <w:szCs w:val="28"/>
        </w:rPr>
        <w:t>.</w:t>
      </w:r>
    </w:p>
    <w:p w:rsidR="004F2FA5" w:rsidRDefault="0060175D" w:rsidP="004F2F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соглашаясь с вышеизложенными позициями, </w:t>
      </w:r>
      <w:r w:rsidR="0079416D">
        <w:rPr>
          <w:rFonts w:ascii="Times New Roman" w:hAnsi="Times New Roman" w:cs="Times New Roman"/>
          <w:sz w:val="28"/>
          <w:szCs w:val="28"/>
        </w:rPr>
        <w:t>думается</w:t>
      </w:r>
      <w:r>
        <w:rPr>
          <w:rFonts w:ascii="Times New Roman" w:hAnsi="Times New Roman" w:cs="Times New Roman"/>
          <w:sz w:val="28"/>
          <w:szCs w:val="28"/>
        </w:rPr>
        <w:t xml:space="preserve">, что обязательность консультативного заключения ЕСПЧ существует до тех пор, пока национальный суд не даст мотивированное объяснение несостоятельности правовой позиции, высказанной ЕСПЧ. Иными словами, </w:t>
      </w:r>
      <w:r w:rsidR="0079416D">
        <w:rPr>
          <w:rFonts w:ascii="Times New Roman" w:hAnsi="Times New Roman" w:cs="Times New Roman"/>
          <w:sz w:val="28"/>
          <w:szCs w:val="28"/>
        </w:rPr>
        <w:t xml:space="preserve">национальный суд может не следовать консультативному заключению ЕСПЧ </w:t>
      </w:r>
      <w:r>
        <w:rPr>
          <w:rFonts w:ascii="Times New Roman" w:hAnsi="Times New Roman" w:cs="Times New Roman"/>
          <w:sz w:val="28"/>
          <w:szCs w:val="28"/>
        </w:rPr>
        <w:t>только в случае</w:t>
      </w:r>
      <w:r w:rsidR="0079416D">
        <w:rPr>
          <w:rFonts w:ascii="Times New Roman" w:hAnsi="Times New Roman" w:cs="Times New Roman"/>
          <w:sz w:val="28"/>
          <w:szCs w:val="28"/>
        </w:rPr>
        <w:t xml:space="preserve"> ошибочности такого заключения, объясненной</w:t>
      </w:r>
      <w:r>
        <w:rPr>
          <w:rFonts w:ascii="Times New Roman" w:hAnsi="Times New Roman" w:cs="Times New Roman"/>
          <w:sz w:val="28"/>
          <w:szCs w:val="28"/>
        </w:rPr>
        <w:t xml:space="preserve"> убед</w:t>
      </w:r>
      <w:r w:rsidR="0079416D">
        <w:rPr>
          <w:rFonts w:ascii="Times New Roman" w:hAnsi="Times New Roman" w:cs="Times New Roman"/>
          <w:sz w:val="28"/>
          <w:szCs w:val="28"/>
        </w:rPr>
        <w:t xml:space="preserve">ительной правовой аргументацией. Представляется, что ЕСПЧ, как и любой суд, не застрахован от ошибок, и в дальнейшем, если дело попадет на рассмотрение в ЕСПЧ в результате жалобы, он либо согласится с национальным судом и пересмотрит свою позицию, либо укажет на ошибочность позиции национального суда. Последнее указание, как известно, будет являться </w:t>
      </w:r>
      <w:r w:rsidR="0079416D">
        <w:rPr>
          <w:rFonts w:ascii="Times New Roman" w:hAnsi="Times New Roman" w:cs="Times New Roman"/>
          <w:sz w:val="28"/>
          <w:szCs w:val="28"/>
          <w:lang w:val="en-US"/>
        </w:rPr>
        <w:t>de</w:t>
      </w:r>
      <w:r w:rsidR="0079416D" w:rsidRPr="0079416D">
        <w:rPr>
          <w:rFonts w:ascii="Times New Roman" w:hAnsi="Times New Roman" w:cs="Times New Roman"/>
          <w:sz w:val="28"/>
          <w:szCs w:val="28"/>
        </w:rPr>
        <w:t xml:space="preserve"> </w:t>
      </w:r>
      <w:r w:rsidR="0079416D">
        <w:rPr>
          <w:rFonts w:ascii="Times New Roman" w:hAnsi="Times New Roman" w:cs="Times New Roman"/>
          <w:sz w:val="28"/>
          <w:szCs w:val="28"/>
          <w:lang w:val="en-US"/>
        </w:rPr>
        <w:t>jure</w:t>
      </w:r>
      <w:r w:rsidR="0079416D" w:rsidRPr="0079416D">
        <w:rPr>
          <w:rFonts w:ascii="Times New Roman" w:hAnsi="Times New Roman" w:cs="Times New Roman"/>
          <w:sz w:val="28"/>
          <w:szCs w:val="28"/>
        </w:rPr>
        <w:t xml:space="preserve"> </w:t>
      </w:r>
      <w:r w:rsidR="0079416D">
        <w:rPr>
          <w:rFonts w:ascii="Times New Roman" w:hAnsi="Times New Roman" w:cs="Times New Roman"/>
          <w:sz w:val="28"/>
          <w:szCs w:val="28"/>
        </w:rPr>
        <w:t xml:space="preserve">обязательным для </w:t>
      </w:r>
      <w:r w:rsidR="004F2FA5">
        <w:rPr>
          <w:rFonts w:ascii="Times New Roman" w:hAnsi="Times New Roman" w:cs="Times New Roman"/>
          <w:sz w:val="28"/>
          <w:szCs w:val="28"/>
        </w:rPr>
        <w:t>государства. Указанная ситуация не должна привести к эскалации конфликта</w:t>
      </w:r>
    </w:p>
    <w:p w:rsidR="004F2FA5" w:rsidRDefault="004F2FA5" w:rsidP="004F2FA5">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4F2FA5" w:rsidRPr="004F2FA5" w:rsidRDefault="00A47353" w:rsidP="004F2FA5">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proofErr w:type="spellStart"/>
      <w:r w:rsidR="004F2FA5" w:rsidRPr="004F2FA5">
        <w:rPr>
          <w:rFonts w:ascii="Times New Roman" w:hAnsi="Times New Roman" w:cs="Times New Roman"/>
          <w:sz w:val="20"/>
          <w:szCs w:val="20"/>
        </w:rPr>
        <w:t>К.Дягтерёв</w:t>
      </w:r>
      <w:proofErr w:type="spellEnd"/>
      <w:r w:rsidR="004F2FA5" w:rsidRPr="004F2FA5">
        <w:rPr>
          <w:rFonts w:ascii="Times New Roman" w:hAnsi="Times New Roman" w:cs="Times New Roman"/>
          <w:sz w:val="20"/>
          <w:szCs w:val="20"/>
        </w:rPr>
        <w:t>. «Консультативные заключения 2»</w:t>
      </w:r>
      <w:proofErr w:type="gramStart"/>
      <w:r w:rsidR="004F2FA5" w:rsidRPr="004F2FA5">
        <w:rPr>
          <w:rFonts w:ascii="Times New Roman" w:hAnsi="Times New Roman" w:cs="Times New Roman"/>
          <w:sz w:val="20"/>
          <w:szCs w:val="20"/>
        </w:rPr>
        <w:t xml:space="preserve"> :</w:t>
      </w:r>
      <w:proofErr w:type="gramEnd"/>
      <w:r w:rsidR="004F2FA5" w:rsidRPr="004F2FA5">
        <w:rPr>
          <w:rFonts w:ascii="Times New Roman" w:hAnsi="Times New Roman" w:cs="Times New Roman"/>
          <w:sz w:val="20"/>
          <w:szCs w:val="20"/>
        </w:rPr>
        <w:t xml:space="preserve"> реформирование компетенции Европейского Суда по правам человека по вынесению консультативных заключений / К. Дегтярев, Н. </w:t>
      </w:r>
      <w:proofErr w:type="spellStart"/>
      <w:r w:rsidR="004F2FA5" w:rsidRPr="004F2FA5">
        <w:rPr>
          <w:rFonts w:ascii="Times New Roman" w:hAnsi="Times New Roman" w:cs="Times New Roman"/>
          <w:sz w:val="20"/>
          <w:szCs w:val="20"/>
        </w:rPr>
        <w:t>О'Мара</w:t>
      </w:r>
      <w:proofErr w:type="spellEnd"/>
      <w:r w:rsidR="004F2FA5" w:rsidRPr="004F2FA5">
        <w:rPr>
          <w:rFonts w:ascii="Times New Roman" w:hAnsi="Times New Roman" w:cs="Times New Roman"/>
          <w:sz w:val="20"/>
          <w:szCs w:val="20"/>
        </w:rPr>
        <w:t>. // Международное правосудие. - 2014. - № 2. – С.71 – 85.</w:t>
      </w:r>
    </w:p>
    <w:p w:rsidR="004F2FA5" w:rsidRPr="004F2FA5" w:rsidRDefault="00A47353" w:rsidP="004F2FA5">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proofErr w:type="spellStart"/>
      <w:r w:rsidR="004F2FA5" w:rsidRPr="004F2FA5">
        <w:rPr>
          <w:rFonts w:ascii="Times New Roman" w:hAnsi="Times New Roman" w:cs="Times New Roman"/>
          <w:sz w:val="20"/>
          <w:szCs w:val="20"/>
        </w:rPr>
        <w:t>А.А.Зенин</w:t>
      </w:r>
      <w:proofErr w:type="spellEnd"/>
      <w:r w:rsidR="004F2FA5" w:rsidRPr="004F2FA5">
        <w:rPr>
          <w:rFonts w:ascii="Times New Roman" w:hAnsi="Times New Roman" w:cs="Times New Roman"/>
          <w:sz w:val="20"/>
          <w:szCs w:val="20"/>
        </w:rPr>
        <w:t>. Консультативные заключения Европейского Суда по правам человека и Протокол № 16 к Конвенции (к истории вопроса) / Д. В. Афанасьев.// Российский ежегодник Европейской конвенции по правам человека. № 1 (2015). -М.</w:t>
      </w:r>
      <w:proofErr w:type="gramStart"/>
      <w:r w:rsidR="004F2FA5" w:rsidRPr="004F2FA5">
        <w:rPr>
          <w:rFonts w:ascii="Times New Roman" w:hAnsi="Times New Roman" w:cs="Times New Roman"/>
          <w:sz w:val="20"/>
          <w:szCs w:val="20"/>
        </w:rPr>
        <w:t xml:space="preserve"> :</w:t>
      </w:r>
      <w:proofErr w:type="gramEnd"/>
      <w:r w:rsidR="004F2FA5" w:rsidRPr="004F2FA5">
        <w:rPr>
          <w:rFonts w:ascii="Times New Roman" w:hAnsi="Times New Roman" w:cs="Times New Roman"/>
          <w:sz w:val="20"/>
          <w:szCs w:val="20"/>
        </w:rPr>
        <w:t xml:space="preserve"> Статут, 2015. - С. 398.</w:t>
      </w:r>
    </w:p>
    <w:p w:rsidR="00817D7E" w:rsidRDefault="004F2FA5" w:rsidP="004F2F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ЕСПЧ и национальными правопорядками, поскольку при должном </w:t>
      </w:r>
      <w:r w:rsidR="0079416D">
        <w:rPr>
          <w:rFonts w:ascii="Times New Roman" w:hAnsi="Times New Roman" w:cs="Times New Roman"/>
          <w:sz w:val="28"/>
          <w:szCs w:val="28"/>
        </w:rPr>
        <w:t xml:space="preserve">юридическом качестве </w:t>
      </w:r>
      <w:r w:rsidR="00817D7E">
        <w:rPr>
          <w:rFonts w:ascii="Times New Roman" w:hAnsi="Times New Roman" w:cs="Times New Roman"/>
          <w:sz w:val="28"/>
          <w:szCs w:val="28"/>
        </w:rPr>
        <w:t>судебных решений веских оснований для несогласия с ними значительно меньше.</w:t>
      </w:r>
    </w:p>
    <w:p w:rsidR="0079416D" w:rsidRDefault="00817D7E" w:rsidP="004F2F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Любопытной является ситуация, когда национальный суд разрешает дело в строгом соответствии с </w:t>
      </w:r>
      <w:r w:rsidR="00973D06">
        <w:rPr>
          <w:rFonts w:ascii="Times New Roman" w:hAnsi="Times New Roman" w:cs="Times New Roman"/>
          <w:sz w:val="28"/>
          <w:szCs w:val="28"/>
        </w:rPr>
        <w:t>консультативным заключением, вынесенным судом. Представляется, что в случае обращения лица с жалобой в ЕСПЧ суд должен отказать в принятии жалобы, и в этом смысле правовые позиции, выраженные ЕСПЧ и поддержанные национальными судами, не могут не являться обязательными для самого ЕСПЧ.</w:t>
      </w:r>
    </w:p>
    <w:p w:rsidR="00026050" w:rsidRDefault="0026042D" w:rsidP="004F2FA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Протокол №16 к Конвенции, предусматривающий введение консультативного </w:t>
      </w:r>
      <w:r w:rsidR="00C43766">
        <w:rPr>
          <w:rFonts w:ascii="Times New Roman" w:hAnsi="Times New Roman" w:cs="Times New Roman"/>
          <w:sz w:val="28"/>
          <w:szCs w:val="28"/>
        </w:rPr>
        <w:t>запроса</w:t>
      </w:r>
      <w:r>
        <w:rPr>
          <w:rFonts w:ascii="Times New Roman" w:hAnsi="Times New Roman" w:cs="Times New Roman"/>
          <w:sz w:val="28"/>
          <w:szCs w:val="28"/>
        </w:rPr>
        <w:t>, призван</w:t>
      </w:r>
      <w:r w:rsidR="00C43766">
        <w:rPr>
          <w:rFonts w:ascii="Times New Roman" w:hAnsi="Times New Roman" w:cs="Times New Roman"/>
          <w:sz w:val="28"/>
          <w:szCs w:val="28"/>
        </w:rPr>
        <w:t xml:space="preserve"> смягчить конфронтацию между национальными судами и ЕСПЧ, </w:t>
      </w:r>
      <w:r w:rsidR="00E471CB">
        <w:rPr>
          <w:rFonts w:ascii="Times New Roman" w:hAnsi="Times New Roman" w:cs="Times New Roman"/>
          <w:sz w:val="28"/>
          <w:szCs w:val="28"/>
        </w:rPr>
        <w:t xml:space="preserve">обеспечить сотрудничество и взаимодействие между ними. Кроме того, консультативный запрос меняет роль самого ЕСПЧ. Теперь применение положений Конвенции – прерогатива национальных судов, которые </w:t>
      </w:r>
      <w:r w:rsidR="00C17D9B">
        <w:rPr>
          <w:rFonts w:ascii="Times New Roman" w:hAnsi="Times New Roman" w:cs="Times New Roman"/>
          <w:sz w:val="28"/>
          <w:szCs w:val="28"/>
        </w:rPr>
        <w:t>должны самостоятельно разрешать споры на основе конвенционных норм</w:t>
      </w:r>
      <w:r w:rsidR="00C17D9B" w:rsidRPr="00C17D9B">
        <w:rPr>
          <w:rFonts w:ascii="Times New Roman" w:hAnsi="Times New Roman" w:cs="Times New Roman"/>
          <w:sz w:val="28"/>
          <w:szCs w:val="28"/>
        </w:rPr>
        <w:t>;</w:t>
      </w:r>
      <w:r w:rsidR="00C17D9B">
        <w:rPr>
          <w:rFonts w:ascii="Times New Roman" w:hAnsi="Times New Roman" w:cs="Times New Roman"/>
          <w:sz w:val="28"/>
          <w:szCs w:val="28"/>
        </w:rPr>
        <w:t xml:space="preserve"> ЕСПЧ в силу принципа </w:t>
      </w:r>
      <w:proofErr w:type="spellStart"/>
      <w:r w:rsidR="00C17D9B">
        <w:rPr>
          <w:rFonts w:ascii="Times New Roman" w:hAnsi="Times New Roman" w:cs="Times New Roman"/>
          <w:sz w:val="28"/>
          <w:szCs w:val="28"/>
        </w:rPr>
        <w:t>субсидиарности</w:t>
      </w:r>
      <w:proofErr w:type="spellEnd"/>
      <w:r w:rsidR="00C17D9B">
        <w:rPr>
          <w:rFonts w:ascii="Times New Roman" w:hAnsi="Times New Roman" w:cs="Times New Roman"/>
          <w:sz w:val="28"/>
          <w:szCs w:val="28"/>
        </w:rPr>
        <w:t xml:space="preserve"> осуществляет </w:t>
      </w:r>
      <w:proofErr w:type="gramStart"/>
      <w:r w:rsidR="00C17D9B">
        <w:rPr>
          <w:rFonts w:ascii="Times New Roman" w:hAnsi="Times New Roman" w:cs="Times New Roman"/>
          <w:sz w:val="28"/>
          <w:szCs w:val="28"/>
        </w:rPr>
        <w:t>контроль за</w:t>
      </w:r>
      <w:proofErr w:type="gramEnd"/>
      <w:r w:rsidR="00C17D9B">
        <w:rPr>
          <w:rFonts w:ascii="Times New Roman" w:hAnsi="Times New Roman" w:cs="Times New Roman"/>
          <w:sz w:val="28"/>
          <w:szCs w:val="28"/>
        </w:rPr>
        <w:t xml:space="preserve"> правильным применением государствами норм Конвенции. Консультативные запросы </w:t>
      </w:r>
      <w:r w:rsidR="00026050">
        <w:rPr>
          <w:rFonts w:ascii="Times New Roman" w:hAnsi="Times New Roman" w:cs="Times New Roman"/>
          <w:sz w:val="28"/>
          <w:szCs w:val="28"/>
        </w:rPr>
        <w:t>позволят</w:t>
      </w:r>
      <w:r w:rsidR="00C17D9B">
        <w:rPr>
          <w:rFonts w:ascii="Times New Roman" w:hAnsi="Times New Roman" w:cs="Times New Roman"/>
          <w:sz w:val="28"/>
          <w:szCs w:val="28"/>
        </w:rPr>
        <w:t xml:space="preserve"> национальным судам правильно понимать конвенционные права человека и, исходя из этого, выносить</w:t>
      </w:r>
      <w:r w:rsidR="00026050">
        <w:rPr>
          <w:rFonts w:ascii="Times New Roman" w:hAnsi="Times New Roman" w:cs="Times New Roman"/>
          <w:sz w:val="28"/>
          <w:szCs w:val="28"/>
        </w:rPr>
        <w:t xml:space="preserve"> законные и</w:t>
      </w:r>
      <w:r w:rsidR="00C17D9B">
        <w:rPr>
          <w:rFonts w:ascii="Times New Roman" w:hAnsi="Times New Roman" w:cs="Times New Roman"/>
          <w:sz w:val="28"/>
          <w:szCs w:val="28"/>
        </w:rPr>
        <w:t xml:space="preserve"> </w:t>
      </w:r>
      <w:r w:rsidR="00026050">
        <w:rPr>
          <w:rFonts w:ascii="Times New Roman" w:hAnsi="Times New Roman" w:cs="Times New Roman"/>
          <w:sz w:val="28"/>
          <w:szCs w:val="28"/>
        </w:rPr>
        <w:t>обоснованные</w:t>
      </w:r>
      <w:r w:rsidR="00C17D9B">
        <w:rPr>
          <w:rFonts w:ascii="Times New Roman" w:hAnsi="Times New Roman" w:cs="Times New Roman"/>
          <w:sz w:val="28"/>
          <w:szCs w:val="28"/>
        </w:rPr>
        <w:t xml:space="preserve"> судебные решения, которые впоследствии не станут предметом рассмотрения в ЕСПЧ.</w:t>
      </w:r>
      <w:r w:rsidR="00026050">
        <w:rPr>
          <w:rFonts w:ascii="Times New Roman" w:hAnsi="Times New Roman" w:cs="Times New Roman"/>
          <w:sz w:val="28"/>
          <w:szCs w:val="28"/>
        </w:rPr>
        <w:t xml:space="preserve"> </w:t>
      </w:r>
    </w:p>
    <w:p w:rsidR="00F52A80" w:rsidRPr="002A0600" w:rsidRDefault="00026050" w:rsidP="00E16A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что Россия в свете крайне острых разногласий Конституционного Суда РФ и ЕСПЧ</w:t>
      </w:r>
      <w:r w:rsidR="00627DA7">
        <w:rPr>
          <w:rFonts w:ascii="Times New Roman" w:hAnsi="Times New Roman" w:cs="Times New Roman"/>
          <w:sz w:val="28"/>
          <w:szCs w:val="28"/>
        </w:rPr>
        <w:t xml:space="preserve"> по вопросам применения конвенционных норм</w:t>
      </w:r>
      <w:r>
        <w:rPr>
          <w:rFonts w:ascii="Times New Roman" w:hAnsi="Times New Roman" w:cs="Times New Roman"/>
          <w:sz w:val="28"/>
          <w:szCs w:val="28"/>
        </w:rPr>
        <w:t xml:space="preserve"> как никогда заинтересована в диалоге с ЕСПЧ в целях «перезагрузки» напряженных отношений. Поэтому</w:t>
      </w:r>
      <w:r w:rsidR="004F2FA5">
        <w:rPr>
          <w:rFonts w:ascii="Times New Roman" w:hAnsi="Times New Roman" w:cs="Times New Roman"/>
          <w:sz w:val="28"/>
          <w:szCs w:val="28"/>
        </w:rPr>
        <w:t xml:space="preserve"> если</w:t>
      </w:r>
      <w:r>
        <w:rPr>
          <w:rFonts w:ascii="Times New Roman" w:hAnsi="Times New Roman" w:cs="Times New Roman"/>
          <w:sz w:val="28"/>
          <w:szCs w:val="28"/>
        </w:rPr>
        <w:t xml:space="preserve"> РФ</w:t>
      </w:r>
      <w:r w:rsidR="004F2FA5">
        <w:rPr>
          <w:rFonts w:ascii="Times New Roman" w:hAnsi="Times New Roman" w:cs="Times New Roman"/>
          <w:sz w:val="28"/>
          <w:szCs w:val="28"/>
        </w:rPr>
        <w:t xml:space="preserve"> заинтересована в тесном сотрудничестве с ЕСПЧ, а также заинтересована в действительном применении судебными органами на территории РФ положений Конвенции, то ей следует</w:t>
      </w:r>
      <w:r>
        <w:rPr>
          <w:rFonts w:ascii="Times New Roman" w:hAnsi="Times New Roman" w:cs="Times New Roman"/>
          <w:sz w:val="28"/>
          <w:szCs w:val="28"/>
        </w:rPr>
        <w:t xml:space="preserve"> ратифицировать Протокол №16 Конвенции.</w:t>
      </w:r>
    </w:p>
    <w:p w:rsidR="00441D54" w:rsidRPr="00E16A05" w:rsidRDefault="00864E0E" w:rsidP="00E16A05">
      <w:pPr>
        <w:spacing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lastRenderedPageBreak/>
        <w:t>§ 3</w:t>
      </w:r>
      <w:r>
        <w:rPr>
          <w:rFonts w:ascii="Times New Roman" w:eastAsia="Times New Roman" w:hAnsi="Times New Roman" w:cs="Times New Roman"/>
          <w:b/>
          <w:bCs/>
          <w:sz w:val="28"/>
          <w:szCs w:val="28"/>
        </w:rPr>
        <w:t xml:space="preserve">. </w:t>
      </w:r>
      <w:r w:rsidR="00EF33E7" w:rsidRPr="00E16A05">
        <w:rPr>
          <w:rFonts w:ascii="Times New Roman" w:hAnsi="Times New Roman" w:cs="Times New Roman"/>
          <w:b/>
          <w:sz w:val="28"/>
          <w:szCs w:val="28"/>
        </w:rPr>
        <w:t>Институт преюдициального запроса судов в правовой системе Российской Федерации</w:t>
      </w:r>
      <w:proofErr w:type="gramStart"/>
      <w:r w:rsidR="00EF33E7" w:rsidRPr="00E16A05">
        <w:rPr>
          <w:rFonts w:ascii="Times New Roman" w:hAnsi="Times New Roman" w:cs="Times New Roman"/>
          <w:b/>
          <w:sz w:val="28"/>
          <w:szCs w:val="28"/>
        </w:rPr>
        <w:t xml:space="preserve"> :</w:t>
      </w:r>
      <w:proofErr w:type="gramEnd"/>
      <w:r w:rsidR="00EF33E7" w:rsidRPr="00E16A05">
        <w:rPr>
          <w:rFonts w:ascii="Times New Roman" w:hAnsi="Times New Roman" w:cs="Times New Roman"/>
          <w:b/>
          <w:sz w:val="28"/>
          <w:szCs w:val="28"/>
        </w:rPr>
        <w:t xml:space="preserve"> предпосылки и перспективы</w:t>
      </w:r>
      <w:r>
        <w:rPr>
          <w:rFonts w:ascii="Times New Roman" w:hAnsi="Times New Roman" w:cs="Times New Roman"/>
          <w:b/>
          <w:sz w:val="28"/>
          <w:szCs w:val="28"/>
        </w:rPr>
        <w:t xml:space="preserve"> введения</w:t>
      </w:r>
    </w:p>
    <w:p w:rsidR="00BD7007" w:rsidRDefault="00EF33E7" w:rsidP="00E11E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проблема повышения эффективности и качества правосудия, вершимого судами, в условиях российской действительности </w:t>
      </w:r>
      <w:r w:rsidR="00745CEB">
        <w:rPr>
          <w:rFonts w:ascii="Times New Roman" w:hAnsi="Times New Roman" w:cs="Times New Roman"/>
          <w:sz w:val="28"/>
          <w:szCs w:val="28"/>
        </w:rPr>
        <w:t>всегда ст</w:t>
      </w:r>
      <w:r>
        <w:rPr>
          <w:rFonts w:ascii="Times New Roman" w:hAnsi="Times New Roman" w:cs="Times New Roman"/>
          <w:sz w:val="28"/>
          <w:szCs w:val="28"/>
        </w:rPr>
        <w:t>о</w:t>
      </w:r>
      <w:r w:rsidR="00745CEB">
        <w:rPr>
          <w:rFonts w:ascii="Times New Roman" w:hAnsi="Times New Roman" w:cs="Times New Roman"/>
          <w:sz w:val="28"/>
          <w:szCs w:val="28"/>
        </w:rPr>
        <w:t>ит особняком</w:t>
      </w:r>
      <w:r>
        <w:rPr>
          <w:rFonts w:ascii="Times New Roman" w:hAnsi="Times New Roman" w:cs="Times New Roman"/>
          <w:sz w:val="28"/>
          <w:szCs w:val="28"/>
        </w:rPr>
        <w:t>.</w:t>
      </w:r>
      <w:r w:rsidR="00BD7007">
        <w:rPr>
          <w:rFonts w:ascii="Times New Roman" w:hAnsi="Times New Roman" w:cs="Times New Roman"/>
          <w:sz w:val="28"/>
          <w:szCs w:val="28"/>
        </w:rPr>
        <w:t xml:space="preserve"> </w:t>
      </w:r>
      <w:proofErr w:type="gramStart"/>
      <w:r w:rsidR="00BD7007">
        <w:rPr>
          <w:rFonts w:ascii="Times New Roman" w:hAnsi="Times New Roman" w:cs="Times New Roman"/>
          <w:sz w:val="28"/>
          <w:szCs w:val="28"/>
        </w:rPr>
        <w:t xml:space="preserve">Уроки истории </w:t>
      </w:r>
      <w:r w:rsidR="00F36A2B">
        <w:rPr>
          <w:rFonts w:ascii="Times New Roman" w:hAnsi="Times New Roman" w:cs="Times New Roman"/>
          <w:sz w:val="28"/>
          <w:szCs w:val="28"/>
        </w:rPr>
        <w:t xml:space="preserve">неоднократно </w:t>
      </w:r>
      <w:r w:rsidR="00E11EF2">
        <w:rPr>
          <w:rFonts w:ascii="Times New Roman" w:hAnsi="Times New Roman" w:cs="Times New Roman"/>
          <w:sz w:val="28"/>
          <w:szCs w:val="28"/>
        </w:rPr>
        <w:t>демонстрировали</w:t>
      </w:r>
      <w:r w:rsidR="00BD7007">
        <w:rPr>
          <w:rFonts w:ascii="Times New Roman" w:hAnsi="Times New Roman" w:cs="Times New Roman"/>
          <w:sz w:val="28"/>
          <w:szCs w:val="28"/>
        </w:rPr>
        <w:t>, что без независимого</w:t>
      </w:r>
      <w:r w:rsidR="00F36A2B">
        <w:rPr>
          <w:rFonts w:ascii="Times New Roman" w:hAnsi="Times New Roman" w:cs="Times New Roman"/>
          <w:sz w:val="28"/>
          <w:szCs w:val="28"/>
        </w:rPr>
        <w:t xml:space="preserve"> и авторитетного</w:t>
      </w:r>
      <w:r w:rsidR="00BD7007">
        <w:rPr>
          <w:rFonts w:ascii="Times New Roman" w:hAnsi="Times New Roman" w:cs="Times New Roman"/>
          <w:sz w:val="28"/>
          <w:szCs w:val="28"/>
        </w:rPr>
        <w:t xml:space="preserve"> суда ни одно государство в мире не может считаться правовым, а права и свободы человека – защищенными.</w:t>
      </w:r>
      <w:proofErr w:type="gramEnd"/>
    </w:p>
    <w:p w:rsidR="00441D54" w:rsidRDefault="00BD7007" w:rsidP="00E11E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эпоху новой России, где Конституция РФ в статье 46 закрепила право каждого на судебную защиту, а государство</w:t>
      </w:r>
      <w:r w:rsidR="00F36A2B">
        <w:rPr>
          <w:rFonts w:ascii="Times New Roman" w:hAnsi="Times New Roman" w:cs="Times New Roman"/>
          <w:sz w:val="28"/>
          <w:szCs w:val="28"/>
        </w:rPr>
        <w:t xml:space="preserve"> назвало себя правовым и</w:t>
      </w:r>
      <w:r>
        <w:rPr>
          <w:rFonts w:ascii="Times New Roman" w:hAnsi="Times New Roman" w:cs="Times New Roman"/>
          <w:sz w:val="28"/>
          <w:szCs w:val="28"/>
        </w:rPr>
        <w:t xml:space="preserve"> взяло на себя обязанность построить такую судебную систему, которая гарантировала бы </w:t>
      </w:r>
      <w:r w:rsidR="00F36A2B">
        <w:rPr>
          <w:rFonts w:ascii="Times New Roman" w:hAnsi="Times New Roman" w:cs="Times New Roman"/>
          <w:sz w:val="28"/>
          <w:szCs w:val="28"/>
        </w:rPr>
        <w:t>действительную защищенность прав и свобод человека, вопрос о качестве правосудия становится краеугольным. Понимая всю важность эффективного правосудия, государство</w:t>
      </w:r>
      <w:r w:rsidR="00D7500E">
        <w:rPr>
          <w:rFonts w:ascii="Times New Roman" w:hAnsi="Times New Roman" w:cs="Times New Roman"/>
          <w:sz w:val="28"/>
          <w:szCs w:val="28"/>
        </w:rPr>
        <w:t xml:space="preserve"> в рамках реализации государственной политики</w:t>
      </w:r>
      <w:r w:rsidR="00F36A2B">
        <w:rPr>
          <w:rFonts w:ascii="Times New Roman" w:hAnsi="Times New Roman" w:cs="Times New Roman"/>
          <w:sz w:val="28"/>
          <w:szCs w:val="28"/>
        </w:rPr>
        <w:t xml:space="preserve"> каждый год выделяет огромные материальные, </w:t>
      </w:r>
      <w:r w:rsidR="00D7500E">
        <w:rPr>
          <w:rFonts w:ascii="Times New Roman" w:hAnsi="Times New Roman" w:cs="Times New Roman"/>
          <w:sz w:val="28"/>
          <w:szCs w:val="28"/>
        </w:rPr>
        <w:t>человеческие</w:t>
      </w:r>
      <w:r w:rsidR="00F36A2B">
        <w:rPr>
          <w:rFonts w:ascii="Times New Roman" w:hAnsi="Times New Roman" w:cs="Times New Roman"/>
          <w:sz w:val="28"/>
          <w:szCs w:val="28"/>
        </w:rPr>
        <w:t xml:space="preserve">, финансовые и иные ресурсы на поддержку и реформирование судебной системы. </w:t>
      </w:r>
    </w:p>
    <w:p w:rsidR="00F36A2B" w:rsidRDefault="00F36A2B" w:rsidP="00E11E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смысле нужно отметить </w:t>
      </w:r>
      <w:r w:rsidR="00825B42">
        <w:rPr>
          <w:rFonts w:ascii="Times New Roman" w:hAnsi="Times New Roman" w:cs="Times New Roman"/>
          <w:sz w:val="28"/>
          <w:szCs w:val="28"/>
        </w:rPr>
        <w:t>очевидный прогресс</w:t>
      </w:r>
      <w:r>
        <w:rPr>
          <w:rFonts w:ascii="Times New Roman" w:hAnsi="Times New Roman" w:cs="Times New Roman"/>
          <w:sz w:val="28"/>
          <w:szCs w:val="28"/>
        </w:rPr>
        <w:t xml:space="preserve">, который был сделан российским правосудием за последние два десятилетия. </w:t>
      </w:r>
      <w:r w:rsidR="00D11BFD">
        <w:rPr>
          <w:rFonts w:ascii="Times New Roman" w:hAnsi="Times New Roman" w:cs="Times New Roman"/>
          <w:sz w:val="28"/>
          <w:szCs w:val="28"/>
        </w:rPr>
        <w:t>На сегодняшний день можно с уверенностью утверждать, что б</w:t>
      </w:r>
      <w:r>
        <w:rPr>
          <w:rFonts w:ascii="Times New Roman" w:hAnsi="Times New Roman" w:cs="Times New Roman"/>
          <w:sz w:val="28"/>
          <w:szCs w:val="28"/>
        </w:rPr>
        <w:t>ыла построена необходимая инфр</w:t>
      </w:r>
      <w:r w:rsidR="00D11BFD">
        <w:rPr>
          <w:rFonts w:ascii="Times New Roman" w:hAnsi="Times New Roman" w:cs="Times New Roman"/>
          <w:sz w:val="28"/>
          <w:szCs w:val="28"/>
        </w:rPr>
        <w:t>аструктура, позволяющая судебным органам чувствовать себя полноценно в плане материально-технических условий</w:t>
      </w:r>
      <w:r w:rsidR="00D11BFD" w:rsidRPr="00D11BFD">
        <w:rPr>
          <w:rFonts w:ascii="Times New Roman" w:hAnsi="Times New Roman" w:cs="Times New Roman"/>
          <w:sz w:val="28"/>
          <w:szCs w:val="28"/>
        </w:rPr>
        <w:t>;</w:t>
      </w:r>
      <w:r w:rsidR="00D11BFD">
        <w:rPr>
          <w:rFonts w:ascii="Times New Roman" w:hAnsi="Times New Roman" w:cs="Times New Roman"/>
          <w:sz w:val="28"/>
          <w:szCs w:val="28"/>
        </w:rPr>
        <w:t xml:space="preserve"> предприняты важные шаги в области обеспечения независимости и беспристрастности суда и самих судей</w:t>
      </w:r>
      <w:r w:rsidR="00D11BFD" w:rsidRPr="00D11BFD">
        <w:rPr>
          <w:rFonts w:ascii="Times New Roman" w:hAnsi="Times New Roman" w:cs="Times New Roman"/>
          <w:sz w:val="28"/>
          <w:szCs w:val="28"/>
        </w:rPr>
        <w:t xml:space="preserve">; </w:t>
      </w:r>
      <w:r w:rsidR="00D11BFD">
        <w:rPr>
          <w:rFonts w:ascii="Times New Roman" w:hAnsi="Times New Roman" w:cs="Times New Roman"/>
          <w:sz w:val="28"/>
          <w:szCs w:val="28"/>
        </w:rPr>
        <w:t>проведены институциональные и процессуальные реформы, направленные на устранение недостатков в организации судебной власти в целом. Безусловно, остались неразрешенные проблемы, которые еще только предстоит разрешить, однако есть все основания говорить  о том, что организационно-правовые условия эффективного существования судебной власти были обеспечены государством</w:t>
      </w:r>
      <w:r w:rsidR="00014182">
        <w:rPr>
          <w:rFonts w:ascii="Times New Roman" w:hAnsi="Times New Roman" w:cs="Times New Roman"/>
          <w:sz w:val="28"/>
          <w:szCs w:val="28"/>
        </w:rPr>
        <w:t xml:space="preserve"> в должной мере</w:t>
      </w:r>
      <w:r w:rsidR="00D11BFD">
        <w:rPr>
          <w:rFonts w:ascii="Times New Roman" w:hAnsi="Times New Roman" w:cs="Times New Roman"/>
          <w:sz w:val="28"/>
          <w:szCs w:val="28"/>
        </w:rPr>
        <w:t>.</w:t>
      </w:r>
    </w:p>
    <w:p w:rsidR="00123BFA" w:rsidRDefault="00D11BFD" w:rsidP="00825B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вопрос повышение качества правосудия</w:t>
      </w:r>
      <w:r w:rsidR="00E71000">
        <w:rPr>
          <w:rFonts w:ascii="Times New Roman" w:hAnsi="Times New Roman" w:cs="Times New Roman"/>
          <w:sz w:val="28"/>
          <w:szCs w:val="28"/>
        </w:rPr>
        <w:t xml:space="preserve"> до сих пор</w:t>
      </w:r>
      <w:r>
        <w:rPr>
          <w:rFonts w:ascii="Times New Roman" w:hAnsi="Times New Roman" w:cs="Times New Roman"/>
          <w:sz w:val="28"/>
          <w:szCs w:val="28"/>
        </w:rPr>
        <w:t xml:space="preserve"> ос</w:t>
      </w:r>
      <w:r w:rsidR="00E71000">
        <w:rPr>
          <w:rFonts w:ascii="Times New Roman" w:hAnsi="Times New Roman" w:cs="Times New Roman"/>
          <w:sz w:val="28"/>
          <w:szCs w:val="28"/>
        </w:rPr>
        <w:t>таётся крайне болезненным</w:t>
      </w:r>
      <w:r>
        <w:rPr>
          <w:rFonts w:ascii="Times New Roman" w:hAnsi="Times New Roman" w:cs="Times New Roman"/>
          <w:sz w:val="28"/>
          <w:szCs w:val="28"/>
        </w:rPr>
        <w:t>. Несмотря на то, что</w:t>
      </w:r>
      <w:r w:rsidR="00123BFA">
        <w:rPr>
          <w:rFonts w:ascii="Times New Roman" w:hAnsi="Times New Roman" w:cs="Times New Roman"/>
          <w:sz w:val="28"/>
          <w:szCs w:val="28"/>
        </w:rPr>
        <w:t xml:space="preserve"> с каждым годом</w:t>
      </w:r>
      <w:r>
        <w:rPr>
          <w:rFonts w:ascii="Times New Roman" w:hAnsi="Times New Roman" w:cs="Times New Roman"/>
          <w:sz w:val="28"/>
          <w:szCs w:val="28"/>
        </w:rPr>
        <w:t xml:space="preserve"> к судьям предъявляются самые жесткие квалификационные требования,</w:t>
      </w:r>
      <w:r w:rsidR="00123BFA">
        <w:rPr>
          <w:rFonts w:ascii="Times New Roman" w:hAnsi="Times New Roman" w:cs="Times New Roman"/>
          <w:sz w:val="28"/>
          <w:szCs w:val="28"/>
        </w:rPr>
        <w:t xml:space="preserve"> призванные допустить в судейский корпус только самых грамотных и опытных специалистов в области права,</w:t>
      </w:r>
      <w:r>
        <w:rPr>
          <w:rFonts w:ascii="Times New Roman" w:hAnsi="Times New Roman" w:cs="Times New Roman"/>
          <w:sz w:val="28"/>
          <w:szCs w:val="28"/>
        </w:rPr>
        <w:t xml:space="preserve"> </w:t>
      </w:r>
      <w:r w:rsidR="00123BFA">
        <w:rPr>
          <w:rFonts w:ascii="Times New Roman" w:hAnsi="Times New Roman" w:cs="Times New Roman"/>
          <w:sz w:val="28"/>
          <w:szCs w:val="28"/>
        </w:rPr>
        <w:t xml:space="preserve">суды продолжают допускать ошибки и </w:t>
      </w:r>
      <w:r w:rsidR="00C56EE0">
        <w:rPr>
          <w:rFonts w:ascii="Times New Roman" w:hAnsi="Times New Roman" w:cs="Times New Roman"/>
          <w:sz w:val="28"/>
          <w:szCs w:val="28"/>
        </w:rPr>
        <w:t>выносить неправосудные решения. Подтверждением тому являются данные судебной статистики</w:t>
      </w:r>
      <w:r w:rsidR="00123BFA">
        <w:rPr>
          <w:rFonts w:ascii="Times New Roman" w:hAnsi="Times New Roman" w:cs="Times New Roman"/>
          <w:sz w:val="28"/>
          <w:szCs w:val="28"/>
        </w:rPr>
        <w:t xml:space="preserve">, опубликованной на сайте </w:t>
      </w:r>
      <w:r w:rsidR="00C56EE0">
        <w:rPr>
          <w:rFonts w:ascii="Times New Roman" w:hAnsi="Times New Roman" w:cs="Times New Roman"/>
          <w:sz w:val="28"/>
          <w:szCs w:val="28"/>
        </w:rPr>
        <w:t>Судебного департамента при Верховном Суде РФ</w:t>
      </w:r>
      <w:proofErr w:type="gramStart"/>
      <w:r w:rsidR="00825B42">
        <w:rPr>
          <w:rFonts w:ascii="Times New Roman" w:hAnsi="Times New Roman" w:cs="Times New Roman"/>
          <w:sz w:val="28"/>
          <w:szCs w:val="28"/>
          <w:vertAlign w:val="superscript"/>
        </w:rPr>
        <w:t>1</w:t>
      </w:r>
      <w:proofErr w:type="gramEnd"/>
      <w:r w:rsidR="00C56EE0">
        <w:rPr>
          <w:rFonts w:ascii="Times New Roman" w:hAnsi="Times New Roman" w:cs="Times New Roman"/>
          <w:sz w:val="28"/>
          <w:szCs w:val="28"/>
        </w:rPr>
        <w:t xml:space="preserve">. </w:t>
      </w:r>
    </w:p>
    <w:p w:rsidR="00C56EE0" w:rsidRPr="00F23E1B" w:rsidRDefault="00C56EE0" w:rsidP="00825B4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2017 год</w:t>
      </w:r>
      <w:r w:rsidR="00F23398">
        <w:rPr>
          <w:rFonts w:ascii="Times New Roman" w:hAnsi="Times New Roman" w:cs="Times New Roman"/>
          <w:sz w:val="28"/>
          <w:szCs w:val="28"/>
        </w:rPr>
        <w:t xml:space="preserve"> в судах общей юрисдикции и мировых судах</w:t>
      </w:r>
      <w:r>
        <w:rPr>
          <w:rFonts w:ascii="Times New Roman" w:hAnsi="Times New Roman" w:cs="Times New Roman"/>
          <w:sz w:val="28"/>
          <w:szCs w:val="28"/>
        </w:rPr>
        <w:t xml:space="preserve"> по уголовным делам было обжаловано</w:t>
      </w:r>
      <w:r w:rsidR="00F23E1B">
        <w:rPr>
          <w:rFonts w:ascii="Times New Roman" w:hAnsi="Times New Roman" w:cs="Times New Roman"/>
          <w:sz w:val="28"/>
          <w:szCs w:val="28"/>
        </w:rPr>
        <w:t xml:space="preserve"> в апелляционном порядке</w:t>
      </w:r>
      <w:r>
        <w:rPr>
          <w:rFonts w:ascii="Times New Roman" w:hAnsi="Times New Roman" w:cs="Times New Roman"/>
          <w:sz w:val="28"/>
          <w:szCs w:val="28"/>
        </w:rPr>
        <w:t xml:space="preserve"> 139 718 судебных приговоров и других судебных постановлений по существу дела, из них 6 671 судебное решение было отменено, 18 177 решений изменены</w:t>
      </w:r>
      <w:r w:rsidR="00014182">
        <w:rPr>
          <w:rFonts w:ascii="Times New Roman" w:hAnsi="Times New Roman" w:cs="Times New Roman"/>
          <w:sz w:val="28"/>
          <w:szCs w:val="28"/>
        </w:rPr>
        <w:t>, что в сумме составляет 17,78%</w:t>
      </w:r>
      <w:r>
        <w:rPr>
          <w:rFonts w:ascii="Times New Roman" w:hAnsi="Times New Roman" w:cs="Times New Roman"/>
          <w:sz w:val="28"/>
          <w:szCs w:val="28"/>
        </w:rPr>
        <w:t>. Примечательно, что 14 120 судебных решений были отменены или изменены ввиду неправильного применен</w:t>
      </w:r>
      <w:r w:rsidR="00014182">
        <w:rPr>
          <w:rFonts w:ascii="Times New Roman" w:hAnsi="Times New Roman" w:cs="Times New Roman"/>
          <w:sz w:val="28"/>
          <w:szCs w:val="28"/>
        </w:rPr>
        <w:t>ия судами</w:t>
      </w:r>
      <w:proofErr w:type="gramEnd"/>
      <w:r w:rsidR="00014182">
        <w:rPr>
          <w:rFonts w:ascii="Times New Roman" w:hAnsi="Times New Roman" w:cs="Times New Roman"/>
          <w:sz w:val="28"/>
          <w:szCs w:val="28"/>
        </w:rPr>
        <w:t xml:space="preserve"> норм уголовного закона, </w:t>
      </w:r>
      <w:r w:rsidR="00F23E1B">
        <w:rPr>
          <w:rFonts w:ascii="Times New Roman" w:hAnsi="Times New Roman" w:cs="Times New Roman"/>
          <w:sz w:val="28"/>
          <w:szCs w:val="28"/>
        </w:rPr>
        <w:t>6 720 решений были отменены или изменены ввиду существенных нарушений уголовно-процессуального закона, что в сумме составляет 83,86%, то есть подавляющее большинство решений отменяется, потому что суд первой инстанции допускает ошибку в применении норм права.</w:t>
      </w:r>
    </w:p>
    <w:p w:rsidR="00825B42" w:rsidRPr="00825B42" w:rsidRDefault="00014182" w:rsidP="00825B4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Что касается гражданских дел за рассматриваемый период, то</w:t>
      </w:r>
      <w:r w:rsidR="00F23E1B">
        <w:rPr>
          <w:rFonts w:ascii="Times New Roman" w:hAnsi="Times New Roman" w:cs="Times New Roman"/>
          <w:sz w:val="28"/>
          <w:szCs w:val="28"/>
        </w:rPr>
        <w:t xml:space="preserve"> в апелляционном порядке</w:t>
      </w:r>
      <w:r w:rsidR="00F23398">
        <w:rPr>
          <w:rFonts w:ascii="Times New Roman" w:hAnsi="Times New Roman" w:cs="Times New Roman"/>
          <w:sz w:val="28"/>
          <w:szCs w:val="28"/>
        </w:rPr>
        <w:t xml:space="preserve"> в судах общей юрисдикции и мировых судах</w:t>
      </w:r>
      <w:r>
        <w:rPr>
          <w:rFonts w:ascii="Times New Roman" w:hAnsi="Times New Roman" w:cs="Times New Roman"/>
          <w:sz w:val="28"/>
          <w:szCs w:val="28"/>
        </w:rPr>
        <w:t xml:space="preserve"> было обжаловано 545 532 решения, из них 82</w:t>
      </w:r>
      <w:r w:rsidR="00F23E1B">
        <w:rPr>
          <w:rFonts w:ascii="Times New Roman" w:hAnsi="Times New Roman" w:cs="Times New Roman"/>
          <w:sz w:val="28"/>
          <w:szCs w:val="28"/>
        </w:rPr>
        <w:t xml:space="preserve"> 390 решений отменены, 19 328 </w:t>
      </w:r>
      <w:r w:rsidR="00F23398">
        <w:rPr>
          <w:rFonts w:ascii="Times New Roman" w:hAnsi="Times New Roman" w:cs="Times New Roman"/>
          <w:sz w:val="28"/>
          <w:szCs w:val="28"/>
        </w:rPr>
        <w:t>решений изменены, что в сумме составляет 18,64%.</w:t>
      </w:r>
      <w:r w:rsidR="00F23E1B">
        <w:rPr>
          <w:rFonts w:ascii="Times New Roman" w:hAnsi="Times New Roman" w:cs="Times New Roman"/>
          <w:sz w:val="28"/>
          <w:szCs w:val="28"/>
        </w:rPr>
        <w:t xml:space="preserve"> Также примечательно, что 37 948 решений были отменены или изменены ввиду неправильного применения судами норм материального права, 16 868 решений – ввиду неправильного</w:t>
      </w:r>
      <w:proofErr w:type="gramEnd"/>
      <w:r w:rsidR="00F23E1B">
        <w:rPr>
          <w:rFonts w:ascii="Times New Roman" w:hAnsi="Times New Roman" w:cs="Times New Roman"/>
          <w:sz w:val="28"/>
          <w:szCs w:val="28"/>
        </w:rPr>
        <w:t xml:space="preserve"> применения су</w:t>
      </w:r>
      <w:r w:rsidR="00F23398">
        <w:rPr>
          <w:rFonts w:ascii="Times New Roman" w:hAnsi="Times New Roman" w:cs="Times New Roman"/>
          <w:sz w:val="28"/>
          <w:szCs w:val="28"/>
        </w:rPr>
        <w:t>дами норм процессуального права, что в сумме составляет 66,53%.</w:t>
      </w:r>
    </w:p>
    <w:p w:rsidR="00825B42" w:rsidRDefault="00825B42" w:rsidP="00825B42">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p>
    <w:p w:rsidR="00825B42" w:rsidRPr="00825B42" w:rsidRDefault="00825B42" w:rsidP="00825B42">
      <w:pPr>
        <w:spacing w:line="240" w:lineRule="auto"/>
        <w:jc w:val="both"/>
        <w:rPr>
          <w:rFonts w:ascii="Times New Roman" w:hAnsi="Times New Roman" w:cs="Times New Roman"/>
          <w:sz w:val="20"/>
          <w:szCs w:val="20"/>
        </w:rPr>
      </w:pPr>
      <w:r w:rsidRPr="00825B42">
        <w:rPr>
          <w:rFonts w:ascii="Times New Roman" w:hAnsi="Times New Roman" w:cs="Times New Roman"/>
          <w:sz w:val="20"/>
          <w:szCs w:val="20"/>
          <w:vertAlign w:val="superscript"/>
        </w:rPr>
        <w:t xml:space="preserve">1 </w:t>
      </w:r>
      <w:r w:rsidRPr="00825B42">
        <w:rPr>
          <w:rFonts w:ascii="Times New Roman" w:hAnsi="Times New Roman" w:cs="Times New Roman"/>
          <w:sz w:val="20"/>
          <w:szCs w:val="20"/>
          <w:lang w:val="en-US"/>
        </w:rPr>
        <w:t>URL</w:t>
      </w:r>
      <w:r w:rsidRPr="00825B42">
        <w:rPr>
          <w:rFonts w:ascii="Times New Roman" w:hAnsi="Times New Roman" w:cs="Times New Roman"/>
          <w:sz w:val="20"/>
          <w:szCs w:val="20"/>
        </w:rPr>
        <w:t xml:space="preserve">: </w:t>
      </w:r>
      <w:hyperlink r:id="rId13" w:history="1">
        <w:r w:rsidRPr="00825B42">
          <w:rPr>
            <w:rStyle w:val="a3"/>
            <w:rFonts w:ascii="Times New Roman" w:hAnsi="Times New Roman" w:cs="Times New Roman"/>
            <w:sz w:val="20"/>
            <w:szCs w:val="20"/>
            <w:lang w:val="en-US"/>
          </w:rPr>
          <w:t>http</w:t>
        </w:r>
        <w:r w:rsidRPr="00825B42">
          <w:rPr>
            <w:rStyle w:val="a3"/>
            <w:rFonts w:ascii="Times New Roman" w:hAnsi="Times New Roman" w:cs="Times New Roman"/>
            <w:sz w:val="20"/>
            <w:szCs w:val="20"/>
          </w:rPr>
          <w:t>://</w:t>
        </w:r>
        <w:r w:rsidRPr="00825B42">
          <w:rPr>
            <w:rStyle w:val="a3"/>
            <w:rFonts w:ascii="Times New Roman" w:hAnsi="Times New Roman" w:cs="Times New Roman"/>
            <w:sz w:val="20"/>
            <w:szCs w:val="20"/>
            <w:lang w:val="en-US"/>
          </w:rPr>
          <w:t>www</w:t>
        </w:r>
        <w:r w:rsidRPr="00825B42">
          <w:rPr>
            <w:rStyle w:val="a3"/>
            <w:rFonts w:ascii="Times New Roman" w:hAnsi="Times New Roman" w:cs="Times New Roman"/>
            <w:sz w:val="20"/>
            <w:szCs w:val="20"/>
          </w:rPr>
          <w:t>.</w:t>
        </w:r>
        <w:proofErr w:type="spellStart"/>
        <w:r w:rsidRPr="00825B42">
          <w:rPr>
            <w:rStyle w:val="a3"/>
            <w:rFonts w:ascii="Times New Roman" w:hAnsi="Times New Roman" w:cs="Times New Roman"/>
            <w:sz w:val="20"/>
            <w:szCs w:val="20"/>
            <w:lang w:val="en-US"/>
          </w:rPr>
          <w:t>cdep</w:t>
        </w:r>
        <w:proofErr w:type="spellEnd"/>
        <w:r w:rsidRPr="00825B42">
          <w:rPr>
            <w:rStyle w:val="a3"/>
            <w:rFonts w:ascii="Times New Roman" w:hAnsi="Times New Roman" w:cs="Times New Roman"/>
            <w:sz w:val="20"/>
            <w:szCs w:val="20"/>
          </w:rPr>
          <w:t>.</w:t>
        </w:r>
        <w:proofErr w:type="spellStart"/>
        <w:r w:rsidRPr="00825B42">
          <w:rPr>
            <w:rStyle w:val="a3"/>
            <w:rFonts w:ascii="Times New Roman" w:hAnsi="Times New Roman" w:cs="Times New Roman"/>
            <w:sz w:val="20"/>
            <w:szCs w:val="20"/>
            <w:lang w:val="en-US"/>
          </w:rPr>
          <w:t>ru</w:t>
        </w:r>
        <w:proofErr w:type="spellEnd"/>
        <w:r w:rsidRPr="00825B42">
          <w:rPr>
            <w:rStyle w:val="a3"/>
            <w:rFonts w:ascii="Times New Roman" w:hAnsi="Times New Roman" w:cs="Times New Roman"/>
            <w:sz w:val="20"/>
            <w:szCs w:val="20"/>
          </w:rPr>
          <w:t>/</w:t>
        </w:r>
        <w:r w:rsidRPr="00825B42">
          <w:rPr>
            <w:rStyle w:val="a3"/>
            <w:rFonts w:ascii="Times New Roman" w:hAnsi="Times New Roman" w:cs="Times New Roman"/>
            <w:sz w:val="20"/>
            <w:szCs w:val="20"/>
            <w:lang w:val="en-US"/>
          </w:rPr>
          <w:t>index</w:t>
        </w:r>
        <w:r w:rsidRPr="00825B42">
          <w:rPr>
            <w:rStyle w:val="a3"/>
            <w:rFonts w:ascii="Times New Roman" w:hAnsi="Times New Roman" w:cs="Times New Roman"/>
            <w:sz w:val="20"/>
            <w:szCs w:val="20"/>
          </w:rPr>
          <w:t>.</w:t>
        </w:r>
        <w:proofErr w:type="spellStart"/>
        <w:r w:rsidRPr="00825B42">
          <w:rPr>
            <w:rStyle w:val="a3"/>
            <w:rFonts w:ascii="Times New Roman" w:hAnsi="Times New Roman" w:cs="Times New Roman"/>
            <w:sz w:val="20"/>
            <w:szCs w:val="20"/>
            <w:lang w:val="en-US"/>
          </w:rPr>
          <w:t>php</w:t>
        </w:r>
        <w:proofErr w:type="spellEnd"/>
        <w:r w:rsidRPr="00825B42">
          <w:rPr>
            <w:rStyle w:val="a3"/>
            <w:rFonts w:ascii="Times New Roman" w:hAnsi="Times New Roman" w:cs="Times New Roman"/>
            <w:sz w:val="20"/>
            <w:szCs w:val="20"/>
          </w:rPr>
          <w:t>?</w:t>
        </w:r>
        <w:r w:rsidRPr="00825B42">
          <w:rPr>
            <w:rStyle w:val="a3"/>
            <w:rFonts w:ascii="Times New Roman" w:hAnsi="Times New Roman" w:cs="Times New Roman"/>
            <w:sz w:val="20"/>
            <w:szCs w:val="20"/>
            <w:lang w:val="en-US"/>
          </w:rPr>
          <w:t>id</w:t>
        </w:r>
        <w:r w:rsidRPr="00825B42">
          <w:rPr>
            <w:rStyle w:val="a3"/>
            <w:rFonts w:ascii="Times New Roman" w:hAnsi="Times New Roman" w:cs="Times New Roman"/>
            <w:sz w:val="20"/>
            <w:szCs w:val="20"/>
          </w:rPr>
          <w:t>=79</w:t>
        </w:r>
      </w:hyperlink>
      <w:r w:rsidRPr="00825B42">
        <w:rPr>
          <w:rFonts w:ascii="Times New Roman" w:hAnsi="Times New Roman" w:cs="Times New Roman"/>
          <w:sz w:val="20"/>
          <w:szCs w:val="20"/>
        </w:rPr>
        <w:t xml:space="preserve"> (дата обращения: 01.04.2018)</w:t>
      </w:r>
    </w:p>
    <w:p w:rsidR="00F23398" w:rsidRDefault="00825B42" w:rsidP="00825B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говорить об арбитражных судах, то согласно статистике апелляционными</w:t>
      </w:r>
      <w:r w:rsidRPr="00825B42">
        <w:rPr>
          <w:rFonts w:ascii="Times New Roman" w:hAnsi="Times New Roman" w:cs="Times New Roman"/>
          <w:sz w:val="28"/>
          <w:szCs w:val="28"/>
        </w:rPr>
        <w:t xml:space="preserve"> </w:t>
      </w:r>
      <w:r w:rsidR="007203FF">
        <w:rPr>
          <w:rFonts w:ascii="Times New Roman" w:hAnsi="Times New Roman" w:cs="Times New Roman"/>
          <w:sz w:val="28"/>
          <w:szCs w:val="28"/>
        </w:rPr>
        <w:t>судами из 299783 обжалуемых актов было отменено или изменено 43589 (14,54%), из них 16450 судебных актов были отменены или изменены ввиду неправильного применения материального или процессуального норм права, что составляет 37,73%.</w:t>
      </w:r>
    </w:p>
    <w:p w:rsidR="007203FF" w:rsidRPr="0086155F" w:rsidRDefault="007203FF" w:rsidP="00825B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Аналогичные тенденции наблюдаются и в судебной статистике, посвященной анализу практики судов кассационных и надзорных инстанций. Немалая доля судебных актов отменяется ввиду того, что они вынесены с нарушением норм материального и процессуального права. </w:t>
      </w:r>
      <w:r w:rsidR="00F57C5B">
        <w:rPr>
          <w:rFonts w:ascii="Times New Roman" w:hAnsi="Times New Roman" w:cs="Times New Roman"/>
          <w:sz w:val="28"/>
          <w:szCs w:val="28"/>
        </w:rPr>
        <w:t>Поскольку решения судов отменяются, изменяются вышестоящими инстанциями, отправляются на рассмотрение в суд первой инстанции, следовательно, судебные тяжбы затягиваются на длительные сроки, в результате чего нарушенные права долгое время остаются незащищенными, а конфликты неразрешенными по существу.</w:t>
      </w:r>
      <w:r w:rsidR="00D7500E">
        <w:rPr>
          <w:rFonts w:ascii="Times New Roman" w:hAnsi="Times New Roman" w:cs="Times New Roman"/>
          <w:sz w:val="28"/>
          <w:szCs w:val="28"/>
        </w:rPr>
        <w:t xml:space="preserve"> Решение суда первой инстанции как первоначальный правоприменительный акт, призванный раз и навсегда разрешить спор между сторонами, перестаёт восприниматься участниками процесса как окончательное</w:t>
      </w:r>
      <w:r w:rsidR="00D7500E" w:rsidRPr="00D7500E">
        <w:rPr>
          <w:rFonts w:ascii="Times New Roman" w:hAnsi="Times New Roman" w:cs="Times New Roman"/>
          <w:sz w:val="28"/>
          <w:szCs w:val="28"/>
        </w:rPr>
        <w:t>;</w:t>
      </w:r>
      <w:r w:rsidR="00D7500E">
        <w:rPr>
          <w:rFonts w:ascii="Times New Roman" w:hAnsi="Times New Roman" w:cs="Times New Roman"/>
          <w:sz w:val="28"/>
          <w:szCs w:val="28"/>
        </w:rPr>
        <w:t xml:space="preserve"> суд первой инстанции теряет к себе доверие </w:t>
      </w:r>
      <w:r w:rsidR="00761A5D">
        <w:rPr>
          <w:rFonts w:ascii="Times New Roman" w:hAnsi="Times New Roman" w:cs="Times New Roman"/>
          <w:sz w:val="28"/>
          <w:szCs w:val="28"/>
        </w:rPr>
        <w:t xml:space="preserve">и рассматривается как </w:t>
      </w:r>
      <w:r w:rsidR="000D4620">
        <w:rPr>
          <w:rFonts w:ascii="Times New Roman" w:hAnsi="Times New Roman" w:cs="Times New Roman"/>
          <w:sz w:val="28"/>
          <w:szCs w:val="28"/>
        </w:rPr>
        <w:t>промежуточный этап в многоступенчатых судебных разбирательствах.</w:t>
      </w:r>
    </w:p>
    <w:p w:rsidR="007203FF" w:rsidRDefault="007203FF" w:rsidP="00825B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Вышеизложенная статистическая информация красноречиво свидетельствует о том, что </w:t>
      </w:r>
      <w:r w:rsidR="000353E9">
        <w:rPr>
          <w:rFonts w:ascii="Times New Roman" w:hAnsi="Times New Roman" w:cs="Times New Roman"/>
          <w:sz w:val="28"/>
          <w:szCs w:val="28"/>
        </w:rPr>
        <w:t>вопросы повышения качества российского правосудия остаются актуальными и сегодня. Разумеется, судебные ошибки всегда случались, случаются и будут случаться в будущем</w:t>
      </w:r>
      <w:r w:rsidR="00F57C5B" w:rsidRPr="00F57C5B">
        <w:rPr>
          <w:rFonts w:ascii="Times New Roman" w:hAnsi="Times New Roman" w:cs="Times New Roman"/>
          <w:sz w:val="28"/>
          <w:szCs w:val="28"/>
        </w:rPr>
        <w:t>;</w:t>
      </w:r>
      <w:r w:rsidR="000353E9">
        <w:rPr>
          <w:rFonts w:ascii="Times New Roman" w:hAnsi="Times New Roman" w:cs="Times New Roman"/>
          <w:sz w:val="28"/>
          <w:szCs w:val="28"/>
        </w:rPr>
        <w:t xml:space="preserve"> в известном смысле слова это весьма обыденное явление, перманентно присущее любой судебной деятельности. Вместе с тем судебная ошибка всегда чревата крайне негативными последствиями, поскольку незаконное</w:t>
      </w:r>
      <w:r w:rsidR="00F57C5B">
        <w:rPr>
          <w:rFonts w:ascii="Times New Roman" w:hAnsi="Times New Roman" w:cs="Times New Roman"/>
          <w:sz w:val="28"/>
          <w:szCs w:val="28"/>
        </w:rPr>
        <w:t xml:space="preserve"> судебное</w:t>
      </w:r>
      <w:r w:rsidR="000353E9">
        <w:rPr>
          <w:rFonts w:ascii="Times New Roman" w:hAnsi="Times New Roman" w:cs="Times New Roman"/>
          <w:sz w:val="28"/>
          <w:szCs w:val="28"/>
        </w:rPr>
        <w:t xml:space="preserve"> решение не только наносит значительный урон правам </w:t>
      </w:r>
      <w:r w:rsidR="00F57C5B">
        <w:rPr>
          <w:rFonts w:ascii="Times New Roman" w:hAnsi="Times New Roman" w:cs="Times New Roman"/>
          <w:sz w:val="28"/>
          <w:szCs w:val="28"/>
        </w:rPr>
        <w:t>человека</w:t>
      </w:r>
      <w:r w:rsidR="000353E9">
        <w:rPr>
          <w:rFonts w:ascii="Times New Roman" w:hAnsi="Times New Roman" w:cs="Times New Roman"/>
          <w:sz w:val="28"/>
          <w:szCs w:val="28"/>
        </w:rPr>
        <w:t xml:space="preserve">, но и подрывает авторитет правосудия в целом. Именно поэтому крайне </w:t>
      </w:r>
      <w:r w:rsidR="00F57C5B">
        <w:rPr>
          <w:rFonts w:ascii="Times New Roman" w:hAnsi="Times New Roman" w:cs="Times New Roman"/>
          <w:sz w:val="28"/>
          <w:szCs w:val="28"/>
        </w:rPr>
        <w:t>необходимо</w:t>
      </w:r>
      <w:r w:rsidR="000353E9">
        <w:rPr>
          <w:rFonts w:ascii="Times New Roman" w:hAnsi="Times New Roman" w:cs="Times New Roman"/>
          <w:sz w:val="28"/>
          <w:szCs w:val="28"/>
        </w:rPr>
        <w:t xml:space="preserve"> наряду с механизмами, обеспечивающими</w:t>
      </w:r>
      <w:r w:rsidR="00F57C5B" w:rsidRPr="00F57C5B">
        <w:rPr>
          <w:rFonts w:ascii="Times New Roman" w:hAnsi="Times New Roman" w:cs="Times New Roman"/>
          <w:sz w:val="28"/>
          <w:szCs w:val="28"/>
        </w:rPr>
        <w:t xml:space="preserve"> </w:t>
      </w:r>
      <w:r w:rsidR="00F57C5B">
        <w:rPr>
          <w:rFonts w:ascii="Times New Roman" w:hAnsi="Times New Roman" w:cs="Times New Roman"/>
          <w:sz w:val="28"/>
          <w:szCs w:val="28"/>
        </w:rPr>
        <w:t xml:space="preserve">исправление случившейся судебной ошибки, предусмотреть возможности превенции потенциальных судебных ошибок, ибо, </w:t>
      </w:r>
      <w:r w:rsidR="00F57C5B">
        <w:rPr>
          <w:rFonts w:ascii="Times New Roman" w:hAnsi="Times New Roman" w:cs="Times New Roman"/>
          <w:sz w:val="28"/>
          <w:szCs w:val="28"/>
        </w:rPr>
        <w:lastRenderedPageBreak/>
        <w:t>как известно, куда лучше предотвратить ошибку, чем исправлять её в дальнейшем.</w:t>
      </w:r>
    </w:p>
    <w:p w:rsidR="00F57C5B" w:rsidRDefault="00F750C4"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w:t>
      </w:r>
      <w:r w:rsidR="00F57C5B">
        <w:rPr>
          <w:rFonts w:ascii="Times New Roman" w:hAnsi="Times New Roman" w:cs="Times New Roman"/>
          <w:sz w:val="28"/>
          <w:szCs w:val="28"/>
        </w:rPr>
        <w:t xml:space="preserve"> определенному переосмыслен</w:t>
      </w:r>
      <w:r>
        <w:rPr>
          <w:rFonts w:ascii="Times New Roman" w:hAnsi="Times New Roman" w:cs="Times New Roman"/>
          <w:sz w:val="28"/>
          <w:szCs w:val="28"/>
        </w:rPr>
        <w:t xml:space="preserve">ию нуждается часто использующаяся </w:t>
      </w:r>
      <w:r w:rsidR="00F57C5B">
        <w:rPr>
          <w:rFonts w:ascii="Times New Roman" w:hAnsi="Times New Roman" w:cs="Times New Roman"/>
          <w:sz w:val="28"/>
          <w:szCs w:val="28"/>
        </w:rPr>
        <w:t>в юридической науке аксиома «</w:t>
      </w:r>
      <w:proofErr w:type="spellStart"/>
      <w:r>
        <w:rPr>
          <w:rFonts w:ascii="Times New Roman" w:hAnsi="Times New Roman" w:cs="Times New Roman"/>
          <w:sz w:val="28"/>
          <w:szCs w:val="28"/>
          <w:lang w:val="en-US"/>
        </w:rPr>
        <w:t>jura</w:t>
      </w:r>
      <w:proofErr w:type="spellEnd"/>
      <w:r w:rsidRPr="00F750C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novit</w:t>
      </w:r>
      <w:proofErr w:type="spellEnd"/>
      <w:r w:rsidRPr="00F750C4">
        <w:rPr>
          <w:rFonts w:ascii="Times New Roman" w:hAnsi="Times New Roman" w:cs="Times New Roman"/>
          <w:sz w:val="28"/>
          <w:szCs w:val="28"/>
        </w:rPr>
        <w:t xml:space="preserve"> </w:t>
      </w:r>
      <w:r>
        <w:rPr>
          <w:rFonts w:ascii="Times New Roman" w:hAnsi="Times New Roman" w:cs="Times New Roman"/>
          <w:sz w:val="28"/>
          <w:szCs w:val="28"/>
          <w:lang w:val="en-US"/>
        </w:rPr>
        <w:t>curia</w:t>
      </w:r>
      <w:r>
        <w:rPr>
          <w:rFonts w:ascii="Times New Roman" w:hAnsi="Times New Roman" w:cs="Times New Roman"/>
          <w:sz w:val="28"/>
          <w:szCs w:val="28"/>
        </w:rPr>
        <w:t xml:space="preserve">» </w:t>
      </w:r>
      <w:r w:rsidRPr="00F750C4">
        <w:rPr>
          <w:rFonts w:ascii="Times New Roman" w:hAnsi="Times New Roman" w:cs="Times New Roman"/>
          <w:sz w:val="28"/>
          <w:szCs w:val="28"/>
        </w:rPr>
        <w:t>(</w:t>
      </w:r>
      <w:r>
        <w:rPr>
          <w:rFonts w:ascii="Times New Roman" w:hAnsi="Times New Roman" w:cs="Times New Roman"/>
          <w:sz w:val="28"/>
          <w:szCs w:val="28"/>
        </w:rPr>
        <w:t xml:space="preserve">суд знает право). </w:t>
      </w:r>
      <w:r w:rsidR="00310262">
        <w:rPr>
          <w:rFonts w:ascii="Times New Roman" w:hAnsi="Times New Roman" w:cs="Times New Roman"/>
          <w:sz w:val="28"/>
          <w:szCs w:val="28"/>
        </w:rPr>
        <w:t>Многие исследователи понимают этот принцип весьма утопически - как безусловную констатацию знания судом подлежащего применению права при разрешении спора, отвергая какие-либо идеи о том, что в реальности судья может не знать применимого права и нуждаться в помощи в его правильном истолковании. Представляется, что принцип «</w:t>
      </w:r>
      <w:proofErr w:type="spellStart"/>
      <w:r w:rsidR="00310262">
        <w:rPr>
          <w:rFonts w:ascii="Times New Roman" w:hAnsi="Times New Roman" w:cs="Times New Roman"/>
          <w:sz w:val="28"/>
          <w:szCs w:val="28"/>
          <w:lang w:val="en-US"/>
        </w:rPr>
        <w:t>jura</w:t>
      </w:r>
      <w:proofErr w:type="spellEnd"/>
      <w:r w:rsidR="00310262" w:rsidRPr="00310262">
        <w:rPr>
          <w:rFonts w:ascii="Times New Roman" w:hAnsi="Times New Roman" w:cs="Times New Roman"/>
          <w:sz w:val="28"/>
          <w:szCs w:val="28"/>
        </w:rPr>
        <w:t xml:space="preserve"> </w:t>
      </w:r>
      <w:proofErr w:type="spellStart"/>
      <w:r w:rsidR="00310262">
        <w:rPr>
          <w:rFonts w:ascii="Times New Roman" w:hAnsi="Times New Roman" w:cs="Times New Roman"/>
          <w:sz w:val="28"/>
          <w:szCs w:val="28"/>
          <w:lang w:val="en-US"/>
        </w:rPr>
        <w:t>novit</w:t>
      </w:r>
      <w:proofErr w:type="spellEnd"/>
      <w:r w:rsidR="00310262" w:rsidRPr="00310262">
        <w:rPr>
          <w:rFonts w:ascii="Times New Roman" w:hAnsi="Times New Roman" w:cs="Times New Roman"/>
          <w:sz w:val="28"/>
          <w:szCs w:val="28"/>
        </w:rPr>
        <w:t xml:space="preserve"> </w:t>
      </w:r>
      <w:r w:rsidR="00310262">
        <w:rPr>
          <w:rFonts w:ascii="Times New Roman" w:hAnsi="Times New Roman" w:cs="Times New Roman"/>
          <w:sz w:val="28"/>
          <w:szCs w:val="28"/>
          <w:lang w:val="en-US"/>
        </w:rPr>
        <w:t>curia</w:t>
      </w:r>
      <w:r w:rsidR="00310262">
        <w:rPr>
          <w:rFonts w:ascii="Times New Roman" w:hAnsi="Times New Roman" w:cs="Times New Roman"/>
          <w:sz w:val="28"/>
          <w:szCs w:val="28"/>
        </w:rPr>
        <w:t>» имеет иное значение. Его смысл состоит в том, что судья вправе самостоятельно решить</w:t>
      </w:r>
      <w:r w:rsidR="00310262" w:rsidRPr="00310262">
        <w:rPr>
          <w:rFonts w:ascii="Times New Roman" w:hAnsi="Times New Roman" w:cs="Times New Roman"/>
          <w:sz w:val="28"/>
          <w:szCs w:val="28"/>
        </w:rPr>
        <w:t xml:space="preserve">, какие законы следует применить для </w:t>
      </w:r>
      <w:r w:rsidR="00310262">
        <w:rPr>
          <w:rFonts w:ascii="Times New Roman" w:hAnsi="Times New Roman" w:cs="Times New Roman"/>
          <w:sz w:val="28"/>
          <w:szCs w:val="28"/>
        </w:rPr>
        <w:t>решения рассматриваемого спора, в</w:t>
      </w:r>
      <w:r w:rsidR="00310262" w:rsidRPr="00310262">
        <w:rPr>
          <w:rFonts w:ascii="Times New Roman" w:hAnsi="Times New Roman" w:cs="Times New Roman"/>
          <w:sz w:val="28"/>
          <w:szCs w:val="28"/>
        </w:rPr>
        <w:t>не зависимости от отсутствия или наличия ссылок от заинтересованных сторон на относящиеся</w:t>
      </w:r>
      <w:r w:rsidR="00310262">
        <w:rPr>
          <w:rFonts w:ascii="Times New Roman" w:hAnsi="Times New Roman" w:cs="Times New Roman"/>
          <w:sz w:val="28"/>
          <w:szCs w:val="28"/>
        </w:rPr>
        <w:t xml:space="preserve"> к рассматриваемому делу законы. Иными словами, с</w:t>
      </w:r>
      <w:r w:rsidR="00310262" w:rsidRPr="00310262">
        <w:rPr>
          <w:rFonts w:ascii="Times New Roman" w:hAnsi="Times New Roman" w:cs="Times New Roman"/>
          <w:sz w:val="28"/>
          <w:szCs w:val="28"/>
        </w:rPr>
        <w:t>уд независимо ни от кого определяет, какие законы должны быть применены для решения спора.</w:t>
      </w:r>
      <w:r w:rsidR="00310262">
        <w:rPr>
          <w:rFonts w:ascii="Times New Roman" w:hAnsi="Times New Roman" w:cs="Times New Roman"/>
          <w:sz w:val="28"/>
          <w:szCs w:val="28"/>
        </w:rPr>
        <w:t xml:space="preserve"> Только в таком контексте существует принцип</w:t>
      </w:r>
      <w:r w:rsidR="00310262" w:rsidRPr="00310262">
        <w:rPr>
          <w:rFonts w:ascii="Times New Roman" w:hAnsi="Times New Roman" w:cs="Times New Roman"/>
          <w:sz w:val="28"/>
          <w:szCs w:val="28"/>
        </w:rPr>
        <w:t xml:space="preserve"> </w:t>
      </w:r>
      <w:r w:rsidR="00310262">
        <w:rPr>
          <w:rFonts w:ascii="Times New Roman" w:hAnsi="Times New Roman" w:cs="Times New Roman"/>
          <w:sz w:val="28"/>
          <w:szCs w:val="28"/>
        </w:rPr>
        <w:t>«</w:t>
      </w:r>
      <w:proofErr w:type="spellStart"/>
      <w:r w:rsidR="00310262">
        <w:rPr>
          <w:rFonts w:ascii="Times New Roman" w:hAnsi="Times New Roman" w:cs="Times New Roman"/>
          <w:sz w:val="28"/>
          <w:szCs w:val="28"/>
          <w:lang w:val="en-US"/>
        </w:rPr>
        <w:t>jura</w:t>
      </w:r>
      <w:proofErr w:type="spellEnd"/>
      <w:r w:rsidR="00310262" w:rsidRPr="00310262">
        <w:rPr>
          <w:rFonts w:ascii="Times New Roman" w:hAnsi="Times New Roman" w:cs="Times New Roman"/>
          <w:sz w:val="28"/>
          <w:szCs w:val="28"/>
        </w:rPr>
        <w:t xml:space="preserve"> </w:t>
      </w:r>
      <w:proofErr w:type="spellStart"/>
      <w:r w:rsidR="00310262">
        <w:rPr>
          <w:rFonts w:ascii="Times New Roman" w:hAnsi="Times New Roman" w:cs="Times New Roman"/>
          <w:sz w:val="28"/>
          <w:szCs w:val="28"/>
          <w:lang w:val="en-US"/>
        </w:rPr>
        <w:t>novit</w:t>
      </w:r>
      <w:proofErr w:type="spellEnd"/>
      <w:r w:rsidR="00310262" w:rsidRPr="00310262">
        <w:rPr>
          <w:rFonts w:ascii="Times New Roman" w:hAnsi="Times New Roman" w:cs="Times New Roman"/>
          <w:sz w:val="28"/>
          <w:szCs w:val="28"/>
        </w:rPr>
        <w:t xml:space="preserve"> </w:t>
      </w:r>
      <w:r w:rsidR="00310262">
        <w:rPr>
          <w:rFonts w:ascii="Times New Roman" w:hAnsi="Times New Roman" w:cs="Times New Roman"/>
          <w:sz w:val="28"/>
          <w:szCs w:val="28"/>
          <w:lang w:val="en-US"/>
        </w:rPr>
        <w:t>curia</w:t>
      </w:r>
      <w:r w:rsidR="00310262">
        <w:rPr>
          <w:rFonts w:ascii="Times New Roman" w:hAnsi="Times New Roman" w:cs="Times New Roman"/>
          <w:sz w:val="28"/>
          <w:szCs w:val="28"/>
        </w:rPr>
        <w:t>». Он не предполагает, что судья в принципе не может столкнуться с проблемой незнания права</w:t>
      </w:r>
      <w:r w:rsidR="00310262" w:rsidRPr="00310262">
        <w:rPr>
          <w:rFonts w:ascii="Times New Roman" w:hAnsi="Times New Roman" w:cs="Times New Roman"/>
          <w:sz w:val="28"/>
          <w:szCs w:val="28"/>
        </w:rPr>
        <w:t>;</w:t>
      </w:r>
      <w:r w:rsidR="00310262">
        <w:rPr>
          <w:rFonts w:ascii="Times New Roman" w:hAnsi="Times New Roman" w:cs="Times New Roman"/>
          <w:sz w:val="28"/>
          <w:szCs w:val="28"/>
        </w:rPr>
        <w:t xml:space="preserve"> в противном случае </w:t>
      </w:r>
      <w:r w:rsidR="00D7500E">
        <w:rPr>
          <w:rFonts w:ascii="Times New Roman" w:hAnsi="Times New Roman" w:cs="Times New Roman"/>
          <w:sz w:val="28"/>
          <w:szCs w:val="28"/>
        </w:rPr>
        <w:t>не существовало бы судебных ошибок.</w:t>
      </w:r>
    </w:p>
    <w:p w:rsidR="00D7500E" w:rsidRDefault="00D7500E"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 неоднозначно это не звучало, но незнание судом права – явление не экстраординарное, а вполне </w:t>
      </w:r>
      <w:r w:rsidR="00F33B79">
        <w:rPr>
          <w:rFonts w:ascii="Times New Roman" w:hAnsi="Times New Roman" w:cs="Times New Roman"/>
          <w:sz w:val="28"/>
          <w:szCs w:val="28"/>
        </w:rPr>
        <w:t>объяснимое</w:t>
      </w:r>
      <w:r>
        <w:rPr>
          <w:rFonts w:ascii="Times New Roman" w:hAnsi="Times New Roman" w:cs="Times New Roman"/>
          <w:sz w:val="28"/>
          <w:szCs w:val="28"/>
        </w:rPr>
        <w:t>. Судьи – это юристы, но представляется очевидным, что не все юристы одинаково хорошо разбираются во всех сферах права, многогранных по своему содержанию  и бесконечных по своему количеству</w:t>
      </w:r>
      <w:r w:rsidR="008F0056">
        <w:rPr>
          <w:rFonts w:ascii="Times New Roman" w:hAnsi="Times New Roman" w:cs="Times New Roman"/>
          <w:sz w:val="28"/>
          <w:szCs w:val="28"/>
        </w:rPr>
        <w:t xml:space="preserve"> ровно</w:t>
      </w:r>
      <w:r>
        <w:rPr>
          <w:rFonts w:ascii="Times New Roman" w:hAnsi="Times New Roman" w:cs="Times New Roman"/>
          <w:sz w:val="28"/>
          <w:szCs w:val="28"/>
        </w:rPr>
        <w:t xml:space="preserve"> настолько, насколько многогранны и бесконечны человеческие отношения, регулируемые правом.</w:t>
      </w:r>
      <w:r w:rsidR="00F33B79">
        <w:rPr>
          <w:rFonts w:ascii="Times New Roman" w:hAnsi="Times New Roman" w:cs="Times New Roman"/>
          <w:sz w:val="28"/>
          <w:szCs w:val="28"/>
        </w:rPr>
        <w:t xml:space="preserve"> Кроме того, суды как </w:t>
      </w:r>
      <w:r w:rsidR="00745CEB">
        <w:rPr>
          <w:rFonts w:ascii="Times New Roman" w:hAnsi="Times New Roman" w:cs="Times New Roman"/>
          <w:sz w:val="28"/>
          <w:szCs w:val="28"/>
        </w:rPr>
        <w:t>основные</w:t>
      </w:r>
      <w:r w:rsidR="00F33B79">
        <w:rPr>
          <w:rFonts w:ascii="Times New Roman" w:hAnsi="Times New Roman" w:cs="Times New Roman"/>
          <w:sz w:val="28"/>
          <w:szCs w:val="28"/>
        </w:rPr>
        <w:t xml:space="preserve"> </w:t>
      </w:r>
      <w:proofErr w:type="spellStart"/>
      <w:r w:rsidR="00F33B79">
        <w:rPr>
          <w:rFonts w:ascii="Times New Roman" w:hAnsi="Times New Roman" w:cs="Times New Roman"/>
          <w:sz w:val="28"/>
          <w:szCs w:val="28"/>
        </w:rPr>
        <w:t>правоприменители</w:t>
      </w:r>
      <w:proofErr w:type="spellEnd"/>
      <w:r w:rsidR="00F33B79">
        <w:rPr>
          <w:rFonts w:ascii="Times New Roman" w:hAnsi="Times New Roman" w:cs="Times New Roman"/>
          <w:sz w:val="28"/>
          <w:szCs w:val="28"/>
        </w:rPr>
        <w:t xml:space="preserve"> существуют в условиях крайне изменчивого и чрезвычайно объёмного массива законодательства, которое, кажется, в условиях нашей страны не менее бесконеч</w:t>
      </w:r>
      <w:r w:rsidR="00745CEB">
        <w:rPr>
          <w:rFonts w:ascii="Times New Roman" w:hAnsi="Times New Roman" w:cs="Times New Roman"/>
          <w:sz w:val="28"/>
          <w:szCs w:val="28"/>
        </w:rPr>
        <w:t xml:space="preserve">но, чем общественные отношения. </w:t>
      </w:r>
      <w:r w:rsidR="00F33B79">
        <w:rPr>
          <w:rFonts w:ascii="Times New Roman" w:hAnsi="Times New Roman" w:cs="Times New Roman"/>
          <w:sz w:val="28"/>
          <w:szCs w:val="28"/>
        </w:rPr>
        <w:t>Даже профессионалу порой трудно разобраться в многочисленных хитросплетениях законодательства. Не следует забывать и о том, что</w:t>
      </w:r>
      <w:r w:rsidR="008F0056">
        <w:rPr>
          <w:rFonts w:ascii="Times New Roman" w:hAnsi="Times New Roman" w:cs="Times New Roman"/>
          <w:sz w:val="28"/>
          <w:szCs w:val="28"/>
        </w:rPr>
        <w:t xml:space="preserve"> </w:t>
      </w:r>
      <w:r w:rsidR="008F0056">
        <w:rPr>
          <w:rFonts w:ascii="Times New Roman" w:hAnsi="Times New Roman" w:cs="Times New Roman"/>
          <w:sz w:val="28"/>
          <w:szCs w:val="28"/>
        </w:rPr>
        <w:lastRenderedPageBreak/>
        <w:t>особенность российской судебной системы такова, что</w:t>
      </w:r>
      <w:r w:rsidR="00F33B79">
        <w:rPr>
          <w:rFonts w:ascii="Times New Roman" w:hAnsi="Times New Roman" w:cs="Times New Roman"/>
          <w:sz w:val="28"/>
          <w:szCs w:val="28"/>
        </w:rPr>
        <w:t xml:space="preserve"> любой судья </w:t>
      </w:r>
      <w:r w:rsidR="008F0056">
        <w:rPr>
          <w:rFonts w:ascii="Times New Roman" w:hAnsi="Times New Roman" w:cs="Times New Roman"/>
          <w:sz w:val="28"/>
          <w:szCs w:val="28"/>
        </w:rPr>
        <w:t>вынужден работать</w:t>
      </w:r>
      <w:r w:rsidR="00F33B79">
        <w:rPr>
          <w:rFonts w:ascii="Times New Roman" w:hAnsi="Times New Roman" w:cs="Times New Roman"/>
          <w:sz w:val="28"/>
          <w:szCs w:val="28"/>
        </w:rPr>
        <w:t xml:space="preserve"> в условия</w:t>
      </w:r>
      <w:r w:rsidR="008F0056">
        <w:rPr>
          <w:rFonts w:ascii="Times New Roman" w:hAnsi="Times New Roman" w:cs="Times New Roman"/>
          <w:sz w:val="28"/>
          <w:szCs w:val="28"/>
        </w:rPr>
        <w:t>х</w:t>
      </w:r>
      <w:r w:rsidR="00F33B79">
        <w:rPr>
          <w:rFonts w:ascii="Times New Roman" w:hAnsi="Times New Roman" w:cs="Times New Roman"/>
          <w:sz w:val="28"/>
          <w:szCs w:val="28"/>
        </w:rPr>
        <w:t xml:space="preserve"> большой нагрузки, когда в день необходимо рассмотреть</w:t>
      </w:r>
      <w:r w:rsidR="008F0056">
        <w:rPr>
          <w:rFonts w:ascii="Times New Roman" w:hAnsi="Times New Roman" w:cs="Times New Roman"/>
          <w:sz w:val="28"/>
          <w:szCs w:val="28"/>
        </w:rPr>
        <w:t xml:space="preserve"> и разрешить</w:t>
      </w:r>
      <w:r w:rsidR="00F33B79">
        <w:rPr>
          <w:rFonts w:ascii="Times New Roman" w:hAnsi="Times New Roman" w:cs="Times New Roman"/>
          <w:sz w:val="28"/>
          <w:szCs w:val="28"/>
        </w:rPr>
        <w:t xml:space="preserve"> порядка 20 дел</w:t>
      </w:r>
      <w:r w:rsidR="00F33B79" w:rsidRPr="00F33B79">
        <w:rPr>
          <w:rFonts w:ascii="Times New Roman" w:hAnsi="Times New Roman" w:cs="Times New Roman"/>
          <w:sz w:val="28"/>
          <w:szCs w:val="28"/>
        </w:rPr>
        <w:t xml:space="preserve">; </w:t>
      </w:r>
      <w:r w:rsidR="00F33B79">
        <w:rPr>
          <w:rFonts w:ascii="Times New Roman" w:hAnsi="Times New Roman" w:cs="Times New Roman"/>
          <w:sz w:val="28"/>
          <w:szCs w:val="28"/>
        </w:rPr>
        <w:t xml:space="preserve">соответственно, времени на изучение нового законодательства у судьи крайне мало. </w:t>
      </w:r>
    </w:p>
    <w:p w:rsidR="00310262" w:rsidRPr="00310262" w:rsidRDefault="00F33B79"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нужно обратить внимание и на то, что законодательство далеко не всегда является совершенным. В условиях </w:t>
      </w:r>
      <w:proofErr w:type="spellStart"/>
      <w:r>
        <w:rPr>
          <w:rFonts w:ascii="Times New Roman" w:hAnsi="Times New Roman" w:cs="Times New Roman"/>
          <w:sz w:val="28"/>
          <w:szCs w:val="28"/>
        </w:rPr>
        <w:t>пробельности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коллизионности</w:t>
      </w:r>
      <w:proofErr w:type="spellEnd"/>
      <w:r>
        <w:rPr>
          <w:rFonts w:ascii="Times New Roman" w:hAnsi="Times New Roman" w:cs="Times New Roman"/>
          <w:sz w:val="28"/>
          <w:szCs w:val="28"/>
        </w:rPr>
        <w:t xml:space="preserve"> закона, его противоречивого применения на практике</w:t>
      </w:r>
      <w:r w:rsidR="008F0056">
        <w:rPr>
          <w:rFonts w:ascii="Times New Roman" w:hAnsi="Times New Roman" w:cs="Times New Roman"/>
          <w:sz w:val="28"/>
          <w:szCs w:val="28"/>
        </w:rPr>
        <w:t>, постоянной изменчивости,</w:t>
      </w:r>
      <w:r>
        <w:rPr>
          <w:rFonts w:ascii="Times New Roman" w:hAnsi="Times New Roman" w:cs="Times New Roman"/>
          <w:sz w:val="28"/>
          <w:szCs w:val="28"/>
        </w:rPr>
        <w:t xml:space="preserve"> судья испытывает серьезные трудности в правильном применении закона при разрешении конкретных дел</w:t>
      </w:r>
      <w:r w:rsidR="00BC62CB">
        <w:rPr>
          <w:rFonts w:ascii="Times New Roman" w:hAnsi="Times New Roman" w:cs="Times New Roman"/>
          <w:sz w:val="28"/>
          <w:szCs w:val="28"/>
        </w:rPr>
        <w:t>.</w:t>
      </w:r>
    </w:p>
    <w:p w:rsidR="008F0056" w:rsidRDefault="00F57C5B"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выше, большинство судебных решений не могут устоять неизменными в вышестоящих судах ввиду допущения судами ошибок, выражающихся в неправильном применении норм материального или процессуального права. </w:t>
      </w:r>
      <w:r w:rsidR="008F0056">
        <w:rPr>
          <w:rFonts w:ascii="Times New Roman" w:hAnsi="Times New Roman" w:cs="Times New Roman"/>
          <w:sz w:val="28"/>
          <w:szCs w:val="28"/>
        </w:rPr>
        <w:t>Несмотря на очевидность того факта, что суд не всегда знает право, и ему может быть крайне необходимо разъяснение по правовому вопросу, действующее российское законодательство, в отличие от права ЕС, других зарубежных правопорядков, не предусматривает каких-либо механизмов, позволяющих суду получить разъяснение</w:t>
      </w:r>
      <w:r w:rsidR="00BC62CB">
        <w:rPr>
          <w:rFonts w:ascii="Times New Roman" w:hAnsi="Times New Roman" w:cs="Times New Roman"/>
          <w:sz w:val="28"/>
          <w:szCs w:val="28"/>
        </w:rPr>
        <w:t xml:space="preserve"> до вынесения решения,</w:t>
      </w:r>
      <w:r w:rsidR="008F0056">
        <w:rPr>
          <w:rFonts w:ascii="Times New Roman" w:hAnsi="Times New Roman" w:cs="Times New Roman"/>
          <w:sz w:val="28"/>
          <w:szCs w:val="28"/>
        </w:rPr>
        <w:t xml:space="preserve"> дабы не допустить судебной ошибки. В процессуальном законодательстве содержится процедура обжалования решения в вышестоящие суды, которая представляет собой механизм исправления ошибок после того, как она уже были совершены нижестоящим судом. </w:t>
      </w:r>
      <w:r w:rsidR="00BC62CB">
        <w:rPr>
          <w:rFonts w:ascii="Times New Roman" w:hAnsi="Times New Roman" w:cs="Times New Roman"/>
          <w:sz w:val="28"/>
          <w:szCs w:val="28"/>
        </w:rPr>
        <w:t>Между тем такие судебные ошибки, как неправильное применение судами норм права, в отличие от других ошибок, можно не только исправить, но и предупредить</w:t>
      </w:r>
      <w:r w:rsidR="00761A5D">
        <w:rPr>
          <w:rFonts w:ascii="Times New Roman" w:hAnsi="Times New Roman" w:cs="Times New Roman"/>
          <w:sz w:val="28"/>
          <w:szCs w:val="28"/>
        </w:rPr>
        <w:t xml:space="preserve"> в принципе</w:t>
      </w:r>
      <w:r w:rsidR="00BC62CB">
        <w:rPr>
          <w:rFonts w:ascii="Times New Roman" w:hAnsi="Times New Roman" w:cs="Times New Roman"/>
          <w:sz w:val="28"/>
          <w:szCs w:val="28"/>
        </w:rPr>
        <w:t>. Для этого необходимо ввести в</w:t>
      </w:r>
      <w:r w:rsidR="0086155F" w:rsidRPr="0086155F">
        <w:rPr>
          <w:rFonts w:ascii="Times New Roman" w:hAnsi="Times New Roman" w:cs="Times New Roman"/>
          <w:sz w:val="28"/>
          <w:szCs w:val="28"/>
        </w:rPr>
        <w:t xml:space="preserve"> </w:t>
      </w:r>
      <w:r w:rsidR="0086155F">
        <w:rPr>
          <w:rFonts w:ascii="Times New Roman" w:hAnsi="Times New Roman" w:cs="Times New Roman"/>
          <w:sz w:val="28"/>
          <w:szCs w:val="28"/>
        </w:rPr>
        <w:t>российское</w:t>
      </w:r>
      <w:r w:rsidR="00BC62CB">
        <w:rPr>
          <w:rFonts w:ascii="Times New Roman" w:hAnsi="Times New Roman" w:cs="Times New Roman"/>
          <w:sz w:val="28"/>
          <w:szCs w:val="28"/>
        </w:rPr>
        <w:t xml:space="preserve"> процессуальное законодательство институт преюдициального судебного запроса в Верховный Суд РФ.</w:t>
      </w:r>
    </w:p>
    <w:p w:rsidR="00EE7204" w:rsidRDefault="00BC62CB"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Начать </w:t>
      </w:r>
      <w:r w:rsidR="00761A5D">
        <w:rPr>
          <w:rFonts w:ascii="Times New Roman" w:hAnsi="Times New Roman" w:cs="Times New Roman"/>
          <w:sz w:val="28"/>
          <w:szCs w:val="28"/>
        </w:rPr>
        <w:t>следует</w:t>
      </w:r>
      <w:r>
        <w:rPr>
          <w:rFonts w:ascii="Times New Roman" w:hAnsi="Times New Roman" w:cs="Times New Roman"/>
          <w:sz w:val="28"/>
          <w:szCs w:val="28"/>
        </w:rPr>
        <w:t xml:space="preserve"> с того, что неофициальные судебные запросы </w:t>
      </w:r>
      <w:r w:rsidR="00EE7204">
        <w:rPr>
          <w:rFonts w:ascii="Times New Roman" w:hAnsi="Times New Roman" w:cs="Times New Roman"/>
          <w:sz w:val="28"/>
          <w:szCs w:val="28"/>
          <w:lang w:val="en-US"/>
        </w:rPr>
        <w:t>de</w:t>
      </w:r>
      <w:r w:rsidR="00EE7204" w:rsidRPr="00EE7204">
        <w:rPr>
          <w:rFonts w:ascii="Times New Roman" w:hAnsi="Times New Roman" w:cs="Times New Roman"/>
          <w:sz w:val="28"/>
          <w:szCs w:val="28"/>
        </w:rPr>
        <w:t xml:space="preserve"> </w:t>
      </w:r>
      <w:r w:rsidR="00EE7204">
        <w:rPr>
          <w:rFonts w:ascii="Times New Roman" w:hAnsi="Times New Roman" w:cs="Times New Roman"/>
          <w:sz w:val="28"/>
          <w:szCs w:val="28"/>
          <w:lang w:val="en-US"/>
        </w:rPr>
        <w:t>facto</w:t>
      </w:r>
      <w:r w:rsidR="00EE7204" w:rsidRPr="00EE7204">
        <w:rPr>
          <w:rFonts w:ascii="Times New Roman" w:hAnsi="Times New Roman" w:cs="Times New Roman"/>
          <w:sz w:val="28"/>
          <w:szCs w:val="28"/>
        </w:rPr>
        <w:t xml:space="preserve"> </w:t>
      </w:r>
      <w:r w:rsidR="00EE7204">
        <w:rPr>
          <w:rFonts w:ascii="Times New Roman" w:hAnsi="Times New Roman" w:cs="Times New Roman"/>
          <w:sz w:val="28"/>
          <w:szCs w:val="28"/>
        </w:rPr>
        <w:t>существуют всегда, хотя и не обличены в правовую форму</w:t>
      </w:r>
      <w:r>
        <w:rPr>
          <w:rFonts w:ascii="Times New Roman" w:hAnsi="Times New Roman" w:cs="Times New Roman"/>
          <w:sz w:val="28"/>
          <w:szCs w:val="28"/>
        </w:rPr>
        <w:t xml:space="preserve">. </w:t>
      </w:r>
      <w:r w:rsidR="00EE7204">
        <w:rPr>
          <w:rFonts w:ascii="Times New Roman" w:hAnsi="Times New Roman" w:cs="Times New Roman"/>
          <w:sz w:val="28"/>
          <w:szCs w:val="28"/>
        </w:rPr>
        <w:t xml:space="preserve">Эти обстоятельства находят своё подтверждение в актах толкования, издаваемых высшими судебными инстанциями, где упоминается о том, что необходимость дать </w:t>
      </w:r>
      <w:r w:rsidR="00EE7204">
        <w:rPr>
          <w:rFonts w:ascii="Times New Roman" w:hAnsi="Times New Roman" w:cs="Times New Roman"/>
          <w:sz w:val="28"/>
          <w:szCs w:val="28"/>
        </w:rPr>
        <w:lastRenderedPageBreak/>
        <w:t>разъяснения обусловлена поступающими вопросами судов. Приведём в качестве примеров следующие разъяснения.</w:t>
      </w:r>
    </w:p>
    <w:p w:rsidR="00EE7204" w:rsidRDefault="00EE7204" w:rsidP="00176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Президиумом Верховного Суда РФ 31 июля 2015 года были утверждены «</w:t>
      </w:r>
      <w:r w:rsidRPr="00225751">
        <w:rPr>
          <w:rFonts w:ascii="Times New Roman" w:hAnsi="Times New Roman" w:cs="Times New Roman"/>
          <w:b/>
          <w:sz w:val="28"/>
          <w:szCs w:val="28"/>
        </w:rPr>
        <w:t>ответы на вопросы, поступившие из судов</w:t>
      </w:r>
      <w:r w:rsidRPr="00EE7204">
        <w:rPr>
          <w:rFonts w:ascii="Times New Roman" w:hAnsi="Times New Roman" w:cs="Times New Roman"/>
          <w:sz w:val="28"/>
          <w:szCs w:val="28"/>
        </w:rPr>
        <w:t>, по применению положений статьи 159.4 в связи с постановлением Конституционного Суда РФ от 11 декабря 2014 г. N 32-П и статьи 264.1 Уголовного кодекса РФ</w:t>
      </w:r>
      <w:r>
        <w:rPr>
          <w:rFonts w:ascii="Times New Roman" w:hAnsi="Times New Roman" w:cs="Times New Roman"/>
          <w:sz w:val="28"/>
          <w:szCs w:val="28"/>
        </w:rPr>
        <w:t>»</w:t>
      </w:r>
      <w:r w:rsidR="00637476" w:rsidRPr="00637476">
        <w:rPr>
          <w:rFonts w:ascii="Times New Roman" w:hAnsi="Times New Roman" w:cs="Times New Roman"/>
          <w:sz w:val="28"/>
          <w:szCs w:val="28"/>
          <w:vertAlign w:val="superscript"/>
        </w:rPr>
        <w:t>1</w:t>
      </w:r>
      <w:r>
        <w:rPr>
          <w:rFonts w:ascii="Times New Roman" w:hAnsi="Times New Roman" w:cs="Times New Roman"/>
          <w:sz w:val="28"/>
          <w:szCs w:val="28"/>
        </w:rPr>
        <w:t>. В указанном акте Президиум отвечал на конкретные правовые вопросы судов, возникшие у них в связи с рассмотрением конкретного дела.</w:t>
      </w:r>
    </w:p>
    <w:p w:rsidR="00637476" w:rsidRPr="00637476" w:rsidRDefault="00A63DBF" w:rsidP="0097147C">
      <w:pPr>
        <w:spacing w:line="360" w:lineRule="auto"/>
        <w:ind w:firstLine="709"/>
        <w:jc w:val="both"/>
        <w:rPr>
          <w:rFonts w:ascii="Times New Roman" w:hAnsi="Times New Roman" w:cs="Times New Roman"/>
          <w:sz w:val="28"/>
          <w:szCs w:val="28"/>
        </w:rPr>
      </w:pPr>
      <w:r w:rsidRPr="00A63DBF">
        <w:rPr>
          <w:rFonts w:ascii="Times New Roman" w:hAnsi="Times New Roman" w:cs="Times New Roman"/>
          <w:sz w:val="28"/>
          <w:szCs w:val="28"/>
        </w:rPr>
        <w:t>По</w:t>
      </w:r>
      <w:r w:rsidR="000E78F1">
        <w:rPr>
          <w:rFonts w:ascii="Times New Roman" w:hAnsi="Times New Roman" w:cs="Times New Roman"/>
          <w:sz w:val="28"/>
          <w:szCs w:val="28"/>
        </w:rPr>
        <w:t xml:space="preserve">становление Пленума Верховного </w:t>
      </w:r>
      <w:r w:rsidR="000E78F1">
        <w:rPr>
          <w:rFonts w:ascii="Times New Roman" w:hAnsi="Times New Roman" w:cs="Times New Roman"/>
          <w:sz w:val="28"/>
          <w:szCs w:val="28"/>
          <w:lang w:val="en-US"/>
        </w:rPr>
        <w:t>C</w:t>
      </w:r>
      <w:r w:rsidRPr="00A63DBF">
        <w:rPr>
          <w:rFonts w:ascii="Times New Roman" w:hAnsi="Times New Roman" w:cs="Times New Roman"/>
          <w:sz w:val="28"/>
          <w:szCs w:val="28"/>
        </w:rPr>
        <w:t xml:space="preserve">уда Российской Федерации от 19 июня 2012 г. N 13 </w:t>
      </w:r>
      <w:r>
        <w:rPr>
          <w:rFonts w:ascii="Times New Roman" w:hAnsi="Times New Roman" w:cs="Times New Roman"/>
          <w:sz w:val="28"/>
          <w:szCs w:val="28"/>
        </w:rPr>
        <w:t>«</w:t>
      </w:r>
      <w:r w:rsidRPr="00A63DBF">
        <w:rPr>
          <w:rFonts w:ascii="Times New Roman" w:hAnsi="Times New Roman" w:cs="Times New Roman"/>
          <w:sz w:val="28"/>
          <w:szCs w:val="28"/>
        </w:rPr>
        <w:t>О применении судами норм гражданского процессуального законодательства, регламентирующих производство</w:t>
      </w:r>
      <w:r>
        <w:rPr>
          <w:rFonts w:ascii="Times New Roman" w:hAnsi="Times New Roman" w:cs="Times New Roman"/>
          <w:sz w:val="28"/>
          <w:szCs w:val="28"/>
        </w:rPr>
        <w:t xml:space="preserve"> в суде апелляционной инстанции» начинается со следующих слов</w:t>
      </w:r>
      <w:proofErr w:type="gramStart"/>
      <w:r>
        <w:rPr>
          <w:rFonts w:ascii="Times New Roman" w:hAnsi="Times New Roman" w:cs="Times New Roman"/>
          <w:sz w:val="28"/>
          <w:szCs w:val="28"/>
        </w:rPr>
        <w:t xml:space="preserve"> </w:t>
      </w:r>
      <w:r w:rsidRPr="00A63DB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63DBF">
        <w:rPr>
          <w:rFonts w:ascii="Times New Roman" w:hAnsi="Times New Roman" w:cs="Times New Roman"/>
          <w:sz w:val="28"/>
          <w:szCs w:val="28"/>
        </w:rPr>
        <w:t>Федеральным законом от 9 декабря 2010 года N 353-ФЗ "О внесении изменений в Гражданский процессуальный кодекс Российской Федерации" были</w:t>
      </w:r>
      <w:r w:rsidR="0097147C">
        <w:rPr>
          <w:rFonts w:ascii="Times New Roman" w:hAnsi="Times New Roman" w:cs="Times New Roman"/>
          <w:sz w:val="28"/>
          <w:szCs w:val="28"/>
        </w:rPr>
        <w:t xml:space="preserve"> внесены существенные изменения</w:t>
      </w:r>
      <w:proofErr w:type="gramStart"/>
      <w:r w:rsidR="0097147C">
        <w:rPr>
          <w:rFonts w:ascii="Times New Roman" w:hAnsi="Times New Roman" w:cs="Times New Roman"/>
          <w:sz w:val="28"/>
          <w:szCs w:val="28"/>
        </w:rPr>
        <w:t>…</w:t>
      </w:r>
      <w:r>
        <w:rPr>
          <w:rFonts w:ascii="Times New Roman" w:hAnsi="Times New Roman" w:cs="Times New Roman"/>
          <w:sz w:val="28"/>
          <w:szCs w:val="28"/>
        </w:rPr>
        <w:t xml:space="preserve"> </w:t>
      </w:r>
      <w:r w:rsidRPr="00C01022">
        <w:rPr>
          <w:rFonts w:ascii="Times New Roman" w:hAnsi="Times New Roman" w:cs="Times New Roman"/>
          <w:b/>
          <w:sz w:val="28"/>
          <w:szCs w:val="28"/>
        </w:rPr>
        <w:t>В</w:t>
      </w:r>
      <w:proofErr w:type="gramEnd"/>
      <w:r w:rsidRPr="00C01022">
        <w:rPr>
          <w:rFonts w:ascii="Times New Roman" w:hAnsi="Times New Roman" w:cs="Times New Roman"/>
          <w:b/>
          <w:sz w:val="28"/>
          <w:szCs w:val="28"/>
        </w:rPr>
        <w:t xml:space="preserve"> связи с вопросами, возникающими у судов при применении данного Закона</w:t>
      </w:r>
      <w:r w:rsidRPr="00A63DBF">
        <w:rPr>
          <w:rFonts w:ascii="Times New Roman" w:hAnsi="Times New Roman" w:cs="Times New Roman"/>
          <w:sz w:val="28"/>
          <w:szCs w:val="28"/>
        </w:rPr>
        <w:t>, Пленум Верховного Суда Российской Федерации в целях обеспечения правильного и единообразного применения судами норм Гражданского процессуального кодекса Российской Федерации (далее - ГПК РФ), руководствуясь статьей 126 Конституции Российской Федерации, статьями 9 и 14 Федерального конституционного закона "О судах общей юрисдикции в Российской Федерации", постановляет д</w:t>
      </w:r>
      <w:r>
        <w:rPr>
          <w:rFonts w:ascii="Times New Roman" w:hAnsi="Times New Roman" w:cs="Times New Roman"/>
          <w:sz w:val="28"/>
          <w:szCs w:val="28"/>
        </w:rPr>
        <w:t>ать судам следующие разъяснения»</w:t>
      </w:r>
      <w:r w:rsidR="00C01022">
        <w:rPr>
          <w:rFonts w:ascii="Times New Roman" w:hAnsi="Times New Roman" w:cs="Times New Roman"/>
          <w:sz w:val="28"/>
          <w:szCs w:val="28"/>
          <w:vertAlign w:val="superscript"/>
        </w:rPr>
        <w:t>2</w:t>
      </w:r>
      <w:r w:rsidR="00C01022">
        <w:rPr>
          <w:rFonts w:ascii="Times New Roman" w:hAnsi="Times New Roman" w:cs="Times New Roman"/>
          <w:sz w:val="28"/>
          <w:szCs w:val="28"/>
        </w:rPr>
        <w:t>.</w:t>
      </w:r>
    </w:p>
    <w:p w:rsidR="0097147C" w:rsidRDefault="0097147C" w:rsidP="0097147C">
      <w:pPr>
        <w:spacing w:line="360" w:lineRule="auto"/>
        <w:ind w:firstLine="709"/>
        <w:jc w:val="both"/>
        <w:rPr>
          <w:rFonts w:ascii="Times New Roman" w:hAnsi="Times New Roman" w:cs="Times New Roman"/>
          <w:sz w:val="28"/>
          <w:szCs w:val="28"/>
        </w:rPr>
      </w:pPr>
      <w:r w:rsidRPr="0097147C">
        <w:rPr>
          <w:rFonts w:ascii="Times New Roman" w:hAnsi="Times New Roman" w:cs="Times New Roman"/>
          <w:sz w:val="28"/>
          <w:szCs w:val="28"/>
        </w:rPr>
        <w:t>Пленум Высшего Арбитражного Суда РФ в Постановлении от 30.06.2008 года №30 «О некоторых вопросах, возникающих в связи с применением</w:t>
      </w:r>
    </w:p>
    <w:p w:rsidR="00EE7204" w:rsidRPr="00893F71" w:rsidRDefault="00EE7204" w:rsidP="0097147C">
      <w:pPr>
        <w:spacing w:line="240" w:lineRule="auto"/>
        <w:jc w:val="both"/>
        <w:rPr>
          <w:rFonts w:ascii="Times New Roman" w:hAnsi="Times New Roman" w:cs="Times New Roman"/>
          <w:sz w:val="28"/>
          <w:szCs w:val="28"/>
          <w:lang w:val="en-US"/>
        </w:rPr>
      </w:pPr>
      <w:r w:rsidRPr="00893F71">
        <w:rPr>
          <w:rFonts w:ascii="Times New Roman" w:hAnsi="Times New Roman" w:cs="Times New Roman"/>
          <w:sz w:val="28"/>
          <w:szCs w:val="28"/>
          <w:lang w:val="en-US"/>
        </w:rPr>
        <w:t>________</w:t>
      </w:r>
      <w:r w:rsidR="00637476" w:rsidRPr="00893F71">
        <w:rPr>
          <w:rFonts w:ascii="Times New Roman" w:hAnsi="Times New Roman" w:cs="Times New Roman"/>
          <w:sz w:val="28"/>
          <w:szCs w:val="28"/>
          <w:lang w:val="en-US"/>
        </w:rPr>
        <w:t>_______</w:t>
      </w:r>
      <w:r w:rsidR="0097147C" w:rsidRPr="00893F71">
        <w:rPr>
          <w:rFonts w:ascii="Times New Roman" w:hAnsi="Times New Roman" w:cs="Times New Roman"/>
          <w:sz w:val="28"/>
          <w:szCs w:val="28"/>
          <w:lang w:val="en-US"/>
        </w:rPr>
        <w:t>__</w:t>
      </w:r>
    </w:p>
    <w:p w:rsidR="00EE7204" w:rsidRPr="0097147C" w:rsidRDefault="0097147C" w:rsidP="0097147C">
      <w:pPr>
        <w:spacing w:line="240" w:lineRule="auto"/>
        <w:jc w:val="both"/>
        <w:rPr>
          <w:rFonts w:ascii="Times New Roman" w:hAnsi="Times New Roman" w:cs="Times New Roman"/>
          <w:sz w:val="20"/>
          <w:szCs w:val="20"/>
          <w:lang w:val="en-US"/>
        </w:rPr>
      </w:pPr>
      <w:r w:rsidRPr="0097147C">
        <w:rPr>
          <w:rFonts w:ascii="Times New Roman" w:hAnsi="Times New Roman" w:cs="Times New Roman"/>
          <w:sz w:val="20"/>
          <w:szCs w:val="20"/>
          <w:vertAlign w:val="superscript"/>
          <w:lang w:val="en-US"/>
        </w:rPr>
        <w:t xml:space="preserve">1 </w:t>
      </w:r>
      <w:r w:rsidRPr="0097147C">
        <w:rPr>
          <w:rFonts w:ascii="Times New Roman" w:hAnsi="Times New Roman" w:cs="Times New Roman"/>
          <w:sz w:val="20"/>
          <w:szCs w:val="20"/>
          <w:lang w:val="en-US"/>
        </w:rPr>
        <w:t xml:space="preserve">URL: </w:t>
      </w:r>
      <w:r w:rsidR="00EE7204" w:rsidRPr="0097147C">
        <w:rPr>
          <w:rFonts w:ascii="Times New Roman" w:hAnsi="Times New Roman" w:cs="Times New Roman"/>
          <w:sz w:val="20"/>
          <w:szCs w:val="20"/>
          <w:lang w:val="en-US"/>
        </w:rPr>
        <w:t>http://www.garant.ru/products/ipo/prime/doc/71054006/</w:t>
      </w:r>
    </w:p>
    <w:p w:rsidR="0097147C" w:rsidRPr="0097147C" w:rsidRDefault="0097147C" w:rsidP="0097147C">
      <w:pPr>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Pr="0097147C">
        <w:rPr>
          <w:rFonts w:ascii="Times New Roman" w:hAnsi="Times New Roman" w:cs="Times New Roman"/>
          <w:sz w:val="20"/>
          <w:szCs w:val="20"/>
        </w:rPr>
        <w:t>Постановление Пленума Верховного Суда РФ от 19.06.2012 N 13 "О применении судами норм гражданского процессуального законодательства, регламентирующих производство в суде апелляционной инстанции"</w:t>
      </w:r>
      <w:r>
        <w:rPr>
          <w:rFonts w:ascii="Times New Roman" w:hAnsi="Times New Roman" w:cs="Times New Roman"/>
          <w:sz w:val="20"/>
          <w:szCs w:val="20"/>
        </w:rPr>
        <w:t xml:space="preserve"> </w:t>
      </w:r>
      <w:r w:rsidRPr="0097147C">
        <w:rPr>
          <w:rFonts w:ascii="Times New Roman" w:hAnsi="Times New Roman" w:cs="Times New Roman"/>
          <w:sz w:val="20"/>
          <w:szCs w:val="20"/>
        </w:rPr>
        <w:t xml:space="preserve">// </w:t>
      </w:r>
      <w:r>
        <w:rPr>
          <w:rFonts w:ascii="Times New Roman" w:hAnsi="Times New Roman" w:cs="Times New Roman"/>
          <w:sz w:val="20"/>
          <w:szCs w:val="20"/>
        </w:rPr>
        <w:t>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p w:rsidR="00FC08D6" w:rsidRDefault="00C01022" w:rsidP="00C01022">
      <w:pPr>
        <w:spacing w:line="360" w:lineRule="auto"/>
        <w:jc w:val="both"/>
        <w:rPr>
          <w:rFonts w:ascii="Times New Roman" w:hAnsi="Times New Roman" w:cs="Times New Roman"/>
          <w:sz w:val="28"/>
          <w:szCs w:val="28"/>
        </w:rPr>
      </w:pPr>
      <w:proofErr w:type="gramStart"/>
      <w:r w:rsidRPr="00C01022">
        <w:rPr>
          <w:rFonts w:ascii="Times New Roman" w:hAnsi="Times New Roman" w:cs="Times New Roman"/>
          <w:sz w:val="28"/>
          <w:szCs w:val="28"/>
        </w:rPr>
        <w:lastRenderedPageBreak/>
        <w:t>арбитражными судами антимонопольного законодательства</w:t>
      </w:r>
      <w:r>
        <w:rPr>
          <w:rFonts w:ascii="Times New Roman" w:hAnsi="Times New Roman" w:cs="Times New Roman"/>
          <w:sz w:val="28"/>
          <w:szCs w:val="28"/>
        </w:rPr>
        <w:t>» отметил, что «</w:t>
      </w:r>
      <w:r w:rsidRPr="00C01022">
        <w:rPr>
          <w:rFonts w:ascii="Times New Roman" w:hAnsi="Times New Roman" w:cs="Times New Roman"/>
          <w:b/>
          <w:sz w:val="28"/>
          <w:szCs w:val="28"/>
        </w:rPr>
        <w:t>в связи с вопросами, возникающими у арбитражных судов при применении антимонопольного законодательства</w:t>
      </w:r>
      <w:r w:rsidRPr="00C01022">
        <w:rPr>
          <w:rFonts w:ascii="Times New Roman" w:hAnsi="Times New Roman" w:cs="Times New Roman"/>
          <w:sz w:val="28"/>
          <w:szCs w:val="28"/>
        </w:rPr>
        <w:t>, и в целях обеспечения единообразных подходов к их разрешению Пленум Высшего Арбитражного Суда Российской Федерации на основании статьи 13 Федерального конституционного закона «Об арбитражных судах в Российской Федерации» постанов</w:t>
      </w:r>
      <w:r>
        <w:rPr>
          <w:rFonts w:ascii="Times New Roman" w:hAnsi="Times New Roman" w:cs="Times New Roman"/>
          <w:sz w:val="28"/>
          <w:szCs w:val="28"/>
        </w:rPr>
        <w:t>ляет дать следующие разъяснения»</w:t>
      </w:r>
      <w:r w:rsidR="0097147C">
        <w:rPr>
          <w:rFonts w:ascii="Times New Roman" w:hAnsi="Times New Roman" w:cs="Times New Roman"/>
          <w:sz w:val="28"/>
          <w:szCs w:val="28"/>
          <w:vertAlign w:val="superscript"/>
        </w:rPr>
        <w:t>1</w:t>
      </w:r>
      <w:r>
        <w:rPr>
          <w:rFonts w:ascii="Times New Roman" w:hAnsi="Times New Roman" w:cs="Times New Roman"/>
          <w:sz w:val="28"/>
          <w:szCs w:val="28"/>
        </w:rPr>
        <w:t>.</w:t>
      </w:r>
      <w:proofErr w:type="gramEnd"/>
    </w:p>
    <w:p w:rsidR="0097147C" w:rsidRDefault="00FC08D6" w:rsidP="0097147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подавляющее большинство актов высших судебных инстанций, разъясняющих закон, приняты в результате неоднократных обращений судов с воп</w:t>
      </w:r>
      <w:r w:rsidR="00ED6680">
        <w:rPr>
          <w:rFonts w:ascii="Times New Roman" w:hAnsi="Times New Roman" w:cs="Times New Roman"/>
          <w:sz w:val="28"/>
          <w:szCs w:val="28"/>
        </w:rPr>
        <w:t xml:space="preserve">росами в вышестоящие суды, несмотря на то обстоятельство, что легитимации в законе такие запросы не имеют. Ни для кого не является </w:t>
      </w:r>
      <w:r w:rsidR="00225751">
        <w:rPr>
          <w:rFonts w:ascii="Times New Roman" w:hAnsi="Times New Roman" w:cs="Times New Roman"/>
          <w:sz w:val="28"/>
          <w:szCs w:val="28"/>
        </w:rPr>
        <w:t>удивительным</w:t>
      </w:r>
      <w:r w:rsidR="00ED6680">
        <w:rPr>
          <w:rFonts w:ascii="Times New Roman" w:hAnsi="Times New Roman" w:cs="Times New Roman"/>
          <w:sz w:val="28"/>
          <w:szCs w:val="28"/>
        </w:rPr>
        <w:t xml:space="preserve"> тот факт, что зачастую суды обращаются за разъяснением применимого права в вышестоящие суды посредством неофициальных каналов связи и, получая такое разъяснение, разрешают дело на его основе. </w:t>
      </w:r>
      <w:r w:rsidR="00E46732">
        <w:rPr>
          <w:rFonts w:ascii="Times New Roman" w:hAnsi="Times New Roman" w:cs="Times New Roman"/>
          <w:sz w:val="28"/>
          <w:szCs w:val="28"/>
        </w:rPr>
        <w:t xml:space="preserve">Практике известны случаи безосновательного отложения судебного разбирательства только на том основании, что судья </w:t>
      </w:r>
      <w:r w:rsidR="00623612">
        <w:rPr>
          <w:rFonts w:ascii="Times New Roman" w:hAnsi="Times New Roman" w:cs="Times New Roman"/>
          <w:sz w:val="28"/>
          <w:szCs w:val="28"/>
        </w:rPr>
        <w:t>о</w:t>
      </w:r>
      <w:r w:rsidR="00E46732">
        <w:rPr>
          <w:rFonts w:ascii="Times New Roman" w:hAnsi="Times New Roman" w:cs="Times New Roman"/>
          <w:sz w:val="28"/>
          <w:szCs w:val="28"/>
        </w:rPr>
        <w:t>ж</w:t>
      </w:r>
      <w:r w:rsidR="00623612">
        <w:rPr>
          <w:rFonts w:ascii="Times New Roman" w:hAnsi="Times New Roman" w:cs="Times New Roman"/>
          <w:sz w:val="28"/>
          <w:szCs w:val="28"/>
        </w:rPr>
        <w:t>и</w:t>
      </w:r>
      <w:r w:rsidR="00E46732">
        <w:rPr>
          <w:rFonts w:ascii="Times New Roman" w:hAnsi="Times New Roman" w:cs="Times New Roman"/>
          <w:sz w:val="28"/>
          <w:szCs w:val="28"/>
        </w:rPr>
        <w:t xml:space="preserve">дал решения высшего суда по аналогичному делу, чтобы разрешить своё. </w:t>
      </w:r>
      <w:r w:rsidR="00ED6680">
        <w:rPr>
          <w:rFonts w:ascii="Times New Roman" w:hAnsi="Times New Roman" w:cs="Times New Roman"/>
          <w:sz w:val="28"/>
          <w:szCs w:val="28"/>
        </w:rPr>
        <w:t xml:space="preserve">Однако подобного рода неофициальные сотруднические отношения между судами остаются «в тени», закрытыми для всех заинтересованных участников процесса, следовательно, несовместимы с принципом </w:t>
      </w:r>
      <w:proofErr w:type="spellStart"/>
      <w:r w:rsidR="00ED6680">
        <w:rPr>
          <w:rFonts w:ascii="Times New Roman" w:hAnsi="Times New Roman" w:cs="Times New Roman"/>
          <w:sz w:val="28"/>
          <w:szCs w:val="28"/>
        </w:rPr>
        <w:t>транспаретности</w:t>
      </w:r>
      <w:proofErr w:type="spellEnd"/>
      <w:r w:rsidR="00ED6680">
        <w:rPr>
          <w:rFonts w:ascii="Times New Roman" w:hAnsi="Times New Roman" w:cs="Times New Roman"/>
          <w:sz w:val="28"/>
          <w:szCs w:val="28"/>
        </w:rPr>
        <w:t xml:space="preserve"> правосудия и заставляют сомневаться в объективности и независимости суда. </w:t>
      </w:r>
      <w:r w:rsidR="00225751">
        <w:rPr>
          <w:rFonts w:ascii="Times New Roman" w:hAnsi="Times New Roman" w:cs="Times New Roman"/>
          <w:sz w:val="28"/>
          <w:szCs w:val="28"/>
        </w:rPr>
        <w:t xml:space="preserve">Об этом говорит и </w:t>
      </w:r>
      <w:proofErr w:type="spellStart"/>
      <w:r w:rsidR="00225751">
        <w:rPr>
          <w:rFonts w:ascii="Times New Roman" w:hAnsi="Times New Roman" w:cs="Times New Roman"/>
          <w:sz w:val="28"/>
          <w:szCs w:val="28"/>
        </w:rPr>
        <w:t>Т.Н.Нешатаева</w:t>
      </w:r>
      <w:proofErr w:type="spellEnd"/>
      <w:r w:rsidR="00225751">
        <w:rPr>
          <w:rFonts w:ascii="Times New Roman" w:hAnsi="Times New Roman" w:cs="Times New Roman"/>
          <w:sz w:val="28"/>
          <w:szCs w:val="28"/>
        </w:rPr>
        <w:t xml:space="preserve">, </w:t>
      </w:r>
      <w:proofErr w:type="gramStart"/>
      <w:r w:rsidR="00225751">
        <w:rPr>
          <w:rFonts w:ascii="Times New Roman" w:hAnsi="Times New Roman" w:cs="Times New Roman"/>
          <w:sz w:val="28"/>
          <w:szCs w:val="28"/>
        </w:rPr>
        <w:t>которая</w:t>
      </w:r>
      <w:proofErr w:type="gramEnd"/>
      <w:r w:rsidR="00225751">
        <w:rPr>
          <w:rFonts w:ascii="Times New Roman" w:hAnsi="Times New Roman" w:cs="Times New Roman"/>
          <w:sz w:val="28"/>
          <w:szCs w:val="28"/>
        </w:rPr>
        <w:t xml:space="preserve"> констатирует, что «</w:t>
      </w:r>
      <w:r w:rsidR="00745CEB">
        <w:rPr>
          <w:rFonts w:ascii="Times New Roman" w:hAnsi="Times New Roman" w:cs="Times New Roman"/>
          <w:sz w:val="28"/>
          <w:szCs w:val="28"/>
        </w:rPr>
        <w:t>в</w:t>
      </w:r>
      <w:r w:rsidR="00225751" w:rsidRPr="00225751">
        <w:rPr>
          <w:rFonts w:ascii="Times New Roman" w:hAnsi="Times New Roman" w:cs="Times New Roman"/>
          <w:sz w:val="28"/>
          <w:szCs w:val="28"/>
        </w:rPr>
        <w:t xml:space="preserve"> Российской Федерации отсутствует законодательное закрепление права преюдициального запроса. Однако фактически оно реализовывалось в форме вопросов судей к судебным чиновникам, что часто было неэффективно и даже вредно для судебной практики, к тому же порождало сомнения в независимо</w:t>
      </w:r>
      <w:r w:rsidR="00225751">
        <w:rPr>
          <w:rFonts w:ascii="Times New Roman" w:hAnsi="Times New Roman" w:cs="Times New Roman"/>
          <w:sz w:val="28"/>
          <w:szCs w:val="28"/>
        </w:rPr>
        <w:t xml:space="preserve">сти и беспристрастности </w:t>
      </w:r>
    </w:p>
    <w:p w:rsidR="0097147C" w:rsidRPr="0097147C" w:rsidRDefault="0097147C" w:rsidP="0097147C">
      <w:pPr>
        <w:spacing w:line="240" w:lineRule="auto"/>
        <w:jc w:val="both"/>
        <w:rPr>
          <w:rFonts w:ascii="Times New Roman" w:hAnsi="Times New Roman" w:cs="Times New Roman"/>
          <w:sz w:val="20"/>
          <w:szCs w:val="20"/>
        </w:rPr>
      </w:pPr>
      <w:r w:rsidRPr="0097147C">
        <w:rPr>
          <w:rFonts w:ascii="Times New Roman" w:hAnsi="Times New Roman" w:cs="Times New Roman"/>
          <w:sz w:val="20"/>
          <w:szCs w:val="20"/>
        </w:rPr>
        <w:t>____________________</w:t>
      </w:r>
    </w:p>
    <w:p w:rsidR="0097147C" w:rsidRDefault="0097147C" w:rsidP="0097147C">
      <w:pPr>
        <w:spacing w:line="240" w:lineRule="auto"/>
        <w:jc w:val="both"/>
        <w:rPr>
          <w:rFonts w:ascii="Times New Roman" w:hAnsi="Times New Roman" w:cs="Times New Roman"/>
          <w:sz w:val="28"/>
          <w:szCs w:val="28"/>
        </w:rPr>
      </w:pPr>
      <w:r>
        <w:rPr>
          <w:rFonts w:ascii="Times New Roman" w:hAnsi="Times New Roman" w:cs="Times New Roman"/>
          <w:color w:val="000000"/>
          <w:sz w:val="20"/>
          <w:szCs w:val="20"/>
          <w:shd w:val="clear" w:color="auto" w:fill="FFFFFF"/>
          <w:vertAlign w:val="superscript"/>
        </w:rPr>
        <w:t xml:space="preserve">1 </w:t>
      </w:r>
      <w:r w:rsidRPr="0097147C">
        <w:rPr>
          <w:rFonts w:ascii="Times New Roman" w:hAnsi="Times New Roman" w:cs="Times New Roman"/>
          <w:color w:val="000000"/>
          <w:sz w:val="20"/>
          <w:szCs w:val="20"/>
          <w:shd w:val="clear" w:color="auto" w:fill="FFFFFF"/>
        </w:rPr>
        <w:t>Постановление Пленума Высшего Арбитражного С</w:t>
      </w:r>
      <w:r>
        <w:rPr>
          <w:rFonts w:ascii="Times New Roman" w:hAnsi="Times New Roman" w:cs="Times New Roman"/>
          <w:color w:val="000000"/>
          <w:sz w:val="20"/>
          <w:szCs w:val="20"/>
          <w:shd w:val="clear" w:color="auto" w:fill="FFFFFF"/>
        </w:rPr>
        <w:t>уда РФ от 30 июня 2008 г. № 30 «</w:t>
      </w:r>
      <w:r w:rsidRPr="0097147C">
        <w:rPr>
          <w:rFonts w:ascii="Times New Roman" w:hAnsi="Times New Roman" w:cs="Times New Roman"/>
          <w:color w:val="000000"/>
          <w:sz w:val="20"/>
          <w:szCs w:val="20"/>
          <w:shd w:val="clear" w:color="auto" w:fill="FFFFFF"/>
        </w:rPr>
        <w:t>О некоторых вопросах, возникающих в связи с применением арбитражными судами антимонопольного законодательства</w:t>
      </w:r>
      <w:r>
        <w:rPr>
          <w:rFonts w:ascii="Times New Roman" w:hAnsi="Times New Roman" w:cs="Times New Roman"/>
          <w:color w:val="000000"/>
          <w:sz w:val="20"/>
          <w:szCs w:val="20"/>
          <w:shd w:val="clear" w:color="auto" w:fill="FFFFFF"/>
        </w:rPr>
        <w:t xml:space="preserve">» </w:t>
      </w:r>
      <w:r w:rsidRPr="0097147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СПС «</w:t>
      </w:r>
      <w:proofErr w:type="spellStart"/>
      <w:r>
        <w:rPr>
          <w:rFonts w:ascii="Times New Roman" w:hAnsi="Times New Roman" w:cs="Times New Roman"/>
          <w:color w:val="000000"/>
          <w:sz w:val="20"/>
          <w:szCs w:val="20"/>
          <w:shd w:val="clear" w:color="auto" w:fill="FFFFFF"/>
        </w:rPr>
        <w:t>КонсультантПлюс</w:t>
      </w:r>
      <w:proofErr w:type="spellEnd"/>
      <w:r>
        <w:rPr>
          <w:rFonts w:ascii="Times New Roman" w:hAnsi="Times New Roman" w:cs="Times New Roman"/>
          <w:color w:val="000000"/>
          <w:sz w:val="20"/>
          <w:szCs w:val="20"/>
          <w:shd w:val="clear" w:color="auto" w:fill="FFFFFF"/>
        </w:rPr>
        <w:t>»</w:t>
      </w:r>
      <w:r>
        <w:rPr>
          <w:rFonts w:ascii="Arial" w:hAnsi="Arial" w:cs="Arial"/>
          <w:color w:val="000000"/>
          <w:sz w:val="21"/>
          <w:szCs w:val="21"/>
        </w:rPr>
        <w:br/>
      </w:r>
    </w:p>
    <w:p w:rsidR="00ED6680" w:rsidRDefault="00225751" w:rsidP="009714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решений».</w:t>
      </w:r>
      <w:r>
        <w:rPr>
          <w:rFonts w:ascii="Times New Roman" w:hAnsi="Times New Roman" w:cs="Times New Roman"/>
          <w:sz w:val="28"/>
          <w:szCs w:val="28"/>
          <w:vertAlign w:val="superscript"/>
        </w:rPr>
        <w:t>1</w:t>
      </w:r>
      <w:proofErr w:type="gramStart"/>
      <w:r>
        <w:rPr>
          <w:rFonts w:ascii="Times New Roman" w:hAnsi="Times New Roman" w:cs="Times New Roman"/>
          <w:sz w:val="28"/>
          <w:szCs w:val="28"/>
        </w:rPr>
        <w:t xml:space="preserve"> </w:t>
      </w:r>
      <w:r w:rsidR="00ED6680">
        <w:rPr>
          <w:rFonts w:ascii="Times New Roman" w:hAnsi="Times New Roman" w:cs="Times New Roman"/>
          <w:sz w:val="28"/>
          <w:szCs w:val="28"/>
        </w:rPr>
        <w:t>П</w:t>
      </w:r>
      <w:proofErr w:type="gramEnd"/>
      <w:r w:rsidR="00ED6680">
        <w:rPr>
          <w:rFonts w:ascii="Times New Roman" w:hAnsi="Times New Roman" w:cs="Times New Roman"/>
          <w:sz w:val="28"/>
          <w:szCs w:val="28"/>
        </w:rPr>
        <w:t xml:space="preserve">редставляется, что необходимо придать официальный и законный характер тому, что </w:t>
      </w:r>
      <w:r w:rsidR="00ED6680">
        <w:rPr>
          <w:rFonts w:ascii="Times New Roman" w:hAnsi="Times New Roman" w:cs="Times New Roman"/>
          <w:sz w:val="28"/>
          <w:szCs w:val="28"/>
          <w:lang w:val="en-US"/>
        </w:rPr>
        <w:t>de</w:t>
      </w:r>
      <w:r w:rsidR="00ED6680" w:rsidRPr="00ED6680">
        <w:rPr>
          <w:rFonts w:ascii="Times New Roman" w:hAnsi="Times New Roman" w:cs="Times New Roman"/>
          <w:sz w:val="28"/>
          <w:szCs w:val="28"/>
        </w:rPr>
        <w:t xml:space="preserve"> </w:t>
      </w:r>
      <w:r w:rsidR="00ED6680">
        <w:rPr>
          <w:rFonts w:ascii="Times New Roman" w:hAnsi="Times New Roman" w:cs="Times New Roman"/>
          <w:sz w:val="28"/>
          <w:szCs w:val="28"/>
          <w:lang w:val="en-US"/>
        </w:rPr>
        <w:t>facto</w:t>
      </w:r>
      <w:r w:rsidR="00ED6680" w:rsidRPr="00ED6680">
        <w:rPr>
          <w:rFonts w:ascii="Times New Roman" w:hAnsi="Times New Roman" w:cs="Times New Roman"/>
          <w:sz w:val="28"/>
          <w:szCs w:val="28"/>
        </w:rPr>
        <w:t xml:space="preserve"> </w:t>
      </w:r>
      <w:r w:rsidR="00ED6680">
        <w:rPr>
          <w:rFonts w:ascii="Times New Roman" w:hAnsi="Times New Roman" w:cs="Times New Roman"/>
          <w:sz w:val="28"/>
          <w:szCs w:val="28"/>
        </w:rPr>
        <w:t>существует, должным образом регламентировав данную процедуру посредством права.</w:t>
      </w:r>
    </w:p>
    <w:p w:rsidR="00ED6680" w:rsidRDefault="00761A5D" w:rsidP="003034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облегчить задачу судам в правильном применении норм права и, соответственно, </w:t>
      </w:r>
      <w:proofErr w:type="gramStart"/>
      <w:r>
        <w:rPr>
          <w:rFonts w:ascii="Times New Roman" w:hAnsi="Times New Roman" w:cs="Times New Roman"/>
          <w:sz w:val="28"/>
          <w:szCs w:val="28"/>
        </w:rPr>
        <w:t>обеспечить законность решений судов первых инстанций призваны</w:t>
      </w:r>
      <w:proofErr w:type="gramEnd"/>
      <w:r>
        <w:rPr>
          <w:rFonts w:ascii="Times New Roman" w:hAnsi="Times New Roman" w:cs="Times New Roman"/>
          <w:sz w:val="28"/>
          <w:szCs w:val="28"/>
        </w:rPr>
        <w:t xml:space="preserve"> высшие судебные инстанции, которые наделены полномочиями по изданию разъяснительных актов, по факту имеющих обязательное значение для судов. Указанные акты выпускаются в виде обзоров практики, постановлений, информационных писем и т.д. Не желая приуменьшить важность данного полномочия высших судебных органов, которое действительно облегчает задачу судам в правильном применении права, нужно отметить</w:t>
      </w:r>
      <w:r w:rsidR="00225751">
        <w:rPr>
          <w:rFonts w:ascii="Times New Roman" w:hAnsi="Times New Roman" w:cs="Times New Roman"/>
          <w:sz w:val="28"/>
          <w:szCs w:val="28"/>
        </w:rPr>
        <w:t xml:space="preserve"> его недостаточность</w:t>
      </w:r>
      <w:r>
        <w:rPr>
          <w:rFonts w:ascii="Times New Roman" w:hAnsi="Times New Roman" w:cs="Times New Roman"/>
          <w:sz w:val="28"/>
          <w:szCs w:val="28"/>
        </w:rPr>
        <w:t xml:space="preserve"> для достижения обозначенных целей в силу </w:t>
      </w:r>
      <w:r w:rsidR="00E46732">
        <w:rPr>
          <w:rFonts w:ascii="Times New Roman" w:hAnsi="Times New Roman" w:cs="Times New Roman"/>
          <w:sz w:val="28"/>
          <w:szCs w:val="28"/>
        </w:rPr>
        <w:t>следующих соображений.</w:t>
      </w:r>
      <w:r>
        <w:rPr>
          <w:rFonts w:ascii="Times New Roman" w:hAnsi="Times New Roman" w:cs="Times New Roman"/>
          <w:sz w:val="28"/>
          <w:szCs w:val="28"/>
        </w:rPr>
        <w:t xml:space="preserve"> </w:t>
      </w:r>
    </w:p>
    <w:p w:rsidR="00225751" w:rsidRDefault="00E46732" w:rsidP="003034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w:t>
      </w:r>
      <w:r w:rsidR="00225751">
        <w:rPr>
          <w:rFonts w:ascii="Times New Roman" w:hAnsi="Times New Roman" w:cs="Times New Roman"/>
          <w:sz w:val="28"/>
          <w:szCs w:val="28"/>
        </w:rPr>
        <w:t xml:space="preserve"> указанные акты разъяснительного характера устремлены «в будущее», то есть издаются после того, как соответствующая правовая проблема была обнаружена и неправильно разрешена судами. Следовательно, данный акт </w:t>
      </w:r>
      <w:r w:rsidR="00291D59">
        <w:rPr>
          <w:rFonts w:ascii="Times New Roman" w:hAnsi="Times New Roman" w:cs="Times New Roman"/>
          <w:sz w:val="28"/>
          <w:szCs w:val="28"/>
        </w:rPr>
        <w:t>не может помочь</w:t>
      </w:r>
      <w:r w:rsidR="00225751">
        <w:rPr>
          <w:rFonts w:ascii="Times New Roman" w:hAnsi="Times New Roman" w:cs="Times New Roman"/>
          <w:sz w:val="28"/>
          <w:szCs w:val="28"/>
        </w:rPr>
        <w:t xml:space="preserve"> судье </w:t>
      </w:r>
      <w:r>
        <w:rPr>
          <w:rFonts w:ascii="Times New Roman" w:hAnsi="Times New Roman" w:cs="Times New Roman"/>
          <w:sz w:val="28"/>
          <w:szCs w:val="28"/>
        </w:rPr>
        <w:t xml:space="preserve">своевременно и правильно </w:t>
      </w:r>
      <w:r w:rsidR="00225751">
        <w:rPr>
          <w:rFonts w:ascii="Times New Roman" w:hAnsi="Times New Roman" w:cs="Times New Roman"/>
          <w:sz w:val="28"/>
          <w:szCs w:val="28"/>
        </w:rPr>
        <w:t>разрешить конкретное дело с учётом конкретных фактических обстоятельств,</w:t>
      </w:r>
      <w:r>
        <w:rPr>
          <w:rFonts w:ascii="Times New Roman" w:hAnsi="Times New Roman" w:cs="Times New Roman"/>
          <w:sz w:val="28"/>
          <w:szCs w:val="28"/>
        </w:rPr>
        <w:t xml:space="preserve"> поскольку</w:t>
      </w:r>
      <w:r w:rsidR="00225751">
        <w:rPr>
          <w:rFonts w:ascii="Times New Roman" w:hAnsi="Times New Roman" w:cs="Times New Roman"/>
          <w:sz w:val="28"/>
          <w:szCs w:val="28"/>
        </w:rPr>
        <w:t xml:space="preserve"> ответа </w:t>
      </w:r>
      <w:r>
        <w:rPr>
          <w:rFonts w:ascii="Times New Roman" w:hAnsi="Times New Roman" w:cs="Times New Roman"/>
          <w:sz w:val="28"/>
          <w:szCs w:val="28"/>
        </w:rPr>
        <w:t xml:space="preserve">в </w:t>
      </w:r>
      <w:r w:rsidR="00225751">
        <w:rPr>
          <w:rFonts w:ascii="Times New Roman" w:hAnsi="Times New Roman" w:cs="Times New Roman"/>
          <w:sz w:val="28"/>
          <w:szCs w:val="28"/>
        </w:rPr>
        <w:t xml:space="preserve">акте толкования высшего суда </w:t>
      </w:r>
      <w:r>
        <w:rPr>
          <w:rFonts w:ascii="Times New Roman" w:hAnsi="Times New Roman" w:cs="Times New Roman"/>
          <w:sz w:val="28"/>
          <w:szCs w:val="28"/>
        </w:rPr>
        <w:t xml:space="preserve">на возникшую впервые проблему не содержится. </w:t>
      </w:r>
      <w:r w:rsidR="00745CEB">
        <w:rPr>
          <w:rFonts w:ascii="Times New Roman" w:hAnsi="Times New Roman" w:cs="Times New Roman"/>
          <w:sz w:val="28"/>
          <w:szCs w:val="28"/>
        </w:rPr>
        <w:t>Предусмотреть весь перечень правовых проблем, с которыми могут столкнуться судьи, в актах обобщения судебной практики объективно невозможно.</w:t>
      </w:r>
      <w:r w:rsidR="00291D59">
        <w:rPr>
          <w:rFonts w:ascii="Times New Roman" w:hAnsi="Times New Roman" w:cs="Times New Roman"/>
          <w:sz w:val="28"/>
          <w:szCs w:val="28"/>
        </w:rPr>
        <w:t xml:space="preserve"> Значит, необходимо вводить дополнительные механизмы, которые позволили бы судам получать правовую помощь в процессе рассмотрения дела до вынесения решения по впервые возникшей проблеме.</w:t>
      </w:r>
    </w:p>
    <w:p w:rsidR="000D59F5" w:rsidRPr="00893F71" w:rsidRDefault="00745CEB" w:rsidP="000D59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введения в России института преюдициального запроса </w:t>
      </w:r>
    </w:p>
    <w:p w:rsidR="000D59F5" w:rsidRPr="000D59F5" w:rsidRDefault="000D59F5" w:rsidP="000D59F5">
      <w:pPr>
        <w:spacing w:line="240" w:lineRule="auto"/>
        <w:jc w:val="both"/>
        <w:rPr>
          <w:rFonts w:ascii="Times New Roman" w:hAnsi="Times New Roman" w:cs="Times New Roman"/>
          <w:sz w:val="20"/>
          <w:szCs w:val="20"/>
        </w:rPr>
      </w:pPr>
      <w:r w:rsidRPr="000D59F5">
        <w:rPr>
          <w:rFonts w:ascii="Times New Roman" w:hAnsi="Times New Roman" w:cs="Times New Roman"/>
          <w:sz w:val="20"/>
          <w:szCs w:val="20"/>
        </w:rPr>
        <w:t>_____________________</w:t>
      </w:r>
    </w:p>
    <w:p w:rsidR="000D59F5" w:rsidRPr="000D59F5" w:rsidRDefault="000D59F5" w:rsidP="000D59F5">
      <w:pPr>
        <w:spacing w:line="240" w:lineRule="auto"/>
        <w:jc w:val="both"/>
        <w:rPr>
          <w:rFonts w:ascii="Times New Roman" w:hAnsi="Times New Roman" w:cs="Times New Roman"/>
          <w:sz w:val="20"/>
          <w:szCs w:val="20"/>
        </w:rPr>
      </w:pPr>
      <w:r w:rsidRPr="000D59F5">
        <w:rPr>
          <w:rFonts w:ascii="Times New Roman" w:hAnsi="Times New Roman" w:cs="Times New Roman"/>
          <w:color w:val="000000"/>
          <w:sz w:val="20"/>
          <w:szCs w:val="20"/>
          <w:shd w:val="clear" w:color="auto" w:fill="FFFEFA"/>
          <w:vertAlign w:val="superscript"/>
        </w:rPr>
        <w:t xml:space="preserve">1 </w:t>
      </w:r>
      <w:r w:rsidR="001F6CB3">
        <w:rPr>
          <w:rFonts w:ascii="Times New Roman" w:hAnsi="Times New Roman" w:cs="Times New Roman"/>
          <w:color w:val="000000"/>
          <w:sz w:val="20"/>
          <w:szCs w:val="20"/>
          <w:shd w:val="clear" w:color="auto" w:fill="FFFEFA"/>
        </w:rPr>
        <w:t xml:space="preserve">Т.Н. </w:t>
      </w:r>
      <w:proofErr w:type="spellStart"/>
      <w:r w:rsidRPr="000D59F5">
        <w:rPr>
          <w:rFonts w:ascii="Times New Roman" w:hAnsi="Times New Roman" w:cs="Times New Roman"/>
          <w:color w:val="000000"/>
          <w:sz w:val="20"/>
          <w:szCs w:val="20"/>
          <w:shd w:val="clear" w:color="auto" w:fill="FFFEFA"/>
        </w:rPr>
        <w:t>Нешатаева</w:t>
      </w:r>
      <w:proofErr w:type="spellEnd"/>
      <w:r w:rsidRPr="000D59F5">
        <w:rPr>
          <w:rFonts w:ascii="Times New Roman" w:hAnsi="Times New Roman" w:cs="Times New Roman"/>
          <w:color w:val="000000"/>
          <w:sz w:val="20"/>
          <w:szCs w:val="20"/>
          <w:shd w:val="clear" w:color="auto" w:fill="FFFEFA"/>
        </w:rPr>
        <w:t>. Формирование единообразной судебной практики и возможности введения процедуры преюдициального запроса в процессуальное законодательство России // Законодатель</w:t>
      </w:r>
      <w:r>
        <w:rPr>
          <w:rFonts w:ascii="Times New Roman" w:hAnsi="Times New Roman" w:cs="Times New Roman"/>
          <w:color w:val="000000"/>
          <w:sz w:val="20"/>
          <w:szCs w:val="20"/>
          <w:shd w:val="clear" w:color="auto" w:fill="FFFEFA"/>
        </w:rPr>
        <w:t>ство. - М., 2007, № 5. - С. 52</w:t>
      </w:r>
      <w:r w:rsidRPr="000D59F5">
        <w:rPr>
          <w:rFonts w:ascii="Times New Roman" w:hAnsi="Times New Roman" w:cs="Times New Roman"/>
          <w:color w:val="000000"/>
          <w:sz w:val="20"/>
          <w:szCs w:val="20"/>
          <w:shd w:val="clear" w:color="auto" w:fill="FFFEFA"/>
        </w:rPr>
        <w:t>.</w:t>
      </w:r>
    </w:p>
    <w:p w:rsidR="00ED6680" w:rsidRDefault="000D59F5" w:rsidP="007B5B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судов впервые во всеуслышание заговорили специалисты в сфере арбитражного</w:t>
      </w:r>
      <w:r w:rsidRPr="000D59F5">
        <w:rPr>
          <w:rFonts w:ascii="Times New Roman" w:hAnsi="Times New Roman" w:cs="Times New Roman"/>
          <w:sz w:val="28"/>
          <w:szCs w:val="28"/>
        </w:rPr>
        <w:t xml:space="preserve"> </w:t>
      </w:r>
      <w:r w:rsidR="00745CEB">
        <w:rPr>
          <w:rFonts w:ascii="Times New Roman" w:hAnsi="Times New Roman" w:cs="Times New Roman"/>
          <w:sz w:val="28"/>
          <w:szCs w:val="28"/>
        </w:rPr>
        <w:t xml:space="preserve">судопроизводства. Так, </w:t>
      </w:r>
      <w:proofErr w:type="spellStart"/>
      <w:r w:rsidR="00745CEB">
        <w:rPr>
          <w:rFonts w:ascii="Times New Roman" w:hAnsi="Times New Roman" w:cs="Times New Roman"/>
          <w:sz w:val="28"/>
          <w:szCs w:val="28"/>
        </w:rPr>
        <w:t>Т.Н.Нешатаева</w:t>
      </w:r>
      <w:proofErr w:type="spellEnd"/>
      <w:r w:rsidR="00745CEB">
        <w:rPr>
          <w:rFonts w:ascii="Times New Roman" w:hAnsi="Times New Roman" w:cs="Times New Roman"/>
          <w:sz w:val="28"/>
          <w:szCs w:val="28"/>
        </w:rPr>
        <w:t xml:space="preserve">, оправдывая необходимость введения преюдициального запроса в России успешным опытом США, </w:t>
      </w:r>
      <w:r w:rsidR="00A14162">
        <w:rPr>
          <w:rFonts w:ascii="Times New Roman" w:hAnsi="Times New Roman" w:cs="Times New Roman"/>
          <w:sz w:val="28"/>
          <w:szCs w:val="28"/>
        </w:rPr>
        <w:t>Канады, других зарубежных государств, особо отмечала, что «п</w:t>
      </w:r>
      <w:r w:rsidR="00A14162" w:rsidRPr="00A14162">
        <w:rPr>
          <w:rFonts w:ascii="Times New Roman" w:hAnsi="Times New Roman" w:cs="Times New Roman"/>
          <w:sz w:val="28"/>
          <w:szCs w:val="28"/>
        </w:rPr>
        <w:t xml:space="preserve">реимущества использования судами института преюдициального запроса в настоящее время признаются многими исследователями. К положительным результатам можно отнести, например, формирование единообразной судебной практики уже при рассмотрении дела в суде первой инстанции, формирование определенной правовой культуры судей, повышение эффективности судопроизводства, выраженной в сокращении сроков рассмотрения дел судами, в повышении </w:t>
      </w:r>
      <w:proofErr w:type="gramStart"/>
      <w:r w:rsidR="00A14162" w:rsidRPr="00A14162">
        <w:rPr>
          <w:rFonts w:ascii="Times New Roman" w:hAnsi="Times New Roman" w:cs="Times New Roman"/>
          <w:sz w:val="28"/>
          <w:szCs w:val="28"/>
        </w:rPr>
        <w:t>контроля за</w:t>
      </w:r>
      <w:proofErr w:type="gramEnd"/>
      <w:r w:rsidR="00A14162" w:rsidRPr="00A14162">
        <w:rPr>
          <w:rFonts w:ascii="Times New Roman" w:hAnsi="Times New Roman" w:cs="Times New Roman"/>
          <w:sz w:val="28"/>
          <w:szCs w:val="28"/>
        </w:rPr>
        <w:t xml:space="preserve"> соблюдением законности в суде, в повышении качества и об</w:t>
      </w:r>
      <w:r w:rsidR="00A14162">
        <w:rPr>
          <w:rFonts w:ascii="Times New Roman" w:hAnsi="Times New Roman" w:cs="Times New Roman"/>
          <w:sz w:val="28"/>
          <w:szCs w:val="28"/>
        </w:rPr>
        <w:t>ъективности принимаемых решений».</w:t>
      </w:r>
    </w:p>
    <w:p w:rsidR="00A14162" w:rsidRPr="00893F71" w:rsidRDefault="00A14162" w:rsidP="007B5B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Отмечая необходимость поиска дополнительных механизмов обеспечения единообразия судебной практики, </w:t>
      </w:r>
      <w:proofErr w:type="spellStart"/>
      <w:r>
        <w:rPr>
          <w:rFonts w:ascii="Times New Roman" w:hAnsi="Times New Roman" w:cs="Times New Roman"/>
          <w:sz w:val="28"/>
          <w:szCs w:val="28"/>
        </w:rPr>
        <w:t>Т.К.Андреева</w:t>
      </w:r>
      <w:proofErr w:type="spellEnd"/>
      <w:r>
        <w:rPr>
          <w:rFonts w:ascii="Times New Roman" w:hAnsi="Times New Roman" w:cs="Times New Roman"/>
          <w:sz w:val="28"/>
          <w:szCs w:val="28"/>
        </w:rPr>
        <w:t xml:space="preserve"> предлагает ввести институт преюдициального запроса, говоря о следующем</w:t>
      </w:r>
      <w:proofErr w:type="gramStart"/>
      <w:r>
        <w:rPr>
          <w:rFonts w:ascii="Times New Roman" w:hAnsi="Times New Roman" w:cs="Times New Roman"/>
          <w:sz w:val="28"/>
          <w:szCs w:val="28"/>
        </w:rPr>
        <w:t xml:space="preserve"> </w:t>
      </w:r>
      <w:r w:rsidRPr="00A1416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14162">
        <w:rPr>
          <w:rFonts w:ascii="Times New Roman" w:hAnsi="Times New Roman" w:cs="Times New Roman"/>
          <w:sz w:val="28"/>
          <w:szCs w:val="28"/>
        </w:rPr>
        <w:t>арбитражный суд вправе обратиться в Высший Арбитражный Суд Российской Федерации с процессуальным запросом за разъяснениями по правовому вопросу, позиция по которому ранее не была сформулирована, если при рассмотрении конкретного дела выявлена неопределенность в применении или толковании нормы права, подлежащей применению в рассматриваемом деле, если такая неопределенность обусловлена коллизией норм права, принятием нового законодательства, отсутствием единообразия судебной практики. Такой запрос может быть также направлен в целях предотвращения совершения фундаментальной судебной ошибки, котор</w:t>
      </w:r>
      <w:r w:rsidR="00291D59">
        <w:rPr>
          <w:rFonts w:ascii="Times New Roman" w:hAnsi="Times New Roman" w:cs="Times New Roman"/>
          <w:sz w:val="28"/>
          <w:szCs w:val="28"/>
        </w:rPr>
        <w:t>ая может повлиять на исход дела»</w:t>
      </w:r>
      <w:r w:rsidR="007B5B2B" w:rsidRPr="007B5B2B">
        <w:rPr>
          <w:rFonts w:ascii="Times New Roman" w:hAnsi="Times New Roman" w:cs="Times New Roman"/>
          <w:sz w:val="28"/>
          <w:szCs w:val="28"/>
          <w:vertAlign w:val="superscript"/>
        </w:rPr>
        <w:t>2</w:t>
      </w:r>
      <w:r w:rsidR="00291D59">
        <w:rPr>
          <w:rFonts w:ascii="Times New Roman" w:hAnsi="Times New Roman" w:cs="Times New Roman"/>
          <w:sz w:val="28"/>
          <w:szCs w:val="28"/>
        </w:rPr>
        <w:t>.</w:t>
      </w:r>
    </w:p>
    <w:p w:rsidR="007B5B2B" w:rsidRPr="007B5B2B" w:rsidRDefault="007B5B2B" w:rsidP="007B5B2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если суд общей практики в процессе рассмотрения дела </w:t>
      </w:r>
    </w:p>
    <w:p w:rsidR="007B5B2B" w:rsidRPr="007B5B2B" w:rsidRDefault="007B5B2B" w:rsidP="007B5B2B">
      <w:pPr>
        <w:spacing w:line="240" w:lineRule="auto"/>
        <w:jc w:val="both"/>
        <w:rPr>
          <w:rFonts w:ascii="Times New Roman" w:hAnsi="Times New Roman" w:cs="Times New Roman"/>
          <w:sz w:val="28"/>
          <w:szCs w:val="28"/>
        </w:rPr>
      </w:pPr>
      <w:r w:rsidRPr="007B5B2B">
        <w:rPr>
          <w:rFonts w:ascii="Times New Roman" w:hAnsi="Times New Roman" w:cs="Times New Roman"/>
          <w:sz w:val="28"/>
          <w:szCs w:val="28"/>
        </w:rPr>
        <w:t>_________________________</w:t>
      </w:r>
    </w:p>
    <w:p w:rsidR="007B5B2B" w:rsidRPr="000D59F5" w:rsidRDefault="007B5B2B" w:rsidP="007B5B2B">
      <w:pPr>
        <w:spacing w:line="240" w:lineRule="auto"/>
        <w:jc w:val="both"/>
        <w:rPr>
          <w:rFonts w:ascii="Times New Roman" w:hAnsi="Times New Roman" w:cs="Times New Roman"/>
          <w:sz w:val="20"/>
          <w:szCs w:val="20"/>
        </w:rPr>
      </w:pPr>
      <w:r w:rsidRPr="000D59F5">
        <w:rPr>
          <w:rFonts w:ascii="Times New Roman" w:hAnsi="Times New Roman" w:cs="Times New Roman"/>
          <w:color w:val="000000"/>
          <w:sz w:val="20"/>
          <w:szCs w:val="20"/>
          <w:shd w:val="clear" w:color="auto" w:fill="FFFEFA"/>
          <w:vertAlign w:val="superscript"/>
        </w:rPr>
        <w:t xml:space="preserve">1 </w:t>
      </w:r>
      <w:proofErr w:type="spellStart"/>
      <w:r w:rsidRPr="000D59F5">
        <w:rPr>
          <w:rFonts w:ascii="Times New Roman" w:hAnsi="Times New Roman" w:cs="Times New Roman"/>
          <w:color w:val="000000"/>
          <w:sz w:val="20"/>
          <w:szCs w:val="20"/>
          <w:shd w:val="clear" w:color="auto" w:fill="FFFEFA"/>
        </w:rPr>
        <w:t>Нешатаева</w:t>
      </w:r>
      <w:proofErr w:type="spellEnd"/>
      <w:r w:rsidRPr="000D59F5">
        <w:rPr>
          <w:rFonts w:ascii="Times New Roman" w:hAnsi="Times New Roman" w:cs="Times New Roman"/>
          <w:color w:val="000000"/>
          <w:sz w:val="20"/>
          <w:szCs w:val="20"/>
          <w:shd w:val="clear" w:color="auto" w:fill="FFFEFA"/>
        </w:rPr>
        <w:t xml:space="preserve"> Т.Н. Формирование единообразной судебной практики и возможности введения процедуры преюдициального запроса в процессуальное законодательство России // Законодатель</w:t>
      </w:r>
      <w:r>
        <w:rPr>
          <w:rFonts w:ascii="Times New Roman" w:hAnsi="Times New Roman" w:cs="Times New Roman"/>
          <w:color w:val="000000"/>
          <w:sz w:val="20"/>
          <w:szCs w:val="20"/>
          <w:shd w:val="clear" w:color="auto" w:fill="FFFEFA"/>
        </w:rPr>
        <w:t>ство. - М., 2007, № 5. - С. 52</w:t>
      </w:r>
      <w:r w:rsidRPr="000D59F5">
        <w:rPr>
          <w:rFonts w:ascii="Times New Roman" w:hAnsi="Times New Roman" w:cs="Times New Roman"/>
          <w:color w:val="000000"/>
          <w:sz w:val="20"/>
          <w:szCs w:val="20"/>
          <w:shd w:val="clear" w:color="auto" w:fill="FFFEFA"/>
        </w:rPr>
        <w:t>.</w:t>
      </w:r>
    </w:p>
    <w:p w:rsidR="007B5B2B" w:rsidRPr="007B5B2B" w:rsidRDefault="007B5B2B" w:rsidP="007B5B2B">
      <w:pPr>
        <w:spacing w:line="240" w:lineRule="auto"/>
        <w:jc w:val="both"/>
        <w:rPr>
          <w:rFonts w:ascii="Times New Roman" w:hAnsi="Times New Roman" w:cs="Times New Roman"/>
          <w:sz w:val="20"/>
          <w:szCs w:val="20"/>
        </w:rPr>
      </w:pPr>
      <w:r w:rsidRPr="007B5B2B">
        <w:rPr>
          <w:rFonts w:ascii="Times New Roman" w:hAnsi="Times New Roman" w:cs="Times New Roman"/>
          <w:sz w:val="20"/>
          <w:szCs w:val="20"/>
          <w:vertAlign w:val="superscript"/>
        </w:rPr>
        <w:t xml:space="preserve">2 </w:t>
      </w:r>
      <w:r w:rsidRPr="007B5B2B">
        <w:rPr>
          <w:rFonts w:ascii="Times New Roman" w:hAnsi="Times New Roman" w:cs="Times New Roman"/>
          <w:sz w:val="20"/>
          <w:szCs w:val="20"/>
        </w:rPr>
        <w:t>Андреева Т.К. О дополнительных механизмах обеспечения единообразия судебной арбитражной практики // Вестник Высшего Арбитражного Суда Российской Федерации. - М.: И</w:t>
      </w:r>
      <w:r w:rsidR="002E3D97">
        <w:rPr>
          <w:rFonts w:ascii="Times New Roman" w:hAnsi="Times New Roman" w:cs="Times New Roman"/>
          <w:sz w:val="20"/>
          <w:szCs w:val="20"/>
        </w:rPr>
        <w:t>Г "Закон", 2007, № 7. - С. 73.</w:t>
      </w:r>
    </w:p>
    <w:p w:rsidR="00291D59" w:rsidRDefault="00291D59" w:rsidP="00C010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дела сталкивается с неопределенностью в применении нормы права, которая может выражаться, например, в правовой коллизии (конкуренции) нормативных актов</w:t>
      </w:r>
      <w:r w:rsidRPr="00291D5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обнаружившимся</w:t>
      </w:r>
      <w:proofErr w:type="gramEnd"/>
      <w:r>
        <w:rPr>
          <w:rFonts w:ascii="Times New Roman" w:hAnsi="Times New Roman" w:cs="Times New Roman"/>
          <w:sz w:val="28"/>
          <w:szCs w:val="28"/>
        </w:rPr>
        <w:t xml:space="preserve"> пробеле в законе</w:t>
      </w:r>
      <w:r w:rsidRPr="00291D59">
        <w:rPr>
          <w:rFonts w:ascii="Times New Roman" w:hAnsi="Times New Roman" w:cs="Times New Roman"/>
          <w:sz w:val="28"/>
          <w:szCs w:val="28"/>
        </w:rPr>
        <w:t>;</w:t>
      </w:r>
      <w:r>
        <w:rPr>
          <w:rFonts w:ascii="Times New Roman" w:hAnsi="Times New Roman" w:cs="Times New Roman"/>
          <w:sz w:val="28"/>
          <w:szCs w:val="28"/>
        </w:rPr>
        <w:t xml:space="preserve"> неясности правового предписания, вытекающей из применимого закона</w:t>
      </w:r>
      <w:r w:rsidRPr="00291D59">
        <w:rPr>
          <w:rFonts w:ascii="Times New Roman" w:hAnsi="Times New Roman" w:cs="Times New Roman"/>
          <w:sz w:val="28"/>
          <w:szCs w:val="28"/>
        </w:rPr>
        <w:t>;</w:t>
      </w:r>
      <w:r>
        <w:rPr>
          <w:rFonts w:ascii="Times New Roman" w:hAnsi="Times New Roman" w:cs="Times New Roman"/>
          <w:sz w:val="28"/>
          <w:szCs w:val="28"/>
        </w:rPr>
        <w:t xml:space="preserve"> противоречивость практики применения какого-либо закона</w:t>
      </w:r>
      <w:r w:rsidRPr="00291D59">
        <w:rPr>
          <w:rFonts w:ascii="Times New Roman" w:hAnsi="Times New Roman" w:cs="Times New Roman"/>
          <w:sz w:val="28"/>
          <w:szCs w:val="28"/>
        </w:rPr>
        <w:t>;</w:t>
      </w:r>
      <w:r>
        <w:rPr>
          <w:rFonts w:ascii="Times New Roman" w:hAnsi="Times New Roman" w:cs="Times New Roman"/>
          <w:sz w:val="28"/>
          <w:szCs w:val="28"/>
        </w:rPr>
        <w:t xml:space="preserve"> неясности </w:t>
      </w:r>
      <w:r w:rsidR="0014551F">
        <w:rPr>
          <w:rFonts w:ascii="Times New Roman" w:hAnsi="Times New Roman" w:cs="Times New Roman"/>
          <w:sz w:val="28"/>
          <w:szCs w:val="28"/>
        </w:rPr>
        <w:t xml:space="preserve">подлежащего применению права в отношениях, осложненных иностранным элементом, то суд общей практики вправе обратиться с преюдициальным запросом в судебную коллегию Верховного Суда РФ за дачей разъяснения по указанному правовому вопросу. </w:t>
      </w:r>
      <w:proofErr w:type="gramStart"/>
      <w:r w:rsidR="0014551F">
        <w:rPr>
          <w:rFonts w:ascii="Times New Roman" w:hAnsi="Times New Roman" w:cs="Times New Roman"/>
          <w:sz w:val="28"/>
          <w:szCs w:val="28"/>
        </w:rPr>
        <w:t>Соответственно, Верховный Суд РФ наделяется полномочием по даче заключений по преюдициальным обращениям судов общей практики, которое необходимо закрепить в Федеральном конституционном законе «О Верховном Суде Российской Федерации», а суды общей практики – правом на обращение с преюдициальным запросом в Верховный Суд РФ, которое необходимо отразить в соответствующих процессуальных кодексах.</w:t>
      </w:r>
      <w:proofErr w:type="gramEnd"/>
    </w:p>
    <w:p w:rsidR="0014551F" w:rsidRDefault="0014551F" w:rsidP="002E3D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правовая неопределенность может возникнуть у любого суда, независимо от того, первой, апелляционной или кассационной инстанцией</w:t>
      </w:r>
      <w:r w:rsidR="009F5C0E">
        <w:rPr>
          <w:rFonts w:ascii="Times New Roman" w:hAnsi="Times New Roman" w:cs="Times New Roman"/>
          <w:sz w:val="28"/>
          <w:szCs w:val="28"/>
        </w:rPr>
        <w:t xml:space="preserve"> он является, правом преюдициального запроса наделяется любой суд, рассматривающий дело. При этом</w:t>
      </w:r>
      <w:r w:rsidR="001B2DD2">
        <w:rPr>
          <w:rFonts w:ascii="Times New Roman" w:hAnsi="Times New Roman" w:cs="Times New Roman"/>
          <w:sz w:val="28"/>
          <w:szCs w:val="28"/>
        </w:rPr>
        <w:t>,</w:t>
      </w:r>
      <w:r w:rsidR="009F5C0E">
        <w:rPr>
          <w:rFonts w:ascii="Times New Roman" w:hAnsi="Times New Roman" w:cs="Times New Roman"/>
          <w:sz w:val="28"/>
          <w:szCs w:val="28"/>
        </w:rPr>
        <w:t xml:space="preserve"> поскольку до получения официального разъяснения суд общей практики не может правильно рассмотреть дело по существу,</w:t>
      </w:r>
      <w:r w:rsidR="001B2DD2" w:rsidRPr="001B2DD2">
        <w:rPr>
          <w:rFonts w:ascii="Times New Roman" w:hAnsi="Times New Roman" w:cs="Times New Roman"/>
          <w:sz w:val="28"/>
          <w:szCs w:val="28"/>
        </w:rPr>
        <w:t xml:space="preserve"> </w:t>
      </w:r>
      <w:r w:rsidR="001B2DD2">
        <w:rPr>
          <w:rFonts w:ascii="Times New Roman" w:hAnsi="Times New Roman" w:cs="Times New Roman"/>
          <w:sz w:val="28"/>
          <w:szCs w:val="28"/>
        </w:rPr>
        <w:t>производство по делу приостанавливается до получения ответа на преюдициальный запрос.</w:t>
      </w:r>
    </w:p>
    <w:p w:rsidR="001B2DD2" w:rsidRDefault="001B2DD2"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преюдициального запроса</w:t>
      </w:r>
      <w:r w:rsidR="0023532F">
        <w:rPr>
          <w:rFonts w:ascii="Times New Roman" w:hAnsi="Times New Roman" w:cs="Times New Roman"/>
          <w:sz w:val="28"/>
          <w:szCs w:val="28"/>
        </w:rPr>
        <w:t xml:space="preserve"> суд обязан мотивировать, какими именно обстоятельствами вызвана правовая неопределенность, не позволяющая суду вынести законное и обоснованное решение. При этом правовая определенность должна быть обозначена конкретно и обстоятельно</w:t>
      </w:r>
      <w:r w:rsidR="0023532F" w:rsidRPr="0023532F">
        <w:rPr>
          <w:rFonts w:ascii="Times New Roman" w:hAnsi="Times New Roman" w:cs="Times New Roman"/>
          <w:sz w:val="28"/>
          <w:szCs w:val="28"/>
        </w:rPr>
        <w:t>;</w:t>
      </w:r>
      <w:r w:rsidR="0023532F">
        <w:rPr>
          <w:rFonts w:ascii="Times New Roman" w:hAnsi="Times New Roman" w:cs="Times New Roman"/>
          <w:sz w:val="28"/>
          <w:szCs w:val="28"/>
        </w:rPr>
        <w:t xml:space="preserve"> формулировки «непонятно, как разрешить этот спор», то есть размытые и неясные требования, адресованные Верховному Суду РФ, не могут считаться допустимыми. Например, суд обязан указать на </w:t>
      </w:r>
      <w:proofErr w:type="spellStart"/>
      <w:r w:rsidR="0023532F">
        <w:rPr>
          <w:rFonts w:ascii="Times New Roman" w:hAnsi="Times New Roman" w:cs="Times New Roman"/>
          <w:sz w:val="28"/>
          <w:szCs w:val="28"/>
        </w:rPr>
        <w:t>коллизионность</w:t>
      </w:r>
      <w:proofErr w:type="spellEnd"/>
      <w:r w:rsidR="0023532F">
        <w:rPr>
          <w:rFonts w:ascii="Times New Roman" w:hAnsi="Times New Roman" w:cs="Times New Roman"/>
          <w:sz w:val="28"/>
          <w:szCs w:val="28"/>
        </w:rPr>
        <w:t xml:space="preserve"> нормативных актов, регулирующих одни и те же отношения</w:t>
      </w:r>
      <w:r w:rsidR="0023532F" w:rsidRPr="0023532F">
        <w:rPr>
          <w:rFonts w:ascii="Times New Roman" w:hAnsi="Times New Roman" w:cs="Times New Roman"/>
          <w:sz w:val="28"/>
          <w:szCs w:val="28"/>
        </w:rPr>
        <w:t xml:space="preserve">; </w:t>
      </w:r>
      <w:r w:rsidR="0023532F">
        <w:rPr>
          <w:rFonts w:ascii="Times New Roman" w:hAnsi="Times New Roman" w:cs="Times New Roman"/>
          <w:sz w:val="28"/>
          <w:szCs w:val="28"/>
        </w:rPr>
        <w:t xml:space="preserve">указать на неопределенность </w:t>
      </w:r>
      <w:r w:rsidR="0023532F">
        <w:rPr>
          <w:rFonts w:ascii="Times New Roman" w:hAnsi="Times New Roman" w:cs="Times New Roman"/>
          <w:sz w:val="28"/>
          <w:szCs w:val="28"/>
        </w:rPr>
        <w:lastRenderedPageBreak/>
        <w:t>правоприменительной практики подлежащего применению закона</w:t>
      </w:r>
      <w:r w:rsidR="0023532F" w:rsidRPr="0023532F">
        <w:rPr>
          <w:rFonts w:ascii="Times New Roman" w:hAnsi="Times New Roman" w:cs="Times New Roman"/>
          <w:sz w:val="28"/>
          <w:szCs w:val="28"/>
        </w:rPr>
        <w:t>;</w:t>
      </w:r>
      <w:r w:rsidR="0023532F">
        <w:rPr>
          <w:rFonts w:ascii="Times New Roman" w:hAnsi="Times New Roman" w:cs="Times New Roman"/>
          <w:sz w:val="28"/>
          <w:szCs w:val="28"/>
        </w:rPr>
        <w:t xml:space="preserve">  указать, в чём именно состоит неясность и двоякость формулировки закона и так далее. Иными словами, перед Верховным Судом РФ должен быть поставлен исключительно правовой вопрос, ответ на который позволит правильно разрешить дело. Только в таком случае преюдициальный вопрос может стать предметом рассмотрения в Верховном Суде РФ. </w:t>
      </w:r>
      <w:proofErr w:type="gramStart"/>
      <w:r w:rsidR="0023532F">
        <w:rPr>
          <w:rFonts w:ascii="Times New Roman" w:hAnsi="Times New Roman" w:cs="Times New Roman"/>
          <w:sz w:val="28"/>
          <w:szCs w:val="28"/>
        </w:rPr>
        <w:t xml:space="preserve">Если же </w:t>
      </w:r>
      <w:r w:rsidR="00C34E13">
        <w:rPr>
          <w:rFonts w:ascii="Times New Roman" w:hAnsi="Times New Roman" w:cs="Times New Roman"/>
          <w:sz w:val="28"/>
          <w:szCs w:val="28"/>
        </w:rPr>
        <w:t>судья</w:t>
      </w:r>
      <w:r w:rsidR="0023532F">
        <w:rPr>
          <w:rFonts w:ascii="Times New Roman" w:hAnsi="Times New Roman" w:cs="Times New Roman"/>
          <w:sz w:val="28"/>
          <w:szCs w:val="28"/>
        </w:rPr>
        <w:t xml:space="preserve"> не знает, как разрешить дело, и </w:t>
      </w:r>
      <w:r w:rsidR="00C34E13">
        <w:rPr>
          <w:rFonts w:ascii="Times New Roman" w:hAnsi="Times New Roman" w:cs="Times New Roman"/>
          <w:sz w:val="28"/>
          <w:szCs w:val="28"/>
        </w:rPr>
        <w:t xml:space="preserve">фактически </w:t>
      </w:r>
      <w:r w:rsidR="0023532F">
        <w:rPr>
          <w:rFonts w:ascii="Times New Roman" w:hAnsi="Times New Roman" w:cs="Times New Roman"/>
          <w:sz w:val="28"/>
          <w:szCs w:val="28"/>
        </w:rPr>
        <w:t>предлагает Верховному Суду РФ</w:t>
      </w:r>
      <w:r w:rsidR="00C34E13">
        <w:rPr>
          <w:rFonts w:ascii="Times New Roman" w:hAnsi="Times New Roman" w:cs="Times New Roman"/>
          <w:sz w:val="28"/>
          <w:szCs w:val="28"/>
        </w:rPr>
        <w:t xml:space="preserve"> самостоятельно принять решение по существу спора, то это свидетельствует о профессиональной непригодности такого судьи, который не только не знает законодательства, но и перекладывает функции по осуществлению правосудия на высший суд, что в силу принципа независимости суда категорически недопустимо</w:t>
      </w:r>
      <w:r w:rsidR="00D36260">
        <w:rPr>
          <w:rFonts w:ascii="Times New Roman" w:hAnsi="Times New Roman" w:cs="Times New Roman"/>
          <w:sz w:val="28"/>
          <w:szCs w:val="28"/>
        </w:rPr>
        <w:t>.</w:t>
      </w:r>
      <w:proofErr w:type="gramEnd"/>
    </w:p>
    <w:p w:rsidR="0023532F" w:rsidRDefault="00C34E13"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Представляется правильным, если судья при направлении преюдициального запроса не только обозначит в нём собственно правовой вопрос,</w:t>
      </w:r>
      <w:r w:rsidR="00A30ED5">
        <w:rPr>
          <w:rFonts w:ascii="Times New Roman" w:hAnsi="Times New Roman" w:cs="Times New Roman"/>
          <w:sz w:val="28"/>
          <w:szCs w:val="28"/>
        </w:rPr>
        <w:t xml:space="preserve"> требующий разрешения,</w:t>
      </w:r>
      <w:r>
        <w:rPr>
          <w:rFonts w:ascii="Times New Roman" w:hAnsi="Times New Roman" w:cs="Times New Roman"/>
          <w:sz w:val="28"/>
          <w:szCs w:val="28"/>
        </w:rPr>
        <w:t xml:space="preserve"> но и приведет необходимые </w:t>
      </w:r>
      <w:r w:rsidR="00A30ED5">
        <w:rPr>
          <w:rFonts w:ascii="Times New Roman" w:hAnsi="Times New Roman" w:cs="Times New Roman"/>
          <w:sz w:val="28"/>
          <w:szCs w:val="28"/>
        </w:rPr>
        <w:t>фактические обстоятельства дела</w:t>
      </w:r>
      <w:r>
        <w:rPr>
          <w:rFonts w:ascii="Times New Roman" w:hAnsi="Times New Roman" w:cs="Times New Roman"/>
          <w:sz w:val="28"/>
          <w:szCs w:val="28"/>
        </w:rPr>
        <w:t>. Это позволит Верховному Суду РФ дать не абстрактное правовое разъяснение в отрыве от обстоятельств дела, а конкретное, наиболее полное и точное</w:t>
      </w:r>
      <w:r w:rsidR="00D36260">
        <w:rPr>
          <w:rFonts w:ascii="Times New Roman" w:hAnsi="Times New Roman" w:cs="Times New Roman"/>
          <w:sz w:val="28"/>
          <w:szCs w:val="28"/>
        </w:rPr>
        <w:t xml:space="preserve">, учитывающее </w:t>
      </w:r>
      <w:r w:rsidR="00A30ED5">
        <w:rPr>
          <w:rFonts w:ascii="Times New Roman" w:hAnsi="Times New Roman" w:cs="Times New Roman"/>
          <w:sz w:val="28"/>
          <w:szCs w:val="28"/>
        </w:rPr>
        <w:t>имеющиеся факты</w:t>
      </w:r>
      <w:r>
        <w:rPr>
          <w:rFonts w:ascii="Times New Roman" w:hAnsi="Times New Roman" w:cs="Times New Roman"/>
          <w:sz w:val="28"/>
          <w:szCs w:val="28"/>
        </w:rPr>
        <w:t xml:space="preserve">. Например, при разрешении вопроса об исключительных случаях применения статьи 333 ГК РФ о снижении неустойки, суд вправе не только спросить у Верховного Суда РФ, какие </w:t>
      </w:r>
      <w:r w:rsidR="00D36260">
        <w:rPr>
          <w:rFonts w:ascii="Times New Roman" w:hAnsi="Times New Roman" w:cs="Times New Roman"/>
          <w:sz w:val="28"/>
          <w:szCs w:val="28"/>
        </w:rPr>
        <w:t xml:space="preserve">именно </w:t>
      </w:r>
      <w:r>
        <w:rPr>
          <w:rFonts w:ascii="Times New Roman" w:hAnsi="Times New Roman" w:cs="Times New Roman"/>
          <w:sz w:val="28"/>
          <w:szCs w:val="28"/>
        </w:rPr>
        <w:t xml:space="preserve">случаи являются исключительными, но и описать фактические обстоятельства рассматриваемого дела, что позволит </w:t>
      </w:r>
      <w:r w:rsidR="00D36260">
        <w:rPr>
          <w:rFonts w:ascii="Times New Roman" w:hAnsi="Times New Roman" w:cs="Times New Roman"/>
          <w:sz w:val="28"/>
          <w:szCs w:val="28"/>
        </w:rPr>
        <w:t>получить конкретный ответ на вопрос о том, является ли указанный случай исключительным.</w:t>
      </w:r>
    </w:p>
    <w:p w:rsidR="00A30ED5" w:rsidRDefault="00A30ED5" w:rsidP="00E9404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касается уголовных дел, то в силу принципа презумпции невиновности, а также состязательности уголовного процесса суд при направлении преюдициального запроса должен излагать имеющиеся фактические обстоятельства дела не только полно, но и объективно, не предрешая при этом вопрос о виновности или невиновности лица в совершении вменяемого ему преступления и не заставляя высшую судебную инстанцию </w:t>
      </w:r>
      <w:r>
        <w:rPr>
          <w:rFonts w:ascii="Times New Roman" w:hAnsi="Times New Roman" w:cs="Times New Roman"/>
          <w:sz w:val="28"/>
          <w:szCs w:val="28"/>
        </w:rPr>
        <w:lastRenderedPageBreak/>
        <w:t>отвечать на данный вопрос.</w:t>
      </w:r>
      <w:proofErr w:type="gramEnd"/>
      <w:r>
        <w:rPr>
          <w:rFonts w:ascii="Times New Roman" w:hAnsi="Times New Roman" w:cs="Times New Roman"/>
          <w:sz w:val="28"/>
          <w:szCs w:val="28"/>
        </w:rPr>
        <w:t xml:space="preserve"> В противном случае преюдициальный вопрос фактически предлагает Верховному Суду разрешить уголовное дело по существу, что </w:t>
      </w:r>
      <w:r w:rsidR="003923BE">
        <w:rPr>
          <w:rFonts w:ascii="Times New Roman" w:hAnsi="Times New Roman" w:cs="Times New Roman"/>
          <w:sz w:val="28"/>
          <w:szCs w:val="28"/>
        </w:rPr>
        <w:t>в силу статьи 47 Конституции РФ, согласно которой никто не может быть лишен права на рассмотрение его дела в том суде и тем судьей, к подсудности которого отнесено дело в соответствии с процессуальным законом.</w:t>
      </w:r>
    </w:p>
    <w:p w:rsidR="00D36260" w:rsidRDefault="00D36260"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отмечено выше, обращение с преюдициальным запросом сопряжено с приостановлением производства по делу. В этой связи противниками института преюдициального запроса высказываются опасения относительно возможного затягивания сроков судебного разбирательства. Действительно, некоторые правовые споры возникают из отношений, которые либо крайне скоротечны по своей природе (избирательные отношения), либо требуют максимально своевременной правовой защиты (обязательства вследствие причинения вреда жизни и здоровью, бытовой подряд, незаконное увольнение). Чтобы обезопасить право суда на обращение с преюдициальным запросом от возможных негативных последствий в виде затягивания сроков судебного разбирательства, необходимо предусмотреть в процессуальных кодексах жёсткие сроки рассмотрения Верховным Судом РФ поступающих преюдициальных запросов. Представляется обоснованным ввести правило о том, что по общему правилу, срок рассмотрения преюдициального запроса не может превышать один месяц, а в исключительных случаях, когда нарушенные права требуют максимально своевременной судебной за</w:t>
      </w:r>
      <w:r w:rsidR="00C65A28">
        <w:rPr>
          <w:rFonts w:ascii="Times New Roman" w:hAnsi="Times New Roman" w:cs="Times New Roman"/>
          <w:sz w:val="28"/>
          <w:szCs w:val="28"/>
        </w:rPr>
        <w:t>щиты – 15 дней. Такое регулирование позволит суду общей практики своевременно и правильно разрешать дело</w:t>
      </w:r>
      <w:r w:rsidR="003923BE">
        <w:rPr>
          <w:rFonts w:ascii="Times New Roman" w:hAnsi="Times New Roman" w:cs="Times New Roman"/>
          <w:sz w:val="28"/>
          <w:szCs w:val="28"/>
        </w:rPr>
        <w:t xml:space="preserve"> при направлении преюдициального запроса</w:t>
      </w:r>
      <w:r w:rsidR="00C65A28">
        <w:rPr>
          <w:rFonts w:ascii="Times New Roman" w:hAnsi="Times New Roman" w:cs="Times New Roman"/>
          <w:sz w:val="28"/>
          <w:szCs w:val="28"/>
        </w:rPr>
        <w:t>.</w:t>
      </w:r>
    </w:p>
    <w:p w:rsidR="00C65A28" w:rsidRDefault="00174C65"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сомнение в необходимости введения права судов на обращение с преюдициальным запросом </w:t>
      </w:r>
      <w:r w:rsidR="002C1ABB">
        <w:rPr>
          <w:rFonts w:ascii="Times New Roman" w:hAnsi="Times New Roman" w:cs="Times New Roman"/>
          <w:sz w:val="28"/>
          <w:szCs w:val="28"/>
        </w:rPr>
        <w:t>состоит</w:t>
      </w:r>
      <w:r>
        <w:rPr>
          <w:rFonts w:ascii="Times New Roman" w:hAnsi="Times New Roman" w:cs="Times New Roman"/>
          <w:sz w:val="28"/>
          <w:szCs w:val="28"/>
        </w:rPr>
        <w:t xml:space="preserve"> в том, что выдвигаются серьезные опасения относительно сохранности принципа независимости судов. </w:t>
      </w:r>
      <w:r w:rsidR="002C1ABB">
        <w:rPr>
          <w:rFonts w:ascii="Times New Roman" w:hAnsi="Times New Roman" w:cs="Times New Roman"/>
          <w:sz w:val="28"/>
          <w:szCs w:val="28"/>
        </w:rPr>
        <w:t>Обеспечение независимости суда сопряжено с ответом на вопрос о том, я</w:t>
      </w:r>
      <w:r>
        <w:rPr>
          <w:rFonts w:ascii="Times New Roman" w:hAnsi="Times New Roman" w:cs="Times New Roman"/>
          <w:sz w:val="28"/>
          <w:szCs w:val="28"/>
        </w:rPr>
        <w:t xml:space="preserve">вляются ли правовые разъяснения, даваемые Верховным Судом РФ в ответ на </w:t>
      </w:r>
      <w:r>
        <w:rPr>
          <w:rFonts w:ascii="Times New Roman" w:hAnsi="Times New Roman" w:cs="Times New Roman"/>
          <w:sz w:val="28"/>
          <w:szCs w:val="28"/>
        </w:rPr>
        <w:lastRenderedPageBreak/>
        <w:t xml:space="preserve">преюдициальные запросы судов, обязательными для судов? </w:t>
      </w:r>
      <w:r w:rsidR="002C1ABB">
        <w:rPr>
          <w:rFonts w:ascii="Times New Roman" w:hAnsi="Times New Roman" w:cs="Times New Roman"/>
          <w:sz w:val="28"/>
          <w:szCs w:val="28"/>
        </w:rPr>
        <w:t>Однозначная позиция по данной проблеме в научной литературе не сформирована.</w:t>
      </w:r>
      <w:r>
        <w:rPr>
          <w:rFonts w:ascii="Times New Roman" w:hAnsi="Times New Roman" w:cs="Times New Roman"/>
          <w:sz w:val="28"/>
          <w:szCs w:val="28"/>
        </w:rPr>
        <w:t xml:space="preserve"> Умалчивают ответ на данный вопрос </w:t>
      </w:r>
      <w:proofErr w:type="spellStart"/>
      <w:r>
        <w:rPr>
          <w:rFonts w:ascii="Times New Roman" w:hAnsi="Times New Roman" w:cs="Times New Roman"/>
          <w:sz w:val="28"/>
          <w:szCs w:val="28"/>
        </w:rPr>
        <w:t>Т.Н.Нешатаева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Т.К.Андреева</w:t>
      </w:r>
      <w:proofErr w:type="spellEnd"/>
      <w:r>
        <w:rPr>
          <w:rFonts w:ascii="Times New Roman" w:hAnsi="Times New Roman" w:cs="Times New Roman"/>
          <w:sz w:val="28"/>
          <w:szCs w:val="28"/>
        </w:rPr>
        <w:t xml:space="preserve">, которые не говорят о том, </w:t>
      </w:r>
      <w:r w:rsidR="002C1ABB">
        <w:rPr>
          <w:rFonts w:ascii="Times New Roman" w:hAnsi="Times New Roman" w:cs="Times New Roman"/>
          <w:sz w:val="28"/>
          <w:szCs w:val="28"/>
        </w:rPr>
        <w:t>каким статусом обладают указанные заключения Верховного Суда РФ, и вправе ли суды отказаться от их применения. Представляется, что независимость судов не будет ущемлена институтом преюдициального запроса при одновременном наличии следующих условий.</w:t>
      </w:r>
    </w:p>
    <w:p w:rsidR="002C1ABB" w:rsidRDefault="002C1ABB"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право суда обратиться с преюдициальным запросом в Верховный Суд РФ является</w:t>
      </w:r>
      <w:r w:rsidR="00502C0E">
        <w:rPr>
          <w:rFonts w:ascii="Times New Roman" w:hAnsi="Times New Roman" w:cs="Times New Roman"/>
          <w:sz w:val="28"/>
          <w:szCs w:val="28"/>
        </w:rPr>
        <w:t xml:space="preserve"> именно правом, а не обязанностью. Если у суда возникла правовая неопределенность в вопросе о том, какой закон необходимо применить, то он может обратиться с преюдициальным запросом в Верховный Суд РФ, а может этого не делать и разрешить спор исходя из собственного видения права. В последнем случае суд несет ответственность за вынесенное в самостоятельном порядке решение перед выш</w:t>
      </w:r>
      <w:r w:rsidR="007A0BFA">
        <w:rPr>
          <w:rFonts w:ascii="Times New Roman" w:hAnsi="Times New Roman" w:cs="Times New Roman"/>
          <w:sz w:val="28"/>
          <w:szCs w:val="28"/>
        </w:rPr>
        <w:t>естоящими судами, которые в установленных законом процедурах правомочны отменить это решение. Таким образом, преюдициальный запрос не ограничивает свободу судейского усмотрения и независимость суда, поскольку свобода выбора поведения остаётся за конкретным судьей.</w:t>
      </w:r>
    </w:p>
    <w:p w:rsidR="00C65A28" w:rsidRDefault="007A0BFA"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заключение Верховного Суда РФ в ответ на преюдициальный запрос суда не является обязательным для последнего. В этом смысле термин «преюдициальный запрос» является условным</w:t>
      </w:r>
      <w:r w:rsidRPr="007A0BFA">
        <w:rPr>
          <w:rFonts w:ascii="Times New Roman" w:hAnsi="Times New Roman" w:cs="Times New Roman"/>
          <w:sz w:val="28"/>
          <w:szCs w:val="28"/>
        </w:rPr>
        <w:t>;</w:t>
      </w:r>
      <w:r>
        <w:rPr>
          <w:rFonts w:ascii="Times New Roman" w:hAnsi="Times New Roman" w:cs="Times New Roman"/>
          <w:sz w:val="28"/>
          <w:szCs w:val="28"/>
        </w:rPr>
        <w:t xml:space="preserve"> его не следует понимать в том смысле, в котором он используется в праве ЕС. По аналогии с Протоколом №16 Конвенции о защите прав человека и основных свобод, заключение Верховного Суда РФ </w:t>
      </w:r>
      <w:r w:rsidR="008909B1">
        <w:rPr>
          <w:rFonts w:ascii="Times New Roman" w:hAnsi="Times New Roman" w:cs="Times New Roman"/>
          <w:sz w:val="28"/>
          <w:szCs w:val="28"/>
        </w:rPr>
        <w:t xml:space="preserve">носит консультативный характер. </w:t>
      </w:r>
      <w:r>
        <w:rPr>
          <w:rFonts w:ascii="Times New Roman" w:hAnsi="Times New Roman" w:cs="Times New Roman"/>
          <w:sz w:val="28"/>
          <w:szCs w:val="28"/>
        </w:rPr>
        <w:t xml:space="preserve">Представляется, что только в случае признания разъяснений Верховного Суда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относящимися к категории «</w:t>
      </w:r>
      <w:r>
        <w:rPr>
          <w:rFonts w:ascii="Times New Roman" w:hAnsi="Times New Roman" w:cs="Times New Roman"/>
          <w:sz w:val="28"/>
          <w:szCs w:val="28"/>
          <w:lang w:val="en-US"/>
        </w:rPr>
        <w:t>soft</w:t>
      </w:r>
      <w:r w:rsidRPr="007A0BFA">
        <w:rPr>
          <w:rFonts w:ascii="Times New Roman" w:hAnsi="Times New Roman" w:cs="Times New Roman"/>
          <w:sz w:val="28"/>
          <w:szCs w:val="28"/>
        </w:rPr>
        <w:t xml:space="preserve"> </w:t>
      </w:r>
      <w:r>
        <w:rPr>
          <w:rFonts w:ascii="Times New Roman" w:hAnsi="Times New Roman" w:cs="Times New Roman"/>
          <w:sz w:val="28"/>
          <w:szCs w:val="28"/>
          <w:lang w:val="en-US"/>
        </w:rPr>
        <w:t>law</w:t>
      </w:r>
      <w:r>
        <w:rPr>
          <w:rFonts w:ascii="Times New Roman" w:hAnsi="Times New Roman" w:cs="Times New Roman"/>
          <w:sz w:val="28"/>
          <w:szCs w:val="28"/>
        </w:rPr>
        <w:t>»</w:t>
      </w:r>
      <w:r w:rsidR="008909B1">
        <w:rPr>
          <w:rFonts w:ascii="Times New Roman" w:hAnsi="Times New Roman" w:cs="Times New Roman"/>
          <w:sz w:val="28"/>
          <w:szCs w:val="28"/>
        </w:rPr>
        <w:t xml:space="preserve"> суды общей практики не будет лишены независимости при реализации функций правосудия. </w:t>
      </w:r>
    </w:p>
    <w:p w:rsidR="008909B1" w:rsidRDefault="008909B1"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Верховный Суд РФ, как и любой суд, </w:t>
      </w:r>
      <w:r w:rsidR="00623612">
        <w:rPr>
          <w:rFonts w:ascii="Times New Roman" w:hAnsi="Times New Roman" w:cs="Times New Roman"/>
          <w:sz w:val="28"/>
          <w:szCs w:val="28"/>
        </w:rPr>
        <w:t>не застрахован от совершения ошибок</w:t>
      </w:r>
      <w:r>
        <w:rPr>
          <w:rFonts w:ascii="Times New Roman" w:hAnsi="Times New Roman" w:cs="Times New Roman"/>
          <w:sz w:val="28"/>
          <w:szCs w:val="28"/>
        </w:rPr>
        <w:t xml:space="preserve">. Практике известно множество случаев, когда Верховный </w:t>
      </w:r>
      <w:r>
        <w:rPr>
          <w:rFonts w:ascii="Times New Roman" w:hAnsi="Times New Roman" w:cs="Times New Roman"/>
          <w:sz w:val="28"/>
          <w:szCs w:val="28"/>
        </w:rPr>
        <w:lastRenderedPageBreak/>
        <w:t>Суд РФ, давая разъяснения по вопросам практики, допускал ошибки, в последующем обсуждаемые как в научных, так и в практических кругах. Можно привести целый ряд примеров, когда позиция, высказанная Верховным Судом РФ, была решительно отвергнута судебной практикой как необоснованная. Учитывая эти обстоятельства, возлагать на суды общей практики обязанность беспрекословно следовать разъяснением высшей судебной инстанции – значит, уничтожить независимое, объективное и беспристрастное правосудие.</w:t>
      </w:r>
    </w:p>
    <w:p w:rsidR="008909B1" w:rsidRDefault="008909B1"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 следует полагать, что необязательность разъяснений Верховного Суда</w:t>
      </w:r>
      <w:r w:rsidR="00FA1049">
        <w:rPr>
          <w:rFonts w:ascii="Times New Roman" w:hAnsi="Times New Roman" w:cs="Times New Roman"/>
          <w:sz w:val="28"/>
          <w:szCs w:val="28"/>
        </w:rPr>
        <w:t xml:space="preserve"> для судов</w:t>
      </w:r>
      <w:r>
        <w:rPr>
          <w:rFonts w:ascii="Times New Roman" w:hAnsi="Times New Roman" w:cs="Times New Roman"/>
          <w:sz w:val="28"/>
          <w:szCs w:val="28"/>
        </w:rPr>
        <w:t xml:space="preserve"> делает институт преюдициального запроса бессмысленным и неэффективным. </w:t>
      </w:r>
      <w:r w:rsidR="00FA1049">
        <w:rPr>
          <w:rFonts w:ascii="Times New Roman" w:hAnsi="Times New Roman" w:cs="Times New Roman"/>
          <w:sz w:val="28"/>
          <w:szCs w:val="28"/>
        </w:rPr>
        <w:t>Обратившись с запросом в Верховный Суд РФ, суд получает авторитетное разъяснение высшей судебной инстанции по проблемному правовому вопросу, которое может использовать при вынесении решения по делу. В этом смысле Верховный Суд РФ оказывает судам общей практики неоценимую правовую помощь. При этом</w:t>
      </w:r>
      <w:proofErr w:type="gramStart"/>
      <w:r w:rsidR="00390466">
        <w:rPr>
          <w:rFonts w:ascii="Times New Roman" w:hAnsi="Times New Roman" w:cs="Times New Roman"/>
          <w:sz w:val="28"/>
          <w:szCs w:val="28"/>
        </w:rPr>
        <w:t>,</w:t>
      </w:r>
      <w:proofErr w:type="gramEnd"/>
      <w:r w:rsidR="00637476" w:rsidRPr="00637476">
        <w:rPr>
          <w:rFonts w:ascii="Times New Roman" w:hAnsi="Times New Roman" w:cs="Times New Roman"/>
          <w:sz w:val="28"/>
          <w:szCs w:val="28"/>
        </w:rPr>
        <w:t xml:space="preserve"> </w:t>
      </w:r>
      <w:r w:rsidR="00FA1049">
        <w:rPr>
          <w:rFonts w:ascii="Times New Roman" w:hAnsi="Times New Roman" w:cs="Times New Roman"/>
          <w:sz w:val="28"/>
          <w:szCs w:val="28"/>
        </w:rPr>
        <w:t xml:space="preserve">если суд общей практики не </w:t>
      </w:r>
      <w:r w:rsidR="00390466">
        <w:rPr>
          <w:rFonts w:ascii="Times New Roman" w:hAnsi="Times New Roman" w:cs="Times New Roman"/>
          <w:sz w:val="28"/>
          <w:szCs w:val="28"/>
        </w:rPr>
        <w:t>может согласиться</w:t>
      </w:r>
      <w:r w:rsidR="00FA1049">
        <w:rPr>
          <w:rFonts w:ascii="Times New Roman" w:hAnsi="Times New Roman" w:cs="Times New Roman"/>
          <w:sz w:val="28"/>
          <w:szCs w:val="28"/>
        </w:rPr>
        <w:t xml:space="preserve"> с правовой позицией, выраженной Верховным Судом РФ в ответ на преюдициальный запрос, </w:t>
      </w:r>
      <w:r w:rsidR="00390466">
        <w:rPr>
          <w:rFonts w:ascii="Times New Roman" w:hAnsi="Times New Roman" w:cs="Times New Roman"/>
          <w:sz w:val="28"/>
          <w:szCs w:val="28"/>
        </w:rPr>
        <w:t>он вправе отказаться от её применения, мотивированно указав на это в решении. Если аргументация суда, в соответствии с которой объясняется несостоятельность позиции высшей судебной инстанции, будет убедительной, то вынесенное судом решение «устоит» в в</w:t>
      </w:r>
      <w:r w:rsidR="00DA2DDD">
        <w:rPr>
          <w:rFonts w:ascii="Times New Roman" w:hAnsi="Times New Roman" w:cs="Times New Roman"/>
          <w:sz w:val="28"/>
          <w:szCs w:val="28"/>
        </w:rPr>
        <w:t>ышестоящих судебных инстанциях, а правовая позиция Верховного Суда РФ по факту будет признана необоснованной.</w:t>
      </w:r>
    </w:p>
    <w:p w:rsidR="00390466" w:rsidRDefault="00390466" w:rsidP="00E940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у суда возникла правовая неопределенность при разрешении конкретного дела, он вправе обратиться с преюдициальным запросом в Верховный Суд РФ, по итогам которого </w:t>
      </w:r>
      <w:r w:rsidR="00DA2DDD">
        <w:rPr>
          <w:rFonts w:ascii="Times New Roman" w:hAnsi="Times New Roman" w:cs="Times New Roman"/>
          <w:sz w:val="28"/>
          <w:szCs w:val="28"/>
        </w:rPr>
        <w:t>суд</w:t>
      </w:r>
      <w:r>
        <w:rPr>
          <w:rFonts w:ascii="Times New Roman" w:hAnsi="Times New Roman" w:cs="Times New Roman"/>
          <w:sz w:val="28"/>
          <w:szCs w:val="28"/>
        </w:rPr>
        <w:t xml:space="preserve"> получает авторитетную точку зрения высшей судебной инстанции на возникшую проблему. Если суд согласен</w:t>
      </w:r>
      <w:r w:rsidR="00DA2DDD">
        <w:rPr>
          <w:rFonts w:ascii="Times New Roman" w:hAnsi="Times New Roman" w:cs="Times New Roman"/>
          <w:sz w:val="28"/>
          <w:szCs w:val="28"/>
        </w:rPr>
        <w:t xml:space="preserve"> с правовой позицией Верховного Суда РФ, то он разрешает дело в соответствии с полученными разъяснениями. Если суд не может согласиться с разъяснением Верховного Суда РФ, он мотивированно указывает на это в </w:t>
      </w:r>
      <w:r w:rsidR="00DA2DDD">
        <w:rPr>
          <w:rFonts w:ascii="Times New Roman" w:hAnsi="Times New Roman" w:cs="Times New Roman"/>
          <w:sz w:val="28"/>
          <w:szCs w:val="28"/>
        </w:rPr>
        <w:lastRenderedPageBreak/>
        <w:t>судебном решении и разрешает дело на основании собственного видения права, в дальнейшем рассчитывая на то, что вышестоящие суды</w:t>
      </w:r>
      <w:r w:rsidR="00623612">
        <w:rPr>
          <w:rFonts w:ascii="Times New Roman" w:hAnsi="Times New Roman" w:cs="Times New Roman"/>
          <w:sz w:val="28"/>
          <w:szCs w:val="28"/>
        </w:rPr>
        <w:t xml:space="preserve"> (в том числе и сам Верховный Суд РФ)</w:t>
      </w:r>
      <w:r w:rsidR="00DA2DDD">
        <w:rPr>
          <w:rFonts w:ascii="Times New Roman" w:hAnsi="Times New Roman" w:cs="Times New Roman"/>
          <w:sz w:val="28"/>
          <w:szCs w:val="28"/>
        </w:rPr>
        <w:t xml:space="preserve"> более убедительным посчитают точку зрения нижестоящего суда.</w:t>
      </w:r>
      <w:r w:rsidR="002F6EE6">
        <w:rPr>
          <w:rFonts w:ascii="Times New Roman" w:hAnsi="Times New Roman" w:cs="Times New Roman"/>
          <w:sz w:val="28"/>
          <w:szCs w:val="28"/>
        </w:rPr>
        <w:t xml:space="preserve"> </w:t>
      </w:r>
    </w:p>
    <w:p w:rsidR="002F6EE6" w:rsidRDefault="002F6EE6" w:rsidP="00B24F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необязательности ответа на преюдициальный запрос, необходимо сказать о том, что в условиях российской реальности разъяснения Верховного Суда РФ</w:t>
      </w:r>
      <w:r w:rsidR="00D0697C">
        <w:rPr>
          <w:rFonts w:ascii="Times New Roman" w:hAnsi="Times New Roman" w:cs="Times New Roman"/>
          <w:sz w:val="28"/>
          <w:szCs w:val="28"/>
        </w:rPr>
        <w:t>, к сожалению,</w:t>
      </w:r>
      <w:r>
        <w:rPr>
          <w:rFonts w:ascii="Times New Roman" w:hAnsi="Times New Roman" w:cs="Times New Roman"/>
          <w:sz w:val="28"/>
          <w:szCs w:val="28"/>
        </w:rPr>
        <w:t xml:space="preserve"> фактически могут стать обязательными для судов. Это может обусловлено либо</w:t>
      </w:r>
      <w:r w:rsidR="00D0697C">
        <w:rPr>
          <w:rFonts w:ascii="Times New Roman" w:hAnsi="Times New Roman" w:cs="Times New Roman"/>
          <w:sz w:val="28"/>
          <w:szCs w:val="28"/>
        </w:rPr>
        <w:t xml:space="preserve"> объяснимым</w:t>
      </w:r>
      <w:r>
        <w:rPr>
          <w:rFonts w:ascii="Times New Roman" w:hAnsi="Times New Roman" w:cs="Times New Roman"/>
          <w:sz w:val="28"/>
          <w:szCs w:val="28"/>
        </w:rPr>
        <w:t xml:space="preserve"> страхом нижестоящих судов воспротивиться нерациональной позиции высшей судебной инстанции, либо принципиальным нежеланием Верховного Суда РФ пересматривать собственные правовые позиции. </w:t>
      </w:r>
      <w:r w:rsidR="00B24F13">
        <w:rPr>
          <w:rFonts w:ascii="Times New Roman" w:hAnsi="Times New Roman" w:cs="Times New Roman"/>
          <w:sz w:val="28"/>
          <w:szCs w:val="28"/>
        </w:rPr>
        <w:t>В то же самое время вышеуказанные ситуации представляются ненормальными</w:t>
      </w:r>
      <w:r w:rsidR="00D0697C" w:rsidRPr="00D0697C">
        <w:rPr>
          <w:rFonts w:ascii="Times New Roman" w:hAnsi="Times New Roman" w:cs="Times New Roman"/>
          <w:sz w:val="28"/>
          <w:szCs w:val="28"/>
        </w:rPr>
        <w:t>;</w:t>
      </w:r>
      <w:r w:rsidR="00B24F13">
        <w:rPr>
          <w:rFonts w:ascii="Times New Roman" w:hAnsi="Times New Roman" w:cs="Times New Roman"/>
          <w:sz w:val="28"/>
          <w:szCs w:val="28"/>
        </w:rPr>
        <w:t xml:space="preserve"> </w:t>
      </w:r>
      <w:r w:rsidR="00D0697C">
        <w:rPr>
          <w:rFonts w:ascii="Times New Roman" w:hAnsi="Times New Roman" w:cs="Times New Roman"/>
          <w:sz w:val="28"/>
          <w:szCs w:val="28"/>
        </w:rPr>
        <w:t>они не могут</w:t>
      </w:r>
      <w:r w:rsidR="00B24F13">
        <w:rPr>
          <w:rFonts w:ascii="Times New Roman" w:hAnsi="Times New Roman" w:cs="Times New Roman"/>
          <w:sz w:val="28"/>
          <w:szCs w:val="28"/>
        </w:rPr>
        <w:t xml:space="preserve"> существовать в государстве, провозгласившим принцип верховенства права</w:t>
      </w:r>
      <w:r w:rsidR="00D0697C">
        <w:rPr>
          <w:rFonts w:ascii="Times New Roman" w:hAnsi="Times New Roman" w:cs="Times New Roman"/>
          <w:sz w:val="28"/>
          <w:szCs w:val="28"/>
        </w:rPr>
        <w:t xml:space="preserve"> и независимого правосудия</w:t>
      </w:r>
      <w:r w:rsidR="00B24F13">
        <w:rPr>
          <w:rFonts w:ascii="Times New Roman" w:hAnsi="Times New Roman" w:cs="Times New Roman"/>
          <w:sz w:val="28"/>
          <w:szCs w:val="28"/>
        </w:rPr>
        <w:t>.</w:t>
      </w:r>
    </w:p>
    <w:p w:rsidR="002F6EE6" w:rsidRDefault="00A738FD" w:rsidP="00EF5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предложенный механизм значительно повысит юридическое качество судебных решений и, в конечном счёте, </w:t>
      </w:r>
      <w:r w:rsidR="00EF54A0">
        <w:rPr>
          <w:rFonts w:ascii="Times New Roman" w:hAnsi="Times New Roman" w:cs="Times New Roman"/>
          <w:sz w:val="28"/>
          <w:szCs w:val="28"/>
        </w:rPr>
        <w:t>увеличит</w:t>
      </w:r>
      <w:r>
        <w:rPr>
          <w:rFonts w:ascii="Times New Roman" w:hAnsi="Times New Roman" w:cs="Times New Roman"/>
          <w:sz w:val="28"/>
          <w:szCs w:val="28"/>
        </w:rPr>
        <w:t xml:space="preserve"> авторитет судебной власти. </w:t>
      </w:r>
    </w:p>
    <w:p w:rsidR="002F6EE6" w:rsidRDefault="00A738FD" w:rsidP="00EF5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высшая судебная инстанция будет крайне заинтересована в том, чтобы даваемые ей правовые заключения в ответ на преюдициальные запросы были максимально обстоятельными, аргументированными и справедливыми, поскольку в противном случае судебная практика может их от</w:t>
      </w:r>
      <w:r w:rsidR="00574C6D">
        <w:rPr>
          <w:rFonts w:ascii="Times New Roman" w:hAnsi="Times New Roman" w:cs="Times New Roman"/>
          <w:sz w:val="28"/>
          <w:szCs w:val="28"/>
        </w:rPr>
        <w:t>вергнуть ввиду</w:t>
      </w:r>
      <w:r w:rsidR="00C65804">
        <w:rPr>
          <w:rFonts w:ascii="Times New Roman" w:hAnsi="Times New Roman" w:cs="Times New Roman"/>
          <w:sz w:val="28"/>
          <w:szCs w:val="28"/>
        </w:rPr>
        <w:t xml:space="preserve"> правовой</w:t>
      </w:r>
      <w:r w:rsidR="00574C6D">
        <w:rPr>
          <w:rFonts w:ascii="Times New Roman" w:hAnsi="Times New Roman" w:cs="Times New Roman"/>
          <w:sz w:val="28"/>
          <w:szCs w:val="28"/>
        </w:rPr>
        <w:t xml:space="preserve"> необоснованности. Вряд ли Верховный Суд РФ заинтересован в том, чтобы в его высоком профессионализме и компетентности затевались сомнения. </w:t>
      </w:r>
    </w:p>
    <w:p w:rsidR="002F6EE6" w:rsidRDefault="00574C6D" w:rsidP="00EF5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902B17">
        <w:rPr>
          <w:rFonts w:ascii="Times New Roman" w:hAnsi="Times New Roman" w:cs="Times New Roman"/>
          <w:sz w:val="28"/>
          <w:szCs w:val="28"/>
        </w:rPr>
        <w:t xml:space="preserve">суды общей практики получают возможность вынести законное и обоснованное судебное решение, которое поддерживается высшей судебной инстанцией. Если же суд не согласен с решением Верховного Суда РФ, он вправе мотивированно отказаться от применения данной правовой </w:t>
      </w:r>
      <w:r w:rsidR="00902B17">
        <w:rPr>
          <w:rFonts w:ascii="Times New Roman" w:hAnsi="Times New Roman" w:cs="Times New Roman"/>
          <w:sz w:val="28"/>
          <w:szCs w:val="28"/>
        </w:rPr>
        <w:lastRenderedPageBreak/>
        <w:t>позиции, убедив в законности и обоснованности принятого судебного решения вышестоящие суды.</w:t>
      </w:r>
      <w:r w:rsidR="002F6EE6">
        <w:rPr>
          <w:rFonts w:ascii="Times New Roman" w:hAnsi="Times New Roman" w:cs="Times New Roman"/>
          <w:sz w:val="28"/>
          <w:szCs w:val="28"/>
        </w:rPr>
        <w:t xml:space="preserve"> </w:t>
      </w:r>
    </w:p>
    <w:p w:rsidR="00B24F13" w:rsidRDefault="002F6EE6" w:rsidP="00F36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институт преюдициального запроса, несмотря на отсутствие обязанности обратившегося суда следовать разъяснениям Верховного Суда РФ, поспособствует единоо</w:t>
      </w:r>
      <w:r w:rsidR="00B24F13">
        <w:rPr>
          <w:rFonts w:ascii="Times New Roman" w:hAnsi="Times New Roman" w:cs="Times New Roman"/>
          <w:sz w:val="28"/>
          <w:szCs w:val="28"/>
        </w:rPr>
        <w:t xml:space="preserve">бразию судебной практики. По справедливому замечанию </w:t>
      </w:r>
      <w:proofErr w:type="spellStart"/>
      <w:r w:rsidR="00B24F13">
        <w:rPr>
          <w:rFonts w:ascii="Times New Roman" w:hAnsi="Times New Roman" w:cs="Times New Roman"/>
          <w:sz w:val="28"/>
          <w:szCs w:val="28"/>
        </w:rPr>
        <w:t>Д.В.Пасленова</w:t>
      </w:r>
      <w:proofErr w:type="spellEnd"/>
      <w:r w:rsidR="00B24F13">
        <w:rPr>
          <w:rFonts w:ascii="Times New Roman" w:hAnsi="Times New Roman" w:cs="Times New Roman"/>
          <w:sz w:val="28"/>
          <w:szCs w:val="28"/>
        </w:rPr>
        <w:t>, «</w:t>
      </w:r>
      <w:r w:rsidR="00B24F13" w:rsidRPr="00B24F13">
        <w:rPr>
          <w:rFonts w:ascii="Times New Roman" w:hAnsi="Times New Roman" w:cs="Times New Roman"/>
          <w:sz w:val="28"/>
          <w:szCs w:val="28"/>
        </w:rPr>
        <w:t>единообразие (единство) судебной практики не что иное, как законность судебных актов, основой которой является правильное применение норм материального и процессуального права. Причем требование законности - это и обоснованность судебных актов, так к</w:t>
      </w:r>
      <w:r w:rsidR="00B24F13">
        <w:rPr>
          <w:rFonts w:ascii="Times New Roman" w:hAnsi="Times New Roman" w:cs="Times New Roman"/>
          <w:sz w:val="28"/>
          <w:szCs w:val="28"/>
        </w:rPr>
        <w:t>ак деятельность суда в связи с «фактической стороной»</w:t>
      </w:r>
      <w:r w:rsidR="00B24F13" w:rsidRPr="00B24F13">
        <w:rPr>
          <w:rFonts w:ascii="Times New Roman" w:hAnsi="Times New Roman" w:cs="Times New Roman"/>
          <w:sz w:val="28"/>
          <w:szCs w:val="28"/>
        </w:rPr>
        <w:t xml:space="preserve"> любого гражданского дела - это применение норм материального и процессуального права</w:t>
      </w:r>
      <w:r w:rsidR="00B24F13">
        <w:rPr>
          <w:rFonts w:ascii="Times New Roman" w:hAnsi="Times New Roman" w:cs="Times New Roman"/>
          <w:sz w:val="28"/>
          <w:szCs w:val="28"/>
        </w:rPr>
        <w:t>»</w:t>
      </w:r>
      <w:r w:rsidR="00F36628">
        <w:rPr>
          <w:rFonts w:ascii="Times New Roman" w:hAnsi="Times New Roman" w:cs="Times New Roman"/>
          <w:sz w:val="28"/>
          <w:szCs w:val="28"/>
          <w:vertAlign w:val="superscript"/>
        </w:rPr>
        <w:t>1</w:t>
      </w:r>
      <w:r w:rsidR="00B24F13">
        <w:rPr>
          <w:rFonts w:ascii="Times New Roman" w:hAnsi="Times New Roman" w:cs="Times New Roman"/>
          <w:sz w:val="28"/>
          <w:szCs w:val="28"/>
        </w:rPr>
        <w:t>. Действительно, представляется верным вывод о том, что единообразие судебной практики, отсутствие которой нарушает принцип равенства граждан перед законом и судом, не будет обеспечено</w:t>
      </w:r>
      <w:r w:rsidR="00881AFA">
        <w:rPr>
          <w:rFonts w:ascii="Times New Roman" w:hAnsi="Times New Roman" w:cs="Times New Roman"/>
          <w:sz w:val="28"/>
          <w:szCs w:val="28"/>
        </w:rPr>
        <w:t xml:space="preserve"> до тех пор</w:t>
      </w:r>
      <w:r w:rsidR="00B24F13">
        <w:rPr>
          <w:rFonts w:ascii="Times New Roman" w:hAnsi="Times New Roman" w:cs="Times New Roman"/>
          <w:sz w:val="28"/>
          <w:szCs w:val="28"/>
        </w:rPr>
        <w:t>,</w:t>
      </w:r>
      <w:r w:rsidR="00881AFA">
        <w:rPr>
          <w:rFonts w:ascii="Times New Roman" w:hAnsi="Times New Roman" w:cs="Times New Roman"/>
          <w:sz w:val="28"/>
          <w:szCs w:val="28"/>
        </w:rPr>
        <w:t xml:space="preserve"> пока</w:t>
      </w:r>
      <w:r w:rsidR="00B24F13">
        <w:rPr>
          <w:rFonts w:ascii="Times New Roman" w:hAnsi="Times New Roman" w:cs="Times New Roman"/>
          <w:sz w:val="28"/>
          <w:szCs w:val="28"/>
        </w:rPr>
        <w:t xml:space="preserve"> суды допускают ошибки в применении норм права</w:t>
      </w:r>
      <w:r w:rsidR="00067E42">
        <w:rPr>
          <w:rFonts w:ascii="Times New Roman" w:hAnsi="Times New Roman" w:cs="Times New Roman"/>
          <w:sz w:val="28"/>
          <w:szCs w:val="28"/>
        </w:rPr>
        <w:t xml:space="preserve"> и выносят неправосудные решения</w:t>
      </w:r>
      <w:r w:rsidR="00B24F13">
        <w:rPr>
          <w:rFonts w:ascii="Times New Roman" w:hAnsi="Times New Roman" w:cs="Times New Roman"/>
          <w:sz w:val="28"/>
          <w:szCs w:val="28"/>
        </w:rPr>
        <w:t>.</w:t>
      </w:r>
      <w:r w:rsidR="00881AFA">
        <w:rPr>
          <w:rFonts w:ascii="Times New Roman" w:hAnsi="Times New Roman" w:cs="Times New Roman"/>
          <w:sz w:val="28"/>
          <w:szCs w:val="28"/>
        </w:rPr>
        <w:t xml:space="preserve"> </w:t>
      </w:r>
    </w:p>
    <w:p w:rsidR="00F36628" w:rsidRDefault="00F36628" w:rsidP="00F36628">
      <w:pPr>
        <w:spacing w:line="360" w:lineRule="auto"/>
        <w:ind w:firstLine="709"/>
        <w:jc w:val="both"/>
        <w:rPr>
          <w:rFonts w:ascii="Times New Roman" w:hAnsi="Times New Roman" w:cs="Times New Roman"/>
          <w:sz w:val="28"/>
          <w:szCs w:val="28"/>
        </w:rPr>
      </w:pPr>
    </w:p>
    <w:p w:rsidR="00F36628" w:rsidRDefault="00F36628" w:rsidP="00F36628">
      <w:pPr>
        <w:spacing w:line="360" w:lineRule="auto"/>
        <w:ind w:firstLine="709"/>
        <w:jc w:val="both"/>
        <w:rPr>
          <w:rFonts w:ascii="Times New Roman" w:hAnsi="Times New Roman" w:cs="Times New Roman"/>
          <w:sz w:val="28"/>
          <w:szCs w:val="28"/>
        </w:rPr>
      </w:pPr>
    </w:p>
    <w:p w:rsidR="00F36628" w:rsidRDefault="00F36628" w:rsidP="00F36628">
      <w:pPr>
        <w:spacing w:line="360" w:lineRule="auto"/>
        <w:ind w:firstLine="709"/>
        <w:jc w:val="both"/>
        <w:rPr>
          <w:rFonts w:ascii="Times New Roman" w:hAnsi="Times New Roman" w:cs="Times New Roman"/>
          <w:sz w:val="28"/>
          <w:szCs w:val="28"/>
        </w:rPr>
      </w:pPr>
    </w:p>
    <w:p w:rsidR="00F36628" w:rsidRDefault="00F36628" w:rsidP="00F36628">
      <w:pPr>
        <w:spacing w:line="360" w:lineRule="auto"/>
        <w:ind w:firstLine="709"/>
        <w:jc w:val="both"/>
        <w:rPr>
          <w:rFonts w:ascii="Times New Roman" w:hAnsi="Times New Roman" w:cs="Times New Roman"/>
          <w:sz w:val="28"/>
          <w:szCs w:val="28"/>
        </w:rPr>
      </w:pPr>
    </w:p>
    <w:p w:rsidR="00F36628" w:rsidRDefault="00F36628" w:rsidP="00F36628">
      <w:pPr>
        <w:spacing w:line="360" w:lineRule="auto"/>
        <w:ind w:firstLine="709"/>
        <w:jc w:val="both"/>
        <w:rPr>
          <w:rFonts w:ascii="Times New Roman" w:hAnsi="Times New Roman" w:cs="Times New Roman"/>
          <w:sz w:val="28"/>
          <w:szCs w:val="28"/>
        </w:rPr>
      </w:pPr>
    </w:p>
    <w:p w:rsidR="00E51FCE" w:rsidRDefault="00E51FCE" w:rsidP="00F36628">
      <w:pPr>
        <w:spacing w:line="240" w:lineRule="auto"/>
        <w:jc w:val="both"/>
        <w:rPr>
          <w:rFonts w:ascii="Times New Roman" w:hAnsi="Times New Roman" w:cs="Times New Roman"/>
          <w:sz w:val="28"/>
          <w:szCs w:val="28"/>
        </w:rPr>
      </w:pPr>
    </w:p>
    <w:p w:rsidR="00E51FCE" w:rsidRDefault="00E51FCE" w:rsidP="00F36628">
      <w:pPr>
        <w:spacing w:line="240" w:lineRule="auto"/>
        <w:jc w:val="both"/>
        <w:rPr>
          <w:rFonts w:ascii="Times New Roman" w:hAnsi="Times New Roman" w:cs="Times New Roman"/>
          <w:sz w:val="28"/>
          <w:szCs w:val="28"/>
        </w:rPr>
      </w:pPr>
    </w:p>
    <w:p w:rsidR="00E51FCE" w:rsidRDefault="00E51FCE" w:rsidP="00F36628">
      <w:pPr>
        <w:spacing w:line="240" w:lineRule="auto"/>
        <w:jc w:val="both"/>
        <w:rPr>
          <w:rFonts w:ascii="Times New Roman" w:hAnsi="Times New Roman" w:cs="Times New Roman"/>
          <w:sz w:val="28"/>
          <w:szCs w:val="28"/>
        </w:rPr>
      </w:pPr>
    </w:p>
    <w:p w:rsidR="00E51FCE" w:rsidRDefault="00E51FCE" w:rsidP="00F36628">
      <w:pPr>
        <w:spacing w:line="240" w:lineRule="auto"/>
        <w:jc w:val="both"/>
        <w:rPr>
          <w:rFonts w:ascii="Times New Roman" w:hAnsi="Times New Roman" w:cs="Times New Roman"/>
          <w:sz w:val="28"/>
          <w:szCs w:val="28"/>
        </w:rPr>
      </w:pPr>
    </w:p>
    <w:p w:rsidR="00B24F13" w:rsidRDefault="00B24F13" w:rsidP="00F36628">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rsidR="002F6EE6" w:rsidRPr="00E51FCE" w:rsidRDefault="00F36628" w:rsidP="00E51FCE">
      <w:pPr>
        <w:spacing w:line="240" w:lineRule="auto"/>
        <w:jc w:val="both"/>
        <w:rPr>
          <w:rFonts w:ascii="Times New Roman" w:hAnsi="Times New Roman" w:cs="Times New Roman"/>
          <w:sz w:val="20"/>
          <w:szCs w:val="20"/>
        </w:rPr>
      </w:pPr>
      <w:r w:rsidRPr="00F36628">
        <w:rPr>
          <w:rFonts w:ascii="Times New Roman" w:hAnsi="Times New Roman" w:cs="Times New Roman"/>
          <w:sz w:val="20"/>
          <w:szCs w:val="20"/>
          <w:vertAlign w:val="superscript"/>
        </w:rPr>
        <w:t xml:space="preserve">1 </w:t>
      </w:r>
      <w:r w:rsidR="00B24F13" w:rsidRPr="00F36628">
        <w:rPr>
          <w:rFonts w:ascii="Times New Roman" w:hAnsi="Times New Roman" w:cs="Times New Roman"/>
          <w:sz w:val="20"/>
          <w:szCs w:val="20"/>
        </w:rPr>
        <w:t>Пасленов А.Д. О новых механизмах обеспечения единообразия арбитражной практики // Арбитражный и гражданский процесс. - М.: Юрист, 2008, № 4. - С. 2-3</w:t>
      </w:r>
    </w:p>
    <w:p w:rsidR="004F5133" w:rsidRPr="00E51FCE" w:rsidRDefault="00E51FCE" w:rsidP="00E51FCE">
      <w:pPr>
        <w:spacing w:line="360" w:lineRule="auto"/>
        <w:jc w:val="center"/>
        <w:rPr>
          <w:rFonts w:ascii="Times New Roman" w:hAnsi="Times New Roman" w:cs="Times New Roman"/>
          <w:b/>
          <w:sz w:val="28"/>
          <w:szCs w:val="28"/>
        </w:rPr>
      </w:pPr>
      <w:r w:rsidRPr="00E51FCE">
        <w:rPr>
          <w:rFonts w:ascii="Times New Roman" w:hAnsi="Times New Roman" w:cs="Times New Roman"/>
          <w:b/>
          <w:sz w:val="28"/>
          <w:szCs w:val="28"/>
        </w:rPr>
        <w:lastRenderedPageBreak/>
        <w:t>Глава</w:t>
      </w:r>
      <w:r w:rsidR="00BE5F7B">
        <w:rPr>
          <w:rFonts w:ascii="Times New Roman" w:hAnsi="Times New Roman" w:cs="Times New Roman"/>
          <w:b/>
          <w:sz w:val="28"/>
          <w:szCs w:val="28"/>
        </w:rPr>
        <w:t xml:space="preserve"> 2</w:t>
      </w:r>
      <w:r w:rsidR="004F5133" w:rsidRPr="00E51FCE">
        <w:rPr>
          <w:rFonts w:ascii="Times New Roman" w:hAnsi="Times New Roman" w:cs="Times New Roman"/>
          <w:b/>
          <w:sz w:val="28"/>
          <w:szCs w:val="28"/>
        </w:rPr>
        <w:t xml:space="preserve">. </w:t>
      </w:r>
      <w:r w:rsidR="00BE5F7B">
        <w:rPr>
          <w:rFonts w:ascii="Times New Roman" w:hAnsi="Times New Roman" w:cs="Times New Roman"/>
          <w:b/>
          <w:sz w:val="28"/>
          <w:szCs w:val="28"/>
        </w:rPr>
        <w:t>Конституционный запрос судов</w:t>
      </w:r>
    </w:p>
    <w:p w:rsidR="00E51FCE" w:rsidRPr="00E51FCE" w:rsidRDefault="00096E4E" w:rsidP="00E51FCE">
      <w:pPr>
        <w:spacing w:line="360" w:lineRule="auto"/>
        <w:jc w:val="center"/>
        <w:rPr>
          <w:rFonts w:ascii="Times New Roman" w:hAnsi="Times New Roman" w:cs="Times New Roman"/>
          <w:b/>
          <w:sz w:val="28"/>
          <w:szCs w:val="28"/>
        </w:rPr>
      </w:pPr>
      <w:r w:rsidRPr="00A574CB">
        <w:rPr>
          <w:rFonts w:ascii="Times New Roman" w:eastAsia="Times New Roman" w:hAnsi="Times New Roman" w:cs="Times New Roman"/>
          <w:b/>
          <w:bCs/>
          <w:sz w:val="28"/>
          <w:szCs w:val="28"/>
        </w:rPr>
        <w:t>§ 1</w:t>
      </w:r>
      <w:r>
        <w:rPr>
          <w:rFonts w:ascii="Times New Roman" w:eastAsia="Times New Roman" w:hAnsi="Times New Roman" w:cs="Times New Roman"/>
          <w:b/>
          <w:bCs/>
          <w:sz w:val="28"/>
          <w:szCs w:val="28"/>
        </w:rPr>
        <w:t xml:space="preserve">. </w:t>
      </w:r>
      <w:r w:rsidR="00E51FCE" w:rsidRPr="00E51FCE">
        <w:rPr>
          <w:rFonts w:ascii="Times New Roman" w:hAnsi="Times New Roman" w:cs="Times New Roman"/>
          <w:b/>
          <w:sz w:val="28"/>
          <w:szCs w:val="28"/>
        </w:rPr>
        <w:t>Роль конституционного запроса суда в обеспечении правовой охраны Конституции РФ</w:t>
      </w:r>
    </w:p>
    <w:p w:rsidR="005A3E3A" w:rsidRDefault="0066700F" w:rsidP="00E5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появление конституций обусловлено</w:t>
      </w:r>
      <w:r w:rsidR="005A3E3A">
        <w:rPr>
          <w:rFonts w:ascii="Times New Roman" w:hAnsi="Times New Roman" w:cs="Times New Roman"/>
          <w:sz w:val="28"/>
          <w:szCs w:val="28"/>
        </w:rPr>
        <w:t xml:space="preserve"> вполне объ</w:t>
      </w:r>
      <w:r w:rsidR="00441D54">
        <w:rPr>
          <w:rFonts w:ascii="Times New Roman" w:hAnsi="Times New Roman" w:cs="Times New Roman"/>
          <w:sz w:val="28"/>
          <w:szCs w:val="28"/>
        </w:rPr>
        <w:t>яснимым стремлением человека</w:t>
      </w:r>
      <w:r w:rsidR="005A3E3A">
        <w:rPr>
          <w:rFonts w:ascii="Times New Roman" w:hAnsi="Times New Roman" w:cs="Times New Roman"/>
          <w:sz w:val="28"/>
          <w:szCs w:val="28"/>
        </w:rPr>
        <w:t xml:space="preserve"> ограничить ничем не об</w:t>
      </w:r>
      <w:r w:rsidR="006D36E1">
        <w:rPr>
          <w:rFonts w:ascii="Times New Roman" w:hAnsi="Times New Roman" w:cs="Times New Roman"/>
          <w:sz w:val="28"/>
          <w:szCs w:val="28"/>
        </w:rPr>
        <w:t>узданную государственную власть</w:t>
      </w:r>
      <w:r w:rsidR="006D36E1" w:rsidRPr="006D36E1">
        <w:rPr>
          <w:rFonts w:ascii="Times New Roman" w:hAnsi="Times New Roman" w:cs="Times New Roman"/>
          <w:sz w:val="28"/>
          <w:szCs w:val="28"/>
        </w:rPr>
        <w:t>;</w:t>
      </w:r>
      <w:r w:rsidR="005A3E3A">
        <w:rPr>
          <w:rFonts w:ascii="Times New Roman" w:hAnsi="Times New Roman" w:cs="Times New Roman"/>
          <w:sz w:val="28"/>
          <w:szCs w:val="28"/>
        </w:rPr>
        <w:t xml:space="preserve"> поставить существование государства в определенные рамки</w:t>
      </w:r>
      <w:r w:rsidR="006D36E1">
        <w:rPr>
          <w:rFonts w:ascii="Times New Roman" w:hAnsi="Times New Roman" w:cs="Times New Roman"/>
          <w:sz w:val="28"/>
          <w:szCs w:val="28"/>
        </w:rPr>
        <w:t xml:space="preserve"> и подчинить его определенным правилам</w:t>
      </w:r>
      <w:r w:rsidR="006D36E1" w:rsidRPr="006D36E1">
        <w:rPr>
          <w:rFonts w:ascii="Times New Roman" w:hAnsi="Times New Roman" w:cs="Times New Roman"/>
          <w:sz w:val="28"/>
          <w:szCs w:val="28"/>
        </w:rPr>
        <w:t>;</w:t>
      </w:r>
      <w:r w:rsidR="00BC5E4C">
        <w:rPr>
          <w:rFonts w:ascii="Times New Roman" w:hAnsi="Times New Roman" w:cs="Times New Roman"/>
          <w:sz w:val="28"/>
          <w:szCs w:val="28"/>
        </w:rPr>
        <w:t xml:space="preserve"> заранее договориться </w:t>
      </w:r>
      <w:r w:rsidR="006D36E1">
        <w:rPr>
          <w:rFonts w:ascii="Times New Roman" w:hAnsi="Times New Roman" w:cs="Times New Roman"/>
          <w:sz w:val="28"/>
          <w:szCs w:val="28"/>
        </w:rPr>
        <w:t xml:space="preserve">об </w:t>
      </w:r>
      <w:r w:rsidR="00BC5E4C">
        <w:rPr>
          <w:rFonts w:ascii="Times New Roman" w:hAnsi="Times New Roman" w:cs="Times New Roman"/>
          <w:sz w:val="28"/>
          <w:szCs w:val="28"/>
        </w:rPr>
        <w:t>условиях, на которых государство получает властные полномочия</w:t>
      </w:r>
      <w:r w:rsidR="006D36E1">
        <w:rPr>
          <w:rFonts w:ascii="Times New Roman" w:hAnsi="Times New Roman" w:cs="Times New Roman"/>
          <w:sz w:val="28"/>
          <w:szCs w:val="28"/>
        </w:rPr>
        <w:t xml:space="preserve"> по управлению народом</w:t>
      </w:r>
      <w:r w:rsidR="006D36E1" w:rsidRPr="006D36E1">
        <w:rPr>
          <w:rFonts w:ascii="Times New Roman" w:hAnsi="Times New Roman" w:cs="Times New Roman"/>
          <w:sz w:val="28"/>
          <w:szCs w:val="28"/>
        </w:rPr>
        <w:t>;</w:t>
      </w:r>
      <w:r w:rsidR="005A3E3A">
        <w:rPr>
          <w:rFonts w:ascii="Times New Roman" w:hAnsi="Times New Roman" w:cs="Times New Roman"/>
          <w:sz w:val="28"/>
          <w:szCs w:val="28"/>
        </w:rPr>
        <w:t xml:space="preserve"> </w:t>
      </w:r>
      <w:r w:rsidR="00BC5E4C">
        <w:rPr>
          <w:rFonts w:ascii="Times New Roman" w:hAnsi="Times New Roman" w:cs="Times New Roman"/>
          <w:sz w:val="28"/>
          <w:szCs w:val="28"/>
        </w:rPr>
        <w:t xml:space="preserve">защититься от возможного произвола государственной власти. </w:t>
      </w:r>
      <w:r w:rsidR="005A3E3A">
        <w:rPr>
          <w:rFonts w:ascii="Times New Roman" w:hAnsi="Times New Roman" w:cs="Times New Roman"/>
          <w:sz w:val="28"/>
          <w:szCs w:val="28"/>
        </w:rPr>
        <w:t>Одновременно с появлением первых конституций</w:t>
      </w:r>
      <w:r>
        <w:rPr>
          <w:rFonts w:ascii="Times New Roman" w:hAnsi="Times New Roman" w:cs="Times New Roman"/>
          <w:sz w:val="28"/>
          <w:szCs w:val="28"/>
        </w:rPr>
        <w:t xml:space="preserve"> правовая мысль человечества сосредоточилась на построении эффективных механизмов, которые обеспечили бы защиту</w:t>
      </w:r>
      <w:r w:rsidR="006D36E1">
        <w:rPr>
          <w:rFonts w:ascii="Times New Roman" w:hAnsi="Times New Roman" w:cs="Times New Roman"/>
          <w:sz w:val="28"/>
          <w:szCs w:val="28"/>
        </w:rPr>
        <w:t xml:space="preserve"> конституционного правопорядка от неправомерных действий государства при осуществлении им </w:t>
      </w:r>
      <w:r w:rsidR="00434AE6">
        <w:rPr>
          <w:rFonts w:ascii="Times New Roman" w:hAnsi="Times New Roman" w:cs="Times New Roman"/>
          <w:sz w:val="28"/>
          <w:szCs w:val="28"/>
        </w:rPr>
        <w:t>властных полномочий, особенно в сфере законодательной власти.</w:t>
      </w:r>
      <w:r w:rsidR="006D36E1">
        <w:rPr>
          <w:rFonts w:ascii="Times New Roman" w:hAnsi="Times New Roman" w:cs="Times New Roman"/>
          <w:sz w:val="28"/>
          <w:szCs w:val="28"/>
        </w:rPr>
        <w:t xml:space="preserve"> </w:t>
      </w:r>
    </w:p>
    <w:p w:rsidR="00434AE6" w:rsidRDefault="006D36E1" w:rsidP="00E5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показало время, одним из наиболее удачных решений стало создание специального судебного органа, деятельность которого направлена </w:t>
      </w:r>
      <w:r w:rsidR="00434AE6">
        <w:rPr>
          <w:rFonts w:ascii="Times New Roman" w:hAnsi="Times New Roman" w:cs="Times New Roman"/>
          <w:sz w:val="28"/>
          <w:szCs w:val="28"/>
        </w:rPr>
        <w:t>главным образом</w:t>
      </w:r>
      <w:r>
        <w:rPr>
          <w:rFonts w:ascii="Times New Roman" w:hAnsi="Times New Roman" w:cs="Times New Roman"/>
          <w:sz w:val="28"/>
          <w:szCs w:val="28"/>
        </w:rPr>
        <w:t xml:space="preserve"> на защиту конституционных </w:t>
      </w:r>
      <w:r w:rsidR="00441D54">
        <w:rPr>
          <w:rFonts w:ascii="Times New Roman" w:hAnsi="Times New Roman" w:cs="Times New Roman"/>
          <w:sz w:val="28"/>
          <w:szCs w:val="28"/>
        </w:rPr>
        <w:t>гарантий</w:t>
      </w:r>
      <w:r>
        <w:rPr>
          <w:rFonts w:ascii="Times New Roman" w:hAnsi="Times New Roman" w:cs="Times New Roman"/>
          <w:sz w:val="28"/>
          <w:szCs w:val="28"/>
        </w:rPr>
        <w:t xml:space="preserve"> от их попирания со стороны государства</w:t>
      </w:r>
      <w:r w:rsidR="003404D1">
        <w:rPr>
          <w:rFonts w:ascii="Times New Roman" w:hAnsi="Times New Roman" w:cs="Times New Roman"/>
          <w:sz w:val="28"/>
          <w:szCs w:val="28"/>
        </w:rPr>
        <w:t xml:space="preserve">. Данный судебный орган </w:t>
      </w:r>
      <w:r w:rsidR="006100E7">
        <w:rPr>
          <w:rFonts w:ascii="Times New Roman" w:hAnsi="Times New Roman" w:cs="Times New Roman"/>
          <w:sz w:val="28"/>
          <w:szCs w:val="28"/>
        </w:rPr>
        <w:t>осуществляет</w:t>
      </w:r>
      <w:r w:rsidR="003404D1">
        <w:rPr>
          <w:rFonts w:ascii="Times New Roman" w:hAnsi="Times New Roman" w:cs="Times New Roman"/>
          <w:sz w:val="28"/>
          <w:szCs w:val="28"/>
        </w:rPr>
        <w:t xml:space="preserve"> правосудие посредством конституционного судопроизводства, предусматривающего полномочие органа конституционного контроля в установленной процедуре признавать недействующими</w:t>
      </w:r>
      <w:r w:rsidR="00441D54">
        <w:rPr>
          <w:rFonts w:ascii="Times New Roman" w:hAnsi="Times New Roman" w:cs="Times New Roman"/>
          <w:sz w:val="28"/>
          <w:szCs w:val="28"/>
        </w:rPr>
        <w:t xml:space="preserve"> принимаемые государством</w:t>
      </w:r>
      <w:r w:rsidR="003404D1">
        <w:rPr>
          <w:rFonts w:ascii="Times New Roman" w:hAnsi="Times New Roman" w:cs="Times New Roman"/>
          <w:sz w:val="28"/>
          <w:szCs w:val="28"/>
        </w:rPr>
        <w:t xml:space="preserve"> законы, если они противоречат конституции. </w:t>
      </w:r>
      <w:r w:rsidR="00F31D35">
        <w:rPr>
          <w:rFonts w:ascii="Times New Roman" w:hAnsi="Times New Roman" w:cs="Times New Roman"/>
          <w:sz w:val="28"/>
          <w:szCs w:val="28"/>
        </w:rPr>
        <w:t xml:space="preserve">Впервые зародившись в Австрии благодаря известному конституционалисту </w:t>
      </w:r>
      <w:proofErr w:type="spellStart"/>
      <w:r w:rsidR="00F31D35">
        <w:rPr>
          <w:rFonts w:ascii="Times New Roman" w:hAnsi="Times New Roman" w:cs="Times New Roman"/>
          <w:sz w:val="28"/>
          <w:szCs w:val="28"/>
        </w:rPr>
        <w:t>Г.Кельзену</w:t>
      </w:r>
      <w:proofErr w:type="spellEnd"/>
      <w:r w:rsidR="00434AE6">
        <w:rPr>
          <w:rFonts w:ascii="Times New Roman" w:hAnsi="Times New Roman" w:cs="Times New Roman"/>
          <w:sz w:val="28"/>
          <w:szCs w:val="28"/>
        </w:rPr>
        <w:t>, конституционные суды вполне объяснимо получили широкое распространение во всех странах мира после трагических событий Второй м</w:t>
      </w:r>
      <w:r w:rsidR="00F31D35">
        <w:rPr>
          <w:rFonts w:ascii="Times New Roman" w:hAnsi="Times New Roman" w:cs="Times New Roman"/>
          <w:sz w:val="28"/>
          <w:szCs w:val="28"/>
        </w:rPr>
        <w:t xml:space="preserve">ировой войны, которые показали всему миру, </w:t>
      </w:r>
      <w:r w:rsidR="00994698">
        <w:rPr>
          <w:rFonts w:ascii="Times New Roman" w:hAnsi="Times New Roman" w:cs="Times New Roman"/>
          <w:sz w:val="28"/>
          <w:szCs w:val="28"/>
        </w:rPr>
        <w:t>насколько</w:t>
      </w:r>
      <w:r w:rsidR="00F31D35">
        <w:rPr>
          <w:rFonts w:ascii="Times New Roman" w:hAnsi="Times New Roman" w:cs="Times New Roman"/>
          <w:sz w:val="28"/>
          <w:szCs w:val="28"/>
        </w:rPr>
        <w:t xml:space="preserve"> может</w:t>
      </w:r>
      <w:r w:rsidR="00994698">
        <w:rPr>
          <w:rFonts w:ascii="Times New Roman" w:hAnsi="Times New Roman" w:cs="Times New Roman"/>
          <w:sz w:val="28"/>
          <w:szCs w:val="28"/>
        </w:rPr>
        <w:t xml:space="preserve"> быть опасным </w:t>
      </w:r>
      <w:r w:rsidR="00F31D35">
        <w:rPr>
          <w:rFonts w:ascii="Times New Roman" w:hAnsi="Times New Roman" w:cs="Times New Roman"/>
          <w:sz w:val="28"/>
          <w:szCs w:val="28"/>
        </w:rPr>
        <w:t>ничем не контролируемый произвол государственной власти.</w:t>
      </w:r>
    </w:p>
    <w:p w:rsidR="00095CCB" w:rsidRDefault="00F31D35" w:rsidP="00E5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Понимая всю </w:t>
      </w:r>
      <w:r w:rsidR="00B44567">
        <w:rPr>
          <w:rFonts w:ascii="Times New Roman" w:hAnsi="Times New Roman" w:cs="Times New Roman"/>
          <w:sz w:val="28"/>
          <w:szCs w:val="28"/>
        </w:rPr>
        <w:t>важность</w:t>
      </w:r>
      <w:r>
        <w:rPr>
          <w:rFonts w:ascii="Times New Roman" w:hAnsi="Times New Roman" w:cs="Times New Roman"/>
          <w:sz w:val="28"/>
          <w:szCs w:val="28"/>
        </w:rPr>
        <w:t xml:space="preserve"> существования в правовом государстве</w:t>
      </w:r>
      <w:r w:rsidR="00B44567">
        <w:rPr>
          <w:rFonts w:ascii="Times New Roman" w:hAnsi="Times New Roman" w:cs="Times New Roman"/>
          <w:sz w:val="28"/>
          <w:szCs w:val="28"/>
        </w:rPr>
        <w:t xml:space="preserve"> судебных </w:t>
      </w:r>
      <w:r w:rsidR="001F0673">
        <w:rPr>
          <w:rFonts w:ascii="Times New Roman" w:hAnsi="Times New Roman" w:cs="Times New Roman"/>
          <w:sz w:val="28"/>
          <w:szCs w:val="28"/>
        </w:rPr>
        <w:t>институтов</w:t>
      </w:r>
      <w:r w:rsidR="00B44567">
        <w:rPr>
          <w:rFonts w:ascii="Times New Roman" w:hAnsi="Times New Roman" w:cs="Times New Roman"/>
          <w:sz w:val="28"/>
          <w:szCs w:val="28"/>
        </w:rPr>
        <w:t xml:space="preserve">, </w:t>
      </w:r>
      <w:r w:rsidR="00D76360">
        <w:rPr>
          <w:rFonts w:ascii="Times New Roman" w:hAnsi="Times New Roman" w:cs="Times New Roman"/>
          <w:sz w:val="28"/>
          <w:szCs w:val="28"/>
        </w:rPr>
        <w:t>призванных</w:t>
      </w:r>
      <w:r w:rsidR="001F0673">
        <w:rPr>
          <w:rFonts w:ascii="Times New Roman" w:hAnsi="Times New Roman" w:cs="Times New Roman"/>
          <w:sz w:val="28"/>
          <w:szCs w:val="28"/>
        </w:rPr>
        <w:t xml:space="preserve"> </w:t>
      </w:r>
      <w:r w:rsidR="00767A6E">
        <w:rPr>
          <w:rFonts w:ascii="Times New Roman" w:hAnsi="Times New Roman" w:cs="Times New Roman"/>
          <w:sz w:val="28"/>
          <w:szCs w:val="28"/>
        </w:rPr>
        <w:t>контролировать деятельность публичной власть</w:t>
      </w:r>
      <w:r w:rsidR="00D76360">
        <w:rPr>
          <w:rFonts w:ascii="Times New Roman" w:hAnsi="Times New Roman" w:cs="Times New Roman"/>
          <w:sz w:val="28"/>
          <w:szCs w:val="28"/>
        </w:rPr>
        <w:t xml:space="preserve"> в целях недопущения</w:t>
      </w:r>
      <w:r w:rsidR="00767A6E">
        <w:rPr>
          <w:rFonts w:ascii="Times New Roman" w:hAnsi="Times New Roman" w:cs="Times New Roman"/>
          <w:sz w:val="28"/>
          <w:szCs w:val="28"/>
        </w:rPr>
        <w:t xml:space="preserve"> с её стороны</w:t>
      </w:r>
      <w:r w:rsidR="00D76360">
        <w:rPr>
          <w:rFonts w:ascii="Times New Roman" w:hAnsi="Times New Roman" w:cs="Times New Roman"/>
          <w:sz w:val="28"/>
          <w:szCs w:val="28"/>
        </w:rPr>
        <w:t xml:space="preserve"> произвола</w:t>
      </w:r>
      <w:r w:rsidR="00B44567">
        <w:rPr>
          <w:rFonts w:ascii="Times New Roman" w:hAnsi="Times New Roman" w:cs="Times New Roman"/>
          <w:sz w:val="28"/>
          <w:szCs w:val="28"/>
        </w:rPr>
        <w:t>, современная Россия не только приняла Конституцию РФ, но и предусмотрела специальный орган</w:t>
      </w:r>
      <w:r w:rsidR="00D76360">
        <w:rPr>
          <w:rFonts w:ascii="Times New Roman" w:hAnsi="Times New Roman" w:cs="Times New Roman"/>
          <w:sz w:val="28"/>
          <w:szCs w:val="28"/>
        </w:rPr>
        <w:t xml:space="preserve"> конституционного</w:t>
      </w:r>
      <w:r w:rsidR="001F0673">
        <w:rPr>
          <w:rFonts w:ascii="Times New Roman" w:hAnsi="Times New Roman" w:cs="Times New Roman"/>
          <w:sz w:val="28"/>
          <w:szCs w:val="28"/>
        </w:rPr>
        <w:t xml:space="preserve"> </w:t>
      </w:r>
      <w:r w:rsidR="00D76360">
        <w:rPr>
          <w:rFonts w:ascii="Times New Roman" w:hAnsi="Times New Roman" w:cs="Times New Roman"/>
          <w:sz w:val="28"/>
          <w:szCs w:val="28"/>
        </w:rPr>
        <w:t>контроля</w:t>
      </w:r>
      <w:r w:rsidR="00B44567">
        <w:rPr>
          <w:rFonts w:ascii="Times New Roman" w:hAnsi="Times New Roman" w:cs="Times New Roman"/>
          <w:sz w:val="28"/>
          <w:szCs w:val="28"/>
        </w:rPr>
        <w:t xml:space="preserve"> – Конституционный </w:t>
      </w:r>
      <w:r w:rsidR="001F0673">
        <w:rPr>
          <w:rFonts w:ascii="Times New Roman" w:hAnsi="Times New Roman" w:cs="Times New Roman"/>
          <w:sz w:val="28"/>
          <w:szCs w:val="28"/>
        </w:rPr>
        <w:t>Суд РФ</w:t>
      </w:r>
      <w:r w:rsidR="00D76360">
        <w:rPr>
          <w:rFonts w:ascii="Times New Roman" w:hAnsi="Times New Roman" w:cs="Times New Roman"/>
          <w:sz w:val="28"/>
          <w:szCs w:val="28"/>
        </w:rPr>
        <w:t xml:space="preserve">. В </w:t>
      </w:r>
      <w:r w:rsidR="001F0673">
        <w:rPr>
          <w:rFonts w:ascii="Times New Roman" w:hAnsi="Times New Roman" w:cs="Times New Roman"/>
          <w:sz w:val="28"/>
          <w:szCs w:val="28"/>
        </w:rPr>
        <w:t xml:space="preserve">силу </w:t>
      </w:r>
      <w:r w:rsidR="00D76360">
        <w:rPr>
          <w:rFonts w:ascii="Times New Roman" w:hAnsi="Times New Roman" w:cs="Times New Roman"/>
          <w:sz w:val="28"/>
          <w:szCs w:val="28"/>
        </w:rPr>
        <w:t xml:space="preserve">положений </w:t>
      </w:r>
      <w:r w:rsidR="001F0673">
        <w:rPr>
          <w:rFonts w:ascii="Times New Roman" w:hAnsi="Times New Roman" w:cs="Times New Roman"/>
          <w:sz w:val="28"/>
          <w:szCs w:val="28"/>
        </w:rPr>
        <w:t>статьи 125 Конституции РФ</w:t>
      </w:r>
      <w:r w:rsidR="00D76360">
        <w:rPr>
          <w:rFonts w:ascii="Times New Roman" w:hAnsi="Times New Roman" w:cs="Times New Roman"/>
          <w:sz w:val="28"/>
          <w:szCs w:val="28"/>
        </w:rPr>
        <w:t xml:space="preserve"> </w:t>
      </w:r>
      <w:r w:rsidR="0095651A">
        <w:rPr>
          <w:rFonts w:ascii="Times New Roman" w:hAnsi="Times New Roman" w:cs="Times New Roman"/>
          <w:sz w:val="28"/>
          <w:szCs w:val="28"/>
        </w:rPr>
        <w:t>Конституционный Суд РФ</w:t>
      </w:r>
      <w:r w:rsidR="001F0673">
        <w:rPr>
          <w:rFonts w:ascii="Times New Roman" w:hAnsi="Times New Roman" w:cs="Times New Roman"/>
          <w:sz w:val="28"/>
          <w:szCs w:val="28"/>
        </w:rPr>
        <w:t xml:space="preserve"> обладает целым рядом полномочий, </w:t>
      </w:r>
      <w:r w:rsidR="0095651A">
        <w:rPr>
          <w:rFonts w:ascii="Times New Roman" w:hAnsi="Times New Roman" w:cs="Times New Roman"/>
          <w:sz w:val="28"/>
          <w:szCs w:val="28"/>
        </w:rPr>
        <w:t>основным и главным</w:t>
      </w:r>
      <w:r w:rsidR="00D76360">
        <w:rPr>
          <w:rFonts w:ascii="Times New Roman" w:hAnsi="Times New Roman" w:cs="Times New Roman"/>
          <w:sz w:val="28"/>
          <w:szCs w:val="28"/>
        </w:rPr>
        <w:t xml:space="preserve"> </w:t>
      </w:r>
      <w:r w:rsidR="001F0673">
        <w:rPr>
          <w:rFonts w:ascii="Times New Roman" w:hAnsi="Times New Roman" w:cs="Times New Roman"/>
          <w:sz w:val="28"/>
          <w:szCs w:val="28"/>
        </w:rPr>
        <w:t xml:space="preserve">из которых является признание недействующими нормативных актов, издаваемых государством, </w:t>
      </w:r>
      <w:r w:rsidR="0069658F">
        <w:rPr>
          <w:rFonts w:ascii="Times New Roman" w:hAnsi="Times New Roman" w:cs="Times New Roman"/>
          <w:sz w:val="28"/>
          <w:szCs w:val="28"/>
        </w:rPr>
        <w:t>ввиду</w:t>
      </w:r>
      <w:r w:rsidR="001F0673">
        <w:rPr>
          <w:rFonts w:ascii="Times New Roman" w:hAnsi="Times New Roman" w:cs="Times New Roman"/>
          <w:sz w:val="28"/>
          <w:szCs w:val="28"/>
        </w:rPr>
        <w:t xml:space="preserve"> их несоответствия Конституции РФ.</w:t>
      </w:r>
      <w:r w:rsidR="00095CCB">
        <w:rPr>
          <w:rFonts w:ascii="Times New Roman" w:hAnsi="Times New Roman" w:cs="Times New Roman"/>
          <w:sz w:val="28"/>
          <w:szCs w:val="28"/>
        </w:rPr>
        <w:t xml:space="preserve"> Реализуя данное полномочие, Конституционный Суд РФ ограничивает пределы осуществления публичной власти конституционными рамками, тем самым обеспечивая охрану конституционного правопорядка.</w:t>
      </w:r>
    </w:p>
    <w:p w:rsidR="00E84F58" w:rsidRDefault="00CD7607" w:rsidP="00E5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субъектах, которые правомочны обратиться в Конституционный Суд РФ в порядке так называемого «конкретного» </w:t>
      </w:r>
      <w:proofErr w:type="spellStart"/>
      <w:r>
        <w:rPr>
          <w:rFonts w:ascii="Times New Roman" w:hAnsi="Times New Roman" w:cs="Times New Roman"/>
          <w:sz w:val="28"/>
          <w:szCs w:val="28"/>
        </w:rPr>
        <w:t>нормоконтроля</w:t>
      </w:r>
      <w:proofErr w:type="spellEnd"/>
      <w:r>
        <w:rPr>
          <w:rFonts w:ascii="Times New Roman" w:hAnsi="Times New Roman" w:cs="Times New Roman"/>
          <w:sz w:val="28"/>
          <w:szCs w:val="28"/>
        </w:rPr>
        <w:t xml:space="preserve">, Конституция РФ в части 4 статьи 125 наделила таким правом граждан и суды. </w:t>
      </w:r>
      <w:r w:rsidR="00E84F58">
        <w:rPr>
          <w:rFonts w:ascii="Times New Roman" w:hAnsi="Times New Roman" w:cs="Times New Roman"/>
          <w:sz w:val="28"/>
          <w:szCs w:val="28"/>
        </w:rPr>
        <w:t>Граждане могут обратиться в Конституционный Суд РФ с конституционной жалобой о признании примененного или подлежащего применению закона неконституционным, суды – с конституционным запросом с аналогичными требованиями. В этой связи возникает закономерный вопрос о том, в чём состоит идея признания за судами права обращения в Конституционный Суд РФ с конституционным запросом? Какие цели преследует Конституция</w:t>
      </w:r>
      <w:r w:rsidR="0061195D">
        <w:rPr>
          <w:rFonts w:ascii="Times New Roman" w:hAnsi="Times New Roman" w:cs="Times New Roman"/>
          <w:sz w:val="28"/>
          <w:szCs w:val="28"/>
        </w:rPr>
        <w:t xml:space="preserve"> РФ</w:t>
      </w:r>
      <w:r w:rsidR="00E84F58">
        <w:rPr>
          <w:rFonts w:ascii="Times New Roman" w:hAnsi="Times New Roman" w:cs="Times New Roman"/>
          <w:sz w:val="28"/>
          <w:szCs w:val="28"/>
        </w:rPr>
        <w:t xml:space="preserve">, давая такое право судам? Почему недостаточно наделения правом на обращение в Конституционный Суд РФ только граждан? </w:t>
      </w:r>
      <w:r w:rsidR="00B752B3">
        <w:rPr>
          <w:rFonts w:ascii="Times New Roman" w:hAnsi="Times New Roman" w:cs="Times New Roman"/>
          <w:sz w:val="28"/>
          <w:szCs w:val="28"/>
        </w:rPr>
        <w:t>Ответы на очерченные вопросы кроются в природе и предназначении судебной власти.</w:t>
      </w:r>
    </w:p>
    <w:p w:rsidR="00F31D35" w:rsidRDefault="00B752B3" w:rsidP="00E51F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главное предназначение судебной власти заключается в справедливом разрешении возникающих в обществе конфликтов на основе права.</w:t>
      </w:r>
      <w:r w:rsidR="0027775B">
        <w:rPr>
          <w:rFonts w:ascii="Times New Roman" w:hAnsi="Times New Roman" w:cs="Times New Roman"/>
          <w:sz w:val="28"/>
          <w:szCs w:val="28"/>
        </w:rPr>
        <w:t xml:space="preserve"> Кроме того, судебная власть играет ключевую роль в </w:t>
      </w:r>
      <w:r w:rsidR="003A5196">
        <w:rPr>
          <w:rFonts w:ascii="Times New Roman" w:hAnsi="Times New Roman" w:cs="Times New Roman"/>
          <w:sz w:val="28"/>
          <w:szCs w:val="28"/>
        </w:rPr>
        <w:t>системе</w:t>
      </w:r>
      <w:r w:rsidR="0027775B">
        <w:rPr>
          <w:rFonts w:ascii="Times New Roman" w:hAnsi="Times New Roman" w:cs="Times New Roman"/>
          <w:sz w:val="28"/>
          <w:szCs w:val="28"/>
        </w:rPr>
        <w:t xml:space="preserve"> сдержек и противовесов, осуществляя контроль за законода</w:t>
      </w:r>
      <w:r w:rsidR="003A5196">
        <w:rPr>
          <w:rFonts w:ascii="Times New Roman" w:hAnsi="Times New Roman" w:cs="Times New Roman"/>
          <w:sz w:val="28"/>
          <w:szCs w:val="28"/>
        </w:rPr>
        <w:t>тельной и исполнительной властью</w:t>
      </w:r>
      <w:r w:rsidR="0027775B">
        <w:rPr>
          <w:rFonts w:ascii="Times New Roman" w:hAnsi="Times New Roman" w:cs="Times New Roman"/>
          <w:sz w:val="28"/>
          <w:szCs w:val="28"/>
        </w:rPr>
        <w:t>.</w:t>
      </w:r>
      <w:r>
        <w:rPr>
          <w:rFonts w:ascii="Times New Roman" w:hAnsi="Times New Roman" w:cs="Times New Roman"/>
          <w:sz w:val="28"/>
          <w:szCs w:val="28"/>
        </w:rPr>
        <w:t xml:space="preserve"> В этом смысле суд является </w:t>
      </w:r>
      <w:r w:rsidR="008F7BC9">
        <w:rPr>
          <w:rFonts w:ascii="Times New Roman" w:hAnsi="Times New Roman" w:cs="Times New Roman"/>
          <w:sz w:val="28"/>
          <w:szCs w:val="28"/>
        </w:rPr>
        <w:t xml:space="preserve">не столько </w:t>
      </w:r>
      <w:proofErr w:type="spellStart"/>
      <w:r w:rsidR="008F7BC9" w:rsidRPr="0095651A">
        <w:rPr>
          <w:rFonts w:ascii="Times New Roman" w:hAnsi="Times New Roman" w:cs="Times New Roman"/>
          <w:b/>
          <w:sz w:val="28"/>
          <w:szCs w:val="28"/>
        </w:rPr>
        <w:t>законо</w:t>
      </w:r>
      <w:r w:rsidR="008F7BC9">
        <w:rPr>
          <w:rFonts w:ascii="Times New Roman" w:hAnsi="Times New Roman" w:cs="Times New Roman"/>
          <w:sz w:val="28"/>
          <w:szCs w:val="28"/>
        </w:rPr>
        <w:t>применительным</w:t>
      </w:r>
      <w:proofErr w:type="spellEnd"/>
      <w:r w:rsidR="008F7BC9">
        <w:rPr>
          <w:rFonts w:ascii="Times New Roman" w:hAnsi="Times New Roman" w:cs="Times New Roman"/>
          <w:sz w:val="28"/>
          <w:szCs w:val="28"/>
        </w:rPr>
        <w:t xml:space="preserve">, </w:t>
      </w:r>
      <w:r w:rsidR="008F7BC9">
        <w:rPr>
          <w:rFonts w:ascii="Times New Roman" w:hAnsi="Times New Roman" w:cs="Times New Roman"/>
          <w:sz w:val="28"/>
          <w:szCs w:val="28"/>
        </w:rPr>
        <w:lastRenderedPageBreak/>
        <w:t xml:space="preserve">сколько </w:t>
      </w:r>
      <w:r w:rsidR="008F7BC9" w:rsidRPr="0095651A">
        <w:rPr>
          <w:rFonts w:ascii="Times New Roman" w:hAnsi="Times New Roman" w:cs="Times New Roman"/>
          <w:b/>
          <w:sz w:val="28"/>
          <w:szCs w:val="28"/>
        </w:rPr>
        <w:t>право</w:t>
      </w:r>
      <w:r w:rsidR="008F7BC9">
        <w:rPr>
          <w:rFonts w:ascii="Times New Roman" w:hAnsi="Times New Roman" w:cs="Times New Roman"/>
          <w:sz w:val="28"/>
          <w:szCs w:val="28"/>
        </w:rPr>
        <w:t>применительным</w:t>
      </w:r>
      <w:r>
        <w:rPr>
          <w:rFonts w:ascii="Times New Roman" w:hAnsi="Times New Roman" w:cs="Times New Roman"/>
          <w:sz w:val="28"/>
          <w:szCs w:val="28"/>
        </w:rPr>
        <w:t xml:space="preserve"> органом, </w:t>
      </w:r>
      <w:r w:rsidR="0027775B">
        <w:rPr>
          <w:rFonts w:ascii="Times New Roman" w:hAnsi="Times New Roman" w:cs="Times New Roman"/>
          <w:sz w:val="28"/>
          <w:szCs w:val="28"/>
        </w:rPr>
        <w:t>поскольку</w:t>
      </w:r>
      <w:r>
        <w:rPr>
          <w:rFonts w:ascii="Times New Roman" w:hAnsi="Times New Roman" w:cs="Times New Roman"/>
          <w:sz w:val="28"/>
          <w:szCs w:val="28"/>
        </w:rPr>
        <w:t xml:space="preserve"> право</w:t>
      </w:r>
      <w:r w:rsidR="008F7BC9">
        <w:rPr>
          <w:rFonts w:ascii="Times New Roman" w:hAnsi="Times New Roman" w:cs="Times New Roman"/>
          <w:sz w:val="28"/>
          <w:szCs w:val="28"/>
        </w:rPr>
        <w:t xml:space="preserve"> в его естественно-правовом понимании</w:t>
      </w:r>
      <w:r>
        <w:rPr>
          <w:rFonts w:ascii="Times New Roman" w:hAnsi="Times New Roman" w:cs="Times New Roman"/>
          <w:sz w:val="28"/>
          <w:szCs w:val="28"/>
        </w:rPr>
        <w:t xml:space="preserve"> не может быть отождествлено с законом.</w:t>
      </w:r>
      <w:r w:rsidR="008F7BC9">
        <w:rPr>
          <w:rFonts w:ascii="Times New Roman" w:hAnsi="Times New Roman" w:cs="Times New Roman"/>
          <w:sz w:val="28"/>
          <w:szCs w:val="28"/>
        </w:rPr>
        <w:t xml:space="preserve"> </w:t>
      </w:r>
      <w:proofErr w:type="gramStart"/>
      <w:r w:rsidR="00E51FCE">
        <w:rPr>
          <w:rFonts w:ascii="Times New Roman" w:hAnsi="Times New Roman" w:cs="Times New Roman"/>
          <w:sz w:val="28"/>
          <w:szCs w:val="28"/>
        </w:rPr>
        <w:t>Отсюда</w:t>
      </w:r>
      <w:r w:rsidR="0027775B">
        <w:rPr>
          <w:rFonts w:ascii="Times New Roman" w:hAnsi="Times New Roman" w:cs="Times New Roman"/>
          <w:sz w:val="28"/>
          <w:szCs w:val="28"/>
        </w:rPr>
        <w:t xml:space="preserve"> </w:t>
      </w:r>
      <w:r w:rsidR="0095651A">
        <w:rPr>
          <w:rFonts w:ascii="Times New Roman" w:hAnsi="Times New Roman" w:cs="Times New Roman"/>
          <w:sz w:val="28"/>
          <w:szCs w:val="28"/>
        </w:rPr>
        <w:t>следует</w:t>
      </w:r>
      <w:r w:rsidR="0027775B">
        <w:rPr>
          <w:rFonts w:ascii="Times New Roman" w:hAnsi="Times New Roman" w:cs="Times New Roman"/>
          <w:sz w:val="28"/>
          <w:szCs w:val="28"/>
        </w:rPr>
        <w:t>, что</w:t>
      </w:r>
      <w:r w:rsidR="008F7BC9">
        <w:rPr>
          <w:rFonts w:ascii="Times New Roman" w:hAnsi="Times New Roman" w:cs="Times New Roman"/>
          <w:sz w:val="28"/>
          <w:szCs w:val="28"/>
        </w:rPr>
        <w:t xml:space="preserve"> судебная власть, в отличие от исполнительной, при осуществлении правосудия призвана обеспечивать</w:t>
      </w:r>
      <w:r w:rsidR="0027775B">
        <w:rPr>
          <w:rFonts w:ascii="Times New Roman" w:hAnsi="Times New Roman" w:cs="Times New Roman"/>
          <w:sz w:val="28"/>
          <w:szCs w:val="28"/>
        </w:rPr>
        <w:t xml:space="preserve"> конституционно-правовое применение закона, а</w:t>
      </w:r>
      <w:r w:rsidR="008F7BC9">
        <w:rPr>
          <w:rFonts w:ascii="Times New Roman" w:hAnsi="Times New Roman" w:cs="Times New Roman"/>
          <w:sz w:val="28"/>
          <w:szCs w:val="28"/>
        </w:rPr>
        <w:t xml:space="preserve"> не </w:t>
      </w:r>
      <w:r w:rsidR="00E51FCE">
        <w:rPr>
          <w:rFonts w:ascii="Times New Roman" w:hAnsi="Times New Roman" w:cs="Times New Roman"/>
          <w:sz w:val="28"/>
          <w:szCs w:val="28"/>
        </w:rPr>
        <w:t xml:space="preserve">его </w:t>
      </w:r>
      <w:r w:rsidR="002249FE">
        <w:rPr>
          <w:rFonts w:ascii="Times New Roman" w:hAnsi="Times New Roman" w:cs="Times New Roman"/>
          <w:sz w:val="28"/>
          <w:szCs w:val="28"/>
        </w:rPr>
        <w:t>формально-юридическое</w:t>
      </w:r>
      <w:r w:rsidR="008F7BC9">
        <w:rPr>
          <w:rFonts w:ascii="Times New Roman" w:hAnsi="Times New Roman" w:cs="Times New Roman"/>
          <w:sz w:val="28"/>
          <w:szCs w:val="28"/>
        </w:rPr>
        <w:t xml:space="preserve"> и </w:t>
      </w:r>
      <w:r w:rsidR="002249FE">
        <w:rPr>
          <w:rFonts w:ascii="Times New Roman" w:hAnsi="Times New Roman" w:cs="Times New Roman"/>
          <w:sz w:val="28"/>
          <w:szCs w:val="28"/>
        </w:rPr>
        <w:t xml:space="preserve">«слепое» применение, </w:t>
      </w:r>
      <w:r w:rsidR="008F7BC9">
        <w:rPr>
          <w:rFonts w:ascii="Times New Roman" w:hAnsi="Times New Roman" w:cs="Times New Roman"/>
          <w:sz w:val="28"/>
          <w:szCs w:val="28"/>
        </w:rPr>
        <w:t xml:space="preserve">в отрыве от идей справедливости, прав человека, </w:t>
      </w:r>
      <w:r w:rsidR="0027775B">
        <w:rPr>
          <w:rFonts w:ascii="Times New Roman" w:hAnsi="Times New Roman" w:cs="Times New Roman"/>
          <w:sz w:val="28"/>
          <w:szCs w:val="28"/>
        </w:rPr>
        <w:t>иных конституционных ценностей.</w:t>
      </w:r>
      <w:proofErr w:type="gramEnd"/>
    </w:p>
    <w:p w:rsidR="003A5196" w:rsidRDefault="0027775B" w:rsidP="00DC34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р</w:t>
      </w:r>
      <w:r w:rsidR="008F7BC9">
        <w:rPr>
          <w:rFonts w:ascii="Times New Roman" w:hAnsi="Times New Roman" w:cs="Times New Roman"/>
          <w:sz w:val="28"/>
          <w:szCs w:val="28"/>
        </w:rPr>
        <w:t xml:space="preserve">азрешая </w:t>
      </w:r>
      <w:r>
        <w:rPr>
          <w:rFonts w:ascii="Times New Roman" w:hAnsi="Times New Roman" w:cs="Times New Roman"/>
          <w:sz w:val="28"/>
          <w:szCs w:val="28"/>
        </w:rPr>
        <w:t>спор</w:t>
      </w:r>
      <w:r w:rsidR="008F7BC9">
        <w:rPr>
          <w:rFonts w:ascii="Times New Roman" w:hAnsi="Times New Roman" w:cs="Times New Roman"/>
          <w:sz w:val="28"/>
          <w:szCs w:val="28"/>
        </w:rPr>
        <w:t xml:space="preserve"> на основе закона, суд может прийти к выводу о том, что подлежащий применению </w:t>
      </w:r>
      <w:r>
        <w:rPr>
          <w:rFonts w:ascii="Times New Roman" w:hAnsi="Times New Roman" w:cs="Times New Roman"/>
          <w:sz w:val="28"/>
          <w:szCs w:val="28"/>
        </w:rPr>
        <w:t xml:space="preserve">в деле </w:t>
      </w:r>
      <w:r w:rsidR="008F7BC9">
        <w:rPr>
          <w:rFonts w:ascii="Times New Roman" w:hAnsi="Times New Roman" w:cs="Times New Roman"/>
          <w:sz w:val="28"/>
          <w:szCs w:val="28"/>
        </w:rPr>
        <w:t>закон не соответствует идеям, принципам, конкретным положениям, закрепленным в Конституции РФ</w:t>
      </w:r>
      <w:r>
        <w:rPr>
          <w:rFonts w:ascii="Times New Roman" w:hAnsi="Times New Roman" w:cs="Times New Roman"/>
          <w:sz w:val="28"/>
          <w:szCs w:val="28"/>
        </w:rPr>
        <w:t xml:space="preserve">, а значит, применить его для разрешения спора </w:t>
      </w:r>
      <w:r w:rsidR="003A5196">
        <w:rPr>
          <w:rFonts w:ascii="Times New Roman" w:hAnsi="Times New Roman" w:cs="Times New Roman"/>
          <w:sz w:val="28"/>
          <w:szCs w:val="28"/>
        </w:rPr>
        <w:t>категорически недопустимо</w:t>
      </w:r>
      <w:r w:rsidR="008F7BC9">
        <w:rPr>
          <w:rFonts w:ascii="Times New Roman" w:hAnsi="Times New Roman" w:cs="Times New Roman"/>
          <w:sz w:val="28"/>
          <w:szCs w:val="28"/>
        </w:rPr>
        <w:t xml:space="preserve">. </w:t>
      </w:r>
      <w:r>
        <w:rPr>
          <w:rFonts w:ascii="Times New Roman" w:hAnsi="Times New Roman" w:cs="Times New Roman"/>
          <w:sz w:val="28"/>
          <w:szCs w:val="28"/>
        </w:rPr>
        <w:t>Если не пред</w:t>
      </w:r>
      <w:r w:rsidR="003A5196">
        <w:rPr>
          <w:rFonts w:ascii="Times New Roman" w:hAnsi="Times New Roman" w:cs="Times New Roman"/>
          <w:sz w:val="28"/>
          <w:szCs w:val="28"/>
        </w:rPr>
        <w:t>о</w:t>
      </w:r>
      <w:r>
        <w:rPr>
          <w:rFonts w:ascii="Times New Roman" w:hAnsi="Times New Roman" w:cs="Times New Roman"/>
          <w:sz w:val="28"/>
          <w:szCs w:val="28"/>
        </w:rPr>
        <w:t>ставить суду возможности отказаться от применения такого</w:t>
      </w:r>
      <w:r w:rsidR="003A5196">
        <w:rPr>
          <w:rFonts w:ascii="Times New Roman" w:hAnsi="Times New Roman" w:cs="Times New Roman"/>
          <w:sz w:val="28"/>
          <w:szCs w:val="28"/>
        </w:rPr>
        <w:t xml:space="preserve"> неконституционного</w:t>
      </w:r>
      <w:r>
        <w:rPr>
          <w:rFonts w:ascii="Times New Roman" w:hAnsi="Times New Roman" w:cs="Times New Roman"/>
          <w:sz w:val="28"/>
          <w:szCs w:val="28"/>
        </w:rPr>
        <w:t xml:space="preserve"> закона, то правосудие перестаёт выполнять своё предназначение по справедливому разрешению споров и ограничению </w:t>
      </w:r>
      <w:r w:rsidR="003A5196">
        <w:rPr>
          <w:rFonts w:ascii="Times New Roman" w:hAnsi="Times New Roman" w:cs="Times New Roman"/>
          <w:sz w:val="28"/>
          <w:szCs w:val="28"/>
        </w:rPr>
        <w:t>государственного произвола</w:t>
      </w:r>
      <w:r>
        <w:rPr>
          <w:rFonts w:ascii="Times New Roman" w:hAnsi="Times New Roman" w:cs="Times New Roman"/>
          <w:sz w:val="28"/>
          <w:szCs w:val="28"/>
        </w:rPr>
        <w:t xml:space="preserve">, поскольку суд превращается в послушного исполнителя неконституционных законов, </w:t>
      </w:r>
      <w:r w:rsidR="00C87AC5">
        <w:rPr>
          <w:rFonts w:ascii="Times New Roman" w:hAnsi="Times New Roman" w:cs="Times New Roman"/>
          <w:sz w:val="28"/>
          <w:szCs w:val="28"/>
        </w:rPr>
        <w:t xml:space="preserve">обязанного применять любые законы и </w:t>
      </w:r>
      <w:r>
        <w:rPr>
          <w:rFonts w:ascii="Times New Roman" w:hAnsi="Times New Roman" w:cs="Times New Roman"/>
          <w:sz w:val="28"/>
          <w:szCs w:val="28"/>
        </w:rPr>
        <w:t>не могущего ничего возразить неконституционному законодателю.</w:t>
      </w:r>
      <w:r w:rsidR="0061195D">
        <w:rPr>
          <w:rFonts w:ascii="Times New Roman" w:hAnsi="Times New Roman" w:cs="Times New Roman"/>
          <w:sz w:val="28"/>
          <w:szCs w:val="28"/>
        </w:rPr>
        <w:t xml:space="preserve"> Понимая это обстоятельство, действующая Конституция РФ наделила суды правом на обращение в Конституционный Суд РФ с запросом о признании подлежащего применению закона неконституционным.</w:t>
      </w:r>
    </w:p>
    <w:p w:rsidR="003A5196" w:rsidRDefault="003A5196" w:rsidP="00DC34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Правомочие судов отказаться от применения неконституционного закона вытекает также из принципов верховенства и прямого действия Конституции РФ,</w:t>
      </w:r>
      <w:r w:rsidR="0027775B">
        <w:rPr>
          <w:rFonts w:ascii="Times New Roman" w:hAnsi="Times New Roman" w:cs="Times New Roman"/>
          <w:sz w:val="28"/>
          <w:szCs w:val="28"/>
        </w:rPr>
        <w:t xml:space="preserve"> </w:t>
      </w:r>
      <w:r>
        <w:rPr>
          <w:rFonts w:ascii="Times New Roman" w:hAnsi="Times New Roman" w:cs="Times New Roman"/>
          <w:sz w:val="28"/>
          <w:szCs w:val="28"/>
        </w:rPr>
        <w:t xml:space="preserve">закрепленных в части 1 статьи 15. </w:t>
      </w:r>
      <w:r w:rsidR="0095651A">
        <w:rPr>
          <w:rFonts w:ascii="Times New Roman" w:hAnsi="Times New Roman" w:cs="Times New Roman"/>
          <w:sz w:val="28"/>
          <w:szCs w:val="28"/>
        </w:rPr>
        <w:t>Указанные принципы предполагают, что з</w:t>
      </w:r>
      <w:r>
        <w:rPr>
          <w:rFonts w:ascii="Times New Roman" w:hAnsi="Times New Roman" w:cs="Times New Roman"/>
          <w:sz w:val="28"/>
          <w:szCs w:val="28"/>
        </w:rPr>
        <w:t xml:space="preserve">аконы не должны противоречить Конституции РФ, а если они ей противоречат, то не должны применяться. Следовательно, если суд приходит к выводу, что закон неконституционен, то разрешить дело на его основе он не </w:t>
      </w:r>
      <w:r w:rsidR="007C2730">
        <w:rPr>
          <w:rFonts w:ascii="Times New Roman" w:hAnsi="Times New Roman" w:cs="Times New Roman"/>
          <w:sz w:val="28"/>
          <w:szCs w:val="28"/>
        </w:rPr>
        <w:t>вправе</w:t>
      </w:r>
      <w:r>
        <w:rPr>
          <w:rFonts w:ascii="Times New Roman" w:hAnsi="Times New Roman" w:cs="Times New Roman"/>
          <w:sz w:val="28"/>
          <w:szCs w:val="28"/>
        </w:rPr>
        <w:t>.</w:t>
      </w:r>
    </w:p>
    <w:p w:rsidR="008F7BC9" w:rsidRDefault="003A5196" w:rsidP="00DC34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самое время необходимо понимать, что признавать закон неконституционным может только специально созданный для этих целей орган конституционного контроля, коим в России является Конституционный Суд </w:t>
      </w:r>
      <w:r>
        <w:rPr>
          <w:rFonts w:ascii="Times New Roman" w:hAnsi="Times New Roman" w:cs="Times New Roman"/>
          <w:sz w:val="28"/>
          <w:szCs w:val="28"/>
        </w:rPr>
        <w:lastRenderedPageBreak/>
        <w:t>РФ, причём в специально установленной процессуальной форме. Самостоятельно признавать закон неконституционным и, как следствие, недействующим, обычные суды не вправе –</w:t>
      </w:r>
      <w:r w:rsidR="00D065B2">
        <w:rPr>
          <w:rFonts w:ascii="Times New Roman" w:hAnsi="Times New Roman" w:cs="Times New Roman"/>
          <w:sz w:val="28"/>
          <w:szCs w:val="28"/>
        </w:rPr>
        <w:t xml:space="preserve"> данные полномочия </w:t>
      </w:r>
      <w:r w:rsidR="0061195D">
        <w:rPr>
          <w:rFonts w:ascii="Times New Roman" w:hAnsi="Times New Roman" w:cs="Times New Roman"/>
          <w:sz w:val="28"/>
          <w:szCs w:val="28"/>
        </w:rPr>
        <w:t>не относятся к их компетенции.</w:t>
      </w:r>
    </w:p>
    <w:p w:rsidR="00D065B2" w:rsidRDefault="00D065B2"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если суд</w:t>
      </w:r>
      <w:r w:rsidR="0061195D">
        <w:rPr>
          <w:rFonts w:ascii="Times New Roman" w:hAnsi="Times New Roman" w:cs="Times New Roman"/>
          <w:sz w:val="28"/>
          <w:szCs w:val="28"/>
        </w:rPr>
        <w:t xml:space="preserve"> общей практики приходит к выводу о том, что подлежащий применению закон не соответствует Конституции РФ, он правомочен обратиться с конституционным запросом в Конституционный Суд РФ, который в установленной законом процедуре производит пр</w:t>
      </w:r>
      <w:r w:rsidR="0095651A">
        <w:rPr>
          <w:rFonts w:ascii="Times New Roman" w:hAnsi="Times New Roman" w:cs="Times New Roman"/>
          <w:sz w:val="28"/>
          <w:szCs w:val="28"/>
        </w:rPr>
        <w:t>оверку конституционности закона и признает закон соответствующим либо не соответствующим Конституции РФ.</w:t>
      </w:r>
    </w:p>
    <w:p w:rsidR="0061195D" w:rsidRDefault="0061195D"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w:t>
      </w:r>
      <w:proofErr w:type="gramStart"/>
      <w:r>
        <w:rPr>
          <w:rFonts w:ascii="Times New Roman" w:hAnsi="Times New Roman" w:cs="Times New Roman"/>
          <w:sz w:val="28"/>
          <w:szCs w:val="28"/>
        </w:rPr>
        <w:t>о</w:t>
      </w:r>
      <w:r w:rsidR="0095651A">
        <w:rPr>
          <w:rFonts w:ascii="Times New Roman" w:hAnsi="Times New Roman" w:cs="Times New Roman"/>
          <w:sz w:val="28"/>
          <w:szCs w:val="28"/>
        </w:rPr>
        <w:t>б очевидных</w:t>
      </w:r>
      <w:r>
        <w:rPr>
          <w:rFonts w:ascii="Times New Roman" w:hAnsi="Times New Roman" w:cs="Times New Roman"/>
          <w:sz w:val="28"/>
          <w:szCs w:val="28"/>
        </w:rPr>
        <w:t xml:space="preserve"> преимуществах института конституционного запроса судов по сравнению с правом граждан на обращение в Конституционный Суд</w:t>
      </w:r>
      <w:proofErr w:type="gramEnd"/>
      <w:r>
        <w:rPr>
          <w:rFonts w:ascii="Times New Roman" w:hAnsi="Times New Roman" w:cs="Times New Roman"/>
          <w:sz w:val="28"/>
          <w:szCs w:val="28"/>
        </w:rPr>
        <w:t xml:space="preserve"> РФ с конституционной жалобой, необходимо отметить следующее.</w:t>
      </w:r>
    </w:p>
    <w:p w:rsidR="0061195D" w:rsidRDefault="0061195D"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субъектом обращения с конституционным запросом является суд, то есть орган государственной власти, специально созданный для осуществления правосудия. </w:t>
      </w:r>
      <w:r w:rsidR="005C1EC5">
        <w:rPr>
          <w:rFonts w:ascii="Times New Roman" w:hAnsi="Times New Roman" w:cs="Times New Roman"/>
          <w:sz w:val="28"/>
          <w:szCs w:val="28"/>
        </w:rPr>
        <w:t xml:space="preserve">Как известно, суды являются главными </w:t>
      </w:r>
      <w:proofErr w:type="spellStart"/>
      <w:r w:rsidR="005C1EC5">
        <w:rPr>
          <w:rFonts w:ascii="Times New Roman" w:hAnsi="Times New Roman" w:cs="Times New Roman"/>
          <w:sz w:val="28"/>
          <w:szCs w:val="28"/>
        </w:rPr>
        <w:t>правоприменителями</w:t>
      </w:r>
      <w:proofErr w:type="spellEnd"/>
      <w:r w:rsidR="005C1EC5">
        <w:rPr>
          <w:rFonts w:ascii="Times New Roman" w:hAnsi="Times New Roman" w:cs="Times New Roman"/>
          <w:sz w:val="28"/>
          <w:szCs w:val="28"/>
        </w:rPr>
        <w:t xml:space="preserve"> самых </w:t>
      </w:r>
      <w:r w:rsidR="000B3CDD">
        <w:rPr>
          <w:rFonts w:ascii="Times New Roman" w:hAnsi="Times New Roman" w:cs="Times New Roman"/>
          <w:sz w:val="28"/>
          <w:szCs w:val="28"/>
        </w:rPr>
        <w:t>разнообразных</w:t>
      </w:r>
      <w:r w:rsidR="005C1EC5">
        <w:rPr>
          <w:rFonts w:ascii="Times New Roman" w:hAnsi="Times New Roman" w:cs="Times New Roman"/>
          <w:sz w:val="28"/>
          <w:szCs w:val="28"/>
        </w:rPr>
        <w:t xml:space="preserve"> законов при разрешении </w:t>
      </w:r>
      <w:r w:rsidR="003F6155">
        <w:rPr>
          <w:rFonts w:ascii="Times New Roman" w:hAnsi="Times New Roman" w:cs="Times New Roman"/>
          <w:sz w:val="28"/>
          <w:szCs w:val="28"/>
        </w:rPr>
        <w:t xml:space="preserve">многочисленных </w:t>
      </w:r>
      <w:r w:rsidR="000B3CDD">
        <w:rPr>
          <w:rFonts w:ascii="Times New Roman" w:hAnsi="Times New Roman" w:cs="Times New Roman"/>
          <w:sz w:val="28"/>
          <w:szCs w:val="28"/>
        </w:rPr>
        <w:t>правовых споров</w:t>
      </w:r>
      <w:r w:rsidR="005C1EC5">
        <w:rPr>
          <w:rFonts w:ascii="Times New Roman" w:hAnsi="Times New Roman" w:cs="Times New Roman"/>
          <w:sz w:val="28"/>
          <w:szCs w:val="28"/>
        </w:rPr>
        <w:t xml:space="preserve">, следовательно, именно суды способны наиболее своевременно выявить дефектный закон и инициировать процедуру его отмены ввиду </w:t>
      </w:r>
      <w:proofErr w:type="spellStart"/>
      <w:r w:rsidR="005C1EC5">
        <w:rPr>
          <w:rFonts w:ascii="Times New Roman" w:hAnsi="Times New Roman" w:cs="Times New Roman"/>
          <w:sz w:val="28"/>
          <w:szCs w:val="28"/>
        </w:rPr>
        <w:t>неконституционности</w:t>
      </w:r>
      <w:proofErr w:type="spellEnd"/>
      <w:r w:rsidR="005C1EC5">
        <w:rPr>
          <w:rFonts w:ascii="Times New Roman" w:hAnsi="Times New Roman" w:cs="Times New Roman"/>
          <w:sz w:val="28"/>
          <w:szCs w:val="28"/>
        </w:rPr>
        <w:t>.</w:t>
      </w:r>
    </w:p>
    <w:p w:rsidR="000B2620" w:rsidRDefault="005C1EC5"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0B3CDD">
        <w:rPr>
          <w:rFonts w:ascii="Times New Roman" w:hAnsi="Times New Roman" w:cs="Times New Roman"/>
          <w:sz w:val="28"/>
          <w:szCs w:val="28"/>
        </w:rPr>
        <w:t xml:space="preserve">поскольку правосудие </w:t>
      </w:r>
      <w:r w:rsidR="003F6155">
        <w:rPr>
          <w:rFonts w:ascii="Times New Roman" w:hAnsi="Times New Roman" w:cs="Times New Roman"/>
          <w:sz w:val="28"/>
          <w:szCs w:val="28"/>
        </w:rPr>
        <w:t>осуществляется судом в лице суд</w:t>
      </w:r>
      <w:r w:rsidR="000B3CDD">
        <w:rPr>
          <w:rFonts w:ascii="Times New Roman" w:hAnsi="Times New Roman" w:cs="Times New Roman"/>
          <w:sz w:val="28"/>
          <w:szCs w:val="28"/>
        </w:rPr>
        <w:t xml:space="preserve">ей – юристов-профессионалов в области права, очевидно, что суду намного легче оспорить </w:t>
      </w:r>
      <w:proofErr w:type="spellStart"/>
      <w:r w:rsidR="000B3CDD">
        <w:rPr>
          <w:rFonts w:ascii="Times New Roman" w:hAnsi="Times New Roman" w:cs="Times New Roman"/>
          <w:sz w:val="28"/>
          <w:szCs w:val="28"/>
        </w:rPr>
        <w:t>неконституционность</w:t>
      </w:r>
      <w:proofErr w:type="spellEnd"/>
      <w:r w:rsidR="000B3CDD">
        <w:rPr>
          <w:rFonts w:ascii="Times New Roman" w:hAnsi="Times New Roman" w:cs="Times New Roman"/>
          <w:sz w:val="28"/>
          <w:szCs w:val="28"/>
        </w:rPr>
        <w:t xml:space="preserve"> закона, </w:t>
      </w:r>
      <w:r w:rsidR="00CA26D8">
        <w:rPr>
          <w:rFonts w:ascii="Times New Roman" w:hAnsi="Times New Roman" w:cs="Times New Roman"/>
          <w:sz w:val="28"/>
          <w:szCs w:val="28"/>
        </w:rPr>
        <w:t xml:space="preserve">доказав это правовыми аргументами в Конституционном Суде РФ, </w:t>
      </w:r>
      <w:r w:rsidR="000B3CDD">
        <w:rPr>
          <w:rFonts w:ascii="Times New Roman" w:hAnsi="Times New Roman" w:cs="Times New Roman"/>
          <w:sz w:val="28"/>
          <w:szCs w:val="28"/>
        </w:rPr>
        <w:t>чем не искушенному в правовых вопросах обывателю.</w:t>
      </w:r>
    </w:p>
    <w:p w:rsidR="000B3CDD" w:rsidRDefault="00B44D0C"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w:t>
      </w:r>
      <w:r w:rsidR="000B3CDD">
        <w:rPr>
          <w:rFonts w:ascii="Times New Roman" w:hAnsi="Times New Roman" w:cs="Times New Roman"/>
          <w:sz w:val="28"/>
          <w:szCs w:val="28"/>
        </w:rPr>
        <w:t xml:space="preserve">, главное достоинство института конституционного запроса </w:t>
      </w:r>
      <w:r>
        <w:rPr>
          <w:rFonts w:ascii="Times New Roman" w:hAnsi="Times New Roman" w:cs="Times New Roman"/>
          <w:sz w:val="28"/>
          <w:szCs w:val="28"/>
        </w:rPr>
        <w:t xml:space="preserve">суда </w:t>
      </w:r>
      <w:r w:rsidR="000B3CDD">
        <w:rPr>
          <w:rFonts w:ascii="Times New Roman" w:hAnsi="Times New Roman" w:cs="Times New Roman"/>
          <w:sz w:val="28"/>
          <w:szCs w:val="28"/>
        </w:rPr>
        <w:t>состоит в том, что он позволяет признать закон неконституционным</w:t>
      </w:r>
      <w:r>
        <w:rPr>
          <w:rFonts w:ascii="Times New Roman" w:hAnsi="Times New Roman" w:cs="Times New Roman"/>
          <w:sz w:val="28"/>
          <w:szCs w:val="28"/>
        </w:rPr>
        <w:t xml:space="preserve"> и </w:t>
      </w:r>
      <w:r>
        <w:rPr>
          <w:rFonts w:ascii="Times New Roman" w:hAnsi="Times New Roman" w:cs="Times New Roman"/>
          <w:sz w:val="28"/>
          <w:szCs w:val="28"/>
        </w:rPr>
        <w:lastRenderedPageBreak/>
        <w:t>устранить его действие</w:t>
      </w:r>
      <w:r w:rsidR="000B3CDD">
        <w:rPr>
          <w:rFonts w:ascii="Times New Roman" w:hAnsi="Times New Roman" w:cs="Times New Roman"/>
          <w:sz w:val="28"/>
          <w:szCs w:val="28"/>
        </w:rPr>
        <w:t xml:space="preserve"> до того, как неблагоприятные последствия его применения отра</w:t>
      </w:r>
      <w:r w:rsidR="00CA26D8">
        <w:rPr>
          <w:rFonts w:ascii="Times New Roman" w:hAnsi="Times New Roman" w:cs="Times New Roman"/>
          <w:sz w:val="28"/>
          <w:szCs w:val="28"/>
        </w:rPr>
        <w:t>зятся на личности.</w:t>
      </w:r>
      <w:r>
        <w:rPr>
          <w:rFonts w:ascii="Times New Roman" w:hAnsi="Times New Roman" w:cs="Times New Roman"/>
          <w:sz w:val="28"/>
          <w:szCs w:val="28"/>
        </w:rPr>
        <w:t xml:space="preserve"> </w:t>
      </w:r>
    </w:p>
    <w:p w:rsidR="00B44D0C" w:rsidRDefault="00B44D0C"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содержания части 4 статьи 125 Конституции РФ, граждане и суды могут оспорить конституционного закона, примененного или подлежащего применению. Однако в отношении конституционной жалобы были созданы дополнительные ограничения, усложнившие доступ граждан в Конституционный Суд РФ. Федеральный конституционный закон от 03.11.2010 №7-ФКЗ</w:t>
      </w:r>
      <w:r w:rsidR="00B20ADB">
        <w:rPr>
          <w:rFonts w:ascii="Times New Roman" w:hAnsi="Times New Roman" w:cs="Times New Roman"/>
          <w:sz w:val="28"/>
          <w:szCs w:val="28"/>
          <w:vertAlign w:val="superscript"/>
        </w:rPr>
        <w:t>1</w:t>
      </w:r>
      <w:r>
        <w:rPr>
          <w:rFonts w:ascii="Times New Roman" w:hAnsi="Times New Roman" w:cs="Times New Roman"/>
          <w:sz w:val="28"/>
          <w:szCs w:val="28"/>
        </w:rPr>
        <w:t xml:space="preserve"> внёс изменения в статью 96 Федерального конституционного закона «О Конституционном Суде Российской Федерации», </w:t>
      </w:r>
      <w:r w:rsidR="00CE7124">
        <w:rPr>
          <w:rFonts w:ascii="Times New Roman" w:hAnsi="Times New Roman" w:cs="Times New Roman"/>
          <w:sz w:val="28"/>
          <w:szCs w:val="28"/>
        </w:rPr>
        <w:t>наделив граждан правом на конституционную жалобу только в том случае, когда оспариваемый закон был применен в конкретном деле. Соответственно, граждане лишились возможности оспорить в Конституционном Суде РФ закон, который подлежал применению в их деле, но еще не был применен. Теперь они могут оспорить неконституционный закон только тогда, когда уже наступили неблагоприятные последствия в результате его применения.</w:t>
      </w:r>
    </w:p>
    <w:p w:rsidR="00CE7124" w:rsidRDefault="00CE7124" w:rsidP="00B20AD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 формулировка статьи 101 ФКЗ «О Конституционном Суде Российской Федерации» сохранила право судов обратиться с запросом о конституционности закона, подлежащего применению. Это означает, что суд любой инстанции при рассмотрении дела правомочен приостановить производство по делу и обратиться с запросом в Конституционный Суд РФ о признании закона неконституционным. Следовательно, благодаря запросу суда в Конституционный Суд РФ неконституционный закон может быть устранен до его применения</w:t>
      </w:r>
      <w:r w:rsidR="005A1B02">
        <w:rPr>
          <w:rFonts w:ascii="Times New Roman" w:hAnsi="Times New Roman" w:cs="Times New Roman"/>
          <w:sz w:val="28"/>
          <w:szCs w:val="28"/>
        </w:rPr>
        <w:t xml:space="preserve"> к правоотношениям</w:t>
      </w:r>
      <w:r w:rsidR="00EE4DEA">
        <w:rPr>
          <w:rFonts w:ascii="Times New Roman" w:hAnsi="Times New Roman" w:cs="Times New Roman"/>
          <w:sz w:val="28"/>
          <w:szCs w:val="28"/>
        </w:rPr>
        <w:t>, что значительно повышает уров</w:t>
      </w:r>
      <w:r w:rsidR="005A1B02">
        <w:rPr>
          <w:rFonts w:ascii="Times New Roman" w:hAnsi="Times New Roman" w:cs="Times New Roman"/>
          <w:sz w:val="28"/>
          <w:szCs w:val="28"/>
        </w:rPr>
        <w:t>ень правовой защиты для граждан, поскольку куда рациональней предупредить наступления вреда, чем исправлять его в дальнейшем.</w:t>
      </w:r>
    </w:p>
    <w:p w:rsidR="00B20ADB" w:rsidRDefault="005025D0" w:rsidP="004F5B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конституционном запросе</w:t>
      </w:r>
      <w:r w:rsidR="005B6610">
        <w:rPr>
          <w:rFonts w:ascii="Times New Roman" w:hAnsi="Times New Roman" w:cs="Times New Roman"/>
          <w:sz w:val="28"/>
          <w:szCs w:val="28"/>
        </w:rPr>
        <w:t xml:space="preserve"> судов на примере конституционных </w:t>
      </w:r>
      <w:r w:rsidR="00B20ADB">
        <w:rPr>
          <w:rFonts w:ascii="Times New Roman" w:hAnsi="Times New Roman" w:cs="Times New Roman"/>
          <w:sz w:val="28"/>
          <w:szCs w:val="28"/>
        </w:rPr>
        <w:t>_________________</w:t>
      </w:r>
    </w:p>
    <w:p w:rsidR="00B20ADB" w:rsidRPr="00B20ADB" w:rsidRDefault="002B25D5" w:rsidP="00B20ADB">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00B20ADB" w:rsidRPr="00B20ADB">
        <w:rPr>
          <w:rFonts w:ascii="Times New Roman" w:hAnsi="Times New Roman" w:cs="Times New Roman"/>
          <w:sz w:val="20"/>
          <w:szCs w:val="20"/>
        </w:rPr>
        <w:t>Федеральный конституционный закон от 03.11.2010 N 7-ФКЗ "О внесении изменений в Федеральный конституционный закон "О Конституционном Суде Российской Федерации"</w:t>
      </w:r>
      <w:r w:rsidR="00B20ADB">
        <w:rPr>
          <w:rFonts w:ascii="Times New Roman" w:hAnsi="Times New Roman" w:cs="Times New Roman"/>
          <w:sz w:val="20"/>
          <w:szCs w:val="20"/>
        </w:rPr>
        <w:t xml:space="preserve"> </w:t>
      </w:r>
      <w:r w:rsidR="00B20ADB" w:rsidRPr="00B20ADB">
        <w:rPr>
          <w:rFonts w:ascii="Times New Roman" w:hAnsi="Times New Roman" w:cs="Times New Roman"/>
          <w:sz w:val="20"/>
          <w:szCs w:val="20"/>
        </w:rPr>
        <w:t xml:space="preserve">// </w:t>
      </w:r>
      <w:r w:rsidR="00B20ADB">
        <w:rPr>
          <w:rFonts w:ascii="Times New Roman" w:hAnsi="Times New Roman" w:cs="Times New Roman"/>
          <w:sz w:val="20"/>
          <w:szCs w:val="20"/>
        </w:rPr>
        <w:t>СПС «</w:t>
      </w:r>
      <w:proofErr w:type="spellStart"/>
      <w:r w:rsidR="00B20ADB">
        <w:rPr>
          <w:rFonts w:ascii="Times New Roman" w:hAnsi="Times New Roman" w:cs="Times New Roman"/>
          <w:sz w:val="20"/>
          <w:szCs w:val="20"/>
        </w:rPr>
        <w:t>КонсультантПлюс</w:t>
      </w:r>
      <w:proofErr w:type="spellEnd"/>
      <w:r w:rsidR="00B20ADB">
        <w:rPr>
          <w:rFonts w:ascii="Times New Roman" w:hAnsi="Times New Roman" w:cs="Times New Roman"/>
          <w:sz w:val="20"/>
          <w:szCs w:val="20"/>
        </w:rPr>
        <w:t>»</w:t>
      </w:r>
    </w:p>
    <w:p w:rsidR="005025D0" w:rsidRPr="00EE248A" w:rsidRDefault="005B6610" w:rsidP="0066700F">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rPr>
        <w:lastRenderedPageBreak/>
        <w:t xml:space="preserve">(уставных) судов, </w:t>
      </w:r>
      <w:proofErr w:type="spellStart"/>
      <w:r>
        <w:rPr>
          <w:rFonts w:ascii="Times New Roman" w:hAnsi="Times New Roman" w:cs="Times New Roman"/>
          <w:sz w:val="28"/>
          <w:szCs w:val="28"/>
        </w:rPr>
        <w:t>О.В.Брежнев</w:t>
      </w:r>
      <w:proofErr w:type="spellEnd"/>
      <w:r>
        <w:rPr>
          <w:rFonts w:ascii="Times New Roman" w:hAnsi="Times New Roman" w:cs="Times New Roman"/>
          <w:sz w:val="28"/>
          <w:szCs w:val="28"/>
        </w:rPr>
        <w:t xml:space="preserve"> справедливо отмечает, что «институт запроса преследует несколько целей</w:t>
      </w:r>
      <w:proofErr w:type="gramStart"/>
      <w:r>
        <w:rPr>
          <w:rFonts w:ascii="Times New Roman" w:hAnsi="Times New Roman" w:cs="Times New Roman"/>
          <w:sz w:val="28"/>
          <w:szCs w:val="28"/>
        </w:rPr>
        <w:t xml:space="preserve"> </w:t>
      </w:r>
      <w:r w:rsidRPr="005B6610">
        <w:rPr>
          <w:rFonts w:ascii="Times New Roman" w:hAnsi="Times New Roman" w:cs="Times New Roman"/>
          <w:sz w:val="28"/>
          <w:szCs w:val="28"/>
        </w:rPr>
        <w:t>:</w:t>
      </w:r>
      <w:proofErr w:type="gramEnd"/>
      <w:r w:rsidRPr="005B6610">
        <w:rPr>
          <w:rFonts w:ascii="Times New Roman" w:hAnsi="Times New Roman" w:cs="Times New Roman"/>
          <w:sz w:val="28"/>
          <w:szCs w:val="28"/>
        </w:rPr>
        <w:t xml:space="preserve"> </w:t>
      </w:r>
      <w:r>
        <w:rPr>
          <w:rFonts w:ascii="Times New Roman" w:hAnsi="Times New Roman" w:cs="Times New Roman"/>
          <w:sz w:val="28"/>
          <w:szCs w:val="28"/>
        </w:rPr>
        <w:t xml:space="preserve">во-первых, он призван обеспечить осуществление конституционного контроля в сфере судебного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во-вторых, он нацелен на «приобщение» судов общей юрисдикции, арбитражных судов к механизмам специализированного конституционного контроля, что особенно важно ввиду осуществления этими судами полномочий по </w:t>
      </w:r>
      <w:proofErr w:type="spellStart"/>
      <w:r>
        <w:rPr>
          <w:rFonts w:ascii="Times New Roman" w:hAnsi="Times New Roman" w:cs="Times New Roman"/>
          <w:sz w:val="28"/>
          <w:szCs w:val="28"/>
        </w:rPr>
        <w:t>нормоконтролю</w:t>
      </w:r>
      <w:proofErr w:type="spellEnd"/>
      <w:r>
        <w:rPr>
          <w:rFonts w:ascii="Times New Roman" w:hAnsi="Times New Roman" w:cs="Times New Roman"/>
          <w:sz w:val="28"/>
          <w:szCs w:val="28"/>
        </w:rPr>
        <w:t>, причем в отношении и тех актов, которые могут являться предметом проверки в судах конституционной юстиции, в-третьих, данный институт способствует формированию конституционного правосознания и правовой культуры представителей судейского корпуса, ориентирует их на соотнесение применимых норм с Конституцией Российской Федерации и конституциями (уставами) субъектов Федерации, обеспечивает юридическую силу и непосредственное де</w:t>
      </w:r>
      <w:r w:rsidR="00EE248A">
        <w:rPr>
          <w:rFonts w:ascii="Times New Roman" w:hAnsi="Times New Roman" w:cs="Times New Roman"/>
          <w:sz w:val="28"/>
          <w:szCs w:val="28"/>
        </w:rPr>
        <w:t>йствие этих учредительных актов»</w:t>
      </w:r>
      <w:r w:rsidR="00EE248A">
        <w:rPr>
          <w:rFonts w:ascii="Times New Roman" w:hAnsi="Times New Roman" w:cs="Times New Roman"/>
          <w:sz w:val="28"/>
          <w:szCs w:val="28"/>
          <w:vertAlign w:val="superscript"/>
        </w:rPr>
        <w:t>1</w:t>
      </w:r>
    </w:p>
    <w:p w:rsidR="003A5196" w:rsidRDefault="006112E3" w:rsidP="00EE24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конституционный запрос судов способствует своевременному обнаружению в правовой системе неконституционных нормативных актов и их последующей ликвидации</w:t>
      </w:r>
      <w:r w:rsidRPr="006112E3">
        <w:rPr>
          <w:rFonts w:ascii="Times New Roman" w:hAnsi="Times New Roman" w:cs="Times New Roman"/>
          <w:sz w:val="28"/>
          <w:szCs w:val="28"/>
        </w:rPr>
        <w:t>;</w:t>
      </w:r>
      <w:r>
        <w:rPr>
          <w:rFonts w:ascii="Times New Roman" w:hAnsi="Times New Roman" w:cs="Times New Roman"/>
          <w:sz w:val="28"/>
          <w:szCs w:val="28"/>
        </w:rPr>
        <w:t xml:space="preserve"> повышает уровень защиты прав и свобод человека, дополняя институт конституционной жалобы</w:t>
      </w:r>
      <w:r w:rsidR="00EE3BC0">
        <w:rPr>
          <w:rFonts w:ascii="Times New Roman" w:hAnsi="Times New Roman" w:cs="Times New Roman"/>
          <w:sz w:val="28"/>
          <w:szCs w:val="28"/>
        </w:rPr>
        <w:t xml:space="preserve"> граждан</w:t>
      </w:r>
      <w:r w:rsidRPr="006112E3">
        <w:rPr>
          <w:rFonts w:ascii="Times New Roman" w:hAnsi="Times New Roman" w:cs="Times New Roman"/>
          <w:sz w:val="28"/>
          <w:szCs w:val="28"/>
        </w:rPr>
        <w:t xml:space="preserve">; </w:t>
      </w:r>
      <w:r>
        <w:rPr>
          <w:rFonts w:ascii="Times New Roman" w:hAnsi="Times New Roman" w:cs="Times New Roman"/>
          <w:sz w:val="28"/>
          <w:szCs w:val="28"/>
        </w:rPr>
        <w:t>стимулирует суды активно применять Конституцию РФ при осуществлении правосудия и, как следствие, делает правосудие</w:t>
      </w:r>
      <w:r w:rsidR="003F6155">
        <w:rPr>
          <w:rFonts w:ascii="Times New Roman" w:hAnsi="Times New Roman" w:cs="Times New Roman"/>
          <w:sz w:val="28"/>
          <w:szCs w:val="28"/>
        </w:rPr>
        <w:t xml:space="preserve"> более эффективным и прогрессивным. </w:t>
      </w:r>
      <w:r w:rsidR="000B2620">
        <w:rPr>
          <w:rFonts w:ascii="Times New Roman" w:hAnsi="Times New Roman" w:cs="Times New Roman"/>
          <w:sz w:val="28"/>
          <w:szCs w:val="28"/>
        </w:rPr>
        <w:t>Кроме того, конституционный запрос судов позволяет наладить взаимодействие и диалог между судами общей практики и органом конституционного правосудия, без которы</w:t>
      </w:r>
      <w:r w:rsidR="00DB06B5">
        <w:rPr>
          <w:rFonts w:ascii="Times New Roman" w:hAnsi="Times New Roman" w:cs="Times New Roman"/>
          <w:sz w:val="28"/>
          <w:szCs w:val="28"/>
        </w:rPr>
        <w:t>х невозможны</w:t>
      </w:r>
      <w:r w:rsidR="000B2620">
        <w:rPr>
          <w:rFonts w:ascii="Times New Roman" w:hAnsi="Times New Roman" w:cs="Times New Roman"/>
          <w:sz w:val="28"/>
          <w:szCs w:val="28"/>
        </w:rPr>
        <w:t xml:space="preserve"> успешное развитие судебного права в целом и </w:t>
      </w:r>
      <w:r w:rsidR="000D0306">
        <w:rPr>
          <w:rFonts w:ascii="Times New Roman" w:hAnsi="Times New Roman" w:cs="Times New Roman"/>
          <w:sz w:val="28"/>
          <w:szCs w:val="28"/>
        </w:rPr>
        <w:t>гармонизация</w:t>
      </w:r>
      <w:r w:rsidR="000923BF">
        <w:rPr>
          <w:rFonts w:ascii="Times New Roman" w:hAnsi="Times New Roman" w:cs="Times New Roman"/>
          <w:sz w:val="28"/>
          <w:szCs w:val="28"/>
        </w:rPr>
        <w:t xml:space="preserve"> судебной практики в частности, в том числе </w:t>
      </w:r>
      <w:proofErr w:type="spellStart"/>
      <w:r w:rsidR="000923BF">
        <w:rPr>
          <w:rFonts w:ascii="Times New Roman" w:hAnsi="Times New Roman" w:cs="Times New Roman"/>
          <w:sz w:val="28"/>
          <w:szCs w:val="28"/>
        </w:rPr>
        <w:t>конституционализация</w:t>
      </w:r>
      <w:proofErr w:type="spellEnd"/>
      <w:r w:rsidR="000923BF">
        <w:rPr>
          <w:rFonts w:ascii="Times New Roman" w:hAnsi="Times New Roman" w:cs="Times New Roman"/>
          <w:sz w:val="28"/>
          <w:szCs w:val="28"/>
        </w:rPr>
        <w:t xml:space="preserve"> правосудия.</w:t>
      </w:r>
    </w:p>
    <w:p w:rsidR="00EE248A" w:rsidRDefault="00EE248A" w:rsidP="0066700F">
      <w:pPr>
        <w:spacing w:line="360" w:lineRule="auto"/>
        <w:jc w:val="both"/>
        <w:rPr>
          <w:rFonts w:ascii="Times New Roman" w:hAnsi="Times New Roman" w:cs="Times New Roman"/>
          <w:sz w:val="28"/>
          <w:szCs w:val="28"/>
        </w:rPr>
      </w:pPr>
    </w:p>
    <w:p w:rsidR="00EE248A" w:rsidRDefault="00EE248A" w:rsidP="0066700F">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rsidR="00767A6E" w:rsidRPr="00C533EE" w:rsidRDefault="00EE248A" w:rsidP="0066700F">
      <w:pPr>
        <w:spacing w:line="360" w:lineRule="auto"/>
        <w:jc w:val="both"/>
        <w:rPr>
          <w:rFonts w:ascii="Times New Roman" w:hAnsi="Times New Roman" w:cs="Times New Roman"/>
          <w:sz w:val="20"/>
          <w:szCs w:val="20"/>
        </w:rPr>
      </w:pPr>
      <w:r w:rsidRPr="00EE248A">
        <w:rPr>
          <w:rFonts w:ascii="Times New Roman" w:hAnsi="Times New Roman" w:cs="Times New Roman"/>
          <w:sz w:val="20"/>
          <w:szCs w:val="20"/>
          <w:vertAlign w:val="superscript"/>
        </w:rPr>
        <w:t>1</w:t>
      </w:r>
      <w:proofErr w:type="gramStart"/>
      <w:r w:rsidRPr="00EE248A">
        <w:rPr>
          <w:rFonts w:ascii="Times New Roman" w:hAnsi="Times New Roman" w:cs="Times New Roman"/>
          <w:sz w:val="20"/>
          <w:szCs w:val="20"/>
        </w:rPr>
        <w:t xml:space="preserve"> С</w:t>
      </w:r>
      <w:proofErr w:type="gramEnd"/>
      <w:r w:rsidRPr="00EE248A">
        <w:rPr>
          <w:rFonts w:ascii="Times New Roman" w:hAnsi="Times New Roman" w:cs="Times New Roman"/>
          <w:sz w:val="20"/>
          <w:szCs w:val="20"/>
        </w:rPr>
        <w:t>м.: Брежнев О.В. Институт запроса суда общей юрисдикции, арбитражного суда в конституционный (уставный) суд субъекта Российской Федерации: проблемы и перспективы // Российская юстиция. 2013. № 10. С. 30–33</w:t>
      </w:r>
    </w:p>
    <w:p w:rsidR="002749D1" w:rsidRPr="00C533EE" w:rsidRDefault="00163786" w:rsidP="00C533EE">
      <w:pPr>
        <w:spacing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lastRenderedPageBreak/>
        <w:t>§ 2</w:t>
      </w:r>
      <w:r w:rsidR="002749D1" w:rsidRPr="00C533EE">
        <w:rPr>
          <w:rFonts w:ascii="Times New Roman" w:hAnsi="Times New Roman" w:cs="Times New Roman"/>
          <w:b/>
          <w:sz w:val="28"/>
          <w:szCs w:val="28"/>
        </w:rPr>
        <w:t>. Конституционный запрос и непосредственное применение судами общей практики норм Конституции РФ</w:t>
      </w:r>
    </w:p>
    <w:p w:rsidR="0052451B" w:rsidRPr="002749D1" w:rsidRDefault="00700D0C" w:rsidP="00C533EE">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Итак, конституционный запрос судов общей практики нормативно закреплен в части 4 статьи 125 Конституции Российской Федерации. Согласно указанному положению Конституционный Суд Российской Федерации по жалобам на нарушение конституционных прав и свобод граждан </w:t>
      </w:r>
      <w:r w:rsidRPr="002749D1">
        <w:rPr>
          <w:rFonts w:ascii="Times New Roman" w:hAnsi="Times New Roman" w:cs="Times New Roman"/>
          <w:b/>
          <w:sz w:val="28"/>
          <w:szCs w:val="28"/>
        </w:rPr>
        <w:t>и по запросам судов</w:t>
      </w:r>
      <w:r w:rsidRPr="002749D1">
        <w:rPr>
          <w:rFonts w:ascii="Times New Roman" w:hAnsi="Times New Roman" w:cs="Times New Roman"/>
          <w:sz w:val="28"/>
          <w:szCs w:val="28"/>
        </w:rPr>
        <w:t xml:space="preserve"> проверяет конституционность закона, примененного или подлежащего применению в конкретном деле, в порядке, установленном федеральным законом</w:t>
      </w:r>
      <w:proofErr w:type="gramStart"/>
      <w:r w:rsidR="00DF1F59">
        <w:rPr>
          <w:rFonts w:ascii="Times New Roman" w:hAnsi="Times New Roman" w:cs="Times New Roman"/>
          <w:sz w:val="28"/>
          <w:szCs w:val="28"/>
          <w:vertAlign w:val="superscript"/>
        </w:rPr>
        <w:t>1</w:t>
      </w:r>
      <w:proofErr w:type="gramEnd"/>
      <w:r w:rsidRPr="002749D1">
        <w:rPr>
          <w:rFonts w:ascii="Times New Roman" w:hAnsi="Times New Roman" w:cs="Times New Roman"/>
          <w:sz w:val="28"/>
          <w:szCs w:val="28"/>
        </w:rPr>
        <w:t>.</w:t>
      </w:r>
    </w:p>
    <w:p w:rsidR="00700D0C" w:rsidRPr="002749D1" w:rsidRDefault="00700D0C" w:rsidP="00C533EE">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Развивая данную конституционную норму, законодатель в Федеральном конституционном законе от 21.07.1994 №1-ФКЗ «О Конституционном Суде Российской Федерации»</w:t>
      </w:r>
      <w:r w:rsidR="00A95F7E" w:rsidRPr="002749D1">
        <w:rPr>
          <w:rFonts w:ascii="Times New Roman" w:hAnsi="Times New Roman" w:cs="Times New Roman"/>
          <w:sz w:val="28"/>
          <w:szCs w:val="28"/>
        </w:rPr>
        <w:t xml:space="preserve"> предусмотрел в статье 101, что суд при рассмотрении дела в любой инстанции, придя к выводу о несоответствии Конституции Российской Федерации закона, подлежащего применению им в указанном деле, обращается в Конституционный Суд Российской Федерации с запросом о проверке конституционности данного закона</w:t>
      </w:r>
      <w:proofErr w:type="gramStart"/>
      <w:r w:rsidR="00BF6E56">
        <w:rPr>
          <w:rFonts w:ascii="Times New Roman" w:hAnsi="Times New Roman" w:cs="Times New Roman"/>
          <w:sz w:val="28"/>
          <w:szCs w:val="28"/>
          <w:vertAlign w:val="superscript"/>
        </w:rPr>
        <w:t>2</w:t>
      </w:r>
      <w:proofErr w:type="gramEnd"/>
      <w:r w:rsidR="00A95F7E" w:rsidRPr="002749D1">
        <w:rPr>
          <w:rFonts w:ascii="Times New Roman" w:hAnsi="Times New Roman" w:cs="Times New Roman"/>
          <w:sz w:val="28"/>
          <w:szCs w:val="28"/>
        </w:rPr>
        <w:t>.</w:t>
      </w:r>
      <w:r w:rsidRPr="002749D1">
        <w:rPr>
          <w:rFonts w:ascii="Times New Roman" w:hAnsi="Times New Roman" w:cs="Times New Roman"/>
          <w:sz w:val="28"/>
          <w:szCs w:val="28"/>
        </w:rPr>
        <w:t xml:space="preserve"> </w:t>
      </w:r>
    </w:p>
    <w:p w:rsidR="00A95F7E" w:rsidRPr="002749D1" w:rsidRDefault="00A95F7E" w:rsidP="00C533EE">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Таким образом, по смыслу вышеуказанных положений, если суд общей практики в рамках рассмотрения дела устанавливает, что закон, подлежащий применению, не соответствует Конституции Российской Федерации, он обращается в Конституционный Суд Российской Федерации с запросом о проверке конституционности такого закона.</w:t>
      </w:r>
    </w:p>
    <w:p w:rsidR="00DF1F59" w:rsidRDefault="00A95F7E" w:rsidP="006F3B6A">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 то же время необходимо учитывать, что </w:t>
      </w:r>
      <w:r w:rsidR="007D4DE5" w:rsidRPr="002749D1">
        <w:rPr>
          <w:rFonts w:ascii="Times New Roman" w:hAnsi="Times New Roman" w:cs="Times New Roman"/>
          <w:sz w:val="28"/>
          <w:szCs w:val="28"/>
        </w:rPr>
        <w:t>Конституция Российской Федерации</w:t>
      </w:r>
      <w:r w:rsidRPr="002749D1">
        <w:rPr>
          <w:rFonts w:ascii="Times New Roman" w:hAnsi="Times New Roman" w:cs="Times New Roman"/>
          <w:sz w:val="28"/>
          <w:szCs w:val="28"/>
        </w:rPr>
        <w:t xml:space="preserve"> – не закон, а осо</w:t>
      </w:r>
      <w:r w:rsidR="007D4DE5" w:rsidRPr="002749D1">
        <w:rPr>
          <w:rFonts w:ascii="Times New Roman" w:hAnsi="Times New Roman" w:cs="Times New Roman"/>
          <w:sz w:val="28"/>
          <w:szCs w:val="28"/>
        </w:rPr>
        <w:t xml:space="preserve">бый правовой акт учредительной природы, </w:t>
      </w:r>
      <w:r w:rsidR="00DF1F59">
        <w:rPr>
          <w:rFonts w:ascii="Times New Roman" w:hAnsi="Times New Roman" w:cs="Times New Roman"/>
          <w:sz w:val="28"/>
          <w:szCs w:val="28"/>
        </w:rPr>
        <w:t>_________________________</w:t>
      </w:r>
    </w:p>
    <w:p w:rsidR="00DF1F59" w:rsidRDefault="00BF6E56" w:rsidP="00DF1F59">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00DF1F59">
        <w:rPr>
          <w:rFonts w:ascii="Times New Roman" w:hAnsi="Times New Roman" w:cs="Times New Roman"/>
          <w:sz w:val="20"/>
          <w:szCs w:val="20"/>
        </w:rPr>
        <w:t>«</w:t>
      </w:r>
      <w:r w:rsidR="00DF1F59" w:rsidRPr="00DF1F59">
        <w:rPr>
          <w:rFonts w:ascii="Times New Roman" w:hAnsi="Times New Roman" w:cs="Times New Roman"/>
          <w:sz w:val="20"/>
          <w:szCs w:val="20"/>
        </w:rPr>
        <w:t>К</w:t>
      </w:r>
      <w:r w:rsidR="00DF1F59">
        <w:rPr>
          <w:rFonts w:ascii="Times New Roman" w:hAnsi="Times New Roman" w:cs="Times New Roman"/>
          <w:sz w:val="20"/>
          <w:szCs w:val="20"/>
        </w:rPr>
        <w:t>онституция Российской Федерации»</w:t>
      </w:r>
      <w:r w:rsidR="00DF1F59" w:rsidRPr="00DF1F59">
        <w:rPr>
          <w:rFonts w:ascii="Times New Roman" w:hAnsi="Times New Roman" w:cs="Times New Roman"/>
          <w:sz w:val="20"/>
          <w:szCs w:val="20"/>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DF1F59">
        <w:rPr>
          <w:rFonts w:ascii="Times New Roman" w:hAnsi="Times New Roman" w:cs="Times New Roman"/>
          <w:sz w:val="20"/>
          <w:szCs w:val="20"/>
        </w:rPr>
        <w:t xml:space="preserve"> </w:t>
      </w:r>
      <w:r w:rsidR="00DF1F59" w:rsidRPr="00DF1F59">
        <w:rPr>
          <w:rFonts w:ascii="Times New Roman" w:hAnsi="Times New Roman" w:cs="Times New Roman"/>
          <w:sz w:val="20"/>
          <w:szCs w:val="20"/>
        </w:rPr>
        <w:t xml:space="preserve">// </w:t>
      </w:r>
      <w:r w:rsidR="00DF1F59">
        <w:rPr>
          <w:rFonts w:ascii="Times New Roman" w:hAnsi="Times New Roman" w:cs="Times New Roman"/>
          <w:sz w:val="20"/>
          <w:szCs w:val="20"/>
        </w:rPr>
        <w:t>СПС «</w:t>
      </w:r>
      <w:proofErr w:type="spellStart"/>
      <w:r w:rsidR="00DF1F59">
        <w:rPr>
          <w:rFonts w:ascii="Times New Roman" w:hAnsi="Times New Roman" w:cs="Times New Roman"/>
          <w:sz w:val="20"/>
          <w:szCs w:val="20"/>
        </w:rPr>
        <w:t>КонсультантПлюс</w:t>
      </w:r>
      <w:proofErr w:type="spellEnd"/>
      <w:r w:rsidR="00DF1F59">
        <w:rPr>
          <w:rFonts w:ascii="Times New Roman" w:hAnsi="Times New Roman" w:cs="Times New Roman"/>
          <w:sz w:val="20"/>
          <w:szCs w:val="20"/>
        </w:rPr>
        <w:t>»</w:t>
      </w:r>
    </w:p>
    <w:p w:rsidR="00DF1F59" w:rsidRPr="006F3B6A" w:rsidRDefault="00BF6E56" w:rsidP="006F3B6A">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BF6E56">
        <w:rPr>
          <w:rFonts w:ascii="Times New Roman" w:hAnsi="Times New Roman" w:cs="Times New Roman"/>
          <w:sz w:val="20"/>
          <w:szCs w:val="20"/>
        </w:rPr>
        <w:t>Федеральный конституционный закон от 21.07.199</w:t>
      </w:r>
      <w:r>
        <w:rPr>
          <w:rFonts w:ascii="Times New Roman" w:hAnsi="Times New Roman" w:cs="Times New Roman"/>
          <w:sz w:val="20"/>
          <w:szCs w:val="20"/>
        </w:rPr>
        <w:t>4 N 1-ФКЗ (ред. от 28.12.2016) «</w:t>
      </w:r>
      <w:r w:rsidRPr="00BF6E56">
        <w:rPr>
          <w:rFonts w:ascii="Times New Roman" w:hAnsi="Times New Roman" w:cs="Times New Roman"/>
          <w:sz w:val="20"/>
          <w:szCs w:val="20"/>
        </w:rPr>
        <w:t>О Конституци</w:t>
      </w:r>
      <w:r>
        <w:rPr>
          <w:rFonts w:ascii="Times New Roman" w:hAnsi="Times New Roman" w:cs="Times New Roman"/>
          <w:sz w:val="20"/>
          <w:szCs w:val="20"/>
        </w:rPr>
        <w:t xml:space="preserve">онном Суде Российской Федерации» </w:t>
      </w:r>
      <w:r w:rsidRPr="00BF6E56">
        <w:rPr>
          <w:rFonts w:ascii="Times New Roman" w:hAnsi="Times New Roman" w:cs="Times New Roman"/>
          <w:sz w:val="20"/>
          <w:szCs w:val="20"/>
        </w:rPr>
        <w:t xml:space="preserve">// </w:t>
      </w:r>
      <w:r>
        <w:rPr>
          <w:rFonts w:ascii="Times New Roman" w:hAnsi="Times New Roman" w:cs="Times New Roman"/>
          <w:sz w:val="20"/>
          <w:szCs w:val="20"/>
        </w:rPr>
        <w:t>СПС «</w:t>
      </w:r>
      <w:proofErr w:type="spellStart"/>
      <w:r w:rsidR="006F3B6A">
        <w:rPr>
          <w:rFonts w:ascii="Times New Roman" w:hAnsi="Times New Roman" w:cs="Times New Roman"/>
          <w:sz w:val="20"/>
          <w:szCs w:val="20"/>
        </w:rPr>
        <w:t>КонсультантПлюс</w:t>
      </w:r>
      <w:proofErr w:type="spellEnd"/>
      <w:r w:rsidR="006F3B6A">
        <w:rPr>
          <w:rFonts w:ascii="Times New Roman" w:hAnsi="Times New Roman" w:cs="Times New Roman"/>
          <w:sz w:val="20"/>
          <w:szCs w:val="20"/>
        </w:rPr>
        <w:t>»</w:t>
      </w:r>
    </w:p>
    <w:p w:rsidR="00A95F7E" w:rsidRPr="002749D1" w:rsidRDefault="00DF1F59" w:rsidP="00DF1F59">
      <w:pPr>
        <w:spacing w:line="360" w:lineRule="auto"/>
        <w:jc w:val="both"/>
        <w:rPr>
          <w:rFonts w:ascii="Times New Roman" w:hAnsi="Times New Roman" w:cs="Times New Roman"/>
          <w:sz w:val="28"/>
          <w:szCs w:val="28"/>
        </w:rPr>
      </w:pPr>
      <w:proofErr w:type="gramStart"/>
      <w:r w:rsidRPr="002749D1">
        <w:rPr>
          <w:rFonts w:ascii="Times New Roman" w:hAnsi="Times New Roman" w:cs="Times New Roman"/>
          <w:sz w:val="28"/>
          <w:szCs w:val="28"/>
        </w:rPr>
        <w:lastRenderedPageBreak/>
        <w:t>обладающий</w:t>
      </w:r>
      <w:proofErr w:type="gramEnd"/>
      <w:r w:rsidRPr="002749D1">
        <w:rPr>
          <w:rFonts w:ascii="Times New Roman" w:hAnsi="Times New Roman" w:cs="Times New Roman"/>
          <w:sz w:val="28"/>
          <w:szCs w:val="28"/>
        </w:rPr>
        <w:t xml:space="preserve"> в силу указанной специфики особенными принципами существования в правовой системе государства. Одними из таких принципов </w:t>
      </w:r>
      <w:r w:rsidR="007D4DE5" w:rsidRPr="002749D1">
        <w:rPr>
          <w:rFonts w:ascii="Times New Roman" w:hAnsi="Times New Roman" w:cs="Times New Roman"/>
          <w:sz w:val="28"/>
          <w:szCs w:val="28"/>
        </w:rPr>
        <w:t>являются принципы верховенства и прямого действия, прямо закрепленные в тексте самой Конституции РФ в статье 15. Согласно данной норме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D4DE5" w:rsidRPr="002749D1" w:rsidRDefault="00416EC3" w:rsidP="00C533EE">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Содержание вышеуказанных конституционных принципов было конкретизировано законодателем применительно к деятельности судебной власти по применению норм права при осуществлении правосудия. </w:t>
      </w:r>
      <w:proofErr w:type="gramStart"/>
      <w:r w:rsidRPr="002749D1">
        <w:rPr>
          <w:rFonts w:ascii="Times New Roman" w:hAnsi="Times New Roman" w:cs="Times New Roman"/>
          <w:sz w:val="28"/>
          <w:szCs w:val="28"/>
        </w:rPr>
        <w:t>Так, согласно положениям, предусмотренным частью 3 статьи 5 Федерального конституционного закона</w:t>
      </w:r>
      <w:r w:rsidR="001F0A7A" w:rsidRPr="002749D1">
        <w:rPr>
          <w:rFonts w:ascii="Times New Roman" w:hAnsi="Times New Roman" w:cs="Times New Roman"/>
          <w:sz w:val="28"/>
          <w:szCs w:val="28"/>
        </w:rPr>
        <w:t xml:space="preserve"> от 31.12.1996 года №1-ФКЗ «О судебной системе Российской Федерации» суд, установив при рассмотрении дела несоответствие акта государственного или иного органа, а равно должностного лица </w:t>
      </w:r>
      <w:r w:rsidR="001F0A7A" w:rsidRPr="002749D1">
        <w:rPr>
          <w:rFonts w:ascii="Times New Roman" w:hAnsi="Times New Roman" w:cs="Times New Roman"/>
          <w:b/>
          <w:sz w:val="28"/>
          <w:szCs w:val="28"/>
        </w:rPr>
        <w:t>Конституции Российской Федерации</w:t>
      </w:r>
      <w:r w:rsidR="001F0A7A" w:rsidRPr="002749D1">
        <w:rPr>
          <w:rFonts w:ascii="Times New Roman" w:hAnsi="Times New Roman" w:cs="Times New Roman"/>
          <w:sz w:val="28"/>
          <w:szCs w:val="28"/>
        </w:rPr>
        <w:t>, федеральному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(уставу) субъекта Российской Федерации, закону субъекта</w:t>
      </w:r>
      <w:proofErr w:type="gramEnd"/>
      <w:r w:rsidR="001F0A7A" w:rsidRPr="002749D1">
        <w:rPr>
          <w:rFonts w:ascii="Times New Roman" w:hAnsi="Times New Roman" w:cs="Times New Roman"/>
          <w:sz w:val="28"/>
          <w:szCs w:val="28"/>
        </w:rPr>
        <w:t xml:space="preserve"> Российской Федерации, принимает решение в соответствии с правовыми положениями, имеющими наибольшую юридическую силу</w:t>
      </w:r>
      <w:proofErr w:type="gramStart"/>
      <w:r w:rsidR="00794847">
        <w:rPr>
          <w:rFonts w:ascii="Times New Roman" w:hAnsi="Times New Roman" w:cs="Times New Roman"/>
          <w:sz w:val="28"/>
          <w:szCs w:val="28"/>
          <w:vertAlign w:val="superscript"/>
        </w:rPr>
        <w:t>1</w:t>
      </w:r>
      <w:proofErr w:type="gramEnd"/>
      <w:r w:rsidR="001F0A7A" w:rsidRPr="002749D1">
        <w:rPr>
          <w:rFonts w:ascii="Times New Roman" w:hAnsi="Times New Roman" w:cs="Times New Roman"/>
          <w:sz w:val="28"/>
          <w:szCs w:val="28"/>
        </w:rPr>
        <w:t>.</w:t>
      </w:r>
      <w:r w:rsidR="00331ABC" w:rsidRPr="002749D1">
        <w:rPr>
          <w:rFonts w:ascii="Times New Roman" w:hAnsi="Times New Roman" w:cs="Times New Roman"/>
          <w:sz w:val="28"/>
          <w:szCs w:val="28"/>
        </w:rPr>
        <w:t xml:space="preserve"> </w:t>
      </w:r>
    </w:p>
    <w:p w:rsidR="001A12B2" w:rsidRDefault="00331ABC" w:rsidP="00794847">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Как видно из содержания указанной нормы, судам общей практики предписывается несколько иное, чем предусмотренное в нормах закона о Конституционном Суде РФ</w:t>
      </w:r>
      <w:r w:rsidR="00DD3219" w:rsidRPr="002749D1">
        <w:rPr>
          <w:rFonts w:ascii="Times New Roman" w:hAnsi="Times New Roman" w:cs="Times New Roman"/>
          <w:sz w:val="28"/>
          <w:szCs w:val="28"/>
        </w:rPr>
        <w:t>,</w:t>
      </w:r>
      <w:r w:rsidRPr="002749D1">
        <w:rPr>
          <w:rFonts w:ascii="Times New Roman" w:hAnsi="Times New Roman" w:cs="Times New Roman"/>
          <w:sz w:val="28"/>
          <w:szCs w:val="28"/>
        </w:rPr>
        <w:t xml:space="preserve"> правило поведения в ситуации, когда суд приходит к выводу о несоответствии нормы закона, подлежащего применению,</w:t>
      </w:r>
      <w:r w:rsidR="00DD3219" w:rsidRPr="002749D1">
        <w:rPr>
          <w:rFonts w:ascii="Times New Roman" w:hAnsi="Times New Roman" w:cs="Times New Roman"/>
          <w:sz w:val="28"/>
          <w:szCs w:val="28"/>
        </w:rPr>
        <w:t xml:space="preserve"> положениям</w:t>
      </w:r>
      <w:r w:rsidRPr="002749D1">
        <w:rPr>
          <w:rFonts w:ascii="Times New Roman" w:hAnsi="Times New Roman" w:cs="Times New Roman"/>
          <w:sz w:val="28"/>
          <w:szCs w:val="28"/>
        </w:rPr>
        <w:t xml:space="preserve"> Конституции Российской Федерации.</w:t>
      </w:r>
      <w:r w:rsidR="00DD3219" w:rsidRPr="002749D1">
        <w:rPr>
          <w:rFonts w:ascii="Times New Roman" w:hAnsi="Times New Roman" w:cs="Times New Roman"/>
          <w:sz w:val="28"/>
          <w:szCs w:val="28"/>
        </w:rPr>
        <w:t xml:space="preserve"> Федеральный </w:t>
      </w:r>
      <w:r w:rsidR="00794847">
        <w:rPr>
          <w:rFonts w:ascii="Times New Roman" w:hAnsi="Times New Roman" w:cs="Times New Roman"/>
          <w:sz w:val="28"/>
          <w:szCs w:val="28"/>
        </w:rPr>
        <w:t>____________________</w:t>
      </w:r>
    </w:p>
    <w:p w:rsidR="00794847" w:rsidRPr="00794847" w:rsidRDefault="00794847" w:rsidP="00794847">
      <w:pPr>
        <w:spacing w:line="360" w:lineRule="auto"/>
        <w:jc w:val="both"/>
        <w:rPr>
          <w:rFonts w:ascii="Times New Roman" w:hAnsi="Times New Roman" w:cs="Times New Roman"/>
          <w:sz w:val="20"/>
          <w:szCs w:val="20"/>
        </w:rPr>
      </w:pPr>
      <w:r w:rsidRPr="00794847">
        <w:rPr>
          <w:rFonts w:ascii="Times New Roman" w:hAnsi="Times New Roman" w:cs="Times New Roman"/>
          <w:sz w:val="20"/>
          <w:szCs w:val="20"/>
          <w:vertAlign w:val="superscript"/>
        </w:rPr>
        <w:t xml:space="preserve">1 </w:t>
      </w:r>
      <w:r w:rsidRPr="00794847">
        <w:rPr>
          <w:rFonts w:ascii="Times New Roman" w:hAnsi="Times New Roman" w:cs="Times New Roman"/>
          <w:sz w:val="20"/>
          <w:szCs w:val="20"/>
        </w:rPr>
        <w:t>Федеральный конституционный закон от 31.12.1996 N 1-ФКЗ (ред. от 05.02.2014) «О судебной системе Российской Федерации» // СПС «</w:t>
      </w:r>
      <w:proofErr w:type="spellStart"/>
      <w:r w:rsidRPr="00794847">
        <w:rPr>
          <w:rFonts w:ascii="Times New Roman" w:hAnsi="Times New Roman" w:cs="Times New Roman"/>
          <w:sz w:val="20"/>
          <w:szCs w:val="20"/>
        </w:rPr>
        <w:t>КонсультантПлюс</w:t>
      </w:r>
      <w:proofErr w:type="spellEnd"/>
      <w:r w:rsidRPr="00794847">
        <w:rPr>
          <w:rFonts w:ascii="Times New Roman" w:hAnsi="Times New Roman" w:cs="Times New Roman"/>
          <w:sz w:val="20"/>
          <w:szCs w:val="20"/>
        </w:rPr>
        <w:t>»</w:t>
      </w:r>
    </w:p>
    <w:p w:rsidR="00331ABC" w:rsidRDefault="00DD3219" w:rsidP="001A12B2">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конституционный закон «О судебной системе Российской Федерации» с учётом прямого действия конституционных норм указывает, что в таких случаях суд общей практики вправе при разрешении спор самостоятельно применить норму большей юридической силы, то есть конституционную норму, и не применять неконституционную, по мнению суда, норму закона.</w:t>
      </w:r>
    </w:p>
    <w:p w:rsidR="000E1CB3" w:rsidRPr="000E1CB3" w:rsidRDefault="000E1CB3" w:rsidP="00B17B8F">
      <w:pPr>
        <w:spacing w:line="360" w:lineRule="auto"/>
        <w:ind w:firstLine="709"/>
        <w:jc w:val="both"/>
        <w:rPr>
          <w:rFonts w:ascii="Times New Roman" w:hAnsi="Times New Roman" w:cs="Times New Roman"/>
          <w:sz w:val="28"/>
          <w:szCs w:val="28"/>
        </w:rPr>
      </w:pPr>
      <w:proofErr w:type="gramStart"/>
      <w:r w:rsidRPr="000E1CB3">
        <w:rPr>
          <w:rFonts w:ascii="Times New Roman" w:hAnsi="Times New Roman" w:cs="Times New Roman"/>
          <w:sz w:val="28"/>
          <w:szCs w:val="28"/>
        </w:rPr>
        <w:t>Казавшаяся не столь очевидной правовая коллизия между положениями Конституции РФ, Федерального конституционного закона «О Конституционном Суде Российской Федерации» и нормой Федерального конституционного закона «О Конституционном Суде РФ» приобрела совершенно иной характер в связи с выходом в свет Постановления Пленума Верховного Суда Российской Федерации от 31.10.1995 года №8 «О некоторых вопросах применения судами Конституции Российской Федерации при осуществлении правосудия»</w:t>
      </w:r>
      <w:r w:rsidR="00B17B8F">
        <w:rPr>
          <w:rFonts w:ascii="Times New Roman" w:hAnsi="Times New Roman" w:cs="Times New Roman"/>
          <w:sz w:val="28"/>
          <w:szCs w:val="28"/>
          <w:vertAlign w:val="superscript"/>
        </w:rPr>
        <w:t>1</w:t>
      </w:r>
      <w:r w:rsidRPr="000E1CB3">
        <w:rPr>
          <w:rFonts w:ascii="Times New Roman" w:hAnsi="Times New Roman" w:cs="Times New Roman"/>
          <w:sz w:val="28"/>
          <w:szCs w:val="28"/>
        </w:rPr>
        <w:t>.</w:t>
      </w:r>
      <w:proofErr w:type="gramEnd"/>
      <w:r w:rsidRPr="000E1CB3">
        <w:rPr>
          <w:rFonts w:ascii="Times New Roman" w:hAnsi="Times New Roman" w:cs="Times New Roman"/>
          <w:sz w:val="28"/>
          <w:szCs w:val="28"/>
        </w:rPr>
        <w:t xml:space="preserve"> В указанном акте Верховный Суд РФ руководствовался нормой ФКЗ «О судебной системе Российской Федерации»  и изложил своё видение принципов верховенства и прямого действия конституционных норм применительно к деятельности судов общей практики, породившее впоследствии острую </w:t>
      </w:r>
      <w:proofErr w:type="gramStart"/>
      <w:r w:rsidRPr="000E1CB3">
        <w:rPr>
          <w:rFonts w:ascii="Times New Roman" w:hAnsi="Times New Roman" w:cs="Times New Roman"/>
          <w:sz w:val="28"/>
          <w:szCs w:val="28"/>
        </w:rPr>
        <w:t>дискуссию</w:t>
      </w:r>
      <w:proofErr w:type="gramEnd"/>
      <w:r w:rsidRPr="000E1CB3">
        <w:rPr>
          <w:rFonts w:ascii="Times New Roman" w:hAnsi="Times New Roman" w:cs="Times New Roman"/>
          <w:sz w:val="28"/>
          <w:szCs w:val="28"/>
        </w:rPr>
        <w:t xml:space="preserve"> как в научных кругах, так и среди </w:t>
      </w:r>
      <w:proofErr w:type="spellStart"/>
      <w:r w:rsidRPr="000E1CB3">
        <w:rPr>
          <w:rFonts w:ascii="Times New Roman" w:hAnsi="Times New Roman" w:cs="Times New Roman"/>
          <w:sz w:val="28"/>
          <w:szCs w:val="28"/>
        </w:rPr>
        <w:t>правоприменителей</w:t>
      </w:r>
      <w:proofErr w:type="spellEnd"/>
      <w:r w:rsidRPr="000E1CB3">
        <w:rPr>
          <w:rFonts w:ascii="Times New Roman" w:hAnsi="Times New Roman" w:cs="Times New Roman"/>
          <w:sz w:val="28"/>
          <w:szCs w:val="28"/>
        </w:rPr>
        <w:t>.</w:t>
      </w:r>
    </w:p>
    <w:p w:rsidR="00B17B8F" w:rsidRDefault="000E1CB3" w:rsidP="00B17B8F">
      <w:pPr>
        <w:spacing w:line="360" w:lineRule="auto"/>
        <w:ind w:firstLine="709"/>
        <w:jc w:val="both"/>
        <w:rPr>
          <w:rFonts w:ascii="Times New Roman" w:hAnsi="Times New Roman" w:cs="Times New Roman"/>
          <w:sz w:val="28"/>
          <w:szCs w:val="28"/>
        </w:rPr>
      </w:pPr>
      <w:r w:rsidRPr="000E1CB3">
        <w:rPr>
          <w:rFonts w:ascii="Times New Roman" w:hAnsi="Times New Roman" w:cs="Times New Roman"/>
          <w:sz w:val="28"/>
          <w:szCs w:val="28"/>
        </w:rPr>
        <w:t xml:space="preserve">Ориентируя суды общей практики на необходимость непосредственного применения судами конституционных норм при осуществлении правосудия, Верховный Суд РФ указал на конкретные ситуации, в которых </w:t>
      </w:r>
      <w:proofErr w:type="gramStart"/>
      <w:r w:rsidRPr="000E1CB3">
        <w:rPr>
          <w:rFonts w:ascii="Times New Roman" w:hAnsi="Times New Roman" w:cs="Times New Roman"/>
          <w:sz w:val="28"/>
          <w:szCs w:val="28"/>
        </w:rPr>
        <w:t>соответствующее</w:t>
      </w:r>
      <w:proofErr w:type="gramEnd"/>
      <w:r w:rsidRPr="000E1CB3">
        <w:rPr>
          <w:rFonts w:ascii="Times New Roman" w:hAnsi="Times New Roman" w:cs="Times New Roman"/>
          <w:sz w:val="28"/>
          <w:szCs w:val="28"/>
        </w:rPr>
        <w:t xml:space="preserve"> </w:t>
      </w:r>
      <w:proofErr w:type="spellStart"/>
      <w:r w:rsidRPr="000E1CB3">
        <w:rPr>
          <w:rFonts w:ascii="Times New Roman" w:hAnsi="Times New Roman" w:cs="Times New Roman"/>
          <w:sz w:val="28"/>
          <w:szCs w:val="28"/>
        </w:rPr>
        <w:t>правоприменение</w:t>
      </w:r>
      <w:proofErr w:type="spellEnd"/>
      <w:r w:rsidRPr="000E1CB3">
        <w:rPr>
          <w:rFonts w:ascii="Times New Roman" w:hAnsi="Times New Roman" w:cs="Times New Roman"/>
          <w:sz w:val="28"/>
          <w:szCs w:val="28"/>
        </w:rPr>
        <w:t xml:space="preserve"> является возможным. Согласно подпункту «б» пункта 2 указанного Постановления суд применяет нормы Конституции в случае, когда он приходит к выводу, что федеральный закон, действовавший на территории Российской Федерации до вступления в </w:t>
      </w:r>
      <w:r w:rsidR="00B17B8F">
        <w:rPr>
          <w:rFonts w:ascii="Times New Roman" w:hAnsi="Times New Roman" w:cs="Times New Roman"/>
          <w:sz w:val="28"/>
          <w:szCs w:val="28"/>
        </w:rPr>
        <w:t>силу Конституции Российской Феде</w:t>
      </w:r>
      <w:r w:rsidRPr="000E1CB3">
        <w:rPr>
          <w:rFonts w:ascii="Times New Roman" w:hAnsi="Times New Roman" w:cs="Times New Roman"/>
          <w:sz w:val="28"/>
          <w:szCs w:val="28"/>
        </w:rPr>
        <w:t>рации, противоречит ей. Так</w:t>
      </w:r>
      <w:r w:rsidR="00B17B8F">
        <w:rPr>
          <w:rFonts w:ascii="Times New Roman" w:hAnsi="Times New Roman" w:cs="Times New Roman"/>
          <w:sz w:val="28"/>
          <w:szCs w:val="28"/>
        </w:rPr>
        <w:t>им образом, суды общей практики</w:t>
      </w:r>
    </w:p>
    <w:p w:rsidR="00B17B8F" w:rsidRPr="00B17B8F" w:rsidRDefault="00B17B8F" w:rsidP="00B17B8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w:t>
      </w:r>
    </w:p>
    <w:p w:rsidR="00B17B8F" w:rsidRPr="00B17B8F" w:rsidRDefault="00B17B8F" w:rsidP="00B17B8F">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sidRPr="00B17B8F">
        <w:rPr>
          <w:rFonts w:ascii="Times New Roman" w:hAnsi="Times New Roman" w:cs="Times New Roman"/>
          <w:sz w:val="20"/>
          <w:szCs w:val="20"/>
        </w:rPr>
        <w:t>Постановление Пленума Верховного Суда РФ от 31.10.1995 N 8 (ред. от 03.03.2015) "О некоторых вопросах применения судами Конституции Российской Федерации при осуществлении правосудия"</w:t>
      </w:r>
      <w:r>
        <w:rPr>
          <w:rFonts w:ascii="Times New Roman" w:hAnsi="Times New Roman" w:cs="Times New Roman"/>
          <w:sz w:val="20"/>
          <w:szCs w:val="20"/>
        </w:rPr>
        <w:t xml:space="preserve"> </w:t>
      </w:r>
      <w:r w:rsidRPr="00B17B8F">
        <w:rPr>
          <w:rFonts w:ascii="Times New Roman" w:hAnsi="Times New Roman" w:cs="Times New Roman"/>
          <w:sz w:val="20"/>
          <w:szCs w:val="20"/>
        </w:rPr>
        <w:t xml:space="preserve">// </w:t>
      </w:r>
      <w:r>
        <w:rPr>
          <w:rFonts w:ascii="Times New Roman" w:hAnsi="Times New Roman" w:cs="Times New Roman"/>
          <w:sz w:val="20"/>
          <w:szCs w:val="20"/>
        </w:rPr>
        <w:t>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p w:rsidR="00B17B8F" w:rsidRDefault="00B17B8F" w:rsidP="00B17B8F">
      <w:pPr>
        <w:spacing w:line="360" w:lineRule="auto"/>
        <w:jc w:val="both"/>
        <w:rPr>
          <w:rFonts w:ascii="Times New Roman" w:hAnsi="Times New Roman" w:cs="Times New Roman"/>
          <w:sz w:val="28"/>
          <w:szCs w:val="28"/>
        </w:rPr>
      </w:pPr>
    </w:p>
    <w:p w:rsidR="000E1CB3" w:rsidRPr="000E1CB3" w:rsidRDefault="000E1CB3" w:rsidP="00B17B8F">
      <w:pPr>
        <w:spacing w:line="360" w:lineRule="auto"/>
        <w:jc w:val="both"/>
        <w:rPr>
          <w:rFonts w:ascii="Times New Roman" w:hAnsi="Times New Roman" w:cs="Times New Roman"/>
          <w:sz w:val="28"/>
          <w:szCs w:val="28"/>
        </w:rPr>
      </w:pPr>
      <w:r w:rsidRPr="000E1CB3">
        <w:rPr>
          <w:rFonts w:ascii="Times New Roman" w:hAnsi="Times New Roman" w:cs="Times New Roman"/>
          <w:sz w:val="28"/>
          <w:szCs w:val="28"/>
        </w:rPr>
        <w:t xml:space="preserve">получили право не применять нормы законов, действовавших на территории Российской Федерации до вступления в силу Конституции РФ в случае, если суд пришёл к выводу об их противоречии нормам Конституции РФ. Примечательно, что если буквально читать указанное разъяснение, то нельзя не обратить внимание на допущенную Верховным Судом РФ юридическую неточность, выражающуюся в том, что до принятия Конституции РФ в правовой системе Российской Федерации не существовало законов, которые именовались бы как «федеральные», </w:t>
      </w:r>
      <w:proofErr w:type="gramStart"/>
      <w:r w:rsidRPr="000E1CB3">
        <w:rPr>
          <w:rFonts w:ascii="Times New Roman" w:hAnsi="Times New Roman" w:cs="Times New Roman"/>
          <w:sz w:val="28"/>
          <w:szCs w:val="28"/>
        </w:rPr>
        <w:t>привычные</w:t>
      </w:r>
      <w:proofErr w:type="gramEnd"/>
      <w:r w:rsidRPr="000E1CB3">
        <w:rPr>
          <w:rFonts w:ascii="Times New Roman" w:hAnsi="Times New Roman" w:cs="Times New Roman"/>
          <w:sz w:val="28"/>
          <w:szCs w:val="28"/>
        </w:rPr>
        <w:t xml:space="preserve"> современному </w:t>
      </w:r>
      <w:r w:rsidR="002E17E8">
        <w:rPr>
          <w:rFonts w:ascii="Times New Roman" w:hAnsi="Times New Roman" w:cs="Times New Roman"/>
          <w:sz w:val="28"/>
          <w:szCs w:val="28"/>
        </w:rPr>
        <w:t>пониманию</w:t>
      </w:r>
      <w:r w:rsidRPr="000E1CB3">
        <w:rPr>
          <w:rFonts w:ascii="Times New Roman" w:hAnsi="Times New Roman" w:cs="Times New Roman"/>
          <w:sz w:val="28"/>
          <w:szCs w:val="28"/>
        </w:rPr>
        <w:t>.  Законы, которые имел в виду Верховный Суд РФ, до вступления в силу Конституции РФ имели название «Закон Российской Федерации». Как бы то ни было, суды получили возможность не применять такие законы и применять нормы Конституции РФ при возникновении противоречий между ними.</w:t>
      </w:r>
    </w:p>
    <w:p w:rsidR="000E1CB3" w:rsidRPr="000E1CB3" w:rsidRDefault="000E1CB3" w:rsidP="00B17B8F">
      <w:pPr>
        <w:spacing w:line="360" w:lineRule="auto"/>
        <w:ind w:firstLine="709"/>
        <w:jc w:val="both"/>
        <w:rPr>
          <w:rFonts w:ascii="Times New Roman" w:hAnsi="Times New Roman" w:cs="Times New Roman"/>
          <w:sz w:val="28"/>
          <w:szCs w:val="28"/>
        </w:rPr>
      </w:pPr>
      <w:r w:rsidRPr="000E1CB3">
        <w:rPr>
          <w:rFonts w:ascii="Times New Roman" w:hAnsi="Times New Roman" w:cs="Times New Roman"/>
          <w:sz w:val="28"/>
          <w:szCs w:val="28"/>
        </w:rPr>
        <w:t>Однако Верховный Суд РФ пошёл еще дальше и в подпунктах «в», «г» пункта 2 предусмотрел, что суд применяет норму Конституции и не применяет норму закона в ситуации, когда он приходит к выводу о противоречии соответствующей нормы федерального закона, принятого после вступления в силу Конституции РФ, конституционным положениям.  Аналогично должен поступить суд при формировании вывода о том, что закон либо иной нормативный правовой акт, принятый субъектом Российской Федерации по предметам совместного ведения Российской Федерации и субъектов Российской Федерации, противоречит Конституции РФ, а федеральный закон, призванный регулировать соответствующие правоотношения, отсутствует</w:t>
      </w:r>
      <w:proofErr w:type="gramStart"/>
      <w:r w:rsidRPr="000E1CB3">
        <w:rPr>
          <w:rFonts w:ascii="Times New Roman" w:hAnsi="Times New Roman" w:cs="Times New Roman"/>
          <w:sz w:val="28"/>
          <w:szCs w:val="28"/>
        </w:rPr>
        <w:t xml:space="preserve"> :</w:t>
      </w:r>
      <w:proofErr w:type="gramEnd"/>
      <w:r w:rsidRPr="000E1CB3">
        <w:rPr>
          <w:rFonts w:ascii="Times New Roman" w:hAnsi="Times New Roman" w:cs="Times New Roman"/>
          <w:sz w:val="28"/>
          <w:szCs w:val="28"/>
        </w:rPr>
        <w:t xml:space="preserve"> суду следует применить нормы Конституции РФ. Таким образом, суды общей практики при выявлении, с их точки зрения, несоответствия между нормами, закрепленными в законах, принятых Российской Федерации, субъектами Российской Федерации по предметам совместного ведения, нормам Конституции РФ официально получили возможность не применять нормы закона и применять соответствующие конституционные положения.</w:t>
      </w:r>
    </w:p>
    <w:p w:rsidR="000E1CB3" w:rsidRPr="000E1CB3" w:rsidRDefault="000E1CB3" w:rsidP="00EE474B">
      <w:pPr>
        <w:spacing w:line="360" w:lineRule="auto"/>
        <w:ind w:firstLine="709"/>
        <w:jc w:val="both"/>
        <w:rPr>
          <w:rFonts w:ascii="Times New Roman" w:hAnsi="Times New Roman" w:cs="Times New Roman"/>
          <w:sz w:val="28"/>
          <w:szCs w:val="28"/>
        </w:rPr>
      </w:pPr>
      <w:r w:rsidRPr="000E1CB3">
        <w:rPr>
          <w:rFonts w:ascii="Times New Roman" w:hAnsi="Times New Roman" w:cs="Times New Roman"/>
          <w:sz w:val="28"/>
          <w:szCs w:val="28"/>
        </w:rPr>
        <w:lastRenderedPageBreak/>
        <w:t xml:space="preserve">Итак, что же имел в виду Верховный Суд РФ? Какими мотивами он руководствовался при вынесении вышеизложенной позиции? Представляется, что на момент принятия указанного Постановления высший судебный орган не видел какой-либо опасности в том, что суды вправе самостоятельно приходить к выводу о несоответствии закона нормам Конституции РФ и, соответственно, решать противоречие в соответствии с актом большей юридической силы, каким является Конституция РФ. К такому изложению логики подталкивала и норма статьи 5 Федерального конституционного закона «О судебной системе Российской Федерации», которая с максимальной точностью и недвусмысленностью говорила о праве суда применять Конституцию РФ и не применять закон. </w:t>
      </w:r>
    </w:p>
    <w:p w:rsidR="000E1CB3" w:rsidRPr="002749D1" w:rsidRDefault="000E1CB3" w:rsidP="00EE474B">
      <w:pPr>
        <w:spacing w:line="360" w:lineRule="auto"/>
        <w:ind w:firstLine="709"/>
        <w:jc w:val="both"/>
        <w:rPr>
          <w:rFonts w:ascii="Times New Roman" w:hAnsi="Times New Roman" w:cs="Times New Roman"/>
          <w:sz w:val="28"/>
          <w:szCs w:val="28"/>
        </w:rPr>
      </w:pPr>
      <w:r w:rsidRPr="000E1CB3">
        <w:rPr>
          <w:rFonts w:ascii="Times New Roman" w:hAnsi="Times New Roman" w:cs="Times New Roman"/>
          <w:sz w:val="28"/>
          <w:szCs w:val="28"/>
        </w:rPr>
        <w:t xml:space="preserve">При этом крайне важно отметить, что Верховный Суд РФ не выступал против института конституционного запроса судов, что подтверждает дальнейшее содержание пункта 2  Постановления Пленума Верховного Суда РФ, в котором конституционный запрос регламентирован с должной степенью подробности. Не вызывает никаких сомнений, что Верховный Суд РФ оставил в тексте Постановления полномочие судов общей юрисдикции неслучайно, не только потому, что иное – умолчание об этом - означало бы непризнание в этой части норм статьи 125 Конституции РФ. Думается, что Верховный Суд РФ исходил из того, что правомочие суда обратиться в Конституционный Суд РФ с запросом о проверке нормы федерального закона  является его правом, а не обязанностью. Если существует конкретное правоотношение, которое урегулировано и нормой Федерального закона, и нормой Конституции РФ, и при этом указанные нормы с очевидностью противоречат друг другу, то вытекающий из этого конкретного правоотношения спор может быть разрешен судом на основании нормы права, имеющей большую юридическую силу. Соответственно, в этом случае суд применяет норму Конституции РФ  и не применяет норму федерального закона.  </w:t>
      </w:r>
      <w:proofErr w:type="gramStart"/>
      <w:r w:rsidRPr="000E1CB3">
        <w:rPr>
          <w:rFonts w:ascii="Times New Roman" w:hAnsi="Times New Roman" w:cs="Times New Roman"/>
          <w:sz w:val="28"/>
          <w:szCs w:val="28"/>
        </w:rPr>
        <w:t xml:space="preserve">И только в случае, когда у суда возникает неопределенность в вопросе о том, соответствует ли норма закона </w:t>
      </w:r>
      <w:r w:rsidRPr="000E1CB3">
        <w:rPr>
          <w:rFonts w:ascii="Times New Roman" w:hAnsi="Times New Roman" w:cs="Times New Roman"/>
          <w:sz w:val="28"/>
          <w:szCs w:val="28"/>
        </w:rPr>
        <w:lastRenderedPageBreak/>
        <w:t>положениям Конституции РФ, то есть когда суд не имеет убежденности в том, что норма неконституционна, суд обращается с запросом в Конституционный Суд РФ, который устраняет возникшую определенность и либо признаёт оспариваемую норму соответствующей Конституции (и тогда суд её применяет), либо дисквалифицирует её полностью</w:t>
      </w:r>
      <w:proofErr w:type="gramEnd"/>
      <w:r w:rsidRPr="000E1CB3">
        <w:rPr>
          <w:rFonts w:ascii="Times New Roman" w:hAnsi="Times New Roman" w:cs="Times New Roman"/>
          <w:sz w:val="28"/>
          <w:szCs w:val="28"/>
        </w:rPr>
        <w:t xml:space="preserve"> или в части (и тогда суд применяет норму Конституции либо применяет норму в соответствии </w:t>
      </w:r>
      <w:proofErr w:type="gramStart"/>
      <w:r w:rsidRPr="000E1CB3">
        <w:rPr>
          <w:rFonts w:ascii="Times New Roman" w:hAnsi="Times New Roman" w:cs="Times New Roman"/>
          <w:sz w:val="28"/>
          <w:szCs w:val="28"/>
        </w:rPr>
        <w:t>с</w:t>
      </w:r>
      <w:proofErr w:type="gramEnd"/>
      <w:r w:rsidRPr="000E1CB3">
        <w:rPr>
          <w:rFonts w:ascii="Times New Roman" w:hAnsi="Times New Roman" w:cs="Times New Roman"/>
          <w:sz w:val="28"/>
          <w:szCs w:val="28"/>
        </w:rPr>
        <w:t xml:space="preserve"> </w:t>
      </w:r>
      <w:proofErr w:type="gramStart"/>
      <w:r w:rsidRPr="000E1CB3">
        <w:rPr>
          <w:rFonts w:ascii="Times New Roman" w:hAnsi="Times New Roman" w:cs="Times New Roman"/>
          <w:sz w:val="28"/>
          <w:szCs w:val="28"/>
        </w:rPr>
        <w:t>её</w:t>
      </w:r>
      <w:proofErr w:type="gramEnd"/>
      <w:r w:rsidRPr="000E1CB3">
        <w:rPr>
          <w:rFonts w:ascii="Times New Roman" w:hAnsi="Times New Roman" w:cs="Times New Roman"/>
          <w:sz w:val="28"/>
          <w:szCs w:val="28"/>
        </w:rPr>
        <w:t xml:space="preserve"> конституционно-правовом истолковании). Именно категорией «при возникновении неопределенности» призвал руководствоваться суды Верховный Суд РФ при решении вопроса о необходимости обращения в Конституционный Суд РФ с запросом о соответствии нормы закона Конституции РФ.</w:t>
      </w:r>
    </w:p>
    <w:p w:rsidR="00060E4B" w:rsidRPr="002749D1" w:rsidRDefault="00302981" w:rsidP="00193975">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Позиция</w:t>
      </w:r>
      <w:r w:rsidR="00060E4B" w:rsidRPr="002749D1">
        <w:rPr>
          <w:rFonts w:ascii="Times New Roman" w:hAnsi="Times New Roman" w:cs="Times New Roman"/>
          <w:sz w:val="28"/>
          <w:szCs w:val="28"/>
        </w:rPr>
        <w:t xml:space="preserve"> Верхо</w:t>
      </w:r>
      <w:r w:rsidRPr="002749D1">
        <w:rPr>
          <w:rFonts w:ascii="Times New Roman" w:hAnsi="Times New Roman" w:cs="Times New Roman"/>
          <w:sz w:val="28"/>
          <w:szCs w:val="28"/>
        </w:rPr>
        <w:t>вного Суда РФ, согласно которой</w:t>
      </w:r>
      <w:r w:rsidR="00060E4B" w:rsidRPr="002749D1">
        <w:rPr>
          <w:rFonts w:ascii="Times New Roman" w:hAnsi="Times New Roman" w:cs="Times New Roman"/>
          <w:sz w:val="28"/>
          <w:szCs w:val="28"/>
        </w:rPr>
        <w:t xml:space="preserve"> суды общей практики вправе признавать норму закона не соответствующей Конституции РФ и применять конституцио</w:t>
      </w:r>
      <w:r w:rsidR="00E546EF" w:rsidRPr="002749D1">
        <w:rPr>
          <w:rFonts w:ascii="Times New Roman" w:hAnsi="Times New Roman" w:cs="Times New Roman"/>
          <w:sz w:val="28"/>
          <w:szCs w:val="28"/>
        </w:rPr>
        <w:t>нные положения, фактически стала</w:t>
      </w:r>
      <w:r w:rsidR="00060E4B" w:rsidRPr="002749D1">
        <w:rPr>
          <w:rFonts w:ascii="Times New Roman" w:hAnsi="Times New Roman" w:cs="Times New Roman"/>
          <w:sz w:val="28"/>
          <w:szCs w:val="28"/>
        </w:rPr>
        <w:t xml:space="preserve"> предметом рассмотрения в Конституционном Суде РФ. И хотя формально Постановление Конституционного Суда РФ от 16 июня 1998 года №16-П было посвящено толкованию положений статьи 125 Конституции РФ, фактически </w:t>
      </w:r>
      <w:r w:rsidRPr="002749D1">
        <w:rPr>
          <w:rFonts w:ascii="Times New Roman" w:hAnsi="Times New Roman" w:cs="Times New Roman"/>
          <w:sz w:val="28"/>
          <w:szCs w:val="28"/>
        </w:rPr>
        <w:t>орган</w:t>
      </w:r>
      <w:r w:rsidR="00060E4B" w:rsidRPr="002749D1">
        <w:rPr>
          <w:rFonts w:ascii="Times New Roman" w:hAnsi="Times New Roman" w:cs="Times New Roman"/>
          <w:sz w:val="28"/>
          <w:szCs w:val="28"/>
        </w:rPr>
        <w:t xml:space="preserve"> конституционного контроля</w:t>
      </w:r>
      <w:r w:rsidRPr="002749D1">
        <w:rPr>
          <w:rFonts w:ascii="Times New Roman" w:hAnsi="Times New Roman" w:cs="Times New Roman"/>
          <w:sz w:val="28"/>
          <w:szCs w:val="28"/>
        </w:rPr>
        <w:t xml:space="preserve"> был вынужден решать вопрос о том, насколько допустимой с конституционных позиций является предложенная Верховным Судом РФ модель конституционного запроса судов.</w:t>
      </w:r>
    </w:p>
    <w:p w:rsidR="00302981" w:rsidRPr="002749D1" w:rsidRDefault="00302981" w:rsidP="00193975">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В рассматриваемом споре заявитель – Законодательное Собрание Республики Карелия –</w:t>
      </w:r>
      <w:r w:rsidR="00504A23" w:rsidRPr="002749D1">
        <w:rPr>
          <w:rFonts w:ascii="Times New Roman" w:hAnsi="Times New Roman" w:cs="Times New Roman"/>
          <w:sz w:val="28"/>
          <w:szCs w:val="28"/>
        </w:rPr>
        <w:t xml:space="preserve"> ставил</w:t>
      </w:r>
      <w:r w:rsidR="00116EB7" w:rsidRPr="002749D1">
        <w:rPr>
          <w:rFonts w:ascii="Times New Roman" w:hAnsi="Times New Roman" w:cs="Times New Roman"/>
          <w:sz w:val="28"/>
          <w:szCs w:val="28"/>
        </w:rPr>
        <w:t xml:space="preserve"> на рассмотрение</w:t>
      </w:r>
      <w:r w:rsidRPr="002749D1">
        <w:rPr>
          <w:rFonts w:ascii="Times New Roman" w:hAnsi="Times New Roman" w:cs="Times New Roman"/>
          <w:sz w:val="28"/>
          <w:szCs w:val="28"/>
        </w:rPr>
        <w:t xml:space="preserve"> перед Конституционным Су</w:t>
      </w:r>
      <w:r w:rsidR="00504A23" w:rsidRPr="002749D1">
        <w:rPr>
          <w:rFonts w:ascii="Times New Roman" w:hAnsi="Times New Roman" w:cs="Times New Roman"/>
          <w:sz w:val="28"/>
          <w:szCs w:val="28"/>
        </w:rPr>
        <w:t xml:space="preserve">дом Российской Федерации следующую проблему. Как следует из правоприменительной практики судов, имеют место быть случаи, когда суды признают нормативные акты, предусмотренные пунктами «а» и «б» части 2 и части 4 статьи 125 Конституции РФ, неконституционными, то есть утрачивающими юридическую силу. Между тем согласно вышеупомянутой норме Конституции РФ полномочие признавать нормативные акты не соответствующими конституционным положениям </w:t>
      </w:r>
      <w:r w:rsidR="002D5AB0">
        <w:rPr>
          <w:rFonts w:ascii="Times New Roman" w:hAnsi="Times New Roman" w:cs="Times New Roman"/>
          <w:sz w:val="28"/>
          <w:szCs w:val="28"/>
        </w:rPr>
        <w:t>возможно</w:t>
      </w:r>
      <w:r w:rsidR="00504A23" w:rsidRPr="002749D1">
        <w:rPr>
          <w:rFonts w:ascii="Times New Roman" w:hAnsi="Times New Roman" w:cs="Times New Roman"/>
          <w:sz w:val="28"/>
          <w:szCs w:val="28"/>
        </w:rPr>
        <w:t xml:space="preserve"> только в рамках </w:t>
      </w:r>
      <w:r w:rsidR="00504A23" w:rsidRPr="002749D1">
        <w:rPr>
          <w:rFonts w:ascii="Times New Roman" w:hAnsi="Times New Roman" w:cs="Times New Roman"/>
          <w:sz w:val="28"/>
          <w:szCs w:val="28"/>
        </w:rPr>
        <w:lastRenderedPageBreak/>
        <w:t>процедуры конституционного судопро</w:t>
      </w:r>
      <w:r w:rsidR="002D5AB0">
        <w:rPr>
          <w:rFonts w:ascii="Times New Roman" w:hAnsi="Times New Roman" w:cs="Times New Roman"/>
          <w:sz w:val="28"/>
          <w:szCs w:val="28"/>
        </w:rPr>
        <w:t xml:space="preserve">изводства, осуществляет которое </w:t>
      </w:r>
      <w:r w:rsidR="00504A23" w:rsidRPr="002749D1">
        <w:rPr>
          <w:rFonts w:ascii="Times New Roman" w:hAnsi="Times New Roman" w:cs="Times New Roman"/>
          <w:sz w:val="28"/>
          <w:szCs w:val="28"/>
        </w:rPr>
        <w:t>специально созданный орган – Конституционный Суд РФ.</w:t>
      </w:r>
    </w:p>
    <w:p w:rsidR="00193975" w:rsidRDefault="001661EE" w:rsidP="00193975">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Таким образом, на рассмотрение Конституционного Суда РФ ставился вопрос о том, вправе ли суд общей практики самостоятельно признавать норму не соответствующей Конституции РФ и отказываться от её применения, или же подобное правомочие может быть реализовано только в рамках конституционного судопроизводства. </w:t>
      </w:r>
      <w:proofErr w:type="gramStart"/>
      <w:r w:rsidRPr="002749D1">
        <w:rPr>
          <w:rFonts w:ascii="Times New Roman" w:hAnsi="Times New Roman" w:cs="Times New Roman"/>
          <w:sz w:val="28"/>
          <w:szCs w:val="28"/>
        </w:rPr>
        <w:t xml:space="preserve">В этой связи ряд учёных, в том числе сам судья Конституционного Суда </w:t>
      </w:r>
      <w:proofErr w:type="spellStart"/>
      <w:r w:rsidRPr="002749D1">
        <w:rPr>
          <w:rFonts w:ascii="Times New Roman" w:hAnsi="Times New Roman" w:cs="Times New Roman"/>
          <w:sz w:val="28"/>
          <w:szCs w:val="28"/>
        </w:rPr>
        <w:t>Г.А.Гаджиев</w:t>
      </w:r>
      <w:proofErr w:type="spellEnd"/>
      <w:r w:rsidRPr="002749D1">
        <w:rPr>
          <w:rFonts w:ascii="Times New Roman" w:hAnsi="Times New Roman" w:cs="Times New Roman"/>
          <w:sz w:val="28"/>
          <w:szCs w:val="28"/>
        </w:rPr>
        <w:t xml:space="preserve">, полагали, что </w:t>
      </w:r>
      <w:r w:rsidRPr="002749D1">
        <w:rPr>
          <w:rFonts w:ascii="Times New Roman" w:hAnsi="Times New Roman" w:cs="Times New Roman"/>
          <w:sz w:val="28"/>
          <w:szCs w:val="28"/>
          <w:lang w:val="en-US"/>
        </w:rPr>
        <w:t>de</w:t>
      </w:r>
      <w:r w:rsidRPr="002749D1">
        <w:rPr>
          <w:rFonts w:ascii="Times New Roman" w:hAnsi="Times New Roman" w:cs="Times New Roman"/>
          <w:sz w:val="28"/>
          <w:szCs w:val="28"/>
        </w:rPr>
        <w:t xml:space="preserve"> </w:t>
      </w:r>
      <w:r w:rsidRPr="002749D1">
        <w:rPr>
          <w:rFonts w:ascii="Times New Roman" w:hAnsi="Times New Roman" w:cs="Times New Roman"/>
          <w:sz w:val="28"/>
          <w:szCs w:val="28"/>
          <w:lang w:val="en-US"/>
        </w:rPr>
        <w:t>facto</w:t>
      </w:r>
      <w:r w:rsidRPr="002749D1">
        <w:rPr>
          <w:rFonts w:ascii="Times New Roman" w:hAnsi="Times New Roman" w:cs="Times New Roman"/>
          <w:sz w:val="28"/>
          <w:szCs w:val="28"/>
        </w:rPr>
        <w:t xml:space="preserve"> </w:t>
      </w:r>
      <w:r w:rsidR="00A4523C" w:rsidRPr="002749D1">
        <w:rPr>
          <w:rFonts w:ascii="Times New Roman" w:hAnsi="Times New Roman" w:cs="Times New Roman"/>
          <w:sz w:val="28"/>
          <w:szCs w:val="28"/>
        </w:rPr>
        <w:t>на рассмотрение</w:t>
      </w:r>
      <w:r w:rsidRPr="002749D1">
        <w:rPr>
          <w:rFonts w:ascii="Times New Roman" w:hAnsi="Times New Roman" w:cs="Times New Roman"/>
          <w:sz w:val="28"/>
          <w:szCs w:val="28"/>
        </w:rPr>
        <w:t xml:space="preserve"> </w:t>
      </w:r>
      <w:r w:rsidR="00A4523C" w:rsidRPr="002749D1">
        <w:rPr>
          <w:rFonts w:ascii="Times New Roman" w:hAnsi="Times New Roman" w:cs="Times New Roman"/>
          <w:sz w:val="28"/>
          <w:szCs w:val="28"/>
        </w:rPr>
        <w:t>Конституционному Суду</w:t>
      </w:r>
      <w:r w:rsidR="00416271" w:rsidRPr="002749D1">
        <w:rPr>
          <w:rFonts w:ascii="Times New Roman" w:hAnsi="Times New Roman" w:cs="Times New Roman"/>
          <w:sz w:val="28"/>
          <w:szCs w:val="28"/>
        </w:rPr>
        <w:t xml:space="preserve"> РФ </w:t>
      </w:r>
      <w:r w:rsidR="00A4523C" w:rsidRPr="002749D1">
        <w:rPr>
          <w:rFonts w:ascii="Times New Roman" w:hAnsi="Times New Roman" w:cs="Times New Roman"/>
          <w:sz w:val="28"/>
          <w:szCs w:val="28"/>
        </w:rPr>
        <w:t>выносился</w:t>
      </w:r>
      <w:r w:rsidR="00416271" w:rsidRPr="002749D1">
        <w:rPr>
          <w:rFonts w:ascii="Times New Roman" w:hAnsi="Times New Roman" w:cs="Times New Roman"/>
          <w:sz w:val="28"/>
          <w:szCs w:val="28"/>
        </w:rPr>
        <w:t xml:space="preserve"> вопрос о </w:t>
      </w:r>
      <w:r w:rsidR="00FB406A" w:rsidRPr="002749D1">
        <w:rPr>
          <w:rFonts w:ascii="Times New Roman" w:hAnsi="Times New Roman" w:cs="Times New Roman"/>
          <w:sz w:val="28"/>
          <w:szCs w:val="28"/>
        </w:rPr>
        <w:t>том, как разрешить спор о правовой природе конституционного запроса, возникший</w:t>
      </w:r>
      <w:r w:rsidR="00704CEA" w:rsidRPr="002749D1">
        <w:rPr>
          <w:rFonts w:ascii="Times New Roman" w:hAnsi="Times New Roman" w:cs="Times New Roman"/>
          <w:sz w:val="28"/>
          <w:szCs w:val="28"/>
        </w:rPr>
        <w:t xml:space="preserve"> </w:t>
      </w:r>
      <w:r w:rsidR="007A2D13">
        <w:rPr>
          <w:rFonts w:ascii="Times New Roman" w:hAnsi="Times New Roman" w:cs="Times New Roman"/>
          <w:sz w:val="28"/>
          <w:szCs w:val="28"/>
        </w:rPr>
        <w:t>между</w:t>
      </w:r>
      <w:r w:rsidR="00416271" w:rsidRPr="002749D1">
        <w:rPr>
          <w:rFonts w:ascii="Times New Roman" w:hAnsi="Times New Roman" w:cs="Times New Roman"/>
          <w:sz w:val="28"/>
          <w:szCs w:val="28"/>
        </w:rPr>
        <w:t xml:space="preserve"> Пленумом Верховного Суда Российской Федерации и Конституционным Судом Российской Федерации</w:t>
      </w:r>
      <w:r w:rsidR="00FB406A" w:rsidRPr="002749D1">
        <w:rPr>
          <w:rFonts w:ascii="Times New Roman" w:hAnsi="Times New Roman" w:cs="Times New Roman"/>
          <w:sz w:val="28"/>
          <w:szCs w:val="28"/>
        </w:rPr>
        <w:t>,</w:t>
      </w:r>
      <w:r w:rsidR="00704CEA" w:rsidRPr="002749D1">
        <w:rPr>
          <w:rFonts w:ascii="Times New Roman" w:hAnsi="Times New Roman" w:cs="Times New Roman"/>
          <w:sz w:val="28"/>
          <w:szCs w:val="28"/>
        </w:rPr>
        <w:t xml:space="preserve"> что, по сути дела, является спором о компетенции,</w:t>
      </w:r>
      <w:r w:rsidR="00FB406A" w:rsidRPr="002749D1">
        <w:rPr>
          <w:rFonts w:ascii="Times New Roman" w:hAnsi="Times New Roman" w:cs="Times New Roman"/>
          <w:sz w:val="28"/>
          <w:szCs w:val="28"/>
        </w:rPr>
        <w:t xml:space="preserve"> а значит, в силу</w:t>
      </w:r>
      <w:proofErr w:type="gramEnd"/>
      <w:r w:rsidR="00FB406A" w:rsidRPr="002749D1">
        <w:rPr>
          <w:rFonts w:ascii="Times New Roman" w:hAnsi="Times New Roman" w:cs="Times New Roman"/>
          <w:sz w:val="28"/>
          <w:szCs w:val="28"/>
        </w:rPr>
        <w:t xml:space="preserve"> принципа «никто не может быть судьей в собственном деле» Конституционный Суд РФ не </w:t>
      </w:r>
      <w:r w:rsidR="00704CEA" w:rsidRPr="002749D1">
        <w:rPr>
          <w:rFonts w:ascii="Times New Roman" w:hAnsi="Times New Roman" w:cs="Times New Roman"/>
          <w:sz w:val="28"/>
          <w:szCs w:val="28"/>
        </w:rPr>
        <w:t>мог</w:t>
      </w:r>
      <w:r w:rsidR="00FB406A" w:rsidRPr="002749D1">
        <w:rPr>
          <w:rFonts w:ascii="Times New Roman" w:hAnsi="Times New Roman" w:cs="Times New Roman"/>
          <w:sz w:val="28"/>
          <w:szCs w:val="28"/>
        </w:rPr>
        <w:t xml:space="preserve"> объективно и беспристрастно разрешить спор, непосредственным участником которого он является.</w:t>
      </w:r>
      <w:r w:rsidR="00704CEA" w:rsidRPr="002749D1">
        <w:rPr>
          <w:rFonts w:ascii="Times New Roman" w:hAnsi="Times New Roman" w:cs="Times New Roman"/>
          <w:sz w:val="28"/>
          <w:szCs w:val="28"/>
        </w:rPr>
        <w:t xml:space="preserve"> </w:t>
      </w:r>
      <w:proofErr w:type="gramStart"/>
      <w:r w:rsidR="00704CEA" w:rsidRPr="002749D1">
        <w:rPr>
          <w:rFonts w:ascii="Times New Roman" w:hAnsi="Times New Roman" w:cs="Times New Roman"/>
          <w:sz w:val="28"/>
          <w:szCs w:val="28"/>
        </w:rPr>
        <w:t xml:space="preserve">Так, </w:t>
      </w:r>
      <w:proofErr w:type="spellStart"/>
      <w:r w:rsidR="00704CEA" w:rsidRPr="002749D1">
        <w:rPr>
          <w:rFonts w:ascii="Times New Roman" w:hAnsi="Times New Roman" w:cs="Times New Roman"/>
          <w:sz w:val="28"/>
          <w:szCs w:val="28"/>
        </w:rPr>
        <w:t>Г.А.Гаджиев</w:t>
      </w:r>
      <w:proofErr w:type="spellEnd"/>
      <w:r w:rsidR="00704CEA" w:rsidRPr="002749D1">
        <w:rPr>
          <w:rFonts w:ascii="Times New Roman" w:hAnsi="Times New Roman" w:cs="Times New Roman"/>
          <w:sz w:val="28"/>
          <w:szCs w:val="28"/>
        </w:rPr>
        <w:t>, выражая Особое мнение, полагает, что «поскольку возник спор между Пленумом Верховного Суда Российской Федерации и Конституционным Судом Российской Федерации по вопросу о том, обязан ли суд общей юрисдикции или арбитражный суд обращаться с запросом о проверке конституционности примененного или подлежащего применению в конкретном деле закона, или он может обратиться с таким запросом, то разрешение возникшего спора</w:t>
      </w:r>
      <w:proofErr w:type="gramEnd"/>
      <w:r w:rsidR="00704CEA" w:rsidRPr="002749D1">
        <w:rPr>
          <w:rFonts w:ascii="Times New Roman" w:hAnsi="Times New Roman" w:cs="Times New Roman"/>
          <w:sz w:val="28"/>
          <w:szCs w:val="28"/>
        </w:rPr>
        <w:t xml:space="preserve"> о подведомственности одним из участников этого спора, явно заинтересованным в его разрешении, является нарушением ст. 93 Федерального конституционного закона "О Конституционном Суде Российской Федерации" и закрепленного в нем общеправового принципа "никто не может быть судьей в собственном деле"</w:t>
      </w:r>
      <w:r w:rsidR="00704CEA" w:rsidRPr="002749D1">
        <w:rPr>
          <w:rFonts w:ascii="Times New Roman" w:hAnsi="Times New Roman" w:cs="Times New Roman"/>
          <w:sz w:val="28"/>
          <w:szCs w:val="28"/>
          <w:vertAlign w:val="superscript"/>
        </w:rPr>
        <w:t>1</w:t>
      </w:r>
      <w:r w:rsidR="00704CEA" w:rsidRPr="002749D1">
        <w:rPr>
          <w:rFonts w:ascii="Times New Roman" w:hAnsi="Times New Roman" w:cs="Times New Roman"/>
          <w:sz w:val="28"/>
          <w:szCs w:val="28"/>
        </w:rPr>
        <w:t>.</w:t>
      </w:r>
    </w:p>
    <w:p w:rsidR="00193975" w:rsidRDefault="00193975" w:rsidP="00193975">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p>
    <w:p w:rsidR="00193975" w:rsidRPr="00193975" w:rsidRDefault="00193975" w:rsidP="00193975">
      <w:pPr>
        <w:spacing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193975">
        <w:rPr>
          <w:rFonts w:ascii="Times New Roman" w:hAnsi="Times New Roman" w:cs="Times New Roman"/>
          <w:sz w:val="20"/>
          <w:szCs w:val="20"/>
        </w:rPr>
        <w:t>Постановление Конституционного Суда РФ от 16.06.1998 N 19-П "По делу о толковании отдельных положений статей 125, 126 и 127 Конституции Российской Федерации"</w:t>
      </w:r>
      <w:r>
        <w:rPr>
          <w:rFonts w:ascii="Times New Roman" w:hAnsi="Times New Roman" w:cs="Times New Roman"/>
          <w:sz w:val="20"/>
          <w:szCs w:val="20"/>
        </w:rPr>
        <w:t xml:space="preserve"> </w:t>
      </w:r>
      <w:r w:rsidRPr="00193975">
        <w:rPr>
          <w:rFonts w:ascii="Times New Roman" w:hAnsi="Times New Roman" w:cs="Times New Roman"/>
          <w:sz w:val="20"/>
          <w:szCs w:val="20"/>
        </w:rPr>
        <w:t xml:space="preserve">// </w:t>
      </w:r>
      <w:r>
        <w:rPr>
          <w:rFonts w:ascii="Times New Roman" w:hAnsi="Times New Roman" w:cs="Times New Roman"/>
          <w:sz w:val="20"/>
          <w:szCs w:val="20"/>
        </w:rPr>
        <w:t>СПС «</w:t>
      </w:r>
      <w:proofErr w:type="spellStart"/>
      <w:r>
        <w:rPr>
          <w:rFonts w:ascii="Times New Roman" w:hAnsi="Times New Roman" w:cs="Times New Roman"/>
          <w:sz w:val="20"/>
          <w:szCs w:val="20"/>
        </w:rPr>
        <w:t>КонсультантПлюс</w:t>
      </w:r>
      <w:proofErr w:type="spellEnd"/>
      <w:r>
        <w:rPr>
          <w:rFonts w:ascii="Times New Roman" w:hAnsi="Times New Roman" w:cs="Times New Roman"/>
          <w:sz w:val="20"/>
          <w:szCs w:val="20"/>
        </w:rPr>
        <w:t>»</w:t>
      </w:r>
    </w:p>
    <w:p w:rsidR="00704CEA" w:rsidRPr="002749D1" w:rsidRDefault="00704CEA"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Представляется, что проблема, о которой говорит </w:t>
      </w:r>
      <w:proofErr w:type="spellStart"/>
      <w:r w:rsidRPr="002749D1">
        <w:rPr>
          <w:rFonts w:ascii="Times New Roman" w:hAnsi="Times New Roman" w:cs="Times New Roman"/>
          <w:sz w:val="28"/>
          <w:szCs w:val="28"/>
        </w:rPr>
        <w:t>Г.А.Гаджиев</w:t>
      </w:r>
      <w:proofErr w:type="spellEnd"/>
      <w:r w:rsidRPr="002749D1">
        <w:rPr>
          <w:rFonts w:ascii="Times New Roman" w:hAnsi="Times New Roman" w:cs="Times New Roman"/>
          <w:sz w:val="28"/>
          <w:szCs w:val="28"/>
        </w:rPr>
        <w:t xml:space="preserve">, не </w:t>
      </w:r>
      <w:r w:rsidR="004628D9" w:rsidRPr="002749D1">
        <w:rPr>
          <w:rFonts w:ascii="Times New Roman" w:hAnsi="Times New Roman" w:cs="Times New Roman"/>
          <w:sz w:val="28"/>
          <w:szCs w:val="28"/>
        </w:rPr>
        <w:t xml:space="preserve">столь остра и потому не заслуживает </w:t>
      </w:r>
      <w:r w:rsidRPr="002749D1">
        <w:rPr>
          <w:rFonts w:ascii="Times New Roman" w:hAnsi="Times New Roman" w:cs="Times New Roman"/>
          <w:sz w:val="28"/>
          <w:szCs w:val="28"/>
        </w:rPr>
        <w:t xml:space="preserve">особого внимания. Да, действительно, суть </w:t>
      </w:r>
      <w:r w:rsidR="004628D9" w:rsidRPr="002749D1">
        <w:rPr>
          <w:rFonts w:ascii="Times New Roman" w:hAnsi="Times New Roman" w:cs="Times New Roman"/>
          <w:sz w:val="28"/>
          <w:szCs w:val="28"/>
        </w:rPr>
        <w:t>коллизии, поставленной</w:t>
      </w:r>
      <w:r w:rsidRPr="002749D1">
        <w:rPr>
          <w:rFonts w:ascii="Times New Roman" w:hAnsi="Times New Roman" w:cs="Times New Roman"/>
          <w:sz w:val="28"/>
          <w:szCs w:val="28"/>
        </w:rPr>
        <w:t xml:space="preserve"> перед Конституционным Судом Российской Федерации, заключалась в</w:t>
      </w:r>
      <w:r w:rsidR="004628D9" w:rsidRPr="002749D1">
        <w:rPr>
          <w:rFonts w:ascii="Times New Roman" w:hAnsi="Times New Roman" w:cs="Times New Roman"/>
          <w:sz w:val="28"/>
          <w:szCs w:val="28"/>
        </w:rPr>
        <w:t xml:space="preserve"> споре между Пленумом Верховного Суда РФ и Конституционным Судом Российской Федерации о том, какой модели конституционного запроса необходимо придерживаться. </w:t>
      </w:r>
      <w:proofErr w:type="gramStart"/>
      <w:r w:rsidR="004628D9" w:rsidRPr="002749D1">
        <w:rPr>
          <w:rFonts w:ascii="Times New Roman" w:hAnsi="Times New Roman" w:cs="Times New Roman"/>
          <w:sz w:val="28"/>
          <w:szCs w:val="28"/>
        </w:rPr>
        <w:t>Однако проблема эта, по своей сути, самым тесным образом связана с разночтениями положений статьи 125 Конституции Российской Федерации в системной взаимосвязи с нормами статьи 5 Федерального конституционного закона «О судебной системе»</w:t>
      </w:r>
      <w:r w:rsidR="001743F1" w:rsidRPr="002749D1">
        <w:rPr>
          <w:rFonts w:ascii="Times New Roman" w:hAnsi="Times New Roman" w:cs="Times New Roman"/>
          <w:sz w:val="28"/>
          <w:szCs w:val="28"/>
        </w:rPr>
        <w:t xml:space="preserve"> и законоположениями статьи 101 Федерального конституционного закона «О Конституционном Суде Российской Федерации»</w:t>
      </w:r>
      <w:r w:rsidR="00237C92" w:rsidRPr="002749D1">
        <w:rPr>
          <w:rFonts w:ascii="Times New Roman" w:hAnsi="Times New Roman" w:cs="Times New Roman"/>
          <w:sz w:val="28"/>
          <w:szCs w:val="28"/>
        </w:rPr>
        <w:t xml:space="preserve">, которые, как уже отмечались, неодинаково </w:t>
      </w:r>
      <w:r w:rsidR="00702F56" w:rsidRPr="002749D1">
        <w:rPr>
          <w:rFonts w:ascii="Times New Roman" w:hAnsi="Times New Roman" w:cs="Times New Roman"/>
          <w:sz w:val="28"/>
          <w:szCs w:val="28"/>
        </w:rPr>
        <w:t>конкретизируют</w:t>
      </w:r>
      <w:r w:rsidR="00237C92" w:rsidRPr="002749D1">
        <w:rPr>
          <w:rFonts w:ascii="Times New Roman" w:hAnsi="Times New Roman" w:cs="Times New Roman"/>
          <w:sz w:val="28"/>
          <w:szCs w:val="28"/>
        </w:rPr>
        <w:t xml:space="preserve"> норму Конституции РФ</w:t>
      </w:r>
      <w:r w:rsidR="004628D9" w:rsidRPr="002749D1">
        <w:rPr>
          <w:rFonts w:ascii="Times New Roman" w:hAnsi="Times New Roman" w:cs="Times New Roman"/>
          <w:sz w:val="28"/>
          <w:szCs w:val="28"/>
        </w:rPr>
        <w:t>.</w:t>
      </w:r>
      <w:proofErr w:type="gramEnd"/>
      <w:r w:rsidR="004628D9" w:rsidRPr="002749D1">
        <w:rPr>
          <w:rFonts w:ascii="Times New Roman" w:hAnsi="Times New Roman" w:cs="Times New Roman"/>
          <w:sz w:val="28"/>
          <w:szCs w:val="28"/>
        </w:rPr>
        <w:t xml:space="preserve"> </w:t>
      </w:r>
      <w:r w:rsidR="001743F1" w:rsidRPr="002749D1">
        <w:rPr>
          <w:rFonts w:ascii="Times New Roman" w:hAnsi="Times New Roman" w:cs="Times New Roman"/>
          <w:sz w:val="28"/>
          <w:szCs w:val="28"/>
        </w:rPr>
        <w:t>Разумеется</w:t>
      </w:r>
      <w:r w:rsidR="004628D9" w:rsidRPr="002749D1">
        <w:rPr>
          <w:rFonts w:ascii="Times New Roman" w:hAnsi="Times New Roman" w:cs="Times New Roman"/>
          <w:sz w:val="28"/>
          <w:szCs w:val="28"/>
        </w:rPr>
        <w:t>,</w:t>
      </w:r>
      <w:r w:rsidR="00237C92" w:rsidRPr="002749D1">
        <w:rPr>
          <w:rFonts w:ascii="Times New Roman" w:hAnsi="Times New Roman" w:cs="Times New Roman"/>
          <w:sz w:val="28"/>
          <w:szCs w:val="28"/>
        </w:rPr>
        <w:t xml:space="preserve"> по мысли </w:t>
      </w:r>
      <w:proofErr w:type="spellStart"/>
      <w:r w:rsidR="00237C92" w:rsidRPr="002749D1">
        <w:rPr>
          <w:rFonts w:ascii="Times New Roman" w:hAnsi="Times New Roman" w:cs="Times New Roman"/>
          <w:sz w:val="28"/>
          <w:szCs w:val="28"/>
        </w:rPr>
        <w:t>Г.А.Гаджиева</w:t>
      </w:r>
      <w:proofErr w:type="spellEnd"/>
      <w:r w:rsidR="00237C92" w:rsidRPr="002749D1">
        <w:rPr>
          <w:rFonts w:ascii="Times New Roman" w:hAnsi="Times New Roman" w:cs="Times New Roman"/>
          <w:sz w:val="28"/>
          <w:szCs w:val="28"/>
        </w:rPr>
        <w:t>,</w:t>
      </w:r>
      <w:r w:rsidR="004628D9" w:rsidRPr="002749D1">
        <w:rPr>
          <w:rFonts w:ascii="Times New Roman" w:hAnsi="Times New Roman" w:cs="Times New Roman"/>
          <w:sz w:val="28"/>
          <w:szCs w:val="28"/>
        </w:rPr>
        <w:t xml:space="preserve"> возникшую </w:t>
      </w:r>
      <w:r w:rsidR="001743F1" w:rsidRPr="002749D1">
        <w:rPr>
          <w:rFonts w:ascii="Times New Roman" w:hAnsi="Times New Roman" w:cs="Times New Roman"/>
          <w:sz w:val="28"/>
          <w:szCs w:val="28"/>
        </w:rPr>
        <w:t>правовую коллизию</w:t>
      </w:r>
      <w:r w:rsidR="004628D9" w:rsidRPr="002749D1">
        <w:rPr>
          <w:rFonts w:ascii="Times New Roman" w:hAnsi="Times New Roman" w:cs="Times New Roman"/>
          <w:sz w:val="28"/>
          <w:szCs w:val="28"/>
        </w:rPr>
        <w:t xml:space="preserve"> мог решить и федеральный законодатель, внеся </w:t>
      </w:r>
      <w:r w:rsidR="00237C92" w:rsidRPr="002749D1">
        <w:rPr>
          <w:rFonts w:ascii="Times New Roman" w:hAnsi="Times New Roman" w:cs="Times New Roman"/>
          <w:sz w:val="28"/>
          <w:szCs w:val="28"/>
        </w:rPr>
        <w:t xml:space="preserve">соответствующие </w:t>
      </w:r>
      <w:r w:rsidR="004628D9" w:rsidRPr="002749D1">
        <w:rPr>
          <w:rFonts w:ascii="Times New Roman" w:hAnsi="Times New Roman" w:cs="Times New Roman"/>
          <w:sz w:val="28"/>
          <w:szCs w:val="28"/>
        </w:rPr>
        <w:t>корректировки в вышеупомянутый Федеральный конституционный закон Российской Федерации</w:t>
      </w:r>
      <w:r w:rsidR="0022726C" w:rsidRPr="002749D1">
        <w:rPr>
          <w:rFonts w:ascii="Times New Roman" w:hAnsi="Times New Roman" w:cs="Times New Roman"/>
          <w:sz w:val="28"/>
          <w:szCs w:val="28"/>
        </w:rPr>
        <w:t xml:space="preserve"> (один </w:t>
      </w:r>
      <w:proofErr w:type="gramStart"/>
      <w:r w:rsidR="0022726C" w:rsidRPr="002749D1">
        <w:rPr>
          <w:rFonts w:ascii="Times New Roman" w:hAnsi="Times New Roman" w:cs="Times New Roman"/>
          <w:sz w:val="28"/>
          <w:szCs w:val="28"/>
        </w:rPr>
        <w:t>из</w:t>
      </w:r>
      <w:proofErr w:type="gramEnd"/>
      <w:r w:rsidR="0022726C" w:rsidRPr="002749D1">
        <w:rPr>
          <w:rFonts w:ascii="Times New Roman" w:hAnsi="Times New Roman" w:cs="Times New Roman"/>
          <w:sz w:val="28"/>
          <w:szCs w:val="28"/>
        </w:rPr>
        <w:t>)</w:t>
      </w:r>
      <w:r w:rsidR="004628D9" w:rsidRPr="002749D1">
        <w:rPr>
          <w:rFonts w:ascii="Times New Roman" w:hAnsi="Times New Roman" w:cs="Times New Roman"/>
          <w:sz w:val="28"/>
          <w:szCs w:val="28"/>
        </w:rPr>
        <w:t>;</w:t>
      </w:r>
      <w:r w:rsidR="0089771C" w:rsidRPr="002749D1">
        <w:rPr>
          <w:rFonts w:ascii="Times New Roman" w:hAnsi="Times New Roman" w:cs="Times New Roman"/>
          <w:sz w:val="28"/>
          <w:szCs w:val="28"/>
        </w:rPr>
        <w:t xml:space="preserve"> однако чтобы внести</w:t>
      </w:r>
      <w:r w:rsidR="001743F1" w:rsidRPr="002749D1">
        <w:rPr>
          <w:rFonts w:ascii="Times New Roman" w:hAnsi="Times New Roman" w:cs="Times New Roman"/>
          <w:sz w:val="28"/>
          <w:szCs w:val="28"/>
        </w:rPr>
        <w:t xml:space="preserve"> изменения в федеральный конституционный закон, </w:t>
      </w:r>
      <w:r w:rsidR="00395864" w:rsidRPr="002749D1">
        <w:rPr>
          <w:rFonts w:ascii="Times New Roman" w:hAnsi="Times New Roman" w:cs="Times New Roman"/>
          <w:sz w:val="28"/>
          <w:szCs w:val="28"/>
        </w:rPr>
        <w:t>законодатель должен</w:t>
      </w:r>
      <w:r w:rsidR="001743F1" w:rsidRPr="002749D1">
        <w:rPr>
          <w:rFonts w:ascii="Times New Roman" w:hAnsi="Times New Roman" w:cs="Times New Roman"/>
          <w:sz w:val="28"/>
          <w:szCs w:val="28"/>
        </w:rPr>
        <w:t xml:space="preserve"> иметь </w:t>
      </w:r>
      <w:r w:rsidR="005F70AA" w:rsidRPr="002749D1">
        <w:rPr>
          <w:rFonts w:ascii="Times New Roman" w:hAnsi="Times New Roman" w:cs="Times New Roman"/>
          <w:sz w:val="28"/>
          <w:szCs w:val="28"/>
        </w:rPr>
        <w:t>чёткое</w:t>
      </w:r>
      <w:r w:rsidR="0089771C" w:rsidRPr="002749D1">
        <w:rPr>
          <w:rFonts w:ascii="Times New Roman" w:hAnsi="Times New Roman" w:cs="Times New Roman"/>
          <w:sz w:val="28"/>
          <w:szCs w:val="28"/>
        </w:rPr>
        <w:t xml:space="preserve"> и однозначное</w:t>
      </w:r>
      <w:r w:rsidR="001743F1" w:rsidRPr="002749D1">
        <w:rPr>
          <w:rFonts w:ascii="Times New Roman" w:hAnsi="Times New Roman" w:cs="Times New Roman"/>
          <w:sz w:val="28"/>
          <w:szCs w:val="28"/>
        </w:rPr>
        <w:t xml:space="preserve"> понимание того, какая модель конституционного запроса проистекает непосредственно из конституционного текста статьи 125 Конституции РФ</w:t>
      </w:r>
      <w:r w:rsidR="00395864" w:rsidRPr="002749D1">
        <w:rPr>
          <w:rFonts w:ascii="Times New Roman" w:hAnsi="Times New Roman" w:cs="Times New Roman"/>
          <w:sz w:val="28"/>
          <w:szCs w:val="28"/>
        </w:rPr>
        <w:t xml:space="preserve"> в её взаимосвязи с другими конституционными </w:t>
      </w:r>
      <w:r w:rsidR="00D6397C" w:rsidRPr="002749D1">
        <w:rPr>
          <w:rFonts w:ascii="Times New Roman" w:hAnsi="Times New Roman" w:cs="Times New Roman"/>
          <w:sz w:val="28"/>
          <w:szCs w:val="28"/>
        </w:rPr>
        <w:t>положениями</w:t>
      </w:r>
      <w:r w:rsidR="001743F1" w:rsidRPr="002749D1">
        <w:rPr>
          <w:rFonts w:ascii="Times New Roman" w:hAnsi="Times New Roman" w:cs="Times New Roman"/>
          <w:sz w:val="28"/>
          <w:szCs w:val="28"/>
        </w:rPr>
        <w:t xml:space="preserve">. </w:t>
      </w:r>
      <w:proofErr w:type="gramStart"/>
      <w:r w:rsidR="00715B9A" w:rsidRPr="002749D1">
        <w:rPr>
          <w:rFonts w:ascii="Times New Roman" w:hAnsi="Times New Roman" w:cs="Times New Roman"/>
          <w:sz w:val="28"/>
          <w:szCs w:val="28"/>
        </w:rPr>
        <w:t>Учитывая то обстоятельство,</w:t>
      </w:r>
      <w:r w:rsidR="0089771C" w:rsidRPr="002749D1">
        <w:rPr>
          <w:rFonts w:ascii="Times New Roman" w:hAnsi="Times New Roman" w:cs="Times New Roman"/>
          <w:sz w:val="28"/>
          <w:szCs w:val="28"/>
        </w:rPr>
        <w:t xml:space="preserve"> что нормы Консти</w:t>
      </w:r>
      <w:r w:rsidR="0022726C" w:rsidRPr="002749D1">
        <w:rPr>
          <w:rFonts w:ascii="Times New Roman" w:hAnsi="Times New Roman" w:cs="Times New Roman"/>
          <w:sz w:val="28"/>
          <w:szCs w:val="28"/>
        </w:rPr>
        <w:t xml:space="preserve">туции РФ являются абстрактными и </w:t>
      </w:r>
      <w:r w:rsidR="0089771C" w:rsidRPr="002749D1">
        <w:rPr>
          <w:rFonts w:ascii="Times New Roman" w:hAnsi="Times New Roman" w:cs="Times New Roman"/>
          <w:sz w:val="28"/>
          <w:szCs w:val="28"/>
        </w:rPr>
        <w:t>представляют собой</w:t>
      </w:r>
      <w:r w:rsidR="0022726C" w:rsidRPr="002749D1">
        <w:rPr>
          <w:rFonts w:ascii="Times New Roman" w:hAnsi="Times New Roman" w:cs="Times New Roman"/>
          <w:sz w:val="28"/>
          <w:szCs w:val="28"/>
        </w:rPr>
        <w:t xml:space="preserve"> преимущественно</w:t>
      </w:r>
      <w:r w:rsidR="0089771C" w:rsidRPr="002749D1">
        <w:rPr>
          <w:rFonts w:ascii="Times New Roman" w:hAnsi="Times New Roman" w:cs="Times New Roman"/>
          <w:sz w:val="28"/>
          <w:szCs w:val="28"/>
        </w:rPr>
        <w:t xml:space="preserve"> </w:t>
      </w:r>
      <w:r w:rsidR="0022726C" w:rsidRPr="002749D1">
        <w:rPr>
          <w:rFonts w:ascii="Times New Roman" w:hAnsi="Times New Roman" w:cs="Times New Roman"/>
          <w:sz w:val="28"/>
          <w:szCs w:val="28"/>
        </w:rPr>
        <w:t>нормы-принципы,</w:t>
      </w:r>
      <w:r w:rsidR="00715B9A" w:rsidRPr="002749D1">
        <w:rPr>
          <w:rFonts w:ascii="Times New Roman" w:hAnsi="Times New Roman" w:cs="Times New Roman"/>
          <w:sz w:val="28"/>
          <w:szCs w:val="28"/>
        </w:rPr>
        <w:t xml:space="preserve"> </w:t>
      </w:r>
      <w:r w:rsidR="0022726C" w:rsidRPr="002749D1">
        <w:rPr>
          <w:rFonts w:ascii="Times New Roman" w:hAnsi="Times New Roman" w:cs="Times New Roman"/>
          <w:sz w:val="28"/>
          <w:szCs w:val="28"/>
        </w:rPr>
        <w:t>уяснение смысла и содержания которых</w:t>
      </w:r>
      <w:r w:rsidR="00715B9A" w:rsidRPr="002749D1">
        <w:rPr>
          <w:rFonts w:ascii="Times New Roman" w:hAnsi="Times New Roman" w:cs="Times New Roman"/>
          <w:sz w:val="28"/>
          <w:szCs w:val="28"/>
        </w:rPr>
        <w:t xml:space="preserve"> является </w:t>
      </w:r>
      <w:r w:rsidR="00A4523C" w:rsidRPr="002749D1">
        <w:rPr>
          <w:rFonts w:ascii="Times New Roman" w:hAnsi="Times New Roman" w:cs="Times New Roman"/>
          <w:sz w:val="28"/>
          <w:szCs w:val="28"/>
        </w:rPr>
        <w:t>высочайшим</w:t>
      </w:r>
      <w:r w:rsidR="00715B9A" w:rsidRPr="002749D1">
        <w:rPr>
          <w:rFonts w:ascii="Times New Roman" w:hAnsi="Times New Roman" w:cs="Times New Roman"/>
          <w:sz w:val="28"/>
          <w:szCs w:val="28"/>
        </w:rPr>
        <w:t xml:space="preserve"> </w:t>
      </w:r>
      <w:r w:rsidR="0022726C" w:rsidRPr="002749D1">
        <w:rPr>
          <w:rFonts w:ascii="Times New Roman" w:hAnsi="Times New Roman" w:cs="Times New Roman"/>
          <w:sz w:val="28"/>
          <w:szCs w:val="28"/>
        </w:rPr>
        <w:t>с точки зрения</w:t>
      </w:r>
      <w:r w:rsidR="00A4523C" w:rsidRPr="002749D1">
        <w:rPr>
          <w:rFonts w:ascii="Times New Roman" w:hAnsi="Times New Roman" w:cs="Times New Roman"/>
          <w:sz w:val="28"/>
          <w:szCs w:val="28"/>
        </w:rPr>
        <w:t xml:space="preserve"> права искусством</w:t>
      </w:r>
      <w:r w:rsidR="0022726C" w:rsidRPr="002749D1">
        <w:rPr>
          <w:rFonts w:ascii="Times New Roman" w:hAnsi="Times New Roman" w:cs="Times New Roman"/>
          <w:sz w:val="28"/>
          <w:szCs w:val="28"/>
        </w:rPr>
        <w:t xml:space="preserve">, требующим </w:t>
      </w:r>
      <w:r w:rsidR="00A4523C" w:rsidRPr="002749D1">
        <w:rPr>
          <w:rFonts w:ascii="Times New Roman" w:hAnsi="Times New Roman" w:cs="Times New Roman"/>
          <w:sz w:val="28"/>
          <w:szCs w:val="28"/>
        </w:rPr>
        <w:t xml:space="preserve">наиболее </w:t>
      </w:r>
      <w:r w:rsidR="0022726C" w:rsidRPr="002749D1">
        <w:rPr>
          <w:rFonts w:ascii="Times New Roman" w:hAnsi="Times New Roman" w:cs="Times New Roman"/>
          <w:sz w:val="28"/>
          <w:szCs w:val="28"/>
        </w:rPr>
        <w:t xml:space="preserve">квалифицированного подхода, </w:t>
      </w:r>
      <w:r w:rsidR="00A4523C" w:rsidRPr="002749D1">
        <w:rPr>
          <w:rFonts w:ascii="Times New Roman" w:hAnsi="Times New Roman" w:cs="Times New Roman"/>
          <w:sz w:val="28"/>
          <w:szCs w:val="28"/>
        </w:rPr>
        <w:t xml:space="preserve">следует сделать вывод, что </w:t>
      </w:r>
      <w:r w:rsidR="0022726C" w:rsidRPr="002749D1">
        <w:rPr>
          <w:rFonts w:ascii="Times New Roman" w:hAnsi="Times New Roman" w:cs="Times New Roman"/>
          <w:sz w:val="28"/>
          <w:szCs w:val="28"/>
        </w:rPr>
        <w:t xml:space="preserve">раскрыть смысл указанных конституционных положений </w:t>
      </w:r>
      <w:r w:rsidR="007D1C6C" w:rsidRPr="002749D1">
        <w:rPr>
          <w:rFonts w:ascii="Times New Roman" w:hAnsi="Times New Roman" w:cs="Times New Roman"/>
          <w:sz w:val="28"/>
          <w:szCs w:val="28"/>
        </w:rPr>
        <w:t>наиболее компетентен</w:t>
      </w:r>
      <w:r w:rsidR="0022726C" w:rsidRPr="002749D1">
        <w:rPr>
          <w:rFonts w:ascii="Times New Roman" w:hAnsi="Times New Roman" w:cs="Times New Roman"/>
          <w:sz w:val="28"/>
          <w:szCs w:val="28"/>
        </w:rPr>
        <w:t xml:space="preserve"> только специально созданный для этого орган конституционного контроля, то есть Конституционный Суд РФ</w:t>
      </w:r>
      <w:r w:rsidR="007D1C6C" w:rsidRPr="002749D1">
        <w:rPr>
          <w:rFonts w:ascii="Times New Roman" w:hAnsi="Times New Roman" w:cs="Times New Roman"/>
          <w:sz w:val="28"/>
          <w:szCs w:val="28"/>
        </w:rPr>
        <w:t xml:space="preserve">, который в силу положений </w:t>
      </w:r>
      <w:r w:rsidR="00A4523C" w:rsidRPr="002749D1">
        <w:rPr>
          <w:rFonts w:ascii="Times New Roman" w:hAnsi="Times New Roman" w:cs="Times New Roman"/>
          <w:sz w:val="28"/>
          <w:szCs w:val="28"/>
        </w:rPr>
        <w:t>специально наделен</w:t>
      </w:r>
      <w:proofErr w:type="gramEnd"/>
      <w:r w:rsidR="00A4523C" w:rsidRPr="002749D1">
        <w:rPr>
          <w:rFonts w:ascii="Times New Roman" w:hAnsi="Times New Roman" w:cs="Times New Roman"/>
          <w:sz w:val="28"/>
          <w:szCs w:val="28"/>
        </w:rPr>
        <w:t xml:space="preserve"> полномочием да</w:t>
      </w:r>
      <w:r w:rsidR="009C50A9" w:rsidRPr="002749D1">
        <w:rPr>
          <w:rFonts w:ascii="Times New Roman" w:hAnsi="Times New Roman" w:cs="Times New Roman"/>
          <w:sz w:val="28"/>
          <w:szCs w:val="28"/>
        </w:rPr>
        <w:t>ва</w:t>
      </w:r>
      <w:r w:rsidR="00A4523C" w:rsidRPr="002749D1">
        <w:rPr>
          <w:rFonts w:ascii="Times New Roman" w:hAnsi="Times New Roman" w:cs="Times New Roman"/>
          <w:sz w:val="28"/>
          <w:szCs w:val="28"/>
        </w:rPr>
        <w:t xml:space="preserve">ть толкование </w:t>
      </w:r>
      <w:r w:rsidR="005E766F" w:rsidRPr="002749D1">
        <w:rPr>
          <w:rFonts w:ascii="Times New Roman" w:hAnsi="Times New Roman" w:cs="Times New Roman"/>
          <w:sz w:val="28"/>
          <w:szCs w:val="28"/>
        </w:rPr>
        <w:t>нормам Конституции РФ. Поэтому представляется, что грамотно разрешить возникший спор мо</w:t>
      </w:r>
      <w:r w:rsidR="00FF5E9B" w:rsidRPr="002749D1">
        <w:rPr>
          <w:rFonts w:ascii="Times New Roman" w:hAnsi="Times New Roman" w:cs="Times New Roman"/>
          <w:sz w:val="28"/>
          <w:szCs w:val="28"/>
        </w:rPr>
        <w:t>г только Конституционный Суд РФ, и ради</w:t>
      </w:r>
      <w:r w:rsidR="00C766BA" w:rsidRPr="002749D1">
        <w:rPr>
          <w:rFonts w:ascii="Times New Roman" w:hAnsi="Times New Roman" w:cs="Times New Roman"/>
          <w:sz w:val="28"/>
          <w:szCs w:val="28"/>
        </w:rPr>
        <w:t xml:space="preserve"> достижения</w:t>
      </w:r>
      <w:r w:rsidR="00FF5E9B" w:rsidRPr="002749D1">
        <w:rPr>
          <w:rFonts w:ascii="Times New Roman" w:hAnsi="Times New Roman" w:cs="Times New Roman"/>
          <w:sz w:val="28"/>
          <w:szCs w:val="28"/>
        </w:rPr>
        <w:t xml:space="preserve"> указанной конституционно </w:t>
      </w:r>
      <w:r w:rsidR="00FF5E9B" w:rsidRPr="002749D1">
        <w:rPr>
          <w:rFonts w:ascii="Times New Roman" w:hAnsi="Times New Roman" w:cs="Times New Roman"/>
          <w:sz w:val="28"/>
          <w:szCs w:val="28"/>
        </w:rPr>
        <w:lastRenderedPageBreak/>
        <w:t>значимой цели Конституционный Суд РФ имел право отступить от принципа «никто не может быть судьей в собственном деле».</w:t>
      </w:r>
    </w:p>
    <w:p w:rsidR="002F0E8F" w:rsidRPr="002749D1" w:rsidRDefault="009C50A9"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Поставленную Законодательным Собранием Республики Карелия конституционно-правовую проблему Конституционный Суд Российской Федерации разрешил следующим образом.</w:t>
      </w:r>
      <w:r w:rsidR="002F0E8F" w:rsidRPr="002749D1">
        <w:rPr>
          <w:rFonts w:ascii="Times New Roman" w:hAnsi="Times New Roman" w:cs="Times New Roman"/>
          <w:sz w:val="28"/>
          <w:szCs w:val="28"/>
        </w:rPr>
        <w:t xml:space="preserve"> </w:t>
      </w:r>
    </w:p>
    <w:p w:rsidR="002F0E8F" w:rsidRPr="002749D1" w:rsidRDefault="002F0E8F"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Во-первых, Конституционный Суд Российской Федерации указал на то, что статья 125 Конституции РФ наделяет полномочием по осуществлению проверки конституционности нормативных актов, которая может повлечь утрату ими юридической силы, только на специально созданный орган – Конституционный Суд РФ. Для этих целей нормы статьи 125 Конституции РФ устанавливают специальную судебную процедуру осуществления конституционного контроля – конституционное судопроизводство. Другие суды Конституция РФ не наделяет полномочием по проверке конституционности нормативных актов, как и не предусматривает специальной процессуальной формы для судов общей практики по осуществлению конституционного контроля.</w:t>
      </w:r>
    </w:p>
    <w:p w:rsidR="002F0E8F" w:rsidRPr="002749D1" w:rsidRDefault="002F0E8F"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Во-вторых, Конститу</w:t>
      </w:r>
      <w:r w:rsidR="004800F5" w:rsidRPr="002749D1">
        <w:rPr>
          <w:rFonts w:ascii="Times New Roman" w:hAnsi="Times New Roman" w:cs="Times New Roman"/>
          <w:sz w:val="28"/>
          <w:szCs w:val="28"/>
        </w:rPr>
        <w:t xml:space="preserve">ционный Суд обращает внимание на </w:t>
      </w:r>
      <w:r w:rsidRPr="002749D1">
        <w:rPr>
          <w:rFonts w:ascii="Times New Roman" w:hAnsi="Times New Roman" w:cs="Times New Roman"/>
          <w:sz w:val="28"/>
          <w:szCs w:val="28"/>
        </w:rPr>
        <w:t>очевид</w:t>
      </w:r>
      <w:r w:rsidR="00173730" w:rsidRPr="002749D1">
        <w:rPr>
          <w:rFonts w:ascii="Times New Roman" w:hAnsi="Times New Roman" w:cs="Times New Roman"/>
          <w:sz w:val="28"/>
          <w:szCs w:val="28"/>
        </w:rPr>
        <w:t>ное</w:t>
      </w:r>
      <w:r w:rsidR="004800F5" w:rsidRPr="002749D1">
        <w:rPr>
          <w:rFonts w:ascii="Times New Roman" w:hAnsi="Times New Roman" w:cs="Times New Roman"/>
          <w:sz w:val="28"/>
          <w:szCs w:val="28"/>
        </w:rPr>
        <w:t xml:space="preserve"> и без того</w:t>
      </w:r>
      <w:r w:rsidR="00173730" w:rsidRPr="002749D1">
        <w:rPr>
          <w:rFonts w:ascii="Times New Roman" w:hAnsi="Times New Roman" w:cs="Times New Roman"/>
          <w:sz w:val="28"/>
          <w:szCs w:val="28"/>
        </w:rPr>
        <w:t xml:space="preserve"> обстоятельство – выводы судов общей практики о несоответствии нормы закона Конституции РФ не влекут</w:t>
      </w:r>
      <w:r w:rsidR="004800F5" w:rsidRPr="002749D1">
        <w:rPr>
          <w:rFonts w:ascii="Times New Roman" w:hAnsi="Times New Roman" w:cs="Times New Roman"/>
          <w:sz w:val="28"/>
          <w:szCs w:val="28"/>
        </w:rPr>
        <w:t xml:space="preserve"> официального признания такой нормы неконституционной и, как следствие, утратившей юридическую силу. </w:t>
      </w:r>
    </w:p>
    <w:p w:rsidR="004800F5" w:rsidRPr="002749D1" w:rsidRDefault="004800F5"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В-третьих, Конституционный Суд РФ попытался объяснить, почему не может считаться допустимой с конституционных позиций ситуация, когда суды получают правомочие признавать норму закона неконституционной в конкретном деле и отказываться от её применения, не обращаясь при этом с конституционным запросом в Конституционный Суд РФ. </w:t>
      </w:r>
      <w:proofErr w:type="gramStart"/>
      <w:r w:rsidRPr="002749D1">
        <w:rPr>
          <w:rFonts w:ascii="Times New Roman" w:hAnsi="Times New Roman" w:cs="Times New Roman"/>
          <w:sz w:val="28"/>
          <w:szCs w:val="28"/>
        </w:rPr>
        <w:t xml:space="preserve">В этом случае, как считает орган конституционного контроля, «отказ от применения в конкретном деле закона, неконституционного с точки зрения суда, без обращения в связи с этим в Конституционный Суд Российской Федерации противоречил бы и </w:t>
      </w:r>
      <w:r w:rsidRPr="002749D1">
        <w:rPr>
          <w:rFonts w:ascii="Times New Roman" w:hAnsi="Times New Roman" w:cs="Times New Roman"/>
          <w:sz w:val="28"/>
          <w:szCs w:val="28"/>
        </w:rPr>
        <w:lastRenderedPageBreak/>
        <w:t>конституционным положениям, согласно которым законы действуют единообразно на всей территории Российской Федерации (статьи 4, 15 и 76), и в то же время ставил бы под сомнение</w:t>
      </w:r>
      <w:proofErr w:type="gramEnd"/>
      <w:r w:rsidRPr="002749D1">
        <w:rPr>
          <w:rFonts w:ascii="Times New Roman" w:hAnsi="Times New Roman" w:cs="Times New Roman"/>
          <w:sz w:val="28"/>
          <w:szCs w:val="28"/>
        </w:rPr>
        <w:t xml:space="preserve"> верховенство Конституции Российской Федерации, так как оно не может быть реализовано, если допускается разноречивое толкование различными судами конституционных норм».</w:t>
      </w:r>
    </w:p>
    <w:p w:rsidR="004800F5" w:rsidRPr="002749D1" w:rsidRDefault="004800F5"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Наконец, Конституционный Суд РФ, ставя точку в вопросе о том, как следует понимать институт конституционного запроса, делает однозначный вывод</w:t>
      </w:r>
      <w:proofErr w:type="gramStart"/>
      <w:r w:rsidRPr="002749D1">
        <w:rPr>
          <w:rFonts w:ascii="Times New Roman" w:hAnsi="Times New Roman" w:cs="Times New Roman"/>
          <w:sz w:val="28"/>
          <w:szCs w:val="28"/>
        </w:rPr>
        <w:t xml:space="preserve"> :</w:t>
      </w:r>
      <w:proofErr w:type="gramEnd"/>
      <w:r w:rsidRPr="002749D1">
        <w:rPr>
          <w:rFonts w:ascii="Times New Roman" w:hAnsi="Times New Roman" w:cs="Times New Roman"/>
          <w:sz w:val="28"/>
          <w:szCs w:val="28"/>
        </w:rPr>
        <w:t xml:space="preserve"> если</w:t>
      </w:r>
      <w:r w:rsidR="0073526E" w:rsidRPr="002749D1">
        <w:rPr>
          <w:rFonts w:ascii="Times New Roman" w:hAnsi="Times New Roman" w:cs="Times New Roman"/>
          <w:sz w:val="28"/>
          <w:szCs w:val="28"/>
        </w:rPr>
        <w:t xml:space="preserve"> суд пришёл к выводу о том, что норма закона, примененного или подлежащего применению в конкретном деле, не соответствует Конституции РФ, то он не только вправе – он обязан обратиться в Конституционный Суд Российской Федерации, чтобы неконституционная норма закона была официально признана неконституционной и, соответственно, недействующей.</w:t>
      </w:r>
    </w:p>
    <w:p w:rsidR="0073526E" w:rsidRPr="002749D1" w:rsidRDefault="00C849FF"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Разумеется, последний вывод Конституционного Суда РФ не нужно воспринимать буквально. Не следует думать,</w:t>
      </w:r>
      <w:r w:rsidR="0073526E" w:rsidRPr="002749D1">
        <w:rPr>
          <w:rFonts w:ascii="Times New Roman" w:hAnsi="Times New Roman" w:cs="Times New Roman"/>
          <w:sz w:val="28"/>
          <w:szCs w:val="28"/>
        </w:rPr>
        <w:t xml:space="preserve"> что если суд общей практики приходит к выводу о несоответствии закона Конституции РФ и обращается с конституционным запросом, </w:t>
      </w:r>
      <w:r w:rsidR="00733867" w:rsidRPr="002749D1">
        <w:rPr>
          <w:rFonts w:ascii="Times New Roman" w:hAnsi="Times New Roman" w:cs="Times New Roman"/>
          <w:sz w:val="28"/>
          <w:szCs w:val="28"/>
        </w:rPr>
        <w:t>то результатом подобного запроса</w:t>
      </w:r>
      <w:r w:rsidR="00974558" w:rsidRPr="002749D1">
        <w:rPr>
          <w:rFonts w:ascii="Times New Roman" w:hAnsi="Times New Roman" w:cs="Times New Roman"/>
          <w:sz w:val="28"/>
          <w:szCs w:val="28"/>
        </w:rPr>
        <w:t xml:space="preserve"> обязательно</w:t>
      </w:r>
      <w:r w:rsidR="0073526E" w:rsidRPr="002749D1">
        <w:rPr>
          <w:rFonts w:ascii="Times New Roman" w:hAnsi="Times New Roman" w:cs="Times New Roman"/>
          <w:sz w:val="28"/>
          <w:szCs w:val="28"/>
        </w:rPr>
        <w:t xml:space="preserve"> </w:t>
      </w:r>
      <w:r w:rsidR="00733867" w:rsidRPr="002749D1">
        <w:rPr>
          <w:rFonts w:ascii="Times New Roman" w:hAnsi="Times New Roman" w:cs="Times New Roman"/>
          <w:sz w:val="28"/>
          <w:szCs w:val="28"/>
        </w:rPr>
        <w:t>станет</w:t>
      </w:r>
      <w:r w:rsidR="0073526E" w:rsidRPr="002749D1">
        <w:rPr>
          <w:rFonts w:ascii="Times New Roman" w:hAnsi="Times New Roman" w:cs="Times New Roman"/>
          <w:sz w:val="28"/>
          <w:szCs w:val="28"/>
        </w:rPr>
        <w:t xml:space="preserve"> официальное признание т</w:t>
      </w:r>
      <w:r w:rsidR="00974558" w:rsidRPr="002749D1">
        <w:rPr>
          <w:rFonts w:ascii="Times New Roman" w:hAnsi="Times New Roman" w:cs="Times New Roman"/>
          <w:sz w:val="28"/>
          <w:szCs w:val="28"/>
        </w:rPr>
        <w:t>акого закона неконституционным. Как отмечалось, о</w:t>
      </w:r>
      <w:r w:rsidRPr="002749D1">
        <w:rPr>
          <w:rFonts w:ascii="Times New Roman" w:hAnsi="Times New Roman" w:cs="Times New Roman"/>
          <w:sz w:val="28"/>
          <w:szCs w:val="28"/>
        </w:rPr>
        <w:t>фициально п</w:t>
      </w:r>
      <w:r w:rsidR="0073526E" w:rsidRPr="002749D1">
        <w:rPr>
          <w:rFonts w:ascii="Times New Roman" w:hAnsi="Times New Roman" w:cs="Times New Roman"/>
          <w:sz w:val="28"/>
          <w:szCs w:val="28"/>
        </w:rPr>
        <w:t xml:space="preserve">ризнавать нормативный акт неконституционным </w:t>
      </w:r>
      <w:r w:rsidRPr="002749D1">
        <w:rPr>
          <w:rFonts w:ascii="Times New Roman" w:hAnsi="Times New Roman" w:cs="Times New Roman"/>
          <w:sz w:val="28"/>
          <w:szCs w:val="28"/>
        </w:rPr>
        <w:t>вправе</w:t>
      </w:r>
      <w:r w:rsidR="0073526E" w:rsidRPr="002749D1">
        <w:rPr>
          <w:rFonts w:ascii="Times New Roman" w:hAnsi="Times New Roman" w:cs="Times New Roman"/>
          <w:sz w:val="28"/>
          <w:szCs w:val="28"/>
        </w:rPr>
        <w:t xml:space="preserve"> только Конституционный Суд РФ, </w:t>
      </w:r>
      <w:r w:rsidRPr="002749D1">
        <w:rPr>
          <w:rFonts w:ascii="Times New Roman" w:hAnsi="Times New Roman" w:cs="Times New Roman"/>
          <w:sz w:val="28"/>
          <w:szCs w:val="28"/>
        </w:rPr>
        <w:t>однако</w:t>
      </w:r>
      <w:r w:rsidR="00974558" w:rsidRPr="002749D1">
        <w:rPr>
          <w:rFonts w:ascii="Times New Roman" w:hAnsi="Times New Roman" w:cs="Times New Roman"/>
          <w:sz w:val="28"/>
          <w:szCs w:val="28"/>
        </w:rPr>
        <w:t xml:space="preserve"> и</w:t>
      </w:r>
      <w:r w:rsidRPr="002749D1">
        <w:rPr>
          <w:rFonts w:ascii="Times New Roman" w:hAnsi="Times New Roman" w:cs="Times New Roman"/>
          <w:sz w:val="28"/>
          <w:szCs w:val="28"/>
        </w:rPr>
        <w:t xml:space="preserve"> происходит такое признание</w:t>
      </w:r>
      <w:r w:rsidR="0073526E" w:rsidRPr="002749D1">
        <w:rPr>
          <w:rFonts w:ascii="Times New Roman" w:hAnsi="Times New Roman" w:cs="Times New Roman"/>
          <w:sz w:val="28"/>
          <w:szCs w:val="28"/>
        </w:rPr>
        <w:t xml:space="preserve"> в специально предусмотренной форме – конституционном судопроизводстве с присущим</w:t>
      </w:r>
      <w:r w:rsidR="00974558" w:rsidRPr="002749D1">
        <w:rPr>
          <w:rFonts w:ascii="Times New Roman" w:hAnsi="Times New Roman" w:cs="Times New Roman"/>
          <w:sz w:val="28"/>
          <w:szCs w:val="28"/>
        </w:rPr>
        <w:t>и</w:t>
      </w:r>
      <w:r w:rsidR="0073526E" w:rsidRPr="002749D1">
        <w:rPr>
          <w:rFonts w:ascii="Times New Roman" w:hAnsi="Times New Roman" w:cs="Times New Roman"/>
          <w:sz w:val="28"/>
          <w:szCs w:val="28"/>
        </w:rPr>
        <w:t xml:space="preserve"> ему</w:t>
      </w:r>
      <w:r w:rsidRPr="002749D1">
        <w:rPr>
          <w:rFonts w:ascii="Times New Roman" w:hAnsi="Times New Roman" w:cs="Times New Roman"/>
          <w:sz w:val="28"/>
          <w:szCs w:val="28"/>
        </w:rPr>
        <w:t xml:space="preserve"> процедурными правилами, главным из которых является обязанность суда</w:t>
      </w:r>
      <w:r w:rsidR="00840A65" w:rsidRPr="002749D1">
        <w:rPr>
          <w:rFonts w:ascii="Times New Roman" w:hAnsi="Times New Roman" w:cs="Times New Roman"/>
          <w:sz w:val="28"/>
          <w:szCs w:val="28"/>
        </w:rPr>
        <w:t xml:space="preserve"> при направлении конституционного запроса</w:t>
      </w:r>
      <w:r w:rsidRPr="002749D1">
        <w:rPr>
          <w:rFonts w:ascii="Times New Roman" w:hAnsi="Times New Roman" w:cs="Times New Roman"/>
          <w:sz w:val="28"/>
          <w:szCs w:val="28"/>
        </w:rPr>
        <w:t xml:space="preserve"> надлежащим образом мотивировать выявленную</w:t>
      </w:r>
      <w:r w:rsidR="00840A65" w:rsidRPr="002749D1">
        <w:rPr>
          <w:rFonts w:ascii="Times New Roman" w:hAnsi="Times New Roman" w:cs="Times New Roman"/>
          <w:sz w:val="28"/>
          <w:szCs w:val="28"/>
        </w:rPr>
        <w:t xml:space="preserve"> с его точки зрения</w:t>
      </w:r>
      <w:r w:rsidRPr="002749D1">
        <w:rPr>
          <w:rFonts w:ascii="Times New Roman" w:hAnsi="Times New Roman" w:cs="Times New Roman"/>
          <w:sz w:val="28"/>
          <w:szCs w:val="28"/>
        </w:rPr>
        <w:t xml:space="preserve"> </w:t>
      </w:r>
      <w:proofErr w:type="spellStart"/>
      <w:r w:rsidRPr="002749D1">
        <w:rPr>
          <w:rFonts w:ascii="Times New Roman" w:hAnsi="Times New Roman" w:cs="Times New Roman"/>
          <w:sz w:val="28"/>
          <w:szCs w:val="28"/>
        </w:rPr>
        <w:t>неконституционность</w:t>
      </w:r>
      <w:proofErr w:type="spellEnd"/>
      <w:r w:rsidRPr="002749D1">
        <w:rPr>
          <w:rFonts w:ascii="Times New Roman" w:hAnsi="Times New Roman" w:cs="Times New Roman"/>
          <w:sz w:val="28"/>
          <w:szCs w:val="28"/>
        </w:rPr>
        <w:t>.</w:t>
      </w:r>
      <w:r w:rsidR="00974558" w:rsidRPr="002749D1">
        <w:rPr>
          <w:rFonts w:ascii="Times New Roman" w:hAnsi="Times New Roman" w:cs="Times New Roman"/>
          <w:sz w:val="28"/>
          <w:szCs w:val="28"/>
        </w:rPr>
        <w:t xml:space="preserve"> При этом Конституционный Суд РФ вправе не </w:t>
      </w:r>
      <w:proofErr w:type="gramStart"/>
      <w:r w:rsidR="00974558" w:rsidRPr="002749D1">
        <w:rPr>
          <w:rFonts w:ascii="Times New Roman" w:hAnsi="Times New Roman" w:cs="Times New Roman"/>
          <w:sz w:val="28"/>
          <w:szCs w:val="28"/>
        </w:rPr>
        <w:t>согласиться с позицией</w:t>
      </w:r>
      <w:proofErr w:type="gramEnd"/>
      <w:r w:rsidR="00974558" w:rsidRPr="002749D1">
        <w:rPr>
          <w:rFonts w:ascii="Times New Roman" w:hAnsi="Times New Roman" w:cs="Times New Roman"/>
          <w:sz w:val="28"/>
          <w:szCs w:val="28"/>
        </w:rPr>
        <w:t xml:space="preserve"> суда общей практики и аргументирова</w:t>
      </w:r>
      <w:r w:rsidR="004063DB" w:rsidRPr="002749D1">
        <w:rPr>
          <w:rFonts w:ascii="Times New Roman" w:hAnsi="Times New Roman" w:cs="Times New Roman"/>
          <w:sz w:val="28"/>
          <w:szCs w:val="28"/>
        </w:rPr>
        <w:t>нно указать</w:t>
      </w:r>
      <w:r w:rsidR="00974558" w:rsidRPr="002749D1">
        <w:rPr>
          <w:rFonts w:ascii="Times New Roman" w:hAnsi="Times New Roman" w:cs="Times New Roman"/>
          <w:sz w:val="28"/>
          <w:szCs w:val="28"/>
        </w:rPr>
        <w:t xml:space="preserve">, почему </w:t>
      </w:r>
      <w:proofErr w:type="spellStart"/>
      <w:r w:rsidR="00974558" w:rsidRPr="002749D1">
        <w:rPr>
          <w:rFonts w:ascii="Times New Roman" w:hAnsi="Times New Roman" w:cs="Times New Roman"/>
          <w:sz w:val="28"/>
          <w:szCs w:val="28"/>
        </w:rPr>
        <w:t>неконституционность</w:t>
      </w:r>
      <w:proofErr w:type="spellEnd"/>
      <w:r w:rsidR="00974558" w:rsidRPr="002749D1">
        <w:rPr>
          <w:rFonts w:ascii="Times New Roman" w:hAnsi="Times New Roman" w:cs="Times New Roman"/>
          <w:sz w:val="28"/>
          <w:szCs w:val="28"/>
        </w:rPr>
        <w:t xml:space="preserve"> закона является мнимой, то есть на самом деле отсутствует.</w:t>
      </w:r>
      <w:r w:rsidR="001A2700" w:rsidRPr="002749D1">
        <w:rPr>
          <w:rFonts w:ascii="Times New Roman" w:hAnsi="Times New Roman" w:cs="Times New Roman"/>
          <w:sz w:val="28"/>
          <w:szCs w:val="28"/>
        </w:rPr>
        <w:t xml:space="preserve"> Именно поэтому Конституционный Суд РФ подчеркивает, что</w:t>
      </w:r>
      <w:r w:rsidR="00097E21" w:rsidRPr="002749D1">
        <w:rPr>
          <w:rFonts w:ascii="Times New Roman" w:hAnsi="Times New Roman" w:cs="Times New Roman"/>
          <w:sz w:val="28"/>
          <w:szCs w:val="28"/>
        </w:rPr>
        <w:t xml:space="preserve"> при направлении запроса суда</w:t>
      </w:r>
      <w:r w:rsidR="001A2700" w:rsidRPr="002749D1">
        <w:rPr>
          <w:rFonts w:ascii="Times New Roman" w:hAnsi="Times New Roman" w:cs="Times New Roman"/>
          <w:sz w:val="28"/>
          <w:szCs w:val="28"/>
        </w:rPr>
        <w:t xml:space="preserve"> акт лишается юридической силы в «конституционно установленном порядке».</w:t>
      </w:r>
    </w:p>
    <w:p w:rsidR="009C50A9" w:rsidRPr="002749D1" w:rsidRDefault="00863D43"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Таким образом, Конституционный Суд РФ в Постановлении от 16 июня 1998 года №19-П фактически признал противоречащей Конституции РФ правов</w:t>
      </w:r>
      <w:r w:rsidR="00AD6A40" w:rsidRPr="002749D1">
        <w:rPr>
          <w:rFonts w:ascii="Times New Roman" w:hAnsi="Times New Roman" w:cs="Times New Roman"/>
          <w:sz w:val="28"/>
          <w:szCs w:val="28"/>
        </w:rPr>
        <w:t>ую позицию Верховного Суда РФ, выраженную им в Постановлении 1995 года, посвященному прямому действию Конституции РФ. Конституционный Суд РФ заключил, что если суд общей практики приходит к выводу о несоответствии подлежащего применению закона Конституции РФ, он обязан приостановить производство по делу и обратиться с запросом в Конституционный Суд РФ о проверке конституционности такого закона. Суд общей практики не вправе отказаться от применения такого закона ввиду признания его неконституционным самим же судом.</w:t>
      </w:r>
    </w:p>
    <w:p w:rsidR="003F67C1" w:rsidRPr="002749D1" w:rsidRDefault="00914205"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Несмотря на здравые с правовой точки зрения</w:t>
      </w:r>
      <w:r w:rsidR="00E32DAC" w:rsidRPr="002749D1">
        <w:rPr>
          <w:rFonts w:ascii="Times New Roman" w:hAnsi="Times New Roman" w:cs="Times New Roman"/>
          <w:sz w:val="28"/>
          <w:szCs w:val="28"/>
        </w:rPr>
        <w:t xml:space="preserve"> аргументы Конституционного Суда РФ, разумно объясняющие смысл существования конституционного запроса судов, с итоговым решением органа консти</w:t>
      </w:r>
      <w:r w:rsidR="005E3755" w:rsidRPr="002749D1">
        <w:rPr>
          <w:rFonts w:ascii="Times New Roman" w:hAnsi="Times New Roman" w:cs="Times New Roman"/>
          <w:sz w:val="28"/>
          <w:szCs w:val="28"/>
        </w:rPr>
        <w:t xml:space="preserve">туционного контроля согласились </w:t>
      </w:r>
      <w:r w:rsidR="00E32DAC" w:rsidRPr="002749D1">
        <w:rPr>
          <w:rFonts w:ascii="Times New Roman" w:hAnsi="Times New Roman" w:cs="Times New Roman"/>
          <w:sz w:val="28"/>
          <w:szCs w:val="28"/>
        </w:rPr>
        <w:t>не все.</w:t>
      </w:r>
      <w:r w:rsidR="003F67C1" w:rsidRPr="002749D1">
        <w:rPr>
          <w:rFonts w:ascii="Times New Roman" w:hAnsi="Times New Roman" w:cs="Times New Roman"/>
          <w:sz w:val="28"/>
          <w:szCs w:val="28"/>
        </w:rPr>
        <w:t xml:space="preserve"> Прежде всего</w:t>
      </w:r>
      <w:r w:rsidR="00E51F4E" w:rsidRPr="002749D1">
        <w:rPr>
          <w:rFonts w:ascii="Times New Roman" w:hAnsi="Times New Roman" w:cs="Times New Roman"/>
          <w:sz w:val="28"/>
          <w:szCs w:val="28"/>
        </w:rPr>
        <w:t>,</w:t>
      </w:r>
      <w:r w:rsidR="003F67C1" w:rsidRPr="002749D1">
        <w:rPr>
          <w:rFonts w:ascii="Times New Roman" w:hAnsi="Times New Roman" w:cs="Times New Roman"/>
          <w:sz w:val="28"/>
          <w:szCs w:val="28"/>
        </w:rPr>
        <w:t xml:space="preserve"> не разделили точку зрения Конституционного Суда РФ сторонники теории прямого действия К</w:t>
      </w:r>
      <w:r w:rsidR="00E51F4E" w:rsidRPr="002749D1">
        <w:rPr>
          <w:rFonts w:ascii="Times New Roman" w:hAnsi="Times New Roman" w:cs="Times New Roman"/>
          <w:sz w:val="28"/>
          <w:szCs w:val="28"/>
        </w:rPr>
        <w:t>онституции РФ</w:t>
      </w:r>
      <w:r w:rsidR="005E3755" w:rsidRPr="002749D1">
        <w:rPr>
          <w:rFonts w:ascii="Times New Roman" w:hAnsi="Times New Roman" w:cs="Times New Roman"/>
          <w:sz w:val="28"/>
          <w:szCs w:val="28"/>
        </w:rPr>
        <w:t xml:space="preserve"> в её наиболее либеральном понимании. Они </w:t>
      </w:r>
      <w:r w:rsidR="00E51F4E" w:rsidRPr="002749D1">
        <w:rPr>
          <w:rFonts w:ascii="Times New Roman" w:hAnsi="Times New Roman" w:cs="Times New Roman"/>
          <w:sz w:val="28"/>
          <w:szCs w:val="28"/>
        </w:rPr>
        <w:t>полагают, что недопустимо ограничивать органы правосудия в возможностях применения конституционных норм при разрешении спора, если</w:t>
      </w:r>
      <w:r w:rsidR="005E3755" w:rsidRPr="002749D1">
        <w:rPr>
          <w:rFonts w:ascii="Times New Roman" w:hAnsi="Times New Roman" w:cs="Times New Roman"/>
          <w:sz w:val="28"/>
          <w:szCs w:val="28"/>
        </w:rPr>
        <w:t xml:space="preserve"> те</w:t>
      </w:r>
      <w:r w:rsidR="00E51F4E" w:rsidRPr="002749D1">
        <w:rPr>
          <w:rFonts w:ascii="Times New Roman" w:hAnsi="Times New Roman" w:cs="Times New Roman"/>
          <w:sz w:val="28"/>
          <w:szCs w:val="28"/>
        </w:rPr>
        <w:t xml:space="preserve"> приходят к выводу, что подлежащая применению норма закона неконституционна. </w:t>
      </w:r>
    </w:p>
    <w:p w:rsidR="001362E9" w:rsidRPr="002749D1" w:rsidRDefault="003F67C1"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Одним из несогласных с позицией Конституционного Суда РФ </w:t>
      </w:r>
      <w:r w:rsidR="001362E9" w:rsidRPr="002749D1">
        <w:rPr>
          <w:rFonts w:ascii="Times New Roman" w:hAnsi="Times New Roman" w:cs="Times New Roman"/>
          <w:sz w:val="28"/>
          <w:szCs w:val="28"/>
        </w:rPr>
        <w:t>был</w:t>
      </w:r>
      <w:r w:rsidRPr="002749D1">
        <w:rPr>
          <w:rFonts w:ascii="Times New Roman" w:hAnsi="Times New Roman" w:cs="Times New Roman"/>
          <w:sz w:val="28"/>
          <w:szCs w:val="28"/>
        </w:rPr>
        <w:t xml:space="preserve"> сам судья Конституционного Суда Российской Федерации </w:t>
      </w:r>
      <w:proofErr w:type="spellStart"/>
      <w:r w:rsidRPr="002749D1">
        <w:rPr>
          <w:rFonts w:ascii="Times New Roman" w:hAnsi="Times New Roman" w:cs="Times New Roman"/>
          <w:sz w:val="28"/>
          <w:szCs w:val="28"/>
        </w:rPr>
        <w:t>Г.А.Гаджиев</w:t>
      </w:r>
      <w:proofErr w:type="spellEnd"/>
      <w:r w:rsidRPr="002749D1">
        <w:rPr>
          <w:rFonts w:ascii="Times New Roman" w:hAnsi="Times New Roman" w:cs="Times New Roman"/>
          <w:sz w:val="28"/>
          <w:szCs w:val="28"/>
        </w:rPr>
        <w:t>. В своём Особом мнении</w:t>
      </w:r>
      <w:r w:rsidR="001362E9" w:rsidRPr="002749D1">
        <w:rPr>
          <w:rFonts w:ascii="Times New Roman" w:hAnsi="Times New Roman" w:cs="Times New Roman"/>
          <w:sz w:val="28"/>
          <w:szCs w:val="28"/>
        </w:rPr>
        <w:t xml:space="preserve"> он отметил: «выводы судов (в особенности, высших судов) о противоречии нормы закона Конституции Российской Федерации не означают признание её утратившей силу. Однако такие решения судов представляют собой появление судебного права, развитие которого крайне необходимо для российской правовой системы в целях преодоления позитивистских подходов». </w:t>
      </w:r>
    </w:p>
    <w:p w:rsidR="00A525BE" w:rsidRPr="002749D1" w:rsidRDefault="00A525BE"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t xml:space="preserve">Аналогичной точки зрения придерживается и </w:t>
      </w:r>
      <w:proofErr w:type="spellStart"/>
      <w:r w:rsidRPr="002749D1">
        <w:rPr>
          <w:rFonts w:ascii="Times New Roman" w:hAnsi="Times New Roman" w:cs="Times New Roman"/>
          <w:sz w:val="28"/>
          <w:szCs w:val="28"/>
        </w:rPr>
        <w:t>В.М.Лебедев</w:t>
      </w:r>
      <w:proofErr w:type="spellEnd"/>
      <w:r w:rsidRPr="002749D1">
        <w:rPr>
          <w:rFonts w:ascii="Times New Roman" w:hAnsi="Times New Roman" w:cs="Times New Roman"/>
          <w:sz w:val="28"/>
          <w:szCs w:val="28"/>
        </w:rPr>
        <w:t>, который отмечает следующее</w:t>
      </w:r>
      <w:proofErr w:type="gramStart"/>
      <w:r w:rsidRPr="002749D1">
        <w:rPr>
          <w:rFonts w:ascii="Times New Roman" w:hAnsi="Times New Roman" w:cs="Times New Roman"/>
          <w:sz w:val="28"/>
          <w:szCs w:val="28"/>
        </w:rPr>
        <w:t xml:space="preserve"> :</w:t>
      </w:r>
      <w:proofErr w:type="gramEnd"/>
      <w:r w:rsidRPr="002749D1">
        <w:rPr>
          <w:rFonts w:ascii="Times New Roman" w:hAnsi="Times New Roman" w:cs="Times New Roman"/>
          <w:sz w:val="28"/>
          <w:szCs w:val="28"/>
        </w:rPr>
        <w:t xml:space="preserve"> «при лишении суда общей юрисдикции возможности самостоятельно применять Конституцию в тех случаях, когда он убежден, что </w:t>
      </w:r>
      <w:r w:rsidRPr="002749D1">
        <w:rPr>
          <w:rFonts w:ascii="Times New Roman" w:hAnsi="Times New Roman" w:cs="Times New Roman"/>
          <w:sz w:val="28"/>
          <w:szCs w:val="28"/>
        </w:rPr>
        <w:lastRenderedPageBreak/>
        <w:t>федеральный закон противоречит конституционным положениям, на практике может возникнуть такая ситуация, когда суд вынужден будет приостанавливать производство по делу до рассмотрения Конституционным Судом РФ его запроса, а это, как известно, связано с продолжительным периодом времени.</w:t>
      </w:r>
    </w:p>
    <w:p w:rsidR="00A525BE" w:rsidRPr="00110A8D" w:rsidRDefault="00A525BE"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t>Оппоненты придерживаются иной точки зрения, чем изложенная в постановлении Пленума, и ссылаются на то, что суды, самостоятельно решая при рассмотрении конкретного дела вопрос о соответствии закона Конституции РФ, по существу возлагают на себя функции Конституционного Суда РФ. Однако с этим никак нельзя согласиться, поскольку в указанном случае суд не признает, что закон не соответствует Конституции РФ - это устанавливает Конституционный Суд РФ. Суд просто не применяет такой закон при рассмотрении конкретного дела как не соответ</w:t>
      </w:r>
      <w:r w:rsidR="00172D0D">
        <w:rPr>
          <w:rFonts w:ascii="Times New Roman" w:hAnsi="Times New Roman" w:cs="Times New Roman"/>
          <w:sz w:val="28"/>
          <w:szCs w:val="28"/>
        </w:rPr>
        <w:t>ствующий Конституции РФ»</w:t>
      </w:r>
      <w:r w:rsidR="00172D0D">
        <w:rPr>
          <w:rFonts w:ascii="Times New Roman" w:hAnsi="Times New Roman" w:cs="Times New Roman"/>
          <w:sz w:val="28"/>
          <w:szCs w:val="28"/>
          <w:vertAlign w:val="superscript"/>
        </w:rPr>
        <w:t>1</w:t>
      </w:r>
      <w:r w:rsidR="00110A8D">
        <w:rPr>
          <w:rFonts w:ascii="Times New Roman" w:hAnsi="Times New Roman" w:cs="Times New Roman"/>
          <w:sz w:val="28"/>
          <w:szCs w:val="28"/>
        </w:rPr>
        <w:t>.</w:t>
      </w:r>
    </w:p>
    <w:p w:rsidR="00172D0D" w:rsidRDefault="001362E9" w:rsidP="00172D0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Представляется возможным не согласиться с вышеуказанной точкой зрения в силу следующих аргументов. Несомненно, вывод суда общей практики о противоречии нормы закона Конс</w:t>
      </w:r>
      <w:r w:rsidR="00D6397C" w:rsidRPr="002749D1">
        <w:rPr>
          <w:rFonts w:ascii="Times New Roman" w:hAnsi="Times New Roman" w:cs="Times New Roman"/>
          <w:sz w:val="28"/>
          <w:szCs w:val="28"/>
        </w:rPr>
        <w:t>титуции РФ не означает, что норма утрачивает силу</w:t>
      </w:r>
      <w:r w:rsidR="00485740" w:rsidRPr="002749D1">
        <w:rPr>
          <w:rFonts w:ascii="Times New Roman" w:hAnsi="Times New Roman" w:cs="Times New Roman"/>
          <w:sz w:val="28"/>
          <w:szCs w:val="28"/>
        </w:rPr>
        <w:t xml:space="preserve">, и в этом смысле невозможно оспорить верность вывода, который делает </w:t>
      </w:r>
      <w:proofErr w:type="spellStart"/>
      <w:r w:rsidR="00485740" w:rsidRPr="002749D1">
        <w:rPr>
          <w:rFonts w:ascii="Times New Roman" w:hAnsi="Times New Roman" w:cs="Times New Roman"/>
          <w:sz w:val="28"/>
          <w:szCs w:val="28"/>
        </w:rPr>
        <w:t>Г.А</w:t>
      </w:r>
      <w:r w:rsidR="00D6397C" w:rsidRPr="002749D1">
        <w:rPr>
          <w:rFonts w:ascii="Times New Roman" w:hAnsi="Times New Roman" w:cs="Times New Roman"/>
          <w:sz w:val="28"/>
          <w:szCs w:val="28"/>
        </w:rPr>
        <w:t>.</w:t>
      </w:r>
      <w:r w:rsidR="00485740" w:rsidRPr="002749D1">
        <w:rPr>
          <w:rFonts w:ascii="Times New Roman" w:hAnsi="Times New Roman" w:cs="Times New Roman"/>
          <w:sz w:val="28"/>
          <w:szCs w:val="28"/>
        </w:rPr>
        <w:t>Гаджиев</w:t>
      </w:r>
      <w:proofErr w:type="spellEnd"/>
      <w:r w:rsidR="00E546EF" w:rsidRPr="002749D1">
        <w:rPr>
          <w:rFonts w:ascii="Times New Roman" w:hAnsi="Times New Roman" w:cs="Times New Roman"/>
          <w:sz w:val="28"/>
          <w:szCs w:val="28"/>
        </w:rPr>
        <w:t xml:space="preserve"> и </w:t>
      </w:r>
      <w:proofErr w:type="spellStart"/>
      <w:r w:rsidR="00E546EF" w:rsidRPr="002749D1">
        <w:rPr>
          <w:rFonts w:ascii="Times New Roman" w:hAnsi="Times New Roman" w:cs="Times New Roman"/>
          <w:sz w:val="28"/>
          <w:szCs w:val="28"/>
        </w:rPr>
        <w:t>В.М.Лебедев</w:t>
      </w:r>
      <w:proofErr w:type="spellEnd"/>
      <w:r w:rsidR="00485740" w:rsidRPr="002749D1">
        <w:rPr>
          <w:rFonts w:ascii="Times New Roman" w:hAnsi="Times New Roman" w:cs="Times New Roman"/>
          <w:sz w:val="28"/>
          <w:szCs w:val="28"/>
        </w:rPr>
        <w:t>.</w:t>
      </w:r>
      <w:r w:rsidR="00D6397C" w:rsidRPr="002749D1">
        <w:rPr>
          <w:rFonts w:ascii="Times New Roman" w:hAnsi="Times New Roman" w:cs="Times New Roman"/>
          <w:sz w:val="28"/>
          <w:szCs w:val="28"/>
        </w:rPr>
        <w:t xml:space="preserve"> Речь идёт именно о том, что суд общей практики не применяет её в конкретном судебном деле ввиду </w:t>
      </w:r>
      <w:r w:rsidR="00FC7881" w:rsidRPr="002749D1">
        <w:rPr>
          <w:rFonts w:ascii="Times New Roman" w:hAnsi="Times New Roman" w:cs="Times New Roman"/>
          <w:sz w:val="28"/>
          <w:szCs w:val="28"/>
        </w:rPr>
        <w:t>не</w:t>
      </w:r>
      <w:r w:rsidR="00D6397C" w:rsidRPr="002749D1">
        <w:rPr>
          <w:rFonts w:ascii="Times New Roman" w:hAnsi="Times New Roman" w:cs="Times New Roman"/>
          <w:sz w:val="28"/>
          <w:szCs w:val="28"/>
        </w:rPr>
        <w:t>соответствия Конституции РФ. Однако именно эта ситуация крайне опасна, поскольку приводит к нарушению единообразия в понимании и применении как положений закона, так и положений Конституции РФ</w:t>
      </w:r>
      <w:r w:rsidR="00FC7881" w:rsidRPr="002749D1">
        <w:rPr>
          <w:rFonts w:ascii="Times New Roman" w:hAnsi="Times New Roman" w:cs="Times New Roman"/>
          <w:sz w:val="28"/>
          <w:szCs w:val="28"/>
        </w:rPr>
        <w:t>.</w:t>
      </w:r>
      <w:r w:rsidR="00D6397C" w:rsidRPr="002749D1">
        <w:rPr>
          <w:rFonts w:ascii="Times New Roman" w:hAnsi="Times New Roman" w:cs="Times New Roman"/>
          <w:sz w:val="28"/>
          <w:szCs w:val="28"/>
        </w:rPr>
        <w:t xml:space="preserve"> </w:t>
      </w:r>
      <w:r w:rsidR="00836CE7" w:rsidRPr="002749D1">
        <w:rPr>
          <w:rFonts w:ascii="Times New Roman" w:hAnsi="Times New Roman" w:cs="Times New Roman"/>
          <w:sz w:val="28"/>
          <w:szCs w:val="28"/>
        </w:rPr>
        <w:t>Легко</w:t>
      </w:r>
      <w:r w:rsidR="00D6397C" w:rsidRPr="002749D1">
        <w:rPr>
          <w:rFonts w:ascii="Times New Roman" w:hAnsi="Times New Roman" w:cs="Times New Roman"/>
          <w:sz w:val="28"/>
          <w:szCs w:val="28"/>
        </w:rPr>
        <w:t xml:space="preserve"> представить себе ситуацию, когда в идентичных обстоятельствах дела одни суды признают норму закона не соответствующей Конституции РФ и откажутся от её применения, </w:t>
      </w:r>
      <w:r w:rsidR="005B5CA5" w:rsidRPr="002749D1">
        <w:rPr>
          <w:rFonts w:ascii="Times New Roman" w:hAnsi="Times New Roman" w:cs="Times New Roman"/>
          <w:sz w:val="28"/>
          <w:szCs w:val="28"/>
        </w:rPr>
        <w:t>разрешив спор</w:t>
      </w:r>
      <w:r w:rsidR="00D6397C" w:rsidRPr="002749D1">
        <w:rPr>
          <w:rFonts w:ascii="Times New Roman" w:hAnsi="Times New Roman" w:cs="Times New Roman"/>
          <w:sz w:val="28"/>
          <w:szCs w:val="28"/>
        </w:rPr>
        <w:t xml:space="preserve"> на основании конституционных норм, а другие </w:t>
      </w:r>
      <w:r w:rsidR="00172D0D" w:rsidRPr="002749D1">
        <w:rPr>
          <w:rFonts w:ascii="Times New Roman" w:hAnsi="Times New Roman" w:cs="Times New Roman"/>
          <w:sz w:val="28"/>
          <w:szCs w:val="28"/>
        </w:rPr>
        <w:t>суды, иначе понимая содержание конституционных норм, применят тот же</w:t>
      </w:r>
    </w:p>
    <w:p w:rsidR="00172D0D" w:rsidRDefault="00172D0D" w:rsidP="00172D0D">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w:t>
      </w:r>
    </w:p>
    <w:p w:rsidR="00172D0D" w:rsidRDefault="00D37AEC" w:rsidP="002749D1">
      <w:pPr>
        <w:spacing w:line="360" w:lineRule="auto"/>
        <w:jc w:val="both"/>
        <w:rPr>
          <w:rFonts w:ascii="Times New Roman" w:hAnsi="Times New Roman" w:cs="Times New Roman"/>
          <w:sz w:val="28"/>
          <w:szCs w:val="28"/>
        </w:rPr>
      </w:pPr>
      <w:r>
        <w:rPr>
          <w:rFonts w:ascii="Times New Roman" w:hAnsi="Times New Roman" w:cs="Times New Roman"/>
          <w:sz w:val="20"/>
          <w:szCs w:val="20"/>
          <w:vertAlign w:val="superscript"/>
        </w:rPr>
        <w:t xml:space="preserve">1 </w:t>
      </w:r>
      <w:r w:rsidR="00172D0D" w:rsidRPr="00172D0D">
        <w:rPr>
          <w:rFonts w:ascii="Times New Roman" w:hAnsi="Times New Roman" w:cs="Times New Roman"/>
          <w:sz w:val="20"/>
          <w:szCs w:val="20"/>
        </w:rPr>
        <w:t>Лебедев В.М. Прямое действие Конституции Российской Федерации и роль судов // Государство и право. 1996. N 4. С. 3 - 4.</w:t>
      </w:r>
    </w:p>
    <w:p w:rsidR="006411BF" w:rsidRPr="002749D1" w:rsidRDefault="00D6397C"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самый закон и не найдут оснований для применения положений Конституции РФ. В итоге законодатель </w:t>
      </w:r>
      <w:r w:rsidR="00FD03CA" w:rsidRPr="002749D1">
        <w:rPr>
          <w:rFonts w:ascii="Times New Roman" w:hAnsi="Times New Roman" w:cs="Times New Roman"/>
          <w:sz w:val="28"/>
          <w:szCs w:val="28"/>
        </w:rPr>
        <w:t>оказывается</w:t>
      </w:r>
      <w:r w:rsidRPr="002749D1">
        <w:rPr>
          <w:rFonts w:ascii="Times New Roman" w:hAnsi="Times New Roman" w:cs="Times New Roman"/>
          <w:sz w:val="28"/>
          <w:szCs w:val="28"/>
        </w:rPr>
        <w:t xml:space="preserve"> в весьма </w:t>
      </w:r>
      <w:r w:rsidR="005B5CA5" w:rsidRPr="002749D1">
        <w:rPr>
          <w:rFonts w:ascii="Times New Roman" w:hAnsi="Times New Roman" w:cs="Times New Roman"/>
          <w:sz w:val="28"/>
          <w:szCs w:val="28"/>
        </w:rPr>
        <w:t>неоднозначной</w:t>
      </w:r>
      <w:r w:rsidRPr="002749D1">
        <w:rPr>
          <w:rFonts w:ascii="Times New Roman" w:hAnsi="Times New Roman" w:cs="Times New Roman"/>
          <w:sz w:val="28"/>
          <w:szCs w:val="28"/>
        </w:rPr>
        <w:t xml:space="preserve"> ситуации</w:t>
      </w:r>
      <w:proofErr w:type="gramStart"/>
      <w:r w:rsidRPr="002749D1">
        <w:rPr>
          <w:rFonts w:ascii="Times New Roman" w:hAnsi="Times New Roman" w:cs="Times New Roman"/>
          <w:sz w:val="28"/>
          <w:szCs w:val="28"/>
        </w:rPr>
        <w:t xml:space="preserve"> :</w:t>
      </w:r>
      <w:proofErr w:type="gramEnd"/>
      <w:r w:rsidRPr="002749D1">
        <w:rPr>
          <w:rFonts w:ascii="Times New Roman" w:hAnsi="Times New Roman" w:cs="Times New Roman"/>
          <w:sz w:val="28"/>
          <w:szCs w:val="28"/>
        </w:rPr>
        <w:t xml:space="preserve"> одна и та же норма закона является и конституционной, и не конституционной одновременно, и, как следствие, </w:t>
      </w:r>
      <w:r w:rsidR="005B5CA5" w:rsidRPr="002749D1">
        <w:rPr>
          <w:rFonts w:ascii="Times New Roman" w:hAnsi="Times New Roman" w:cs="Times New Roman"/>
          <w:sz w:val="28"/>
          <w:szCs w:val="28"/>
        </w:rPr>
        <w:t>обладает регулятивным воздействием не всегда.</w:t>
      </w:r>
      <w:r w:rsidR="0013453F" w:rsidRPr="002749D1">
        <w:rPr>
          <w:rFonts w:ascii="Times New Roman" w:hAnsi="Times New Roman" w:cs="Times New Roman"/>
          <w:sz w:val="28"/>
          <w:szCs w:val="28"/>
        </w:rPr>
        <w:t xml:space="preserve"> В рассматриваемом случае не только </w:t>
      </w:r>
      <w:r w:rsidR="0025562F" w:rsidRPr="002749D1">
        <w:rPr>
          <w:rFonts w:ascii="Times New Roman" w:hAnsi="Times New Roman" w:cs="Times New Roman"/>
          <w:sz w:val="28"/>
          <w:szCs w:val="28"/>
        </w:rPr>
        <w:t>сложно</w:t>
      </w:r>
      <w:r w:rsidR="0013453F" w:rsidRPr="002749D1">
        <w:rPr>
          <w:rFonts w:ascii="Times New Roman" w:hAnsi="Times New Roman" w:cs="Times New Roman"/>
          <w:sz w:val="28"/>
          <w:szCs w:val="28"/>
        </w:rPr>
        <w:t xml:space="preserve"> говорить о соблюдении </w:t>
      </w:r>
      <w:r w:rsidR="0025562F" w:rsidRPr="002749D1">
        <w:rPr>
          <w:rFonts w:ascii="Times New Roman" w:hAnsi="Times New Roman" w:cs="Times New Roman"/>
          <w:sz w:val="28"/>
          <w:szCs w:val="28"/>
        </w:rPr>
        <w:t>универсального</w:t>
      </w:r>
      <w:r w:rsidR="0013453F" w:rsidRPr="002749D1">
        <w:rPr>
          <w:rFonts w:ascii="Times New Roman" w:hAnsi="Times New Roman" w:cs="Times New Roman"/>
          <w:sz w:val="28"/>
          <w:szCs w:val="28"/>
        </w:rPr>
        <w:t xml:space="preserve"> принципа </w:t>
      </w:r>
      <w:r w:rsidR="0025562F" w:rsidRPr="002749D1">
        <w:rPr>
          <w:rFonts w:ascii="Times New Roman" w:hAnsi="Times New Roman" w:cs="Times New Roman"/>
          <w:sz w:val="28"/>
          <w:szCs w:val="28"/>
        </w:rPr>
        <w:t xml:space="preserve">правовой </w:t>
      </w:r>
      <w:r w:rsidR="0013453F" w:rsidRPr="002749D1">
        <w:rPr>
          <w:rFonts w:ascii="Times New Roman" w:hAnsi="Times New Roman" w:cs="Times New Roman"/>
          <w:sz w:val="28"/>
          <w:szCs w:val="28"/>
        </w:rPr>
        <w:t xml:space="preserve">определенности, но и крайне трудно ожидать от законодателя каких-либо </w:t>
      </w:r>
      <w:r w:rsidR="006411BF" w:rsidRPr="002749D1">
        <w:rPr>
          <w:rFonts w:ascii="Times New Roman" w:hAnsi="Times New Roman" w:cs="Times New Roman"/>
          <w:sz w:val="28"/>
          <w:szCs w:val="28"/>
        </w:rPr>
        <w:t xml:space="preserve">решительных и оправданных действий, поскольку доподлинно установить, в каких именно корректировках нуждается законодательное регулирование, </w:t>
      </w:r>
      <w:r w:rsidR="0013453F" w:rsidRPr="002749D1">
        <w:rPr>
          <w:rFonts w:ascii="Times New Roman" w:hAnsi="Times New Roman" w:cs="Times New Roman"/>
          <w:sz w:val="28"/>
          <w:szCs w:val="28"/>
        </w:rPr>
        <w:t>практически</w:t>
      </w:r>
      <w:r w:rsidR="006411BF" w:rsidRPr="002749D1">
        <w:rPr>
          <w:rFonts w:ascii="Times New Roman" w:hAnsi="Times New Roman" w:cs="Times New Roman"/>
          <w:sz w:val="28"/>
          <w:szCs w:val="28"/>
        </w:rPr>
        <w:t xml:space="preserve"> невозможно.</w:t>
      </w:r>
    </w:p>
    <w:p w:rsidR="00FD03CA" w:rsidRPr="002749D1" w:rsidRDefault="005B5CA5" w:rsidP="00172D0D">
      <w:pPr>
        <w:spacing w:line="360" w:lineRule="auto"/>
        <w:ind w:firstLine="709"/>
        <w:jc w:val="both"/>
        <w:rPr>
          <w:rFonts w:ascii="Times New Roman" w:hAnsi="Times New Roman" w:cs="Times New Roman"/>
          <w:sz w:val="28"/>
          <w:szCs w:val="28"/>
        </w:rPr>
      </w:pPr>
      <w:proofErr w:type="gramStart"/>
      <w:r w:rsidRPr="002749D1">
        <w:rPr>
          <w:rFonts w:ascii="Times New Roman" w:hAnsi="Times New Roman" w:cs="Times New Roman"/>
          <w:sz w:val="28"/>
          <w:szCs w:val="28"/>
        </w:rPr>
        <w:t>В этом смысле нельзя полагать нормальным</w:t>
      </w:r>
      <w:r w:rsidR="006411BF" w:rsidRPr="002749D1">
        <w:rPr>
          <w:rFonts w:ascii="Times New Roman" w:hAnsi="Times New Roman" w:cs="Times New Roman"/>
          <w:sz w:val="28"/>
          <w:szCs w:val="28"/>
        </w:rPr>
        <w:t xml:space="preserve"> и</w:t>
      </w:r>
      <w:r w:rsidRPr="002749D1">
        <w:rPr>
          <w:rFonts w:ascii="Times New Roman" w:hAnsi="Times New Roman" w:cs="Times New Roman"/>
          <w:sz w:val="28"/>
          <w:szCs w:val="28"/>
        </w:rPr>
        <w:t xml:space="preserve"> то обстоятельство, что норма закона, в содержании которой судом был выявлен конституционно-правовой дефект,</w:t>
      </w:r>
      <w:r w:rsidR="006411BF" w:rsidRPr="002749D1">
        <w:rPr>
          <w:rFonts w:ascii="Times New Roman" w:hAnsi="Times New Roman" w:cs="Times New Roman"/>
          <w:sz w:val="28"/>
          <w:szCs w:val="28"/>
        </w:rPr>
        <w:t xml:space="preserve"> в </w:t>
      </w:r>
      <w:r w:rsidR="005E1DBD" w:rsidRPr="002749D1">
        <w:rPr>
          <w:rFonts w:ascii="Times New Roman" w:hAnsi="Times New Roman" w:cs="Times New Roman"/>
          <w:sz w:val="28"/>
          <w:szCs w:val="28"/>
        </w:rPr>
        <w:t>неизменном</w:t>
      </w:r>
      <w:r w:rsidR="006411BF" w:rsidRPr="002749D1">
        <w:rPr>
          <w:rFonts w:ascii="Times New Roman" w:hAnsi="Times New Roman" w:cs="Times New Roman"/>
          <w:sz w:val="28"/>
          <w:szCs w:val="28"/>
        </w:rPr>
        <w:t xml:space="preserve"> виде</w:t>
      </w:r>
      <w:r w:rsidRPr="002749D1">
        <w:rPr>
          <w:rFonts w:ascii="Times New Roman" w:hAnsi="Times New Roman" w:cs="Times New Roman"/>
          <w:sz w:val="28"/>
          <w:szCs w:val="28"/>
        </w:rPr>
        <w:t xml:space="preserve"> продолжает существовать в правовой системе, оказывать регулирующее воздействие на общественные отношения и нести в себе</w:t>
      </w:r>
      <w:r w:rsidR="006411BF" w:rsidRPr="002749D1">
        <w:rPr>
          <w:rFonts w:ascii="Times New Roman" w:hAnsi="Times New Roman" w:cs="Times New Roman"/>
          <w:sz w:val="28"/>
          <w:szCs w:val="28"/>
        </w:rPr>
        <w:t xml:space="preserve"> реальную</w:t>
      </w:r>
      <w:r w:rsidRPr="002749D1">
        <w:rPr>
          <w:rFonts w:ascii="Times New Roman" w:hAnsi="Times New Roman" w:cs="Times New Roman"/>
          <w:sz w:val="28"/>
          <w:szCs w:val="28"/>
        </w:rPr>
        <w:t xml:space="preserve"> угрозу для прав и свобод человека и гражданина и иных конституционных ценностей</w:t>
      </w:r>
      <w:r w:rsidR="00FD03CA" w:rsidRPr="002749D1">
        <w:rPr>
          <w:rFonts w:ascii="Times New Roman" w:hAnsi="Times New Roman" w:cs="Times New Roman"/>
          <w:sz w:val="28"/>
          <w:szCs w:val="28"/>
        </w:rPr>
        <w:t>.</w:t>
      </w:r>
      <w:proofErr w:type="gramEnd"/>
      <w:r w:rsidR="00FD03CA" w:rsidRPr="002749D1">
        <w:rPr>
          <w:rFonts w:ascii="Times New Roman" w:hAnsi="Times New Roman" w:cs="Times New Roman"/>
          <w:sz w:val="28"/>
          <w:szCs w:val="28"/>
        </w:rPr>
        <w:t xml:space="preserve"> Именно на это обстоятельство и обращает внимание Конституционный Суд РФ в Постановлении 16 июня 1998 года №16-П, вменяя судам обязанность приостанавливать производство по делу и обращаться с запросом в Конституционный Суд РФ в случае обнаружения </w:t>
      </w:r>
      <w:proofErr w:type="spellStart"/>
      <w:r w:rsidR="00FD03CA" w:rsidRPr="002749D1">
        <w:rPr>
          <w:rFonts w:ascii="Times New Roman" w:hAnsi="Times New Roman" w:cs="Times New Roman"/>
          <w:sz w:val="28"/>
          <w:szCs w:val="28"/>
        </w:rPr>
        <w:t>неконституционности</w:t>
      </w:r>
      <w:proofErr w:type="spellEnd"/>
      <w:r w:rsidR="00FD03CA" w:rsidRPr="002749D1">
        <w:rPr>
          <w:rFonts w:ascii="Times New Roman" w:hAnsi="Times New Roman" w:cs="Times New Roman"/>
          <w:sz w:val="28"/>
          <w:szCs w:val="28"/>
        </w:rPr>
        <w:t xml:space="preserve"> закона, подлежащего применению в конкретном деле. </w:t>
      </w:r>
    </w:p>
    <w:p w:rsidR="00410149" w:rsidRDefault="00FD03CA" w:rsidP="00410149">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Соглашаются с выводом Конституционного Суда РФ об обязанности судов общей практики обращаться с конституционным запросом </w:t>
      </w:r>
      <w:proofErr w:type="spellStart"/>
      <w:r w:rsidRPr="002749D1">
        <w:rPr>
          <w:rFonts w:ascii="Times New Roman" w:hAnsi="Times New Roman" w:cs="Times New Roman"/>
          <w:sz w:val="28"/>
          <w:szCs w:val="28"/>
        </w:rPr>
        <w:t>В.И.Анишина</w:t>
      </w:r>
      <w:proofErr w:type="spellEnd"/>
      <w:r w:rsidRPr="002749D1">
        <w:rPr>
          <w:rFonts w:ascii="Times New Roman" w:hAnsi="Times New Roman" w:cs="Times New Roman"/>
          <w:sz w:val="28"/>
          <w:szCs w:val="28"/>
        </w:rPr>
        <w:t xml:space="preserve"> и </w:t>
      </w:r>
      <w:proofErr w:type="spellStart"/>
      <w:r w:rsidRPr="002749D1">
        <w:rPr>
          <w:rFonts w:ascii="Times New Roman" w:hAnsi="Times New Roman" w:cs="Times New Roman"/>
          <w:sz w:val="28"/>
          <w:szCs w:val="28"/>
        </w:rPr>
        <w:t>А.С.Шумаков</w:t>
      </w:r>
      <w:proofErr w:type="spellEnd"/>
      <w:r w:rsidRPr="002749D1">
        <w:rPr>
          <w:rFonts w:ascii="Times New Roman" w:hAnsi="Times New Roman" w:cs="Times New Roman"/>
          <w:sz w:val="28"/>
          <w:szCs w:val="28"/>
        </w:rPr>
        <w:t xml:space="preserve">. Указанные авторы в статье, посвященной </w:t>
      </w:r>
      <w:r w:rsidR="00836CE7" w:rsidRPr="002749D1">
        <w:rPr>
          <w:rFonts w:ascii="Times New Roman" w:hAnsi="Times New Roman" w:cs="Times New Roman"/>
          <w:sz w:val="28"/>
          <w:szCs w:val="28"/>
        </w:rPr>
        <w:t xml:space="preserve">запросу суда, </w:t>
      </w:r>
      <w:r w:rsidR="00AA5B3A" w:rsidRPr="002749D1">
        <w:rPr>
          <w:rFonts w:ascii="Times New Roman" w:hAnsi="Times New Roman" w:cs="Times New Roman"/>
          <w:sz w:val="28"/>
          <w:szCs w:val="28"/>
        </w:rPr>
        <w:t xml:space="preserve">совершенно справедливо </w:t>
      </w:r>
      <w:r w:rsidR="00836CE7" w:rsidRPr="002749D1">
        <w:rPr>
          <w:rFonts w:ascii="Times New Roman" w:hAnsi="Times New Roman" w:cs="Times New Roman"/>
          <w:sz w:val="28"/>
          <w:szCs w:val="28"/>
        </w:rPr>
        <w:t xml:space="preserve">отмечают, что «суд может отказаться от применения неконституционного закона в конкретном деле, напрямую применив нормы Конституции РФ, и таким образом защитить конституционные права и свободы граждан. Однако при этом нормы неконституционного закона не будут исключены из числа действующих, поэтому будут применяться в иных случаях и граждане должны будут каждый раз претерпевать их действие и обращаться </w:t>
      </w:r>
      <w:proofErr w:type="gramStart"/>
      <w:r w:rsidR="00836CE7" w:rsidRPr="002749D1">
        <w:rPr>
          <w:rFonts w:ascii="Times New Roman" w:hAnsi="Times New Roman" w:cs="Times New Roman"/>
          <w:sz w:val="28"/>
          <w:szCs w:val="28"/>
        </w:rPr>
        <w:t>в</w:t>
      </w:r>
      <w:proofErr w:type="gramEnd"/>
      <w:r w:rsidR="00836CE7" w:rsidRPr="002749D1">
        <w:rPr>
          <w:rFonts w:ascii="Times New Roman" w:hAnsi="Times New Roman" w:cs="Times New Roman"/>
          <w:sz w:val="28"/>
          <w:szCs w:val="28"/>
        </w:rPr>
        <w:t xml:space="preserve"> </w:t>
      </w:r>
    </w:p>
    <w:p w:rsidR="00410149" w:rsidRDefault="00410149" w:rsidP="00410149">
      <w:pPr>
        <w:spacing w:line="360" w:lineRule="auto"/>
        <w:jc w:val="both"/>
        <w:rPr>
          <w:rFonts w:ascii="Times New Roman" w:hAnsi="Times New Roman" w:cs="Times New Roman"/>
          <w:sz w:val="28"/>
          <w:szCs w:val="28"/>
        </w:rPr>
      </w:pPr>
    </w:p>
    <w:p w:rsidR="00FD03CA" w:rsidRPr="002749D1" w:rsidRDefault="00836CE7" w:rsidP="00410149">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суд за защитой своих прав»</w:t>
      </w:r>
      <w:r w:rsidR="00911F4B">
        <w:rPr>
          <w:rFonts w:ascii="Times New Roman" w:hAnsi="Times New Roman" w:cs="Times New Roman"/>
          <w:sz w:val="28"/>
          <w:szCs w:val="28"/>
          <w:vertAlign w:val="superscript"/>
        </w:rPr>
        <w:t>1</w:t>
      </w:r>
      <w:r w:rsidRPr="002749D1">
        <w:rPr>
          <w:rFonts w:ascii="Times New Roman" w:hAnsi="Times New Roman" w:cs="Times New Roman"/>
          <w:sz w:val="28"/>
          <w:szCs w:val="28"/>
        </w:rPr>
        <w:t>.</w:t>
      </w:r>
    </w:p>
    <w:p w:rsidR="00217E5E" w:rsidRPr="002749D1" w:rsidRDefault="00217E5E" w:rsidP="00410149">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Представляется, что вышеизложенные проблемы, которые непременно возникают, если суды отказываются от применения норм закона ввиду их противоречия Конституции РФ без обязательного обращения с конституционным запросом, несут в себе крайне негативные последствия. Вряд ли принцип правовой определенности, а также доктрина судебного прав</w:t>
      </w:r>
      <w:r w:rsidR="00C872D2" w:rsidRPr="002749D1">
        <w:rPr>
          <w:rFonts w:ascii="Times New Roman" w:hAnsi="Times New Roman" w:cs="Times New Roman"/>
          <w:sz w:val="28"/>
          <w:szCs w:val="28"/>
        </w:rPr>
        <w:t xml:space="preserve">а, которую упомянул </w:t>
      </w:r>
      <w:proofErr w:type="spellStart"/>
      <w:r w:rsidR="00C872D2" w:rsidRPr="002749D1">
        <w:rPr>
          <w:rFonts w:ascii="Times New Roman" w:hAnsi="Times New Roman" w:cs="Times New Roman"/>
          <w:sz w:val="28"/>
          <w:szCs w:val="28"/>
        </w:rPr>
        <w:t>Г.А.Гаджиев</w:t>
      </w:r>
      <w:proofErr w:type="spellEnd"/>
      <w:r w:rsidRPr="002749D1">
        <w:rPr>
          <w:rFonts w:ascii="Times New Roman" w:hAnsi="Times New Roman" w:cs="Times New Roman"/>
          <w:sz w:val="28"/>
          <w:szCs w:val="28"/>
        </w:rPr>
        <w:t xml:space="preserve"> </w:t>
      </w:r>
      <w:r w:rsidR="00C872D2" w:rsidRPr="002749D1">
        <w:rPr>
          <w:rFonts w:ascii="Times New Roman" w:hAnsi="Times New Roman" w:cs="Times New Roman"/>
          <w:sz w:val="28"/>
          <w:szCs w:val="28"/>
        </w:rPr>
        <w:t>(</w:t>
      </w:r>
      <w:r w:rsidRPr="002749D1">
        <w:rPr>
          <w:rFonts w:ascii="Times New Roman" w:hAnsi="Times New Roman" w:cs="Times New Roman"/>
          <w:sz w:val="28"/>
          <w:szCs w:val="28"/>
        </w:rPr>
        <w:t xml:space="preserve">но не пояснил подробно, в чём состоит её </w:t>
      </w:r>
      <w:r w:rsidR="00C872D2" w:rsidRPr="002749D1">
        <w:rPr>
          <w:rFonts w:ascii="Times New Roman" w:hAnsi="Times New Roman" w:cs="Times New Roman"/>
          <w:sz w:val="28"/>
          <w:szCs w:val="28"/>
        </w:rPr>
        <w:t>идея), могут быть</w:t>
      </w:r>
      <w:r w:rsidRPr="002749D1">
        <w:rPr>
          <w:rFonts w:ascii="Times New Roman" w:hAnsi="Times New Roman" w:cs="Times New Roman"/>
          <w:sz w:val="28"/>
          <w:szCs w:val="28"/>
        </w:rPr>
        <w:t xml:space="preserve"> </w:t>
      </w:r>
      <w:r w:rsidR="00AA5B3A" w:rsidRPr="002749D1">
        <w:rPr>
          <w:rFonts w:ascii="Times New Roman" w:hAnsi="Times New Roman" w:cs="Times New Roman"/>
          <w:sz w:val="28"/>
          <w:szCs w:val="28"/>
        </w:rPr>
        <w:t xml:space="preserve">совместимы с </w:t>
      </w:r>
      <w:r w:rsidR="00C872D2" w:rsidRPr="002749D1">
        <w:rPr>
          <w:rFonts w:ascii="Times New Roman" w:hAnsi="Times New Roman" w:cs="Times New Roman"/>
          <w:sz w:val="28"/>
          <w:szCs w:val="28"/>
        </w:rPr>
        <w:t>не</w:t>
      </w:r>
      <w:r w:rsidR="00AA5B3A" w:rsidRPr="002749D1">
        <w:rPr>
          <w:rFonts w:ascii="Times New Roman" w:hAnsi="Times New Roman" w:cs="Times New Roman"/>
          <w:sz w:val="28"/>
          <w:szCs w:val="28"/>
        </w:rPr>
        <w:t>ограниченной свободой судов общей практики</w:t>
      </w:r>
      <w:r w:rsidRPr="002749D1">
        <w:rPr>
          <w:rFonts w:ascii="Times New Roman" w:hAnsi="Times New Roman" w:cs="Times New Roman"/>
          <w:sz w:val="28"/>
          <w:szCs w:val="28"/>
        </w:rPr>
        <w:t xml:space="preserve"> отказываться от применения норм закона и </w:t>
      </w:r>
      <w:r w:rsidRPr="002749D1">
        <w:rPr>
          <w:rFonts w:ascii="Times New Roman" w:hAnsi="Times New Roman" w:cs="Times New Roman"/>
          <w:sz w:val="28"/>
          <w:szCs w:val="28"/>
          <w:lang w:val="en-US"/>
        </w:rPr>
        <w:t>de</w:t>
      </w:r>
      <w:r w:rsidRPr="002749D1">
        <w:rPr>
          <w:rFonts w:ascii="Times New Roman" w:hAnsi="Times New Roman" w:cs="Times New Roman"/>
          <w:sz w:val="28"/>
          <w:szCs w:val="28"/>
        </w:rPr>
        <w:t xml:space="preserve"> </w:t>
      </w:r>
      <w:r w:rsidRPr="002749D1">
        <w:rPr>
          <w:rFonts w:ascii="Times New Roman" w:hAnsi="Times New Roman" w:cs="Times New Roman"/>
          <w:sz w:val="28"/>
          <w:szCs w:val="28"/>
          <w:lang w:val="en-US"/>
        </w:rPr>
        <w:t>facto</w:t>
      </w:r>
      <w:r w:rsidRPr="002749D1">
        <w:rPr>
          <w:rFonts w:ascii="Times New Roman" w:hAnsi="Times New Roman" w:cs="Times New Roman"/>
          <w:sz w:val="28"/>
          <w:szCs w:val="28"/>
        </w:rPr>
        <w:t xml:space="preserve"> признавать их неконституционными.</w:t>
      </w:r>
    </w:p>
    <w:p w:rsidR="00485740" w:rsidRPr="002749D1" w:rsidRDefault="00485740" w:rsidP="00410149">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Заслуживает</w:t>
      </w:r>
      <w:r w:rsidR="00EE572D" w:rsidRPr="002749D1">
        <w:rPr>
          <w:rFonts w:ascii="Times New Roman" w:hAnsi="Times New Roman" w:cs="Times New Roman"/>
          <w:sz w:val="28"/>
          <w:szCs w:val="28"/>
        </w:rPr>
        <w:t xml:space="preserve"> научного</w:t>
      </w:r>
      <w:r w:rsidRPr="002749D1">
        <w:rPr>
          <w:rFonts w:ascii="Times New Roman" w:hAnsi="Times New Roman" w:cs="Times New Roman"/>
          <w:sz w:val="28"/>
          <w:szCs w:val="28"/>
        </w:rPr>
        <w:t xml:space="preserve"> внимания точка зрения, согласно которой суд общей практики обращается с запросом в Конституционный Суд Российской Федерации в случае, если обнаруживает неопределенность в вопросе о том, соответствует ли закон Конституции РФ. Ключевым является именно термин «неопределенность», а не категория «вывод о несоответствии». Указанную терминологию использует Пленум Верховного Суда РФ в Постановлении, посвященному прямому действию Ко</w:t>
      </w:r>
      <w:r w:rsidR="00F4277E" w:rsidRPr="002749D1">
        <w:rPr>
          <w:rFonts w:ascii="Times New Roman" w:hAnsi="Times New Roman" w:cs="Times New Roman"/>
          <w:sz w:val="28"/>
          <w:szCs w:val="28"/>
        </w:rPr>
        <w:t>нституции РФ, где говорится, что «в</w:t>
      </w:r>
      <w:r w:rsidRPr="002749D1">
        <w:rPr>
          <w:rFonts w:ascii="Times New Roman" w:hAnsi="Times New Roman" w:cs="Times New Roman"/>
          <w:sz w:val="28"/>
          <w:szCs w:val="28"/>
        </w:rPr>
        <w:t xml:space="preserve"> случае </w:t>
      </w:r>
      <w:r w:rsidRPr="002749D1">
        <w:rPr>
          <w:rFonts w:ascii="Times New Roman" w:hAnsi="Times New Roman" w:cs="Times New Roman"/>
          <w:b/>
          <w:sz w:val="28"/>
          <w:szCs w:val="28"/>
        </w:rPr>
        <w:t>неопределенности</w:t>
      </w:r>
      <w:r w:rsidRPr="002749D1">
        <w:rPr>
          <w:rFonts w:ascii="Times New Roman" w:hAnsi="Times New Roman" w:cs="Times New Roman"/>
          <w:sz w:val="28"/>
          <w:szCs w:val="28"/>
        </w:rPr>
        <w:t xml:space="preserve"> в вопросе о том, соответствует ли Конституции подлежащий применению по конкретному делу закон, суд обращается в Конституционный Суд Российской Федерации с запросом о</w:t>
      </w:r>
      <w:r w:rsidR="00F4277E" w:rsidRPr="002749D1">
        <w:rPr>
          <w:rFonts w:ascii="Times New Roman" w:hAnsi="Times New Roman" w:cs="Times New Roman"/>
          <w:sz w:val="28"/>
          <w:szCs w:val="28"/>
        </w:rPr>
        <w:t xml:space="preserve"> конституционности этого закона».</w:t>
      </w:r>
    </w:p>
    <w:p w:rsidR="00911F4B" w:rsidRDefault="00485740" w:rsidP="00911F4B">
      <w:pPr>
        <w:spacing w:line="360" w:lineRule="auto"/>
        <w:ind w:firstLine="709"/>
        <w:jc w:val="both"/>
        <w:rPr>
          <w:rFonts w:ascii="Times New Roman" w:hAnsi="Times New Roman" w:cs="Times New Roman"/>
          <w:sz w:val="28"/>
          <w:szCs w:val="28"/>
        </w:rPr>
      </w:pPr>
      <w:proofErr w:type="spellStart"/>
      <w:proofErr w:type="gramStart"/>
      <w:r w:rsidRPr="002749D1">
        <w:rPr>
          <w:rFonts w:ascii="Times New Roman" w:hAnsi="Times New Roman" w:cs="Times New Roman"/>
          <w:sz w:val="28"/>
          <w:szCs w:val="28"/>
        </w:rPr>
        <w:t>Г.А.Жилин</w:t>
      </w:r>
      <w:proofErr w:type="spellEnd"/>
      <w:r w:rsidRPr="002749D1">
        <w:rPr>
          <w:rFonts w:ascii="Times New Roman" w:hAnsi="Times New Roman" w:cs="Times New Roman"/>
          <w:sz w:val="28"/>
          <w:szCs w:val="28"/>
        </w:rPr>
        <w:t xml:space="preserve">, отстаивая позицию о том, что суды вправе не применять закон в случае его </w:t>
      </w:r>
      <w:proofErr w:type="spellStart"/>
      <w:r w:rsidRPr="002749D1">
        <w:rPr>
          <w:rFonts w:ascii="Times New Roman" w:hAnsi="Times New Roman" w:cs="Times New Roman"/>
          <w:sz w:val="28"/>
          <w:szCs w:val="28"/>
        </w:rPr>
        <w:t>неконституционности</w:t>
      </w:r>
      <w:proofErr w:type="spellEnd"/>
      <w:r w:rsidRPr="002749D1">
        <w:rPr>
          <w:rFonts w:ascii="Times New Roman" w:hAnsi="Times New Roman" w:cs="Times New Roman"/>
          <w:sz w:val="28"/>
          <w:szCs w:val="28"/>
        </w:rPr>
        <w:t xml:space="preserve"> и разрешать дело на основании норм Конституции РФ, полагает, что в ст. 101 Федерального конституционного закона "О Конституционном Суде Российской Федерации" следовало бы закрепить правило о том, что «суд обраща</w:t>
      </w:r>
      <w:r w:rsidR="00911F4B">
        <w:rPr>
          <w:rFonts w:ascii="Times New Roman" w:hAnsi="Times New Roman" w:cs="Times New Roman"/>
          <w:sz w:val="28"/>
          <w:szCs w:val="28"/>
        </w:rPr>
        <w:t xml:space="preserve">ется в Конституционный Суд РФ </w:t>
      </w:r>
      <w:r w:rsidR="005B7365">
        <w:rPr>
          <w:rFonts w:ascii="Times New Roman" w:hAnsi="Times New Roman" w:cs="Times New Roman"/>
          <w:sz w:val="28"/>
          <w:szCs w:val="28"/>
        </w:rPr>
        <w:t>с</w:t>
      </w:r>
      <w:proofErr w:type="gramEnd"/>
    </w:p>
    <w:p w:rsidR="00911F4B" w:rsidRDefault="00911F4B" w:rsidP="00911F4B">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p>
    <w:p w:rsidR="00911F4B" w:rsidRDefault="00911F4B" w:rsidP="005B7365">
      <w:pPr>
        <w:spacing w:line="240" w:lineRule="auto"/>
        <w:jc w:val="both"/>
        <w:rPr>
          <w:rFonts w:ascii="Times New Roman" w:hAnsi="Times New Roman" w:cs="Times New Roman"/>
          <w:sz w:val="28"/>
          <w:szCs w:val="28"/>
        </w:rPr>
      </w:pPr>
      <w:r>
        <w:rPr>
          <w:rFonts w:ascii="Times New Roman" w:hAnsi="Times New Roman" w:cs="Times New Roman"/>
          <w:color w:val="000000"/>
          <w:sz w:val="20"/>
          <w:szCs w:val="20"/>
          <w:shd w:val="clear" w:color="auto" w:fill="FFFEFA"/>
          <w:vertAlign w:val="superscript"/>
        </w:rPr>
        <w:t xml:space="preserve">1 </w:t>
      </w:r>
      <w:r w:rsidRPr="00911F4B">
        <w:rPr>
          <w:rFonts w:ascii="Times New Roman" w:hAnsi="Times New Roman" w:cs="Times New Roman"/>
          <w:color w:val="000000"/>
          <w:sz w:val="20"/>
          <w:szCs w:val="20"/>
          <w:shd w:val="clear" w:color="auto" w:fill="FFFEFA"/>
        </w:rPr>
        <w:t>Анишина В.И., Шумаков А.С. Запрос суда в системе мер защиты конституционных прав граждан // Конституционное и муниципальное право. -</w:t>
      </w:r>
      <w:r w:rsidR="005B7365">
        <w:rPr>
          <w:rFonts w:ascii="Times New Roman" w:hAnsi="Times New Roman" w:cs="Times New Roman"/>
          <w:color w:val="000000"/>
          <w:sz w:val="20"/>
          <w:szCs w:val="20"/>
          <w:shd w:val="clear" w:color="auto" w:fill="FFFEFA"/>
        </w:rPr>
        <w:t xml:space="preserve"> М.: Юрист, 2008, № 8. - С. 22.</w:t>
      </w:r>
    </w:p>
    <w:p w:rsidR="00485740" w:rsidRPr="002749D1" w:rsidRDefault="00485740" w:rsidP="00911F4B">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запросом о конституционности примененного или подлежащего применению по конкретному делу закона в случае неопределенности в вопросе о том, соответствует ли он Конституции РФ»</w:t>
      </w:r>
      <w:r w:rsidR="005B7365">
        <w:rPr>
          <w:rFonts w:ascii="Times New Roman" w:hAnsi="Times New Roman" w:cs="Times New Roman"/>
          <w:sz w:val="28"/>
          <w:szCs w:val="28"/>
          <w:vertAlign w:val="superscript"/>
        </w:rPr>
        <w:t>1</w:t>
      </w:r>
      <w:r w:rsidRPr="002749D1">
        <w:rPr>
          <w:rFonts w:ascii="Times New Roman" w:hAnsi="Times New Roman" w:cs="Times New Roman"/>
          <w:sz w:val="28"/>
          <w:szCs w:val="28"/>
        </w:rPr>
        <w:t xml:space="preserve">. Можно предполагать, что автор разделяет позицию Верховного Суда РФ, о которой уже упоминалось ранее, и усматривает в преюдициальном запросе механизм устранения сомнений в конституционности закона, которые могут возникнуть у суда. Следовательно, по мнению </w:t>
      </w:r>
      <w:proofErr w:type="spellStart"/>
      <w:r w:rsidRPr="002749D1">
        <w:rPr>
          <w:rFonts w:ascii="Times New Roman" w:hAnsi="Times New Roman" w:cs="Times New Roman"/>
          <w:sz w:val="28"/>
          <w:szCs w:val="28"/>
        </w:rPr>
        <w:t>Г.А.Жилина</w:t>
      </w:r>
      <w:proofErr w:type="spellEnd"/>
      <w:r w:rsidRPr="002749D1">
        <w:rPr>
          <w:rFonts w:ascii="Times New Roman" w:hAnsi="Times New Roman" w:cs="Times New Roman"/>
          <w:sz w:val="28"/>
          <w:szCs w:val="28"/>
        </w:rPr>
        <w:t xml:space="preserve">, суд вправе не применять закон, если убежден в его </w:t>
      </w:r>
      <w:proofErr w:type="spellStart"/>
      <w:r w:rsidRPr="002749D1">
        <w:rPr>
          <w:rFonts w:ascii="Times New Roman" w:hAnsi="Times New Roman" w:cs="Times New Roman"/>
          <w:sz w:val="28"/>
          <w:szCs w:val="28"/>
        </w:rPr>
        <w:t>неконституционности</w:t>
      </w:r>
      <w:proofErr w:type="spellEnd"/>
      <w:r w:rsidRPr="002749D1">
        <w:rPr>
          <w:rFonts w:ascii="Times New Roman" w:hAnsi="Times New Roman" w:cs="Times New Roman"/>
          <w:sz w:val="28"/>
          <w:szCs w:val="28"/>
        </w:rPr>
        <w:t>, однако в случае, если имеются сомнения в конституционности закона, суд вправе обратиться с конституционным запросом.</w:t>
      </w:r>
    </w:p>
    <w:p w:rsidR="00485740" w:rsidRPr="002749D1" w:rsidRDefault="00F4277E" w:rsidP="00043CE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Итак, в чём разница между категориями «неопределенность» и «вывод о несоответствии»? </w:t>
      </w:r>
      <w:proofErr w:type="gramStart"/>
      <w:r w:rsidRPr="002749D1">
        <w:rPr>
          <w:rFonts w:ascii="Times New Roman" w:hAnsi="Times New Roman" w:cs="Times New Roman"/>
          <w:sz w:val="28"/>
          <w:szCs w:val="28"/>
        </w:rPr>
        <w:t>Почему Пленум Верховного Суда Российской Федерации до сих пор исходит именно из того, что только в случае неопределенности в вопросе о соответствии закона Конституции РФ суд обращается с конституционным запросом, в отличие от положений статьи 101 ФКЗ «О Конституционном Суде Российской Федерации», которые, в свою очередь, употребляют формулировку «придя к выводу о несоответствии Конституции РФ»?</w:t>
      </w:r>
      <w:proofErr w:type="gramEnd"/>
      <w:r w:rsidRPr="002749D1">
        <w:rPr>
          <w:rFonts w:ascii="Times New Roman" w:hAnsi="Times New Roman" w:cs="Times New Roman"/>
          <w:sz w:val="28"/>
          <w:szCs w:val="28"/>
        </w:rPr>
        <w:t xml:space="preserve"> Какая позиция является наиболее верной?</w:t>
      </w:r>
    </w:p>
    <w:p w:rsidR="005B7365" w:rsidRDefault="00F4277E" w:rsidP="00043CED">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Как уже отмечалось, сторонники первой точки зрения исходят из того, что если суд убежден в том, что закон неконституционен, то он отказывается от его применения и разрешает спор на основании конституционных предписаний, соответственно, обращаться с конституционным запросом в указанном случае нет необходимости. </w:t>
      </w:r>
      <w:proofErr w:type="gramStart"/>
      <w:r w:rsidRPr="002749D1">
        <w:rPr>
          <w:rFonts w:ascii="Times New Roman" w:hAnsi="Times New Roman" w:cs="Times New Roman"/>
          <w:sz w:val="28"/>
          <w:szCs w:val="28"/>
        </w:rPr>
        <w:t>Однако если у суда возникают сомнения в конституционности закона, или, иными словами, суд не может твёрдо для себя решить, соответствует ли закон Конституции РФ или нет, то тогда он обращается в Конс</w:t>
      </w:r>
      <w:r w:rsidR="005B7365">
        <w:rPr>
          <w:rFonts w:ascii="Times New Roman" w:hAnsi="Times New Roman" w:cs="Times New Roman"/>
          <w:sz w:val="28"/>
          <w:szCs w:val="28"/>
        </w:rPr>
        <w:t xml:space="preserve">титуционным Суд РФ с запросом. </w:t>
      </w:r>
      <w:proofErr w:type="gramEnd"/>
    </w:p>
    <w:p w:rsidR="005B7365" w:rsidRPr="003A3EA0" w:rsidRDefault="005B7365" w:rsidP="003A3EA0">
      <w:pPr>
        <w:spacing w:line="240" w:lineRule="auto"/>
        <w:jc w:val="both"/>
        <w:rPr>
          <w:rFonts w:ascii="Times New Roman" w:hAnsi="Times New Roman" w:cs="Times New Roman"/>
          <w:sz w:val="20"/>
          <w:szCs w:val="20"/>
        </w:rPr>
      </w:pPr>
      <w:r w:rsidRPr="003A3EA0">
        <w:rPr>
          <w:rFonts w:ascii="Times New Roman" w:hAnsi="Times New Roman" w:cs="Times New Roman"/>
          <w:sz w:val="20"/>
          <w:szCs w:val="20"/>
        </w:rPr>
        <w:t>___________________</w:t>
      </w:r>
    </w:p>
    <w:p w:rsidR="003A3EA0" w:rsidRPr="003A3EA0" w:rsidRDefault="003A3EA0" w:rsidP="003A3EA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1 </w:t>
      </w:r>
      <w:r w:rsidRPr="003A3EA0">
        <w:rPr>
          <w:rFonts w:ascii="Times New Roman" w:hAnsi="Times New Roman" w:cs="Times New Roman"/>
          <w:sz w:val="20"/>
          <w:szCs w:val="20"/>
        </w:rPr>
        <w:t>Жилин, Г. А. Правосудие по гражданским делам</w:t>
      </w:r>
      <w:proofErr w:type="gramStart"/>
      <w:r w:rsidRPr="003A3EA0">
        <w:rPr>
          <w:rFonts w:ascii="Times New Roman" w:hAnsi="Times New Roman" w:cs="Times New Roman"/>
          <w:sz w:val="20"/>
          <w:szCs w:val="20"/>
        </w:rPr>
        <w:t xml:space="preserve"> :</w:t>
      </w:r>
      <w:proofErr w:type="gramEnd"/>
      <w:r w:rsidRPr="003A3EA0">
        <w:rPr>
          <w:rFonts w:ascii="Times New Roman" w:hAnsi="Times New Roman" w:cs="Times New Roman"/>
          <w:sz w:val="20"/>
          <w:szCs w:val="20"/>
        </w:rPr>
        <w:t xml:space="preserve"> актуальные вопросы : монография / Г. А. </w:t>
      </w:r>
      <w:r>
        <w:rPr>
          <w:rFonts w:ascii="Times New Roman" w:hAnsi="Times New Roman" w:cs="Times New Roman"/>
          <w:sz w:val="20"/>
          <w:szCs w:val="20"/>
        </w:rPr>
        <w:t>Жилин.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Проспект, 2014. </w:t>
      </w:r>
      <w:r w:rsidR="00C72EDD">
        <w:rPr>
          <w:rFonts w:ascii="Times New Roman" w:hAnsi="Times New Roman" w:cs="Times New Roman"/>
          <w:sz w:val="20"/>
          <w:szCs w:val="20"/>
        </w:rPr>
        <w:t xml:space="preserve">- </w:t>
      </w:r>
      <w:r>
        <w:rPr>
          <w:rFonts w:ascii="Times New Roman" w:hAnsi="Times New Roman" w:cs="Times New Roman"/>
          <w:sz w:val="20"/>
          <w:szCs w:val="20"/>
        </w:rPr>
        <w:t>С.56.</w:t>
      </w:r>
    </w:p>
    <w:p w:rsidR="00F4277E" w:rsidRPr="002749D1" w:rsidRDefault="00F4277E" w:rsidP="00380362">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Представляется, что </w:t>
      </w:r>
      <w:r w:rsidR="00E1356F" w:rsidRPr="002749D1">
        <w:rPr>
          <w:rFonts w:ascii="Times New Roman" w:hAnsi="Times New Roman" w:cs="Times New Roman"/>
          <w:sz w:val="28"/>
          <w:szCs w:val="28"/>
        </w:rPr>
        <w:t>вышеизложенная позиция является крайне неудачной в силу следующих причин.</w:t>
      </w:r>
    </w:p>
    <w:p w:rsidR="00E1356F" w:rsidRPr="002749D1" w:rsidRDefault="00E1356F" w:rsidP="00380362">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Во-первых, </w:t>
      </w:r>
      <w:r w:rsidR="0076722B" w:rsidRPr="002749D1">
        <w:rPr>
          <w:rFonts w:ascii="Times New Roman" w:hAnsi="Times New Roman" w:cs="Times New Roman"/>
          <w:sz w:val="28"/>
          <w:szCs w:val="28"/>
        </w:rPr>
        <w:t xml:space="preserve">конституционное судопроизводство в том виде, в котором оно существует сегодня, не предусматривает процедуры, в рамках которой суд общей практики обращается с запросом об устранении неопределенности в Конституционный Суд Российской Федерации. </w:t>
      </w:r>
      <w:proofErr w:type="gramStart"/>
      <w:r w:rsidR="0076722B" w:rsidRPr="002749D1">
        <w:rPr>
          <w:rFonts w:ascii="Times New Roman" w:hAnsi="Times New Roman" w:cs="Times New Roman"/>
          <w:sz w:val="28"/>
          <w:szCs w:val="28"/>
        </w:rPr>
        <w:t>Необходимо отдавать себе отчёт в том, что запрос об устранении неопределенности в вопросе о соответствии закона Конституции РФ фактически сводится к адресованной Конституционному Суду Российской Федерации просьбе суда дать разъяснение</w:t>
      </w:r>
      <w:r w:rsidR="00C525AD" w:rsidRPr="002749D1">
        <w:rPr>
          <w:rFonts w:ascii="Times New Roman" w:hAnsi="Times New Roman" w:cs="Times New Roman"/>
          <w:sz w:val="28"/>
          <w:szCs w:val="28"/>
        </w:rPr>
        <w:t xml:space="preserve"> о правильном применении закона</w:t>
      </w:r>
      <w:r w:rsidR="0076722B" w:rsidRPr="002749D1">
        <w:rPr>
          <w:rFonts w:ascii="Times New Roman" w:hAnsi="Times New Roman" w:cs="Times New Roman"/>
          <w:sz w:val="28"/>
          <w:szCs w:val="28"/>
        </w:rPr>
        <w:t xml:space="preserve"> посредством толкования норм Конституции РФ в системной взаимосвязи с нормами закона, в отношении которых возникли сомнения в их </w:t>
      </w:r>
      <w:proofErr w:type="spellStart"/>
      <w:r w:rsidR="0076722B" w:rsidRPr="002749D1">
        <w:rPr>
          <w:rFonts w:ascii="Times New Roman" w:hAnsi="Times New Roman" w:cs="Times New Roman"/>
          <w:sz w:val="28"/>
          <w:szCs w:val="28"/>
        </w:rPr>
        <w:t>неконституционности</w:t>
      </w:r>
      <w:proofErr w:type="spellEnd"/>
      <w:r w:rsidR="0076722B" w:rsidRPr="002749D1">
        <w:rPr>
          <w:rFonts w:ascii="Times New Roman" w:hAnsi="Times New Roman" w:cs="Times New Roman"/>
          <w:sz w:val="28"/>
          <w:szCs w:val="28"/>
        </w:rPr>
        <w:t>.</w:t>
      </w:r>
      <w:proofErr w:type="gramEnd"/>
      <w:r w:rsidR="0076722B" w:rsidRPr="002749D1">
        <w:rPr>
          <w:rFonts w:ascii="Times New Roman" w:hAnsi="Times New Roman" w:cs="Times New Roman"/>
          <w:sz w:val="28"/>
          <w:szCs w:val="28"/>
        </w:rPr>
        <w:t xml:space="preserve"> Очевидно, что Конституционный Суд РФ как орган конституционной юстиции</w:t>
      </w:r>
      <w:r w:rsidR="00C525AD" w:rsidRPr="002749D1">
        <w:rPr>
          <w:rFonts w:ascii="Times New Roman" w:hAnsi="Times New Roman" w:cs="Times New Roman"/>
          <w:sz w:val="28"/>
          <w:szCs w:val="28"/>
        </w:rPr>
        <w:t>, призванный защищать конституционный порядок,</w:t>
      </w:r>
      <w:r w:rsidR="0076722B" w:rsidRPr="002749D1">
        <w:rPr>
          <w:rFonts w:ascii="Times New Roman" w:hAnsi="Times New Roman" w:cs="Times New Roman"/>
          <w:sz w:val="28"/>
          <w:szCs w:val="28"/>
        </w:rPr>
        <w:t xml:space="preserve"> создавался не для этих целей. Более того, указанный запрос весьма отчётливо напоминает запрос о конституционности в порядке так называемого «абстрактного </w:t>
      </w:r>
      <w:proofErr w:type="spellStart"/>
      <w:r w:rsidR="0076722B" w:rsidRPr="002749D1">
        <w:rPr>
          <w:rFonts w:ascii="Times New Roman" w:hAnsi="Times New Roman" w:cs="Times New Roman"/>
          <w:sz w:val="28"/>
          <w:szCs w:val="28"/>
        </w:rPr>
        <w:t>нормоконтроля</w:t>
      </w:r>
      <w:proofErr w:type="spellEnd"/>
      <w:r w:rsidR="0076722B" w:rsidRPr="002749D1">
        <w:rPr>
          <w:rFonts w:ascii="Times New Roman" w:hAnsi="Times New Roman" w:cs="Times New Roman"/>
          <w:sz w:val="28"/>
          <w:szCs w:val="28"/>
        </w:rPr>
        <w:t>»</w:t>
      </w:r>
      <w:r w:rsidR="000A6CA2" w:rsidRPr="002749D1">
        <w:rPr>
          <w:rFonts w:ascii="Times New Roman" w:hAnsi="Times New Roman" w:cs="Times New Roman"/>
          <w:sz w:val="28"/>
          <w:szCs w:val="28"/>
        </w:rPr>
        <w:t xml:space="preserve">, в отношении которого действуют специальные правила, касающиеся в первую очередь субъектов, могущих инициировать конституционное судопроизводство по данной категории дел. Как известно, в делах о толковании Конституции РФ, а также о проверке нормативного акта на соответствие Конституции РФ в порядке абстрактного </w:t>
      </w:r>
      <w:proofErr w:type="spellStart"/>
      <w:r w:rsidR="000A6CA2" w:rsidRPr="002749D1">
        <w:rPr>
          <w:rFonts w:ascii="Times New Roman" w:hAnsi="Times New Roman" w:cs="Times New Roman"/>
          <w:sz w:val="28"/>
          <w:szCs w:val="28"/>
        </w:rPr>
        <w:t>нормоконтроля</w:t>
      </w:r>
      <w:proofErr w:type="spellEnd"/>
      <w:r w:rsidR="000A6CA2" w:rsidRPr="002749D1">
        <w:rPr>
          <w:rFonts w:ascii="Times New Roman" w:hAnsi="Times New Roman" w:cs="Times New Roman"/>
          <w:sz w:val="28"/>
          <w:szCs w:val="28"/>
        </w:rPr>
        <w:t>, субъектами обращения суды общей практики не являются.</w:t>
      </w:r>
    </w:p>
    <w:p w:rsidR="000A6CA2" w:rsidRPr="002749D1" w:rsidRDefault="000A6CA2" w:rsidP="00380362">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Во-вторых, </w:t>
      </w:r>
      <w:r w:rsidR="00EE572D" w:rsidRPr="002749D1">
        <w:rPr>
          <w:rFonts w:ascii="Times New Roman" w:hAnsi="Times New Roman" w:cs="Times New Roman"/>
          <w:sz w:val="28"/>
          <w:szCs w:val="28"/>
        </w:rPr>
        <w:t xml:space="preserve">если далее развивать логику запроса об устранении неопределенности в вопросе о конституционности закона, то необходимо прийти к выводу, что в запросе в Конституционный Суд РФ суду достаточно лишь указать, в чём, по его мнению, состоит указанная неопределенность. Иными словами, суд </w:t>
      </w:r>
      <w:r w:rsidR="00653411" w:rsidRPr="002749D1">
        <w:rPr>
          <w:rFonts w:ascii="Times New Roman" w:hAnsi="Times New Roman" w:cs="Times New Roman"/>
          <w:sz w:val="28"/>
          <w:szCs w:val="28"/>
        </w:rPr>
        <w:t>вовсе</w:t>
      </w:r>
      <w:r w:rsidR="00EE572D" w:rsidRPr="002749D1">
        <w:rPr>
          <w:rFonts w:ascii="Times New Roman" w:hAnsi="Times New Roman" w:cs="Times New Roman"/>
          <w:sz w:val="28"/>
          <w:szCs w:val="28"/>
        </w:rPr>
        <w:t xml:space="preserve"> не</w:t>
      </w:r>
      <w:r w:rsidR="00653411" w:rsidRPr="002749D1">
        <w:rPr>
          <w:rFonts w:ascii="Times New Roman" w:hAnsi="Times New Roman" w:cs="Times New Roman"/>
          <w:sz w:val="28"/>
          <w:szCs w:val="28"/>
        </w:rPr>
        <w:t xml:space="preserve"> обязан</w:t>
      </w:r>
      <w:r w:rsidR="00EE572D" w:rsidRPr="002749D1">
        <w:rPr>
          <w:rFonts w:ascii="Times New Roman" w:hAnsi="Times New Roman" w:cs="Times New Roman"/>
          <w:sz w:val="28"/>
          <w:szCs w:val="28"/>
        </w:rPr>
        <w:t xml:space="preserve"> обосновывать </w:t>
      </w:r>
      <w:proofErr w:type="spellStart"/>
      <w:r w:rsidR="00EE572D" w:rsidRPr="002749D1">
        <w:rPr>
          <w:rFonts w:ascii="Times New Roman" w:hAnsi="Times New Roman" w:cs="Times New Roman"/>
          <w:sz w:val="28"/>
          <w:szCs w:val="28"/>
        </w:rPr>
        <w:t>неконституционность</w:t>
      </w:r>
      <w:proofErr w:type="spellEnd"/>
      <w:r w:rsidR="00EE572D" w:rsidRPr="002749D1">
        <w:rPr>
          <w:rFonts w:ascii="Times New Roman" w:hAnsi="Times New Roman" w:cs="Times New Roman"/>
          <w:sz w:val="28"/>
          <w:szCs w:val="28"/>
        </w:rPr>
        <w:t xml:space="preserve"> закона, поскольку он обращается с конституционным запросом ввиду того, что не может твёрдо решить, соответствует ли закон Конституции РФ</w:t>
      </w:r>
      <w:r w:rsidR="00653411" w:rsidRPr="002749D1">
        <w:rPr>
          <w:rFonts w:ascii="Times New Roman" w:hAnsi="Times New Roman" w:cs="Times New Roman"/>
          <w:sz w:val="28"/>
          <w:szCs w:val="28"/>
        </w:rPr>
        <w:t xml:space="preserve"> или не соответствует</w:t>
      </w:r>
      <w:r w:rsidR="00C525AD" w:rsidRPr="002749D1">
        <w:rPr>
          <w:rFonts w:ascii="Times New Roman" w:hAnsi="Times New Roman" w:cs="Times New Roman"/>
          <w:sz w:val="28"/>
          <w:szCs w:val="28"/>
        </w:rPr>
        <w:t>, и просит дать пояснения</w:t>
      </w:r>
      <w:r w:rsidR="00EE572D" w:rsidRPr="002749D1">
        <w:rPr>
          <w:rFonts w:ascii="Times New Roman" w:hAnsi="Times New Roman" w:cs="Times New Roman"/>
          <w:sz w:val="28"/>
          <w:szCs w:val="28"/>
        </w:rPr>
        <w:t xml:space="preserve">. Однако подобные рассуждения </w:t>
      </w:r>
      <w:r w:rsidR="00EE572D" w:rsidRPr="002749D1">
        <w:rPr>
          <w:rFonts w:ascii="Times New Roman" w:hAnsi="Times New Roman" w:cs="Times New Roman"/>
          <w:sz w:val="28"/>
          <w:szCs w:val="28"/>
        </w:rPr>
        <w:lastRenderedPageBreak/>
        <w:t>являются несостоятельными ввиду того, что конституционное судопроизводство строится на принципе состязательности, прямо закрепленного в статье</w:t>
      </w:r>
      <w:r w:rsidR="00653411" w:rsidRPr="002749D1">
        <w:rPr>
          <w:rFonts w:ascii="Times New Roman" w:hAnsi="Times New Roman" w:cs="Times New Roman"/>
          <w:sz w:val="28"/>
          <w:szCs w:val="28"/>
        </w:rPr>
        <w:t xml:space="preserve"> 5 ФКЗ «О Конституционном Суде РФ</w:t>
      </w:r>
      <w:r w:rsidR="002E7271" w:rsidRPr="002749D1">
        <w:rPr>
          <w:rFonts w:ascii="Times New Roman" w:hAnsi="Times New Roman" w:cs="Times New Roman"/>
          <w:sz w:val="28"/>
          <w:szCs w:val="28"/>
        </w:rPr>
        <w:t>». Согласно данному принципу, Конституционный Суд РФ не вправе самостоятельно инициировать проверку консти</w:t>
      </w:r>
      <w:r w:rsidR="009F39C5" w:rsidRPr="002749D1">
        <w:rPr>
          <w:rFonts w:ascii="Times New Roman" w:hAnsi="Times New Roman" w:cs="Times New Roman"/>
          <w:sz w:val="28"/>
          <w:szCs w:val="28"/>
        </w:rPr>
        <w:t xml:space="preserve">туционности нормативного акта, в противном случае Конституционный Суд РФ становится судьей в собственном деле и вряд ли может считаться независимым и беспристрастным. </w:t>
      </w:r>
      <w:proofErr w:type="gramStart"/>
      <w:r w:rsidR="009F39C5" w:rsidRPr="002749D1">
        <w:rPr>
          <w:rFonts w:ascii="Times New Roman" w:hAnsi="Times New Roman" w:cs="Times New Roman"/>
          <w:sz w:val="28"/>
          <w:szCs w:val="28"/>
        </w:rPr>
        <w:t xml:space="preserve">Если суд общей практики обращается с конституционным запросом, но при этом никак не мотивирует </w:t>
      </w:r>
      <w:proofErr w:type="spellStart"/>
      <w:r w:rsidR="009F39C5" w:rsidRPr="002749D1">
        <w:rPr>
          <w:rFonts w:ascii="Times New Roman" w:hAnsi="Times New Roman" w:cs="Times New Roman"/>
          <w:sz w:val="28"/>
          <w:szCs w:val="28"/>
        </w:rPr>
        <w:t>неконституционность</w:t>
      </w:r>
      <w:proofErr w:type="spellEnd"/>
      <w:r w:rsidR="009F39C5" w:rsidRPr="002749D1">
        <w:rPr>
          <w:rFonts w:ascii="Times New Roman" w:hAnsi="Times New Roman" w:cs="Times New Roman"/>
          <w:sz w:val="28"/>
          <w:szCs w:val="28"/>
        </w:rPr>
        <w:t xml:space="preserve"> закона и предлагает органу конституционной юстиции проверить закон на предмет соответствия Конституции РФ только на том основании, что у суда общей практики имеется неопределенность в указанном вопросе, то Конституционный Суд РФ фактически вынужден без наличия каких-либо</w:t>
      </w:r>
      <w:r w:rsidR="00C525AD" w:rsidRPr="002749D1">
        <w:rPr>
          <w:rFonts w:ascii="Times New Roman" w:hAnsi="Times New Roman" w:cs="Times New Roman"/>
          <w:sz w:val="28"/>
          <w:szCs w:val="28"/>
        </w:rPr>
        <w:t xml:space="preserve"> правовых</w:t>
      </w:r>
      <w:r w:rsidR="009F39C5" w:rsidRPr="002749D1">
        <w:rPr>
          <w:rFonts w:ascii="Times New Roman" w:hAnsi="Times New Roman" w:cs="Times New Roman"/>
          <w:sz w:val="28"/>
          <w:szCs w:val="28"/>
        </w:rPr>
        <w:t xml:space="preserve"> оснований проводить проверку закона</w:t>
      </w:r>
      <w:r w:rsidR="00BC320F" w:rsidRPr="002749D1">
        <w:rPr>
          <w:rFonts w:ascii="Times New Roman" w:hAnsi="Times New Roman" w:cs="Times New Roman"/>
          <w:sz w:val="28"/>
          <w:szCs w:val="28"/>
        </w:rPr>
        <w:t xml:space="preserve">, </w:t>
      </w:r>
      <w:r w:rsidR="00F6138F" w:rsidRPr="002749D1">
        <w:rPr>
          <w:rFonts w:ascii="Times New Roman" w:hAnsi="Times New Roman" w:cs="Times New Roman"/>
          <w:sz w:val="28"/>
          <w:szCs w:val="28"/>
        </w:rPr>
        <w:t>по своей инициативе, что</w:t>
      </w:r>
      <w:proofErr w:type="gramEnd"/>
      <w:r w:rsidR="00F6138F" w:rsidRPr="002749D1">
        <w:rPr>
          <w:rFonts w:ascii="Times New Roman" w:hAnsi="Times New Roman" w:cs="Times New Roman"/>
          <w:sz w:val="28"/>
          <w:szCs w:val="28"/>
        </w:rPr>
        <w:t xml:space="preserve"> недопустимо</w:t>
      </w:r>
      <w:r w:rsidR="009F39C5" w:rsidRPr="002749D1">
        <w:rPr>
          <w:rFonts w:ascii="Times New Roman" w:hAnsi="Times New Roman" w:cs="Times New Roman"/>
          <w:sz w:val="28"/>
          <w:szCs w:val="28"/>
        </w:rPr>
        <w:t>. Более того</w:t>
      </w:r>
      <w:r w:rsidR="00F6138F" w:rsidRPr="002749D1">
        <w:rPr>
          <w:rFonts w:ascii="Times New Roman" w:hAnsi="Times New Roman" w:cs="Times New Roman"/>
          <w:sz w:val="28"/>
          <w:szCs w:val="28"/>
        </w:rPr>
        <w:t xml:space="preserve">, существует презумпция конституционности закона, которая предполагает, что </w:t>
      </w:r>
      <w:proofErr w:type="spellStart"/>
      <w:r w:rsidR="00F6138F" w:rsidRPr="002749D1">
        <w:rPr>
          <w:rFonts w:ascii="Times New Roman" w:hAnsi="Times New Roman" w:cs="Times New Roman"/>
          <w:sz w:val="28"/>
          <w:szCs w:val="28"/>
        </w:rPr>
        <w:t>неконституционность</w:t>
      </w:r>
      <w:proofErr w:type="spellEnd"/>
      <w:r w:rsidR="00F6138F" w:rsidRPr="002749D1">
        <w:rPr>
          <w:rFonts w:ascii="Times New Roman" w:hAnsi="Times New Roman" w:cs="Times New Roman"/>
          <w:sz w:val="28"/>
          <w:szCs w:val="28"/>
        </w:rPr>
        <w:t xml:space="preserve"> закона необходимо доказывать; </w:t>
      </w:r>
      <w:r w:rsidR="00C525AD" w:rsidRPr="002749D1">
        <w:rPr>
          <w:rFonts w:ascii="Times New Roman" w:hAnsi="Times New Roman" w:cs="Times New Roman"/>
          <w:sz w:val="28"/>
          <w:szCs w:val="28"/>
        </w:rPr>
        <w:t xml:space="preserve">в этой связи представляется единственно правильным, что </w:t>
      </w:r>
      <w:r w:rsidR="00F6138F" w:rsidRPr="002749D1">
        <w:rPr>
          <w:rFonts w:ascii="Times New Roman" w:hAnsi="Times New Roman" w:cs="Times New Roman"/>
          <w:sz w:val="28"/>
          <w:szCs w:val="28"/>
        </w:rPr>
        <w:t>если суд общей практики не может опровергнуть конституционность закона, то он обязан применять закон</w:t>
      </w:r>
      <w:r w:rsidR="00C525AD" w:rsidRPr="002749D1">
        <w:rPr>
          <w:rFonts w:ascii="Times New Roman" w:hAnsi="Times New Roman" w:cs="Times New Roman"/>
          <w:sz w:val="28"/>
          <w:szCs w:val="28"/>
        </w:rPr>
        <w:t>, поскольку тут конституционен</w:t>
      </w:r>
      <w:r w:rsidR="00F6138F" w:rsidRPr="002749D1">
        <w:rPr>
          <w:rFonts w:ascii="Times New Roman" w:hAnsi="Times New Roman" w:cs="Times New Roman"/>
          <w:sz w:val="28"/>
          <w:szCs w:val="28"/>
        </w:rPr>
        <w:t>. Очевидно, что одного только сомнения в конституционности закона недостаточно для того, чтобы указанная презумпция была опровергнута.</w:t>
      </w:r>
      <w:r w:rsidR="00B26A85" w:rsidRPr="002749D1">
        <w:rPr>
          <w:rFonts w:ascii="Times New Roman" w:hAnsi="Times New Roman" w:cs="Times New Roman"/>
          <w:sz w:val="28"/>
          <w:szCs w:val="28"/>
        </w:rPr>
        <w:t xml:space="preserve"> В этом смысле стоит признать правильность точки зрения </w:t>
      </w:r>
      <w:r w:rsidR="000E67CA" w:rsidRPr="002749D1">
        <w:rPr>
          <w:rFonts w:ascii="Times New Roman" w:hAnsi="Times New Roman" w:cs="Times New Roman"/>
          <w:sz w:val="28"/>
          <w:szCs w:val="28"/>
        </w:rPr>
        <w:t>авторов, которые утверждают, что «при разрешении конкретного дела суд (судья) не может себе позволить рассуждать о "неопределенности" соответствия закона Конституции. Если возникают всего лишь сомнения такого рода, суд обязан исходить из презумпции конституционности законов. Основанием же для обращения с запросом является убеждение суда, что данный закон противоречит Конституции».</w:t>
      </w:r>
    </w:p>
    <w:p w:rsidR="00B26A85" w:rsidRPr="002749D1" w:rsidRDefault="00B26A85" w:rsidP="00380362">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В этом смысле кажется единственно верной точ</w:t>
      </w:r>
      <w:r w:rsidR="000E67CA" w:rsidRPr="002749D1">
        <w:rPr>
          <w:rFonts w:ascii="Times New Roman" w:hAnsi="Times New Roman" w:cs="Times New Roman"/>
          <w:sz w:val="28"/>
          <w:szCs w:val="28"/>
        </w:rPr>
        <w:t xml:space="preserve">ка зрения, что суд общей практики обязан обратиться с конституционным запросом только в случае, если </w:t>
      </w:r>
      <w:r w:rsidR="000E67CA" w:rsidRPr="002749D1">
        <w:rPr>
          <w:rFonts w:ascii="Times New Roman" w:hAnsi="Times New Roman" w:cs="Times New Roman"/>
          <w:sz w:val="28"/>
          <w:szCs w:val="28"/>
        </w:rPr>
        <w:lastRenderedPageBreak/>
        <w:t xml:space="preserve">придёт к выводу о несоответствии закона Конституции РФ. Только </w:t>
      </w:r>
      <w:r w:rsidR="00C525AD" w:rsidRPr="002749D1">
        <w:rPr>
          <w:rFonts w:ascii="Times New Roman" w:hAnsi="Times New Roman" w:cs="Times New Roman"/>
          <w:sz w:val="28"/>
          <w:szCs w:val="28"/>
        </w:rPr>
        <w:t>в этом случае</w:t>
      </w:r>
      <w:r w:rsidR="000E67CA" w:rsidRPr="002749D1">
        <w:rPr>
          <w:rFonts w:ascii="Times New Roman" w:hAnsi="Times New Roman" w:cs="Times New Roman"/>
          <w:sz w:val="28"/>
          <w:szCs w:val="28"/>
        </w:rPr>
        <w:t xml:space="preserve"> он сможет исполнить</w:t>
      </w:r>
      <w:r w:rsidR="00C525AD" w:rsidRPr="002749D1">
        <w:rPr>
          <w:rFonts w:ascii="Times New Roman" w:hAnsi="Times New Roman" w:cs="Times New Roman"/>
          <w:sz w:val="28"/>
          <w:szCs w:val="28"/>
        </w:rPr>
        <w:t xml:space="preserve"> процессуальную</w:t>
      </w:r>
      <w:r w:rsidR="000E67CA" w:rsidRPr="002749D1">
        <w:rPr>
          <w:rFonts w:ascii="Times New Roman" w:hAnsi="Times New Roman" w:cs="Times New Roman"/>
          <w:sz w:val="28"/>
          <w:szCs w:val="28"/>
        </w:rPr>
        <w:t xml:space="preserve"> обязанность</w:t>
      </w:r>
      <w:r w:rsidR="00C525AD" w:rsidRPr="002749D1">
        <w:rPr>
          <w:rFonts w:ascii="Times New Roman" w:hAnsi="Times New Roman" w:cs="Times New Roman"/>
          <w:sz w:val="28"/>
          <w:szCs w:val="28"/>
        </w:rPr>
        <w:t>, вытекающую из принципа состязательности,</w:t>
      </w:r>
      <w:r w:rsidR="000E67CA" w:rsidRPr="002749D1">
        <w:rPr>
          <w:rFonts w:ascii="Times New Roman" w:hAnsi="Times New Roman" w:cs="Times New Roman"/>
          <w:sz w:val="28"/>
          <w:szCs w:val="28"/>
        </w:rPr>
        <w:t xml:space="preserve"> по доказыванию </w:t>
      </w:r>
      <w:proofErr w:type="spellStart"/>
      <w:r w:rsidR="000E67CA" w:rsidRPr="002749D1">
        <w:rPr>
          <w:rFonts w:ascii="Times New Roman" w:hAnsi="Times New Roman" w:cs="Times New Roman"/>
          <w:sz w:val="28"/>
          <w:szCs w:val="28"/>
        </w:rPr>
        <w:t>неконституционности</w:t>
      </w:r>
      <w:proofErr w:type="spellEnd"/>
      <w:r w:rsidR="00C525AD" w:rsidRPr="002749D1">
        <w:rPr>
          <w:rFonts w:ascii="Times New Roman" w:hAnsi="Times New Roman" w:cs="Times New Roman"/>
          <w:sz w:val="28"/>
          <w:szCs w:val="28"/>
        </w:rPr>
        <w:t xml:space="preserve"> оспариваемого закона и мотивированно оспорить соответствие закона Конституции РФ.</w:t>
      </w:r>
      <w:r w:rsidR="00792F7D" w:rsidRPr="002749D1">
        <w:rPr>
          <w:rFonts w:ascii="Times New Roman" w:hAnsi="Times New Roman" w:cs="Times New Roman"/>
          <w:sz w:val="28"/>
          <w:szCs w:val="28"/>
        </w:rPr>
        <w:t xml:space="preserve"> Поэтому формулировка «возникшая неопределенность», сохранившаяся, как ни странно, в Постановлении Пленума Верховного Суда РФ от 1995 года, посвященного прямому действию Конституции РФ, выглядит причудливо</w:t>
      </w:r>
      <w:r w:rsidR="00C91C75" w:rsidRPr="002749D1">
        <w:rPr>
          <w:rFonts w:ascii="Times New Roman" w:hAnsi="Times New Roman" w:cs="Times New Roman"/>
          <w:sz w:val="28"/>
          <w:szCs w:val="28"/>
        </w:rPr>
        <w:t xml:space="preserve"> и нуждается в корректировке</w:t>
      </w:r>
      <w:r w:rsidR="00D60FDD" w:rsidRPr="002749D1">
        <w:rPr>
          <w:rFonts w:ascii="Times New Roman" w:hAnsi="Times New Roman" w:cs="Times New Roman"/>
          <w:sz w:val="28"/>
          <w:szCs w:val="28"/>
        </w:rPr>
        <w:t>. Думается, что формулировка статьи 102 Федерального конституционного закона «О Конституционном Суде Российской Федерации» является единственно верной. Суд обязан обратиться с запросом о несоответствии закона конституционным требованиям только в том случае, если он приходит к выводу, то есть стойкому убеждению о его несоответствии, и готов это аргументировать.</w:t>
      </w:r>
    </w:p>
    <w:p w:rsidR="00EC5991" w:rsidRDefault="00A12621" w:rsidP="00EC5991">
      <w:pPr>
        <w:spacing w:line="360" w:lineRule="auto"/>
        <w:ind w:firstLine="709"/>
        <w:jc w:val="both"/>
        <w:rPr>
          <w:rFonts w:ascii="Times New Roman" w:hAnsi="Times New Roman" w:cs="Times New Roman"/>
          <w:b/>
          <w:sz w:val="28"/>
          <w:szCs w:val="28"/>
        </w:rPr>
      </w:pPr>
      <w:r w:rsidRPr="002749D1">
        <w:rPr>
          <w:rFonts w:ascii="Times New Roman" w:hAnsi="Times New Roman" w:cs="Times New Roman"/>
          <w:sz w:val="28"/>
          <w:szCs w:val="28"/>
        </w:rPr>
        <w:t>Вышеизложенные аргументы нашли своё подтверждение в практике с</w:t>
      </w:r>
      <w:r w:rsidR="00013FB6" w:rsidRPr="002749D1">
        <w:rPr>
          <w:rFonts w:ascii="Times New Roman" w:hAnsi="Times New Roman" w:cs="Times New Roman"/>
          <w:sz w:val="28"/>
          <w:szCs w:val="28"/>
        </w:rPr>
        <w:t xml:space="preserve">амого Конституционного Суда РФ. </w:t>
      </w:r>
      <w:r w:rsidRPr="002749D1">
        <w:rPr>
          <w:rFonts w:ascii="Times New Roman" w:hAnsi="Times New Roman" w:cs="Times New Roman"/>
          <w:sz w:val="28"/>
          <w:szCs w:val="28"/>
        </w:rPr>
        <w:t>Развивая свою позицию,</w:t>
      </w:r>
      <w:r w:rsidR="00013FB6" w:rsidRPr="002749D1">
        <w:rPr>
          <w:rFonts w:ascii="Times New Roman" w:hAnsi="Times New Roman" w:cs="Times New Roman"/>
          <w:sz w:val="28"/>
          <w:szCs w:val="28"/>
        </w:rPr>
        <w:t xml:space="preserve"> высказанную в Постановлении от 16 июня 1998 года №16-П,</w:t>
      </w:r>
      <w:r w:rsidRPr="002749D1">
        <w:rPr>
          <w:rFonts w:ascii="Times New Roman" w:hAnsi="Times New Roman" w:cs="Times New Roman"/>
          <w:sz w:val="28"/>
          <w:szCs w:val="28"/>
        </w:rPr>
        <w:t xml:space="preserve"> Конституционный Суд РФ </w:t>
      </w:r>
      <w:r w:rsidR="00013FB6" w:rsidRPr="002749D1">
        <w:rPr>
          <w:rFonts w:ascii="Times New Roman" w:hAnsi="Times New Roman" w:cs="Times New Roman"/>
          <w:sz w:val="28"/>
          <w:szCs w:val="28"/>
        </w:rPr>
        <w:t>в дальнейшем неоднократно отмечал</w:t>
      </w:r>
      <w:r w:rsidRPr="002749D1">
        <w:rPr>
          <w:rFonts w:ascii="Times New Roman" w:hAnsi="Times New Roman" w:cs="Times New Roman"/>
          <w:sz w:val="28"/>
          <w:szCs w:val="28"/>
        </w:rPr>
        <w:t xml:space="preserve">, что обращение с запросом в </w:t>
      </w:r>
      <w:r w:rsidR="00013FB6" w:rsidRPr="002749D1">
        <w:rPr>
          <w:rFonts w:ascii="Times New Roman" w:hAnsi="Times New Roman" w:cs="Times New Roman"/>
          <w:sz w:val="28"/>
          <w:szCs w:val="28"/>
        </w:rPr>
        <w:t>порядке</w:t>
      </w:r>
      <w:r w:rsidRPr="002749D1">
        <w:rPr>
          <w:rFonts w:ascii="Times New Roman" w:hAnsi="Times New Roman" w:cs="Times New Roman"/>
          <w:sz w:val="28"/>
          <w:szCs w:val="28"/>
        </w:rPr>
        <w:t xml:space="preserve"> </w:t>
      </w:r>
      <w:r w:rsidR="00013FB6" w:rsidRPr="002749D1">
        <w:rPr>
          <w:rFonts w:ascii="Times New Roman" w:hAnsi="Times New Roman" w:cs="Times New Roman"/>
          <w:sz w:val="28"/>
          <w:szCs w:val="28"/>
        </w:rPr>
        <w:t xml:space="preserve">статьи 101 </w:t>
      </w:r>
      <w:r w:rsidRPr="002749D1">
        <w:rPr>
          <w:rFonts w:ascii="Times New Roman" w:hAnsi="Times New Roman" w:cs="Times New Roman"/>
          <w:sz w:val="28"/>
          <w:szCs w:val="28"/>
        </w:rPr>
        <w:t>Федерального конституционного закона "О Конституционном Суде Российской Федерации" должно быть обусловлено убежденностью в том, что подлежащий применению закон не соответствует Конституции РФ. В ряде определений</w:t>
      </w:r>
      <w:proofErr w:type="gramStart"/>
      <w:r w:rsidR="00EC5991">
        <w:rPr>
          <w:rFonts w:ascii="Times New Roman" w:hAnsi="Times New Roman" w:cs="Times New Roman"/>
          <w:sz w:val="28"/>
          <w:szCs w:val="28"/>
          <w:vertAlign w:val="superscript"/>
        </w:rPr>
        <w:t>1</w:t>
      </w:r>
      <w:proofErr w:type="gramEnd"/>
      <w:r w:rsidRPr="002749D1">
        <w:rPr>
          <w:rFonts w:ascii="Times New Roman" w:hAnsi="Times New Roman" w:cs="Times New Roman"/>
          <w:sz w:val="28"/>
          <w:szCs w:val="28"/>
        </w:rPr>
        <w:t xml:space="preserve"> об отказе в рассмотрении судебных запросов Конституционный Суд указал, что такая убежденность в </w:t>
      </w:r>
      <w:proofErr w:type="spellStart"/>
      <w:r w:rsidRPr="002749D1">
        <w:rPr>
          <w:rFonts w:ascii="Times New Roman" w:hAnsi="Times New Roman" w:cs="Times New Roman"/>
          <w:sz w:val="28"/>
          <w:szCs w:val="28"/>
        </w:rPr>
        <w:t>неконституционности</w:t>
      </w:r>
      <w:proofErr w:type="spellEnd"/>
      <w:r w:rsidRPr="002749D1">
        <w:rPr>
          <w:rFonts w:ascii="Times New Roman" w:hAnsi="Times New Roman" w:cs="Times New Roman"/>
          <w:sz w:val="28"/>
          <w:szCs w:val="28"/>
        </w:rPr>
        <w:t xml:space="preserve"> примененных или подлежащих применению норм является основанием для направления запроса суда в Конституционный Суд РФ, и подтверждает эту убежденность </w:t>
      </w:r>
      <w:r w:rsidRPr="002749D1">
        <w:rPr>
          <w:rFonts w:ascii="Times New Roman" w:hAnsi="Times New Roman" w:cs="Times New Roman"/>
          <w:b/>
          <w:sz w:val="28"/>
          <w:szCs w:val="28"/>
        </w:rPr>
        <w:t xml:space="preserve">правовая аргументация, которая должна быть приведена </w:t>
      </w:r>
      <w:r w:rsidR="00013FB6" w:rsidRPr="002749D1">
        <w:rPr>
          <w:rFonts w:ascii="Times New Roman" w:hAnsi="Times New Roman" w:cs="Times New Roman"/>
          <w:b/>
          <w:sz w:val="28"/>
          <w:szCs w:val="28"/>
        </w:rPr>
        <w:t>судом в запросе.</w:t>
      </w:r>
    </w:p>
    <w:p w:rsidR="00EC5991" w:rsidRPr="00EC5991" w:rsidRDefault="00EC5991" w:rsidP="00EC5991">
      <w:pPr>
        <w:spacing w:line="360" w:lineRule="auto"/>
        <w:ind w:firstLine="709"/>
        <w:jc w:val="both"/>
        <w:rPr>
          <w:rFonts w:ascii="Times New Roman" w:hAnsi="Times New Roman" w:cs="Times New Roman"/>
          <w:b/>
          <w:sz w:val="28"/>
          <w:szCs w:val="28"/>
        </w:rPr>
      </w:pPr>
      <w:r w:rsidRPr="002749D1">
        <w:rPr>
          <w:rFonts w:ascii="Times New Roman" w:hAnsi="Times New Roman" w:cs="Times New Roman"/>
          <w:sz w:val="28"/>
          <w:szCs w:val="28"/>
        </w:rPr>
        <w:t xml:space="preserve">Интересная точка зрения выдвигается </w:t>
      </w:r>
      <w:proofErr w:type="spellStart"/>
      <w:r w:rsidRPr="002749D1">
        <w:rPr>
          <w:rFonts w:ascii="Times New Roman" w:hAnsi="Times New Roman" w:cs="Times New Roman"/>
          <w:sz w:val="28"/>
          <w:szCs w:val="28"/>
        </w:rPr>
        <w:t>Н.А.Кокотовым</w:t>
      </w:r>
      <w:proofErr w:type="spellEnd"/>
      <w:r w:rsidRPr="002749D1">
        <w:rPr>
          <w:rFonts w:ascii="Times New Roman" w:hAnsi="Times New Roman" w:cs="Times New Roman"/>
          <w:sz w:val="28"/>
          <w:szCs w:val="28"/>
        </w:rPr>
        <w:t xml:space="preserve">, </w:t>
      </w:r>
      <w:proofErr w:type="gramStart"/>
      <w:r w:rsidRPr="002749D1">
        <w:rPr>
          <w:rFonts w:ascii="Times New Roman" w:hAnsi="Times New Roman" w:cs="Times New Roman"/>
          <w:sz w:val="28"/>
          <w:szCs w:val="28"/>
        </w:rPr>
        <w:t>кото</w:t>
      </w:r>
      <w:r>
        <w:rPr>
          <w:rFonts w:ascii="Times New Roman" w:hAnsi="Times New Roman" w:cs="Times New Roman"/>
          <w:sz w:val="28"/>
          <w:szCs w:val="28"/>
        </w:rPr>
        <w:t>рый</w:t>
      </w:r>
      <w:proofErr w:type="gramEnd"/>
      <w:r>
        <w:rPr>
          <w:rFonts w:ascii="Times New Roman" w:hAnsi="Times New Roman" w:cs="Times New Roman"/>
          <w:sz w:val="28"/>
          <w:szCs w:val="28"/>
        </w:rPr>
        <w:t xml:space="preserve"> полагает, </w:t>
      </w:r>
    </w:p>
    <w:p w:rsidR="00EC5991" w:rsidRPr="00EC5991" w:rsidRDefault="00EC5991" w:rsidP="00EC5991">
      <w:pPr>
        <w:spacing w:line="240" w:lineRule="auto"/>
        <w:jc w:val="both"/>
        <w:rPr>
          <w:rFonts w:ascii="Times New Roman" w:hAnsi="Times New Roman" w:cs="Times New Roman"/>
          <w:sz w:val="20"/>
          <w:szCs w:val="20"/>
        </w:rPr>
      </w:pPr>
      <w:r w:rsidRPr="00EC5991">
        <w:rPr>
          <w:rFonts w:ascii="Times New Roman" w:hAnsi="Times New Roman" w:cs="Times New Roman"/>
          <w:sz w:val="20"/>
          <w:szCs w:val="20"/>
        </w:rPr>
        <w:t>________________________</w:t>
      </w:r>
    </w:p>
    <w:p w:rsidR="009A7C10" w:rsidRPr="00EC5991" w:rsidRDefault="00A12621" w:rsidP="00EC5991">
      <w:pPr>
        <w:spacing w:line="240" w:lineRule="auto"/>
        <w:jc w:val="both"/>
        <w:rPr>
          <w:rFonts w:ascii="Times New Roman" w:hAnsi="Times New Roman" w:cs="Times New Roman"/>
          <w:sz w:val="20"/>
          <w:szCs w:val="20"/>
        </w:rPr>
      </w:pPr>
      <w:r w:rsidRPr="00EC5991">
        <w:rPr>
          <w:rFonts w:ascii="Times New Roman" w:hAnsi="Times New Roman" w:cs="Times New Roman"/>
          <w:sz w:val="20"/>
          <w:szCs w:val="20"/>
        </w:rPr>
        <w:t>См.: Определения Конституционного Суда РФ от 5 февраля 2004 г. N 134-О, от 8 июня 2004 г. N 217-О, от 1 октября 2009 г. N 1345-О-О // СПС "</w:t>
      </w:r>
      <w:proofErr w:type="spellStart"/>
      <w:r w:rsidRPr="00EC5991">
        <w:rPr>
          <w:rFonts w:ascii="Times New Roman" w:hAnsi="Times New Roman" w:cs="Times New Roman"/>
          <w:sz w:val="20"/>
          <w:szCs w:val="20"/>
        </w:rPr>
        <w:t>КонсультантПлюс</w:t>
      </w:r>
      <w:proofErr w:type="spellEnd"/>
      <w:r w:rsidRPr="00EC5991">
        <w:rPr>
          <w:rFonts w:ascii="Times New Roman" w:hAnsi="Times New Roman" w:cs="Times New Roman"/>
          <w:sz w:val="20"/>
          <w:szCs w:val="20"/>
        </w:rPr>
        <w:t>".</w:t>
      </w:r>
    </w:p>
    <w:p w:rsidR="00EC5991" w:rsidRDefault="00EC5991" w:rsidP="002749D1">
      <w:pPr>
        <w:spacing w:line="360" w:lineRule="auto"/>
        <w:jc w:val="both"/>
        <w:rPr>
          <w:rFonts w:ascii="Times New Roman" w:hAnsi="Times New Roman" w:cs="Times New Roman"/>
          <w:sz w:val="28"/>
          <w:szCs w:val="28"/>
        </w:rPr>
      </w:pPr>
    </w:p>
    <w:p w:rsidR="00B63331" w:rsidRPr="002749D1" w:rsidRDefault="00EC5991" w:rsidP="002749D1">
      <w:pPr>
        <w:spacing w:line="360" w:lineRule="auto"/>
        <w:jc w:val="both"/>
        <w:rPr>
          <w:rFonts w:ascii="Times New Roman" w:hAnsi="Times New Roman" w:cs="Times New Roman"/>
          <w:sz w:val="28"/>
          <w:szCs w:val="28"/>
        </w:rPr>
      </w:pPr>
      <w:r>
        <w:rPr>
          <w:rFonts w:ascii="Times New Roman" w:hAnsi="Times New Roman" w:cs="Times New Roman"/>
          <w:sz w:val="28"/>
          <w:szCs w:val="28"/>
        </w:rPr>
        <w:t>что</w:t>
      </w:r>
      <w:r w:rsidR="00B63331" w:rsidRPr="002749D1">
        <w:rPr>
          <w:rFonts w:ascii="Times New Roman" w:hAnsi="Times New Roman" w:cs="Times New Roman"/>
          <w:sz w:val="28"/>
          <w:szCs w:val="28"/>
        </w:rPr>
        <w:t xml:space="preserve"> «</w:t>
      </w:r>
      <w:proofErr w:type="gramStart"/>
      <w:r w:rsidR="00B63331" w:rsidRPr="002749D1">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огласно</w:t>
      </w:r>
      <w:proofErr w:type="spellEnd"/>
      <w:r w:rsidR="00B63331" w:rsidRPr="002749D1">
        <w:rPr>
          <w:rFonts w:ascii="Times New Roman" w:hAnsi="Times New Roman" w:cs="Times New Roman"/>
          <w:sz w:val="28"/>
          <w:szCs w:val="28"/>
        </w:rPr>
        <w:t xml:space="preserve"> позиции Конституционного Суда РФ (Постановление от 16 июня 1998 г. N 19-П) обращение суда с запросом в Конституционный Суд на основании ч. 4 ст. 125 Конституции не может рассматриваться только как его право - суд обязан обратиться с таким запросом. Думается все же, что в настоящее время для Конституционного Суда не исключена возможность смягчения изложенной позиции за счет ее ограничительного истолкования. </w:t>
      </w:r>
      <w:proofErr w:type="gramStart"/>
      <w:r w:rsidR="00B63331" w:rsidRPr="002749D1">
        <w:rPr>
          <w:rFonts w:ascii="Times New Roman" w:hAnsi="Times New Roman" w:cs="Times New Roman"/>
          <w:sz w:val="28"/>
          <w:szCs w:val="28"/>
        </w:rPr>
        <w:t>Смягчение может выражаться в том, что суд, находящий подлежащий применению закон неконституционным, вправе разрешить дело на основе акта с большей юридической силой или Конституции без обращения с запросом в Конституционный Суд, если придет к выводу, что нормы Конституции, иных актов и исследованные им фактические обстоятельства необходимы и достаточны для вынесения законного и обоснованного решения.</w:t>
      </w:r>
      <w:proofErr w:type="gramEnd"/>
      <w:r w:rsidR="00B63331" w:rsidRPr="002749D1">
        <w:rPr>
          <w:rFonts w:ascii="Times New Roman" w:hAnsi="Times New Roman" w:cs="Times New Roman"/>
          <w:sz w:val="28"/>
          <w:szCs w:val="28"/>
        </w:rPr>
        <w:t xml:space="preserve"> В иных случаях, когда суд находит подлежащий применению закон неконституционным, он обязан приостановить производство по делу и обратиться с запросом в Конституционный Суд»</w:t>
      </w:r>
      <w:r>
        <w:rPr>
          <w:rFonts w:ascii="Times New Roman" w:hAnsi="Times New Roman" w:cs="Times New Roman"/>
          <w:sz w:val="28"/>
          <w:szCs w:val="28"/>
          <w:vertAlign w:val="superscript"/>
        </w:rPr>
        <w:t>1</w:t>
      </w:r>
      <w:r w:rsidR="00B63331" w:rsidRPr="002749D1">
        <w:rPr>
          <w:rFonts w:ascii="Times New Roman" w:hAnsi="Times New Roman" w:cs="Times New Roman"/>
          <w:sz w:val="28"/>
          <w:szCs w:val="28"/>
        </w:rPr>
        <w:t xml:space="preserve">. </w:t>
      </w:r>
      <w:r w:rsidR="00C91C75" w:rsidRPr="002749D1">
        <w:rPr>
          <w:rFonts w:ascii="Times New Roman" w:hAnsi="Times New Roman" w:cs="Times New Roman"/>
          <w:sz w:val="28"/>
          <w:szCs w:val="28"/>
        </w:rPr>
        <w:t>Таким образом, н</w:t>
      </w:r>
      <w:r w:rsidR="00B63331" w:rsidRPr="002749D1">
        <w:rPr>
          <w:rFonts w:ascii="Times New Roman" w:hAnsi="Times New Roman" w:cs="Times New Roman"/>
          <w:sz w:val="28"/>
          <w:szCs w:val="28"/>
        </w:rPr>
        <w:t xml:space="preserve">е оспаривая обязанность </w:t>
      </w:r>
      <w:r w:rsidR="00C91C75" w:rsidRPr="002749D1">
        <w:rPr>
          <w:rFonts w:ascii="Times New Roman" w:hAnsi="Times New Roman" w:cs="Times New Roman"/>
          <w:sz w:val="28"/>
          <w:szCs w:val="28"/>
        </w:rPr>
        <w:t>суда обращаться с конституционным запросом, ученый не считает эту обязанность всеобъемлющей и предлагает провести границу между двумя случаями. В первом случае суд находит закон, подлежащий применению, неконституционным, но в силу того, что суд может</w:t>
      </w:r>
      <w:r w:rsidR="007D6CA9" w:rsidRPr="002749D1">
        <w:rPr>
          <w:rFonts w:ascii="Times New Roman" w:hAnsi="Times New Roman" w:cs="Times New Roman"/>
          <w:sz w:val="28"/>
          <w:szCs w:val="28"/>
        </w:rPr>
        <w:t xml:space="preserve"> законно</w:t>
      </w:r>
      <w:r w:rsidR="00C91C75" w:rsidRPr="002749D1">
        <w:rPr>
          <w:rFonts w:ascii="Times New Roman" w:hAnsi="Times New Roman" w:cs="Times New Roman"/>
          <w:sz w:val="28"/>
          <w:szCs w:val="28"/>
        </w:rPr>
        <w:t xml:space="preserve"> разрешить правовой спор и без «подозрительного» закона,</w:t>
      </w:r>
      <w:r w:rsidR="007D6CA9" w:rsidRPr="002749D1">
        <w:rPr>
          <w:rFonts w:ascii="Times New Roman" w:hAnsi="Times New Roman" w:cs="Times New Roman"/>
          <w:sz w:val="28"/>
          <w:szCs w:val="28"/>
        </w:rPr>
        <w:t xml:space="preserve"> на основании норм Конституции РФ, иных актов, суд не обязан обращаться с конституционным запросом.</w:t>
      </w:r>
      <w:r w:rsidR="00C91C75" w:rsidRPr="002749D1">
        <w:rPr>
          <w:rFonts w:ascii="Times New Roman" w:hAnsi="Times New Roman" w:cs="Times New Roman"/>
          <w:sz w:val="28"/>
          <w:szCs w:val="28"/>
        </w:rPr>
        <w:t xml:space="preserve"> </w:t>
      </w:r>
      <w:r w:rsidR="007D6CA9" w:rsidRPr="002749D1">
        <w:rPr>
          <w:rFonts w:ascii="Times New Roman" w:hAnsi="Times New Roman" w:cs="Times New Roman"/>
          <w:sz w:val="28"/>
          <w:szCs w:val="28"/>
        </w:rPr>
        <w:t>Во втором случае суд признает подлежащий применению закон неконституционным, но поскольку без указанного нормативного акта разрешить спор не представляется возможным, суд обязан обратиться с конституционным запросом.</w:t>
      </w:r>
    </w:p>
    <w:p w:rsidR="00EC5991" w:rsidRDefault="00EC5991" w:rsidP="00C72EDD">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p>
    <w:p w:rsidR="00EC5991" w:rsidRPr="00624564" w:rsidRDefault="00C72EDD" w:rsidP="00624564">
      <w:pPr>
        <w:spacing w:line="240" w:lineRule="auto"/>
        <w:jc w:val="both"/>
        <w:rPr>
          <w:rFonts w:ascii="Times New Roman" w:hAnsi="Times New Roman" w:cs="Times New Roman"/>
          <w:sz w:val="20"/>
          <w:szCs w:val="20"/>
        </w:rPr>
      </w:pPr>
      <w:r w:rsidRPr="00624564">
        <w:rPr>
          <w:rFonts w:ascii="Times New Roman" w:hAnsi="Times New Roman" w:cs="Times New Roman"/>
          <w:sz w:val="20"/>
          <w:szCs w:val="20"/>
          <w:vertAlign w:val="superscript"/>
        </w:rPr>
        <w:t>1</w:t>
      </w:r>
      <w:r w:rsidRPr="00624564">
        <w:rPr>
          <w:rFonts w:ascii="Times New Roman" w:hAnsi="Times New Roman" w:cs="Times New Roman"/>
          <w:sz w:val="20"/>
          <w:szCs w:val="20"/>
        </w:rPr>
        <w:t xml:space="preserve"> </w:t>
      </w:r>
      <w:proofErr w:type="spellStart"/>
      <w:r w:rsidRPr="00624564">
        <w:rPr>
          <w:rFonts w:ascii="Times New Roman" w:hAnsi="Times New Roman" w:cs="Times New Roman"/>
          <w:sz w:val="20"/>
          <w:szCs w:val="20"/>
        </w:rPr>
        <w:t>Кокотов</w:t>
      </w:r>
      <w:proofErr w:type="spellEnd"/>
      <w:r w:rsidRPr="00624564">
        <w:rPr>
          <w:rFonts w:ascii="Times New Roman" w:hAnsi="Times New Roman" w:cs="Times New Roman"/>
          <w:sz w:val="20"/>
          <w:szCs w:val="20"/>
        </w:rPr>
        <w:t xml:space="preserve"> А.Н. Запросы судов в Конституционный Суд Российской Федерации в порядке части 4 статьи 125 Конституции</w:t>
      </w:r>
      <w:r w:rsidR="00624564" w:rsidRPr="00624564">
        <w:rPr>
          <w:rFonts w:ascii="Times New Roman" w:hAnsi="Times New Roman" w:cs="Times New Roman"/>
          <w:sz w:val="20"/>
          <w:szCs w:val="20"/>
        </w:rPr>
        <w:t xml:space="preserve"> </w:t>
      </w:r>
      <w:r w:rsidRPr="00624564">
        <w:rPr>
          <w:rFonts w:ascii="Times New Roman" w:hAnsi="Times New Roman" w:cs="Times New Roman"/>
          <w:sz w:val="20"/>
          <w:szCs w:val="20"/>
        </w:rPr>
        <w:t>Российской Федерации // Журнал конституционного правосудия. -2014. - № 6. - С. 4.</w:t>
      </w:r>
    </w:p>
    <w:p w:rsidR="00B63331" w:rsidRPr="002749D1" w:rsidRDefault="007D6CA9" w:rsidP="00624564">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Вышеизложенная точка зрения </w:t>
      </w:r>
      <w:proofErr w:type="spellStart"/>
      <w:r w:rsidRPr="002749D1">
        <w:rPr>
          <w:rFonts w:ascii="Times New Roman" w:hAnsi="Times New Roman" w:cs="Times New Roman"/>
          <w:sz w:val="28"/>
          <w:szCs w:val="28"/>
        </w:rPr>
        <w:t>Н.А.Кокотова</w:t>
      </w:r>
      <w:proofErr w:type="spellEnd"/>
      <w:r w:rsidRPr="002749D1">
        <w:rPr>
          <w:rFonts w:ascii="Times New Roman" w:hAnsi="Times New Roman" w:cs="Times New Roman"/>
          <w:sz w:val="28"/>
          <w:szCs w:val="28"/>
        </w:rPr>
        <w:t xml:space="preserve"> представляется весьма спорной и по следующим соображениям.</w:t>
      </w:r>
      <w:r w:rsidR="00E06F2F" w:rsidRPr="002749D1">
        <w:rPr>
          <w:rFonts w:ascii="Times New Roman" w:hAnsi="Times New Roman" w:cs="Times New Roman"/>
          <w:sz w:val="28"/>
          <w:szCs w:val="28"/>
        </w:rPr>
        <w:t xml:space="preserve"> К</w:t>
      </w:r>
      <w:r w:rsidRPr="002749D1">
        <w:rPr>
          <w:rFonts w:ascii="Times New Roman" w:hAnsi="Times New Roman" w:cs="Times New Roman"/>
          <w:sz w:val="28"/>
          <w:szCs w:val="28"/>
        </w:rPr>
        <w:t>ажется крайне неочевидным, размытым, неясным</w:t>
      </w:r>
      <w:r w:rsidR="001B344E" w:rsidRPr="002749D1">
        <w:rPr>
          <w:rFonts w:ascii="Times New Roman" w:hAnsi="Times New Roman" w:cs="Times New Roman"/>
          <w:sz w:val="28"/>
          <w:szCs w:val="28"/>
        </w:rPr>
        <w:t xml:space="preserve">, неприменимым на практике </w:t>
      </w:r>
      <w:r w:rsidRPr="002749D1">
        <w:rPr>
          <w:rFonts w:ascii="Times New Roman" w:hAnsi="Times New Roman" w:cs="Times New Roman"/>
          <w:sz w:val="28"/>
          <w:szCs w:val="28"/>
        </w:rPr>
        <w:t>тот критерий, по которому ученый разделяет ситуации, когда суд обязан обратиться с конституционным запросом, а когда вправе обойтись без него.</w:t>
      </w:r>
      <w:r w:rsidR="006F72FB" w:rsidRPr="002749D1">
        <w:rPr>
          <w:rFonts w:ascii="Times New Roman" w:hAnsi="Times New Roman" w:cs="Times New Roman"/>
          <w:sz w:val="28"/>
          <w:szCs w:val="28"/>
        </w:rPr>
        <w:t xml:space="preserve"> </w:t>
      </w:r>
      <w:r w:rsidR="00E06F2F" w:rsidRPr="002749D1">
        <w:rPr>
          <w:rFonts w:ascii="Times New Roman" w:hAnsi="Times New Roman" w:cs="Times New Roman"/>
          <w:sz w:val="28"/>
          <w:szCs w:val="28"/>
        </w:rPr>
        <w:t>Дело в том, что е</w:t>
      </w:r>
      <w:r w:rsidR="006F72FB" w:rsidRPr="002749D1">
        <w:rPr>
          <w:rFonts w:ascii="Times New Roman" w:hAnsi="Times New Roman" w:cs="Times New Roman"/>
          <w:sz w:val="28"/>
          <w:szCs w:val="28"/>
        </w:rPr>
        <w:t>сли при разреше</w:t>
      </w:r>
      <w:r w:rsidR="00E06F2F" w:rsidRPr="002749D1">
        <w:rPr>
          <w:rFonts w:ascii="Times New Roman" w:hAnsi="Times New Roman" w:cs="Times New Roman"/>
          <w:sz w:val="28"/>
          <w:szCs w:val="28"/>
        </w:rPr>
        <w:t xml:space="preserve">нии спора суд приходит к выводу, </w:t>
      </w:r>
      <w:r w:rsidR="006F72FB" w:rsidRPr="002749D1">
        <w:rPr>
          <w:rFonts w:ascii="Times New Roman" w:hAnsi="Times New Roman" w:cs="Times New Roman"/>
          <w:sz w:val="28"/>
          <w:szCs w:val="28"/>
        </w:rPr>
        <w:t>что применимый закон неконституционен, то у суда есть два одинаково доступных пути</w:t>
      </w:r>
      <w:proofErr w:type="gramStart"/>
      <w:r w:rsidR="006F72FB" w:rsidRPr="002749D1">
        <w:rPr>
          <w:rFonts w:ascii="Times New Roman" w:hAnsi="Times New Roman" w:cs="Times New Roman"/>
          <w:sz w:val="28"/>
          <w:szCs w:val="28"/>
        </w:rPr>
        <w:t xml:space="preserve"> :</w:t>
      </w:r>
      <w:proofErr w:type="gramEnd"/>
      <w:r w:rsidR="006F72FB" w:rsidRPr="002749D1">
        <w:rPr>
          <w:rFonts w:ascii="Times New Roman" w:hAnsi="Times New Roman" w:cs="Times New Roman"/>
          <w:sz w:val="28"/>
          <w:szCs w:val="28"/>
        </w:rPr>
        <w:t xml:space="preserve"> либо разрешить спор на основании аналогии закона, аналогии права, норм, обладающих большей юридической силой, попыток конституционного истолкования спорного закона и других правовых приёмов, но без обращения с конституционным запросом, либо приостановить производство по делу и обратиться с запросом в Конституционный Су</w:t>
      </w:r>
      <w:r w:rsidR="00E06F2F" w:rsidRPr="002749D1">
        <w:rPr>
          <w:rFonts w:ascii="Times New Roman" w:hAnsi="Times New Roman" w:cs="Times New Roman"/>
          <w:sz w:val="28"/>
          <w:szCs w:val="28"/>
        </w:rPr>
        <w:t>д РФ. Иными словами, суд всегда</w:t>
      </w:r>
      <w:r w:rsidR="006F72FB" w:rsidRPr="002749D1">
        <w:rPr>
          <w:rFonts w:ascii="Times New Roman" w:hAnsi="Times New Roman" w:cs="Times New Roman"/>
          <w:sz w:val="28"/>
          <w:szCs w:val="28"/>
        </w:rPr>
        <w:t xml:space="preserve"> во всех случаях имеет возможность выбора между двумя моделями поведения, поэтому крайне сложно </w:t>
      </w:r>
      <w:r w:rsidR="00E06F2F" w:rsidRPr="002749D1">
        <w:rPr>
          <w:rFonts w:ascii="Times New Roman" w:hAnsi="Times New Roman" w:cs="Times New Roman"/>
          <w:sz w:val="28"/>
          <w:szCs w:val="28"/>
        </w:rPr>
        <w:t xml:space="preserve">придумать ситуацию, когда выбор той или иной модели был бы очевиден. В то же время важно учитывать, что если суд идет по первому пути и разрешает спор без обращения в Конституционный Суд РФ, то это означает, что неконституционная норма остаётся существовать в правовой системе и быть доступной для </w:t>
      </w:r>
      <w:proofErr w:type="spellStart"/>
      <w:r w:rsidR="00E06F2F" w:rsidRPr="002749D1">
        <w:rPr>
          <w:rFonts w:ascii="Times New Roman" w:hAnsi="Times New Roman" w:cs="Times New Roman"/>
          <w:sz w:val="28"/>
          <w:szCs w:val="28"/>
        </w:rPr>
        <w:t>правоприменителя</w:t>
      </w:r>
      <w:proofErr w:type="spellEnd"/>
      <w:r w:rsidR="00E06F2F" w:rsidRPr="002749D1">
        <w:rPr>
          <w:rFonts w:ascii="Times New Roman" w:hAnsi="Times New Roman" w:cs="Times New Roman"/>
          <w:sz w:val="28"/>
          <w:szCs w:val="28"/>
        </w:rPr>
        <w:t>, а значит, потенциально несет в себе угрозу для конституционного правопорядка. Кроме того, как уже говорилось выше, неограниченная свобода усмотрения в вопросе о конституционности закона приводит к дестабилизации правовой определенности, отсутствию единообразия в понимании Конституции РФ и, как следствие, нарушению конституционного принципа равенства всех перед законом.</w:t>
      </w:r>
      <w:r w:rsidR="00A673F6" w:rsidRPr="002749D1">
        <w:rPr>
          <w:rFonts w:ascii="Times New Roman" w:hAnsi="Times New Roman" w:cs="Times New Roman"/>
          <w:sz w:val="28"/>
          <w:szCs w:val="28"/>
        </w:rPr>
        <w:t xml:space="preserve"> Поэтому кажется </w:t>
      </w:r>
      <w:r w:rsidR="00150DA8" w:rsidRPr="002749D1">
        <w:rPr>
          <w:rFonts w:ascii="Times New Roman" w:hAnsi="Times New Roman" w:cs="Times New Roman"/>
          <w:sz w:val="28"/>
          <w:szCs w:val="28"/>
        </w:rPr>
        <w:t>бесспорным</w:t>
      </w:r>
      <w:r w:rsidR="00A673F6" w:rsidRPr="002749D1">
        <w:rPr>
          <w:rFonts w:ascii="Times New Roman" w:hAnsi="Times New Roman" w:cs="Times New Roman"/>
          <w:sz w:val="28"/>
          <w:szCs w:val="28"/>
        </w:rPr>
        <w:t>, что суд всегда обязан приостанавливать производство по делу и обращаться с конституционным запросом, если приходит к выводу, что применимый закон неконституционен.</w:t>
      </w:r>
    </w:p>
    <w:p w:rsidR="00653020" w:rsidRDefault="00150DA8" w:rsidP="00653020">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Надо сказать, что в</w:t>
      </w:r>
      <w:r w:rsidR="000D6B5A" w:rsidRPr="002749D1">
        <w:rPr>
          <w:rFonts w:ascii="Times New Roman" w:hAnsi="Times New Roman" w:cs="Times New Roman"/>
          <w:sz w:val="28"/>
          <w:szCs w:val="28"/>
        </w:rPr>
        <w:t xml:space="preserve"> дальнейшем точка зрения о том, что при выявлении </w:t>
      </w:r>
      <w:proofErr w:type="spellStart"/>
      <w:r w:rsidR="000D6B5A" w:rsidRPr="002749D1">
        <w:rPr>
          <w:rFonts w:ascii="Times New Roman" w:hAnsi="Times New Roman" w:cs="Times New Roman"/>
          <w:sz w:val="28"/>
          <w:szCs w:val="28"/>
        </w:rPr>
        <w:t>неконституционности</w:t>
      </w:r>
      <w:proofErr w:type="spellEnd"/>
      <w:r w:rsidR="000D6B5A" w:rsidRPr="002749D1">
        <w:rPr>
          <w:rFonts w:ascii="Times New Roman" w:hAnsi="Times New Roman" w:cs="Times New Roman"/>
          <w:sz w:val="28"/>
          <w:szCs w:val="28"/>
        </w:rPr>
        <w:t xml:space="preserve"> закона суд общей практики обязан обратиться с запросом в Конституционный Суд РФ, стала признаваться более состоятельной. </w:t>
      </w:r>
    </w:p>
    <w:p w:rsidR="00ED7ED0" w:rsidRPr="002749D1" w:rsidRDefault="000D6B5A" w:rsidP="00653020">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Несогласные с позицией Конституционного Суда РФ не могли опровергнуть аргумент о необходимости в обязательном порядке удалять из правовой системы неконституционные нормы закона. В этой связи сторонниками прямого действия Конституции РФ была предложена новая идея, которая попыталась сбалансировать и точку зрения о необходимости обязательного конституционного запроса</w:t>
      </w:r>
      <w:r w:rsidR="00ED7ED0" w:rsidRPr="002749D1">
        <w:rPr>
          <w:rFonts w:ascii="Times New Roman" w:hAnsi="Times New Roman" w:cs="Times New Roman"/>
          <w:sz w:val="28"/>
          <w:szCs w:val="28"/>
        </w:rPr>
        <w:t xml:space="preserve"> в целях официальной дисквалификации нормы</w:t>
      </w:r>
      <w:r w:rsidRPr="002749D1">
        <w:rPr>
          <w:rFonts w:ascii="Times New Roman" w:hAnsi="Times New Roman" w:cs="Times New Roman"/>
          <w:sz w:val="28"/>
          <w:szCs w:val="28"/>
        </w:rPr>
        <w:t xml:space="preserve">, и точку зрения о безусловном праве суда в рамках разрешения конкретного дела отказаться от применения неконституционной нормы и применить Конституцию РФ. </w:t>
      </w:r>
    </w:p>
    <w:p w:rsidR="00AA5B3A" w:rsidRPr="002749D1" w:rsidRDefault="000D6B5A" w:rsidP="00653020">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Смысл данной теории состоит в том, что суду дозволяется признать закон неконституционным и отказаться от его применения,</w:t>
      </w:r>
      <w:r w:rsidR="00ED7ED0" w:rsidRPr="002749D1">
        <w:rPr>
          <w:rFonts w:ascii="Times New Roman" w:hAnsi="Times New Roman" w:cs="Times New Roman"/>
          <w:sz w:val="28"/>
          <w:szCs w:val="28"/>
        </w:rPr>
        <w:t xml:space="preserve"> разрешив дело на основании конституционных положений. При этом, поскольку закон, </w:t>
      </w:r>
      <w:r w:rsidR="00717247" w:rsidRPr="002749D1">
        <w:rPr>
          <w:rFonts w:ascii="Times New Roman" w:hAnsi="Times New Roman" w:cs="Times New Roman"/>
          <w:sz w:val="28"/>
          <w:szCs w:val="28"/>
        </w:rPr>
        <w:t>в котором был обнаружен конституционный дефект</w:t>
      </w:r>
      <w:r w:rsidR="00ED7ED0" w:rsidRPr="002749D1">
        <w:rPr>
          <w:rFonts w:ascii="Times New Roman" w:hAnsi="Times New Roman" w:cs="Times New Roman"/>
          <w:sz w:val="28"/>
          <w:szCs w:val="28"/>
        </w:rPr>
        <w:t>, остаётся действующим</w:t>
      </w:r>
      <w:r w:rsidR="00717247" w:rsidRPr="002749D1">
        <w:rPr>
          <w:rFonts w:ascii="Times New Roman" w:hAnsi="Times New Roman" w:cs="Times New Roman"/>
          <w:sz w:val="28"/>
          <w:szCs w:val="28"/>
        </w:rPr>
        <w:t xml:space="preserve"> в правовой системе, суд после разрешения дела обязан обратиться с конституционным запросом в Конституционный Суд РФ, чтобы неконституционный закон был официально </w:t>
      </w:r>
      <w:r w:rsidR="004D3527" w:rsidRPr="002749D1">
        <w:rPr>
          <w:rFonts w:ascii="Times New Roman" w:hAnsi="Times New Roman" w:cs="Times New Roman"/>
          <w:sz w:val="28"/>
          <w:szCs w:val="28"/>
        </w:rPr>
        <w:t>дисквалифицирован</w:t>
      </w:r>
      <w:r w:rsidR="00717247" w:rsidRPr="002749D1">
        <w:rPr>
          <w:rFonts w:ascii="Times New Roman" w:hAnsi="Times New Roman" w:cs="Times New Roman"/>
          <w:sz w:val="28"/>
          <w:szCs w:val="28"/>
        </w:rPr>
        <w:t xml:space="preserve">. «Разрешая дело по существу на основе конституционной нормы, суд в своем судебном акте должен обосновать выбор в качестве применимого права именно Конституции, а не того закона, который он полагает неконституционным. </w:t>
      </w:r>
      <w:r w:rsidR="00150DA8" w:rsidRPr="002749D1">
        <w:rPr>
          <w:rFonts w:ascii="Times New Roman" w:hAnsi="Times New Roman" w:cs="Times New Roman"/>
          <w:sz w:val="28"/>
          <w:szCs w:val="28"/>
        </w:rPr>
        <w:t>«</w:t>
      </w:r>
      <w:r w:rsidR="00717247" w:rsidRPr="002749D1">
        <w:rPr>
          <w:rFonts w:ascii="Times New Roman" w:hAnsi="Times New Roman" w:cs="Times New Roman"/>
          <w:sz w:val="28"/>
          <w:szCs w:val="28"/>
        </w:rPr>
        <w:t xml:space="preserve">При этом, поскольку решение по конкретному делу не лишает не примененный судом неконституционный закон юридической силы, вопрос о возможности его применения в других делах остается нерешенным, и суд, не применивший закон, но разрешивший дело, все </w:t>
      </w:r>
      <w:proofErr w:type="gramStart"/>
      <w:r w:rsidR="00717247" w:rsidRPr="002749D1">
        <w:rPr>
          <w:rFonts w:ascii="Times New Roman" w:hAnsi="Times New Roman" w:cs="Times New Roman"/>
          <w:sz w:val="28"/>
          <w:szCs w:val="28"/>
        </w:rPr>
        <w:t>равно обязан</w:t>
      </w:r>
      <w:proofErr w:type="gramEnd"/>
      <w:r w:rsidR="00717247" w:rsidRPr="002749D1">
        <w:rPr>
          <w:rFonts w:ascii="Times New Roman" w:hAnsi="Times New Roman" w:cs="Times New Roman"/>
          <w:sz w:val="28"/>
          <w:szCs w:val="28"/>
        </w:rPr>
        <w:t xml:space="preserve"> обратиться с запросом по поводу проверки нормы в КС РФ. Это согласуется с правовой позицией КС РФ, согласно которой другие суды, с одной стороны, не ограничиваются в непосредственном применении не имеющих или не требующих конкретизации конституционных норм, а с другой - обязаны не применять неконституционные нормы и во всех случаях обратиться по поводу их проверки к помощи конституционного правосудия, что </w:t>
      </w:r>
      <w:proofErr w:type="gramStart"/>
      <w:r w:rsidR="00717247" w:rsidRPr="002749D1">
        <w:rPr>
          <w:rFonts w:ascii="Times New Roman" w:hAnsi="Times New Roman" w:cs="Times New Roman"/>
          <w:sz w:val="28"/>
          <w:szCs w:val="28"/>
        </w:rPr>
        <w:t>вытекает</w:t>
      </w:r>
      <w:proofErr w:type="gramEnd"/>
      <w:r w:rsidR="00717247" w:rsidRPr="002749D1">
        <w:rPr>
          <w:rFonts w:ascii="Times New Roman" w:hAnsi="Times New Roman" w:cs="Times New Roman"/>
          <w:sz w:val="28"/>
          <w:szCs w:val="28"/>
        </w:rPr>
        <w:t xml:space="preserve"> в том числе и из обязанности судебной власти обеспечивать </w:t>
      </w:r>
      <w:r w:rsidR="00717247" w:rsidRPr="002749D1">
        <w:rPr>
          <w:rFonts w:ascii="Times New Roman" w:hAnsi="Times New Roman" w:cs="Times New Roman"/>
          <w:sz w:val="28"/>
          <w:szCs w:val="28"/>
        </w:rPr>
        <w:lastRenderedPageBreak/>
        <w:t>верховенство Конституции и судебную защиту прав и свобод человека, включая равенство перед законом и судом (см. Постановление КС РФ от 16 июня 1998 г. N 19-П)»</w:t>
      </w:r>
      <w:r w:rsidR="00653020">
        <w:rPr>
          <w:rFonts w:ascii="Times New Roman" w:hAnsi="Times New Roman" w:cs="Times New Roman"/>
          <w:sz w:val="28"/>
          <w:szCs w:val="28"/>
          <w:vertAlign w:val="superscript"/>
        </w:rPr>
        <w:t>1</w:t>
      </w:r>
      <w:r w:rsidR="00717247" w:rsidRPr="002749D1">
        <w:rPr>
          <w:rFonts w:ascii="Times New Roman" w:hAnsi="Times New Roman" w:cs="Times New Roman"/>
          <w:sz w:val="28"/>
          <w:szCs w:val="28"/>
        </w:rPr>
        <w:t xml:space="preserve"> - отмечает </w:t>
      </w:r>
      <w:proofErr w:type="spellStart"/>
      <w:r w:rsidR="00717247" w:rsidRPr="002749D1">
        <w:rPr>
          <w:rFonts w:ascii="Times New Roman" w:hAnsi="Times New Roman" w:cs="Times New Roman"/>
          <w:sz w:val="28"/>
          <w:szCs w:val="28"/>
        </w:rPr>
        <w:t>Т.Г.Морщакова</w:t>
      </w:r>
      <w:proofErr w:type="spellEnd"/>
      <w:r w:rsidR="00717247" w:rsidRPr="002749D1">
        <w:rPr>
          <w:rFonts w:ascii="Times New Roman" w:hAnsi="Times New Roman" w:cs="Times New Roman"/>
          <w:sz w:val="28"/>
          <w:szCs w:val="28"/>
        </w:rPr>
        <w:t>.</w:t>
      </w:r>
    </w:p>
    <w:p w:rsidR="00653020" w:rsidRDefault="00C872D2" w:rsidP="00E53C02">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К аналогичным выводам приходит </w:t>
      </w:r>
      <w:proofErr w:type="spellStart"/>
      <w:r w:rsidRPr="002749D1">
        <w:rPr>
          <w:rFonts w:ascii="Times New Roman" w:hAnsi="Times New Roman" w:cs="Times New Roman"/>
          <w:sz w:val="28"/>
          <w:szCs w:val="28"/>
        </w:rPr>
        <w:t>Г.А.Жилин</w:t>
      </w:r>
      <w:proofErr w:type="spellEnd"/>
      <w:r w:rsidRPr="002749D1">
        <w:rPr>
          <w:rFonts w:ascii="Times New Roman" w:hAnsi="Times New Roman" w:cs="Times New Roman"/>
          <w:sz w:val="28"/>
          <w:szCs w:val="28"/>
        </w:rPr>
        <w:t xml:space="preserve">, который полагает, что «Конституционный Суд РФ в </w:t>
      </w:r>
      <w:hyperlink r:id="rId14" w:history="1">
        <w:r w:rsidRPr="002749D1">
          <w:rPr>
            <w:rFonts w:ascii="Times New Roman" w:hAnsi="Times New Roman" w:cs="Times New Roman"/>
            <w:color w:val="0000FF"/>
            <w:sz w:val="28"/>
            <w:szCs w:val="28"/>
          </w:rPr>
          <w:t>Постановлении</w:t>
        </w:r>
      </w:hyperlink>
      <w:r w:rsidRPr="002749D1">
        <w:rPr>
          <w:rFonts w:ascii="Times New Roman" w:hAnsi="Times New Roman" w:cs="Times New Roman"/>
          <w:sz w:val="28"/>
          <w:szCs w:val="28"/>
        </w:rPr>
        <w:t xml:space="preserve"> от 16 июня 1998 г. N 19-П по делу "О толковании отдельных положений статей 125, 126 и 127 Конституции РФ" не признал правомочие других судов непосредственно применять конституционные положения. Он лишь указал на необходимость после вынесения решения по такому делу направлять запрос в Конституционный Суд РФ для официального подтверждения </w:t>
      </w:r>
      <w:proofErr w:type="spellStart"/>
      <w:r w:rsidRPr="002749D1">
        <w:rPr>
          <w:rFonts w:ascii="Times New Roman" w:hAnsi="Times New Roman" w:cs="Times New Roman"/>
          <w:sz w:val="28"/>
          <w:szCs w:val="28"/>
        </w:rPr>
        <w:t>неконституционности</w:t>
      </w:r>
      <w:proofErr w:type="spellEnd"/>
      <w:r w:rsidRPr="002749D1">
        <w:rPr>
          <w:rFonts w:ascii="Times New Roman" w:hAnsi="Times New Roman" w:cs="Times New Roman"/>
          <w:sz w:val="28"/>
          <w:szCs w:val="28"/>
        </w:rPr>
        <w:t xml:space="preserve"> закона, который суд отказался применить. Это вполне соответствует целевой направленности правосудия, поскольку его факультативными целями являются укрепление законности и правопорядка, предупреждение правонарушений, формирование уважительного отношения к праву и суду, что, несомненно, требует официальной дисквалификации закона, который в решении суда признан не подлежащим применению из-за его противоречия </w:t>
      </w:r>
      <w:hyperlink r:id="rId15" w:history="1">
        <w:r w:rsidRPr="002749D1">
          <w:rPr>
            <w:rFonts w:ascii="Times New Roman" w:hAnsi="Times New Roman" w:cs="Times New Roman"/>
            <w:color w:val="0000FF"/>
            <w:sz w:val="28"/>
            <w:szCs w:val="28"/>
          </w:rPr>
          <w:t>Конституции</w:t>
        </w:r>
      </w:hyperlink>
      <w:r w:rsidRPr="002749D1">
        <w:rPr>
          <w:rFonts w:ascii="Times New Roman" w:hAnsi="Times New Roman" w:cs="Times New Roman"/>
          <w:sz w:val="28"/>
          <w:szCs w:val="28"/>
        </w:rPr>
        <w:t xml:space="preserve"> РФ». Обосновывает свою точку зрения </w:t>
      </w:r>
      <w:proofErr w:type="spellStart"/>
      <w:r w:rsidRPr="002749D1">
        <w:rPr>
          <w:rFonts w:ascii="Times New Roman" w:hAnsi="Times New Roman" w:cs="Times New Roman"/>
          <w:sz w:val="28"/>
          <w:szCs w:val="28"/>
        </w:rPr>
        <w:t>Г.А.Жилин</w:t>
      </w:r>
      <w:proofErr w:type="spellEnd"/>
      <w:r w:rsidRPr="002749D1">
        <w:rPr>
          <w:rFonts w:ascii="Times New Roman" w:hAnsi="Times New Roman" w:cs="Times New Roman"/>
          <w:sz w:val="28"/>
          <w:szCs w:val="28"/>
        </w:rPr>
        <w:t xml:space="preserve"> тем, что обязательность обращения суда общей практики с конституционным запросом до разрешения спора по существу на основе норм Конституции РФ затрудняет реализацию права на судебную защиту. По мнению автора, «поскольку дисквалификация федерального закона возможна лишь по решению Конституционного Суда РФ, цель приведенных положений ст. 101 Федерального конституционного закона "О Конституционном Суде Российской Федерации" вполне очевидна и заключается в создании условий для оперативного устранения из системы законодательства неконституционного закона. Однако эта цель вступает в противоречие с главной целью правосудия, которой является защита прав и </w:t>
      </w:r>
    </w:p>
    <w:p w:rsidR="00653020" w:rsidRDefault="00653020" w:rsidP="002749D1">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653020" w:rsidRPr="00653020" w:rsidRDefault="00EE24F7" w:rsidP="002749D1">
      <w:pPr>
        <w:spacing w:line="360" w:lineRule="auto"/>
        <w:jc w:val="both"/>
        <w:rPr>
          <w:rFonts w:ascii="Times New Roman" w:hAnsi="Times New Roman" w:cs="Times New Roman"/>
          <w:sz w:val="20"/>
          <w:szCs w:val="20"/>
        </w:rPr>
      </w:pPr>
      <w:r>
        <w:rPr>
          <w:rStyle w:val="a9"/>
          <w:rFonts w:ascii="Times New Roman" w:hAnsi="Times New Roman" w:cs="Times New Roman"/>
          <w:i w:val="0"/>
          <w:color w:val="000000"/>
          <w:sz w:val="20"/>
          <w:szCs w:val="20"/>
          <w:shd w:val="clear" w:color="auto" w:fill="FFFFFF"/>
        </w:rPr>
        <w:t xml:space="preserve"> </w:t>
      </w:r>
      <w:r>
        <w:rPr>
          <w:rStyle w:val="a9"/>
          <w:rFonts w:ascii="Times New Roman" w:hAnsi="Times New Roman" w:cs="Times New Roman"/>
          <w:i w:val="0"/>
          <w:color w:val="000000"/>
          <w:sz w:val="20"/>
          <w:szCs w:val="20"/>
          <w:shd w:val="clear" w:color="auto" w:fill="FFFFFF"/>
          <w:vertAlign w:val="superscript"/>
        </w:rPr>
        <w:t xml:space="preserve">1 </w:t>
      </w:r>
      <w:r w:rsidR="00653020" w:rsidRPr="00653020">
        <w:rPr>
          <w:rStyle w:val="a9"/>
          <w:rFonts w:ascii="Times New Roman" w:hAnsi="Times New Roman" w:cs="Times New Roman"/>
          <w:i w:val="0"/>
          <w:color w:val="000000"/>
          <w:sz w:val="20"/>
          <w:szCs w:val="20"/>
          <w:shd w:val="clear" w:color="auto" w:fill="FFFFFF"/>
        </w:rPr>
        <w:t>Морщакова Т.</w:t>
      </w:r>
      <w:r w:rsidR="00653020">
        <w:rPr>
          <w:rFonts w:ascii="Times New Roman" w:hAnsi="Times New Roman" w:cs="Times New Roman"/>
          <w:i/>
          <w:color w:val="000000"/>
          <w:sz w:val="20"/>
          <w:szCs w:val="20"/>
          <w:shd w:val="clear" w:color="auto" w:fill="FFFFFF"/>
        </w:rPr>
        <w:t> </w:t>
      </w:r>
      <w:r w:rsidR="00653020" w:rsidRPr="00A17D7E">
        <w:rPr>
          <w:rFonts w:ascii="Times New Roman" w:hAnsi="Times New Roman" w:cs="Times New Roman"/>
          <w:color w:val="000000"/>
          <w:sz w:val="20"/>
          <w:szCs w:val="20"/>
          <w:shd w:val="clear" w:color="auto" w:fill="FFFFFF"/>
        </w:rPr>
        <w:t>Г.</w:t>
      </w:r>
      <w:r w:rsidR="00653020" w:rsidRPr="00653020">
        <w:rPr>
          <w:rFonts w:ascii="Times New Roman" w:hAnsi="Times New Roman" w:cs="Times New Roman"/>
          <w:color w:val="000000"/>
          <w:sz w:val="20"/>
          <w:szCs w:val="20"/>
          <w:shd w:val="clear" w:color="auto" w:fill="FFFFFF"/>
        </w:rPr>
        <w:t xml:space="preserve"> некоторых актуальных проблемах конституционного правосудия // Сравнительное конституционное обозрение. 2017. №3(118). С.</w:t>
      </w:r>
      <w:r w:rsidR="00A17D7E">
        <w:rPr>
          <w:rFonts w:ascii="Times New Roman" w:hAnsi="Times New Roman" w:cs="Times New Roman"/>
          <w:color w:val="000000"/>
          <w:sz w:val="20"/>
          <w:szCs w:val="20"/>
          <w:shd w:val="clear" w:color="auto" w:fill="FFFFFF"/>
        </w:rPr>
        <w:t>120.</w:t>
      </w:r>
    </w:p>
    <w:p w:rsidR="00653020" w:rsidRDefault="00653020" w:rsidP="002749D1">
      <w:pPr>
        <w:spacing w:line="360" w:lineRule="auto"/>
        <w:jc w:val="both"/>
        <w:rPr>
          <w:rFonts w:ascii="Times New Roman" w:hAnsi="Times New Roman" w:cs="Times New Roman"/>
          <w:sz w:val="28"/>
          <w:szCs w:val="28"/>
        </w:rPr>
      </w:pPr>
    </w:p>
    <w:p w:rsidR="00C872D2" w:rsidRPr="002749D1" w:rsidRDefault="00C872D2"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t>свобод. Для ее непосредственного достижения необходимо не только правильно, но и своевременно разрешить дело, а приостановление производства по делу в связи с направлением запроса в Конституционный Суд РФ при условии, что суд сам мог применить конституционные положения, значительно отодвигает реализацию права на судебную защиту. Иногда отсрочка в осуществлении правосудия равнозначна отказу в правосудии, как это нередко бывает по делам о защите избирательных прав, где само существование спорных отношений скоротечно».</w:t>
      </w:r>
      <w:r w:rsidR="00883121" w:rsidRPr="002749D1">
        <w:rPr>
          <w:rFonts w:ascii="Times New Roman" w:hAnsi="Times New Roman" w:cs="Times New Roman"/>
          <w:sz w:val="28"/>
          <w:szCs w:val="28"/>
        </w:rPr>
        <w:t xml:space="preserve"> </w:t>
      </w:r>
    </w:p>
    <w:p w:rsidR="00150DA8" w:rsidRPr="002749D1" w:rsidRDefault="00150DA8" w:rsidP="00EE24F7">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Итак, существует позиция, защищаемая авторитетными учёными, согласно которой </w:t>
      </w:r>
      <w:r w:rsidR="0007051E" w:rsidRPr="002749D1">
        <w:rPr>
          <w:rFonts w:ascii="Times New Roman" w:hAnsi="Times New Roman" w:cs="Times New Roman"/>
          <w:sz w:val="28"/>
          <w:szCs w:val="28"/>
        </w:rPr>
        <w:t xml:space="preserve">если суд приходит к выводу о несоответствии применимого закона Конституции РФ, то суд вправе самостоятельно разрешить спор на основании конституционных положений, а после вынесения решения обязан обратиться с конституционным запросом. Сторонники такого подхода полагают, что рассматриваемая модель обеспечивает баланс между архиважным правом судов применять Конституцию РФ и их обязанностью своевременно устранять неконституционные законоположения из правовой системы. Однако и у этой позиции существует очевидный недостаток, о котором почему-то </w:t>
      </w:r>
      <w:r w:rsidR="00721C2C" w:rsidRPr="002749D1">
        <w:rPr>
          <w:rFonts w:ascii="Times New Roman" w:hAnsi="Times New Roman" w:cs="Times New Roman"/>
          <w:sz w:val="28"/>
          <w:szCs w:val="28"/>
        </w:rPr>
        <w:t>умалчивают</w:t>
      </w:r>
      <w:r w:rsidR="0007051E" w:rsidRPr="002749D1">
        <w:rPr>
          <w:rFonts w:ascii="Times New Roman" w:hAnsi="Times New Roman" w:cs="Times New Roman"/>
          <w:sz w:val="28"/>
          <w:szCs w:val="28"/>
        </w:rPr>
        <w:t xml:space="preserve"> авторы. </w:t>
      </w:r>
    </w:p>
    <w:p w:rsidR="008914E9" w:rsidRDefault="0007051E" w:rsidP="008914E9">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Представим себе ситуацию, что суд приходит к выводу о несоответствии закона, подлежащего применению, Конституции РФ. Суд разрешает дело на основании конституционных положений, выносит соответствующее судебное решение, а после обращается с запросом в Конституционный Суд РФ</w:t>
      </w:r>
      <w:r w:rsidR="005B62B6" w:rsidRPr="002749D1">
        <w:rPr>
          <w:rFonts w:ascii="Times New Roman" w:hAnsi="Times New Roman" w:cs="Times New Roman"/>
          <w:sz w:val="28"/>
          <w:szCs w:val="28"/>
        </w:rPr>
        <w:t xml:space="preserve"> о проверке конституционности не примененного судом закона</w:t>
      </w:r>
      <w:r w:rsidRPr="002749D1">
        <w:rPr>
          <w:rFonts w:ascii="Times New Roman" w:hAnsi="Times New Roman" w:cs="Times New Roman"/>
          <w:sz w:val="28"/>
          <w:szCs w:val="28"/>
        </w:rPr>
        <w:t>. Пока запрос рассматривается в Конституционном Суде РФ, судебное решение в</w:t>
      </w:r>
      <w:r w:rsidR="005B62B6" w:rsidRPr="002749D1">
        <w:rPr>
          <w:rFonts w:ascii="Times New Roman" w:hAnsi="Times New Roman" w:cs="Times New Roman"/>
          <w:sz w:val="28"/>
          <w:szCs w:val="28"/>
        </w:rPr>
        <w:t xml:space="preserve">ступает в законную силу и влечёт соответствующие юридические последствия </w:t>
      </w:r>
      <w:proofErr w:type="gramStart"/>
      <w:r w:rsidR="005B62B6" w:rsidRPr="002749D1">
        <w:rPr>
          <w:rFonts w:ascii="Times New Roman" w:hAnsi="Times New Roman" w:cs="Times New Roman"/>
          <w:sz w:val="28"/>
          <w:szCs w:val="28"/>
        </w:rPr>
        <w:t>для</w:t>
      </w:r>
      <w:proofErr w:type="gramEnd"/>
      <w:r w:rsidR="005B62B6" w:rsidRPr="002749D1">
        <w:rPr>
          <w:rFonts w:ascii="Times New Roman" w:hAnsi="Times New Roman" w:cs="Times New Roman"/>
          <w:sz w:val="28"/>
          <w:szCs w:val="28"/>
        </w:rPr>
        <w:t xml:space="preserve"> </w:t>
      </w:r>
      <w:r w:rsidR="00EE24F7">
        <w:rPr>
          <w:rFonts w:ascii="Times New Roman" w:hAnsi="Times New Roman" w:cs="Times New Roman"/>
          <w:sz w:val="28"/>
          <w:szCs w:val="28"/>
        </w:rPr>
        <w:t>__________________</w:t>
      </w:r>
    </w:p>
    <w:p w:rsidR="008914E9" w:rsidRDefault="008914E9" w:rsidP="008914E9">
      <w:pPr>
        <w:spacing w:line="360" w:lineRule="auto"/>
        <w:jc w:val="both"/>
        <w:rPr>
          <w:rFonts w:ascii="Times New Roman" w:hAnsi="Times New Roman" w:cs="Times New Roman"/>
          <w:sz w:val="28"/>
          <w:szCs w:val="28"/>
        </w:rPr>
      </w:pPr>
      <w:r>
        <w:rPr>
          <w:rFonts w:ascii="Times New Roman" w:hAnsi="Times New Roman" w:cs="Times New Roman"/>
          <w:sz w:val="20"/>
          <w:szCs w:val="20"/>
          <w:vertAlign w:val="superscript"/>
        </w:rPr>
        <w:t xml:space="preserve">1 </w:t>
      </w:r>
      <w:r w:rsidRPr="003A3EA0">
        <w:rPr>
          <w:rFonts w:ascii="Times New Roman" w:hAnsi="Times New Roman" w:cs="Times New Roman"/>
          <w:sz w:val="20"/>
          <w:szCs w:val="20"/>
        </w:rPr>
        <w:t>Жилин, Г. А. Правосудие по гражданским делам</w:t>
      </w:r>
      <w:proofErr w:type="gramStart"/>
      <w:r w:rsidRPr="003A3EA0">
        <w:rPr>
          <w:rFonts w:ascii="Times New Roman" w:hAnsi="Times New Roman" w:cs="Times New Roman"/>
          <w:sz w:val="20"/>
          <w:szCs w:val="20"/>
        </w:rPr>
        <w:t xml:space="preserve"> :</w:t>
      </w:r>
      <w:proofErr w:type="gramEnd"/>
      <w:r w:rsidRPr="003A3EA0">
        <w:rPr>
          <w:rFonts w:ascii="Times New Roman" w:hAnsi="Times New Roman" w:cs="Times New Roman"/>
          <w:sz w:val="20"/>
          <w:szCs w:val="20"/>
        </w:rPr>
        <w:t xml:space="preserve"> актуальные вопросы : монография / Г. А. </w:t>
      </w:r>
      <w:r>
        <w:rPr>
          <w:rFonts w:ascii="Times New Roman" w:hAnsi="Times New Roman" w:cs="Times New Roman"/>
          <w:sz w:val="20"/>
          <w:szCs w:val="20"/>
        </w:rPr>
        <w:t>Жилин.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Проспект, 2014. - С</w:t>
      </w:r>
      <w:r w:rsidR="006C5680">
        <w:rPr>
          <w:rFonts w:ascii="Times New Roman" w:hAnsi="Times New Roman" w:cs="Times New Roman"/>
          <w:sz w:val="20"/>
          <w:szCs w:val="20"/>
        </w:rPr>
        <w:t>.59.</w:t>
      </w:r>
    </w:p>
    <w:p w:rsidR="00721C2C" w:rsidRPr="002749D1" w:rsidRDefault="005B62B6" w:rsidP="008914E9">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тяжущихся сторон (осужденное лицо отправляется отбывать наказание, </w:t>
      </w:r>
      <w:r w:rsidR="001371CE" w:rsidRPr="002749D1">
        <w:rPr>
          <w:rFonts w:ascii="Times New Roman" w:hAnsi="Times New Roman" w:cs="Times New Roman"/>
          <w:sz w:val="28"/>
          <w:szCs w:val="28"/>
        </w:rPr>
        <w:t xml:space="preserve">денежный </w:t>
      </w:r>
      <w:r w:rsidRPr="002749D1">
        <w:rPr>
          <w:rFonts w:ascii="Times New Roman" w:hAnsi="Times New Roman" w:cs="Times New Roman"/>
          <w:sz w:val="28"/>
          <w:szCs w:val="28"/>
        </w:rPr>
        <w:t>кредитор получает исполнительный лист, работник восстанавливается на работе и т.д.). После этого Конституционный Суд РФ на основании запроса суда производит проверку конституционности закона и приходит к выводу, что не примененный судом закон соответствует нормам Конституции РФ, и суд ошибочно признал его неконституционным, неверно истолковав примененные нормы Конституции РФ.</w:t>
      </w:r>
      <w:r w:rsidR="001371CE" w:rsidRPr="002749D1">
        <w:rPr>
          <w:rFonts w:ascii="Times New Roman" w:hAnsi="Times New Roman" w:cs="Times New Roman"/>
          <w:sz w:val="28"/>
          <w:szCs w:val="28"/>
        </w:rPr>
        <w:t xml:space="preserve"> Соответственно, поскольку закон не был признан неконституционным, суд общей практики неправомерно отказал в его применении.</w:t>
      </w:r>
      <w:r w:rsidRPr="002749D1">
        <w:rPr>
          <w:rFonts w:ascii="Times New Roman" w:hAnsi="Times New Roman" w:cs="Times New Roman"/>
          <w:sz w:val="28"/>
          <w:szCs w:val="28"/>
        </w:rPr>
        <w:t xml:space="preserve"> </w:t>
      </w:r>
      <w:r w:rsidR="001371CE" w:rsidRPr="002749D1">
        <w:rPr>
          <w:rFonts w:ascii="Times New Roman" w:hAnsi="Times New Roman" w:cs="Times New Roman"/>
          <w:sz w:val="28"/>
          <w:szCs w:val="28"/>
        </w:rPr>
        <w:t>Каким образом будут развиваться события далее? Сторона, не в пользу которой состоялось решение суда первой инстанции, обжалует решение в кассационном порядке, поскольку, как оказалось, суд не применил нормы права, подлежащие применению</w:t>
      </w:r>
      <w:r w:rsidR="003D4D58" w:rsidRPr="002749D1">
        <w:rPr>
          <w:rFonts w:ascii="Times New Roman" w:hAnsi="Times New Roman" w:cs="Times New Roman"/>
          <w:sz w:val="28"/>
          <w:szCs w:val="28"/>
        </w:rPr>
        <w:t xml:space="preserve">, что является основанием для отмены решения в суде кассационной инстанции. В качестве основного аргумента сторона сошлётся на решение Конституционного Суда РФ, в котором будет констатировано соответствие закона Конституции РФ. </w:t>
      </w:r>
      <w:proofErr w:type="gramStart"/>
      <w:r w:rsidR="003D4D58" w:rsidRPr="002749D1">
        <w:rPr>
          <w:rFonts w:ascii="Times New Roman" w:hAnsi="Times New Roman" w:cs="Times New Roman"/>
          <w:sz w:val="28"/>
          <w:szCs w:val="28"/>
        </w:rPr>
        <w:t>Формально суд кассационной инстанции должен будет отменить решение суда как незаконное; следовательно, судебный акт, принятый судом первой инстанции и повлекший наступление правовых последствий для сто</w:t>
      </w:r>
      <w:r w:rsidR="00721C2C" w:rsidRPr="002749D1">
        <w:rPr>
          <w:rFonts w:ascii="Times New Roman" w:hAnsi="Times New Roman" w:cs="Times New Roman"/>
          <w:sz w:val="28"/>
          <w:szCs w:val="28"/>
        </w:rPr>
        <w:t>рон, не является окончательным, обязательным, преюдициальным; спор, который, как казалось, уже был разрешен, спустя продолжительное время возникает вновь и требует иного разрешения.</w:t>
      </w:r>
      <w:proofErr w:type="gramEnd"/>
      <w:r w:rsidR="00721C2C" w:rsidRPr="002749D1">
        <w:rPr>
          <w:rFonts w:ascii="Times New Roman" w:hAnsi="Times New Roman" w:cs="Times New Roman"/>
          <w:sz w:val="28"/>
          <w:szCs w:val="28"/>
        </w:rPr>
        <w:t xml:space="preserve"> </w:t>
      </w:r>
      <w:r w:rsidR="00745E86" w:rsidRPr="002749D1">
        <w:rPr>
          <w:rFonts w:ascii="Times New Roman" w:hAnsi="Times New Roman" w:cs="Times New Roman"/>
          <w:sz w:val="28"/>
          <w:szCs w:val="28"/>
        </w:rPr>
        <w:t xml:space="preserve">Между тем основная задача правосудия состоит в том, чтобы раз и навсегда разрешить спор между сторонами и вынести судебное решение, которое </w:t>
      </w:r>
      <w:r w:rsidR="009B4DA8" w:rsidRPr="002749D1">
        <w:rPr>
          <w:rFonts w:ascii="Times New Roman" w:hAnsi="Times New Roman" w:cs="Times New Roman"/>
          <w:sz w:val="28"/>
          <w:szCs w:val="28"/>
        </w:rPr>
        <w:t>будет незыблемо.</w:t>
      </w:r>
    </w:p>
    <w:p w:rsidR="00A94EFE" w:rsidRPr="002749D1" w:rsidRDefault="00745E86" w:rsidP="00EE24F7">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Представляется, что идея «сначала суд выносит решение, затем обращается с конституционным запросом» не может являться состоятельной, поскольку куда более вредоносна, чем модель «суд приостанавливает производство по делу и обращается с конституционным запросом». Если суд приостановит производство по делу и обратится в Конституционный Суд РФ, то </w:t>
      </w:r>
      <w:r w:rsidR="007A26A7" w:rsidRPr="002749D1">
        <w:rPr>
          <w:rFonts w:ascii="Times New Roman" w:hAnsi="Times New Roman" w:cs="Times New Roman"/>
          <w:sz w:val="28"/>
          <w:szCs w:val="28"/>
        </w:rPr>
        <w:t xml:space="preserve">единственным возможным негативным последствием станет некоторое </w:t>
      </w:r>
      <w:r w:rsidR="007A26A7" w:rsidRPr="002749D1">
        <w:rPr>
          <w:rFonts w:ascii="Times New Roman" w:hAnsi="Times New Roman" w:cs="Times New Roman"/>
          <w:sz w:val="28"/>
          <w:szCs w:val="28"/>
        </w:rPr>
        <w:lastRenderedPageBreak/>
        <w:t>затягивание срока рассмотрения дела. Однако указанный недостаток с лихвой компенсируется куда более значимой ценностью</w:t>
      </w:r>
      <w:proofErr w:type="gramStart"/>
      <w:r w:rsidR="007A26A7" w:rsidRPr="002749D1">
        <w:rPr>
          <w:rFonts w:ascii="Times New Roman" w:hAnsi="Times New Roman" w:cs="Times New Roman"/>
          <w:sz w:val="28"/>
          <w:szCs w:val="28"/>
        </w:rPr>
        <w:t xml:space="preserve"> :</w:t>
      </w:r>
      <w:proofErr w:type="gramEnd"/>
      <w:r w:rsidR="007A26A7" w:rsidRPr="002749D1">
        <w:rPr>
          <w:rFonts w:ascii="Times New Roman" w:hAnsi="Times New Roman" w:cs="Times New Roman"/>
          <w:sz w:val="28"/>
          <w:szCs w:val="28"/>
        </w:rPr>
        <w:t xml:space="preserve"> суд обретает твёрдую ясность и уверенность в том, как следует разрешить дело, поскольку</w:t>
      </w:r>
      <w:r w:rsidR="001419C4" w:rsidRPr="002749D1">
        <w:rPr>
          <w:rFonts w:ascii="Times New Roman" w:hAnsi="Times New Roman" w:cs="Times New Roman"/>
          <w:sz w:val="28"/>
          <w:szCs w:val="28"/>
        </w:rPr>
        <w:t xml:space="preserve"> у него</w:t>
      </w:r>
      <w:r w:rsidR="007A26A7" w:rsidRPr="002749D1">
        <w:rPr>
          <w:rFonts w:ascii="Times New Roman" w:hAnsi="Times New Roman" w:cs="Times New Roman"/>
          <w:sz w:val="28"/>
          <w:szCs w:val="28"/>
        </w:rPr>
        <w:t xml:space="preserve"> имеется авторитетнейший источник – решение Конституционного Суда РФ, в котором официально констатируется либо соответствие </w:t>
      </w:r>
      <w:r w:rsidR="001B344E" w:rsidRPr="002749D1">
        <w:rPr>
          <w:rFonts w:ascii="Times New Roman" w:hAnsi="Times New Roman" w:cs="Times New Roman"/>
          <w:sz w:val="28"/>
          <w:szCs w:val="28"/>
        </w:rPr>
        <w:t xml:space="preserve">применимого </w:t>
      </w:r>
      <w:r w:rsidR="007A26A7" w:rsidRPr="002749D1">
        <w:rPr>
          <w:rFonts w:ascii="Times New Roman" w:hAnsi="Times New Roman" w:cs="Times New Roman"/>
          <w:sz w:val="28"/>
          <w:szCs w:val="28"/>
        </w:rPr>
        <w:t>закона</w:t>
      </w:r>
      <w:r w:rsidR="001419C4" w:rsidRPr="002749D1">
        <w:rPr>
          <w:rFonts w:ascii="Times New Roman" w:hAnsi="Times New Roman" w:cs="Times New Roman"/>
          <w:sz w:val="28"/>
          <w:szCs w:val="28"/>
        </w:rPr>
        <w:t xml:space="preserve"> Конституции РФ, либо</w:t>
      </w:r>
      <w:r w:rsidR="00CB388D" w:rsidRPr="002749D1">
        <w:rPr>
          <w:rFonts w:ascii="Times New Roman" w:hAnsi="Times New Roman" w:cs="Times New Roman"/>
          <w:sz w:val="28"/>
          <w:szCs w:val="28"/>
        </w:rPr>
        <w:t xml:space="preserve"> его несоответствие. </w:t>
      </w:r>
      <w:r w:rsidR="001419C4" w:rsidRPr="002749D1">
        <w:rPr>
          <w:rFonts w:ascii="Times New Roman" w:hAnsi="Times New Roman" w:cs="Times New Roman"/>
          <w:sz w:val="28"/>
          <w:szCs w:val="28"/>
        </w:rPr>
        <w:t xml:space="preserve">Очевидно, что в </w:t>
      </w:r>
      <w:r w:rsidR="0037398B" w:rsidRPr="002749D1">
        <w:rPr>
          <w:rFonts w:ascii="Times New Roman" w:hAnsi="Times New Roman" w:cs="Times New Roman"/>
          <w:sz w:val="28"/>
          <w:szCs w:val="28"/>
        </w:rPr>
        <w:t>описанном</w:t>
      </w:r>
      <w:r w:rsidR="001419C4" w:rsidRPr="002749D1">
        <w:rPr>
          <w:rFonts w:ascii="Times New Roman" w:hAnsi="Times New Roman" w:cs="Times New Roman"/>
          <w:sz w:val="28"/>
          <w:szCs w:val="28"/>
        </w:rPr>
        <w:t xml:space="preserve"> </w:t>
      </w:r>
      <w:r w:rsidR="0037398B" w:rsidRPr="002749D1">
        <w:rPr>
          <w:rFonts w:ascii="Times New Roman" w:hAnsi="Times New Roman" w:cs="Times New Roman"/>
          <w:sz w:val="28"/>
          <w:szCs w:val="28"/>
        </w:rPr>
        <w:t>случае</w:t>
      </w:r>
      <w:r w:rsidR="001419C4" w:rsidRPr="002749D1">
        <w:rPr>
          <w:rFonts w:ascii="Times New Roman" w:hAnsi="Times New Roman" w:cs="Times New Roman"/>
          <w:sz w:val="28"/>
          <w:szCs w:val="28"/>
        </w:rPr>
        <w:t xml:space="preserve"> у судебного решения куда больше шансов быть законным и обоснованным, а значит</w:t>
      </w:r>
      <w:r w:rsidR="009B4DA8" w:rsidRPr="002749D1">
        <w:rPr>
          <w:rFonts w:ascii="Times New Roman" w:hAnsi="Times New Roman" w:cs="Times New Roman"/>
          <w:sz w:val="28"/>
          <w:szCs w:val="28"/>
        </w:rPr>
        <w:t xml:space="preserve"> стать</w:t>
      </w:r>
      <w:r w:rsidR="001419C4" w:rsidRPr="002749D1">
        <w:rPr>
          <w:rFonts w:ascii="Times New Roman" w:hAnsi="Times New Roman" w:cs="Times New Roman"/>
          <w:sz w:val="28"/>
          <w:szCs w:val="28"/>
        </w:rPr>
        <w:t xml:space="preserve"> окончательным</w:t>
      </w:r>
      <w:r w:rsidR="009B4DA8" w:rsidRPr="002749D1">
        <w:rPr>
          <w:rFonts w:ascii="Times New Roman" w:hAnsi="Times New Roman" w:cs="Times New Roman"/>
          <w:sz w:val="28"/>
          <w:szCs w:val="28"/>
        </w:rPr>
        <w:t xml:space="preserve">, раз и навсегда </w:t>
      </w:r>
      <w:r w:rsidR="00B502B2" w:rsidRPr="002749D1">
        <w:rPr>
          <w:rFonts w:ascii="Times New Roman" w:hAnsi="Times New Roman" w:cs="Times New Roman"/>
          <w:sz w:val="28"/>
          <w:szCs w:val="28"/>
        </w:rPr>
        <w:t>разрешившим</w:t>
      </w:r>
      <w:r w:rsidR="009B4DA8" w:rsidRPr="002749D1">
        <w:rPr>
          <w:rFonts w:ascii="Times New Roman" w:hAnsi="Times New Roman" w:cs="Times New Roman"/>
          <w:sz w:val="28"/>
          <w:szCs w:val="28"/>
        </w:rPr>
        <w:t xml:space="preserve"> спор</w:t>
      </w:r>
      <w:r w:rsidR="001419C4" w:rsidRPr="002749D1">
        <w:rPr>
          <w:rFonts w:ascii="Times New Roman" w:hAnsi="Times New Roman" w:cs="Times New Roman"/>
          <w:sz w:val="28"/>
          <w:szCs w:val="28"/>
        </w:rPr>
        <w:t>. Более того, справедливости ради следует отметить, что количество правовых споров, в которых необходимо скорейшее</w:t>
      </w:r>
      <w:r w:rsidR="009B4DA8" w:rsidRPr="002749D1">
        <w:rPr>
          <w:rFonts w:ascii="Times New Roman" w:hAnsi="Times New Roman" w:cs="Times New Roman"/>
          <w:sz w:val="28"/>
          <w:szCs w:val="28"/>
        </w:rPr>
        <w:t xml:space="preserve"> и безотлагательное</w:t>
      </w:r>
      <w:r w:rsidR="001419C4" w:rsidRPr="002749D1">
        <w:rPr>
          <w:rFonts w:ascii="Times New Roman" w:hAnsi="Times New Roman" w:cs="Times New Roman"/>
          <w:sz w:val="28"/>
          <w:szCs w:val="28"/>
        </w:rPr>
        <w:t xml:space="preserve"> вынесение судебного решения, крайне невелико. Практике Конституционного Суда РФ неизвестны случаи, когда приостановление судом производства по делу в целях обращения в Конституционный Суд РФ с запросом повлекло бы неоправданную и недопустимую </w:t>
      </w:r>
      <w:r w:rsidR="00A94EFE" w:rsidRPr="002749D1">
        <w:rPr>
          <w:rFonts w:ascii="Times New Roman" w:hAnsi="Times New Roman" w:cs="Times New Roman"/>
          <w:sz w:val="28"/>
          <w:szCs w:val="28"/>
        </w:rPr>
        <w:t>задержку в судебной защите</w:t>
      </w:r>
      <w:r w:rsidR="001419C4" w:rsidRPr="002749D1">
        <w:rPr>
          <w:rFonts w:ascii="Times New Roman" w:hAnsi="Times New Roman" w:cs="Times New Roman"/>
          <w:sz w:val="28"/>
          <w:szCs w:val="28"/>
        </w:rPr>
        <w:t xml:space="preserve"> нарушенных прав и свобод. </w:t>
      </w:r>
      <w:r w:rsidR="00A94EFE" w:rsidRPr="002749D1">
        <w:rPr>
          <w:rFonts w:ascii="Times New Roman" w:hAnsi="Times New Roman" w:cs="Times New Roman"/>
          <w:sz w:val="28"/>
          <w:szCs w:val="28"/>
        </w:rPr>
        <w:t>Кроме того, с 2010 года в законодательстве России предусмотрен механизм защиты нарушенного права на судебное разбирательство в разумный срок, к которому всегда может прибегнуть сторона, если полагает указанное право нарушенным.</w:t>
      </w:r>
    </w:p>
    <w:p w:rsidR="00893D9B" w:rsidRPr="002749D1" w:rsidRDefault="00893D9B"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Наконец, против модели, согласно которой суд сначала разрешает дело на основании норм Конституции РФ, а затем обращается с конституционным запросом, следует выдвинуть следующий аргумент формального порядка. Согласно статье 101 суд при рассмотрении дела в любой инстанции, придя к выводу о несоответствии Конституции Российской Федерации закона, </w:t>
      </w:r>
      <w:r w:rsidRPr="002749D1">
        <w:rPr>
          <w:rFonts w:ascii="Times New Roman" w:hAnsi="Times New Roman" w:cs="Times New Roman"/>
          <w:b/>
          <w:sz w:val="28"/>
          <w:szCs w:val="28"/>
        </w:rPr>
        <w:t>подлежащего применению им в указанном деле</w:t>
      </w:r>
      <w:r w:rsidRPr="002749D1">
        <w:rPr>
          <w:rFonts w:ascii="Times New Roman" w:hAnsi="Times New Roman" w:cs="Times New Roman"/>
          <w:sz w:val="28"/>
          <w:szCs w:val="28"/>
        </w:rPr>
        <w:t xml:space="preserve">, обращается в Конституционный Суд Российской Федерации с запросом о проверке конституционности данного закона. По смыслу данного законоположения, суд обязан обратиться с конституционным запросом тогда, когда приходит к выводу о несоответствии закона, который будет применен </w:t>
      </w:r>
      <w:r w:rsidRPr="002749D1">
        <w:rPr>
          <w:rFonts w:ascii="Times New Roman" w:hAnsi="Times New Roman" w:cs="Times New Roman"/>
          <w:b/>
          <w:sz w:val="28"/>
          <w:szCs w:val="28"/>
        </w:rPr>
        <w:t>в конкретном рассматриваемом деле</w:t>
      </w:r>
      <w:r w:rsidR="004C613F" w:rsidRPr="002749D1">
        <w:rPr>
          <w:rFonts w:ascii="Times New Roman" w:hAnsi="Times New Roman" w:cs="Times New Roman"/>
          <w:b/>
          <w:sz w:val="28"/>
          <w:szCs w:val="28"/>
        </w:rPr>
        <w:t>.</w:t>
      </w:r>
      <w:r w:rsidR="004C613F" w:rsidRPr="002749D1">
        <w:rPr>
          <w:rFonts w:ascii="Times New Roman" w:hAnsi="Times New Roman" w:cs="Times New Roman"/>
          <w:sz w:val="28"/>
          <w:szCs w:val="28"/>
        </w:rPr>
        <w:t xml:space="preserve"> Если же суд сначала принимает решение и разрешает спор, то фактически можно говорить о том, что последующий </w:t>
      </w:r>
      <w:r w:rsidR="004C613F" w:rsidRPr="002749D1">
        <w:rPr>
          <w:rFonts w:ascii="Times New Roman" w:hAnsi="Times New Roman" w:cs="Times New Roman"/>
          <w:sz w:val="28"/>
          <w:szCs w:val="28"/>
        </w:rPr>
        <w:lastRenderedPageBreak/>
        <w:t xml:space="preserve">конституционный запрос суда безоснователен, поскольку дело он больше не рассматривает – рассмотрение дела в рамках конкретной стадии процесса окончено вынесением решения. В этом смысле конституционный запрос возможен, только если он будет инициирован другим судом (например, судом апелляционной инстанции), но не судом, уже рассмотревшим дело. </w:t>
      </w:r>
      <w:proofErr w:type="gramStart"/>
      <w:r w:rsidR="004C613F" w:rsidRPr="002749D1">
        <w:rPr>
          <w:rFonts w:ascii="Times New Roman" w:hAnsi="Times New Roman" w:cs="Times New Roman"/>
          <w:sz w:val="28"/>
          <w:szCs w:val="28"/>
        </w:rPr>
        <w:t xml:space="preserve">Этой же точки зрения придерживается </w:t>
      </w:r>
      <w:proofErr w:type="spellStart"/>
      <w:r w:rsidR="004C613F" w:rsidRPr="002749D1">
        <w:rPr>
          <w:rFonts w:ascii="Times New Roman" w:hAnsi="Times New Roman" w:cs="Times New Roman"/>
          <w:sz w:val="28"/>
          <w:szCs w:val="28"/>
        </w:rPr>
        <w:t>Е.С.Ганичева</w:t>
      </w:r>
      <w:proofErr w:type="spellEnd"/>
      <w:r w:rsidR="004C613F" w:rsidRPr="002749D1">
        <w:rPr>
          <w:rFonts w:ascii="Times New Roman" w:hAnsi="Times New Roman" w:cs="Times New Roman"/>
          <w:sz w:val="28"/>
          <w:szCs w:val="28"/>
        </w:rPr>
        <w:t xml:space="preserve">, которая полагает, что обращение с конституционным запросом после вынесения решения судом бессмысленно, поскольку </w:t>
      </w:r>
      <w:r w:rsidR="005115E2" w:rsidRPr="002749D1">
        <w:rPr>
          <w:rFonts w:ascii="Times New Roman" w:hAnsi="Times New Roman" w:cs="Times New Roman"/>
          <w:sz w:val="28"/>
          <w:szCs w:val="28"/>
        </w:rPr>
        <w:t>«с</w:t>
      </w:r>
      <w:r w:rsidR="004C613F" w:rsidRPr="002749D1">
        <w:rPr>
          <w:rFonts w:ascii="Times New Roman" w:hAnsi="Times New Roman" w:cs="Times New Roman"/>
          <w:sz w:val="28"/>
          <w:szCs w:val="28"/>
        </w:rPr>
        <w:t>уд, принявший такое решение и завершивший процессуальные действия, которые относятся к определенной стадии судебного процесса, не может обратиться с запросом о проверке конституционности закона уже потому, что он более не рассматривает дело, так как его рассмотрение на данной стадии</w:t>
      </w:r>
      <w:proofErr w:type="gramEnd"/>
      <w:r w:rsidR="004C613F" w:rsidRPr="002749D1">
        <w:rPr>
          <w:rFonts w:ascii="Times New Roman" w:hAnsi="Times New Roman" w:cs="Times New Roman"/>
          <w:sz w:val="28"/>
          <w:szCs w:val="28"/>
        </w:rPr>
        <w:t xml:space="preserve"> процесса окончено. В этом случае реализация правомочий суда, связанных с направлением запроса в Конституционный Суд РФ, блокируется ограничительным толкованием понятия "рассматриваемое дело", которое использовано в тексте ст. 102 Федерального конституционного закона "О Конституцио</w:t>
      </w:r>
      <w:r w:rsidR="005115E2" w:rsidRPr="002749D1">
        <w:rPr>
          <w:rFonts w:ascii="Times New Roman" w:hAnsi="Times New Roman" w:cs="Times New Roman"/>
          <w:sz w:val="28"/>
          <w:szCs w:val="28"/>
        </w:rPr>
        <w:t>нном Суде Российской Федерации».</w:t>
      </w:r>
    </w:p>
    <w:p w:rsidR="009C50A9" w:rsidRPr="002749D1" w:rsidRDefault="009B4DA8"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Учитывая вышеизложенное, </w:t>
      </w:r>
      <w:r w:rsidR="0037398B" w:rsidRPr="002749D1">
        <w:rPr>
          <w:rFonts w:ascii="Times New Roman" w:hAnsi="Times New Roman" w:cs="Times New Roman"/>
          <w:sz w:val="28"/>
          <w:szCs w:val="28"/>
        </w:rPr>
        <w:t>необходимо</w:t>
      </w:r>
      <w:r w:rsidRPr="002749D1">
        <w:rPr>
          <w:rFonts w:ascii="Times New Roman" w:hAnsi="Times New Roman" w:cs="Times New Roman"/>
          <w:sz w:val="28"/>
          <w:szCs w:val="28"/>
        </w:rPr>
        <w:t xml:space="preserve"> </w:t>
      </w:r>
      <w:r w:rsidR="00EC197E" w:rsidRPr="002749D1">
        <w:rPr>
          <w:rFonts w:ascii="Times New Roman" w:hAnsi="Times New Roman" w:cs="Times New Roman"/>
          <w:sz w:val="28"/>
          <w:szCs w:val="28"/>
        </w:rPr>
        <w:t>сделать вывод</w:t>
      </w:r>
      <w:r w:rsidRPr="002749D1">
        <w:rPr>
          <w:rFonts w:ascii="Times New Roman" w:hAnsi="Times New Roman" w:cs="Times New Roman"/>
          <w:sz w:val="28"/>
          <w:szCs w:val="28"/>
        </w:rPr>
        <w:t xml:space="preserve">, что обязанность суда приостановить производство по делу и обратиться с конституционным запросом до вынесения судебного решения по делу </w:t>
      </w:r>
      <w:r w:rsidR="0037398B" w:rsidRPr="002749D1">
        <w:rPr>
          <w:rFonts w:ascii="Times New Roman" w:hAnsi="Times New Roman" w:cs="Times New Roman"/>
          <w:sz w:val="28"/>
          <w:szCs w:val="28"/>
        </w:rPr>
        <w:t>способствует правильному разрешению дела по существу, защищает законность, обоснованность и окончательность судебного решения, позволяет своевременно предупредить и предотвратить</w:t>
      </w:r>
      <w:r w:rsidR="00A94EFE" w:rsidRPr="002749D1">
        <w:rPr>
          <w:rFonts w:ascii="Times New Roman" w:hAnsi="Times New Roman" w:cs="Times New Roman"/>
          <w:sz w:val="28"/>
          <w:szCs w:val="28"/>
        </w:rPr>
        <w:t xml:space="preserve"> возможные</w:t>
      </w:r>
      <w:r w:rsidR="0037398B" w:rsidRPr="002749D1">
        <w:rPr>
          <w:rFonts w:ascii="Times New Roman" w:hAnsi="Times New Roman" w:cs="Times New Roman"/>
          <w:sz w:val="28"/>
          <w:szCs w:val="28"/>
        </w:rPr>
        <w:t xml:space="preserve"> судебные ошибк</w:t>
      </w:r>
      <w:r w:rsidR="00A94EFE" w:rsidRPr="002749D1">
        <w:rPr>
          <w:rFonts w:ascii="Times New Roman" w:hAnsi="Times New Roman" w:cs="Times New Roman"/>
          <w:sz w:val="28"/>
          <w:szCs w:val="28"/>
        </w:rPr>
        <w:t>и</w:t>
      </w:r>
      <w:r w:rsidR="005115E2" w:rsidRPr="002749D1">
        <w:rPr>
          <w:rFonts w:ascii="Times New Roman" w:hAnsi="Times New Roman" w:cs="Times New Roman"/>
          <w:sz w:val="28"/>
          <w:szCs w:val="28"/>
        </w:rPr>
        <w:t>, а потому кажется единственно правильным решением</w:t>
      </w:r>
      <w:r w:rsidR="00A94EFE" w:rsidRPr="002749D1">
        <w:rPr>
          <w:rFonts w:ascii="Times New Roman" w:hAnsi="Times New Roman" w:cs="Times New Roman"/>
          <w:sz w:val="28"/>
          <w:szCs w:val="28"/>
        </w:rPr>
        <w:t xml:space="preserve">. </w:t>
      </w:r>
      <w:r w:rsidR="00EC197E" w:rsidRPr="002749D1">
        <w:rPr>
          <w:rFonts w:ascii="Times New Roman" w:hAnsi="Times New Roman" w:cs="Times New Roman"/>
          <w:sz w:val="28"/>
          <w:szCs w:val="28"/>
        </w:rPr>
        <w:t xml:space="preserve">Представляется, что своевременность вынесения судебного решения, о которой пишет </w:t>
      </w:r>
      <w:proofErr w:type="spellStart"/>
      <w:r w:rsidR="00EC197E" w:rsidRPr="002749D1">
        <w:rPr>
          <w:rFonts w:ascii="Times New Roman" w:hAnsi="Times New Roman" w:cs="Times New Roman"/>
          <w:sz w:val="28"/>
          <w:szCs w:val="28"/>
        </w:rPr>
        <w:t>Г.А.Жилин</w:t>
      </w:r>
      <w:proofErr w:type="spellEnd"/>
      <w:r w:rsidR="00EC197E" w:rsidRPr="002749D1">
        <w:rPr>
          <w:rFonts w:ascii="Times New Roman" w:hAnsi="Times New Roman" w:cs="Times New Roman"/>
          <w:sz w:val="28"/>
          <w:szCs w:val="28"/>
        </w:rPr>
        <w:t>, не должна являться самоцелью, ради достижения которой допустимо жертвовать такими архиважными ценностями, как законность и обоснованность судебного акта.</w:t>
      </w:r>
      <w:r w:rsidR="00CB388D" w:rsidRPr="002749D1">
        <w:rPr>
          <w:rFonts w:ascii="Times New Roman" w:hAnsi="Times New Roman" w:cs="Times New Roman"/>
          <w:sz w:val="28"/>
          <w:szCs w:val="28"/>
        </w:rPr>
        <w:t xml:space="preserve"> </w:t>
      </w:r>
      <w:r w:rsidR="001B344E" w:rsidRPr="002749D1">
        <w:rPr>
          <w:rFonts w:ascii="Times New Roman" w:hAnsi="Times New Roman" w:cs="Times New Roman"/>
          <w:sz w:val="28"/>
          <w:szCs w:val="28"/>
        </w:rPr>
        <w:t>Не следует забы</w:t>
      </w:r>
      <w:r w:rsidR="005115E2" w:rsidRPr="002749D1">
        <w:rPr>
          <w:rFonts w:ascii="Times New Roman" w:hAnsi="Times New Roman" w:cs="Times New Roman"/>
          <w:sz w:val="28"/>
          <w:szCs w:val="28"/>
        </w:rPr>
        <w:t>ва</w:t>
      </w:r>
      <w:r w:rsidR="001B344E" w:rsidRPr="002749D1">
        <w:rPr>
          <w:rFonts w:ascii="Times New Roman" w:hAnsi="Times New Roman" w:cs="Times New Roman"/>
          <w:sz w:val="28"/>
          <w:szCs w:val="28"/>
        </w:rPr>
        <w:t>ть о том, что куда рациональнее предотвратить возможную судебную ошибку, чем исправлять её впоследствии.</w:t>
      </w:r>
    </w:p>
    <w:p w:rsidR="00704CEA" w:rsidRPr="002749D1" w:rsidRDefault="00BA11B2"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Таким образом, модель конституционного запроса, предусмотренная в российском законодательстве, выглядит следующим образом. Если суд общей практики приходит к выводу, что закон, подлежащий применению в конкретном деле, не соответствует Конституции РФ, то он во всех случаях обязан приостановить производство по делу и обратиться с запросом в Конституционный Суд РФ. Запрос должен быть мотивирован, то есть суд обязан привести доводы, в чём</w:t>
      </w:r>
      <w:r w:rsidR="002820FD" w:rsidRPr="002749D1">
        <w:rPr>
          <w:rFonts w:ascii="Times New Roman" w:hAnsi="Times New Roman" w:cs="Times New Roman"/>
          <w:sz w:val="28"/>
          <w:szCs w:val="28"/>
        </w:rPr>
        <w:t>, по его мнению,</w:t>
      </w:r>
      <w:r w:rsidRPr="002749D1">
        <w:rPr>
          <w:rFonts w:ascii="Times New Roman" w:hAnsi="Times New Roman" w:cs="Times New Roman"/>
          <w:sz w:val="28"/>
          <w:szCs w:val="28"/>
        </w:rPr>
        <w:t xml:space="preserve"> состоит </w:t>
      </w:r>
      <w:proofErr w:type="spellStart"/>
      <w:r w:rsidRPr="002749D1">
        <w:rPr>
          <w:rFonts w:ascii="Times New Roman" w:hAnsi="Times New Roman" w:cs="Times New Roman"/>
          <w:sz w:val="28"/>
          <w:szCs w:val="28"/>
        </w:rPr>
        <w:t>неконституционность</w:t>
      </w:r>
      <w:proofErr w:type="spellEnd"/>
      <w:r w:rsidRPr="002749D1">
        <w:rPr>
          <w:rFonts w:ascii="Times New Roman" w:hAnsi="Times New Roman" w:cs="Times New Roman"/>
          <w:sz w:val="28"/>
          <w:szCs w:val="28"/>
        </w:rPr>
        <w:t xml:space="preserve"> закона.</w:t>
      </w:r>
    </w:p>
    <w:p w:rsidR="006C0FE1" w:rsidRPr="002749D1" w:rsidRDefault="006C0FE1"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Сторонники теории прямого действия Конституции РФ могут возразить следующее</w:t>
      </w:r>
      <w:r w:rsidR="00FE34F5" w:rsidRPr="002749D1">
        <w:rPr>
          <w:rFonts w:ascii="Times New Roman" w:hAnsi="Times New Roman" w:cs="Times New Roman"/>
          <w:sz w:val="28"/>
          <w:szCs w:val="28"/>
        </w:rPr>
        <w:t>. Ч</w:t>
      </w:r>
      <w:r w:rsidRPr="002749D1">
        <w:rPr>
          <w:rFonts w:ascii="Times New Roman" w:hAnsi="Times New Roman" w:cs="Times New Roman"/>
          <w:sz w:val="28"/>
          <w:szCs w:val="28"/>
        </w:rPr>
        <w:t>то же остаётся от применения судами конституционных норм при такой модели конституционного запроса? Суды общей практики, фактически, лишаются возможности применять нормы Конституции РФ на практике, становятся зависимыми от конституционного судопроизводства</w:t>
      </w:r>
      <w:r w:rsidR="00464CDD" w:rsidRPr="002749D1">
        <w:rPr>
          <w:rFonts w:ascii="Times New Roman" w:hAnsi="Times New Roman" w:cs="Times New Roman"/>
          <w:sz w:val="28"/>
          <w:szCs w:val="28"/>
        </w:rPr>
        <w:t xml:space="preserve"> </w:t>
      </w:r>
      <w:proofErr w:type="gramStart"/>
      <w:r w:rsidR="00464CDD" w:rsidRPr="002749D1">
        <w:rPr>
          <w:rFonts w:ascii="Times New Roman" w:hAnsi="Times New Roman" w:cs="Times New Roman"/>
          <w:sz w:val="28"/>
          <w:szCs w:val="28"/>
        </w:rPr>
        <w:t>и</w:t>
      </w:r>
      <w:proofErr w:type="gramEnd"/>
      <w:r w:rsidR="00464CDD" w:rsidRPr="002749D1">
        <w:rPr>
          <w:rFonts w:ascii="Times New Roman" w:hAnsi="Times New Roman" w:cs="Times New Roman"/>
          <w:sz w:val="28"/>
          <w:szCs w:val="28"/>
        </w:rPr>
        <w:t xml:space="preserve"> в конечном счёте теряют самостоятельность</w:t>
      </w:r>
      <w:r w:rsidR="002820FD" w:rsidRPr="002749D1">
        <w:rPr>
          <w:rFonts w:ascii="Times New Roman" w:hAnsi="Times New Roman" w:cs="Times New Roman"/>
          <w:sz w:val="28"/>
          <w:szCs w:val="28"/>
        </w:rPr>
        <w:t>.</w:t>
      </w:r>
      <w:r w:rsidRPr="002749D1">
        <w:rPr>
          <w:rFonts w:ascii="Times New Roman" w:hAnsi="Times New Roman" w:cs="Times New Roman"/>
          <w:sz w:val="28"/>
          <w:szCs w:val="28"/>
        </w:rPr>
        <w:t xml:space="preserve"> Однако констатация того, что при такой модели конституционного запроса суд общей практики лишен возможности непосредственно применять Конституцию РФ, является неверной в силу следующих обстоятельств.</w:t>
      </w:r>
    </w:p>
    <w:p w:rsidR="00FE34F5" w:rsidRPr="002749D1" w:rsidRDefault="00FE34F5"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Во-первых, Конституционный Суд РФ указал </w:t>
      </w:r>
      <w:r w:rsidR="005330EF" w:rsidRPr="002749D1">
        <w:rPr>
          <w:rFonts w:ascii="Times New Roman" w:hAnsi="Times New Roman" w:cs="Times New Roman"/>
          <w:sz w:val="28"/>
          <w:szCs w:val="28"/>
        </w:rPr>
        <w:t xml:space="preserve">в Постановлении 1998 года №16-П, что суды общей практики вправе непосредственно применять нормы Конституции РФ тогда, когда отсутствуют конкретизирующие их законоположения. </w:t>
      </w:r>
      <w:proofErr w:type="gramStart"/>
      <w:r w:rsidR="00800B39" w:rsidRPr="002749D1">
        <w:rPr>
          <w:rFonts w:ascii="Times New Roman" w:hAnsi="Times New Roman" w:cs="Times New Roman"/>
          <w:sz w:val="28"/>
          <w:szCs w:val="28"/>
        </w:rPr>
        <w:t>На это же указал судам Пленум Верховного Суда РФ в пункте 2 Постановления от 31 октября 1995 г. N 8 «О некоторых вопросах применения судами Конституции Российской Федерации при осуществлении правосудия», согласно которому когда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w:t>
      </w:r>
      <w:proofErr w:type="gramEnd"/>
      <w:r w:rsidR="00800B39" w:rsidRPr="002749D1">
        <w:rPr>
          <w:rFonts w:ascii="Times New Roman" w:hAnsi="Times New Roman" w:cs="Times New Roman"/>
          <w:sz w:val="28"/>
          <w:szCs w:val="28"/>
        </w:rPr>
        <w:t xml:space="preserve"> права, свободы, обязанности человека и гражданина и другие положения. </w:t>
      </w:r>
      <w:r w:rsidR="005330EF" w:rsidRPr="002749D1">
        <w:rPr>
          <w:rFonts w:ascii="Times New Roman" w:hAnsi="Times New Roman" w:cs="Times New Roman"/>
          <w:sz w:val="28"/>
          <w:szCs w:val="28"/>
        </w:rPr>
        <w:t xml:space="preserve">Справедливости ради нужно отметить, что </w:t>
      </w:r>
      <w:r w:rsidR="00800B39" w:rsidRPr="002749D1">
        <w:rPr>
          <w:rFonts w:ascii="Times New Roman" w:hAnsi="Times New Roman" w:cs="Times New Roman"/>
          <w:sz w:val="28"/>
          <w:szCs w:val="28"/>
        </w:rPr>
        <w:t xml:space="preserve">таких </w:t>
      </w:r>
      <w:r w:rsidR="005330EF" w:rsidRPr="002749D1">
        <w:rPr>
          <w:rFonts w:ascii="Times New Roman" w:hAnsi="Times New Roman" w:cs="Times New Roman"/>
          <w:sz w:val="28"/>
          <w:szCs w:val="28"/>
        </w:rPr>
        <w:t xml:space="preserve">конституционных норм, непосредственно регламентирующих </w:t>
      </w:r>
      <w:r w:rsidR="005330EF" w:rsidRPr="002749D1">
        <w:rPr>
          <w:rFonts w:ascii="Times New Roman" w:hAnsi="Times New Roman" w:cs="Times New Roman"/>
          <w:sz w:val="28"/>
          <w:szCs w:val="28"/>
        </w:rPr>
        <w:lastRenderedPageBreak/>
        <w:t xml:space="preserve">правоотношения, без какой-либо конкретизации в федеральных законах, </w:t>
      </w:r>
      <w:r w:rsidR="00800B39" w:rsidRPr="002749D1">
        <w:rPr>
          <w:rFonts w:ascii="Times New Roman" w:hAnsi="Times New Roman" w:cs="Times New Roman"/>
          <w:sz w:val="28"/>
          <w:szCs w:val="28"/>
        </w:rPr>
        <w:t>немного, поскольку на современном этапе законодательный массив регулирования общественных отношений чрезвычайно широк.</w:t>
      </w:r>
    </w:p>
    <w:p w:rsidR="002C5C44" w:rsidRPr="002749D1" w:rsidRDefault="00800B39"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Во-вторых, </w:t>
      </w:r>
      <w:r w:rsidR="00D235E1" w:rsidRPr="002749D1">
        <w:rPr>
          <w:rFonts w:ascii="Times New Roman" w:hAnsi="Times New Roman" w:cs="Times New Roman"/>
          <w:sz w:val="28"/>
          <w:szCs w:val="28"/>
        </w:rPr>
        <w:t>обращение суда с конституционным</w:t>
      </w:r>
      <w:r w:rsidRPr="002749D1">
        <w:rPr>
          <w:rFonts w:ascii="Times New Roman" w:hAnsi="Times New Roman" w:cs="Times New Roman"/>
          <w:sz w:val="28"/>
          <w:szCs w:val="28"/>
        </w:rPr>
        <w:t xml:space="preserve"> </w:t>
      </w:r>
      <w:proofErr w:type="gramStart"/>
      <w:r w:rsidRPr="002749D1">
        <w:rPr>
          <w:rFonts w:ascii="Times New Roman" w:hAnsi="Times New Roman" w:cs="Times New Roman"/>
          <w:sz w:val="28"/>
          <w:szCs w:val="28"/>
        </w:rPr>
        <w:t>запрос</w:t>
      </w:r>
      <w:r w:rsidR="00D235E1" w:rsidRPr="002749D1">
        <w:rPr>
          <w:rFonts w:ascii="Times New Roman" w:hAnsi="Times New Roman" w:cs="Times New Roman"/>
          <w:sz w:val="28"/>
          <w:szCs w:val="28"/>
        </w:rPr>
        <w:t>ом</w:t>
      </w:r>
      <w:proofErr w:type="gramEnd"/>
      <w:r w:rsidR="00D235E1" w:rsidRPr="002749D1">
        <w:rPr>
          <w:rFonts w:ascii="Times New Roman" w:hAnsi="Times New Roman" w:cs="Times New Roman"/>
          <w:sz w:val="28"/>
          <w:szCs w:val="28"/>
        </w:rPr>
        <w:t xml:space="preserve"> в конечном счёте</w:t>
      </w:r>
      <w:r w:rsidRPr="002749D1">
        <w:rPr>
          <w:rFonts w:ascii="Times New Roman" w:hAnsi="Times New Roman" w:cs="Times New Roman"/>
          <w:sz w:val="28"/>
          <w:szCs w:val="28"/>
        </w:rPr>
        <w:t xml:space="preserve"> может привести </w:t>
      </w:r>
      <w:r w:rsidR="00D235E1" w:rsidRPr="002749D1">
        <w:rPr>
          <w:rFonts w:ascii="Times New Roman" w:hAnsi="Times New Roman" w:cs="Times New Roman"/>
          <w:sz w:val="28"/>
          <w:szCs w:val="28"/>
        </w:rPr>
        <w:t>к тому, что у суда появиться возможность применить непосредственно нормы Конституции РФ</w:t>
      </w:r>
      <w:r w:rsidR="007B0C7F" w:rsidRPr="002749D1">
        <w:rPr>
          <w:rFonts w:ascii="Times New Roman" w:hAnsi="Times New Roman" w:cs="Times New Roman"/>
          <w:sz w:val="28"/>
          <w:szCs w:val="28"/>
        </w:rPr>
        <w:t xml:space="preserve"> и не применить закон</w:t>
      </w:r>
      <w:r w:rsidR="00D235E1" w:rsidRPr="002749D1">
        <w:rPr>
          <w:rFonts w:ascii="Times New Roman" w:hAnsi="Times New Roman" w:cs="Times New Roman"/>
          <w:sz w:val="28"/>
          <w:szCs w:val="28"/>
        </w:rPr>
        <w:t xml:space="preserve">. </w:t>
      </w:r>
      <w:r w:rsidR="007B0C7F" w:rsidRPr="002749D1">
        <w:rPr>
          <w:rFonts w:ascii="Times New Roman" w:hAnsi="Times New Roman" w:cs="Times New Roman"/>
          <w:sz w:val="28"/>
          <w:szCs w:val="28"/>
        </w:rPr>
        <w:t>Дело</w:t>
      </w:r>
      <w:r w:rsidR="00D235E1" w:rsidRPr="002749D1">
        <w:rPr>
          <w:rFonts w:ascii="Times New Roman" w:hAnsi="Times New Roman" w:cs="Times New Roman"/>
          <w:sz w:val="28"/>
          <w:szCs w:val="28"/>
        </w:rPr>
        <w:t xml:space="preserve"> в том, что если по результатам конституционного запроса закон, подлежащий применению, признаётся неконституционным, то в законодательном регулировании образуется пробел, который суд при разрешении спора должен будет восполнить до внесения изменений законодателем. Соответственно, суд вправе восполнить пробел непосредственным применением норм Конституции РФ, однако и здесь нужно сказать о том, что в большинстве случаев Конституционный Суд РФ в решении о признании закона неконституционным указывает на порядок исполнения решения, в том числе разъясняет </w:t>
      </w:r>
      <w:proofErr w:type="spellStart"/>
      <w:r w:rsidR="00D235E1" w:rsidRPr="002749D1">
        <w:rPr>
          <w:rFonts w:ascii="Times New Roman" w:hAnsi="Times New Roman" w:cs="Times New Roman"/>
          <w:sz w:val="28"/>
          <w:szCs w:val="28"/>
        </w:rPr>
        <w:t>правоприменителю</w:t>
      </w:r>
      <w:proofErr w:type="spellEnd"/>
      <w:r w:rsidR="00D235E1" w:rsidRPr="002749D1">
        <w:rPr>
          <w:rFonts w:ascii="Times New Roman" w:hAnsi="Times New Roman" w:cs="Times New Roman"/>
          <w:sz w:val="28"/>
          <w:szCs w:val="28"/>
        </w:rPr>
        <w:t xml:space="preserve">, как следует восполнить образовавшийся пробел. </w:t>
      </w:r>
      <w:r w:rsidR="007B0C7F" w:rsidRPr="002749D1">
        <w:rPr>
          <w:rFonts w:ascii="Times New Roman" w:hAnsi="Times New Roman" w:cs="Times New Roman"/>
          <w:sz w:val="28"/>
          <w:szCs w:val="28"/>
        </w:rPr>
        <w:t>Здесь следует сказать о</w:t>
      </w:r>
      <w:r w:rsidR="00D235E1" w:rsidRPr="002749D1">
        <w:rPr>
          <w:rFonts w:ascii="Times New Roman" w:hAnsi="Times New Roman" w:cs="Times New Roman"/>
          <w:sz w:val="28"/>
          <w:szCs w:val="28"/>
        </w:rPr>
        <w:t xml:space="preserve"> </w:t>
      </w:r>
      <w:r w:rsidR="007B0C7F" w:rsidRPr="002749D1">
        <w:rPr>
          <w:rFonts w:ascii="Times New Roman" w:hAnsi="Times New Roman" w:cs="Times New Roman"/>
          <w:sz w:val="28"/>
          <w:szCs w:val="28"/>
        </w:rPr>
        <w:t xml:space="preserve">возникающей проблеме </w:t>
      </w:r>
      <w:r w:rsidR="00D235E1" w:rsidRPr="002749D1">
        <w:rPr>
          <w:rFonts w:ascii="Times New Roman" w:hAnsi="Times New Roman" w:cs="Times New Roman"/>
          <w:sz w:val="28"/>
          <w:szCs w:val="28"/>
        </w:rPr>
        <w:t>исполнимости решений Конституционного Суда РФ</w:t>
      </w:r>
      <w:r w:rsidR="007B0C7F" w:rsidRPr="002749D1">
        <w:rPr>
          <w:rFonts w:ascii="Times New Roman" w:hAnsi="Times New Roman" w:cs="Times New Roman"/>
          <w:sz w:val="28"/>
          <w:szCs w:val="28"/>
        </w:rPr>
        <w:t xml:space="preserve">, сопряженной, в том числе, с постановкой вопроса о том, вправе ли орган конституционного контроля фактически быть законодателем и временно восполнять пробел собственным нормотворчеством до соответствующих действий со стороны законодателя. Данный вопрос заслуживает отдельного научного исследования, но представляется, что вполне допустима ситуация, когда суд общей практики самостоятельно восполняет пробел в законе, образовавшийся в связи с дисквалификацией закона Конституционным Судом РФ, поскольку каждый </w:t>
      </w:r>
      <w:proofErr w:type="spellStart"/>
      <w:r w:rsidR="007B0C7F" w:rsidRPr="002749D1">
        <w:rPr>
          <w:rFonts w:ascii="Times New Roman" w:hAnsi="Times New Roman" w:cs="Times New Roman"/>
          <w:sz w:val="28"/>
          <w:szCs w:val="28"/>
        </w:rPr>
        <w:t>правоприменитель</w:t>
      </w:r>
      <w:proofErr w:type="spellEnd"/>
      <w:r w:rsidR="007B0C7F" w:rsidRPr="002749D1">
        <w:rPr>
          <w:rFonts w:ascii="Times New Roman" w:hAnsi="Times New Roman" w:cs="Times New Roman"/>
          <w:sz w:val="28"/>
          <w:szCs w:val="28"/>
        </w:rPr>
        <w:t xml:space="preserve"> должен самостоятельно решать, как восполнять образовавшийся пробел в законе.</w:t>
      </w:r>
      <w:r w:rsidR="002C5C44" w:rsidRPr="002749D1">
        <w:rPr>
          <w:rFonts w:ascii="Times New Roman" w:hAnsi="Times New Roman" w:cs="Times New Roman"/>
          <w:sz w:val="28"/>
          <w:szCs w:val="28"/>
        </w:rPr>
        <w:t xml:space="preserve"> Так или иначе, обращение с конституционным запросом – это тоже применение судом общей практики норм Конституции РФ, поскольку, как говорилось выше, конституционный запрос дозволяет суду отказаться от применения </w:t>
      </w:r>
      <w:r w:rsidR="002C5C44" w:rsidRPr="002749D1">
        <w:rPr>
          <w:rFonts w:ascii="Times New Roman" w:hAnsi="Times New Roman" w:cs="Times New Roman"/>
          <w:sz w:val="28"/>
          <w:szCs w:val="28"/>
        </w:rPr>
        <w:lastRenderedPageBreak/>
        <w:t xml:space="preserve">неконституционного закона, если его </w:t>
      </w:r>
      <w:proofErr w:type="spellStart"/>
      <w:r w:rsidR="002C5C44" w:rsidRPr="002749D1">
        <w:rPr>
          <w:rFonts w:ascii="Times New Roman" w:hAnsi="Times New Roman" w:cs="Times New Roman"/>
          <w:sz w:val="28"/>
          <w:szCs w:val="28"/>
        </w:rPr>
        <w:t>неконституционость</w:t>
      </w:r>
      <w:proofErr w:type="spellEnd"/>
      <w:r w:rsidR="002C5C44" w:rsidRPr="002749D1">
        <w:rPr>
          <w:rFonts w:ascii="Times New Roman" w:hAnsi="Times New Roman" w:cs="Times New Roman"/>
          <w:sz w:val="28"/>
          <w:szCs w:val="28"/>
        </w:rPr>
        <w:t xml:space="preserve"> официально подтверждена, и применить Конституцию РФ.</w:t>
      </w:r>
    </w:p>
    <w:p w:rsidR="002C5C44" w:rsidRPr="002749D1" w:rsidRDefault="00282344"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В заключении хочется отметить, что ограниченный перечень случаев, когда суды общей практики вправе непосредственно применять конституционные положения, не являе</w:t>
      </w:r>
      <w:r w:rsidR="00EA79DB" w:rsidRPr="002749D1">
        <w:rPr>
          <w:rFonts w:ascii="Times New Roman" w:hAnsi="Times New Roman" w:cs="Times New Roman"/>
          <w:sz w:val="28"/>
          <w:szCs w:val="28"/>
        </w:rPr>
        <w:t>тся чем-то несовместимым с верховенством права и другими конституционными ценностями. Суды общей практики в первую очередь призваны обеспечивать верховенство законности и разрешать споры на основании законодательных актов, поскольку именно закон в континентальной системе права является основным регулятором общественных отношений. Конституционные же нормы имеют несколько иное предназначение</w:t>
      </w:r>
      <w:proofErr w:type="gramStart"/>
      <w:r w:rsidR="00EA79DB" w:rsidRPr="002749D1">
        <w:rPr>
          <w:rFonts w:ascii="Times New Roman" w:hAnsi="Times New Roman" w:cs="Times New Roman"/>
          <w:sz w:val="28"/>
          <w:szCs w:val="28"/>
        </w:rPr>
        <w:t xml:space="preserve"> :</w:t>
      </w:r>
      <w:proofErr w:type="gramEnd"/>
      <w:r w:rsidR="00EA79DB" w:rsidRPr="002749D1">
        <w:rPr>
          <w:rFonts w:ascii="Times New Roman" w:hAnsi="Times New Roman" w:cs="Times New Roman"/>
          <w:sz w:val="28"/>
          <w:szCs w:val="28"/>
        </w:rPr>
        <w:t xml:space="preserve"> они изначально задумывались как некие рамки, определенные границы для государственной власти, в том числе в лице законодателя, выходить за пределы которых при осуществлении законодательной власти он</w:t>
      </w:r>
      <w:r w:rsidR="00FB43E3">
        <w:rPr>
          <w:rFonts w:ascii="Times New Roman" w:hAnsi="Times New Roman" w:cs="Times New Roman"/>
          <w:sz w:val="28"/>
          <w:szCs w:val="28"/>
        </w:rPr>
        <w:t>а</w:t>
      </w:r>
      <w:r w:rsidR="00EA79DB" w:rsidRPr="002749D1">
        <w:rPr>
          <w:rFonts w:ascii="Times New Roman" w:hAnsi="Times New Roman" w:cs="Times New Roman"/>
          <w:sz w:val="28"/>
          <w:szCs w:val="28"/>
        </w:rPr>
        <w:t xml:space="preserve"> не вправе. Именно поэтому подавляющие большинство норм Конституции РФ – это </w:t>
      </w:r>
      <w:r w:rsidR="00C37A93" w:rsidRPr="002749D1">
        <w:rPr>
          <w:rFonts w:ascii="Times New Roman" w:hAnsi="Times New Roman" w:cs="Times New Roman"/>
          <w:sz w:val="28"/>
          <w:szCs w:val="28"/>
        </w:rPr>
        <w:t>абстрактные нормы-</w:t>
      </w:r>
      <w:r w:rsidR="00EA79DB" w:rsidRPr="002749D1">
        <w:rPr>
          <w:rFonts w:ascii="Times New Roman" w:hAnsi="Times New Roman" w:cs="Times New Roman"/>
          <w:sz w:val="28"/>
          <w:szCs w:val="28"/>
        </w:rPr>
        <w:t xml:space="preserve">принципы, </w:t>
      </w:r>
      <w:proofErr w:type="gramStart"/>
      <w:r w:rsidR="00EA79DB" w:rsidRPr="002749D1">
        <w:rPr>
          <w:rFonts w:ascii="Times New Roman" w:hAnsi="Times New Roman" w:cs="Times New Roman"/>
          <w:sz w:val="28"/>
          <w:szCs w:val="28"/>
        </w:rPr>
        <w:t>которые</w:t>
      </w:r>
      <w:proofErr w:type="gramEnd"/>
      <w:r w:rsidR="00EA79DB" w:rsidRPr="002749D1">
        <w:rPr>
          <w:rFonts w:ascii="Times New Roman" w:hAnsi="Times New Roman" w:cs="Times New Roman"/>
          <w:sz w:val="28"/>
          <w:szCs w:val="28"/>
        </w:rPr>
        <w:t xml:space="preserve"> в </w:t>
      </w:r>
      <w:r w:rsidR="00C37A93" w:rsidRPr="002749D1">
        <w:rPr>
          <w:rFonts w:ascii="Times New Roman" w:hAnsi="Times New Roman" w:cs="Times New Roman"/>
          <w:sz w:val="28"/>
          <w:szCs w:val="28"/>
        </w:rPr>
        <w:t>общем-то</w:t>
      </w:r>
      <w:r w:rsidR="00FB43E3">
        <w:rPr>
          <w:rFonts w:ascii="Times New Roman" w:hAnsi="Times New Roman" w:cs="Times New Roman"/>
          <w:sz w:val="28"/>
          <w:szCs w:val="28"/>
        </w:rPr>
        <w:t xml:space="preserve"> и</w:t>
      </w:r>
      <w:r w:rsidR="00EA79DB" w:rsidRPr="002749D1">
        <w:rPr>
          <w:rFonts w:ascii="Times New Roman" w:hAnsi="Times New Roman" w:cs="Times New Roman"/>
          <w:sz w:val="28"/>
          <w:szCs w:val="28"/>
        </w:rPr>
        <w:t xml:space="preserve"> не нацелены </w:t>
      </w:r>
      <w:r w:rsidR="00C37A93" w:rsidRPr="002749D1">
        <w:rPr>
          <w:rFonts w:ascii="Times New Roman" w:hAnsi="Times New Roman" w:cs="Times New Roman"/>
          <w:sz w:val="28"/>
          <w:szCs w:val="28"/>
        </w:rPr>
        <w:t>на непосредственное их применение</w:t>
      </w:r>
      <w:r w:rsidR="00EA79DB" w:rsidRPr="002749D1">
        <w:rPr>
          <w:rFonts w:ascii="Times New Roman" w:hAnsi="Times New Roman" w:cs="Times New Roman"/>
          <w:sz w:val="28"/>
          <w:szCs w:val="28"/>
        </w:rPr>
        <w:t xml:space="preserve"> судами при разрешении конкретных правовых споров, учитывая то, что </w:t>
      </w:r>
      <w:r w:rsidR="00C37A93" w:rsidRPr="002749D1">
        <w:rPr>
          <w:rFonts w:ascii="Times New Roman" w:hAnsi="Times New Roman" w:cs="Times New Roman"/>
          <w:sz w:val="28"/>
          <w:szCs w:val="28"/>
        </w:rPr>
        <w:t>чаще всего данные споры разрешаются на основании грамотного применения закона, конкретизирующего содержание этих конституционных положений.</w:t>
      </w:r>
    </w:p>
    <w:p w:rsidR="002C5C44" w:rsidRPr="002749D1" w:rsidRDefault="002E055E" w:rsidP="00342693">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Итак, на сегодняшний день можно утверждать, что из положений статьи 125 Конституции РФ вытекает обязанность судов общей практики обращаться с конституционным запросом в случае, когда суд приходит к выводу о несоответствии подлежащего применению закона Конституции РФ. Как указано в статье 101 Федерального конституционного закона «О Конституционном Суде Российской Федерации», суд обязан в этом случае приостановить производство по делу и обратиться с конституционным запросом. И надо сказать, что весьма суды активно пользуются предоставленным</w:t>
      </w:r>
      <w:r w:rsidR="009F6764" w:rsidRPr="002749D1">
        <w:rPr>
          <w:rFonts w:ascii="Times New Roman" w:hAnsi="Times New Roman" w:cs="Times New Roman"/>
          <w:sz w:val="28"/>
          <w:szCs w:val="28"/>
        </w:rPr>
        <w:t xml:space="preserve"> им процессуальным полномочием. </w:t>
      </w:r>
      <w:r w:rsidR="009F6764" w:rsidRPr="002749D1">
        <w:rPr>
          <w:rFonts w:ascii="Times New Roman" w:hAnsi="Times New Roman" w:cs="Times New Roman"/>
          <w:sz w:val="28"/>
          <w:szCs w:val="28"/>
          <w:lang w:val="en-US"/>
        </w:rPr>
        <w:t>C</w:t>
      </w:r>
      <w:proofErr w:type="spellStart"/>
      <w:r w:rsidR="009F6764" w:rsidRPr="002749D1">
        <w:rPr>
          <w:rFonts w:ascii="Times New Roman" w:hAnsi="Times New Roman" w:cs="Times New Roman"/>
          <w:sz w:val="28"/>
          <w:szCs w:val="28"/>
        </w:rPr>
        <w:t>огласно</w:t>
      </w:r>
      <w:proofErr w:type="spellEnd"/>
      <w:r w:rsidR="009F6764" w:rsidRPr="002749D1">
        <w:rPr>
          <w:rFonts w:ascii="Times New Roman" w:hAnsi="Times New Roman" w:cs="Times New Roman"/>
          <w:sz w:val="28"/>
          <w:szCs w:val="28"/>
        </w:rPr>
        <w:t xml:space="preserve"> статистическим данным, которые можно обнаружить на официальном сайте Конституционного </w:t>
      </w:r>
      <w:r w:rsidR="009F6764" w:rsidRPr="002749D1">
        <w:rPr>
          <w:rFonts w:ascii="Times New Roman" w:hAnsi="Times New Roman" w:cs="Times New Roman"/>
          <w:sz w:val="28"/>
          <w:szCs w:val="28"/>
        </w:rPr>
        <w:lastRenderedPageBreak/>
        <w:t>Суда РФ, в период с 1995 по 2010 г. КС РФ было вынесено 74 постановления и 325 определений по запросам судов</w:t>
      </w:r>
      <w:r w:rsidR="00C12C71">
        <w:rPr>
          <w:rFonts w:ascii="Times New Roman" w:hAnsi="Times New Roman" w:cs="Times New Roman"/>
          <w:sz w:val="28"/>
          <w:szCs w:val="28"/>
          <w:vertAlign w:val="superscript"/>
        </w:rPr>
        <w:t>1</w:t>
      </w:r>
      <w:r w:rsidR="009F6764" w:rsidRPr="002749D1">
        <w:rPr>
          <w:rFonts w:ascii="Times New Roman" w:hAnsi="Times New Roman" w:cs="Times New Roman"/>
          <w:sz w:val="28"/>
          <w:szCs w:val="28"/>
        </w:rPr>
        <w:t xml:space="preserve">. Обращает на себя внимание достаточно большое количество отказных определений, вынесенных по запросам судов, что свидетельствует о том, что вывод суда общей практики о </w:t>
      </w:r>
      <w:proofErr w:type="spellStart"/>
      <w:r w:rsidR="009F6764" w:rsidRPr="002749D1">
        <w:rPr>
          <w:rFonts w:ascii="Times New Roman" w:hAnsi="Times New Roman" w:cs="Times New Roman"/>
          <w:sz w:val="28"/>
          <w:szCs w:val="28"/>
        </w:rPr>
        <w:t>неконституционности</w:t>
      </w:r>
      <w:proofErr w:type="spellEnd"/>
      <w:r w:rsidR="009F6764" w:rsidRPr="002749D1">
        <w:rPr>
          <w:rFonts w:ascii="Times New Roman" w:hAnsi="Times New Roman" w:cs="Times New Roman"/>
          <w:sz w:val="28"/>
          <w:szCs w:val="28"/>
        </w:rPr>
        <w:t xml:space="preserve"> нормы не совпал с итоговым выводом Конституционного Суда РФ.</w:t>
      </w:r>
    </w:p>
    <w:p w:rsidR="00620FB1" w:rsidRPr="00620FB1" w:rsidRDefault="009F6764" w:rsidP="00620FB1">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В этой связи указанная статистика подвергается серьезной критике, суть которой состоит в обвинении Конституционного Суда РФ в нежелании всерьез относиться к проблемам, которые перед ним ставят суды общей практики. Так, </w:t>
      </w:r>
      <w:proofErr w:type="spellStart"/>
      <w:r w:rsidRPr="002749D1">
        <w:rPr>
          <w:rFonts w:ascii="Times New Roman" w:hAnsi="Times New Roman" w:cs="Times New Roman"/>
          <w:sz w:val="28"/>
          <w:szCs w:val="28"/>
        </w:rPr>
        <w:t>К.А.Сасов</w:t>
      </w:r>
      <w:proofErr w:type="spellEnd"/>
      <w:r w:rsidRPr="002749D1">
        <w:rPr>
          <w:rFonts w:ascii="Times New Roman" w:hAnsi="Times New Roman" w:cs="Times New Roman"/>
          <w:sz w:val="28"/>
          <w:szCs w:val="28"/>
        </w:rPr>
        <w:t xml:space="preserve"> пишет, что «процедура, внедренная Конституционным Судом РФ в свою практику, предопределила всю его дальнейшую деятельность. Теперь Суд, как правило, не рассматривает жалобы по существу в судебной процедуре, а сопоставляет оспоренные нормы законов с уже </w:t>
      </w:r>
      <w:proofErr w:type="gramStart"/>
      <w:r w:rsidRPr="002749D1">
        <w:rPr>
          <w:rFonts w:ascii="Times New Roman" w:hAnsi="Times New Roman" w:cs="Times New Roman"/>
          <w:sz w:val="28"/>
          <w:szCs w:val="28"/>
        </w:rPr>
        <w:t>проверенными</w:t>
      </w:r>
      <w:proofErr w:type="gramEnd"/>
      <w:r w:rsidRPr="002749D1">
        <w:rPr>
          <w:rFonts w:ascii="Times New Roman" w:hAnsi="Times New Roman" w:cs="Times New Roman"/>
          <w:sz w:val="28"/>
          <w:szCs w:val="28"/>
        </w:rPr>
        <w:t xml:space="preserve"> и в зависимости от результата сравнения отказывает заявителю со ссылкой на имеющийся прецедент</w:t>
      </w:r>
      <w:r w:rsidR="008132D8" w:rsidRPr="002749D1">
        <w:rPr>
          <w:rFonts w:ascii="Times New Roman" w:hAnsi="Times New Roman" w:cs="Times New Roman"/>
          <w:sz w:val="28"/>
          <w:szCs w:val="28"/>
        </w:rPr>
        <w:t xml:space="preserve">. </w:t>
      </w:r>
      <w:r w:rsidRPr="002749D1">
        <w:rPr>
          <w:rFonts w:ascii="Times New Roman" w:hAnsi="Times New Roman" w:cs="Times New Roman"/>
          <w:sz w:val="28"/>
          <w:szCs w:val="28"/>
        </w:rPr>
        <w:t xml:space="preserve">Поскольку за 10 лет работы всевозможных судебных прецедентов по схожим (однородным) делам у Суда накопилось немало, Суд может подобрать к очередному запросу подходящий прецедент. Практика конституционного правосудия последних лет по налоговым вопросам отчетливо указывает на то, что большинство жалоб не рассматривается по фактической причине - наличие прецедента, а формально - по причине их </w:t>
      </w:r>
      <w:proofErr w:type="spellStart"/>
      <w:r w:rsidRPr="002749D1">
        <w:rPr>
          <w:rFonts w:ascii="Times New Roman" w:hAnsi="Times New Roman" w:cs="Times New Roman"/>
          <w:sz w:val="28"/>
          <w:szCs w:val="28"/>
        </w:rPr>
        <w:t>неподведомственности</w:t>
      </w:r>
      <w:proofErr w:type="spellEnd"/>
      <w:r w:rsidRPr="002749D1">
        <w:rPr>
          <w:rFonts w:ascii="Times New Roman" w:hAnsi="Times New Roman" w:cs="Times New Roman"/>
          <w:sz w:val="28"/>
          <w:szCs w:val="28"/>
        </w:rPr>
        <w:t>. Так, за 2003 г. из 66 обращений по вопросам налогообложения Конституционный Суд РФ вынес 62 "отказных" определения и только четыре постановления</w:t>
      </w:r>
      <w:r w:rsidR="00B155F0" w:rsidRPr="002749D1">
        <w:rPr>
          <w:rFonts w:ascii="Times New Roman" w:hAnsi="Times New Roman" w:cs="Times New Roman"/>
          <w:sz w:val="28"/>
          <w:szCs w:val="28"/>
        </w:rPr>
        <w:t>». Развивая логику дальше, учёный отмечает, что «</w:t>
      </w:r>
      <w:r w:rsidR="008132D8" w:rsidRPr="002749D1">
        <w:rPr>
          <w:rFonts w:ascii="Times New Roman" w:hAnsi="Times New Roman" w:cs="Times New Roman"/>
          <w:sz w:val="28"/>
          <w:szCs w:val="28"/>
        </w:rPr>
        <w:t>с</w:t>
      </w:r>
      <w:r w:rsidR="00B155F0" w:rsidRPr="002749D1">
        <w:rPr>
          <w:rFonts w:ascii="Times New Roman" w:hAnsi="Times New Roman" w:cs="Times New Roman"/>
          <w:sz w:val="28"/>
          <w:szCs w:val="28"/>
        </w:rPr>
        <w:t xml:space="preserve">уд, обнаруживший </w:t>
      </w:r>
      <w:proofErr w:type="spellStart"/>
      <w:r w:rsidR="00B155F0" w:rsidRPr="002749D1">
        <w:rPr>
          <w:rFonts w:ascii="Times New Roman" w:hAnsi="Times New Roman" w:cs="Times New Roman"/>
          <w:sz w:val="28"/>
          <w:szCs w:val="28"/>
        </w:rPr>
        <w:t>неконституционность</w:t>
      </w:r>
      <w:proofErr w:type="spellEnd"/>
      <w:r w:rsidR="00B155F0" w:rsidRPr="002749D1">
        <w:rPr>
          <w:rFonts w:ascii="Times New Roman" w:hAnsi="Times New Roman" w:cs="Times New Roman"/>
          <w:sz w:val="28"/>
          <w:szCs w:val="28"/>
        </w:rPr>
        <w:t xml:space="preserve"> нормы закона (усомнившийся в ее конституционности), должен либо применить закон, закрыв глаза на его </w:t>
      </w:r>
      <w:proofErr w:type="spellStart"/>
      <w:r w:rsidR="00B155F0" w:rsidRPr="002749D1">
        <w:rPr>
          <w:rFonts w:ascii="Times New Roman" w:hAnsi="Times New Roman" w:cs="Times New Roman"/>
          <w:sz w:val="28"/>
          <w:szCs w:val="28"/>
        </w:rPr>
        <w:t>неконституционность</w:t>
      </w:r>
      <w:proofErr w:type="spellEnd"/>
      <w:r w:rsidR="00B155F0" w:rsidRPr="002749D1">
        <w:rPr>
          <w:rFonts w:ascii="Times New Roman" w:hAnsi="Times New Roman" w:cs="Times New Roman"/>
          <w:sz w:val="28"/>
          <w:szCs w:val="28"/>
        </w:rPr>
        <w:t xml:space="preserve">, либо обратиться в Конституционный Суд РФ, заведомо </w:t>
      </w:r>
      <w:r w:rsidR="00620FB1" w:rsidRPr="002749D1">
        <w:rPr>
          <w:rFonts w:ascii="Times New Roman" w:hAnsi="Times New Roman" w:cs="Times New Roman"/>
          <w:sz w:val="28"/>
          <w:szCs w:val="28"/>
        </w:rPr>
        <w:t>зная, что Суд откажется рассматривать его, ссылаясь на то, что похожее</w:t>
      </w:r>
      <w:r w:rsidR="00620FB1">
        <w:rPr>
          <w:rFonts w:ascii="Times New Roman" w:hAnsi="Times New Roman" w:cs="Times New Roman"/>
          <w:sz w:val="28"/>
          <w:szCs w:val="28"/>
        </w:rPr>
        <w:t xml:space="preserve"> дело</w:t>
      </w:r>
    </w:p>
    <w:p w:rsidR="00C12C71" w:rsidRPr="00620FB1" w:rsidRDefault="00C12C71" w:rsidP="00620FB1">
      <w:pPr>
        <w:spacing w:line="240" w:lineRule="auto"/>
        <w:jc w:val="both"/>
        <w:rPr>
          <w:rFonts w:ascii="Times New Roman" w:hAnsi="Times New Roman" w:cs="Times New Roman"/>
          <w:sz w:val="20"/>
          <w:szCs w:val="20"/>
        </w:rPr>
      </w:pPr>
      <w:r w:rsidRPr="00620FB1">
        <w:rPr>
          <w:rFonts w:ascii="Times New Roman" w:hAnsi="Times New Roman" w:cs="Times New Roman"/>
          <w:sz w:val="20"/>
          <w:szCs w:val="20"/>
        </w:rPr>
        <w:t>__________________</w:t>
      </w:r>
    </w:p>
    <w:p w:rsidR="00620FB1" w:rsidRPr="00620FB1" w:rsidRDefault="00620FB1" w:rsidP="00620FB1">
      <w:pPr>
        <w:spacing w:line="240" w:lineRule="auto"/>
        <w:jc w:val="both"/>
        <w:rPr>
          <w:rFonts w:ascii="Times New Roman" w:hAnsi="Times New Roman" w:cs="Times New Roman"/>
          <w:sz w:val="20"/>
          <w:szCs w:val="20"/>
        </w:rPr>
      </w:pPr>
      <w:r w:rsidRPr="00620FB1">
        <w:rPr>
          <w:rFonts w:ascii="Times New Roman" w:hAnsi="Times New Roman" w:cs="Times New Roman"/>
          <w:sz w:val="20"/>
          <w:szCs w:val="20"/>
          <w:vertAlign w:val="superscript"/>
        </w:rPr>
        <w:t xml:space="preserve">1 </w:t>
      </w:r>
      <w:r w:rsidR="00C12C71" w:rsidRPr="00620FB1">
        <w:rPr>
          <w:rFonts w:ascii="Times New Roman" w:hAnsi="Times New Roman" w:cs="Times New Roman"/>
          <w:sz w:val="20"/>
          <w:szCs w:val="20"/>
          <w:lang w:val="en-US"/>
        </w:rPr>
        <w:t>URL</w:t>
      </w:r>
      <w:r w:rsidR="00C12C71" w:rsidRPr="00620FB1">
        <w:rPr>
          <w:rFonts w:ascii="Times New Roman" w:hAnsi="Times New Roman" w:cs="Times New Roman"/>
          <w:sz w:val="20"/>
          <w:szCs w:val="20"/>
        </w:rPr>
        <w:t xml:space="preserve">: </w:t>
      </w:r>
      <w:hyperlink r:id="rId16" w:history="1">
        <w:r w:rsidR="00C12C71" w:rsidRPr="00620FB1">
          <w:rPr>
            <w:rStyle w:val="a3"/>
            <w:rFonts w:ascii="Times New Roman" w:hAnsi="Times New Roman" w:cs="Times New Roman"/>
            <w:sz w:val="20"/>
            <w:szCs w:val="20"/>
            <w:lang w:val="en-US"/>
          </w:rPr>
          <w:t>http</w:t>
        </w:r>
        <w:r w:rsidR="00C12C71" w:rsidRPr="00620FB1">
          <w:rPr>
            <w:rStyle w:val="a3"/>
            <w:rFonts w:ascii="Times New Roman" w:hAnsi="Times New Roman" w:cs="Times New Roman"/>
            <w:sz w:val="20"/>
            <w:szCs w:val="20"/>
          </w:rPr>
          <w:t>://</w:t>
        </w:r>
        <w:r w:rsidR="00C12C71" w:rsidRPr="00620FB1">
          <w:rPr>
            <w:rStyle w:val="a3"/>
            <w:rFonts w:ascii="Times New Roman" w:hAnsi="Times New Roman" w:cs="Times New Roman"/>
            <w:sz w:val="20"/>
            <w:szCs w:val="20"/>
            <w:lang w:val="en-US"/>
          </w:rPr>
          <w:t>www</w:t>
        </w:r>
        <w:r w:rsidR="00C12C71" w:rsidRPr="00620FB1">
          <w:rPr>
            <w:rStyle w:val="a3"/>
            <w:rFonts w:ascii="Times New Roman" w:hAnsi="Times New Roman" w:cs="Times New Roman"/>
            <w:sz w:val="20"/>
            <w:szCs w:val="20"/>
          </w:rPr>
          <w:t>.</w:t>
        </w:r>
        <w:proofErr w:type="spellStart"/>
        <w:r w:rsidR="00C12C71" w:rsidRPr="00620FB1">
          <w:rPr>
            <w:rStyle w:val="a3"/>
            <w:rFonts w:ascii="Times New Roman" w:hAnsi="Times New Roman" w:cs="Times New Roman"/>
            <w:sz w:val="20"/>
            <w:szCs w:val="20"/>
            <w:lang w:val="en-US"/>
          </w:rPr>
          <w:t>ksrf</w:t>
        </w:r>
        <w:proofErr w:type="spellEnd"/>
        <w:r w:rsidR="00C12C71" w:rsidRPr="00620FB1">
          <w:rPr>
            <w:rStyle w:val="a3"/>
            <w:rFonts w:ascii="Times New Roman" w:hAnsi="Times New Roman" w:cs="Times New Roman"/>
            <w:sz w:val="20"/>
            <w:szCs w:val="20"/>
          </w:rPr>
          <w:t>.</w:t>
        </w:r>
        <w:proofErr w:type="spellStart"/>
        <w:r w:rsidR="00C12C71" w:rsidRPr="00620FB1">
          <w:rPr>
            <w:rStyle w:val="a3"/>
            <w:rFonts w:ascii="Times New Roman" w:hAnsi="Times New Roman" w:cs="Times New Roman"/>
            <w:sz w:val="20"/>
            <w:szCs w:val="20"/>
            <w:lang w:val="en-US"/>
          </w:rPr>
          <w:t>ru</w:t>
        </w:r>
        <w:proofErr w:type="spellEnd"/>
        <w:r w:rsidR="00C12C71" w:rsidRPr="00620FB1">
          <w:rPr>
            <w:rStyle w:val="a3"/>
            <w:rFonts w:ascii="Times New Roman" w:hAnsi="Times New Roman" w:cs="Times New Roman"/>
            <w:sz w:val="20"/>
            <w:szCs w:val="20"/>
          </w:rPr>
          <w:t>/</w:t>
        </w:r>
        <w:proofErr w:type="spellStart"/>
        <w:r w:rsidR="00C12C71" w:rsidRPr="00620FB1">
          <w:rPr>
            <w:rStyle w:val="a3"/>
            <w:rFonts w:ascii="Times New Roman" w:hAnsi="Times New Roman" w:cs="Times New Roman"/>
            <w:sz w:val="20"/>
            <w:szCs w:val="20"/>
            <w:lang w:val="en-US"/>
          </w:rPr>
          <w:t>ru</w:t>
        </w:r>
        <w:proofErr w:type="spellEnd"/>
        <w:r w:rsidR="00C12C71" w:rsidRPr="00620FB1">
          <w:rPr>
            <w:rStyle w:val="a3"/>
            <w:rFonts w:ascii="Times New Roman" w:hAnsi="Times New Roman" w:cs="Times New Roman"/>
            <w:sz w:val="20"/>
            <w:szCs w:val="20"/>
          </w:rPr>
          <w:t>/</w:t>
        </w:r>
        <w:r w:rsidR="00C12C71" w:rsidRPr="00620FB1">
          <w:rPr>
            <w:rStyle w:val="a3"/>
            <w:rFonts w:ascii="Times New Roman" w:hAnsi="Times New Roman" w:cs="Times New Roman"/>
            <w:sz w:val="20"/>
            <w:szCs w:val="20"/>
            <w:lang w:val="en-US"/>
          </w:rPr>
          <w:t>Decision</w:t>
        </w:r>
        <w:r w:rsidR="00C12C71" w:rsidRPr="00620FB1">
          <w:rPr>
            <w:rStyle w:val="a3"/>
            <w:rFonts w:ascii="Times New Roman" w:hAnsi="Times New Roman" w:cs="Times New Roman"/>
            <w:sz w:val="20"/>
            <w:szCs w:val="20"/>
          </w:rPr>
          <w:t>/</w:t>
        </w:r>
        <w:proofErr w:type="spellStart"/>
        <w:r w:rsidR="00C12C71" w:rsidRPr="00620FB1">
          <w:rPr>
            <w:rStyle w:val="a3"/>
            <w:rFonts w:ascii="Times New Roman" w:hAnsi="Times New Roman" w:cs="Times New Roman"/>
            <w:sz w:val="20"/>
            <w:szCs w:val="20"/>
            <w:lang w:val="en-US"/>
          </w:rPr>
          <w:t>Statisticses</w:t>
        </w:r>
        <w:proofErr w:type="spellEnd"/>
        <w:r w:rsidR="00C12C71" w:rsidRPr="00620FB1">
          <w:rPr>
            <w:rStyle w:val="a3"/>
            <w:rFonts w:ascii="Times New Roman" w:hAnsi="Times New Roman" w:cs="Times New Roman"/>
            <w:sz w:val="20"/>
            <w:szCs w:val="20"/>
          </w:rPr>
          <w:t>/</w:t>
        </w:r>
        <w:r w:rsidR="00C12C71" w:rsidRPr="00620FB1">
          <w:rPr>
            <w:rStyle w:val="a3"/>
            <w:rFonts w:ascii="Times New Roman" w:hAnsi="Times New Roman" w:cs="Times New Roman"/>
            <w:sz w:val="20"/>
            <w:szCs w:val="20"/>
            <w:lang w:val="en-US"/>
          </w:rPr>
          <w:t>Pages</w:t>
        </w:r>
        <w:r w:rsidR="00C12C71" w:rsidRPr="00620FB1">
          <w:rPr>
            <w:rStyle w:val="a3"/>
            <w:rFonts w:ascii="Times New Roman" w:hAnsi="Times New Roman" w:cs="Times New Roman"/>
            <w:sz w:val="20"/>
            <w:szCs w:val="20"/>
          </w:rPr>
          <w:t>/</w:t>
        </w:r>
        <w:r w:rsidR="00C12C71" w:rsidRPr="00620FB1">
          <w:rPr>
            <w:rStyle w:val="a3"/>
            <w:rFonts w:ascii="Times New Roman" w:hAnsi="Times New Roman" w:cs="Times New Roman"/>
            <w:sz w:val="20"/>
            <w:szCs w:val="20"/>
            <w:lang w:val="en-US"/>
          </w:rPr>
          <w:t>default</w:t>
        </w:r>
        <w:r w:rsidR="00C12C71" w:rsidRPr="00620FB1">
          <w:rPr>
            <w:rStyle w:val="a3"/>
            <w:rFonts w:ascii="Times New Roman" w:hAnsi="Times New Roman" w:cs="Times New Roman"/>
            <w:sz w:val="20"/>
            <w:szCs w:val="20"/>
          </w:rPr>
          <w:t>.</w:t>
        </w:r>
        <w:proofErr w:type="spellStart"/>
        <w:r w:rsidR="00C12C71" w:rsidRPr="00620FB1">
          <w:rPr>
            <w:rStyle w:val="a3"/>
            <w:rFonts w:ascii="Times New Roman" w:hAnsi="Times New Roman" w:cs="Times New Roman"/>
            <w:sz w:val="20"/>
            <w:szCs w:val="20"/>
            <w:lang w:val="en-US"/>
          </w:rPr>
          <w:t>aspx</w:t>
        </w:r>
        <w:proofErr w:type="spellEnd"/>
      </w:hyperlink>
      <w:r w:rsidR="00C12C71" w:rsidRPr="00620FB1">
        <w:rPr>
          <w:rFonts w:ascii="Times New Roman" w:hAnsi="Times New Roman" w:cs="Times New Roman"/>
          <w:sz w:val="20"/>
          <w:szCs w:val="20"/>
        </w:rPr>
        <w:t xml:space="preserve"> </w:t>
      </w:r>
      <w:r w:rsidRPr="00620FB1">
        <w:rPr>
          <w:rFonts w:ascii="Times New Roman" w:hAnsi="Times New Roman" w:cs="Times New Roman"/>
          <w:sz w:val="20"/>
          <w:szCs w:val="20"/>
        </w:rPr>
        <w:t>(дата обращения</w:t>
      </w:r>
      <w:proofErr w:type="gramStart"/>
      <w:r w:rsidRPr="00620FB1">
        <w:rPr>
          <w:rFonts w:ascii="Times New Roman" w:hAnsi="Times New Roman" w:cs="Times New Roman"/>
          <w:sz w:val="20"/>
          <w:szCs w:val="20"/>
        </w:rPr>
        <w:t xml:space="preserve"> :</w:t>
      </w:r>
      <w:proofErr w:type="gramEnd"/>
      <w:r w:rsidRPr="00620FB1">
        <w:rPr>
          <w:rFonts w:ascii="Times New Roman" w:hAnsi="Times New Roman" w:cs="Times New Roman"/>
          <w:sz w:val="20"/>
          <w:szCs w:val="20"/>
        </w:rPr>
        <w:t xml:space="preserve"> 09.04.2018).</w:t>
      </w:r>
    </w:p>
    <w:p w:rsidR="009F6764" w:rsidRPr="002749D1" w:rsidRDefault="00B155F0" w:rsidP="00C12C7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им уже рассматривалось, или на то, что у него нет сомнений в конституционности закона. Во втором случае судья арбитражного суда, добросовестно исполнивший свою законную обязанность (п. 3 ст. 13 АПК РФ), рискует получить косвенный упрек от Конституционного Суда РФ в своей некомпетентности (плохо знает все ранее высказанные правовые позиции Конституционного Суда РФ и не умеет правильно истолковать закон). К тому же в этом случае суд рискует получить такое толкование спорной нормы Конституционным Судом РФ, которое не прояснит, а еще более запутает ее применение»</w:t>
      </w:r>
      <w:r w:rsidR="00E45AD2">
        <w:rPr>
          <w:rFonts w:ascii="Times New Roman" w:hAnsi="Times New Roman" w:cs="Times New Roman"/>
          <w:sz w:val="28"/>
          <w:szCs w:val="28"/>
          <w:vertAlign w:val="superscript"/>
        </w:rPr>
        <w:t>1</w:t>
      </w:r>
      <w:r w:rsidRPr="002749D1">
        <w:rPr>
          <w:rFonts w:ascii="Times New Roman" w:hAnsi="Times New Roman" w:cs="Times New Roman"/>
          <w:sz w:val="28"/>
          <w:szCs w:val="28"/>
        </w:rPr>
        <w:t>.</w:t>
      </w:r>
      <w:r w:rsidR="008132D8" w:rsidRPr="002749D1">
        <w:rPr>
          <w:rFonts w:ascii="Times New Roman" w:hAnsi="Times New Roman" w:cs="Times New Roman"/>
          <w:sz w:val="28"/>
          <w:szCs w:val="28"/>
        </w:rPr>
        <w:t xml:space="preserve"> Наконец, автор делает категорический вывод, что «Конституционный Суд Российской Федерации, обязывая другие суды обращаться к нему с запросами о проверке всех без исключения спорных норм законов, подлежащих применению во всех судебных делах, на соответствие </w:t>
      </w:r>
      <w:proofErr w:type="gramStart"/>
      <w:r w:rsidR="008132D8" w:rsidRPr="002749D1">
        <w:rPr>
          <w:rFonts w:ascii="Times New Roman" w:hAnsi="Times New Roman" w:cs="Times New Roman"/>
          <w:sz w:val="28"/>
          <w:szCs w:val="28"/>
        </w:rPr>
        <w:t>их Конституции РФ, не достиг</w:t>
      </w:r>
      <w:proofErr w:type="gramEnd"/>
      <w:r w:rsidR="008132D8" w:rsidRPr="002749D1">
        <w:rPr>
          <w:rFonts w:ascii="Times New Roman" w:hAnsi="Times New Roman" w:cs="Times New Roman"/>
          <w:sz w:val="28"/>
          <w:szCs w:val="28"/>
        </w:rPr>
        <w:t xml:space="preserve"> целей конституционного судопроизводства. С одной стороны, Суд ограничил непосредственное применение Конституции РФ всеми судами, а с другой - не справился с принятыми на себя обязанностями»</w:t>
      </w:r>
      <w:r w:rsidR="00E45AD2">
        <w:rPr>
          <w:rFonts w:ascii="Times New Roman" w:hAnsi="Times New Roman" w:cs="Times New Roman"/>
          <w:sz w:val="28"/>
          <w:szCs w:val="28"/>
          <w:vertAlign w:val="superscript"/>
        </w:rPr>
        <w:t>2</w:t>
      </w:r>
      <w:r w:rsidR="008132D8" w:rsidRPr="002749D1">
        <w:rPr>
          <w:rFonts w:ascii="Times New Roman" w:hAnsi="Times New Roman" w:cs="Times New Roman"/>
          <w:sz w:val="28"/>
          <w:szCs w:val="28"/>
        </w:rPr>
        <w:t>.</w:t>
      </w:r>
    </w:p>
    <w:p w:rsidR="00E45AD2" w:rsidRDefault="003660E8" w:rsidP="001E3501">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С вышеуказанной критикой нельзя согласиться по следующим причинам. Нет ничего показательного в том, что по результатам конституционного запроса суда Конституционный Суд РФ не соглашается с аргументацией суда и не признаёт оспариваемый закон не соответствующим Конституции РФ. </w:t>
      </w:r>
      <w:r w:rsidR="001A1C6B" w:rsidRPr="002749D1">
        <w:rPr>
          <w:rFonts w:ascii="Times New Roman" w:hAnsi="Times New Roman" w:cs="Times New Roman"/>
          <w:sz w:val="28"/>
          <w:szCs w:val="28"/>
        </w:rPr>
        <w:t>Наоборот, б</w:t>
      </w:r>
      <w:r w:rsidRPr="002749D1">
        <w:rPr>
          <w:rFonts w:ascii="Times New Roman" w:hAnsi="Times New Roman" w:cs="Times New Roman"/>
          <w:sz w:val="28"/>
          <w:szCs w:val="28"/>
        </w:rPr>
        <w:t>ыло бы крайне опасно для правовой системы России, если бы каждый запрос суда общей практики приводил к признанию закона неконституционным</w:t>
      </w:r>
      <w:proofErr w:type="gramStart"/>
      <w:r w:rsidRPr="002749D1">
        <w:rPr>
          <w:rFonts w:ascii="Times New Roman" w:hAnsi="Times New Roman" w:cs="Times New Roman"/>
          <w:sz w:val="28"/>
          <w:szCs w:val="28"/>
        </w:rPr>
        <w:t xml:space="preserve"> </w:t>
      </w:r>
      <w:r w:rsidR="001A1C6B" w:rsidRPr="002749D1">
        <w:rPr>
          <w:rFonts w:ascii="Times New Roman" w:hAnsi="Times New Roman" w:cs="Times New Roman"/>
          <w:sz w:val="28"/>
          <w:szCs w:val="28"/>
        </w:rPr>
        <w:t>:</w:t>
      </w:r>
      <w:proofErr w:type="gramEnd"/>
      <w:r w:rsidRPr="002749D1">
        <w:rPr>
          <w:rFonts w:ascii="Times New Roman" w:hAnsi="Times New Roman" w:cs="Times New Roman"/>
          <w:sz w:val="28"/>
          <w:szCs w:val="28"/>
        </w:rPr>
        <w:t xml:space="preserve"> это свидетельствовало бы о низком качестве законодательного регулирования и требовало бы скорейших кардинальных реформ </w:t>
      </w:r>
      <w:r w:rsidR="00FB43E3">
        <w:rPr>
          <w:rFonts w:ascii="Times New Roman" w:hAnsi="Times New Roman" w:cs="Times New Roman"/>
          <w:sz w:val="28"/>
          <w:szCs w:val="28"/>
        </w:rPr>
        <w:t>законодательной власти</w:t>
      </w:r>
      <w:r w:rsidRPr="002749D1">
        <w:rPr>
          <w:rFonts w:ascii="Times New Roman" w:hAnsi="Times New Roman" w:cs="Times New Roman"/>
          <w:sz w:val="28"/>
          <w:szCs w:val="28"/>
        </w:rPr>
        <w:t xml:space="preserve">. </w:t>
      </w:r>
      <w:proofErr w:type="gramStart"/>
      <w:r w:rsidR="000941B2" w:rsidRPr="002749D1">
        <w:rPr>
          <w:rFonts w:ascii="Times New Roman" w:hAnsi="Times New Roman" w:cs="Times New Roman"/>
          <w:sz w:val="28"/>
          <w:szCs w:val="28"/>
        </w:rPr>
        <w:t>Н</w:t>
      </w:r>
      <w:r w:rsidRPr="002749D1">
        <w:rPr>
          <w:rFonts w:ascii="Times New Roman" w:hAnsi="Times New Roman" w:cs="Times New Roman"/>
          <w:sz w:val="28"/>
          <w:szCs w:val="28"/>
        </w:rPr>
        <w:t>е следует забывать, что процедура признания закона неконституционным аналогична процедуре производства по констит</w:t>
      </w:r>
      <w:r w:rsidR="001A1C6B" w:rsidRPr="002749D1">
        <w:rPr>
          <w:rFonts w:ascii="Times New Roman" w:hAnsi="Times New Roman" w:cs="Times New Roman"/>
          <w:sz w:val="28"/>
          <w:szCs w:val="28"/>
        </w:rPr>
        <w:t>уционным жалобам граждан, где заявителю</w:t>
      </w:r>
      <w:r w:rsidRPr="002749D1">
        <w:rPr>
          <w:rFonts w:ascii="Times New Roman" w:hAnsi="Times New Roman" w:cs="Times New Roman"/>
          <w:sz w:val="28"/>
          <w:szCs w:val="28"/>
        </w:rPr>
        <w:t xml:space="preserve"> в силу принципа </w:t>
      </w:r>
      <w:proofErr w:type="gramEnd"/>
    </w:p>
    <w:p w:rsidR="00E45AD2" w:rsidRPr="00E45AD2" w:rsidRDefault="00E45AD2" w:rsidP="00E45AD2">
      <w:pPr>
        <w:spacing w:line="240" w:lineRule="auto"/>
        <w:jc w:val="both"/>
        <w:rPr>
          <w:rFonts w:ascii="Times New Roman" w:hAnsi="Times New Roman" w:cs="Times New Roman"/>
          <w:sz w:val="20"/>
          <w:szCs w:val="20"/>
        </w:rPr>
      </w:pPr>
      <w:r w:rsidRPr="00E45AD2">
        <w:rPr>
          <w:rFonts w:ascii="Times New Roman" w:hAnsi="Times New Roman" w:cs="Times New Roman"/>
          <w:sz w:val="20"/>
          <w:szCs w:val="20"/>
        </w:rPr>
        <w:t>________________________</w:t>
      </w:r>
    </w:p>
    <w:p w:rsidR="00E45AD2" w:rsidRDefault="00E45AD2" w:rsidP="00E45AD2">
      <w:pPr>
        <w:spacing w:line="240" w:lineRule="auto"/>
        <w:jc w:val="both"/>
        <w:rPr>
          <w:rFonts w:ascii="Times New Roman" w:hAnsi="Times New Roman" w:cs="Times New Roman"/>
          <w:color w:val="000000"/>
          <w:sz w:val="20"/>
          <w:szCs w:val="20"/>
          <w:shd w:val="clear" w:color="auto" w:fill="FFFEFA"/>
        </w:rPr>
      </w:pPr>
      <w:r>
        <w:rPr>
          <w:rFonts w:ascii="Times New Roman" w:hAnsi="Times New Roman" w:cs="Times New Roman"/>
          <w:color w:val="000000"/>
          <w:sz w:val="20"/>
          <w:szCs w:val="20"/>
          <w:shd w:val="clear" w:color="auto" w:fill="FFFEFA"/>
          <w:vertAlign w:val="superscript"/>
        </w:rPr>
        <w:t xml:space="preserve">1 </w:t>
      </w:r>
      <w:proofErr w:type="spellStart"/>
      <w:r w:rsidR="00367ECA">
        <w:rPr>
          <w:rFonts w:ascii="Times New Roman" w:hAnsi="Times New Roman" w:cs="Times New Roman"/>
          <w:color w:val="000000"/>
          <w:sz w:val="20"/>
          <w:szCs w:val="20"/>
          <w:shd w:val="clear" w:color="auto" w:fill="FFFEFA"/>
        </w:rPr>
        <w:t>Сасов</w:t>
      </w:r>
      <w:proofErr w:type="spellEnd"/>
      <w:r w:rsidR="00367ECA">
        <w:rPr>
          <w:rFonts w:ascii="Times New Roman" w:hAnsi="Times New Roman" w:cs="Times New Roman"/>
          <w:color w:val="000000"/>
          <w:sz w:val="20"/>
          <w:szCs w:val="20"/>
          <w:shd w:val="clear" w:color="auto" w:fill="FFFEFA"/>
        </w:rPr>
        <w:t xml:space="preserve"> К.А. </w:t>
      </w:r>
      <w:r w:rsidRPr="00E45AD2">
        <w:rPr>
          <w:rFonts w:ascii="Times New Roman" w:hAnsi="Times New Roman" w:cs="Times New Roman"/>
          <w:color w:val="000000"/>
          <w:sz w:val="20"/>
          <w:szCs w:val="20"/>
          <w:shd w:val="clear" w:color="auto" w:fill="FFFEFA"/>
        </w:rPr>
        <w:t xml:space="preserve">Споры о конституционности налоговых законов: полномочия Конституционного Суда Российской Федерации / Под ред.: </w:t>
      </w:r>
      <w:proofErr w:type="spellStart"/>
      <w:r w:rsidRPr="00E45AD2">
        <w:rPr>
          <w:rFonts w:ascii="Times New Roman" w:hAnsi="Times New Roman" w:cs="Times New Roman"/>
          <w:color w:val="000000"/>
          <w:sz w:val="20"/>
          <w:szCs w:val="20"/>
          <w:shd w:val="clear" w:color="auto" w:fill="FFFEFA"/>
        </w:rPr>
        <w:t>Ивлиева</w:t>
      </w:r>
      <w:proofErr w:type="spellEnd"/>
      <w:r w:rsidRPr="00E45AD2">
        <w:rPr>
          <w:rFonts w:ascii="Times New Roman" w:hAnsi="Times New Roman" w:cs="Times New Roman"/>
          <w:color w:val="000000"/>
          <w:sz w:val="20"/>
          <w:szCs w:val="20"/>
          <w:shd w:val="clear" w:color="auto" w:fill="FFFEFA"/>
        </w:rPr>
        <w:t xml:space="preserve"> М.Ф. - М.: Статут, 2006. </w:t>
      </w:r>
      <w:r>
        <w:rPr>
          <w:rFonts w:ascii="Times New Roman" w:hAnsi="Times New Roman" w:cs="Times New Roman"/>
          <w:color w:val="000000"/>
          <w:sz w:val="20"/>
          <w:szCs w:val="20"/>
          <w:shd w:val="clear" w:color="auto" w:fill="FFFEFA"/>
        </w:rPr>
        <w:t>–</w:t>
      </w:r>
      <w:r w:rsidRPr="00E45AD2">
        <w:rPr>
          <w:rFonts w:ascii="Times New Roman" w:hAnsi="Times New Roman" w:cs="Times New Roman"/>
          <w:color w:val="000000"/>
          <w:sz w:val="20"/>
          <w:szCs w:val="20"/>
          <w:shd w:val="clear" w:color="auto" w:fill="FFFEFA"/>
        </w:rPr>
        <w:t xml:space="preserve"> </w:t>
      </w:r>
      <w:r>
        <w:rPr>
          <w:rFonts w:ascii="Times New Roman" w:hAnsi="Times New Roman" w:cs="Times New Roman"/>
          <w:color w:val="000000"/>
          <w:sz w:val="20"/>
          <w:szCs w:val="20"/>
          <w:shd w:val="clear" w:color="auto" w:fill="FFFEFA"/>
        </w:rPr>
        <w:t>С.149.</w:t>
      </w:r>
    </w:p>
    <w:p w:rsidR="00E45AD2" w:rsidRPr="00E45AD2" w:rsidRDefault="00E45AD2" w:rsidP="00E45AD2">
      <w:pPr>
        <w:spacing w:line="240" w:lineRule="auto"/>
        <w:jc w:val="both"/>
        <w:rPr>
          <w:rFonts w:ascii="Times New Roman" w:hAnsi="Times New Roman" w:cs="Times New Roman"/>
          <w:sz w:val="20"/>
          <w:szCs w:val="20"/>
          <w:vertAlign w:val="superscript"/>
        </w:rPr>
      </w:pPr>
      <w:r>
        <w:rPr>
          <w:rFonts w:ascii="Times New Roman" w:hAnsi="Times New Roman" w:cs="Times New Roman"/>
          <w:color w:val="000000"/>
          <w:sz w:val="20"/>
          <w:szCs w:val="20"/>
          <w:shd w:val="clear" w:color="auto" w:fill="FFFEFA"/>
          <w:vertAlign w:val="superscript"/>
        </w:rPr>
        <w:t>2</w:t>
      </w:r>
      <w:proofErr w:type="gramStart"/>
      <w:r>
        <w:rPr>
          <w:rFonts w:ascii="Times New Roman" w:hAnsi="Times New Roman" w:cs="Times New Roman"/>
          <w:color w:val="000000"/>
          <w:sz w:val="20"/>
          <w:szCs w:val="20"/>
          <w:shd w:val="clear" w:color="auto" w:fill="FFFEFA"/>
          <w:vertAlign w:val="superscript"/>
        </w:rPr>
        <w:t xml:space="preserve"> </w:t>
      </w:r>
      <w:r w:rsidRPr="00E45AD2">
        <w:rPr>
          <w:rFonts w:ascii="Times New Roman" w:hAnsi="Times New Roman" w:cs="Times New Roman"/>
          <w:color w:val="000000"/>
          <w:sz w:val="20"/>
          <w:szCs w:val="20"/>
          <w:shd w:val="clear" w:color="auto" w:fill="FFFEFA"/>
        </w:rPr>
        <w:t>Т</w:t>
      </w:r>
      <w:proofErr w:type="gramEnd"/>
      <w:r w:rsidRPr="00E45AD2">
        <w:rPr>
          <w:rFonts w:ascii="Times New Roman" w:hAnsi="Times New Roman" w:cs="Times New Roman"/>
          <w:color w:val="000000"/>
          <w:sz w:val="20"/>
          <w:szCs w:val="20"/>
          <w:shd w:val="clear" w:color="auto" w:fill="FFFEFA"/>
        </w:rPr>
        <w:t>ам же.</w:t>
      </w:r>
    </w:p>
    <w:p w:rsidR="008132D8" w:rsidRPr="002749D1" w:rsidRDefault="003660E8" w:rsidP="002749D1">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состязательности требуется доказать </w:t>
      </w:r>
      <w:proofErr w:type="spellStart"/>
      <w:r w:rsidRPr="002749D1">
        <w:rPr>
          <w:rFonts w:ascii="Times New Roman" w:hAnsi="Times New Roman" w:cs="Times New Roman"/>
          <w:sz w:val="28"/>
          <w:szCs w:val="28"/>
        </w:rPr>
        <w:t>неконституционность</w:t>
      </w:r>
      <w:proofErr w:type="spellEnd"/>
      <w:r w:rsidRPr="002749D1">
        <w:rPr>
          <w:rFonts w:ascii="Times New Roman" w:hAnsi="Times New Roman" w:cs="Times New Roman"/>
          <w:sz w:val="28"/>
          <w:szCs w:val="28"/>
        </w:rPr>
        <w:t xml:space="preserve"> </w:t>
      </w:r>
      <w:r w:rsidR="001A1C6B" w:rsidRPr="002749D1">
        <w:rPr>
          <w:rFonts w:ascii="Times New Roman" w:hAnsi="Times New Roman" w:cs="Times New Roman"/>
          <w:sz w:val="28"/>
          <w:szCs w:val="28"/>
        </w:rPr>
        <w:t xml:space="preserve">оспариваемого закона. При этом совершенно неважно, кто является заявителем – гражданин или суд. Суд, также как и гражданин, может ошибаться в </w:t>
      </w:r>
      <w:proofErr w:type="spellStart"/>
      <w:r w:rsidR="001A1C6B" w:rsidRPr="002749D1">
        <w:rPr>
          <w:rFonts w:ascii="Times New Roman" w:hAnsi="Times New Roman" w:cs="Times New Roman"/>
          <w:sz w:val="28"/>
          <w:szCs w:val="28"/>
        </w:rPr>
        <w:t>неконституционности</w:t>
      </w:r>
      <w:proofErr w:type="spellEnd"/>
      <w:r w:rsidR="001A1C6B" w:rsidRPr="002749D1">
        <w:rPr>
          <w:rFonts w:ascii="Times New Roman" w:hAnsi="Times New Roman" w:cs="Times New Roman"/>
          <w:sz w:val="28"/>
          <w:szCs w:val="28"/>
        </w:rPr>
        <w:t xml:space="preserve"> закона, </w:t>
      </w:r>
      <w:proofErr w:type="spellStart"/>
      <w:r w:rsidR="001A1C6B" w:rsidRPr="002749D1">
        <w:rPr>
          <w:rFonts w:ascii="Times New Roman" w:hAnsi="Times New Roman" w:cs="Times New Roman"/>
          <w:sz w:val="28"/>
          <w:szCs w:val="28"/>
        </w:rPr>
        <w:t>неконституционность</w:t>
      </w:r>
      <w:proofErr w:type="spellEnd"/>
      <w:r w:rsidR="001A1C6B" w:rsidRPr="002749D1">
        <w:rPr>
          <w:rFonts w:ascii="Times New Roman" w:hAnsi="Times New Roman" w:cs="Times New Roman"/>
          <w:sz w:val="28"/>
          <w:szCs w:val="28"/>
        </w:rPr>
        <w:t xml:space="preserve"> может быть мнимой, поэтому не может являться чем-то ненормальным, что по результатам запроса Конституционный Суд РФ выносит отказное определение, чаще всего констатируя, что </w:t>
      </w:r>
      <w:proofErr w:type="spellStart"/>
      <w:r w:rsidR="001A1C6B" w:rsidRPr="002749D1">
        <w:rPr>
          <w:rFonts w:ascii="Times New Roman" w:hAnsi="Times New Roman" w:cs="Times New Roman"/>
          <w:sz w:val="28"/>
          <w:szCs w:val="28"/>
        </w:rPr>
        <w:t>неконституционность</w:t>
      </w:r>
      <w:proofErr w:type="spellEnd"/>
      <w:r w:rsidR="001A1C6B" w:rsidRPr="002749D1">
        <w:rPr>
          <w:rFonts w:ascii="Times New Roman" w:hAnsi="Times New Roman" w:cs="Times New Roman"/>
          <w:sz w:val="28"/>
          <w:szCs w:val="28"/>
        </w:rPr>
        <w:t xml:space="preserve"> не обнаруживается. Нельзя не учитывать и того очевидного факта, что зачастую суды общей практики действительно заблуждаются в </w:t>
      </w:r>
      <w:proofErr w:type="spellStart"/>
      <w:r w:rsidR="001A1C6B" w:rsidRPr="002749D1">
        <w:rPr>
          <w:rFonts w:ascii="Times New Roman" w:hAnsi="Times New Roman" w:cs="Times New Roman"/>
          <w:sz w:val="28"/>
          <w:szCs w:val="28"/>
        </w:rPr>
        <w:t>неконституцио</w:t>
      </w:r>
      <w:r w:rsidR="00D5532F" w:rsidRPr="002749D1">
        <w:rPr>
          <w:rFonts w:ascii="Times New Roman" w:hAnsi="Times New Roman" w:cs="Times New Roman"/>
          <w:sz w:val="28"/>
          <w:szCs w:val="28"/>
        </w:rPr>
        <w:t>нности</w:t>
      </w:r>
      <w:proofErr w:type="spellEnd"/>
      <w:r w:rsidR="00D5532F" w:rsidRPr="002749D1">
        <w:rPr>
          <w:rFonts w:ascii="Times New Roman" w:hAnsi="Times New Roman" w:cs="Times New Roman"/>
          <w:sz w:val="28"/>
          <w:szCs w:val="28"/>
        </w:rPr>
        <w:t xml:space="preserve"> закона, поскольку не понимают подлинного смысла положений Конституции РФ. Это легко объяснимо спецификой конституционных норм, а также тем обстоятельством, что суды общей практики, как правило, с конституционными нормами работают крайне нечасто</w:t>
      </w:r>
      <w:r w:rsidR="000941B2" w:rsidRPr="002749D1">
        <w:rPr>
          <w:rFonts w:ascii="Times New Roman" w:hAnsi="Times New Roman" w:cs="Times New Roman"/>
          <w:sz w:val="28"/>
          <w:szCs w:val="28"/>
        </w:rPr>
        <w:t xml:space="preserve">, в отличие </w:t>
      </w:r>
      <w:r w:rsidR="00D5532F" w:rsidRPr="002749D1">
        <w:rPr>
          <w:rFonts w:ascii="Times New Roman" w:hAnsi="Times New Roman" w:cs="Times New Roman"/>
          <w:sz w:val="28"/>
          <w:szCs w:val="28"/>
        </w:rPr>
        <w:t>от Конституционного Суда РФ. Отсюда и нередко ошибочные выводы о том, что закон не соответствует Конституции РФ.</w:t>
      </w:r>
    </w:p>
    <w:p w:rsidR="00D5532F" w:rsidRPr="002749D1" w:rsidRDefault="00D5532F" w:rsidP="001E3501">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Нельзя полагать неправильным и то обстоятельство, что Конституционный Суд РФ часто обращается к уже выработанным правовым позициям по тем или иным конституционно-правовым вопросам, рассмотренным ранее. Было бы странным, если бы орган конституционного правосудия, призванный обеспечивать единообразие толкования конституционных положений и прививать выработанные подходы </w:t>
      </w:r>
      <w:proofErr w:type="spellStart"/>
      <w:r w:rsidRPr="002749D1">
        <w:rPr>
          <w:rFonts w:ascii="Times New Roman" w:hAnsi="Times New Roman" w:cs="Times New Roman"/>
          <w:sz w:val="28"/>
          <w:szCs w:val="28"/>
        </w:rPr>
        <w:t>правоприменителям</w:t>
      </w:r>
      <w:proofErr w:type="spellEnd"/>
      <w:r w:rsidRPr="002749D1">
        <w:rPr>
          <w:rFonts w:ascii="Times New Roman" w:hAnsi="Times New Roman" w:cs="Times New Roman"/>
          <w:sz w:val="28"/>
          <w:szCs w:val="28"/>
        </w:rPr>
        <w:t xml:space="preserve">, постоянно менял правовую позицию и принимал решения, противоречащие друг другу. Нет ничего хуже, чем отсутствие единообразия в практике органа конституционного контроля, учитывая те цели, для которых он создавался. </w:t>
      </w:r>
      <w:r w:rsidR="002468B4" w:rsidRPr="002749D1">
        <w:rPr>
          <w:rFonts w:ascii="Times New Roman" w:hAnsi="Times New Roman" w:cs="Times New Roman"/>
          <w:sz w:val="28"/>
          <w:szCs w:val="28"/>
        </w:rPr>
        <w:t>Представляется, что о</w:t>
      </w:r>
      <w:r w:rsidRPr="002749D1">
        <w:rPr>
          <w:rFonts w:ascii="Times New Roman" w:hAnsi="Times New Roman" w:cs="Times New Roman"/>
          <w:sz w:val="28"/>
          <w:szCs w:val="28"/>
        </w:rPr>
        <w:t xml:space="preserve">храна конституционного правопорядка несовместима с </w:t>
      </w:r>
      <w:r w:rsidR="002468B4" w:rsidRPr="002749D1">
        <w:rPr>
          <w:rFonts w:ascii="Times New Roman" w:hAnsi="Times New Roman" w:cs="Times New Roman"/>
          <w:sz w:val="28"/>
          <w:szCs w:val="28"/>
        </w:rPr>
        <w:t xml:space="preserve">нестабильностью правовых позиций Конституционного Суда РФ. </w:t>
      </w:r>
    </w:p>
    <w:p w:rsidR="002468B4" w:rsidRPr="002749D1" w:rsidRDefault="002468B4" w:rsidP="001E3501">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Кроме того, в любом виде судопроизводства существует принцип процессуальной экономии, который находит своё выражение, например, в институте </w:t>
      </w:r>
      <w:proofErr w:type="spellStart"/>
      <w:r w:rsidRPr="002749D1">
        <w:rPr>
          <w:rFonts w:ascii="Times New Roman" w:hAnsi="Times New Roman" w:cs="Times New Roman"/>
          <w:sz w:val="28"/>
          <w:szCs w:val="28"/>
        </w:rPr>
        <w:t>преюдиции</w:t>
      </w:r>
      <w:proofErr w:type="spellEnd"/>
      <w:r w:rsidRPr="002749D1">
        <w:rPr>
          <w:rFonts w:ascii="Times New Roman" w:hAnsi="Times New Roman" w:cs="Times New Roman"/>
          <w:sz w:val="28"/>
          <w:szCs w:val="28"/>
        </w:rPr>
        <w:t xml:space="preserve">. Что касается конституционного судопроизводства, то </w:t>
      </w:r>
      <w:r w:rsidRPr="002749D1">
        <w:rPr>
          <w:rFonts w:ascii="Times New Roman" w:hAnsi="Times New Roman" w:cs="Times New Roman"/>
          <w:sz w:val="28"/>
          <w:szCs w:val="28"/>
        </w:rPr>
        <w:lastRenderedPageBreak/>
        <w:t xml:space="preserve">если поставленная перед судом проблема уже была предметом рассмотрения, то суд может и должен использовать правовые позиции, которые были </w:t>
      </w:r>
      <w:r w:rsidR="00863754" w:rsidRPr="002749D1">
        <w:rPr>
          <w:rFonts w:ascii="Times New Roman" w:hAnsi="Times New Roman" w:cs="Times New Roman"/>
          <w:sz w:val="28"/>
          <w:szCs w:val="28"/>
        </w:rPr>
        <w:t xml:space="preserve">им </w:t>
      </w:r>
      <w:r w:rsidRPr="002749D1">
        <w:rPr>
          <w:rFonts w:ascii="Times New Roman" w:hAnsi="Times New Roman" w:cs="Times New Roman"/>
          <w:sz w:val="28"/>
          <w:szCs w:val="28"/>
        </w:rPr>
        <w:t>выработаны. Проверять заново то, что уже когда-то было проверено, при тех же неизменных юридических и фактических обстоятельствах, кажется бессмысленным.</w:t>
      </w:r>
    </w:p>
    <w:p w:rsidR="002468B4" w:rsidRPr="002749D1" w:rsidRDefault="002468B4" w:rsidP="001E3501">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Несостоятельным является утверждение </w:t>
      </w:r>
      <w:proofErr w:type="spellStart"/>
      <w:r w:rsidRPr="002749D1">
        <w:rPr>
          <w:rFonts w:ascii="Times New Roman" w:hAnsi="Times New Roman" w:cs="Times New Roman"/>
          <w:sz w:val="28"/>
          <w:szCs w:val="28"/>
        </w:rPr>
        <w:t>К.А.Сасова</w:t>
      </w:r>
      <w:proofErr w:type="spellEnd"/>
      <w:r w:rsidRPr="002749D1">
        <w:rPr>
          <w:rFonts w:ascii="Times New Roman" w:hAnsi="Times New Roman" w:cs="Times New Roman"/>
          <w:sz w:val="28"/>
          <w:szCs w:val="28"/>
        </w:rPr>
        <w:t xml:space="preserve">, что вынесение Конституционным Судом РФ отказного определения свидетельствует о признании юридической неграмотности обратившегося судьи. Дело в том, что идея конституционного запроса суда лежит в объективной необходимости сотрудничества судов общей практики и органа конституционного контроля. Сотрудничество и взаимодействие проявляется, в том числе, в вынесении отказных определений Конституционным Судом РФ по запросам судов. Несмотря на отказ в принятии запроса, Конституционный Суд РФ всегда указывает </w:t>
      </w:r>
      <w:r w:rsidR="00863754" w:rsidRPr="002749D1">
        <w:rPr>
          <w:rFonts w:ascii="Times New Roman" w:hAnsi="Times New Roman" w:cs="Times New Roman"/>
          <w:sz w:val="28"/>
          <w:szCs w:val="28"/>
        </w:rPr>
        <w:t>в соответствующем определении</w:t>
      </w:r>
      <w:r w:rsidRPr="002749D1">
        <w:rPr>
          <w:rFonts w:ascii="Times New Roman" w:hAnsi="Times New Roman" w:cs="Times New Roman"/>
          <w:sz w:val="28"/>
          <w:szCs w:val="28"/>
        </w:rPr>
        <w:t>, в чём заблуждается суд общей практики, почему закон соответствует конституционным положениям и как следует применять закон в конституционно-правовом истолковании.</w:t>
      </w:r>
      <w:r w:rsidR="00863754" w:rsidRPr="002749D1">
        <w:rPr>
          <w:rFonts w:ascii="Times New Roman" w:hAnsi="Times New Roman" w:cs="Times New Roman"/>
          <w:sz w:val="28"/>
          <w:szCs w:val="28"/>
        </w:rPr>
        <w:t xml:space="preserve"> В итоге суд общей практики получает некий ориентир, своеобразную подсказку, что, безусловно, сближает конституционный запрос с запросом преюдициальным, но главным образом способствует вынесению судом общей практики законного и обоснованного решения. Следовательно, отказ в принятии конституционного запроса – это не признание неграмотности судьи, а </w:t>
      </w:r>
      <w:r w:rsidR="000941B2" w:rsidRPr="002749D1">
        <w:rPr>
          <w:rFonts w:ascii="Times New Roman" w:hAnsi="Times New Roman" w:cs="Times New Roman"/>
          <w:sz w:val="28"/>
          <w:szCs w:val="28"/>
        </w:rPr>
        <w:t>проявление</w:t>
      </w:r>
      <w:r w:rsidR="00863754" w:rsidRPr="002749D1">
        <w:rPr>
          <w:rFonts w:ascii="Times New Roman" w:hAnsi="Times New Roman" w:cs="Times New Roman"/>
          <w:sz w:val="28"/>
          <w:szCs w:val="28"/>
        </w:rPr>
        <w:t xml:space="preserve"> сотрудничества и взаимодействиях двух видов судебных производств. Подтверждением неграмотности суда была бы ситуация, когда суд немотивированно отказывается от применения закона, который в установленном порядке не был признан неконституционным.</w:t>
      </w:r>
    </w:p>
    <w:p w:rsidR="00863754" w:rsidRPr="002749D1" w:rsidRDefault="00863754" w:rsidP="001E3501">
      <w:pPr>
        <w:spacing w:line="360" w:lineRule="auto"/>
        <w:ind w:firstLine="709"/>
        <w:jc w:val="both"/>
        <w:rPr>
          <w:rFonts w:ascii="Times New Roman" w:hAnsi="Times New Roman" w:cs="Times New Roman"/>
          <w:sz w:val="28"/>
          <w:szCs w:val="28"/>
        </w:rPr>
      </w:pPr>
      <w:proofErr w:type="gramStart"/>
      <w:r w:rsidRPr="002749D1">
        <w:rPr>
          <w:rFonts w:ascii="Times New Roman" w:hAnsi="Times New Roman" w:cs="Times New Roman"/>
          <w:sz w:val="28"/>
          <w:szCs w:val="28"/>
        </w:rPr>
        <w:t xml:space="preserve">Таким образом, институт конституционного судопроизводства в России представляется собой модель, согласно которой суд общей практики, приходя к выводу о несоответствии закона Конституции РФ, приостанавливает производство по делу и обращается с запросом в Конституционный Суд РФ, </w:t>
      </w:r>
      <w:r w:rsidRPr="002749D1">
        <w:rPr>
          <w:rFonts w:ascii="Times New Roman" w:hAnsi="Times New Roman" w:cs="Times New Roman"/>
          <w:sz w:val="28"/>
          <w:szCs w:val="28"/>
        </w:rPr>
        <w:lastRenderedPageBreak/>
        <w:t>который, в свою очередь, либо официально признает закон неконституционным и удаляет его, либо признает закон не противоречащим положениям Конституции РФ.</w:t>
      </w:r>
      <w:proofErr w:type="gramEnd"/>
      <w:r w:rsidRPr="002749D1">
        <w:rPr>
          <w:rFonts w:ascii="Times New Roman" w:hAnsi="Times New Roman" w:cs="Times New Roman"/>
          <w:sz w:val="28"/>
          <w:szCs w:val="28"/>
        </w:rPr>
        <w:t xml:space="preserve"> Указанная модель не противоречит теории прямого дейс</w:t>
      </w:r>
      <w:r w:rsidR="00BC4D41" w:rsidRPr="002749D1">
        <w:rPr>
          <w:rFonts w:ascii="Times New Roman" w:hAnsi="Times New Roman" w:cs="Times New Roman"/>
          <w:sz w:val="28"/>
          <w:szCs w:val="28"/>
        </w:rPr>
        <w:t xml:space="preserve">твия Конституции РФ, поскольку последняя и не предполагает возможности суда отказаться от применения </w:t>
      </w:r>
      <w:proofErr w:type="gramStart"/>
      <w:r w:rsidR="00BC4D41" w:rsidRPr="002749D1">
        <w:rPr>
          <w:rFonts w:ascii="Times New Roman" w:hAnsi="Times New Roman" w:cs="Times New Roman"/>
          <w:sz w:val="28"/>
          <w:szCs w:val="28"/>
        </w:rPr>
        <w:t>закона по мотиву</w:t>
      </w:r>
      <w:proofErr w:type="gramEnd"/>
      <w:r w:rsidR="00BC4D41" w:rsidRPr="002749D1">
        <w:rPr>
          <w:rFonts w:ascii="Times New Roman" w:hAnsi="Times New Roman" w:cs="Times New Roman"/>
          <w:sz w:val="28"/>
          <w:szCs w:val="28"/>
        </w:rPr>
        <w:t xml:space="preserve"> </w:t>
      </w:r>
      <w:proofErr w:type="spellStart"/>
      <w:r w:rsidR="00BC4D41" w:rsidRPr="002749D1">
        <w:rPr>
          <w:rFonts w:ascii="Times New Roman" w:hAnsi="Times New Roman" w:cs="Times New Roman"/>
          <w:sz w:val="28"/>
          <w:szCs w:val="28"/>
        </w:rPr>
        <w:t>неконституционности</w:t>
      </w:r>
      <w:proofErr w:type="spellEnd"/>
      <w:r w:rsidR="00BC4D41" w:rsidRPr="002749D1">
        <w:rPr>
          <w:rFonts w:ascii="Times New Roman" w:hAnsi="Times New Roman" w:cs="Times New Roman"/>
          <w:sz w:val="28"/>
          <w:szCs w:val="28"/>
        </w:rPr>
        <w:t xml:space="preserve"> без его официального признания таковым Конституционным Судом РФ.</w:t>
      </w: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2749D1" w:rsidRDefault="002749D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1E3501" w:rsidRDefault="001E3501" w:rsidP="002749D1">
      <w:pPr>
        <w:spacing w:line="360" w:lineRule="auto"/>
        <w:jc w:val="both"/>
        <w:rPr>
          <w:rFonts w:ascii="Times New Roman" w:hAnsi="Times New Roman" w:cs="Times New Roman"/>
          <w:sz w:val="28"/>
          <w:szCs w:val="28"/>
        </w:rPr>
      </w:pPr>
    </w:p>
    <w:p w:rsidR="00370256" w:rsidRPr="006A56F7" w:rsidRDefault="00163786" w:rsidP="006A56F7">
      <w:pPr>
        <w:spacing w:line="36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rPr>
        <w:lastRenderedPageBreak/>
        <w:t xml:space="preserve">§ </w:t>
      </w:r>
      <w:r w:rsidR="00370256" w:rsidRPr="006A56F7">
        <w:rPr>
          <w:rFonts w:ascii="Times New Roman" w:hAnsi="Times New Roman" w:cs="Times New Roman"/>
          <w:b/>
          <w:sz w:val="28"/>
          <w:szCs w:val="28"/>
        </w:rPr>
        <w:t>3. Институт конституционного за</w:t>
      </w:r>
      <w:r w:rsidR="006A56F7" w:rsidRPr="006A56F7">
        <w:rPr>
          <w:rFonts w:ascii="Times New Roman" w:hAnsi="Times New Roman" w:cs="Times New Roman"/>
          <w:b/>
          <w:sz w:val="28"/>
          <w:szCs w:val="28"/>
        </w:rPr>
        <w:t>проса в зарубежных государствах</w:t>
      </w:r>
    </w:p>
    <w:p w:rsidR="008132D8" w:rsidRPr="00705574" w:rsidRDefault="00E61CBA" w:rsidP="006A56F7">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Обращение судов общей практики в орган конституционной юстиции с </w:t>
      </w:r>
      <w:proofErr w:type="gramStart"/>
      <w:r w:rsidRPr="002749D1">
        <w:rPr>
          <w:rFonts w:ascii="Times New Roman" w:hAnsi="Times New Roman" w:cs="Times New Roman"/>
          <w:sz w:val="28"/>
          <w:szCs w:val="28"/>
        </w:rPr>
        <w:t>конституционным</w:t>
      </w:r>
      <w:proofErr w:type="gramEnd"/>
      <w:r w:rsidRPr="002749D1">
        <w:rPr>
          <w:rFonts w:ascii="Times New Roman" w:hAnsi="Times New Roman" w:cs="Times New Roman"/>
          <w:sz w:val="28"/>
          <w:szCs w:val="28"/>
        </w:rPr>
        <w:t xml:space="preserve"> запросов в том или ином виде существует практически во всех европейских правопорядках, что даёт основания говорить об универсализме и глобальности рассматриваемого института. </w:t>
      </w:r>
      <w:proofErr w:type="gramStart"/>
      <w:r w:rsidRPr="002749D1">
        <w:rPr>
          <w:rFonts w:ascii="Times New Roman" w:hAnsi="Times New Roman" w:cs="Times New Roman"/>
          <w:sz w:val="28"/>
          <w:szCs w:val="28"/>
        </w:rPr>
        <w:t>Согласно Докладу Европейской комиссии за демократию через право (Венецианской комиссии) от 27 января 2011 г. N 538/2009 «Об индивидуальном доступе к конституционному правосудию»</w:t>
      </w:r>
      <w:r w:rsidR="00B3555C">
        <w:rPr>
          <w:rFonts w:ascii="Times New Roman" w:hAnsi="Times New Roman" w:cs="Times New Roman"/>
          <w:sz w:val="28"/>
          <w:szCs w:val="28"/>
          <w:vertAlign w:val="superscript"/>
        </w:rPr>
        <w:t>1</w:t>
      </w:r>
      <w:r w:rsidRPr="002749D1">
        <w:rPr>
          <w:rFonts w:ascii="Times New Roman" w:hAnsi="Times New Roman" w:cs="Times New Roman"/>
          <w:sz w:val="28"/>
          <w:szCs w:val="28"/>
        </w:rPr>
        <w:t xml:space="preserve"> процедура судебного запроса о конституционности закона в различных модификациях сегодня существует в Азербайджане, Албании, Андорре, Армении, Австрии, Бельгии, Белоруссии, Болгарии, Боснии и Герцеговине, Венгрии, Греции, Грузии, Испании, Италии, Латвии, Литве, Лихтенштейне, Люксембурге, Мальте, Молдавии, Польше</w:t>
      </w:r>
      <w:proofErr w:type="gramEnd"/>
      <w:r w:rsidRPr="002749D1">
        <w:rPr>
          <w:rFonts w:ascii="Times New Roman" w:hAnsi="Times New Roman" w:cs="Times New Roman"/>
          <w:sz w:val="28"/>
          <w:szCs w:val="28"/>
        </w:rPr>
        <w:t xml:space="preserve">, Румынии, Турции, Украине, Франции, ФРГ, Хорватии, Чехии. </w:t>
      </w:r>
    </w:p>
    <w:p w:rsidR="00A070D6" w:rsidRDefault="00D35E5A" w:rsidP="00A070D6">
      <w:pPr>
        <w:spacing w:line="360" w:lineRule="auto"/>
        <w:ind w:firstLine="709"/>
        <w:jc w:val="both"/>
        <w:rPr>
          <w:rFonts w:ascii="Times New Roman" w:hAnsi="Times New Roman" w:cs="Times New Roman"/>
          <w:sz w:val="28"/>
          <w:szCs w:val="28"/>
        </w:rPr>
      </w:pPr>
      <w:r w:rsidRPr="00D35E5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Как отмечает </w:t>
      </w:r>
      <w:proofErr w:type="spellStart"/>
      <w:r>
        <w:rPr>
          <w:rFonts w:ascii="Times New Roman" w:hAnsi="Times New Roman" w:cs="Times New Roman"/>
          <w:sz w:val="28"/>
          <w:szCs w:val="28"/>
        </w:rPr>
        <w:t>Н.В.Витрук</w:t>
      </w:r>
      <w:proofErr w:type="spellEnd"/>
      <w:r>
        <w:rPr>
          <w:rFonts w:ascii="Times New Roman" w:hAnsi="Times New Roman" w:cs="Times New Roman"/>
          <w:sz w:val="28"/>
          <w:szCs w:val="28"/>
        </w:rPr>
        <w:t>,</w:t>
      </w:r>
      <w:r w:rsidR="00A070D6">
        <w:rPr>
          <w:rFonts w:ascii="Times New Roman" w:hAnsi="Times New Roman" w:cs="Times New Roman"/>
          <w:sz w:val="28"/>
          <w:szCs w:val="28"/>
        </w:rPr>
        <w:t xml:space="preserve"> в</w:t>
      </w:r>
      <w:r w:rsidRPr="00D35E5A">
        <w:rPr>
          <w:rFonts w:ascii="Times New Roman" w:hAnsi="Times New Roman" w:cs="Times New Roman"/>
          <w:sz w:val="28"/>
          <w:szCs w:val="28"/>
        </w:rPr>
        <w:t xml:space="preserve"> мировой практике есть различные варианты, когда суды первой инстанции, отказываясь от применения неконституционного с их точки зрения, непосредственно обращаются в конституционный суд либо приостанавливают производство по делу и обращаются в вышестоящую (либо высшую) судебную инстанцию либо в судебную магистратуру с просьбой об их обращении в конституционный суд с запросом о проверке конституционности закона.</w:t>
      </w:r>
      <w:proofErr w:type="gramEnd"/>
      <w:r w:rsidRPr="00D35E5A">
        <w:rPr>
          <w:rFonts w:ascii="Times New Roman" w:hAnsi="Times New Roman" w:cs="Times New Roman"/>
          <w:sz w:val="28"/>
          <w:szCs w:val="28"/>
        </w:rPr>
        <w:t xml:space="preserve"> В этом случае вышестоящая судебная инстанция выступает как контрольная и берет на себя ответственность за применение спорного закона. Но при любом варианте суд не может применить неконституционный закон в силу своего внутреннего убеждения, а вопрос о проверке конституционности закона должен быть окончательно решен</w:t>
      </w:r>
      <w:r w:rsidR="00A070D6">
        <w:rPr>
          <w:rFonts w:ascii="Times New Roman" w:hAnsi="Times New Roman" w:cs="Times New Roman"/>
          <w:sz w:val="28"/>
          <w:szCs w:val="28"/>
        </w:rPr>
        <w:t xml:space="preserve"> </w:t>
      </w:r>
    </w:p>
    <w:p w:rsidR="00A070D6" w:rsidRDefault="00A070D6" w:rsidP="00A070D6">
      <w:pPr>
        <w:spacing w:line="360" w:lineRule="auto"/>
        <w:ind w:firstLine="709"/>
        <w:jc w:val="both"/>
        <w:rPr>
          <w:rFonts w:ascii="Times New Roman" w:hAnsi="Times New Roman" w:cs="Times New Roman"/>
          <w:sz w:val="28"/>
          <w:szCs w:val="28"/>
        </w:rPr>
      </w:pPr>
    </w:p>
    <w:p w:rsidR="00A070D6" w:rsidRPr="00A070D6" w:rsidRDefault="00A070D6" w:rsidP="00A070D6">
      <w:pPr>
        <w:spacing w:line="240" w:lineRule="auto"/>
        <w:jc w:val="both"/>
        <w:rPr>
          <w:rFonts w:ascii="Times New Roman" w:hAnsi="Times New Roman" w:cs="Times New Roman"/>
          <w:sz w:val="20"/>
          <w:szCs w:val="20"/>
        </w:rPr>
      </w:pPr>
      <w:r w:rsidRPr="00A070D6">
        <w:rPr>
          <w:rFonts w:ascii="Times New Roman" w:hAnsi="Times New Roman" w:cs="Times New Roman"/>
          <w:sz w:val="20"/>
          <w:szCs w:val="20"/>
        </w:rPr>
        <w:t>____________________</w:t>
      </w:r>
    </w:p>
    <w:p w:rsidR="00A070D6" w:rsidRDefault="00A070D6" w:rsidP="00A070D6">
      <w:pPr>
        <w:spacing w:line="240" w:lineRule="auto"/>
        <w:jc w:val="both"/>
        <w:rPr>
          <w:rFonts w:ascii="Times New Roman" w:hAnsi="Times New Roman" w:cs="Times New Roman"/>
          <w:sz w:val="20"/>
          <w:szCs w:val="20"/>
        </w:rPr>
      </w:pPr>
      <w:r w:rsidRPr="00A070D6">
        <w:rPr>
          <w:rFonts w:ascii="Times New Roman" w:hAnsi="Times New Roman" w:cs="Times New Roman"/>
          <w:sz w:val="20"/>
          <w:szCs w:val="20"/>
          <w:vertAlign w:val="superscript"/>
        </w:rPr>
        <w:t xml:space="preserve">1 </w:t>
      </w:r>
      <w:r w:rsidRPr="00A070D6">
        <w:rPr>
          <w:rFonts w:ascii="Times New Roman" w:hAnsi="Times New Roman" w:cs="Times New Roman"/>
          <w:sz w:val="20"/>
          <w:szCs w:val="20"/>
          <w:lang w:val="en-US"/>
        </w:rPr>
        <w:t>URL</w:t>
      </w:r>
      <w:r w:rsidRPr="00A070D6">
        <w:rPr>
          <w:rFonts w:ascii="Times New Roman" w:hAnsi="Times New Roman" w:cs="Times New Roman"/>
          <w:sz w:val="20"/>
          <w:szCs w:val="20"/>
        </w:rPr>
        <w:t xml:space="preserve">: </w:t>
      </w:r>
      <w:hyperlink r:id="rId17" w:history="1">
        <w:r w:rsidRPr="00145CB3">
          <w:rPr>
            <w:rStyle w:val="a3"/>
            <w:rFonts w:ascii="Times New Roman" w:hAnsi="Times New Roman" w:cs="Times New Roman"/>
            <w:sz w:val="20"/>
            <w:szCs w:val="20"/>
            <w:lang w:val="en-US"/>
          </w:rPr>
          <w:t>http</w:t>
        </w:r>
        <w:r w:rsidRPr="00A070D6">
          <w:rPr>
            <w:rStyle w:val="a3"/>
            <w:rFonts w:ascii="Times New Roman" w:hAnsi="Times New Roman" w:cs="Times New Roman"/>
            <w:sz w:val="20"/>
            <w:szCs w:val="20"/>
          </w:rPr>
          <w:t>://</w:t>
        </w:r>
        <w:r w:rsidRPr="00145CB3">
          <w:rPr>
            <w:rStyle w:val="a3"/>
            <w:rFonts w:ascii="Times New Roman" w:hAnsi="Times New Roman" w:cs="Times New Roman"/>
            <w:sz w:val="20"/>
            <w:szCs w:val="20"/>
            <w:lang w:val="en-US"/>
          </w:rPr>
          <w:t>www</w:t>
        </w:r>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venice</w:t>
        </w:r>
        <w:proofErr w:type="spellEnd"/>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coe</w:t>
        </w:r>
        <w:proofErr w:type="spellEnd"/>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int</w:t>
        </w:r>
        <w:proofErr w:type="spellEnd"/>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webforms</w:t>
        </w:r>
        <w:proofErr w:type="spellEnd"/>
        <w:r w:rsidRPr="00A070D6">
          <w:rPr>
            <w:rStyle w:val="a3"/>
            <w:rFonts w:ascii="Times New Roman" w:hAnsi="Times New Roman" w:cs="Times New Roman"/>
            <w:sz w:val="20"/>
            <w:szCs w:val="20"/>
          </w:rPr>
          <w:t>/</w:t>
        </w:r>
        <w:r w:rsidRPr="00145CB3">
          <w:rPr>
            <w:rStyle w:val="a3"/>
            <w:rFonts w:ascii="Times New Roman" w:hAnsi="Times New Roman" w:cs="Times New Roman"/>
            <w:sz w:val="20"/>
            <w:szCs w:val="20"/>
            <w:lang w:val="en-US"/>
          </w:rPr>
          <w:t>documents</w:t>
        </w:r>
        <w:r w:rsidRPr="00A070D6">
          <w:rPr>
            <w:rStyle w:val="a3"/>
            <w:rFonts w:ascii="Times New Roman" w:hAnsi="Times New Roman" w:cs="Times New Roman"/>
            <w:sz w:val="20"/>
            <w:szCs w:val="20"/>
          </w:rPr>
          <w:t>/</w:t>
        </w:r>
        <w:r w:rsidRPr="00145CB3">
          <w:rPr>
            <w:rStyle w:val="a3"/>
            <w:rFonts w:ascii="Times New Roman" w:hAnsi="Times New Roman" w:cs="Times New Roman"/>
            <w:sz w:val="20"/>
            <w:szCs w:val="20"/>
            <w:lang w:val="en-US"/>
          </w:rPr>
          <w:t>default</w:t>
        </w:r>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aspx</w:t>
        </w:r>
        <w:proofErr w:type="spellEnd"/>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pdffile</w:t>
        </w:r>
        <w:proofErr w:type="spellEnd"/>
        <w:r w:rsidRPr="00A070D6">
          <w:rPr>
            <w:rStyle w:val="a3"/>
            <w:rFonts w:ascii="Times New Roman" w:hAnsi="Times New Roman" w:cs="Times New Roman"/>
            <w:sz w:val="20"/>
            <w:szCs w:val="20"/>
          </w:rPr>
          <w:t>=</w:t>
        </w:r>
        <w:r w:rsidRPr="00145CB3">
          <w:rPr>
            <w:rStyle w:val="a3"/>
            <w:rFonts w:ascii="Times New Roman" w:hAnsi="Times New Roman" w:cs="Times New Roman"/>
            <w:sz w:val="20"/>
            <w:szCs w:val="20"/>
            <w:lang w:val="en-US"/>
          </w:rPr>
          <w:t>CDL</w:t>
        </w:r>
        <w:r w:rsidRPr="00A070D6">
          <w:rPr>
            <w:rStyle w:val="a3"/>
            <w:rFonts w:ascii="Times New Roman" w:hAnsi="Times New Roman" w:cs="Times New Roman"/>
            <w:sz w:val="20"/>
            <w:szCs w:val="20"/>
          </w:rPr>
          <w:t>-</w:t>
        </w:r>
        <w:r w:rsidRPr="00145CB3">
          <w:rPr>
            <w:rStyle w:val="a3"/>
            <w:rFonts w:ascii="Times New Roman" w:hAnsi="Times New Roman" w:cs="Times New Roman"/>
            <w:sz w:val="20"/>
            <w:szCs w:val="20"/>
            <w:lang w:val="en-US"/>
          </w:rPr>
          <w:t>AD</w:t>
        </w:r>
        <w:r w:rsidRPr="00A070D6">
          <w:rPr>
            <w:rStyle w:val="a3"/>
            <w:rFonts w:ascii="Times New Roman" w:hAnsi="Times New Roman" w:cs="Times New Roman"/>
            <w:sz w:val="20"/>
            <w:szCs w:val="20"/>
          </w:rPr>
          <w:t>(2010)039</w:t>
        </w:r>
        <w:r w:rsidRPr="00145CB3">
          <w:rPr>
            <w:rStyle w:val="a3"/>
            <w:rFonts w:ascii="Times New Roman" w:hAnsi="Times New Roman" w:cs="Times New Roman"/>
            <w:sz w:val="20"/>
            <w:szCs w:val="20"/>
            <w:lang w:val="en-US"/>
          </w:rPr>
          <w:t>rev</w:t>
        </w:r>
        <w:r w:rsidRPr="00A070D6">
          <w:rPr>
            <w:rStyle w:val="a3"/>
            <w:rFonts w:ascii="Times New Roman" w:hAnsi="Times New Roman" w:cs="Times New Roman"/>
            <w:sz w:val="20"/>
            <w:szCs w:val="20"/>
          </w:rPr>
          <w:t>-</w:t>
        </w:r>
        <w:proofErr w:type="spellStart"/>
        <w:r w:rsidRPr="00145CB3">
          <w:rPr>
            <w:rStyle w:val="a3"/>
            <w:rFonts w:ascii="Times New Roman" w:hAnsi="Times New Roman" w:cs="Times New Roman"/>
            <w:sz w:val="20"/>
            <w:szCs w:val="20"/>
            <w:lang w:val="en-US"/>
          </w:rPr>
          <w:t>rus</w:t>
        </w:r>
        <w:proofErr w:type="spellEnd"/>
      </w:hyperlink>
      <w:r w:rsidRPr="00A070D6">
        <w:rPr>
          <w:rFonts w:ascii="Times New Roman" w:hAnsi="Times New Roman" w:cs="Times New Roman"/>
          <w:sz w:val="20"/>
          <w:szCs w:val="20"/>
        </w:rPr>
        <w:t xml:space="preserve"> </w:t>
      </w:r>
      <w:r>
        <w:rPr>
          <w:rFonts w:ascii="Times New Roman" w:hAnsi="Times New Roman" w:cs="Times New Roman"/>
          <w:sz w:val="20"/>
          <w:szCs w:val="20"/>
        </w:rPr>
        <w:t>(дата обращения</w:t>
      </w:r>
      <w:proofErr w:type="gramStart"/>
      <w:r>
        <w:rPr>
          <w:rFonts w:ascii="Times New Roman" w:hAnsi="Times New Roman" w:cs="Times New Roman"/>
          <w:sz w:val="20"/>
          <w:szCs w:val="20"/>
        </w:rPr>
        <w:t xml:space="preserve"> </w:t>
      </w:r>
      <w:r w:rsidRPr="00A070D6">
        <w:rPr>
          <w:rFonts w:ascii="Times New Roman" w:hAnsi="Times New Roman" w:cs="Times New Roman"/>
          <w:sz w:val="20"/>
          <w:szCs w:val="20"/>
        </w:rPr>
        <w:t>:</w:t>
      </w:r>
      <w:proofErr w:type="gramEnd"/>
      <w:r w:rsidRPr="00A070D6">
        <w:rPr>
          <w:rFonts w:ascii="Times New Roman" w:hAnsi="Times New Roman" w:cs="Times New Roman"/>
          <w:sz w:val="20"/>
          <w:szCs w:val="20"/>
        </w:rPr>
        <w:t xml:space="preserve"> </w:t>
      </w:r>
      <w:r>
        <w:rPr>
          <w:rFonts w:ascii="Times New Roman" w:hAnsi="Times New Roman" w:cs="Times New Roman"/>
          <w:sz w:val="20"/>
          <w:szCs w:val="20"/>
        </w:rPr>
        <w:t>11.04.2018)</w:t>
      </w:r>
    </w:p>
    <w:p w:rsidR="00A070D6" w:rsidRPr="00A070D6" w:rsidRDefault="00A070D6" w:rsidP="00A070D6">
      <w:pPr>
        <w:spacing w:line="240" w:lineRule="auto"/>
        <w:jc w:val="both"/>
        <w:rPr>
          <w:rFonts w:ascii="Times New Roman" w:hAnsi="Times New Roman" w:cs="Times New Roman"/>
          <w:sz w:val="20"/>
          <w:szCs w:val="20"/>
        </w:rPr>
      </w:pPr>
      <w:r>
        <w:rPr>
          <w:rFonts w:ascii="Times New Roman" w:hAnsi="Times New Roman" w:cs="Times New Roman"/>
          <w:sz w:val="28"/>
          <w:szCs w:val="28"/>
        </w:rPr>
        <w:t>конституционным судом».</w:t>
      </w:r>
    </w:p>
    <w:p w:rsidR="009D61D0" w:rsidRPr="002749D1" w:rsidRDefault="00885CA5"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Несмотря на отмеченную универсальность института конституционного запроса, следует сделать оговорку и сказать о том, что</w:t>
      </w:r>
      <w:r w:rsidR="00E61CBA" w:rsidRPr="002749D1">
        <w:rPr>
          <w:rFonts w:ascii="Times New Roman" w:hAnsi="Times New Roman" w:cs="Times New Roman"/>
          <w:sz w:val="28"/>
          <w:szCs w:val="28"/>
        </w:rPr>
        <w:t xml:space="preserve"> </w:t>
      </w:r>
      <w:r w:rsidRPr="002749D1">
        <w:rPr>
          <w:rFonts w:ascii="Times New Roman" w:hAnsi="Times New Roman" w:cs="Times New Roman"/>
          <w:sz w:val="28"/>
          <w:szCs w:val="28"/>
        </w:rPr>
        <w:t>в разных странах модель конституционного запроса выглядит неодинаково. В некоторых национальных правовых системах имеется своя особая специфика конституционного запроса, которая предопределяется, в первую очередь, институциональным устройством судебной системы в государстве, источниками права, конституционными традициями.</w:t>
      </w:r>
      <w:r w:rsidR="009D61D0" w:rsidRPr="002749D1">
        <w:rPr>
          <w:rFonts w:ascii="Times New Roman" w:hAnsi="Times New Roman" w:cs="Times New Roman"/>
          <w:sz w:val="28"/>
          <w:szCs w:val="28"/>
        </w:rPr>
        <w:t xml:space="preserve"> Постараемся обобщенно выделить существующие подходы к устройству института конституционного запроса, которые реализованы в европейских правопорядках.</w:t>
      </w:r>
    </w:p>
    <w:p w:rsidR="001C111F" w:rsidRPr="002749D1" w:rsidRDefault="00D82498" w:rsidP="001C111F">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t>Если говорить о субъектах обращения с конституционным запросом, то в большинстве европейских стран реализована та же модель, что в Российской Федерации</w:t>
      </w:r>
      <w:proofErr w:type="gramStart"/>
      <w:r w:rsidRPr="002749D1">
        <w:rPr>
          <w:rFonts w:ascii="Times New Roman" w:hAnsi="Times New Roman" w:cs="Times New Roman"/>
          <w:sz w:val="28"/>
          <w:szCs w:val="28"/>
        </w:rPr>
        <w:t xml:space="preserve"> :</w:t>
      </w:r>
      <w:proofErr w:type="gramEnd"/>
      <w:r w:rsidRPr="002749D1">
        <w:rPr>
          <w:rFonts w:ascii="Times New Roman" w:hAnsi="Times New Roman" w:cs="Times New Roman"/>
          <w:sz w:val="28"/>
          <w:szCs w:val="28"/>
        </w:rPr>
        <w:t xml:space="preserve"> правом на обращение с запросом в орган конституционного правосудия обладает любой государственный суд судебной системы, независимо от его положения по инстанционному критерию. Однако в некоторых государствах (Австрия, Беларусь, Греция, Латвия, Молдавия) право обратиться с конституционным запросом предоставлено только высшим судебным органам. </w:t>
      </w:r>
      <w:r w:rsidR="006204FA" w:rsidRPr="002749D1">
        <w:rPr>
          <w:rFonts w:ascii="Times New Roman" w:hAnsi="Times New Roman" w:cs="Times New Roman"/>
          <w:sz w:val="28"/>
          <w:szCs w:val="28"/>
        </w:rPr>
        <w:t>Так, статья 89 Конституции Австрии говорит о том, что Конституционный Суд рассматривает дела о конституционности законов Федерации или земель по запросу Административного суда, Верховного Суда,</w:t>
      </w:r>
      <w:r w:rsidR="002950A8" w:rsidRPr="002749D1">
        <w:rPr>
          <w:rFonts w:ascii="Times New Roman" w:hAnsi="Times New Roman" w:cs="Times New Roman"/>
          <w:sz w:val="28"/>
          <w:szCs w:val="28"/>
        </w:rPr>
        <w:t xml:space="preserve"> </w:t>
      </w:r>
      <w:r w:rsidR="006204FA" w:rsidRPr="002749D1">
        <w:rPr>
          <w:rFonts w:ascii="Times New Roman" w:hAnsi="Times New Roman" w:cs="Times New Roman"/>
          <w:sz w:val="28"/>
          <w:szCs w:val="28"/>
        </w:rPr>
        <w:t xml:space="preserve">компетентного апелляционного суда или независимого административного трибунала». </w:t>
      </w:r>
      <w:proofErr w:type="gramStart"/>
      <w:r w:rsidR="006204FA" w:rsidRPr="002749D1">
        <w:rPr>
          <w:rFonts w:ascii="Times New Roman" w:hAnsi="Times New Roman" w:cs="Times New Roman"/>
          <w:sz w:val="28"/>
          <w:szCs w:val="28"/>
        </w:rPr>
        <w:t>Согласно статьи</w:t>
      </w:r>
      <w:proofErr w:type="gramEnd"/>
      <w:r w:rsidR="006204FA" w:rsidRPr="002749D1">
        <w:rPr>
          <w:rFonts w:ascii="Times New Roman" w:hAnsi="Times New Roman" w:cs="Times New Roman"/>
          <w:sz w:val="28"/>
          <w:szCs w:val="28"/>
        </w:rPr>
        <w:t xml:space="preserve"> 135 Конституции Молдавии «Конституционный суд рассматривает обращения относительно </w:t>
      </w:r>
      <w:proofErr w:type="spellStart"/>
      <w:r w:rsidR="006204FA" w:rsidRPr="002749D1">
        <w:rPr>
          <w:rFonts w:ascii="Times New Roman" w:hAnsi="Times New Roman" w:cs="Times New Roman"/>
          <w:sz w:val="28"/>
          <w:szCs w:val="28"/>
        </w:rPr>
        <w:t>неконституционности</w:t>
      </w:r>
      <w:proofErr w:type="spellEnd"/>
      <w:r w:rsidR="006204FA" w:rsidRPr="002749D1">
        <w:rPr>
          <w:rFonts w:ascii="Times New Roman" w:hAnsi="Times New Roman" w:cs="Times New Roman"/>
          <w:sz w:val="28"/>
          <w:szCs w:val="28"/>
        </w:rPr>
        <w:t xml:space="preserve"> правовых </w:t>
      </w:r>
      <w:r w:rsidR="001C111F">
        <w:rPr>
          <w:rFonts w:ascii="Times New Roman" w:hAnsi="Times New Roman" w:cs="Times New Roman"/>
          <w:sz w:val="28"/>
          <w:szCs w:val="28"/>
        </w:rPr>
        <w:t>актов, представленных</w:t>
      </w:r>
      <w:r w:rsidR="001C111F" w:rsidRPr="002749D1">
        <w:rPr>
          <w:rFonts w:ascii="Times New Roman" w:hAnsi="Times New Roman" w:cs="Times New Roman"/>
          <w:sz w:val="28"/>
          <w:szCs w:val="28"/>
        </w:rPr>
        <w:t xml:space="preserve"> Верховным судом».</w:t>
      </w:r>
    </w:p>
    <w:p w:rsidR="001C111F" w:rsidRDefault="001C111F" w:rsidP="00A070D6">
      <w:pPr>
        <w:spacing w:line="360" w:lineRule="auto"/>
        <w:jc w:val="both"/>
        <w:rPr>
          <w:rFonts w:ascii="Times New Roman" w:hAnsi="Times New Roman" w:cs="Times New Roman"/>
          <w:sz w:val="28"/>
          <w:szCs w:val="28"/>
        </w:rPr>
      </w:pPr>
    </w:p>
    <w:p w:rsidR="00A070D6" w:rsidRDefault="00A070D6" w:rsidP="00A070D6">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p>
    <w:p w:rsidR="00A070D6" w:rsidRPr="00A070D6" w:rsidRDefault="00A070D6" w:rsidP="00A070D6">
      <w:pPr>
        <w:spacing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proofErr w:type="spellStart"/>
      <w:r w:rsidRPr="00A070D6">
        <w:rPr>
          <w:rFonts w:ascii="Times New Roman" w:hAnsi="Times New Roman" w:cs="Times New Roman"/>
          <w:sz w:val="20"/>
          <w:szCs w:val="20"/>
        </w:rPr>
        <w:t>Витрук</w:t>
      </w:r>
      <w:proofErr w:type="spellEnd"/>
      <w:r w:rsidRPr="00A070D6">
        <w:rPr>
          <w:rFonts w:ascii="Times New Roman" w:hAnsi="Times New Roman" w:cs="Times New Roman"/>
          <w:sz w:val="20"/>
          <w:szCs w:val="20"/>
        </w:rPr>
        <w:t xml:space="preserve"> Н.В. Конституционное правосудие. Судебно-конституционное право и процесс : </w:t>
      </w:r>
      <w:proofErr w:type="spellStart"/>
      <w:r w:rsidRPr="00A070D6">
        <w:rPr>
          <w:rFonts w:ascii="Times New Roman" w:hAnsi="Times New Roman" w:cs="Times New Roman"/>
          <w:sz w:val="20"/>
          <w:szCs w:val="20"/>
        </w:rPr>
        <w:t>учеб</w:t>
      </w:r>
      <w:proofErr w:type="gramStart"/>
      <w:r w:rsidRPr="00A070D6">
        <w:rPr>
          <w:rFonts w:ascii="Times New Roman" w:hAnsi="Times New Roman" w:cs="Times New Roman"/>
          <w:sz w:val="20"/>
          <w:szCs w:val="20"/>
        </w:rPr>
        <w:t>.п</w:t>
      </w:r>
      <w:proofErr w:type="gramEnd"/>
      <w:r w:rsidRPr="00A070D6">
        <w:rPr>
          <w:rFonts w:ascii="Times New Roman" w:hAnsi="Times New Roman" w:cs="Times New Roman"/>
          <w:sz w:val="20"/>
          <w:szCs w:val="20"/>
        </w:rPr>
        <w:t>особие</w:t>
      </w:r>
      <w:proofErr w:type="spellEnd"/>
      <w:r w:rsidRPr="00A070D6">
        <w:rPr>
          <w:rFonts w:ascii="Times New Roman" w:hAnsi="Times New Roman" w:cs="Times New Roman"/>
          <w:sz w:val="20"/>
          <w:szCs w:val="20"/>
        </w:rPr>
        <w:t xml:space="preserve"> / </w:t>
      </w:r>
      <w:proofErr w:type="spellStart"/>
      <w:r w:rsidRPr="00A070D6">
        <w:rPr>
          <w:rFonts w:ascii="Times New Roman" w:hAnsi="Times New Roman" w:cs="Times New Roman"/>
          <w:sz w:val="20"/>
          <w:szCs w:val="20"/>
        </w:rPr>
        <w:t>Н.В.Витрук</w:t>
      </w:r>
      <w:proofErr w:type="spellEnd"/>
      <w:r w:rsidRPr="00A070D6">
        <w:rPr>
          <w:rFonts w:ascii="Times New Roman" w:hAnsi="Times New Roman" w:cs="Times New Roman"/>
          <w:sz w:val="20"/>
          <w:szCs w:val="20"/>
        </w:rPr>
        <w:t xml:space="preserve">. – 3-е изд., </w:t>
      </w:r>
      <w:proofErr w:type="spellStart"/>
      <w:r w:rsidRPr="00A070D6">
        <w:rPr>
          <w:rFonts w:ascii="Times New Roman" w:hAnsi="Times New Roman" w:cs="Times New Roman"/>
          <w:sz w:val="20"/>
          <w:szCs w:val="20"/>
        </w:rPr>
        <w:t>перераб</w:t>
      </w:r>
      <w:proofErr w:type="spellEnd"/>
      <w:r w:rsidRPr="00A070D6">
        <w:rPr>
          <w:rFonts w:ascii="Times New Roman" w:hAnsi="Times New Roman" w:cs="Times New Roman"/>
          <w:sz w:val="20"/>
          <w:szCs w:val="20"/>
        </w:rPr>
        <w:t>. и доп. – М.: Норма : ИНФРА-М, 2011. – С.341.</w:t>
      </w:r>
    </w:p>
    <w:p w:rsidR="00026AD0" w:rsidRPr="002749D1" w:rsidRDefault="00D82498"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Вероятнее всего, </w:t>
      </w:r>
      <w:r w:rsidR="006204FA" w:rsidRPr="002749D1">
        <w:rPr>
          <w:rFonts w:ascii="Times New Roman" w:hAnsi="Times New Roman" w:cs="Times New Roman"/>
          <w:sz w:val="28"/>
          <w:szCs w:val="28"/>
        </w:rPr>
        <w:t>идея обращения с конституционным запросом только высшими судами оправдана</w:t>
      </w:r>
      <w:r w:rsidRPr="002749D1">
        <w:rPr>
          <w:rFonts w:ascii="Times New Roman" w:hAnsi="Times New Roman" w:cs="Times New Roman"/>
          <w:sz w:val="28"/>
          <w:szCs w:val="28"/>
        </w:rPr>
        <w:t xml:space="preserve"> </w:t>
      </w:r>
      <w:r w:rsidR="006204FA" w:rsidRPr="002749D1">
        <w:rPr>
          <w:rFonts w:ascii="Times New Roman" w:hAnsi="Times New Roman" w:cs="Times New Roman"/>
          <w:sz w:val="28"/>
          <w:szCs w:val="28"/>
        </w:rPr>
        <w:t>необходимостью</w:t>
      </w:r>
      <w:r w:rsidRPr="002749D1">
        <w:rPr>
          <w:rFonts w:ascii="Times New Roman" w:hAnsi="Times New Roman" w:cs="Times New Roman"/>
          <w:sz w:val="28"/>
          <w:szCs w:val="28"/>
        </w:rPr>
        <w:t xml:space="preserve"> «фильтрации» таких запросов, чтобы высший судебный орган, состоящий из </w:t>
      </w:r>
      <w:r w:rsidR="00AD5887" w:rsidRPr="002749D1">
        <w:rPr>
          <w:rFonts w:ascii="Times New Roman" w:hAnsi="Times New Roman" w:cs="Times New Roman"/>
          <w:sz w:val="28"/>
          <w:szCs w:val="28"/>
        </w:rPr>
        <w:t>опытнейших</w:t>
      </w:r>
      <w:r w:rsidRPr="002749D1">
        <w:rPr>
          <w:rFonts w:ascii="Times New Roman" w:hAnsi="Times New Roman" w:cs="Times New Roman"/>
          <w:sz w:val="28"/>
          <w:szCs w:val="28"/>
        </w:rPr>
        <w:t xml:space="preserve"> и авторитетных судей, передавал на рассмотрение органу конституционного контроля конституционные запросы, в которых действительно содержится</w:t>
      </w:r>
      <w:r w:rsidR="00DC6ACF">
        <w:rPr>
          <w:rFonts w:ascii="Times New Roman" w:hAnsi="Times New Roman" w:cs="Times New Roman"/>
          <w:sz w:val="28"/>
          <w:szCs w:val="28"/>
        </w:rPr>
        <w:t xml:space="preserve"> неразрешенная</w:t>
      </w:r>
      <w:r w:rsidR="006204FA" w:rsidRPr="002749D1">
        <w:rPr>
          <w:rFonts w:ascii="Times New Roman" w:hAnsi="Times New Roman" w:cs="Times New Roman"/>
          <w:sz w:val="28"/>
          <w:szCs w:val="28"/>
        </w:rPr>
        <w:t xml:space="preserve"> проблема, требующая вмешательства конституционного правосудия. Кроме того, указанный порядок снимает возможную угрозу парализации работы органа конституционной юстиции в результате бесконечного количества конституционных запросов.</w:t>
      </w:r>
      <w:r w:rsidR="00A55BF9" w:rsidRPr="002749D1">
        <w:rPr>
          <w:rFonts w:ascii="Times New Roman" w:hAnsi="Times New Roman" w:cs="Times New Roman"/>
          <w:sz w:val="28"/>
          <w:szCs w:val="28"/>
        </w:rPr>
        <w:t xml:space="preserve"> Вместе с тем указанный порядок ограничивает суды общей практики в самостоятельности принятия решения о конституционном запросе и существенно ограничивает применение рассматриваемого института. Очевидно, что подавляющее большинство дел рассматривается нижестоящими судами, то есть с</w:t>
      </w:r>
      <w:r w:rsidR="00026AD0" w:rsidRPr="002749D1">
        <w:rPr>
          <w:rFonts w:ascii="Times New Roman" w:hAnsi="Times New Roman" w:cs="Times New Roman"/>
          <w:sz w:val="28"/>
          <w:szCs w:val="28"/>
        </w:rPr>
        <w:t>удами первого, второго звена. Следовательно, и</w:t>
      </w:r>
      <w:r w:rsidR="00A55BF9" w:rsidRPr="002749D1">
        <w:rPr>
          <w:rFonts w:ascii="Times New Roman" w:hAnsi="Times New Roman" w:cs="Times New Roman"/>
          <w:sz w:val="28"/>
          <w:szCs w:val="28"/>
        </w:rPr>
        <w:t>менно этими судами наиболее своевременно может быть выявлена проблема существования в правовой системе неконституционного закона и, соответственно, предприняты необходимые действия для её устранения, а именно – обращение с конституционным запросом. Учитывая то обстоятельство, что большинство дел не попадает на рассмотрение в высшие судебные инстанции, правовая проблема неконституционного закона высшей судебной инстанцией мож</w:t>
      </w:r>
      <w:r w:rsidR="00AD5887" w:rsidRPr="002749D1">
        <w:rPr>
          <w:rFonts w:ascii="Times New Roman" w:hAnsi="Times New Roman" w:cs="Times New Roman"/>
          <w:sz w:val="28"/>
          <w:szCs w:val="28"/>
        </w:rPr>
        <w:t>ет быть не выявлена в принципе и, как следствие, не поставлена перед органом конституционного правосудия.</w:t>
      </w:r>
    </w:p>
    <w:p w:rsidR="00DD166A" w:rsidRPr="002749D1" w:rsidRDefault="00026AD0"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 xml:space="preserve">Модель опосредованного конституционного запроса </w:t>
      </w:r>
      <w:r w:rsidR="00DD166A" w:rsidRPr="002749D1">
        <w:rPr>
          <w:rFonts w:ascii="Times New Roman" w:hAnsi="Times New Roman" w:cs="Times New Roman"/>
          <w:sz w:val="28"/>
          <w:szCs w:val="28"/>
        </w:rPr>
        <w:t xml:space="preserve">с недавних пор </w:t>
      </w:r>
      <w:r w:rsidRPr="002749D1">
        <w:rPr>
          <w:rFonts w:ascii="Times New Roman" w:hAnsi="Times New Roman" w:cs="Times New Roman"/>
          <w:sz w:val="28"/>
          <w:szCs w:val="28"/>
        </w:rPr>
        <w:t xml:space="preserve">существует во Франции. </w:t>
      </w:r>
      <w:r w:rsidR="00DD166A" w:rsidRPr="002749D1">
        <w:rPr>
          <w:rFonts w:ascii="Times New Roman" w:hAnsi="Times New Roman" w:cs="Times New Roman"/>
          <w:sz w:val="28"/>
          <w:szCs w:val="28"/>
        </w:rPr>
        <w:t xml:space="preserve">Как известно, на протяжении длительного времени особенностью французской модели конституционного правосудия являлось отсутствие института конституционной жалобы, или, как его иначе называют, конституционного иска. Соответственно, не обладали правом конституционного запроса и суды общей практики, поскольку признание неконституционным закона в порядке конкретного </w:t>
      </w:r>
      <w:proofErr w:type="spellStart"/>
      <w:r w:rsidR="00DD166A" w:rsidRPr="002749D1">
        <w:rPr>
          <w:rFonts w:ascii="Times New Roman" w:hAnsi="Times New Roman" w:cs="Times New Roman"/>
          <w:sz w:val="28"/>
          <w:szCs w:val="28"/>
        </w:rPr>
        <w:t>нормоконтроля</w:t>
      </w:r>
      <w:proofErr w:type="spellEnd"/>
      <w:r w:rsidR="00DD166A" w:rsidRPr="002749D1">
        <w:rPr>
          <w:rFonts w:ascii="Times New Roman" w:hAnsi="Times New Roman" w:cs="Times New Roman"/>
          <w:sz w:val="28"/>
          <w:szCs w:val="28"/>
        </w:rPr>
        <w:t xml:space="preserve"> не предусматривалось в принципе. Однако в результате реформы </w:t>
      </w:r>
      <w:r w:rsidR="00DD166A" w:rsidRPr="002749D1">
        <w:rPr>
          <w:rFonts w:ascii="Times New Roman" w:hAnsi="Times New Roman" w:cs="Times New Roman"/>
          <w:sz w:val="28"/>
          <w:szCs w:val="28"/>
        </w:rPr>
        <w:lastRenderedPageBreak/>
        <w:t>конституционного правосудия, проведенной в 2008-2009 годах, ситуация изменилась. Конституционный закон от 23 июля 2008 г. «О модернизации институтов Пятой республики» внес в Конституцию Франции изменения, позволившие гражданам обращаться в Конституционный Совет, ставя перед ним вопрос о конституционности подлежащего применению в их делах закона, через суды общей практики. Так, в Конституцию Франции было внесено положение следующего содержания</w:t>
      </w:r>
      <w:proofErr w:type="gramStart"/>
      <w:r w:rsidR="00DD166A" w:rsidRPr="002749D1">
        <w:rPr>
          <w:rFonts w:ascii="Times New Roman" w:hAnsi="Times New Roman" w:cs="Times New Roman"/>
          <w:sz w:val="28"/>
          <w:szCs w:val="28"/>
        </w:rPr>
        <w:t xml:space="preserve"> :</w:t>
      </w:r>
      <w:proofErr w:type="gramEnd"/>
      <w:r w:rsidR="00DD166A" w:rsidRPr="002749D1">
        <w:rPr>
          <w:rFonts w:ascii="Times New Roman" w:hAnsi="Times New Roman" w:cs="Times New Roman"/>
          <w:sz w:val="28"/>
          <w:szCs w:val="28"/>
        </w:rPr>
        <w:t xml:space="preserve"> «если в связи с рассмотрением какого-либо дела в суде делается утверждение о том, что то или иное положение закона наносит ущерб гарантируемым Конституцией правам и свободам, запрос об этом может быть передан в Конституционный совет Государственным Советом или Кассационным Судом. Конституционный совет выносит решение в установленный срок».</w:t>
      </w:r>
    </w:p>
    <w:p w:rsidR="00DD166A" w:rsidRPr="002749D1" w:rsidRDefault="00DD166A"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Подобного рода обращения получили в науке наименование «косвенные конституционные жалобы». При этом, в отличие от России и других европейских стран, где суд общей практики, обращаясь с конституционным запросом</w:t>
      </w:r>
      <w:r w:rsidR="005274D7" w:rsidRPr="002749D1">
        <w:rPr>
          <w:rFonts w:ascii="Times New Roman" w:hAnsi="Times New Roman" w:cs="Times New Roman"/>
          <w:sz w:val="28"/>
          <w:szCs w:val="28"/>
        </w:rPr>
        <w:t xml:space="preserve"> от своего имени</w:t>
      </w:r>
      <w:r w:rsidRPr="002749D1">
        <w:rPr>
          <w:rFonts w:ascii="Times New Roman" w:hAnsi="Times New Roman" w:cs="Times New Roman"/>
          <w:sz w:val="28"/>
          <w:szCs w:val="28"/>
        </w:rPr>
        <w:t>, становится стороной конституционного судопроизводства, во Франции инициатором направления конституционного запроса, а в дальнейшем – стороной в конституционном процессе, всегда является сторона процесса в</w:t>
      </w:r>
      <w:r w:rsidR="00770E16" w:rsidRPr="002749D1">
        <w:rPr>
          <w:rFonts w:ascii="Times New Roman" w:hAnsi="Times New Roman" w:cs="Times New Roman"/>
          <w:sz w:val="28"/>
          <w:szCs w:val="28"/>
        </w:rPr>
        <w:t xml:space="preserve"> суде общей практики. В случае</w:t>
      </w:r>
      <w:proofErr w:type="gramStart"/>
      <w:r w:rsidR="00770E16" w:rsidRPr="002749D1">
        <w:rPr>
          <w:rFonts w:ascii="Times New Roman" w:hAnsi="Times New Roman" w:cs="Times New Roman"/>
          <w:sz w:val="28"/>
          <w:szCs w:val="28"/>
        </w:rPr>
        <w:t>,</w:t>
      </w:r>
      <w:proofErr w:type="gramEnd"/>
      <w:r w:rsidR="00770E16" w:rsidRPr="002749D1">
        <w:rPr>
          <w:rFonts w:ascii="Times New Roman" w:hAnsi="Times New Roman" w:cs="Times New Roman"/>
          <w:sz w:val="28"/>
          <w:szCs w:val="28"/>
        </w:rPr>
        <w:t xml:space="preserve"> </w:t>
      </w:r>
      <w:r w:rsidRPr="002749D1">
        <w:rPr>
          <w:rFonts w:ascii="Times New Roman" w:hAnsi="Times New Roman" w:cs="Times New Roman"/>
          <w:sz w:val="28"/>
          <w:szCs w:val="28"/>
        </w:rPr>
        <w:t>если конституционный запрос будет направлен в Конституционный Совет, заявителем в конституционном процессе будет являться сторона, а не суд общей практики, направивший запрос.</w:t>
      </w:r>
    </w:p>
    <w:p w:rsidR="005274D7" w:rsidRPr="002749D1" w:rsidRDefault="005274D7"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Механизм обращения в Конституционный со</w:t>
      </w:r>
      <w:r w:rsidR="00AC1BCD" w:rsidRPr="002749D1">
        <w:rPr>
          <w:rFonts w:ascii="Times New Roman" w:hAnsi="Times New Roman" w:cs="Times New Roman"/>
          <w:sz w:val="28"/>
          <w:szCs w:val="28"/>
        </w:rPr>
        <w:t xml:space="preserve">вет выглядит следующим образом. </w:t>
      </w:r>
      <w:r w:rsidRPr="002749D1">
        <w:rPr>
          <w:rFonts w:ascii="Times New Roman" w:hAnsi="Times New Roman" w:cs="Times New Roman"/>
          <w:sz w:val="28"/>
          <w:szCs w:val="28"/>
        </w:rPr>
        <w:t xml:space="preserve">Инициатор конституционного запроса – сторона </w:t>
      </w:r>
      <w:r w:rsidR="00AC1BCD" w:rsidRPr="002749D1">
        <w:rPr>
          <w:rFonts w:ascii="Times New Roman" w:hAnsi="Times New Roman" w:cs="Times New Roman"/>
          <w:sz w:val="28"/>
          <w:szCs w:val="28"/>
        </w:rPr>
        <w:t>разбирательства</w:t>
      </w:r>
      <w:r w:rsidRPr="002749D1">
        <w:rPr>
          <w:rFonts w:ascii="Times New Roman" w:hAnsi="Times New Roman" w:cs="Times New Roman"/>
          <w:sz w:val="28"/>
          <w:szCs w:val="28"/>
        </w:rPr>
        <w:t xml:space="preserve"> в суде – обращается в тот с</w:t>
      </w:r>
      <w:r w:rsidR="00AC1BCD" w:rsidRPr="002749D1">
        <w:rPr>
          <w:rFonts w:ascii="Times New Roman" w:hAnsi="Times New Roman" w:cs="Times New Roman"/>
          <w:sz w:val="28"/>
          <w:szCs w:val="28"/>
        </w:rPr>
        <w:t>уд, где рассматривается его дело</w:t>
      </w:r>
      <w:r w:rsidRPr="002749D1">
        <w:rPr>
          <w:rFonts w:ascii="Times New Roman" w:hAnsi="Times New Roman" w:cs="Times New Roman"/>
          <w:sz w:val="28"/>
          <w:szCs w:val="28"/>
        </w:rPr>
        <w:t xml:space="preserve">, с ходатайством о необходимости </w:t>
      </w:r>
      <w:r w:rsidR="00AC1BCD" w:rsidRPr="002749D1">
        <w:rPr>
          <w:rFonts w:ascii="Times New Roman" w:hAnsi="Times New Roman" w:cs="Times New Roman"/>
          <w:sz w:val="28"/>
          <w:szCs w:val="28"/>
        </w:rPr>
        <w:t>направления</w:t>
      </w:r>
      <w:r w:rsidRPr="002749D1">
        <w:rPr>
          <w:rFonts w:ascii="Times New Roman" w:hAnsi="Times New Roman" w:cs="Times New Roman"/>
          <w:sz w:val="28"/>
          <w:szCs w:val="28"/>
        </w:rPr>
        <w:t xml:space="preserve"> </w:t>
      </w:r>
      <w:r w:rsidR="00AC1BCD" w:rsidRPr="002749D1">
        <w:rPr>
          <w:rFonts w:ascii="Times New Roman" w:hAnsi="Times New Roman" w:cs="Times New Roman"/>
          <w:sz w:val="28"/>
          <w:szCs w:val="28"/>
        </w:rPr>
        <w:t>в Конституционный совет конституционного запроса в связи с тем, что подлежащий применению закон противоречит Конституции. Указанный запрос</w:t>
      </w:r>
      <w:r w:rsidRPr="002749D1">
        <w:rPr>
          <w:rFonts w:ascii="Times New Roman" w:hAnsi="Times New Roman" w:cs="Times New Roman"/>
          <w:sz w:val="28"/>
          <w:szCs w:val="28"/>
        </w:rPr>
        <w:t xml:space="preserve"> проверяется на соответствие </w:t>
      </w:r>
      <w:r w:rsidR="00AC1BCD" w:rsidRPr="002749D1">
        <w:rPr>
          <w:rFonts w:ascii="Times New Roman" w:hAnsi="Times New Roman" w:cs="Times New Roman"/>
          <w:sz w:val="28"/>
          <w:szCs w:val="28"/>
        </w:rPr>
        <w:t>формальным</w:t>
      </w:r>
      <w:r w:rsidRPr="002749D1">
        <w:rPr>
          <w:rFonts w:ascii="Times New Roman" w:hAnsi="Times New Roman" w:cs="Times New Roman"/>
          <w:sz w:val="28"/>
          <w:szCs w:val="28"/>
        </w:rPr>
        <w:t xml:space="preserve"> критериям самим судьей, получившим его от стороны процесса. Признав его </w:t>
      </w:r>
      <w:r w:rsidRPr="002749D1">
        <w:rPr>
          <w:rFonts w:ascii="Times New Roman" w:hAnsi="Times New Roman" w:cs="Times New Roman"/>
          <w:sz w:val="28"/>
          <w:szCs w:val="28"/>
        </w:rPr>
        <w:lastRenderedPageBreak/>
        <w:t>приемлемым, судья (в зависимости от того, к какой юрисдикции принадлежит) должен обратиться либо в Государственный Совет, либо в Кассационный Суд. Последние проводят более углубленную проверку запроса</w:t>
      </w:r>
      <w:r w:rsidR="002950A8" w:rsidRPr="002749D1">
        <w:rPr>
          <w:rFonts w:ascii="Times New Roman" w:hAnsi="Times New Roman" w:cs="Times New Roman"/>
          <w:sz w:val="28"/>
          <w:szCs w:val="28"/>
        </w:rPr>
        <w:t xml:space="preserve"> </w:t>
      </w:r>
      <w:r w:rsidRPr="002749D1">
        <w:rPr>
          <w:rFonts w:ascii="Times New Roman" w:hAnsi="Times New Roman" w:cs="Times New Roman"/>
          <w:sz w:val="28"/>
          <w:szCs w:val="28"/>
        </w:rPr>
        <w:t xml:space="preserve"> и, в случае </w:t>
      </w:r>
      <w:r w:rsidR="002D05CB" w:rsidRPr="002749D1">
        <w:rPr>
          <w:rFonts w:ascii="Times New Roman" w:hAnsi="Times New Roman" w:cs="Times New Roman"/>
          <w:sz w:val="28"/>
          <w:szCs w:val="28"/>
        </w:rPr>
        <w:t>успешного её</w:t>
      </w:r>
      <w:r w:rsidRPr="002749D1">
        <w:rPr>
          <w:rFonts w:ascii="Times New Roman" w:hAnsi="Times New Roman" w:cs="Times New Roman"/>
          <w:sz w:val="28"/>
          <w:szCs w:val="28"/>
        </w:rPr>
        <w:t xml:space="preserve"> </w:t>
      </w:r>
      <w:r w:rsidR="002D05CB" w:rsidRPr="002749D1">
        <w:rPr>
          <w:rFonts w:ascii="Times New Roman" w:hAnsi="Times New Roman" w:cs="Times New Roman"/>
          <w:sz w:val="28"/>
          <w:szCs w:val="28"/>
        </w:rPr>
        <w:t>прохождения</w:t>
      </w:r>
      <w:r w:rsidR="002950A8" w:rsidRPr="002749D1">
        <w:rPr>
          <w:rFonts w:ascii="Times New Roman" w:hAnsi="Times New Roman" w:cs="Times New Roman"/>
          <w:sz w:val="28"/>
          <w:szCs w:val="28"/>
        </w:rPr>
        <w:t>,</w:t>
      </w:r>
      <w:r w:rsidRPr="002749D1">
        <w:rPr>
          <w:rFonts w:ascii="Times New Roman" w:hAnsi="Times New Roman" w:cs="Times New Roman"/>
          <w:sz w:val="28"/>
          <w:szCs w:val="28"/>
        </w:rPr>
        <w:t xml:space="preserve"> передают запрос</w:t>
      </w:r>
      <w:r w:rsidR="002D05CB" w:rsidRPr="002749D1">
        <w:rPr>
          <w:rFonts w:ascii="Times New Roman" w:hAnsi="Times New Roman" w:cs="Times New Roman"/>
          <w:sz w:val="28"/>
          <w:szCs w:val="28"/>
        </w:rPr>
        <w:t xml:space="preserve"> в Конституционный совет на рассмотрение по существу.</w:t>
      </w:r>
      <w:r w:rsidR="002950A8" w:rsidRPr="002749D1">
        <w:rPr>
          <w:rFonts w:ascii="Times New Roman" w:hAnsi="Times New Roman" w:cs="Times New Roman"/>
          <w:sz w:val="28"/>
          <w:szCs w:val="28"/>
        </w:rPr>
        <w:t xml:space="preserve"> При этом следует сделать существенную оговорку, что помимо соблюдения формальных требований суды, через которые направляется конституционный запрос, вправе </w:t>
      </w:r>
      <w:r w:rsidR="00C20277" w:rsidRPr="002749D1">
        <w:rPr>
          <w:rFonts w:ascii="Times New Roman" w:hAnsi="Times New Roman" w:cs="Times New Roman"/>
          <w:sz w:val="28"/>
          <w:szCs w:val="28"/>
        </w:rPr>
        <w:t>оценить «серьезность» поставленной в обращении проблемы. Представляется, что каждый судья по-своему видит указанную «серьезность», и в этом смысле судам даётся определенная свобода усмотрения при решении вопроса о том, дать ли ход обращению.</w:t>
      </w:r>
    </w:p>
    <w:p w:rsidR="00B155F0" w:rsidRPr="002749D1" w:rsidRDefault="00DD166A" w:rsidP="001C111F">
      <w:pPr>
        <w:spacing w:line="360" w:lineRule="auto"/>
        <w:ind w:firstLine="709"/>
        <w:jc w:val="both"/>
        <w:rPr>
          <w:rFonts w:ascii="Times New Roman" w:hAnsi="Times New Roman" w:cs="Times New Roman"/>
          <w:sz w:val="28"/>
          <w:szCs w:val="28"/>
        </w:rPr>
      </w:pPr>
      <w:proofErr w:type="gramStart"/>
      <w:r w:rsidRPr="002749D1">
        <w:rPr>
          <w:rFonts w:ascii="Times New Roman" w:hAnsi="Times New Roman" w:cs="Times New Roman"/>
          <w:sz w:val="28"/>
          <w:szCs w:val="28"/>
        </w:rPr>
        <w:t>Таким образом, в</w:t>
      </w:r>
      <w:r w:rsidR="00026AD0" w:rsidRPr="002749D1">
        <w:rPr>
          <w:rFonts w:ascii="Times New Roman" w:hAnsi="Times New Roman" w:cs="Times New Roman"/>
          <w:sz w:val="28"/>
          <w:szCs w:val="28"/>
        </w:rPr>
        <w:t xml:space="preserve"> результате проведенной в 2008-2009 годах конституционной реформы</w:t>
      </w:r>
      <w:r w:rsidRPr="002749D1">
        <w:rPr>
          <w:rFonts w:ascii="Times New Roman" w:hAnsi="Times New Roman" w:cs="Times New Roman"/>
          <w:sz w:val="28"/>
          <w:szCs w:val="28"/>
        </w:rPr>
        <w:t xml:space="preserve"> во Франции</w:t>
      </w:r>
      <w:r w:rsidR="00026AD0" w:rsidRPr="002749D1">
        <w:rPr>
          <w:rFonts w:ascii="Times New Roman" w:hAnsi="Times New Roman" w:cs="Times New Roman"/>
          <w:sz w:val="28"/>
          <w:szCs w:val="28"/>
        </w:rPr>
        <w:t xml:space="preserve"> была создана двухуровневая система отбора запросов о конституционности: сначала судья любого суда общей </w:t>
      </w:r>
      <w:r w:rsidR="002D05CB" w:rsidRPr="002749D1">
        <w:rPr>
          <w:rFonts w:ascii="Times New Roman" w:hAnsi="Times New Roman" w:cs="Times New Roman"/>
          <w:sz w:val="28"/>
          <w:szCs w:val="28"/>
        </w:rPr>
        <w:t>практики</w:t>
      </w:r>
      <w:r w:rsidR="00026AD0" w:rsidRPr="002749D1">
        <w:rPr>
          <w:rFonts w:ascii="Times New Roman" w:hAnsi="Times New Roman" w:cs="Times New Roman"/>
          <w:sz w:val="28"/>
          <w:szCs w:val="28"/>
        </w:rPr>
        <w:t xml:space="preserve"> может по ходатайству сторон по делу направить запрос о конституционности в высший судебный орган соответствующей ветви юрисдикции, а затем уже этот орган (Кассационный суд или Государственный совет) решает вопрос о наличии оснований для направления</w:t>
      </w:r>
      <w:proofErr w:type="gramEnd"/>
      <w:r w:rsidR="00026AD0" w:rsidRPr="002749D1">
        <w:rPr>
          <w:rFonts w:ascii="Times New Roman" w:hAnsi="Times New Roman" w:cs="Times New Roman"/>
          <w:sz w:val="28"/>
          <w:szCs w:val="28"/>
        </w:rPr>
        <w:t xml:space="preserve"> запроса и при наличии таковых направляет его в Конституционный совет. </w:t>
      </w:r>
      <w:r w:rsidRPr="002749D1">
        <w:rPr>
          <w:rFonts w:ascii="Times New Roman" w:hAnsi="Times New Roman" w:cs="Times New Roman"/>
          <w:sz w:val="28"/>
          <w:szCs w:val="28"/>
        </w:rPr>
        <w:t xml:space="preserve"> </w:t>
      </w:r>
      <w:r w:rsidR="002D05CB" w:rsidRPr="002749D1">
        <w:rPr>
          <w:rFonts w:ascii="Times New Roman" w:hAnsi="Times New Roman" w:cs="Times New Roman"/>
          <w:sz w:val="28"/>
          <w:szCs w:val="28"/>
        </w:rPr>
        <w:t xml:space="preserve">Указанные «фильтры» позволяют отсеять жалобы, не соответствующие формальным требованиям, тем самым освобождая Конституционный совет </w:t>
      </w:r>
      <w:r w:rsidR="0092740E" w:rsidRPr="002749D1">
        <w:rPr>
          <w:rFonts w:ascii="Times New Roman" w:hAnsi="Times New Roman" w:cs="Times New Roman"/>
          <w:sz w:val="28"/>
          <w:szCs w:val="28"/>
        </w:rPr>
        <w:t>от проведения</w:t>
      </w:r>
      <w:r w:rsidR="002D05CB" w:rsidRPr="002749D1">
        <w:rPr>
          <w:rFonts w:ascii="Times New Roman" w:hAnsi="Times New Roman" w:cs="Times New Roman"/>
          <w:sz w:val="28"/>
          <w:szCs w:val="28"/>
        </w:rPr>
        <w:t xml:space="preserve"> </w:t>
      </w:r>
      <w:r w:rsidR="0092740E" w:rsidRPr="002749D1">
        <w:rPr>
          <w:rFonts w:ascii="Times New Roman" w:hAnsi="Times New Roman" w:cs="Times New Roman"/>
          <w:sz w:val="28"/>
          <w:szCs w:val="28"/>
        </w:rPr>
        <w:t xml:space="preserve">проверки обращения на предмет </w:t>
      </w:r>
      <w:r w:rsidR="002D05CB" w:rsidRPr="002749D1">
        <w:rPr>
          <w:rFonts w:ascii="Times New Roman" w:hAnsi="Times New Roman" w:cs="Times New Roman"/>
          <w:sz w:val="28"/>
          <w:szCs w:val="28"/>
        </w:rPr>
        <w:t xml:space="preserve">соблюдения формальных требований. </w:t>
      </w:r>
      <w:r w:rsidRPr="002749D1">
        <w:rPr>
          <w:rFonts w:ascii="Times New Roman" w:hAnsi="Times New Roman" w:cs="Times New Roman"/>
          <w:sz w:val="28"/>
          <w:szCs w:val="28"/>
        </w:rPr>
        <w:t>При этом</w:t>
      </w:r>
      <w:r w:rsidR="0092740E" w:rsidRPr="002749D1">
        <w:rPr>
          <w:rFonts w:ascii="Times New Roman" w:hAnsi="Times New Roman" w:cs="Times New Roman"/>
          <w:sz w:val="28"/>
          <w:szCs w:val="28"/>
        </w:rPr>
        <w:t xml:space="preserve"> важно понимать, что</w:t>
      </w:r>
      <w:r w:rsidRPr="002749D1">
        <w:rPr>
          <w:rFonts w:ascii="Times New Roman" w:hAnsi="Times New Roman" w:cs="Times New Roman"/>
          <w:sz w:val="28"/>
          <w:szCs w:val="28"/>
        </w:rPr>
        <w:t xml:space="preserve"> суд, обратившийся с конституционным запросом, не является участником в конституционном процессе – </w:t>
      </w:r>
      <w:r w:rsidR="005274D7" w:rsidRPr="002749D1">
        <w:rPr>
          <w:rFonts w:ascii="Times New Roman" w:hAnsi="Times New Roman" w:cs="Times New Roman"/>
          <w:sz w:val="28"/>
          <w:szCs w:val="28"/>
        </w:rPr>
        <w:t>заявителем</w:t>
      </w:r>
      <w:r w:rsidRPr="002749D1">
        <w:rPr>
          <w:rFonts w:ascii="Times New Roman" w:hAnsi="Times New Roman" w:cs="Times New Roman"/>
          <w:sz w:val="28"/>
          <w:szCs w:val="28"/>
        </w:rPr>
        <w:t xml:space="preserve"> в</w:t>
      </w:r>
      <w:r w:rsidR="005274D7" w:rsidRPr="002749D1">
        <w:rPr>
          <w:rFonts w:ascii="Times New Roman" w:hAnsi="Times New Roman" w:cs="Times New Roman"/>
          <w:sz w:val="28"/>
          <w:szCs w:val="28"/>
        </w:rPr>
        <w:t xml:space="preserve">сегда является частный субъект, заявивший ходатайство в суде о необходимости обращения с конституционным запросом в Конституционный совет. Следовательно, немыслим конституционный запрос суда общей </w:t>
      </w:r>
      <w:r w:rsidR="00AC1BCD" w:rsidRPr="002749D1">
        <w:rPr>
          <w:rFonts w:ascii="Times New Roman" w:hAnsi="Times New Roman" w:cs="Times New Roman"/>
          <w:sz w:val="28"/>
          <w:szCs w:val="28"/>
        </w:rPr>
        <w:t>практики по своей инициативе, без волеизъявления одной из сторон.</w:t>
      </w:r>
    </w:p>
    <w:p w:rsidR="00EE2FDB" w:rsidRPr="002749D1" w:rsidRDefault="00EE2FDB" w:rsidP="001C111F">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lastRenderedPageBreak/>
        <w:t xml:space="preserve">Институт конституционного запроса существует и в Германии, причём немецкая модель настолько похожа на российскую, что есть все основания полагать, что Россия позаимствовала модель конституционного запроса именно из немецкого права. Одиннадцатый раздел Закона о Федеральном конституционном суде ФРГ предусматривает институт конституционного запроса,  то есть запрос в Федеральный конституционный суд со стороны другого суда общей практики, в производстве которого находится дело, о соответствии Конституции ФРГ подлежащей применению нормы права. </w:t>
      </w:r>
    </w:p>
    <w:p w:rsidR="002749D1" w:rsidRPr="002749D1" w:rsidRDefault="00011389" w:rsidP="001C11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Российской Федерации, в Германии субъектами обращения с конституционным запросом являются только государственные суды. </w:t>
      </w:r>
      <w:r w:rsidR="00785388">
        <w:rPr>
          <w:rFonts w:ascii="Times New Roman" w:hAnsi="Times New Roman" w:cs="Times New Roman"/>
          <w:sz w:val="28"/>
          <w:szCs w:val="28"/>
        </w:rPr>
        <w:t>«</w:t>
      </w:r>
      <w:r w:rsidR="002749D1" w:rsidRPr="002749D1">
        <w:rPr>
          <w:rFonts w:ascii="Times New Roman" w:hAnsi="Times New Roman" w:cs="Times New Roman"/>
          <w:sz w:val="28"/>
          <w:szCs w:val="28"/>
        </w:rPr>
        <w:t xml:space="preserve">Как утверждается в классическом учебнике по государственному праву Германии под редакцией П. </w:t>
      </w:r>
      <w:proofErr w:type="spellStart"/>
      <w:r w:rsidR="002749D1" w:rsidRPr="002749D1">
        <w:rPr>
          <w:rFonts w:ascii="Times New Roman" w:hAnsi="Times New Roman" w:cs="Times New Roman"/>
          <w:sz w:val="28"/>
          <w:szCs w:val="28"/>
        </w:rPr>
        <w:t>Кирххофа</w:t>
      </w:r>
      <w:proofErr w:type="spellEnd"/>
      <w:r w:rsidR="002749D1" w:rsidRPr="002749D1">
        <w:rPr>
          <w:rFonts w:ascii="Times New Roman" w:hAnsi="Times New Roman" w:cs="Times New Roman"/>
          <w:sz w:val="28"/>
          <w:szCs w:val="28"/>
        </w:rPr>
        <w:t xml:space="preserve"> и Й. </w:t>
      </w:r>
      <w:proofErr w:type="spellStart"/>
      <w:r w:rsidR="002749D1" w:rsidRPr="002749D1">
        <w:rPr>
          <w:rFonts w:ascii="Times New Roman" w:hAnsi="Times New Roman" w:cs="Times New Roman"/>
          <w:sz w:val="28"/>
          <w:szCs w:val="28"/>
        </w:rPr>
        <w:t>Изензее</w:t>
      </w:r>
      <w:proofErr w:type="spellEnd"/>
      <w:r w:rsidR="002749D1" w:rsidRPr="002749D1">
        <w:rPr>
          <w:rFonts w:ascii="Times New Roman" w:hAnsi="Times New Roman" w:cs="Times New Roman"/>
          <w:sz w:val="28"/>
          <w:szCs w:val="28"/>
        </w:rPr>
        <w:t xml:space="preserve">, </w:t>
      </w:r>
      <w:r>
        <w:rPr>
          <w:rFonts w:ascii="Times New Roman" w:hAnsi="Times New Roman" w:cs="Times New Roman"/>
          <w:sz w:val="28"/>
          <w:szCs w:val="28"/>
        </w:rPr>
        <w:t xml:space="preserve">обращаться с </w:t>
      </w:r>
      <w:r w:rsidR="00785388">
        <w:rPr>
          <w:rFonts w:ascii="Times New Roman" w:hAnsi="Times New Roman" w:cs="Times New Roman"/>
          <w:sz w:val="28"/>
          <w:szCs w:val="28"/>
        </w:rPr>
        <w:t xml:space="preserve">преюдициальным запросом вправе </w:t>
      </w:r>
      <w:r w:rsidR="002749D1" w:rsidRPr="002749D1">
        <w:rPr>
          <w:rFonts w:ascii="Times New Roman" w:hAnsi="Times New Roman" w:cs="Times New Roman"/>
          <w:sz w:val="28"/>
          <w:szCs w:val="28"/>
        </w:rPr>
        <w:t xml:space="preserve">все суды, т.е. все инстанции, выносящие постановление по делу, которые </w:t>
      </w:r>
      <w:proofErr w:type="gramStart"/>
      <w:r w:rsidR="002749D1" w:rsidRPr="002749D1">
        <w:rPr>
          <w:rFonts w:ascii="Times New Roman" w:hAnsi="Times New Roman" w:cs="Times New Roman"/>
          <w:sz w:val="28"/>
          <w:szCs w:val="28"/>
        </w:rPr>
        <w:t>независимы</w:t>
      </w:r>
      <w:proofErr w:type="gramEnd"/>
      <w:r>
        <w:rPr>
          <w:rFonts w:ascii="Times New Roman" w:hAnsi="Times New Roman" w:cs="Times New Roman"/>
          <w:sz w:val="28"/>
          <w:szCs w:val="28"/>
        </w:rPr>
        <w:t xml:space="preserve"> и облечены функцией правосудия, в частности, </w:t>
      </w:r>
      <w:r w:rsidR="002749D1" w:rsidRPr="002749D1">
        <w:rPr>
          <w:rFonts w:ascii="Times New Roman" w:hAnsi="Times New Roman" w:cs="Times New Roman"/>
          <w:sz w:val="28"/>
          <w:szCs w:val="28"/>
        </w:rPr>
        <w:t>судья арбитражного суда, судья, ведущий реестр, ч</w:t>
      </w:r>
      <w:r>
        <w:rPr>
          <w:rFonts w:ascii="Times New Roman" w:hAnsi="Times New Roman" w:cs="Times New Roman"/>
          <w:sz w:val="28"/>
          <w:szCs w:val="28"/>
        </w:rPr>
        <w:t>лен суда чести и военных судов)</w:t>
      </w:r>
      <w:r w:rsidR="001C111F">
        <w:rPr>
          <w:rFonts w:ascii="Times New Roman" w:hAnsi="Times New Roman" w:cs="Times New Roman"/>
          <w:sz w:val="28"/>
          <w:szCs w:val="28"/>
          <w:vertAlign w:val="superscript"/>
        </w:rPr>
        <w:t>1</w:t>
      </w:r>
      <w:r>
        <w:rPr>
          <w:rFonts w:ascii="Times New Roman" w:hAnsi="Times New Roman" w:cs="Times New Roman"/>
          <w:sz w:val="28"/>
          <w:szCs w:val="28"/>
        </w:rPr>
        <w:t>».</w:t>
      </w:r>
      <w:r w:rsidR="002749D1" w:rsidRPr="002749D1">
        <w:rPr>
          <w:rFonts w:ascii="Times New Roman" w:hAnsi="Times New Roman" w:cs="Times New Roman"/>
          <w:sz w:val="28"/>
          <w:szCs w:val="28"/>
        </w:rPr>
        <w:t xml:space="preserve"> </w:t>
      </w:r>
      <w:r>
        <w:rPr>
          <w:rFonts w:ascii="Times New Roman" w:hAnsi="Times New Roman" w:cs="Times New Roman"/>
          <w:sz w:val="28"/>
          <w:szCs w:val="28"/>
        </w:rPr>
        <w:t xml:space="preserve">Как известно, в России такие </w:t>
      </w:r>
      <w:proofErr w:type="spellStart"/>
      <w:r>
        <w:rPr>
          <w:rFonts w:ascii="Times New Roman" w:hAnsi="Times New Roman" w:cs="Times New Roman"/>
          <w:sz w:val="28"/>
          <w:szCs w:val="28"/>
        </w:rPr>
        <w:t>квазисудебные</w:t>
      </w:r>
      <w:proofErr w:type="spellEnd"/>
      <w:r>
        <w:rPr>
          <w:rFonts w:ascii="Times New Roman" w:hAnsi="Times New Roman" w:cs="Times New Roman"/>
          <w:sz w:val="28"/>
          <w:szCs w:val="28"/>
        </w:rPr>
        <w:t xml:space="preserve"> негосударственные органы, как третейские суды, дисциплинарные суды</w:t>
      </w:r>
      <w:r w:rsidR="00C81AC5">
        <w:rPr>
          <w:rFonts w:ascii="Times New Roman" w:hAnsi="Times New Roman" w:cs="Times New Roman"/>
          <w:sz w:val="28"/>
          <w:szCs w:val="28"/>
        </w:rPr>
        <w:t xml:space="preserve">, не могут быть субъектами обращения с </w:t>
      </w:r>
      <w:proofErr w:type="gramStart"/>
      <w:r w:rsidR="00C81AC5">
        <w:rPr>
          <w:rFonts w:ascii="Times New Roman" w:hAnsi="Times New Roman" w:cs="Times New Roman"/>
          <w:sz w:val="28"/>
          <w:szCs w:val="28"/>
        </w:rPr>
        <w:t>конституционном</w:t>
      </w:r>
      <w:proofErr w:type="gramEnd"/>
      <w:r w:rsidR="00C81AC5">
        <w:rPr>
          <w:rFonts w:ascii="Times New Roman" w:hAnsi="Times New Roman" w:cs="Times New Roman"/>
          <w:sz w:val="28"/>
          <w:szCs w:val="28"/>
        </w:rPr>
        <w:t xml:space="preserve"> запросом</w:t>
      </w:r>
      <w:r w:rsidR="00785388">
        <w:rPr>
          <w:rFonts w:ascii="Times New Roman" w:hAnsi="Times New Roman" w:cs="Times New Roman"/>
          <w:sz w:val="28"/>
          <w:szCs w:val="28"/>
        </w:rPr>
        <w:t>.</w:t>
      </w:r>
    </w:p>
    <w:p w:rsidR="00785388" w:rsidRDefault="00C81AC5" w:rsidP="0078538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Германии, как и в России, одно время актуальным являлся вопрос о том, как соотносятся между собой обязанность суда обращаться с конституционным запросом при выявлении неконституционного закона и правом суда непосредственно применять нормы конституции.</w:t>
      </w:r>
      <w:r w:rsidR="002749D1" w:rsidRPr="002749D1">
        <w:rPr>
          <w:rFonts w:ascii="Times New Roman" w:hAnsi="Times New Roman" w:cs="Times New Roman"/>
          <w:sz w:val="28"/>
          <w:szCs w:val="28"/>
        </w:rPr>
        <w:t xml:space="preserve"> В</w:t>
      </w:r>
      <w:r>
        <w:rPr>
          <w:rFonts w:ascii="Times New Roman" w:hAnsi="Times New Roman" w:cs="Times New Roman"/>
          <w:sz w:val="28"/>
          <w:szCs w:val="28"/>
        </w:rPr>
        <w:t xml:space="preserve"> научной</w:t>
      </w:r>
      <w:r w:rsidR="002749D1" w:rsidRPr="002749D1">
        <w:rPr>
          <w:rFonts w:ascii="Times New Roman" w:hAnsi="Times New Roman" w:cs="Times New Roman"/>
          <w:sz w:val="28"/>
          <w:szCs w:val="28"/>
        </w:rPr>
        <w:t xml:space="preserve"> литературе </w:t>
      </w:r>
      <w:r>
        <w:rPr>
          <w:rFonts w:ascii="Times New Roman" w:hAnsi="Times New Roman" w:cs="Times New Roman"/>
          <w:sz w:val="28"/>
          <w:szCs w:val="28"/>
        </w:rPr>
        <w:t>указывается на недопустимость того</w:t>
      </w:r>
      <w:r w:rsidR="002749D1" w:rsidRPr="002749D1">
        <w:rPr>
          <w:rFonts w:ascii="Times New Roman" w:hAnsi="Times New Roman" w:cs="Times New Roman"/>
          <w:sz w:val="28"/>
          <w:szCs w:val="28"/>
        </w:rPr>
        <w:t xml:space="preserve">, чтобы </w:t>
      </w:r>
      <w:r>
        <w:rPr>
          <w:rFonts w:ascii="Times New Roman" w:hAnsi="Times New Roman" w:cs="Times New Roman"/>
          <w:sz w:val="28"/>
          <w:szCs w:val="28"/>
        </w:rPr>
        <w:t>«</w:t>
      </w:r>
      <w:r w:rsidR="002749D1" w:rsidRPr="002749D1">
        <w:rPr>
          <w:rFonts w:ascii="Times New Roman" w:hAnsi="Times New Roman" w:cs="Times New Roman"/>
          <w:sz w:val="28"/>
          <w:szCs w:val="28"/>
        </w:rPr>
        <w:t xml:space="preserve">при наличии в государстве специализированного органа конституционного контроля каждый судья мог при разрешении дела игнорировать закон, не соответствующий, по </w:t>
      </w:r>
      <w:r w:rsidR="00D1057C">
        <w:rPr>
          <w:rFonts w:ascii="Times New Roman" w:hAnsi="Times New Roman" w:cs="Times New Roman"/>
          <w:sz w:val="28"/>
          <w:szCs w:val="28"/>
        </w:rPr>
        <w:t xml:space="preserve">его мнению, </w:t>
      </w:r>
      <w:r w:rsidR="00D1057C" w:rsidRPr="002749D1">
        <w:rPr>
          <w:rFonts w:ascii="Times New Roman" w:hAnsi="Times New Roman" w:cs="Times New Roman"/>
          <w:sz w:val="28"/>
          <w:szCs w:val="28"/>
        </w:rPr>
        <w:t>Конституции, тем самым осуществляя казуальный контроль, не</w:t>
      </w:r>
    </w:p>
    <w:p w:rsidR="00785388" w:rsidRPr="00D1057C" w:rsidRDefault="00785388" w:rsidP="00D1057C">
      <w:pPr>
        <w:spacing w:line="240" w:lineRule="auto"/>
        <w:jc w:val="both"/>
        <w:rPr>
          <w:rFonts w:ascii="Times New Roman" w:hAnsi="Times New Roman" w:cs="Times New Roman"/>
          <w:sz w:val="20"/>
          <w:szCs w:val="20"/>
        </w:rPr>
      </w:pPr>
      <w:r w:rsidRPr="00D1057C">
        <w:rPr>
          <w:rFonts w:ascii="Times New Roman" w:hAnsi="Times New Roman" w:cs="Times New Roman"/>
          <w:sz w:val="20"/>
          <w:szCs w:val="20"/>
        </w:rPr>
        <w:t>____________________________</w:t>
      </w:r>
    </w:p>
    <w:p w:rsidR="00785388" w:rsidRPr="00D1057C" w:rsidRDefault="00D1057C" w:rsidP="00D1057C">
      <w:pPr>
        <w:spacing w:line="240" w:lineRule="auto"/>
        <w:jc w:val="both"/>
        <w:rPr>
          <w:rFonts w:ascii="Times New Roman" w:hAnsi="Times New Roman" w:cs="Times New Roman"/>
          <w:sz w:val="20"/>
          <w:szCs w:val="20"/>
        </w:rPr>
      </w:pPr>
      <w:r w:rsidRPr="00D1057C">
        <w:rPr>
          <w:rFonts w:ascii="Times New Roman" w:hAnsi="Times New Roman" w:cs="Times New Roman"/>
          <w:color w:val="000000"/>
          <w:sz w:val="20"/>
          <w:szCs w:val="20"/>
          <w:shd w:val="clear" w:color="auto" w:fill="FFFEFA"/>
          <w:vertAlign w:val="superscript"/>
        </w:rPr>
        <w:t xml:space="preserve">1 </w:t>
      </w:r>
      <w:proofErr w:type="spellStart"/>
      <w:r w:rsidR="00ED0F50">
        <w:rPr>
          <w:rFonts w:ascii="Times New Roman" w:hAnsi="Times New Roman" w:cs="Times New Roman"/>
          <w:color w:val="000000"/>
          <w:sz w:val="20"/>
          <w:szCs w:val="20"/>
          <w:shd w:val="clear" w:color="auto" w:fill="FFFEFA"/>
        </w:rPr>
        <w:t>Топорнин</w:t>
      </w:r>
      <w:proofErr w:type="spellEnd"/>
      <w:r w:rsidR="00BE275B">
        <w:rPr>
          <w:rFonts w:ascii="Times New Roman" w:hAnsi="Times New Roman" w:cs="Times New Roman"/>
          <w:color w:val="000000"/>
          <w:sz w:val="20"/>
          <w:szCs w:val="20"/>
          <w:shd w:val="clear" w:color="auto" w:fill="FFFEFA"/>
        </w:rPr>
        <w:t xml:space="preserve"> Б</w:t>
      </w:r>
      <w:r w:rsidR="00ED0F50">
        <w:rPr>
          <w:rFonts w:ascii="Times New Roman" w:hAnsi="Times New Roman" w:cs="Times New Roman"/>
          <w:color w:val="000000"/>
          <w:sz w:val="20"/>
          <w:szCs w:val="20"/>
          <w:shd w:val="clear" w:color="auto" w:fill="FFFEFA"/>
        </w:rPr>
        <w:t>.</w:t>
      </w:r>
      <w:r w:rsidR="00BE275B">
        <w:rPr>
          <w:rFonts w:ascii="Times New Roman" w:hAnsi="Times New Roman" w:cs="Times New Roman"/>
          <w:color w:val="000000"/>
          <w:sz w:val="20"/>
          <w:szCs w:val="20"/>
          <w:shd w:val="clear" w:color="auto" w:fill="FFFEFA"/>
        </w:rPr>
        <w:t>Н.</w:t>
      </w:r>
      <w:r w:rsidR="00ED0F50">
        <w:rPr>
          <w:rFonts w:ascii="Times New Roman" w:hAnsi="Times New Roman" w:cs="Times New Roman"/>
          <w:color w:val="000000"/>
          <w:sz w:val="20"/>
          <w:szCs w:val="20"/>
          <w:shd w:val="clear" w:color="auto" w:fill="FFFEFA"/>
        </w:rPr>
        <w:t xml:space="preserve"> </w:t>
      </w:r>
      <w:r w:rsidR="00785388" w:rsidRPr="00D1057C">
        <w:rPr>
          <w:rFonts w:ascii="Times New Roman" w:hAnsi="Times New Roman" w:cs="Times New Roman"/>
          <w:color w:val="000000"/>
          <w:sz w:val="20"/>
          <w:szCs w:val="20"/>
          <w:shd w:val="clear" w:color="auto" w:fill="FFFEFA"/>
        </w:rPr>
        <w:t xml:space="preserve">Государственное право Германии. Сокращенный перевод немецкого семитомного издания. Т. 1 / Отв. ред.: </w:t>
      </w:r>
      <w:proofErr w:type="spellStart"/>
      <w:r w:rsidR="00785388" w:rsidRPr="00D1057C">
        <w:rPr>
          <w:rFonts w:ascii="Times New Roman" w:hAnsi="Times New Roman" w:cs="Times New Roman"/>
          <w:color w:val="000000"/>
          <w:sz w:val="20"/>
          <w:szCs w:val="20"/>
          <w:shd w:val="clear" w:color="auto" w:fill="FFFEFA"/>
        </w:rPr>
        <w:t>Топорнин</w:t>
      </w:r>
      <w:proofErr w:type="spellEnd"/>
      <w:r w:rsidR="00785388" w:rsidRPr="00D1057C">
        <w:rPr>
          <w:rFonts w:ascii="Times New Roman" w:hAnsi="Times New Roman" w:cs="Times New Roman"/>
          <w:color w:val="000000"/>
          <w:sz w:val="20"/>
          <w:szCs w:val="20"/>
          <w:shd w:val="clear" w:color="auto" w:fill="FFFEFA"/>
        </w:rPr>
        <w:t xml:space="preserve"> Б.Н. - М.: Изд-во </w:t>
      </w:r>
      <w:proofErr w:type="spellStart"/>
      <w:r w:rsidR="00785388" w:rsidRPr="00D1057C">
        <w:rPr>
          <w:rFonts w:ascii="Times New Roman" w:hAnsi="Times New Roman" w:cs="Times New Roman"/>
          <w:color w:val="000000"/>
          <w:sz w:val="20"/>
          <w:szCs w:val="20"/>
          <w:shd w:val="clear" w:color="auto" w:fill="FFFEFA"/>
        </w:rPr>
        <w:t>ИГиП</w:t>
      </w:r>
      <w:proofErr w:type="spellEnd"/>
      <w:r w:rsidR="00785388" w:rsidRPr="00D1057C">
        <w:rPr>
          <w:rFonts w:ascii="Times New Roman" w:hAnsi="Times New Roman" w:cs="Times New Roman"/>
          <w:color w:val="000000"/>
          <w:sz w:val="20"/>
          <w:szCs w:val="20"/>
          <w:shd w:val="clear" w:color="auto" w:fill="FFFEFA"/>
        </w:rPr>
        <w:t xml:space="preserve"> РАН, 1994. С.56.</w:t>
      </w:r>
    </w:p>
    <w:p w:rsidR="002749D1" w:rsidRPr="00AD21F4" w:rsidRDefault="002749D1" w:rsidP="00785388">
      <w:pPr>
        <w:spacing w:line="360" w:lineRule="auto"/>
        <w:jc w:val="both"/>
        <w:rPr>
          <w:rFonts w:ascii="Times New Roman" w:hAnsi="Times New Roman" w:cs="Times New Roman"/>
          <w:sz w:val="28"/>
          <w:szCs w:val="28"/>
        </w:rPr>
      </w:pPr>
      <w:r w:rsidRPr="002749D1">
        <w:rPr>
          <w:rFonts w:ascii="Times New Roman" w:hAnsi="Times New Roman" w:cs="Times New Roman"/>
          <w:sz w:val="28"/>
          <w:szCs w:val="28"/>
        </w:rPr>
        <w:lastRenderedPageBreak/>
        <w:t>его мнению, Конституции, тем самым осуществляя казуальный контроль, не устраняющий из правовой системы дефектные нормы</w:t>
      </w:r>
      <w:r w:rsidR="00C81AC5">
        <w:rPr>
          <w:rFonts w:ascii="Times New Roman" w:hAnsi="Times New Roman" w:cs="Times New Roman"/>
          <w:sz w:val="28"/>
          <w:szCs w:val="28"/>
        </w:rPr>
        <w:t>»</w:t>
      </w:r>
      <w:r w:rsidR="00AD21F4">
        <w:rPr>
          <w:rFonts w:ascii="Times New Roman" w:hAnsi="Times New Roman" w:cs="Times New Roman"/>
          <w:sz w:val="28"/>
          <w:szCs w:val="28"/>
          <w:vertAlign w:val="superscript"/>
        </w:rPr>
        <w:t>1</w:t>
      </w:r>
      <w:r w:rsidR="00AD21F4">
        <w:rPr>
          <w:rFonts w:ascii="Times New Roman" w:hAnsi="Times New Roman" w:cs="Times New Roman"/>
          <w:sz w:val="28"/>
          <w:szCs w:val="28"/>
        </w:rPr>
        <w:t>.</w:t>
      </w:r>
    </w:p>
    <w:p w:rsidR="001A489A" w:rsidRDefault="00C81AC5" w:rsidP="00E03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немецкой модели конституционного запроса судов обращают внимание на два важных момента. Как пишет </w:t>
      </w:r>
      <w:proofErr w:type="spellStart"/>
      <w:r w:rsidR="006B6A13">
        <w:rPr>
          <w:rFonts w:ascii="Times New Roman" w:hAnsi="Times New Roman" w:cs="Times New Roman"/>
          <w:sz w:val="28"/>
          <w:szCs w:val="28"/>
        </w:rPr>
        <w:t>П.</w:t>
      </w:r>
      <w:r>
        <w:rPr>
          <w:rFonts w:ascii="Times New Roman" w:hAnsi="Times New Roman" w:cs="Times New Roman"/>
          <w:sz w:val="28"/>
          <w:szCs w:val="28"/>
        </w:rPr>
        <w:t>Блохин</w:t>
      </w:r>
      <w:proofErr w:type="spellEnd"/>
      <w:r>
        <w:rPr>
          <w:rFonts w:ascii="Times New Roman" w:hAnsi="Times New Roman" w:cs="Times New Roman"/>
          <w:sz w:val="28"/>
          <w:szCs w:val="28"/>
        </w:rPr>
        <w:t xml:space="preserve">, </w:t>
      </w:r>
      <w:r w:rsidR="002749D1" w:rsidRPr="002749D1">
        <w:rPr>
          <w:rFonts w:ascii="Times New Roman" w:hAnsi="Times New Roman" w:cs="Times New Roman"/>
          <w:sz w:val="28"/>
          <w:szCs w:val="28"/>
        </w:rPr>
        <w:t xml:space="preserve"> </w:t>
      </w:r>
      <w:r>
        <w:rPr>
          <w:rFonts w:ascii="Times New Roman" w:hAnsi="Times New Roman" w:cs="Times New Roman"/>
          <w:sz w:val="28"/>
          <w:szCs w:val="28"/>
        </w:rPr>
        <w:t>«</w:t>
      </w:r>
      <w:r w:rsidR="007C2730">
        <w:rPr>
          <w:rFonts w:ascii="Times New Roman" w:hAnsi="Times New Roman" w:cs="Times New Roman"/>
          <w:sz w:val="28"/>
          <w:szCs w:val="28"/>
        </w:rPr>
        <w:t>в</w:t>
      </w:r>
      <w:r w:rsidR="002749D1" w:rsidRPr="002749D1">
        <w:rPr>
          <w:rFonts w:ascii="Times New Roman" w:hAnsi="Times New Roman" w:cs="Times New Roman"/>
          <w:sz w:val="28"/>
          <w:szCs w:val="28"/>
        </w:rPr>
        <w:t xml:space="preserve">о-первых, суд не просто должен иметь сомнение в отношении </w:t>
      </w:r>
      <w:proofErr w:type="spellStart"/>
      <w:r w:rsidR="002749D1" w:rsidRPr="002749D1">
        <w:rPr>
          <w:rFonts w:ascii="Times New Roman" w:hAnsi="Times New Roman" w:cs="Times New Roman"/>
          <w:sz w:val="28"/>
          <w:szCs w:val="28"/>
        </w:rPr>
        <w:t>неконституционности</w:t>
      </w:r>
      <w:proofErr w:type="spellEnd"/>
      <w:r w:rsidR="002749D1" w:rsidRPr="002749D1">
        <w:rPr>
          <w:rFonts w:ascii="Times New Roman" w:hAnsi="Times New Roman" w:cs="Times New Roman"/>
          <w:sz w:val="28"/>
          <w:szCs w:val="28"/>
        </w:rPr>
        <w:t xml:space="preserve"> подлежащего применению закона, но должен быть убежден в ней, и, во-вторых, разрешение рассматриваемого дела должно зависеть от этого </w:t>
      </w:r>
      <w:proofErr w:type="gramStart"/>
      <w:r w:rsidR="002749D1" w:rsidRPr="002749D1">
        <w:rPr>
          <w:rFonts w:ascii="Times New Roman" w:hAnsi="Times New Roman" w:cs="Times New Roman"/>
          <w:sz w:val="28"/>
          <w:szCs w:val="28"/>
        </w:rPr>
        <w:t>вопроса</w:t>
      </w:r>
      <w:proofErr w:type="gramEnd"/>
      <w:r w:rsidR="002749D1" w:rsidRPr="002749D1">
        <w:rPr>
          <w:rFonts w:ascii="Times New Roman" w:hAnsi="Times New Roman" w:cs="Times New Roman"/>
          <w:sz w:val="28"/>
          <w:szCs w:val="28"/>
        </w:rPr>
        <w:t xml:space="preserve"> и не может быть завершено до ответа на него Федерального конституционного суда</w:t>
      </w:r>
      <w:r>
        <w:rPr>
          <w:rFonts w:ascii="Times New Roman" w:hAnsi="Times New Roman" w:cs="Times New Roman"/>
          <w:sz w:val="28"/>
          <w:szCs w:val="28"/>
        </w:rPr>
        <w:t>»</w:t>
      </w:r>
      <w:r w:rsidR="009D6CFD">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1A489A">
        <w:rPr>
          <w:rFonts w:ascii="Times New Roman" w:hAnsi="Times New Roman" w:cs="Times New Roman"/>
          <w:sz w:val="28"/>
          <w:szCs w:val="28"/>
        </w:rPr>
        <w:t>К слову сказать, существенную значимость категории</w:t>
      </w:r>
      <w:r w:rsidR="006B6A13">
        <w:rPr>
          <w:rFonts w:ascii="Times New Roman" w:hAnsi="Times New Roman" w:cs="Times New Roman"/>
          <w:sz w:val="28"/>
          <w:szCs w:val="28"/>
        </w:rPr>
        <w:t xml:space="preserve"> «</w:t>
      </w:r>
      <w:r w:rsidR="002749D1" w:rsidRPr="002749D1">
        <w:rPr>
          <w:rFonts w:ascii="Times New Roman" w:hAnsi="Times New Roman" w:cs="Times New Roman"/>
          <w:sz w:val="28"/>
          <w:szCs w:val="28"/>
        </w:rPr>
        <w:t>твердая убежденнос</w:t>
      </w:r>
      <w:r w:rsidR="006B6A13">
        <w:rPr>
          <w:rFonts w:ascii="Times New Roman" w:hAnsi="Times New Roman" w:cs="Times New Roman"/>
          <w:sz w:val="28"/>
          <w:szCs w:val="28"/>
        </w:rPr>
        <w:t xml:space="preserve">ть в </w:t>
      </w:r>
      <w:proofErr w:type="spellStart"/>
      <w:r w:rsidR="006B6A13">
        <w:rPr>
          <w:rFonts w:ascii="Times New Roman" w:hAnsi="Times New Roman" w:cs="Times New Roman"/>
          <w:sz w:val="28"/>
          <w:szCs w:val="28"/>
        </w:rPr>
        <w:t>неконституционности</w:t>
      </w:r>
      <w:proofErr w:type="spellEnd"/>
      <w:r w:rsidR="006B6A13">
        <w:rPr>
          <w:rFonts w:ascii="Times New Roman" w:hAnsi="Times New Roman" w:cs="Times New Roman"/>
          <w:sz w:val="28"/>
          <w:szCs w:val="28"/>
        </w:rPr>
        <w:t xml:space="preserve"> закона» </w:t>
      </w:r>
      <w:r w:rsidR="001A489A">
        <w:rPr>
          <w:rFonts w:ascii="Times New Roman" w:hAnsi="Times New Roman" w:cs="Times New Roman"/>
          <w:sz w:val="28"/>
          <w:szCs w:val="28"/>
        </w:rPr>
        <w:t>как необходимого условия для обращения с конституционным запросом</w:t>
      </w:r>
      <w:r w:rsidR="002749D1" w:rsidRPr="002749D1">
        <w:rPr>
          <w:rFonts w:ascii="Times New Roman" w:hAnsi="Times New Roman" w:cs="Times New Roman"/>
          <w:sz w:val="28"/>
          <w:szCs w:val="28"/>
        </w:rPr>
        <w:t xml:space="preserve"> </w:t>
      </w:r>
      <w:r w:rsidR="001A489A">
        <w:rPr>
          <w:rFonts w:ascii="Times New Roman" w:hAnsi="Times New Roman" w:cs="Times New Roman"/>
          <w:sz w:val="28"/>
          <w:szCs w:val="28"/>
        </w:rPr>
        <w:t>подчёркивал</w:t>
      </w:r>
      <w:r w:rsidR="002749D1" w:rsidRPr="002749D1">
        <w:rPr>
          <w:rFonts w:ascii="Times New Roman" w:hAnsi="Times New Roman" w:cs="Times New Roman"/>
          <w:sz w:val="28"/>
          <w:szCs w:val="28"/>
        </w:rPr>
        <w:t xml:space="preserve"> бывший Председатель Федерального ко</w:t>
      </w:r>
      <w:r w:rsidR="001A489A">
        <w:rPr>
          <w:rFonts w:ascii="Times New Roman" w:hAnsi="Times New Roman" w:cs="Times New Roman"/>
          <w:sz w:val="28"/>
          <w:szCs w:val="28"/>
        </w:rPr>
        <w:t>нституционного суда Германии Р.</w:t>
      </w:r>
      <w:r w:rsidR="002749D1" w:rsidRPr="002749D1">
        <w:rPr>
          <w:rFonts w:ascii="Times New Roman" w:hAnsi="Times New Roman" w:cs="Times New Roman"/>
          <w:sz w:val="28"/>
          <w:szCs w:val="28"/>
        </w:rPr>
        <w:t>Херцог</w:t>
      </w:r>
      <w:r w:rsidR="009D6CFD">
        <w:rPr>
          <w:rFonts w:ascii="Times New Roman" w:hAnsi="Times New Roman" w:cs="Times New Roman"/>
          <w:sz w:val="28"/>
          <w:szCs w:val="28"/>
          <w:vertAlign w:val="superscript"/>
        </w:rPr>
        <w:t>3</w:t>
      </w:r>
      <w:r w:rsidR="002749D1" w:rsidRPr="002749D1">
        <w:rPr>
          <w:rFonts w:ascii="Times New Roman" w:hAnsi="Times New Roman" w:cs="Times New Roman"/>
          <w:sz w:val="28"/>
          <w:szCs w:val="28"/>
        </w:rPr>
        <w:t xml:space="preserve">, анализируя </w:t>
      </w:r>
      <w:r w:rsidR="001A489A">
        <w:rPr>
          <w:rFonts w:ascii="Times New Roman" w:hAnsi="Times New Roman" w:cs="Times New Roman"/>
          <w:sz w:val="28"/>
          <w:szCs w:val="28"/>
        </w:rPr>
        <w:t>проект Федерального конституционного закона «О Конституционном Суде Российской Федерации».</w:t>
      </w:r>
    </w:p>
    <w:p w:rsidR="000C6919" w:rsidRDefault="00831470" w:rsidP="00E034C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второго требования к конституционному запросу, то немецкие суды общей практики при направлении конституционного запроса обязаны указать, что поскольку закон неконституционен и не может подлежать применению, без официальной дисквалификации его Федеральным конституционным судом Германии разрешить дело на основании неконституционного закона не представляется возможным</w:t>
      </w:r>
      <w:r w:rsidR="002749D1" w:rsidRPr="002749D1">
        <w:rPr>
          <w:rFonts w:ascii="Times New Roman" w:hAnsi="Times New Roman" w:cs="Times New Roman"/>
          <w:sz w:val="28"/>
          <w:szCs w:val="28"/>
        </w:rPr>
        <w:t xml:space="preserve">. </w:t>
      </w:r>
      <w:r w:rsidR="00046555">
        <w:rPr>
          <w:rFonts w:ascii="Times New Roman" w:hAnsi="Times New Roman" w:cs="Times New Roman"/>
          <w:sz w:val="28"/>
          <w:szCs w:val="28"/>
        </w:rPr>
        <w:t>Как и в Российской Федерации, в Германии</w:t>
      </w:r>
      <w:r w:rsidR="002749D1" w:rsidRPr="002749D1">
        <w:rPr>
          <w:rFonts w:ascii="Times New Roman" w:hAnsi="Times New Roman" w:cs="Times New Roman"/>
          <w:sz w:val="28"/>
          <w:szCs w:val="28"/>
        </w:rPr>
        <w:t xml:space="preserve"> бремя доказывания обоснованности запроса </w:t>
      </w:r>
      <w:r w:rsidR="00046555">
        <w:rPr>
          <w:rFonts w:ascii="Times New Roman" w:hAnsi="Times New Roman" w:cs="Times New Roman"/>
          <w:sz w:val="28"/>
          <w:szCs w:val="28"/>
        </w:rPr>
        <w:t xml:space="preserve">в виде </w:t>
      </w:r>
      <w:r w:rsidR="0051220D">
        <w:rPr>
          <w:rFonts w:ascii="Times New Roman" w:hAnsi="Times New Roman" w:cs="Times New Roman"/>
          <w:sz w:val="28"/>
          <w:szCs w:val="28"/>
        </w:rPr>
        <w:t>построения системы аргументаций, на основании которой следует вывод о</w:t>
      </w:r>
    </w:p>
    <w:p w:rsidR="000C6919" w:rsidRDefault="000C6919" w:rsidP="000C6919">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0C6919" w:rsidRPr="009D6CFD" w:rsidRDefault="009D6CFD" w:rsidP="009D6CFD">
      <w:pPr>
        <w:spacing w:line="240" w:lineRule="auto"/>
        <w:jc w:val="both"/>
        <w:rPr>
          <w:rFonts w:ascii="Times New Roman" w:hAnsi="Times New Roman" w:cs="Times New Roman"/>
          <w:sz w:val="20"/>
          <w:szCs w:val="20"/>
        </w:rPr>
      </w:pPr>
      <w:r w:rsidRPr="009D6CFD">
        <w:rPr>
          <w:rFonts w:ascii="Times New Roman" w:hAnsi="Times New Roman" w:cs="Times New Roman"/>
          <w:sz w:val="20"/>
          <w:szCs w:val="20"/>
          <w:vertAlign w:val="superscript"/>
        </w:rPr>
        <w:t>1</w:t>
      </w:r>
      <w:proofErr w:type="gramStart"/>
      <w:r w:rsidRPr="009D6CFD">
        <w:rPr>
          <w:rFonts w:ascii="Times New Roman" w:hAnsi="Times New Roman" w:cs="Times New Roman"/>
          <w:sz w:val="20"/>
          <w:szCs w:val="20"/>
        </w:rPr>
        <w:t xml:space="preserve"> </w:t>
      </w:r>
      <w:r w:rsidR="000C6919" w:rsidRPr="009D6CFD">
        <w:rPr>
          <w:rFonts w:ascii="Times New Roman" w:hAnsi="Times New Roman" w:cs="Times New Roman"/>
          <w:sz w:val="20"/>
          <w:szCs w:val="20"/>
        </w:rPr>
        <w:t>С</w:t>
      </w:r>
      <w:proofErr w:type="gramEnd"/>
      <w:r w:rsidR="000C6919" w:rsidRPr="009D6CFD">
        <w:rPr>
          <w:rFonts w:ascii="Times New Roman" w:hAnsi="Times New Roman" w:cs="Times New Roman"/>
          <w:sz w:val="20"/>
          <w:szCs w:val="20"/>
        </w:rPr>
        <w:t>м., например: Долгополова О.Н. Конституционный контроль в Германии // Вестник Конституционного Суда Республики Беларусь. 1999. N 4. С. 62.</w:t>
      </w:r>
    </w:p>
    <w:p w:rsidR="009D6CFD" w:rsidRPr="009D6CFD" w:rsidRDefault="009D6CFD" w:rsidP="009D6CFD">
      <w:pPr>
        <w:spacing w:line="240" w:lineRule="auto"/>
        <w:jc w:val="both"/>
        <w:rPr>
          <w:rFonts w:ascii="Times New Roman" w:hAnsi="Times New Roman" w:cs="Times New Roman"/>
          <w:color w:val="000000"/>
          <w:sz w:val="20"/>
          <w:szCs w:val="20"/>
          <w:shd w:val="clear" w:color="auto" w:fill="FFFEFA"/>
        </w:rPr>
      </w:pPr>
      <w:r w:rsidRPr="009D6CFD">
        <w:rPr>
          <w:rFonts w:ascii="Times New Roman" w:hAnsi="Times New Roman" w:cs="Times New Roman"/>
          <w:sz w:val="20"/>
          <w:szCs w:val="20"/>
          <w:vertAlign w:val="superscript"/>
        </w:rPr>
        <w:t>2</w:t>
      </w:r>
      <w:r w:rsidRPr="009D6CFD">
        <w:rPr>
          <w:rFonts w:ascii="Times New Roman" w:hAnsi="Times New Roman" w:cs="Times New Roman"/>
          <w:sz w:val="20"/>
          <w:szCs w:val="20"/>
        </w:rPr>
        <w:t xml:space="preserve"> </w:t>
      </w:r>
      <w:r w:rsidRPr="009D6CFD">
        <w:rPr>
          <w:rFonts w:ascii="Times New Roman" w:hAnsi="Times New Roman" w:cs="Times New Roman"/>
          <w:color w:val="000000"/>
          <w:sz w:val="20"/>
          <w:szCs w:val="20"/>
          <w:shd w:val="clear" w:color="auto" w:fill="FFFEFA"/>
        </w:rPr>
        <w:t>Блохин П. Защита основных прав средствами конституционного правосудия в Германии // Сравнительное конституционное обозрение. - М.: Институт права и публичной политики, 2014, № 3 (100). - С. 85-86.</w:t>
      </w:r>
    </w:p>
    <w:p w:rsidR="009D6CFD" w:rsidRPr="009D6CFD" w:rsidRDefault="009D6CFD" w:rsidP="009D6CFD">
      <w:pPr>
        <w:spacing w:line="240" w:lineRule="auto"/>
        <w:jc w:val="both"/>
        <w:rPr>
          <w:rFonts w:ascii="Times New Roman" w:hAnsi="Times New Roman" w:cs="Times New Roman"/>
          <w:sz w:val="20"/>
          <w:szCs w:val="20"/>
        </w:rPr>
      </w:pPr>
      <w:r w:rsidRPr="009D6CFD">
        <w:rPr>
          <w:rFonts w:ascii="Times New Roman" w:hAnsi="Times New Roman" w:cs="Times New Roman"/>
          <w:color w:val="000000"/>
          <w:sz w:val="20"/>
          <w:szCs w:val="20"/>
          <w:shd w:val="clear" w:color="auto" w:fill="FFFEFA"/>
          <w:vertAlign w:val="superscript"/>
        </w:rPr>
        <w:t>3</w:t>
      </w:r>
      <w:proofErr w:type="gramStart"/>
      <w:r w:rsidRPr="009D6CFD">
        <w:rPr>
          <w:rFonts w:ascii="Times New Roman" w:hAnsi="Times New Roman" w:cs="Times New Roman"/>
          <w:color w:val="000000"/>
          <w:sz w:val="20"/>
          <w:szCs w:val="20"/>
          <w:shd w:val="clear" w:color="auto" w:fill="FFFEFA"/>
        </w:rPr>
        <w:t xml:space="preserve"> С</w:t>
      </w:r>
      <w:proofErr w:type="gramEnd"/>
      <w:r w:rsidRPr="009D6CFD">
        <w:rPr>
          <w:rFonts w:ascii="Times New Roman" w:hAnsi="Times New Roman" w:cs="Times New Roman"/>
          <w:color w:val="000000"/>
          <w:sz w:val="20"/>
          <w:szCs w:val="20"/>
          <w:shd w:val="clear" w:color="auto" w:fill="FFFEFA"/>
        </w:rPr>
        <w:t>м.: Митюков М.А. Зарубежные оценки законодательного регулирования конституционного правосудия России (по экспертным заключениям Венецианской комиссии Совета Европы и иностранных специалистов по конституционному праву) // Государственная власть и местное самоуп</w:t>
      </w:r>
      <w:r>
        <w:rPr>
          <w:rFonts w:ascii="Times New Roman" w:hAnsi="Times New Roman" w:cs="Times New Roman"/>
          <w:color w:val="000000"/>
          <w:sz w:val="20"/>
          <w:szCs w:val="20"/>
          <w:shd w:val="clear" w:color="auto" w:fill="FFFEFA"/>
        </w:rPr>
        <w:t>равление. 2007. N 1. С. 10.</w:t>
      </w:r>
    </w:p>
    <w:p w:rsidR="000C6919" w:rsidRDefault="000C6919" w:rsidP="000C6919">
      <w:pPr>
        <w:spacing w:line="360" w:lineRule="auto"/>
        <w:jc w:val="both"/>
        <w:rPr>
          <w:rFonts w:ascii="Times New Roman" w:hAnsi="Times New Roman" w:cs="Times New Roman"/>
          <w:sz w:val="28"/>
          <w:szCs w:val="28"/>
        </w:rPr>
      </w:pPr>
    </w:p>
    <w:p w:rsidR="00046555" w:rsidRDefault="00046555" w:rsidP="006B6A1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неконституционности</w:t>
      </w:r>
      <w:proofErr w:type="spellEnd"/>
      <w:r>
        <w:rPr>
          <w:rFonts w:ascii="Times New Roman" w:hAnsi="Times New Roman" w:cs="Times New Roman"/>
          <w:sz w:val="28"/>
          <w:szCs w:val="28"/>
        </w:rPr>
        <w:t xml:space="preserve"> закона,</w:t>
      </w:r>
      <w:r w:rsidR="002749D1" w:rsidRPr="002749D1">
        <w:rPr>
          <w:rFonts w:ascii="Times New Roman" w:hAnsi="Times New Roman" w:cs="Times New Roman"/>
          <w:sz w:val="28"/>
          <w:szCs w:val="28"/>
        </w:rPr>
        <w:t xml:space="preserve"> лежит </w:t>
      </w:r>
      <w:r>
        <w:rPr>
          <w:rFonts w:ascii="Times New Roman" w:hAnsi="Times New Roman" w:cs="Times New Roman"/>
          <w:sz w:val="28"/>
          <w:szCs w:val="28"/>
        </w:rPr>
        <w:t>именно на судье, обращающемся с конституционным запросом</w:t>
      </w:r>
      <w:r w:rsidR="002749D1" w:rsidRPr="002749D1">
        <w:rPr>
          <w:rFonts w:ascii="Times New Roman" w:hAnsi="Times New Roman" w:cs="Times New Roman"/>
          <w:sz w:val="28"/>
          <w:szCs w:val="28"/>
        </w:rPr>
        <w:t xml:space="preserve">. </w:t>
      </w:r>
    </w:p>
    <w:p w:rsidR="002749D1" w:rsidRPr="002749D1" w:rsidRDefault="002749D1" w:rsidP="00E034CA">
      <w:pPr>
        <w:spacing w:line="360" w:lineRule="auto"/>
        <w:ind w:firstLine="709"/>
        <w:jc w:val="both"/>
        <w:rPr>
          <w:rFonts w:ascii="Times New Roman" w:hAnsi="Times New Roman" w:cs="Times New Roman"/>
          <w:sz w:val="28"/>
          <w:szCs w:val="28"/>
        </w:rPr>
      </w:pPr>
      <w:r w:rsidRPr="002749D1">
        <w:rPr>
          <w:rFonts w:ascii="Times New Roman" w:hAnsi="Times New Roman" w:cs="Times New Roman"/>
          <w:sz w:val="28"/>
          <w:szCs w:val="28"/>
        </w:rPr>
        <w:t>Помимо</w:t>
      </w:r>
      <w:r w:rsidR="00DC6ACF">
        <w:rPr>
          <w:rFonts w:ascii="Times New Roman" w:hAnsi="Times New Roman" w:cs="Times New Roman"/>
          <w:sz w:val="28"/>
          <w:szCs w:val="28"/>
        </w:rPr>
        <w:t xml:space="preserve"> уже</w:t>
      </w:r>
      <w:r w:rsidRPr="002749D1">
        <w:rPr>
          <w:rFonts w:ascii="Times New Roman" w:hAnsi="Times New Roman" w:cs="Times New Roman"/>
          <w:sz w:val="28"/>
          <w:szCs w:val="28"/>
        </w:rPr>
        <w:t xml:space="preserve"> </w:t>
      </w:r>
      <w:proofErr w:type="gramStart"/>
      <w:r w:rsidRPr="002749D1">
        <w:rPr>
          <w:rFonts w:ascii="Times New Roman" w:hAnsi="Times New Roman" w:cs="Times New Roman"/>
          <w:sz w:val="28"/>
          <w:szCs w:val="28"/>
        </w:rPr>
        <w:t>названных</w:t>
      </w:r>
      <w:proofErr w:type="gramEnd"/>
      <w:r w:rsidRPr="002749D1">
        <w:rPr>
          <w:rFonts w:ascii="Times New Roman" w:hAnsi="Times New Roman" w:cs="Times New Roman"/>
          <w:sz w:val="28"/>
          <w:szCs w:val="28"/>
        </w:rPr>
        <w:t>, существуют и иные требования допустимости более общего характера, например</w:t>
      </w:r>
      <w:r w:rsidR="00F53D6E">
        <w:rPr>
          <w:rFonts w:ascii="Times New Roman" w:hAnsi="Times New Roman" w:cs="Times New Roman"/>
          <w:sz w:val="28"/>
          <w:szCs w:val="28"/>
        </w:rPr>
        <w:t>,</w:t>
      </w:r>
      <w:r w:rsidRPr="002749D1">
        <w:rPr>
          <w:rFonts w:ascii="Times New Roman" w:hAnsi="Times New Roman" w:cs="Times New Roman"/>
          <w:sz w:val="28"/>
          <w:szCs w:val="28"/>
        </w:rPr>
        <w:t xml:space="preserve"> с точки зрения объекта </w:t>
      </w:r>
      <w:proofErr w:type="spellStart"/>
      <w:r w:rsidRPr="002749D1">
        <w:rPr>
          <w:rFonts w:ascii="Times New Roman" w:hAnsi="Times New Roman" w:cs="Times New Roman"/>
          <w:sz w:val="28"/>
          <w:szCs w:val="28"/>
        </w:rPr>
        <w:t>нормоконтроля</w:t>
      </w:r>
      <w:proofErr w:type="spellEnd"/>
      <w:r w:rsidRPr="002749D1">
        <w:rPr>
          <w:rFonts w:ascii="Times New Roman" w:hAnsi="Times New Roman" w:cs="Times New Roman"/>
          <w:sz w:val="28"/>
          <w:szCs w:val="28"/>
        </w:rPr>
        <w:t>. Так, законы, принятые до вступления в силу действующей Конституции</w:t>
      </w:r>
      <w:r w:rsidR="00F53D6E">
        <w:rPr>
          <w:rFonts w:ascii="Times New Roman" w:hAnsi="Times New Roman" w:cs="Times New Roman"/>
          <w:sz w:val="28"/>
          <w:szCs w:val="28"/>
        </w:rPr>
        <w:t xml:space="preserve"> Германии</w:t>
      </w:r>
      <w:r w:rsidRPr="002749D1">
        <w:rPr>
          <w:rFonts w:ascii="Times New Roman" w:hAnsi="Times New Roman" w:cs="Times New Roman"/>
          <w:sz w:val="28"/>
          <w:szCs w:val="28"/>
        </w:rPr>
        <w:t>, а равно акты, принятые не Парламентом, а иным орг</w:t>
      </w:r>
      <w:r w:rsidR="00F53D6E">
        <w:rPr>
          <w:rFonts w:ascii="Times New Roman" w:hAnsi="Times New Roman" w:cs="Times New Roman"/>
          <w:sz w:val="28"/>
          <w:szCs w:val="28"/>
        </w:rPr>
        <w:t xml:space="preserve">аном, например Правительством, </w:t>
      </w:r>
      <w:r w:rsidRPr="002749D1">
        <w:rPr>
          <w:rFonts w:ascii="Times New Roman" w:hAnsi="Times New Roman" w:cs="Times New Roman"/>
          <w:sz w:val="28"/>
          <w:szCs w:val="28"/>
        </w:rPr>
        <w:t>могут проверяться непосредственно самими судами и при необходимости</w:t>
      </w:r>
      <w:r w:rsidR="00F53D6E">
        <w:rPr>
          <w:rFonts w:ascii="Times New Roman" w:hAnsi="Times New Roman" w:cs="Times New Roman"/>
          <w:sz w:val="28"/>
          <w:szCs w:val="28"/>
        </w:rPr>
        <w:t xml:space="preserve"> оставляться ими без </w:t>
      </w:r>
      <w:proofErr w:type="gramStart"/>
      <w:r w:rsidR="00F53D6E">
        <w:rPr>
          <w:rFonts w:ascii="Times New Roman" w:hAnsi="Times New Roman" w:cs="Times New Roman"/>
          <w:sz w:val="28"/>
          <w:szCs w:val="28"/>
        </w:rPr>
        <w:t>применения</w:t>
      </w:r>
      <w:proofErr w:type="gramEnd"/>
      <w:r w:rsidR="00F53D6E">
        <w:rPr>
          <w:rFonts w:ascii="Times New Roman" w:hAnsi="Times New Roman" w:cs="Times New Roman"/>
          <w:sz w:val="28"/>
          <w:szCs w:val="28"/>
        </w:rPr>
        <w:t xml:space="preserve"> </w:t>
      </w:r>
      <w:r w:rsidRPr="002749D1">
        <w:rPr>
          <w:rFonts w:ascii="Times New Roman" w:hAnsi="Times New Roman" w:cs="Times New Roman"/>
          <w:sz w:val="28"/>
          <w:szCs w:val="28"/>
        </w:rPr>
        <w:t>без обращения в Федеральный конституционный суд.</w:t>
      </w:r>
      <w:r w:rsidR="003C66C8">
        <w:rPr>
          <w:rFonts w:ascii="Times New Roman" w:hAnsi="Times New Roman" w:cs="Times New Roman"/>
          <w:sz w:val="28"/>
          <w:szCs w:val="28"/>
        </w:rPr>
        <w:t xml:space="preserve"> В этом смысле немецкая модель </w:t>
      </w:r>
      <w:r w:rsidR="00C04FC8">
        <w:rPr>
          <w:rFonts w:ascii="Times New Roman" w:hAnsi="Times New Roman" w:cs="Times New Roman"/>
          <w:sz w:val="28"/>
          <w:szCs w:val="28"/>
        </w:rPr>
        <w:t>конституционного запроса существенно отличается от российской модели. В отличие от Германии, в России, как это следует из Постановления Конституционного Суда РФ 1998 года, суды общей практики обязаны обращаться с конституционным запросом в отношении любого закона, в том числе тех, которые были приняты до вступления в силу Конституции РФ. Более того, в указанном Постановлении Конституционного Суда сделан вывод, что в некоторых случаях суд обязан обращаться с конституционным запросом о несоответствии Конституции нормативных актов, издаваемых органами исполнительной власти (в частности, Постановлений Правительства РФ).</w:t>
      </w:r>
    </w:p>
    <w:p w:rsidR="007C2730" w:rsidRPr="00C11D51" w:rsidRDefault="007C2730" w:rsidP="0051220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Весьма любопытной деталью, отличающей институт конституционного запроса в Германии от российской модели, является правило парагра</w:t>
      </w:r>
      <w:r w:rsidR="006C327E">
        <w:rPr>
          <w:rFonts w:ascii="Times New Roman" w:hAnsi="Times New Roman" w:cs="Times New Roman"/>
          <w:sz w:val="28"/>
          <w:szCs w:val="28"/>
        </w:rPr>
        <w:t>ф</w:t>
      </w:r>
      <w:r>
        <w:rPr>
          <w:rFonts w:ascii="Times New Roman" w:hAnsi="Times New Roman" w:cs="Times New Roman"/>
          <w:sz w:val="28"/>
          <w:szCs w:val="28"/>
        </w:rPr>
        <w:t>а 82 Закона от 12 марта 1951 года «О Федеральном конституционном суде», согласно которому участникам процесса по делу, рассматриваемому судом, заявившим ходатайство (имеется в виду конституционный запрос), Федеральный конституционный суд также представляет возможность выразить их точку зрения.</w:t>
      </w:r>
      <w:proofErr w:type="gramEnd"/>
      <w:r w:rsidR="00D3063A">
        <w:rPr>
          <w:rFonts w:ascii="Times New Roman" w:hAnsi="Times New Roman" w:cs="Times New Roman"/>
          <w:sz w:val="28"/>
          <w:szCs w:val="28"/>
        </w:rPr>
        <w:t xml:space="preserve"> То есть, Федеральный конституционный суд Германии привлек</w:t>
      </w:r>
      <w:r w:rsidR="00F10A0B">
        <w:rPr>
          <w:rFonts w:ascii="Times New Roman" w:hAnsi="Times New Roman" w:cs="Times New Roman"/>
          <w:sz w:val="28"/>
          <w:szCs w:val="28"/>
        </w:rPr>
        <w:t>ает стороны, участвующие</w:t>
      </w:r>
      <w:r w:rsidR="00D3063A">
        <w:rPr>
          <w:rFonts w:ascii="Times New Roman" w:hAnsi="Times New Roman" w:cs="Times New Roman"/>
          <w:sz w:val="28"/>
          <w:szCs w:val="28"/>
        </w:rPr>
        <w:t xml:space="preserve"> в деле, </w:t>
      </w:r>
      <w:r w:rsidR="006C327E">
        <w:rPr>
          <w:rFonts w:ascii="Times New Roman" w:hAnsi="Times New Roman" w:cs="Times New Roman"/>
          <w:sz w:val="28"/>
          <w:szCs w:val="28"/>
        </w:rPr>
        <w:t>в рамках рассмотрения которого суд пришёл к выводу о несоответствии закона конституции, к</w:t>
      </w:r>
      <w:r w:rsidR="00F10A0B">
        <w:rPr>
          <w:rFonts w:ascii="Times New Roman" w:hAnsi="Times New Roman" w:cs="Times New Roman"/>
          <w:sz w:val="28"/>
          <w:szCs w:val="28"/>
        </w:rPr>
        <w:t xml:space="preserve"> участию в конституционном разбирательстве. В России, как известно, участие третьих в лиц в конституционном судопроизводстве по категории дел, связанных с </w:t>
      </w:r>
      <w:r w:rsidR="00F10A0B">
        <w:rPr>
          <w:rFonts w:ascii="Times New Roman" w:hAnsi="Times New Roman" w:cs="Times New Roman"/>
          <w:sz w:val="28"/>
          <w:szCs w:val="28"/>
        </w:rPr>
        <w:lastRenderedPageBreak/>
        <w:t xml:space="preserve">рассмотрением конституционности </w:t>
      </w:r>
      <w:proofErr w:type="gramStart"/>
      <w:r w:rsidR="00F10A0B">
        <w:rPr>
          <w:rFonts w:ascii="Times New Roman" w:hAnsi="Times New Roman" w:cs="Times New Roman"/>
          <w:sz w:val="28"/>
          <w:szCs w:val="28"/>
        </w:rPr>
        <w:t>закона по запросам</w:t>
      </w:r>
      <w:proofErr w:type="gramEnd"/>
      <w:r w:rsidR="00F10A0B">
        <w:rPr>
          <w:rFonts w:ascii="Times New Roman" w:hAnsi="Times New Roman" w:cs="Times New Roman"/>
          <w:sz w:val="28"/>
          <w:szCs w:val="28"/>
        </w:rPr>
        <w:t xml:space="preserve"> судов, ФКЗ «О Конституционном Суде РФ» не предусматривается</w:t>
      </w:r>
      <w:r w:rsidR="006C327E">
        <w:rPr>
          <w:rFonts w:ascii="Times New Roman" w:hAnsi="Times New Roman" w:cs="Times New Roman"/>
          <w:sz w:val="28"/>
          <w:szCs w:val="28"/>
        </w:rPr>
        <w:t>, поскольку в целом не предусматривается процессуальный институт третьих лиц.</w:t>
      </w:r>
    </w:p>
    <w:p w:rsidR="002950A8" w:rsidRDefault="00C11D51" w:rsidP="00512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605D1" w:rsidRPr="009605D1">
        <w:rPr>
          <w:rFonts w:ascii="Times New Roman" w:hAnsi="Times New Roman" w:cs="Times New Roman"/>
          <w:sz w:val="28"/>
          <w:szCs w:val="28"/>
        </w:rPr>
        <w:t xml:space="preserve"> </w:t>
      </w:r>
      <w:r w:rsidR="009605D1">
        <w:rPr>
          <w:rFonts w:ascii="Times New Roman" w:hAnsi="Times New Roman" w:cs="Times New Roman"/>
          <w:sz w:val="28"/>
          <w:szCs w:val="28"/>
        </w:rPr>
        <w:t>как было показано выше,</w:t>
      </w:r>
      <w:r>
        <w:rPr>
          <w:rFonts w:ascii="Times New Roman" w:hAnsi="Times New Roman" w:cs="Times New Roman"/>
          <w:sz w:val="28"/>
          <w:szCs w:val="28"/>
        </w:rPr>
        <w:t xml:space="preserve"> </w:t>
      </w:r>
      <w:r w:rsidR="00D47837">
        <w:rPr>
          <w:rFonts w:ascii="Times New Roman" w:hAnsi="Times New Roman" w:cs="Times New Roman"/>
          <w:sz w:val="28"/>
          <w:szCs w:val="28"/>
        </w:rPr>
        <w:t>конституционный запрос</w:t>
      </w:r>
      <w:r>
        <w:rPr>
          <w:rFonts w:ascii="Times New Roman" w:hAnsi="Times New Roman" w:cs="Times New Roman"/>
          <w:sz w:val="28"/>
          <w:szCs w:val="28"/>
        </w:rPr>
        <w:t xml:space="preserve"> судов общей практики в орган конституционного контроля существует в том или ином виде практически во всех европейских правопорядках, где создан специальный судебный орган, осуществляющий правосудие посредством конституционного судопроизводст</w:t>
      </w:r>
      <w:r w:rsidR="00F00695">
        <w:rPr>
          <w:rFonts w:ascii="Times New Roman" w:hAnsi="Times New Roman" w:cs="Times New Roman"/>
          <w:sz w:val="28"/>
          <w:szCs w:val="28"/>
        </w:rPr>
        <w:t xml:space="preserve">ва. Указанные обстоятельства дают веские основания </w:t>
      </w:r>
      <w:r w:rsidR="00D47837">
        <w:rPr>
          <w:rFonts w:ascii="Times New Roman" w:hAnsi="Times New Roman" w:cs="Times New Roman"/>
          <w:sz w:val="28"/>
          <w:szCs w:val="28"/>
        </w:rPr>
        <w:t>утверждать,</w:t>
      </w:r>
      <w:r w:rsidR="00F00695">
        <w:rPr>
          <w:rFonts w:ascii="Times New Roman" w:hAnsi="Times New Roman" w:cs="Times New Roman"/>
          <w:sz w:val="28"/>
          <w:szCs w:val="28"/>
        </w:rPr>
        <w:t xml:space="preserve"> что рассматриваемый правовой феномен является универсальным и общепризнанным конституционно-правовым завоеванием</w:t>
      </w:r>
      <w:r w:rsidR="00D47837">
        <w:rPr>
          <w:rFonts w:ascii="Times New Roman" w:hAnsi="Times New Roman" w:cs="Times New Roman"/>
          <w:sz w:val="28"/>
          <w:szCs w:val="28"/>
        </w:rPr>
        <w:t>, являющимся важной составляющей верховенства права в государстве.</w:t>
      </w:r>
      <w:r w:rsidR="00F00695">
        <w:rPr>
          <w:rFonts w:ascii="Times New Roman" w:hAnsi="Times New Roman" w:cs="Times New Roman"/>
          <w:sz w:val="28"/>
          <w:szCs w:val="28"/>
        </w:rPr>
        <w:t xml:space="preserve"> </w:t>
      </w:r>
      <w:r w:rsidR="00D47837">
        <w:rPr>
          <w:rFonts w:ascii="Times New Roman" w:hAnsi="Times New Roman" w:cs="Times New Roman"/>
          <w:sz w:val="28"/>
          <w:szCs w:val="28"/>
        </w:rPr>
        <w:t>В институте конституционного запроса</w:t>
      </w:r>
      <w:r w:rsidR="0014607C">
        <w:rPr>
          <w:rFonts w:ascii="Times New Roman" w:hAnsi="Times New Roman" w:cs="Times New Roman"/>
          <w:sz w:val="28"/>
          <w:szCs w:val="28"/>
        </w:rPr>
        <w:t xml:space="preserve"> </w:t>
      </w:r>
      <w:r w:rsidR="00282CBE">
        <w:rPr>
          <w:rFonts w:ascii="Times New Roman" w:hAnsi="Times New Roman" w:cs="Times New Roman"/>
          <w:sz w:val="28"/>
          <w:szCs w:val="28"/>
        </w:rPr>
        <w:t>судов</w:t>
      </w:r>
      <w:r w:rsidR="007A07E5">
        <w:rPr>
          <w:rFonts w:ascii="Times New Roman" w:hAnsi="Times New Roman" w:cs="Times New Roman"/>
          <w:sz w:val="28"/>
          <w:szCs w:val="28"/>
        </w:rPr>
        <w:t xml:space="preserve"> общество</w:t>
      </w:r>
      <w:r w:rsidR="00282CBE">
        <w:rPr>
          <w:rFonts w:ascii="Times New Roman" w:hAnsi="Times New Roman" w:cs="Times New Roman"/>
          <w:sz w:val="28"/>
          <w:szCs w:val="28"/>
        </w:rPr>
        <w:t xml:space="preserve"> </w:t>
      </w:r>
      <w:r w:rsidR="007A07E5">
        <w:rPr>
          <w:rFonts w:ascii="Times New Roman" w:hAnsi="Times New Roman" w:cs="Times New Roman"/>
          <w:sz w:val="28"/>
          <w:szCs w:val="28"/>
        </w:rPr>
        <w:t>види</w:t>
      </w:r>
      <w:r w:rsidR="0014607C">
        <w:rPr>
          <w:rFonts w:ascii="Times New Roman" w:hAnsi="Times New Roman" w:cs="Times New Roman"/>
          <w:sz w:val="28"/>
          <w:szCs w:val="28"/>
        </w:rPr>
        <w:t>т</w:t>
      </w:r>
      <w:r w:rsidR="00D47837">
        <w:rPr>
          <w:rFonts w:ascii="Times New Roman" w:hAnsi="Times New Roman" w:cs="Times New Roman"/>
          <w:sz w:val="28"/>
          <w:szCs w:val="28"/>
        </w:rPr>
        <w:t xml:space="preserve"> </w:t>
      </w:r>
      <w:r w:rsidR="0014607C">
        <w:rPr>
          <w:rFonts w:ascii="Times New Roman" w:hAnsi="Times New Roman" w:cs="Times New Roman"/>
          <w:sz w:val="28"/>
          <w:szCs w:val="28"/>
        </w:rPr>
        <w:t>эффективный</w:t>
      </w:r>
      <w:r w:rsidR="00282CBE">
        <w:rPr>
          <w:rFonts w:ascii="Times New Roman" w:hAnsi="Times New Roman" w:cs="Times New Roman"/>
          <w:sz w:val="28"/>
          <w:szCs w:val="28"/>
        </w:rPr>
        <w:t xml:space="preserve"> механизм</w:t>
      </w:r>
      <w:r w:rsidR="0019222B">
        <w:rPr>
          <w:rFonts w:ascii="Times New Roman" w:hAnsi="Times New Roman" w:cs="Times New Roman"/>
          <w:sz w:val="28"/>
          <w:szCs w:val="28"/>
        </w:rPr>
        <w:t xml:space="preserve"> своевременной</w:t>
      </w:r>
      <w:r w:rsidR="00282CBE">
        <w:rPr>
          <w:rFonts w:ascii="Times New Roman" w:hAnsi="Times New Roman" w:cs="Times New Roman"/>
          <w:sz w:val="28"/>
          <w:szCs w:val="28"/>
        </w:rPr>
        <w:t xml:space="preserve"> защиты конституционного правопорядка от </w:t>
      </w:r>
      <w:r w:rsidR="00D47837">
        <w:rPr>
          <w:rFonts w:ascii="Times New Roman" w:hAnsi="Times New Roman" w:cs="Times New Roman"/>
          <w:sz w:val="28"/>
          <w:szCs w:val="28"/>
        </w:rPr>
        <w:t>государственного произвола, выражающегося в принятии законодателем неконституционных законов</w:t>
      </w:r>
      <w:r w:rsidR="009605D1">
        <w:rPr>
          <w:rFonts w:ascii="Times New Roman" w:hAnsi="Times New Roman" w:cs="Times New Roman"/>
          <w:sz w:val="28"/>
          <w:szCs w:val="28"/>
        </w:rPr>
        <w:t>, нарушающих права граждан, принципы государственного устройства и другие конституционные ценности</w:t>
      </w:r>
      <w:r w:rsidR="00D47837">
        <w:rPr>
          <w:rFonts w:ascii="Times New Roman" w:hAnsi="Times New Roman" w:cs="Times New Roman"/>
          <w:sz w:val="28"/>
          <w:szCs w:val="28"/>
        </w:rPr>
        <w:t>.</w:t>
      </w:r>
      <w:r w:rsidR="009605D1">
        <w:rPr>
          <w:rFonts w:ascii="Times New Roman" w:hAnsi="Times New Roman" w:cs="Times New Roman"/>
          <w:sz w:val="28"/>
          <w:szCs w:val="28"/>
        </w:rPr>
        <w:t xml:space="preserve"> Представляется, что любое развивающееся государство, заинтересованное в </w:t>
      </w:r>
      <w:proofErr w:type="spellStart"/>
      <w:r w:rsidR="009605D1">
        <w:rPr>
          <w:rFonts w:ascii="Times New Roman" w:hAnsi="Times New Roman" w:cs="Times New Roman"/>
          <w:sz w:val="28"/>
          <w:szCs w:val="28"/>
        </w:rPr>
        <w:t>конституционализации</w:t>
      </w:r>
      <w:proofErr w:type="spellEnd"/>
      <w:r w:rsidR="009605D1">
        <w:rPr>
          <w:rFonts w:ascii="Times New Roman" w:hAnsi="Times New Roman" w:cs="Times New Roman"/>
          <w:sz w:val="28"/>
          <w:szCs w:val="28"/>
        </w:rPr>
        <w:t xml:space="preserve"> общественной жизни, повышении </w:t>
      </w:r>
      <w:r w:rsidR="007C2730">
        <w:rPr>
          <w:rFonts w:ascii="Times New Roman" w:hAnsi="Times New Roman" w:cs="Times New Roman"/>
          <w:sz w:val="28"/>
          <w:szCs w:val="28"/>
        </w:rPr>
        <w:t xml:space="preserve">уровня </w:t>
      </w:r>
      <w:r w:rsidR="009605D1">
        <w:rPr>
          <w:rFonts w:ascii="Times New Roman" w:hAnsi="Times New Roman" w:cs="Times New Roman"/>
          <w:sz w:val="28"/>
          <w:szCs w:val="28"/>
        </w:rPr>
        <w:t xml:space="preserve">конституционных гарантий, должно при создании органа, осуществляющего конституционный контроль, предусмотреть возможность судов общей практики обращаться с запросом в орган конституционного контроля.  </w:t>
      </w:r>
      <w:r w:rsidR="00D47837">
        <w:rPr>
          <w:rFonts w:ascii="Times New Roman" w:hAnsi="Times New Roman" w:cs="Times New Roman"/>
          <w:sz w:val="28"/>
          <w:szCs w:val="28"/>
        </w:rPr>
        <w:t xml:space="preserve"> </w:t>
      </w:r>
    </w:p>
    <w:p w:rsidR="005025D0" w:rsidRDefault="005025D0" w:rsidP="002749D1">
      <w:pPr>
        <w:spacing w:line="360" w:lineRule="auto"/>
        <w:jc w:val="both"/>
        <w:rPr>
          <w:rFonts w:ascii="Times New Roman" w:hAnsi="Times New Roman" w:cs="Times New Roman"/>
          <w:sz w:val="28"/>
          <w:szCs w:val="28"/>
        </w:rPr>
      </w:pPr>
    </w:p>
    <w:p w:rsidR="005025D0" w:rsidRDefault="005025D0" w:rsidP="002749D1">
      <w:pPr>
        <w:spacing w:line="360" w:lineRule="auto"/>
        <w:jc w:val="both"/>
        <w:rPr>
          <w:rFonts w:ascii="Times New Roman" w:hAnsi="Times New Roman" w:cs="Times New Roman"/>
          <w:sz w:val="28"/>
          <w:szCs w:val="28"/>
        </w:rPr>
      </w:pPr>
    </w:p>
    <w:p w:rsidR="005025D0" w:rsidRDefault="005025D0" w:rsidP="002749D1">
      <w:pPr>
        <w:spacing w:line="360" w:lineRule="auto"/>
        <w:jc w:val="both"/>
        <w:rPr>
          <w:rFonts w:ascii="Times New Roman" w:hAnsi="Times New Roman" w:cs="Times New Roman"/>
          <w:sz w:val="28"/>
          <w:szCs w:val="28"/>
        </w:rPr>
      </w:pPr>
    </w:p>
    <w:p w:rsidR="005025D0" w:rsidRDefault="005025D0" w:rsidP="002749D1">
      <w:pPr>
        <w:spacing w:line="360" w:lineRule="auto"/>
        <w:jc w:val="both"/>
        <w:rPr>
          <w:rFonts w:ascii="Times New Roman" w:hAnsi="Times New Roman" w:cs="Times New Roman"/>
          <w:sz w:val="28"/>
          <w:szCs w:val="28"/>
        </w:rPr>
      </w:pPr>
    </w:p>
    <w:p w:rsidR="005025D0" w:rsidRDefault="005025D0" w:rsidP="002749D1">
      <w:pPr>
        <w:spacing w:line="360" w:lineRule="auto"/>
        <w:jc w:val="both"/>
        <w:rPr>
          <w:rFonts w:ascii="Times New Roman" w:hAnsi="Times New Roman" w:cs="Times New Roman"/>
          <w:sz w:val="28"/>
          <w:szCs w:val="28"/>
        </w:rPr>
      </w:pPr>
    </w:p>
    <w:p w:rsidR="00B67E15" w:rsidRDefault="00B67E15" w:rsidP="002749D1">
      <w:pPr>
        <w:spacing w:line="360" w:lineRule="auto"/>
        <w:jc w:val="both"/>
        <w:rPr>
          <w:rFonts w:ascii="Times New Roman" w:hAnsi="Times New Roman" w:cs="Times New Roman"/>
          <w:sz w:val="28"/>
          <w:szCs w:val="28"/>
        </w:rPr>
      </w:pPr>
    </w:p>
    <w:p w:rsidR="005025D0" w:rsidRPr="00FA4C37" w:rsidRDefault="005025D0" w:rsidP="00B67E15">
      <w:pPr>
        <w:spacing w:line="360" w:lineRule="auto"/>
        <w:jc w:val="center"/>
        <w:rPr>
          <w:rFonts w:ascii="Times New Roman" w:hAnsi="Times New Roman" w:cs="Times New Roman"/>
          <w:b/>
          <w:sz w:val="28"/>
          <w:szCs w:val="28"/>
        </w:rPr>
      </w:pPr>
      <w:r w:rsidRPr="00FA4C37">
        <w:rPr>
          <w:rFonts w:ascii="Times New Roman" w:hAnsi="Times New Roman" w:cs="Times New Roman"/>
          <w:b/>
          <w:sz w:val="28"/>
          <w:szCs w:val="28"/>
        </w:rPr>
        <w:lastRenderedPageBreak/>
        <w:t>Заключение</w:t>
      </w:r>
    </w:p>
    <w:p w:rsidR="00CF28C7" w:rsidRDefault="00CF28C7"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работе были предметно рассмотрены два института судебного права</w:t>
      </w:r>
      <w:proofErr w:type="gramStart"/>
      <w:r>
        <w:rPr>
          <w:rFonts w:ascii="Times New Roman" w:hAnsi="Times New Roman" w:cs="Times New Roman"/>
          <w:sz w:val="28"/>
          <w:szCs w:val="28"/>
        </w:rPr>
        <w:t xml:space="preserve"> </w:t>
      </w:r>
      <w:r w:rsidRPr="00CF28C7">
        <w:rPr>
          <w:rFonts w:ascii="Times New Roman" w:hAnsi="Times New Roman" w:cs="Times New Roman"/>
          <w:sz w:val="28"/>
          <w:szCs w:val="28"/>
        </w:rPr>
        <w:t>:</w:t>
      </w:r>
      <w:proofErr w:type="gramEnd"/>
      <w:r w:rsidRPr="00CF28C7">
        <w:rPr>
          <w:rFonts w:ascii="Times New Roman" w:hAnsi="Times New Roman" w:cs="Times New Roman"/>
          <w:sz w:val="28"/>
          <w:szCs w:val="28"/>
        </w:rPr>
        <w:t xml:space="preserve"> </w:t>
      </w:r>
      <w:r>
        <w:rPr>
          <w:rFonts w:ascii="Times New Roman" w:hAnsi="Times New Roman" w:cs="Times New Roman"/>
          <w:sz w:val="28"/>
          <w:szCs w:val="28"/>
        </w:rPr>
        <w:t>преюдициальный запрос и конституционный запросов суд</w:t>
      </w:r>
      <w:r w:rsidR="00536BFD">
        <w:rPr>
          <w:rFonts w:ascii="Times New Roman" w:hAnsi="Times New Roman" w:cs="Times New Roman"/>
          <w:sz w:val="28"/>
          <w:szCs w:val="28"/>
        </w:rPr>
        <w:t xml:space="preserve">ов общей практики. В завершении работы </w:t>
      </w:r>
      <w:r>
        <w:rPr>
          <w:rFonts w:ascii="Times New Roman" w:hAnsi="Times New Roman" w:cs="Times New Roman"/>
          <w:sz w:val="28"/>
          <w:szCs w:val="28"/>
        </w:rPr>
        <w:t>на основании имеющейся информации необходимо произвести сравнительный анализ данных институтов и выявить их сходства и различия.</w:t>
      </w:r>
    </w:p>
    <w:p w:rsidR="00CF28C7" w:rsidRDefault="00CF28C7"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сходств, то необходимо отметить следующее. </w:t>
      </w:r>
    </w:p>
    <w:p w:rsidR="00CF28C7" w:rsidRDefault="00CF28C7"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преюдициальный и конституционный запрос объединены общей идей – они способствуют принятию судами законных и обоснованных решений и позволяют избежать судебных ошибок. По итогам преюдициального запроса суд устраняет возникшую правовую неопределенность и разрешает дело правильно</w:t>
      </w:r>
      <w:r w:rsidRPr="00CF28C7">
        <w:rPr>
          <w:rFonts w:ascii="Times New Roman" w:hAnsi="Times New Roman" w:cs="Times New Roman"/>
          <w:sz w:val="28"/>
          <w:szCs w:val="28"/>
        </w:rPr>
        <w:t>;</w:t>
      </w:r>
      <w:r>
        <w:rPr>
          <w:rFonts w:ascii="Times New Roman" w:hAnsi="Times New Roman" w:cs="Times New Roman"/>
          <w:sz w:val="28"/>
          <w:szCs w:val="28"/>
        </w:rPr>
        <w:t xml:space="preserve"> по итогам конституционного запроса суд либо не применяет норму ввиду её дисквалификации органом конституционного контроля, либо получает авторитетное объяснение конституционности закона, казавшегося подозрительным</w:t>
      </w:r>
      <w:r w:rsidR="00592C49">
        <w:rPr>
          <w:rFonts w:ascii="Times New Roman" w:hAnsi="Times New Roman" w:cs="Times New Roman"/>
          <w:sz w:val="28"/>
          <w:szCs w:val="28"/>
        </w:rPr>
        <w:t xml:space="preserve">, и разрешает дело на </w:t>
      </w:r>
      <w:r w:rsidR="00847639">
        <w:rPr>
          <w:rFonts w:ascii="Times New Roman" w:hAnsi="Times New Roman" w:cs="Times New Roman"/>
          <w:sz w:val="28"/>
          <w:szCs w:val="28"/>
        </w:rPr>
        <w:t>основе конституционного закона.</w:t>
      </w:r>
    </w:p>
    <w:p w:rsidR="00592C49" w:rsidRDefault="00592C49"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рассматриваемые институты способствуют установлению диалога и сотрудничества между обычными судами и высшими судебными инстанциями, взаимодействие между которыми крайне необходимо в целях преодоления пропасти между судами разных </w:t>
      </w:r>
      <w:r w:rsidR="002C25DF">
        <w:rPr>
          <w:rFonts w:ascii="Times New Roman" w:hAnsi="Times New Roman" w:cs="Times New Roman"/>
          <w:sz w:val="28"/>
          <w:szCs w:val="28"/>
        </w:rPr>
        <w:t xml:space="preserve">инстанций </w:t>
      </w:r>
      <w:r>
        <w:rPr>
          <w:rFonts w:ascii="Times New Roman" w:hAnsi="Times New Roman" w:cs="Times New Roman"/>
          <w:sz w:val="28"/>
          <w:szCs w:val="28"/>
        </w:rPr>
        <w:t xml:space="preserve">и установления единообразия судебной практики </w:t>
      </w:r>
      <w:r w:rsidR="008F4C7C">
        <w:rPr>
          <w:rFonts w:ascii="Times New Roman" w:hAnsi="Times New Roman" w:cs="Times New Roman"/>
          <w:sz w:val="28"/>
          <w:szCs w:val="28"/>
        </w:rPr>
        <w:t>на общенациональном уровне</w:t>
      </w:r>
      <w:r>
        <w:rPr>
          <w:rFonts w:ascii="Times New Roman" w:hAnsi="Times New Roman" w:cs="Times New Roman"/>
          <w:sz w:val="28"/>
          <w:szCs w:val="28"/>
        </w:rPr>
        <w:t>.</w:t>
      </w:r>
    </w:p>
    <w:p w:rsidR="005025D0" w:rsidRDefault="00592C49"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008F4C7C">
        <w:rPr>
          <w:rFonts w:ascii="Times New Roman" w:hAnsi="Times New Roman" w:cs="Times New Roman"/>
          <w:sz w:val="28"/>
          <w:szCs w:val="28"/>
        </w:rPr>
        <w:t>преюдициальный и конституционный запрос судов способствуют унификации судебной практики. Как было отмечено ранее, по результатам обращения с преюдициальным запросом суды получают разъяснение высшей судебной инстанции по правовому вопросу</w:t>
      </w:r>
      <w:r w:rsidR="002F2207">
        <w:rPr>
          <w:rFonts w:ascii="Times New Roman" w:hAnsi="Times New Roman" w:cs="Times New Roman"/>
          <w:sz w:val="28"/>
          <w:szCs w:val="28"/>
        </w:rPr>
        <w:t>, ориентированное</w:t>
      </w:r>
      <w:r w:rsidR="008F4C7C">
        <w:rPr>
          <w:rFonts w:ascii="Times New Roman" w:hAnsi="Times New Roman" w:cs="Times New Roman"/>
          <w:sz w:val="28"/>
          <w:szCs w:val="28"/>
        </w:rPr>
        <w:t xml:space="preserve"> на применение </w:t>
      </w:r>
      <w:r w:rsidR="002F2207">
        <w:rPr>
          <w:rFonts w:ascii="Times New Roman" w:hAnsi="Times New Roman" w:cs="Times New Roman"/>
          <w:sz w:val="28"/>
          <w:szCs w:val="28"/>
        </w:rPr>
        <w:t xml:space="preserve">при разрешении дела не только обратившимся судом, но и всеми другими судами при рассмотрении идентичных споров. Что касается конституционного запроса, то посредством его достигается не только </w:t>
      </w:r>
      <w:r w:rsidR="002F2207">
        <w:rPr>
          <w:rFonts w:ascii="Times New Roman" w:hAnsi="Times New Roman" w:cs="Times New Roman"/>
          <w:sz w:val="28"/>
          <w:szCs w:val="28"/>
        </w:rPr>
        <w:lastRenderedPageBreak/>
        <w:t>единообразие толкования норм Конституции РФ, но единообразие в применении законов в их конституционно-правовом истолковании.</w:t>
      </w:r>
    </w:p>
    <w:p w:rsidR="00FC1595" w:rsidRDefault="00FC1595"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w:t>
      </w:r>
      <w:r w:rsidR="00C0786D">
        <w:rPr>
          <w:rFonts w:ascii="Times New Roman" w:hAnsi="Times New Roman" w:cs="Times New Roman"/>
          <w:sz w:val="28"/>
          <w:szCs w:val="28"/>
        </w:rPr>
        <w:t xml:space="preserve"> по общему правилу,</w:t>
      </w:r>
      <w:r>
        <w:rPr>
          <w:rFonts w:ascii="Times New Roman" w:hAnsi="Times New Roman" w:cs="Times New Roman"/>
          <w:sz w:val="28"/>
          <w:szCs w:val="28"/>
        </w:rPr>
        <w:t xml:space="preserve"> преюдициальный запрос, как и конституционный запрос, доступен любому государственному суду на любой стадии рассмотрения дела. Исключением является рассмотрение дела Верховным Судом РФ, который, разумеется, не способен прибегнуть к институту преюдициального запроса ввиду совпадения субъекта и адресата обращения.</w:t>
      </w:r>
    </w:p>
    <w:p w:rsidR="00D13530" w:rsidRDefault="00D13530" w:rsidP="00536B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В-пятых, конституционный судебный запрос и преюдициальный судебный запрос предполагают ответ на правовой вопрос. Запрашиваемый судебный орган ограничивается разрешением поставленной перед ним правовой проблемы, он не подменяет собой обратившийся суд и не разрешает дело по существу</w:t>
      </w:r>
    </w:p>
    <w:p w:rsidR="002F2207" w:rsidRDefault="002F2207" w:rsidP="00C643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различий между рассматриваемыми институтами, то они сводятся к следующему.</w:t>
      </w:r>
    </w:p>
    <w:p w:rsidR="002F2207" w:rsidRDefault="002F2207" w:rsidP="00C643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посредством преюдициального и конституционного запросов судами достигаются разные цели. В первом случае у суда имеется правовая неопределенность, какое право применить при разрешении спора, и он получает от высшей судебной инстанции правовое разъяснение. Во втором случае суд сталкивается с неконституционным законом, который нуждается в официальном признании неконституционным, чтобы утратить силу и не быть примененным при разрешении спора. Следовательно, в отличие от преюдициального запроса, суть которого состоит в оказании правовой помощи вышестоящим судом, конституционный запрос суда представляет собой пример конкретного конституционного </w:t>
      </w:r>
      <w:proofErr w:type="spellStart"/>
      <w:r>
        <w:rPr>
          <w:rFonts w:ascii="Times New Roman" w:hAnsi="Times New Roman" w:cs="Times New Roman"/>
          <w:sz w:val="28"/>
          <w:szCs w:val="28"/>
        </w:rPr>
        <w:t>нормоконтроля</w:t>
      </w:r>
      <w:proofErr w:type="spellEnd"/>
      <w:r>
        <w:rPr>
          <w:rFonts w:ascii="Times New Roman" w:hAnsi="Times New Roman" w:cs="Times New Roman"/>
          <w:sz w:val="28"/>
          <w:szCs w:val="28"/>
        </w:rPr>
        <w:t>, инициированный судом общей практики</w:t>
      </w:r>
      <w:r w:rsidR="00FC1595">
        <w:rPr>
          <w:rFonts w:ascii="Times New Roman" w:hAnsi="Times New Roman" w:cs="Times New Roman"/>
          <w:sz w:val="28"/>
          <w:szCs w:val="28"/>
        </w:rPr>
        <w:t xml:space="preserve"> и направленный на дисквалификацию неконституционных нормативных актов.</w:t>
      </w:r>
    </w:p>
    <w:p w:rsidR="002F2207" w:rsidRDefault="002F2207" w:rsidP="00C643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Во-вторых, </w:t>
      </w:r>
      <w:r w:rsidR="00FC1595">
        <w:rPr>
          <w:rFonts w:ascii="Times New Roman" w:hAnsi="Times New Roman" w:cs="Times New Roman"/>
          <w:sz w:val="28"/>
          <w:szCs w:val="28"/>
        </w:rPr>
        <w:t>обращение с преюдициальным запросом является правом суда, и в этом смысле он обладает определенной свободой усмотрения. Суд вправе как обратиться за разъяснением в высший суд, так и разрешить дело самостоятельно исходя из собственного видения права. Обращение же с конституционным запросом является не правом, а обязанностью суда, поэтому суд, придя к убеждению о том, что подлежащий применению закон неконституционен, обязан приостановить производство по делу и обратиться с соответствующим запросом в орган конституционного контроля.</w:t>
      </w:r>
    </w:p>
    <w:p w:rsidR="00FA4C37" w:rsidRDefault="00FA4C37" w:rsidP="00C643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конституционный и преюдициальный запросы судов составляют основу любого эффективного правосудия. Без диалога и взаимодействия судебных инстанций невозможна унификация </w:t>
      </w:r>
      <w:r w:rsidR="00893F71">
        <w:rPr>
          <w:rFonts w:ascii="Times New Roman" w:hAnsi="Times New Roman" w:cs="Times New Roman"/>
          <w:sz w:val="28"/>
          <w:szCs w:val="28"/>
        </w:rPr>
        <w:t xml:space="preserve">судебного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w:t>
      </w: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Default="00893F71" w:rsidP="00C643C9">
      <w:pPr>
        <w:spacing w:line="360" w:lineRule="auto"/>
        <w:ind w:firstLine="709"/>
        <w:jc w:val="both"/>
        <w:rPr>
          <w:rFonts w:ascii="Times New Roman" w:hAnsi="Times New Roman" w:cs="Times New Roman"/>
          <w:sz w:val="28"/>
          <w:szCs w:val="28"/>
        </w:rPr>
      </w:pPr>
    </w:p>
    <w:p w:rsidR="00893F71" w:rsidRPr="00A574CB" w:rsidRDefault="00893F71" w:rsidP="00893F71">
      <w:pPr>
        <w:spacing w:after="0" w:line="360" w:lineRule="auto"/>
        <w:ind w:right="140" w:firstLine="709"/>
        <w:jc w:val="center"/>
        <w:rPr>
          <w:rFonts w:ascii="Times New Roman" w:hAnsi="Times New Roman" w:cs="Times New Roman"/>
          <w:b/>
          <w:sz w:val="28"/>
          <w:szCs w:val="28"/>
        </w:rPr>
      </w:pPr>
      <w:r w:rsidRPr="00A574CB">
        <w:rPr>
          <w:rFonts w:ascii="Times New Roman" w:hAnsi="Times New Roman" w:cs="Times New Roman"/>
          <w:b/>
          <w:sz w:val="28"/>
          <w:szCs w:val="28"/>
        </w:rPr>
        <w:lastRenderedPageBreak/>
        <w:t>Список использованной литературы</w:t>
      </w:r>
    </w:p>
    <w:p w:rsidR="002A61B9" w:rsidRPr="00F36C8A" w:rsidRDefault="002A61B9" w:rsidP="002A61B9">
      <w:pPr>
        <w:spacing w:after="0" w:line="360" w:lineRule="auto"/>
        <w:ind w:right="140" w:firstLine="709"/>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и другие официальные документы</w:t>
      </w:r>
    </w:p>
    <w:p w:rsidR="00893F71" w:rsidRDefault="002A61B9" w:rsidP="007370F1">
      <w:pPr>
        <w:pStyle w:val="a4"/>
        <w:numPr>
          <w:ilvl w:val="0"/>
          <w:numId w:val="4"/>
        </w:numPr>
        <w:spacing w:line="36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3F71">
        <w:rPr>
          <w:rFonts w:ascii="Times New Roman" w:hAnsi="Times New Roman" w:cs="Times New Roman"/>
          <w:sz w:val="28"/>
          <w:szCs w:val="28"/>
        </w:rPr>
        <w:t>«</w:t>
      </w:r>
      <w:r w:rsidR="00893F71" w:rsidRPr="00893F71">
        <w:rPr>
          <w:rFonts w:ascii="Times New Roman" w:hAnsi="Times New Roman" w:cs="Times New Roman"/>
          <w:sz w:val="28"/>
          <w:szCs w:val="28"/>
        </w:rPr>
        <w:t>Конвенция о защите прав человек</w:t>
      </w:r>
      <w:r w:rsidR="00893F71">
        <w:rPr>
          <w:rFonts w:ascii="Times New Roman" w:hAnsi="Times New Roman" w:cs="Times New Roman"/>
          <w:sz w:val="28"/>
          <w:szCs w:val="28"/>
        </w:rPr>
        <w:t xml:space="preserve">а и основных свобод» (Заключена </w:t>
      </w:r>
      <w:r w:rsidR="00893F71" w:rsidRPr="00893F71">
        <w:rPr>
          <w:rFonts w:ascii="Times New Roman" w:hAnsi="Times New Roman" w:cs="Times New Roman"/>
          <w:sz w:val="28"/>
          <w:szCs w:val="28"/>
        </w:rPr>
        <w:t>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w:t>
      </w:r>
      <w:proofErr w:type="gramEnd"/>
      <w:r w:rsidR="00893F71" w:rsidRPr="00893F71">
        <w:rPr>
          <w:rFonts w:ascii="Times New Roman" w:hAnsi="Times New Roman" w:cs="Times New Roman"/>
          <w:sz w:val="28"/>
          <w:szCs w:val="28"/>
        </w:rPr>
        <w:t xml:space="preserve"> </w:t>
      </w:r>
      <w:proofErr w:type="gramStart"/>
      <w:r w:rsidR="00893F71" w:rsidRPr="00893F71">
        <w:rPr>
          <w:rFonts w:ascii="Times New Roman" w:hAnsi="Times New Roman" w:cs="Times New Roman"/>
          <w:sz w:val="28"/>
          <w:szCs w:val="28"/>
        </w:rPr>
        <w:t>22.11.1984))</w:t>
      </w:r>
      <w:r w:rsidR="00893F71">
        <w:rPr>
          <w:rFonts w:ascii="Times New Roman" w:hAnsi="Times New Roman" w:cs="Times New Roman"/>
          <w:sz w:val="28"/>
          <w:szCs w:val="28"/>
        </w:rPr>
        <w:t xml:space="preserve"> </w:t>
      </w:r>
      <w:r w:rsidR="00893F71" w:rsidRPr="00893F71">
        <w:rPr>
          <w:rFonts w:ascii="Times New Roman" w:hAnsi="Times New Roman" w:cs="Times New Roman"/>
          <w:sz w:val="28"/>
          <w:szCs w:val="28"/>
        </w:rPr>
        <w:t>[</w:t>
      </w:r>
      <w:r w:rsidR="00893F71">
        <w:rPr>
          <w:rFonts w:ascii="Times New Roman" w:hAnsi="Times New Roman" w:cs="Times New Roman"/>
          <w:sz w:val="28"/>
          <w:szCs w:val="28"/>
        </w:rPr>
        <w:t>Электронный ресурс</w:t>
      </w:r>
      <w:r w:rsidR="00893F71" w:rsidRPr="00893F71">
        <w:rPr>
          <w:rFonts w:ascii="Times New Roman" w:hAnsi="Times New Roman" w:cs="Times New Roman"/>
          <w:sz w:val="28"/>
          <w:szCs w:val="28"/>
        </w:rPr>
        <w:t>]:</w:t>
      </w:r>
      <w:proofErr w:type="gramEnd"/>
      <w:r w:rsidR="00893F71" w:rsidRPr="00893F71">
        <w:rPr>
          <w:rFonts w:ascii="Times New Roman" w:hAnsi="Times New Roman" w:cs="Times New Roman"/>
          <w:sz w:val="28"/>
          <w:szCs w:val="28"/>
        </w:rPr>
        <w:t xml:space="preserve"> -</w:t>
      </w:r>
      <w:r w:rsidR="00893F71">
        <w:rPr>
          <w:rFonts w:ascii="Times New Roman" w:hAnsi="Times New Roman" w:cs="Times New Roman"/>
          <w:sz w:val="28"/>
          <w:szCs w:val="28"/>
        </w:rPr>
        <w:t xml:space="preserve"> СПС «</w:t>
      </w:r>
      <w:proofErr w:type="spellStart"/>
      <w:r w:rsidR="00893F71">
        <w:rPr>
          <w:rFonts w:ascii="Times New Roman" w:hAnsi="Times New Roman" w:cs="Times New Roman"/>
          <w:sz w:val="28"/>
          <w:szCs w:val="28"/>
        </w:rPr>
        <w:t>КонсультантПлюс</w:t>
      </w:r>
      <w:proofErr w:type="spellEnd"/>
      <w:r w:rsidR="00893F71">
        <w:rPr>
          <w:rFonts w:ascii="Times New Roman" w:hAnsi="Times New Roman" w:cs="Times New Roman"/>
          <w:sz w:val="28"/>
          <w:szCs w:val="28"/>
        </w:rPr>
        <w:t>».</w:t>
      </w:r>
    </w:p>
    <w:p w:rsidR="00893F71" w:rsidRPr="00893F71" w:rsidRDefault="00893F71" w:rsidP="007370F1">
      <w:pPr>
        <w:pStyle w:val="a4"/>
        <w:numPr>
          <w:ilvl w:val="0"/>
          <w:numId w:val="4"/>
        </w:numPr>
        <w:spacing w:line="360" w:lineRule="auto"/>
        <w:ind w:left="0" w:right="142" w:firstLine="709"/>
        <w:jc w:val="both"/>
        <w:rPr>
          <w:rFonts w:ascii="Times New Roman" w:hAnsi="Times New Roman" w:cs="Times New Roman"/>
          <w:sz w:val="28"/>
          <w:szCs w:val="28"/>
        </w:rPr>
      </w:pPr>
      <w:r w:rsidRPr="00893F71">
        <w:rPr>
          <w:rFonts w:ascii="Times New Roman" w:hAnsi="Times New Roman" w:cs="Times New Roman"/>
          <w:sz w:val="28"/>
          <w:szCs w:val="28"/>
        </w:rPr>
        <w:t>Протокол Совета Европы N 15, вносящий изменения в конвенцию о защите прав человека и основных свобод (Страсбург, 24 июня 2013 г.) (не вступил в силу)</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w:t>
      </w:r>
      <w:r>
        <w:rPr>
          <w:rFonts w:ascii="Times New Roman" w:hAnsi="Times New Roman" w:cs="Times New Roman"/>
          <w:sz w:val="28"/>
          <w:szCs w:val="28"/>
        </w:rPr>
        <w:t>-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52298E" w:rsidRPr="00893F71" w:rsidRDefault="0052298E" w:rsidP="007370F1">
      <w:pPr>
        <w:pStyle w:val="a4"/>
        <w:numPr>
          <w:ilvl w:val="0"/>
          <w:numId w:val="4"/>
        </w:numPr>
        <w:spacing w:line="36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Протокол Совета Европы N 16</w:t>
      </w:r>
      <w:r w:rsidRPr="00893F71">
        <w:rPr>
          <w:rFonts w:ascii="Times New Roman" w:hAnsi="Times New Roman" w:cs="Times New Roman"/>
          <w:sz w:val="28"/>
          <w:szCs w:val="28"/>
        </w:rPr>
        <w:t xml:space="preserve">, вносящий изменения в конвенцию о защите прав человека и основных свобод (Страсбург, </w:t>
      </w:r>
      <w:r>
        <w:rPr>
          <w:rFonts w:ascii="Times New Roman" w:hAnsi="Times New Roman" w:cs="Times New Roman"/>
          <w:sz w:val="28"/>
          <w:szCs w:val="28"/>
        </w:rPr>
        <w:t>2</w:t>
      </w:r>
      <w:r w:rsidRPr="00893F71">
        <w:rPr>
          <w:rFonts w:ascii="Times New Roman" w:hAnsi="Times New Roman" w:cs="Times New Roman"/>
          <w:sz w:val="28"/>
          <w:szCs w:val="28"/>
        </w:rPr>
        <w:t xml:space="preserve"> </w:t>
      </w:r>
      <w:r>
        <w:rPr>
          <w:rFonts w:ascii="Times New Roman" w:hAnsi="Times New Roman" w:cs="Times New Roman"/>
          <w:sz w:val="28"/>
          <w:szCs w:val="28"/>
        </w:rPr>
        <w:t>октября</w:t>
      </w:r>
      <w:r w:rsidRPr="00893F71">
        <w:rPr>
          <w:rFonts w:ascii="Times New Roman" w:hAnsi="Times New Roman" w:cs="Times New Roman"/>
          <w:sz w:val="28"/>
          <w:szCs w:val="28"/>
        </w:rPr>
        <w:t xml:space="preserve"> 2013 г.) (не вступил в силу)</w:t>
      </w:r>
      <w:r>
        <w:rPr>
          <w:rFonts w:ascii="Times New Roman" w:hAnsi="Times New Roman" w:cs="Times New Roman"/>
          <w:sz w:val="28"/>
          <w:szCs w:val="28"/>
        </w:rPr>
        <w:t xml:space="preserve"> </w:t>
      </w:r>
      <w:r w:rsidRPr="0052298E">
        <w:rPr>
          <w:rFonts w:ascii="Times New Roman" w:hAnsi="Times New Roman" w:cs="Times New Roman"/>
          <w:sz w:val="28"/>
          <w:szCs w:val="28"/>
        </w:rPr>
        <w:t>[</w:t>
      </w:r>
      <w:r>
        <w:rPr>
          <w:rFonts w:ascii="Times New Roman" w:hAnsi="Times New Roman" w:cs="Times New Roman"/>
          <w:sz w:val="28"/>
          <w:szCs w:val="28"/>
        </w:rPr>
        <w:t>Электронный ресурс</w:t>
      </w:r>
      <w:r w:rsidRPr="0052298E">
        <w:rPr>
          <w:rFonts w:ascii="Times New Roman" w:hAnsi="Times New Roman" w:cs="Times New Roman"/>
          <w:sz w:val="28"/>
          <w:szCs w:val="28"/>
        </w:rPr>
        <w:t xml:space="preserve">]: </w:t>
      </w:r>
      <w:r>
        <w:rPr>
          <w:rFonts w:ascii="Times New Roman" w:hAnsi="Times New Roman" w:cs="Times New Roman"/>
          <w:sz w:val="28"/>
          <w:szCs w:val="28"/>
        </w:rPr>
        <w:t>- 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893F71" w:rsidRPr="004460CD" w:rsidRDefault="000B5D18" w:rsidP="007370F1">
      <w:pPr>
        <w:pStyle w:val="a4"/>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60CD">
        <w:rPr>
          <w:rFonts w:ascii="Times New Roman" w:hAnsi="Times New Roman" w:cs="Times New Roman"/>
          <w:sz w:val="28"/>
          <w:szCs w:val="28"/>
        </w:rPr>
        <w:t xml:space="preserve">Конституция ФРГ </w:t>
      </w:r>
      <w:r w:rsidR="004460CD" w:rsidRPr="000B5D18">
        <w:rPr>
          <w:rFonts w:ascii="Times New Roman" w:hAnsi="Times New Roman" w:cs="Times New Roman"/>
          <w:sz w:val="28"/>
          <w:szCs w:val="28"/>
        </w:rPr>
        <w:t>[</w:t>
      </w:r>
      <w:r w:rsidR="004460CD">
        <w:rPr>
          <w:rFonts w:ascii="Times New Roman" w:hAnsi="Times New Roman" w:cs="Times New Roman"/>
          <w:sz w:val="28"/>
          <w:szCs w:val="28"/>
        </w:rPr>
        <w:t>Электронный ресурс</w:t>
      </w:r>
      <w:r w:rsidR="004460CD" w:rsidRPr="000B5D18">
        <w:rPr>
          <w:rFonts w:ascii="Times New Roman" w:hAnsi="Times New Roman" w:cs="Times New Roman"/>
          <w:sz w:val="28"/>
          <w:szCs w:val="28"/>
        </w:rPr>
        <w:t>]:</w:t>
      </w:r>
      <w:r w:rsidR="004460CD">
        <w:rPr>
          <w:rFonts w:ascii="Times New Roman" w:hAnsi="Times New Roman" w:cs="Times New Roman"/>
          <w:sz w:val="28"/>
          <w:szCs w:val="28"/>
        </w:rPr>
        <w:t xml:space="preserve"> - СПС </w:t>
      </w:r>
      <w:r w:rsidR="004460CD" w:rsidRPr="004460CD">
        <w:rPr>
          <w:rFonts w:ascii="Times New Roman" w:hAnsi="Times New Roman" w:cs="Times New Roman"/>
          <w:sz w:val="28"/>
          <w:szCs w:val="28"/>
        </w:rPr>
        <w:t>«</w:t>
      </w:r>
      <w:proofErr w:type="spellStart"/>
      <w:r w:rsidR="004460CD" w:rsidRPr="004460CD">
        <w:rPr>
          <w:rFonts w:ascii="Times New Roman" w:hAnsi="Times New Roman" w:cs="Times New Roman"/>
          <w:sz w:val="28"/>
          <w:szCs w:val="28"/>
        </w:rPr>
        <w:t>КонсультантПлюс</w:t>
      </w:r>
      <w:proofErr w:type="spellEnd"/>
      <w:r w:rsidR="004460CD" w:rsidRPr="004460CD">
        <w:rPr>
          <w:rFonts w:ascii="Times New Roman" w:hAnsi="Times New Roman" w:cs="Times New Roman"/>
          <w:sz w:val="28"/>
          <w:szCs w:val="28"/>
        </w:rPr>
        <w:t>»</w:t>
      </w:r>
    </w:p>
    <w:p w:rsidR="004460CD" w:rsidRDefault="000B5D18" w:rsidP="007370F1">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Французской республики </w:t>
      </w:r>
      <w:r w:rsidRPr="000B5D18">
        <w:rPr>
          <w:rFonts w:ascii="Times New Roman" w:hAnsi="Times New Roman" w:cs="Times New Roman"/>
          <w:sz w:val="28"/>
          <w:szCs w:val="28"/>
        </w:rPr>
        <w:t>[</w:t>
      </w:r>
      <w:r>
        <w:rPr>
          <w:rFonts w:ascii="Times New Roman" w:hAnsi="Times New Roman" w:cs="Times New Roman"/>
          <w:sz w:val="28"/>
          <w:szCs w:val="28"/>
        </w:rPr>
        <w:t>Электронный ресурс]</w:t>
      </w:r>
      <w:r w:rsidRPr="000B5D18">
        <w:rPr>
          <w:rFonts w:ascii="Times New Roman" w:hAnsi="Times New Roman" w:cs="Times New Roman"/>
          <w:sz w:val="28"/>
          <w:szCs w:val="28"/>
        </w:rPr>
        <w:t xml:space="preserve">: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0B5D18" w:rsidRPr="000B5D18" w:rsidRDefault="000B5D18" w:rsidP="007370F1">
      <w:pPr>
        <w:pStyle w:val="a4"/>
        <w:numPr>
          <w:ilvl w:val="0"/>
          <w:numId w:val="4"/>
        </w:numPr>
        <w:spacing w:line="360" w:lineRule="auto"/>
        <w:ind w:left="0" w:firstLine="709"/>
        <w:jc w:val="both"/>
        <w:rPr>
          <w:rFonts w:ascii="Times New Roman" w:hAnsi="Times New Roman" w:cs="Times New Roman"/>
          <w:sz w:val="28"/>
          <w:szCs w:val="28"/>
        </w:rPr>
      </w:pPr>
      <w:r w:rsidRPr="000B5D18">
        <w:rPr>
          <w:rFonts w:ascii="Times New Roman" w:hAnsi="Times New Roman" w:cs="Times New Roman"/>
          <w:sz w:val="28"/>
          <w:szCs w:val="28"/>
        </w:rPr>
        <w:t>Конституция РФ [Электронный ресурс]: — СПС «</w:t>
      </w:r>
      <w:proofErr w:type="spellStart"/>
      <w:r w:rsidRPr="000B5D18">
        <w:rPr>
          <w:rFonts w:ascii="Times New Roman" w:hAnsi="Times New Roman" w:cs="Times New Roman"/>
          <w:sz w:val="28"/>
          <w:szCs w:val="28"/>
        </w:rPr>
        <w:t>КонсультантПлюс</w:t>
      </w:r>
      <w:proofErr w:type="spellEnd"/>
      <w:r w:rsidRPr="000B5D18">
        <w:rPr>
          <w:rFonts w:ascii="Times New Roman" w:hAnsi="Times New Roman" w:cs="Times New Roman"/>
          <w:sz w:val="28"/>
          <w:szCs w:val="28"/>
        </w:rPr>
        <w:t xml:space="preserve">» </w:t>
      </w:r>
    </w:p>
    <w:p w:rsidR="000B5D18" w:rsidRDefault="000758B0" w:rsidP="007370F1">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конституционный закон «О Конституционном Суде Российской Федерации» </w:t>
      </w:r>
      <w:r w:rsidRPr="000758B0">
        <w:rPr>
          <w:rFonts w:ascii="Times New Roman" w:hAnsi="Times New Roman" w:cs="Times New Roman"/>
          <w:sz w:val="28"/>
          <w:szCs w:val="28"/>
        </w:rPr>
        <w:t>[</w:t>
      </w:r>
      <w:r>
        <w:rPr>
          <w:rFonts w:ascii="Times New Roman" w:hAnsi="Times New Roman" w:cs="Times New Roman"/>
          <w:sz w:val="28"/>
          <w:szCs w:val="28"/>
        </w:rPr>
        <w:t>Электронный ресурс</w:t>
      </w:r>
      <w:r w:rsidRPr="000758B0">
        <w:rPr>
          <w:rFonts w:ascii="Times New Roman" w:hAnsi="Times New Roman" w:cs="Times New Roman"/>
          <w:sz w:val="28"/>
          <w:szCs w:val="28"/>
        </w:rPr>
        <w:t xml:space="preserve">]: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D708BE" w:rsidRDefault="00D708BE" w:rsidP="007370F1">
      <w:pPr>
        <w:pStyle w:val="a4"/>
        <w:numPr>
          <w:ilvl w:val="0"/>
          <w:numId w:val="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конституционный закон «О судебной системе Российской Федерации» </w:t>
      </w:r>
      <w:r w:rsidRPr="00D708BE">
        <w:rPr>
          <w:rFonts w:ascii="Times New Roman" w:hAnsi="Times New Roman" w:cs="Times New Roman"/>
          <w:sz w:val="28"/>
          <w:szCs w:val="28"/>
        </w:rPr>
        <w:t>[</w:t>
      </w:r>
      <w:r>
        <w:rPr>
          <w:rFonts w:ascii="Times New Roman" w:hAnsi="Times New Roman" w:cs="Times New Roman"/>
          <w:sz w:val="28"/>
          <w:szCs w:val="28"/>
        </w:rPr>
        <w:t>Электронный ресурс</w:t>
      </w:r>
      <w:r w:rsidRPr="00D708BE">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D708BE">
        <w:rPr>
          <w:rFonts w:ascii="Times New Roman" w:hAnsi="Times New Roman" w:cs="Times New Roman"/>
          <w:sz w:val="28"/>
          <w:szCs w:val="28"/>
        </w:rPr>
        <w:t>:</w:t>
      </w:r>
      <w:proofErr w:type="gramEnd"/>
      <w:r w:rsidRPr="00D708BE">
        <w:rPr>
          <w:rFonts w:ascii="Times New Roman" w:hAnsi="Times New Roman" w:cs="Times New Roman"/>
          <w:sz w:val="28"/>
          <w:szCs w:val="28"/>
        </w:rPr>
        <w:t xml:space="preserve"> - </w:t>
      </w:r>
      <w:r>
        <w:rPr>
          <w:rFonts w:ascii="Times New Roman" w:hAnsi="Times New Roman" w:cs="Times New Roman"/>
          <w:sz w:val="28"/>
          <w:szCs w:val="28"/>
        </w:rPr>
        <w:t>СПС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2A61B9" w:rsidRDefault="007370F1" w:rsidP="007370F1">
      <w:pPr>
        <w:pStyle w:val="a4"/>
        <w:numPr>
          <w:ilvl w:val="0"/>
          <w:numId w:val="4"/>
        </w:numPr>
        <w:spacing w:line="360" w:lineRule="auto"/>
        <w:ind w:left="0" w:firstLine="709"/>
        <w:jc w:val="both"/>
        <w:rPr>
          <w:rFonts w:ascii="Times New Roman" w:hAnsi="Times New Roman" w:cs="Times New Roman"/>
          <w:sz w:val="28"/>
          <w:szCs w:val="28"/>
        </w:rPr>
      </w:pPr>
      <w:r w:rsidRPr="007370F1">
        <w:rPr>
          <w:rFonts w:ascii="Times New Roman" w:hAnsi="Times New Roman" w:cs="Times New Roman"/>
          <w:sz w:val="28"/>
          <w:szCs w:val="28"/>
        </w:rPr>
        <w:t xml:space="preserve">Постановление Конституционного Суда РФ от 16.06.1998 N 19-П "По делу о толковании отдельных </w:t>
      </w:r>
      <w:r>
        <w:rPr>
          <w:rFonts w:ascii="Times New Roman" w:hAnsi="Times New Roman" w:cs="Times New Roman"/>
          <w:sz w:val="28"/>
          <w:szCs w:val="28"/>
        </w:rPr>
        <w:t xml:space="preserve">положений статей 125, 126 и 127 </w:t>
      </w:r>
      <w:r w:rsidRPr="007370F1">
        <w:rPr>
          <w:rFonts w:ascii="Times New Roman" w:hAnsi="Times New Roman" w:cs="Times New Roman"/>
          <w:sz w:val="28"/>
          <w:szCs w:val="28"/>
        </w:rPr>
        <w:t>Конституции Российской Федерации"</w:t>
      </w:r>
    </w:p>
    <w:p w:rsidR="003762A0" w:rsidRDefault="001223F0" w:rsidP="003762A0">
      <w:pPr>
        <w:pStyle w:val="a4"/>
        <w:numPr>
          <w:ilvl w:val="0"/>
          <w:numId w:val="4"/>
        </w:numPr>
        <w:spacing w:line="360" w:lineRule="auto"/>
        <w:ind w:left="0" w:firstLine="709"/>
        <w:jc w:val="both"/>
        <w:rPr>
          <w:rFonts w:ascii="Times New Roman" w:hAnsi="Times New Roman" w:cs="Times New Roman"/>
          <w:sz w:val="28"/>
          <w:szCs w:val="28"/>
        </w:rPr>
      </w:pPr>
      <w:r w:rsidRPr="003762A0">
        <w:rPr>
          <w:rFonts w:ascii="Times New Roman" w:hAnsi="Times New Roman" w:cs="Times New Roman"/>
          <w:sz w:val="28"/>
          <w:szCs w:val="28"/>
        </w:rPr>
        <w:lastRenderedPageBreak/>
        <w:t xml:space="preserve"> </w:t>
      </w:r>
      <w:r w:rsidR="002B6A5A" w:rsidRPr="003762A0">
        <w:rPr>
          <w:rFonts w:ascii="Times New Roman" w:hAnsi="Times New Roman" w:cs="Times New Roman"/>
          <w:sz w:val="28"/>
          <w:szCs w:val="28"/>
        </w:rPr>
        <w:t xml:space="preserve">Постановление Пленума Верховного Суда РФ </w:t>
      </w:r>
      <w:r w:rsidR="003762A0">
        <w:rPr>
          <w:rFonts w:ascii="Times New Roman" w:hAnsi="Times New Roman" w:cs="Times New Roman"/>
          <w:sz w:val="28"/>
          <w:szCs w:val="28"/>
        </w:rPr>
        <w:t>от 31 октября 1995 г.  №8 «</w:t>
      </w:r>
      <w:r w:rsidR="003762A0" w:rsidRPr="003762A0">
        <w:rPr>
          <w:rFonts w:ascii="Times New Roman" w:hAnsi="Times New Roman" w:cs="Times New Roman"/>
          <w:sz w:val="28"/>
          <w:szCs w:val="28"/>
        </w:rPr>
        <w:t>О некоторых вопросах применения судами Конституции Российской Федерац</w:t>
      </w:r>
      <w:r w:rsidR="003762A0">
        <w:rPr>
          <w:rFonts w:ascii="Times New Roman" w:hAnsi="Times New Roman" w:cs="Times New Roman"/>
          <w:sz w:val="28"/>
          <w:szCs w:val="28"/>
        </w:rPr>
        <w:t xml:space="preserve">ии при осуществлении </w:t>
      </w:r>
      <w:proofErr w:type="spellStart"/>
      <w:r w:rsidR="003762A0">
        <w:rPr>
          <w:rFonts w:ascii="Times New Roman" w:hAnsi="Times New Roman" w:cs="Times New Roman"/>
          <w:sz w:val="28"/>
          <w:szCs w:val="28"/>
        </w:rPr>
        <w:t>правосудия»</w:t>
      </w:r>
      <w:proofErr w:type="spellEnd"/>
    </w:p>
    <w:p w:rsidR="003762A0" w:rsidRDefault="003762A0" w:rsidP="003762A0">
      <w:pPr>
        <w:pStyle w:val="a4"/>
        <w:numPr>
          <w:ilvl w:val="0"/>
          <w:numId w:val="4"/>
        </w:numPr>
        <w:spacing w:line="360" w:lineRule="auto"/>
        <w:ind w:left="0" w:firstLine="709"/>
        <w:jc w:val="both"/>
        <w:rPr>
          <w:rFonts w:ascii="Times New Roman" w:hAnsi="Times New Roman" w:cs="Times New Roman"/>
          <w:sz w:val="28"/>
          <w:szCs w:val="28"/>
        </w:rPr>
      </w:pPr>
      <w:r w:rsidRPr="003762A0">
        <w:rPr>
          <w:rFonts w:ascii="Times New Roman" w:hAnsi="Times New Roman" w:cs="Times New Roman"/>
          <w:sz w:val="28"/>
          <w:szCs w:val="28"/>
        </w:rPr>
        <w:t xml:space="preserve">Постановление Пленума Верховного </w:t>
      </w:r>
      <w:proofErr w:type="gramStart"/>
      <w:r w:rsidRPr="003762A0">
        <w:rPr>
          <w:rFonts w:ascii="Times New Roman" w:hAnsi="Times New Roman" w:cs="Times New Roman"/>
          <w:sz w:val="28"/>
          <w:szCs w:val="28"/>
          <w:lang w:val="en-US"/>
        </w:rPr>
        <w:t>C</w:t>
      </w:r>
      <w:proofErr w:type="gramEnd"/>
      <w:r w:rsidRPr="003762A0">
        <w:rPr>
          <w:rFonts w:ascii="Times New Roman" w:hAnsi="Times New Roman" w:cs="Times New Roman"/>
          <w:sz w:val="28"/>
          <w:szCs w:val="28"/>
        </w:rPr>
        <w:t>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w:t>
      </w:r>
    </w:p>
    <w:p w:rsidR="009479EB" w:rsidRPr="009479EB" w:rsidRDefault="00504846" w:rsidP="009479EB">
      <w:pPr>
        <w:pStyle w:val="a4"/>
        <w:numPr>
          <w:ilvl w:val="0"/>
          <w:numId w:val="4"/>
        </w:numPr>
        <w:spacing w:line="360" w:lineRule="auto"/>
        <w:ind w:left="0" w:firstLine="709"/>
        <w:jc w:val="both"/>
        <w:rPr>
          <w:rFonts w:ascii="Times New Roman" w:hAnsi="Times New Roman" w:cs="Times New Roman"/>
          <w:sz w:val="28"/>
          <w:szCs w:val="28"/>
        </w:rPr>
      </w:pPr>
      <w:r w:rsidRPr="00504846">
        <w:rPr>
          <w:rFonts w:ascii="Times New Roman" w:hAnsi="Times New Roman" w:cs="Times New Roman"/>
          <w:sz w:val="28"/>
          <w:szCs w:val="28"/>
        </w:rPr>
        <w:t>Постановление Пленума Высшего Арбитражного Суда РФ от 30 июня 2008 г. № 30 «О некоторых вопросах, возникающих в связи с применением арбитражными судами антимонопольного законодательства» // СПС «</w:t>
      </w:r>
      <w:proofErr w:type="spellStart"/>
      <w:r w:rsidRPr="00504846">
        <w:rPr>
          <w:rFonts w:ascii="Times New Roman" w:hAnsi="Times New Roman" w:cs="Times New Roman"/>
          <w:sz w:val="28"/>
          <w:szCs w:val="28"/>
        </w:rPr>
        <w:t>КонсультантПлюс</w:t>
      </w:r>
      <w:proofErr w:type="spellEnd"/>
      <w:r w:rsidRPr="00504846">
        <w:rPr>
          <w:rFonts w:ascii="Times New Roman" w:hAnsi="Times New Roman" w:cs="Times New Roman"/>
          <w:sz w:val="28"/>
          <w:szCs w:val="28"/>
        </w:rPr>
        <w:t>»</w:t>
      </w:r>
    </w:p>
    <w:p w:rsidR="00AA316B" w:rsidRDefault="00AA316B" w:rsidP="00AA316B">
      <w:pPr>
        <w:spacing w:line="360" w:lineRule="auto"/>
        <w:jc w:val="center"/>
        <w:rPr>
          <w:rFonts w:ascii="Times New Roman" w:hAnsi="Times New Roman" w:cs="Times New Roman"/>
          <w:b/>
          <w:sz w:val="28"/>
          <w:szCs w:val="28"/>
        </w:rPr>
      </w:pPr>
      <w:r w:rsidRPr="00AA316B">
        <w:rPr>
          <w:rFonts w:ascii="Times New Roman" w:hAnsi="Times New Roman" w:cs="Times New Roman"/>
          <w:b/>
          <w:sz w:val="28"/>
          <w:szCs w:val="28"/>
        </w:rPr>
        <w:t>Специальная литература</w:t>
      </w:r>
    </w:p>
    <w:p w:rsidR="00CE4B9E" w:rsidRPr="00CE4B9E" w:rsidRDefault="00CE4B9E" w:rsidP="00CE4B9E">
      <w:pPr>
        <w:pStyle w:val="a4"/>
        <w:numPr>
          <w:ilvl w:val="0"/>
          <w:numId w:val="11"/>
        </w:numPr>
        <w:spacing w:line="360" w:lineRule="auto"/>
        <w:ind w:left="0" w:firstLine="709"/>
        <w:jc w:val="both"/>
        <w:rPr>
          <w:rFonts w:ascii="Times New Roman" w:hAnsi="Times New Roman" w:cs="Times New Roman"/>
          <w:sz w:val="28"/>
          <w:szCs w:val="28"/>
        </w:rPr>
      </w:pPr>
      <w:r w:rsidRPr="00CE4B9E">
        <w:rPr>
          <w:rFonts w:ascii="Times New Roman" w:hAnsi="Times New Roman" w:cs="Times New Roman"/>
          <w:sz w:val="28"/>
          <w:szCs w:val="28"/>
        </w:rPr>
        <w:t xml:space="preserve">Андреева Т.К. О дополнительных механизмах обеспечения единообразия судебной арбитражной практики // Вестник Высшего Арбитражного Суда Российской Федерации. - М.: ИГ "Закон", 2007, № 7. </w:t>
      </w:r>
      <w:r w:rsidR="00CD061F">
        <w:rPr>
          <w:rFonts w:ascii="Times New Roman" w:hAnsi="Times New Roman" w:cs="Times New Roman"/>
          <w:sz w:val="28"/>
          <w:szCs w:val="28"/>
        </w:rPr>
        <w:t>–</w:t>
      </w:r>
      <w:r w:rsidRPr="00CE4B9E">
        <w:rPr>
          <w:rFonts w:ascii="Times New Roman" w:hAnsi="Times New Roman" w:cs="Times New Roman"/>
          <w:sz w:val="28"/>
          <w:szCs w:val="28"/>
        </w:rPr>
        <w:t xml:space="preserve"> </w:t>
      </w:r>
      <w:r w:rsidR="00CD061F">
        <w:rPr>
          <w:rFonts w:ascii="Times New Roman" w:hAnsi="Times New Roman" w:cs="Times New Roman"/>
          <w:sz w:val="28"/>
          <w:szCs w:val="28"/>
        </w:rPr>
        <w:t xml:space="preserve">С.76-82. </w:t>
      </w:r>
    </w:p>
    <w:p w:rsidR="00CE4B9E" w:rsidRPr="00CE4B9E" w:rsidRDefault="00CE4B9E" w:rsidP="00CE4B9E">
      <w:pPr>
        <w:pStyle w:val="a4"/>
        <w:numPr>
          <w:ilvl w:val="0"/>
          <w:numId w:val="11"/>
        </w:numPr>
        <w:spacing w:line="360" w:lineRule="auto"/>
        <w:ind w:left="0" w:firstLine="709"/>
        <w:rPr>
          <w:rFonts w:ascii="Times New Roman" w:hAnsi="Times New Roman" w:cs="Times New Roman"/>
          <w:b/>
          <w:sz w:val="28"/>
          <w:szCs w:val="28"/>
        </w:rPr>
      </w:pPr>
      <w:r w:rsidRPr="00CE4B9E">
        <w:rPr>
          <w:rFonts w:ascii="Times New Roman" w:hAnsi="Times New Roman" w:cs="Times New Roman"/>
          <w:b/>
          <w:sz w:val="28"/>
          <w:szCs w:val="28"/>
        </w:rPr>
        <w:t xml:space="preserve"> </w:t>
      </w:r>
      <w:r w:rsidRPr="00CE4B9E">
        <w:rPr>
          <w:rFonts w:ascii="Times New Roman" w:hAnsi="Times New Roman" w:cs="Times New Roman"/>
          <w:color w:val="000000"/>
          <w:sz w:val="28"/>
          <w:szCs w:val="28"/>
          <w:shd w:val="clear" w:color="auto" w:fill="FFFEFA"/>
        </w:rPr>
        <w:t>Анишина В.И., Шумаков А.С. Запрос суда в системе мер защиты конституционных прав граждан // Конституционное и муниципальное право. -</w:t>
      </w:r>
      <w:r w:rsidR="00CD061F">
        <w:rPr>
          <w:rFonts w:ascii="Times New Roman" w:hAnsi="Times New Roman" w:cs="Times New Roman"/>
          <w:color w:val="000000"/>
          <w:sz w:val="28"/>
          <w:szCs w:val="28"/>
          <w:shd w:val="clear" w:color="auto" w:fill="FFFEFA"/>
        </w:rPr>
        <w:t xml:space="preserve"> М.: Юрист, 2008, № 8. - С. 22-25.</w:t>
      </w:r>
    </w:p>
    <w:p w:rsidR="00CE4B9E" w:rsidRPr="00CE4B9E" w:rsidRDefault="00CE4B9E" w:rsidP="00CE4B9E">
      <w:pPr>
        <w:pStyle w:val="a4"/>
        <w:numPr>
          <w:ilvl w:val="0"/>
          <w:numId w:val="11"/>
        </w:numPr>
        <w:spacing w:line="360" w:lineRule="auto"/>
        <w:ind w:left="0" w:firstLine="709"/>
        <w:jc w:val="both"/>
        <w:rPr>
          <w:rFonts w:ascii="Times New Roman" w:hAnsi="Times New Roman" w:cs="Times New Roman"/>
          <w:color w:val="000000"/>
          <w:sz w:val="28"/>
          <w:szCs w:val="28"/>
          <w:shd w:val="clear" w:color="auto" w:fill="FFFEFA"/>
        </w:rPr>
      </w:pPr>
      <w:r w:rsidRPr="00CE4B9E">
        <w:rPr>
          <w:rFonts w:ascii="Times New Roman" w:hAnsi="Times New Roman" w:cs="Times New Roman"/>
          <w:color w:val="000000"/>
          <w:sz w:val="28"/>
          <w:szCs w:val="28"/>
          <w:shd w:val="clear" w:color="auto" w:fill="FFFEFA"/>
        </w:rPr>
        <w:t>Блохин П. Защита основных прав средствами конституционного правосудия в Германии // Сравнительное конституционное обозрение. - М.: Институт права и публичной политики, 2014, № 3 (100). - С. 85-86.</w:t>
      </w:r>
    </w:p>
    <w:p w:rsidR="00CE4B9E" w:rsidRPr="00CE4B9E" w:rsidRDefault="00CE4B9E" w:rsidP="00CE4B9E">
      <w:pPr>
        <w:pStyle w:val="a4"/>
        <w:numPr>
          <w:ilvl w:val="0"/>
          <w:numId w:val="11"/>
        </w:numPr>
        <w:spacing w:line="360" w:lineRule="auto"/>
        <w:ind w:left="0" w:firstLine="709"/>
        <w:jc w:val="both"/>
        <w:rPr>
          <w:rFonts w:ascii="Times New Roman" w:hAnsi="Times New Roman" w:cs="Times New Roman"/>
          <w:sz w:val="28"/>
          <w:szCs w:val="28"/>
        </w:rPr>
      </w:pPr>
      <w:r w:rsidRPr="00CE4B9E">
        <w:rPr>
          <w:rFonts w:ascii="Times New Roman" w:hAnsi="Times New Roman" w:cs="Times New Roman"/>
          <w:sz w:val="28"/>
          <w:szCs w:val="28"/>
        </w:rPr>
        <w:t>Брежнев О.В. Институт запроса суда общей юрисдикции, арбитражного суда в конституционный (уставный) суд субъекта Российской Федерации: проблемы и перспективы // Российская юстиция. 2013. № 10. С. 30–33</w:t>
      </w:r>
    </w:p>
    <w:p w:rsidR="00CE4B9E" w:rsidRPr="00CE4B9E" w:rsidRDefault="00CE4B9E" w:rsidP="00CE4B9E">
      <w:pPr>
        <w:pStyle w:val="a4"/>
        <w:numPr>
          <w:ilvl w:val="0"/>
          <w:numId w:val="11"/>
        </w:numPr>
        <w:spacing w:line="360" w:lineRule="auto"/>
        <w:ind w:left="0" w:firstLine="709"/>
        <w:rPr>
          <w:rFonts w:ascii="Times New Roman" w:hAnsi="Times New Roman" w:cs="Times New Roman"/>
          <w:sz w:val="28"/>
          <w:szCs w:val="28"/>
        </w:rPr>
      </w:pPr>
      <w:r w:rsidRPr="00CE4B9E">
        <w:rPr>
          <w:rFonts w:ascii="Times New Roman" w:hAnsi="Times New Roman" w:cs="Times New Roman"/>
          <w:sz w:val="28"/>
          <w:szCs w:val="28"/>
        </w:rPr>
        <w:t xml:space="preserve"> </w:t>
      </w:r>
      <w:proofErr w:type="spellStart"/>
      <w:r w:rsidRPr="00CE4B9E">
        <w:rPr>
          <w:rFonts w:ascii="Times New Roman" w:hAnsi="Times New Roman" w:cs="Times New Roman"/>
          <w:sz w:val="28"/>
          <w:szCs w:val="28"/>
        </w:rPr>
        <w:t>Витрук</w:t>
      </w:r>
      <w:proofErr w:type="spellEnd"/>
      <w:r w:rsidRPr="00CE4B9E">
        <w:rPr>
          <w:rFonts w:ascii="Times New Roman" w:hAnsi="Times New Roman" w:cs="Times New Roman"/>
          <w:sz w:val="28"/>
          <w:szCs w:val="28"/>
        </w:rPr>
        <w:t xml:space="preserve"> Н.В. Конституционное правосудие. Судебно-конституционное право и процесс : </w:t>
      </w:r>
      <w:proofErr w:type="spellStart"/>
      <w:r w:rsidRPr="00CE4B9E">
        <w:rPr>
          <w:rFonts w:ascii="Times New Roman" w:hAnsi="Times New Roman" w:cs="Times New Roman"/>
          <w:sz w:val="28"/>
          <w:szCs w:val="28"/>
        </w:rPr>
        <w:t>учеб</w:t>
      </w:r>
      <w:proofErr w:type="gramStart"/>
      <w:r w:rsidRPr="00CE4B9E">
        <w:rPr>
          <w:rFonts w:ascii="Times New Roman" w:hAnsi="Times New Roman" w:cs="Times New Roman"/>
          <w:sz w:val="28"/>
          <w:szCs w:val="28"/>
        </w:rPr>
        <w:t>.п</w:t>
      </w:r>
      <w:proofErr w:type="gramEnd"/>
      <w:r w:rsidRPr="00CE4B9E">
        <w:rPr>
          <w:rFonts w:ascii="Times New Roman" w:hAnsi="Times New Roman" w:cs="Times New Roman"/>
          <w:sz w:val="28"/>
          <w:szCs w:val="28"/>
        </w:rPr>
        <w:t>особие</w:t>
      </w:r>
      <w:proofErr w:type="spellEnd"/>
      <w:r w:rsidRPr="00CE4B9E">
        <w:rPr>
          <w:rFonts w:ascii="Times New Roman" w:hAnsi="Times New Roman" w:cs="Times New Roman"/>
          <w:sz w:val="28"/>
          <w:szCs w:val="28"/>
        </w:rPr>
        <w:t xml:space="preserve"> / </w:t>
      </w:r>
      <w:proofErr w:type="spellStart"/>
      <w:r w:rsidRPr="00CE4B9E">
        <w:rPr>
          <w:rFonts w:ascii="Times New Roman" w:hAnsi="Times New Roman" w:cs="Times New Roman"/>
          <w:sz w:val="28"/>
          <w:szCs w:val="28"/>
        </w:rPr>
        <w:t>Н.В.Витрук</w:t>
      </w:r>
      <w:proofErr w:type="spellEnd"/>
      <w:r w:rsidRPr="00CE4B9E">
        <w:rPr>
          <w:rFonts w:ascii="Times New Roman" w:hAnsi="Times New Roman" w:cs="Times New Roman"/>
          <w:sz w:val="28"/>
          <w:szCs w:val="28"/>
        </w:rPr>
        <w:t xml:space="preserve">. – 3-е изд., </w:t>
      </w:r>
      <w:proofErr w:type="spellStart"/>
      <w:r w:rsidRPr="00CE4B9E">
        <w:rPr>
          <w:rFonts w:ascii="Times New Roman" w:hAnsi="Times New Roman" w:cs="Times New Roman"/>
          <w:sz w:val="28"/>
          <w:szCs w:val="28"/>
        </w:rPr>
        <w:t>перераб</w:t>
      </w:r>
      <w:proofErr w:type="spellEnd"/>
      <w:r w:rsidRPr="00CE4B9E">
        <w:rPr>
          <w:rFonts w:ascii="Times New Roman" w:hAnsi="Times New Roman" w:cs="Times New Roman"/>
          <w:sz w:val="28"/>
          <w:szCs w:val="28"/>
        </w:rPr>
        <w:t xml:space="preserve">. и доп. – М.: Норма : ИНФРА-М, 2011. – </w:t>
      </w:r>
      <w:r w:rsidR="00CD061F">
        <w:rPr>
          <w:rFonts w:ascii="Times New Roman" w:hAnsi="Times New Roman" w:cs="Times New Roman"/>
          <w:sz w:val="28"/>
          <w:szCs w:val="28"/>
        </w:rPr>
        <w:t>367 с.</w:t>
      </w:r>
    </w:p>
    <w:p w:rsidR="00CE4B9E" w:rsidRPr="00CE4B9E" w:rsidRDefault="00CE4B9E" w:rsidP="001626B2">
      <w:pPr>
        <w:pStyle w:val="a4"/>
        <w:numPr>
          <w:ilvl w:val="0"/>
          <w:numId w:val="11"/>
        </w:numPr>
        <w:spacing w:line="360" w:lineRule="auto"/>
        <w:ind w:left="0" w:firstLine="709"/>
        <w:jc w:val="both"/>
        <w:rPr>
          <w:rFonts w:ascii="Times New Roman" w:hAnsi="Times New Roman" w:cs="Times New Roman"/>
          <w:color w:val="000000"/>
          <w:sz w:val="28"/>
          <w:szCs w:val="28"/>
          <w:shd w:val="clear" w:color="auto" w:fill="FFFEFA"/>
        </w:rPr>
      </w:pPr>
      <w:r w:rsidRPr="00CE4B9E">
        <w:rPr>
          <w:rFonts w:ascii="Times New Roman" w:hAnsi="Times New Roman" w:cs="Times New Roman"/>
          <w:color w:val="000000"/>
          <w:sz w:val="28"/>
          <w:szCs w:val="28"/>
          <w:shd w:val="clear" w:color="auto" w:fill="FFFEFA"/>
        </w:rPr>
        <w:lastRenderedPageBreak/>
        <w:t>Гаджиев Г.А. Комментарий к Федеральному конституционному закону О Конституционном Суде Российской Федерации. Научно-практическое пособие. - М.: Консультант Плюс, 2012. - 373 с.</w:t>
      </w:r>
    </w:p>
    <w:p w:rsidR="00CE4B9E" w:rsidRPr="00CE4B9E" w:rsidRDefault="00CE4B9E" w:rsidP="001626B2">
      <w:pPr>
        <w:pStyle w:val="a4"/>
        <w:numPr>
          <w:ilvl w:val="0"/>
          <w:numId w:val="11"/>
        </w:numPr>
        <w:spacing w:line="360" w:lineRule="auto"/>
        <w:ind w:left="0" w:firstLine="709"/>
        <w:rPr>
          <w:rFonts w:ascii="Times New Roman" w:hAnsi="Times New Roman" w:cs="Times New Roman"/>
          <w:b/>
          <w:sz w:val="28"/>
          <w:szCs w:val="28"/>
        </w:rPr>
      </w:pPr>
      <w:proofErr w:type="spellStart"/>
      <w:r w:rsidRPr="00CE4B9E">
        <w:rPr>
          <w:rFonts w:ascii="Times New Roman" w:hAnsi="Times New Roman" w:cs="Times New Roman"/>
          <w:sz w:val="28"/>
          <w:szCs w:val="28"/>
        </w:rPr>
        <w:t>Гарлицкий</w:t>
      </w:r>
      <w:proofErr w:type="spellEnd"/>
      <w:r w:rsidR="001626B2">
        <w:rPr>
          <w:rFonts w:ascii="Times New Roman" w:hAnsi="Times New Roman" w:cs="Times New Roman"/>
          <w:sz w:val="28"/>
          <w:szCs w:val="28"/>
        </w:rPr>
        <w:t xml:space="preserve"> Л</w:t>
      </w:r>
      <w:r w:rsidRPr="00CE4B9E">
        <w:rPr>
          <w:rFonts w:ascii="Times New Roman" w:hAnsi="Times New Roman" w:cs="Times New Roman"/>
          <w:sz w:val="28"/>
          <w:szCs w:val="28"/>
        </w:rPr>
        <w:t>. Реформа Европейского суда по правам человека – текущее состояние и перспективы // Международное правосудие. №2 (10). – 2014.</w:t>
      </w:r>
      <w:r w:rsidR="00CD061F">
        <w:rPr>
          <w:rFonts w:ascii="Times New Roman" w:hAnsi="Times New Roman" w:cs="Times New Roman"/>
          <w:sz w:val="28"/>
          <w:szCs w:val="28"/>
        </w:rPr>
        <w:t xml:space="preserve"> С.76-84.</w:t>
      </w:r>
    </w:p>
    <w:p w:rsidR="00CE4B9E" w:rsidRPr="00CE4B9E" w:rsidRDefault="00CE4B9E" w:rsidP="001626B2">
      <w:pPr>
        <w:pStyle w:val="a4"/>
        <w:numPr>
          <w:ilvl w:val="0"/>
          <w:numId w:val="11"/>
        </w:numPr>
        <w:spacing w:line="360" w:lineRule="auto"/>
        <w:ind w:left="0" w:firstLine="709"/>
        <w:rPr>
          <w:rFonts w:ascii="Times New Roman" w:hAnsi="Times New Roman" w:cs="Times New Roman"/>
          <w:sz w:val="28"/>
          <w:szCs w:val="28"/>
        </w:rPr>
      </w:pPr>
      <w:r w:rsidRPr="00CE4B9E">
        <w:rPr>
          <w:rFonts w:ascii="Times New Roman" w:hAnsi="Times New Roman" w:cs="Times New Roman"/>
          <w:color w:val="000000"/>
          <w:sz w:val="28"/>
          <w:szCs w:val="28"/>
          <w:shd w:val="clear" w:color="auto" w:fill="FFFEFA"/>
        </w:rPr>
        <w:t xml:space="preserve"> Долгополова О.Н. Конституционный контроль в Германии // Вестник Конституционного Суда Респуб</w:t>
      </w:r>
      <w:r w:rsidR="00CD061F">
        <w:rPr>
          <w:rFonts w:ascii="Times New Roman" w:hAnsi="Times New Roman" w:cs="Times New Roman"/>
          <w:color w:val="000000"/>
          <w:sz w:val="28"/>
          <w:szCs w:val="28"/>
          <w:shd w:val="clear" w:color="auto" w:fill="FFFEFA"/>
        </w:rPr>
        <w:t>лики Беларусь. 1999. N 4. С. 62-67.</w:t>
      </w:r>
    </w:p>
    <w:p w:rsidR="00CE4B9E" w:rsidRPr="00CE4B9E" w:rsidRDefault="00CE4B9E" w:rsidP="001626B2">
      <w:pPr>
        <w:pStyle w:val="a4"/>
        <w:numPr>
          <w:ilvl w:val="0"/>
          <w:numId w:val="11"/>
        </w:numPr>
        <w:spacing w:line="360" w:lineRule="auto"/>
        <w:ind w:left="0" w:firstLine="709"/>
        <w:rPr>
          <w:rFonts w:ascii="Times New Roman" w:hAnsi="Times New Roman" w:cs="Times New Roman"/>
          <w:b/>
          <w:sz w:val="28"/>
          <w:szCs w:val="28"/>
        </w:rPr>
      </w:pPr>
      <w:proofErr w:type="spellStart"/>
      <w:r w:rsidRPr="00CE4B9E">
        <w:rPr>
          <w:rFonts w:ascii="Times New Roman" w:hAnsi="Times New Roman" w:cs="Times New Roman"/>
          <w:sz w:val="28"/>
          <w:szCs w:val="28"/>
        </w:rPr>
        <w:t>Дягтерёв</w:t>
      </w:r>
      <w:proofErr w:type="spellEnd"/>
      <w:r w:rsidRPr="00CE4B9E">
        <w:rPr>
          <w:rFonts w:ascii="Times New Roman" w:hAnsi="Times New Roman" w:cs="Times New Roman"/>
          <w:sz w:val="28"/>
          <w:szCs w:val="28"/>
        </w:rPr>
        <w:t xml:space="preserve"> К. «Консультативные заключения 2»</w:t>
      </w:r>
      <w:proofErr w:type="gramStart"/>
      <w:r w:rsidRPr="00CE4B9E">
        <w:rPr>
          <w:rFonts w:ascii="Times New Roman" w:hAnsi="Times New Roman" w:cs="Times New Roman"/>
          <w:sz w:val="28"/>
          <w:szCs w:val="28"/>
        </w:rPr>
        <w:t xml:space="preserve"> :</w:t>
      </w:r>
      <w:proofErr w:type="gramEnd"/>
      <w:r w:rsidRPr="00CE4B9E">
        <w:rPr>
          <w:rFonts w:ascii="Times New Roman" w:hAnsi="Times New Roman" w:cs="Times New Roman"/>
          <w:sz w:val="28"/>
          <w:szCs w:val="28"/>
        </w:rPr>
        <w:t xml:space="preserve"> реформирование компетенции Европейского Суда по правам человека по вынесению консультативных заключений / К. Дегтярев, Н. </w:t>
      </w:r>
      <w:proofErr w:type="spellStart"/>
      <w:r w:rsidRPr="00CE4B9E">
        <w:rPr>
          <w:rFonts w:ascii="Times New Roman" w:hAnsi="Times New Roman" w:cs="Times New Roman"/>
          <w:sz w:val="28"/>
          <w:szCs w:val="28"/>
        </w:rPr>
        <w:t>О'Мара</w:t>
      </w:r>
      <w:proofErr w:type="spellEnd"/>
      <w:r w:rsidRPr="00CE4B9E">
        <w:rPr>
          <w:rFonts w:ascii="Times New Roman" w:hAnsi="Times New Roman" w:cs="Times New Roman"/>
          <w:sz w:val="28"/>
          <w:szCs w:val="28"/>
        </w:rPr>
        <w:t>. // Международное правосудие. - 2014. - № 2. – С.71 – 85.</w:t>
      </w:r>
    </w:p>
    <w:p w:rsidR="00CE4B9E" w:rsidRPr="00CE4B9E" w:rsidRDefault="00CE4B9E" w:rsidP="001626B2">
      <w:pPr>
        <w:pStyle w:val="a4"/>
        <w:numPr>
          <w:ilvl w:val="0"/>
          <w:numId w:val="11"/>
        </w:numPr>
        <w:spacing w:line="360" w:lineRule="auto"/>
        <w:ind w:left="0" w:firstLine="709"/>
        <w:rPr>
          <w:rFonts w:ascii="Times New Roman" w:hAnsi="Times New Roman" w:cs="Times New Roman"/>
          <w:sz w:val="28"/>
          <w:szCs w:val="28"/>
        </w:rPr>
      </w:pPr>
      <w:r w:rsidRPr="00CE4B9E">
        <w:rPr>
          <w:rFonts w:ascii="Times New Roman" w:hAnsi="Times New Roman" w:cs="Times New Roman"/>
          <w:b/>
          <w:sz w:val="28"/>
          <w:szCs w:val="28"/>
        </w:rPr>
        <w:t xml:space="preserve"> </w:t>
      </w:r>
      <w:r w:rsidRPr="00CE4B9E">
        <w:rPr>
          <w:rFonts w:ascii="Times New Roman" w:hAnsi="Times New Roman" w:cs="Times New Roman"/>
          <w:sz w:val="28"/>
          <w:szCs w:val="28"/>
        </w:rPr>
        <w:t>Жилин, Г. А. Правосудие по гражданским делам</w:t>
      </w:r>
      <w:proofErr w:type="gramStart"/>
      <w:r w:rsidRPr="00CE4B9E">
        <w:rPr>
          <w:rFonts w:ascii="Times New Roman" w:hAnsi="Times New Roman" w:cs="Times New Roman"/>
          <w:sz w:val="28"/>
          <w:szCs w:val="28"/>
        </w:rPr>
        <w:t xml:space="preserve"> :</w:t>
      </w:r>
      <w:proofErr w:type="gramEnd"/>
      <w:r w:rsidRPr="00CE4B9E">
        <w:rPr>
          <w:rFonts w:ascii="Times New Roman" w:hAnsi="Times New Roman" w:cs="Times New Roman"/>
          <w:sz w:val="28"/>
          <w:szCs w:val="28"/>
        </w:rPr>
        <w:t xml:space="preserve"> актуальные вопросы : монография / Г. А. Жилин. – М.</w:t>
      </w:r>
      <w:proofErr w:type="gramStart"/>
      <w:r w:rsidRPr="00CE4B9E">
        <w:rPr>
          <w:rFonts w:ascii="Times New Roman" w:hAnsi="Times New Roman" w:cs="Times New Roman"/>
          <w:sz w:val="28"/>
          <w:szCs w:val="28"/>
        </w:rPr>
        <w:t xml:space="preserve"> :</w:t>
      </w:r>
      <w:proofErr w:type="gramEnd"/>
      <w:r w:rsidRPr="00CE4B9E">
        <w:rPr>
          <w:rFonts w:ascii="Times New Roman" w:hAnsi="Times New Roman" w:cs="Times New Roman"/>
          <w:sz w:val="28"/>
          <w:szCs w:val="28"/>
        </w:rPr>
        <w:t xml:space="preserve"> Проспект, 2014. </w:t>
      </w:r>
      <w:r w:rsidR="00CD061F">
        <w:rPr>
          <w:rFonts w:ascii="Times New Roman" w:hAnsi="Times New Roman" w:cs="Times New Roman"/>
          <w:sz w:val="28"/>
          <w:szCs w:val="28"/>
        </w:rPr>
        <w:t>–</w:t>
      </w:r>
      <w:r w:rsidRPr="00CE4B9E">
        <w:rPr>
          <w:rFonts w:ascii="Times New Roman" w:hAnsi="Times New Roman" w:cs="Times New Roman"/>
          <w:sz w:val="28"/>
          <w:szCs w:val="28"/>
        </w:rPr>
        <w:t xml:space="preserve"> </w:t>
      </w:r>
      <w:r w:rsidR="00CD061F">
        <w:rPr>
          <w:rFonts w:ascii="Times New Roman" w:hAnsi="Times New Roman" w:cs="Times New Roman"/>
          <w:sz w:val="28"/>
          <w:szCs w:val="28"/>
        </w:rPr>
        <w:t xml:space="preserve">295 </w:t>
      </w:r>
      <w:r w:rsidR="0095540C">
        <w:rPr>
          <w:rFonts w:ascii="Times New Roman" w:hAnsi="Times New Roman" w:cs="Times New Roman"/>
          <w:sz w:val="28"/>
          <w:szCs w:val="28"/>
        </w:rPr>
        <w:t>с.</w:t>
      </w:r>
    </w:p>
    <w:p w:rsidR="00CE4B9E" w:rsidRPr="00CE4B9E" w:rsidRDefault="00CE4B9E" w:rsidP="001626B2">
      <w:pPr>
        <w:pStyle w:val="a4"/>
        <w:numPr>
          <w:ilvl w:val="0"/>
          <w:numId w:val="11"/>
        </w:numPr>
        <w:spacing w:line="360" w:lineRule="auto"/>
        <w:ind w:left="0" w:firstLine="709"/>
        <w:rPr>
          <w:rFonts w:ascii="Times New Roman" w:hAnsi="Times New Roman" w:cs="Times New Roman"/>
          <w:b/>
          <w:sz w:val="28"/>
          <w:szCs w:val="28"/>
        </w:rPr>
      </w:pPr>
      <w:proofErr w:type="spellStart"/>
      <w:r w:rsidRPr="00CE4B9E">
        <w:rPr>
          <w:rFonts w:ascii="Times New Roman" w:hAnsi="Times New Roman" w:cs="Times New Roman"/>
          <w:sz w:val="28"/>
          <w:szCs w:val="28"/>
        </w:rPr>
        <w:t>Зенин</w:t>
      </w:r>
      <w:proofErr w:type="spellEnd"/>
      <w:r w:rsidRPr="00CE4B9E">
        <w:rPr>
          <w:rFonts w:ascii="Times New Roman" w:hAnsi="Times New Roman" w:cs="Times New Roman"/>
          <w:sz w:val="28"/>
          <w:szCs w:val="28"/>
        </w:rPr>
        <w:t xml:space="preserve"> А.А. Консультативные заключения Европейского Суда по правам человека и Протокол № 16 к Конвенции (к истории вопроса) / Д. В. Афанасьев.// Российский ежегодник Европейской конвенции по правам человека. № 1 (2015</w:t>
      </w:r>
      <w:r w:rsidR="00397374">
        <w:rPr>
          <w:rFonts w:ascii="Times New Roman" w:hAnsi="Times New Roman" w:cs="Times New Roman"/>
          <w:sz w:val="28"/>
          <w:szCs w:val="28"/>
        </w:rPr>
        <w:t>). -М.</w:t>
      </w:r>
      <w:proofErr w:type="gramStart"/>
      <w:r w:rsidR="00397374">
        <w:rPr>
          <w:rFonts w:ascii="Times New Roman" w:hAnsi="Times New Roman" w:cs="Times New Roman"/>
          <w:sz w:val="28"/>
          <w:szCs w:val="28"/>
        </w:rPr>
        <w:t xml:space="preserve"> :</w:t>
      </w:r>
      <w:proofErr w:type="gramEnd"/>
      <w:r w:rsidR="00397374">
        <w:rPr>
          <w:rFonts w:ascii="Times New Roman" w:hAnsi="Times New Roman" w:cs="Times New Roman"/>
          <w:sz w:val="28"/>
          <w:szCs w:val="28"/>
        </w:rPr>
        <w:t xml:space="preserve"> Статут, 2015. - С. 398-410.</w:t>
      </w:r>
    </w:p>
    <w:p w:rsidR="00CE4B9E" w:rsidRPr="00CE4B9E" w:rsidRDefault="00CE4B9E" w:rsidP="006D1FA4">
      <w:pPr>
        <w:pStyle w:val="a4"/>
        <w:numPr>
          <w:ilvl w:val="0"/>
          <w:numId w:val="11"/>
        </w:numPr>
        <w:spacing w:line="360" w:lineRule="auto"/>
        <w:ind w:left="0" w:firstLine="709"/>
        <w:jc w:val="both"/>
        <w:rPr>
          <w:rFonts w:ascii="Times New Roman" w:hAnsi="Times New Roman" w:cs="Times New Roman"/>
          <w:color w:val="000000"/>
          <w:sz w:val="28"/>
          <w:szCs w:val="28"/>
          <w:shd w:val="clear" w:color="auto" w:fill="FFFEFA"/>
        </w:rPr>
      </w:pPr>
      <w:r>
        <w:rPr>
          <w:rFonts w:ascii="Times New Roman" w:hAnsi="Times New Roman" w:cs="Times New Roman"/>
          <w:sz w:val="28"/>
          <w:szCs w:val="28"/>
        </w:rPr>
        <w:t xml:space="preserve"> </w:t>
      </w:r>
      <w:proofErr w:type="spellStart"/>
      <w:r w:rsidRPr="00CE4B9E">
        <w:rPr>
          <w:rFonts w:ascii="Times New Roman" w:hAnsi="Times New Roman" w:cs="Times New Roman"/>
          <w:sz w:val="28"/>
          <w:szCs w:val="28"/>
        </w:rPr>
        <w:t>Кокотов</w:t>
      </w:r>
      <w:proofErr w:type="spellEnd"/>
      <w:r w:rsidRPr="00CE4B9E">
        <w:rPr>
          <w:rFonts w:ascii="Times New Roman" w:hAnsi="Times New Roman" w:cs="Times New Roman"/>
          <w:sz w:val="28"/>
          <w:szCs w:val="28"/>
        </w:rPr>
        <w:t xml:space="preserve"> А.Н. Запросы судов в Конституционный Суд Российской Федерации в порядке части 4 статьи 125 Конституции Российской Федерации // Журнал конституционного правосудия. -2014. - № 6. - С. </w:t>
      </w:r>
      <w:r w:rsidR="00397374">
        <w:rPr>
          <w:rFonts w:ascii="Times New Roman" w:hAnsi="Times New Roman" w:cs="Times New Roman"/>
          <w:sz w:val="28"/>
          <w:szCs w:val="28"/>
        </w:rPr>
        <w:t>4-12.</w:t>
      </w:r>
    </w:p>
    <w:p w:rsidR="00D90CCC" w:rsidRPr="00D90CCC" w:rsidRDefault="00CE4B9E" w:rsidP="00D90CCC">
      <w:pPr>
        <w:pStyle w:val="a4"/>
        <w:numPr>
          <w:ilvl w:val="0"/>
          <w:numId w:val="11"/>
        </w:numPr>
        <w:spacing w:line="360" w:lineRule="auto"/>
        <w:ind w:left="0" w:firstLine="709"/>
        <w:jc w:val="both"/>
        <w:rPr>
          <w:rFonts w:ascii="Times New Roman" w:hAnsi="Times New Roman" w:cs="Times New Roman"/>
          <w:sz w:val="28"/>
          <w:szCs w:val="28"/>
        </w:rPr>
      </w:pPr>
      <w:r w:rsidRPr="00CE4B9E">
        <w:rPr>
          <w:rFonts w:ascii="Times New Roman" w:hAnsi="Times New Roman" w:cs="Times New Roman"/>
          <w:sz w:val="28"/>
          <w:szCs w:val="28"/>
        </w:rPr>
        <w:t>Марченко М.Н. Европейских союз и его судебная система</w:t>
      </w:r>
      <w:proofErr w:type="gramStart"/>
      <w:r w:rsidRPr="00CE4B9E">
        <w:rPr>
          <w:rFonts w:ascii="Times New Roman" w:hAnsi="Times New Roman" w:cs="Times New Roman"/>
          <w:sz w:val="28"/>
          <w:szCs w:val="28"/>
        </w:rPr>
        <w:t xml:space="preserve"> :</w:t>
      </w:r>
      <w:proofErr w:type="gramEnd"/>
      <w:r w:rsidRPr="00CE4B9E">
        <w:rPr>
          <w:rFonts w:ascii="Times New Roman" w:hAnsi="Times New Roman" w:cs="Times New Roman"/>
          <w:sz w:val="28"/>
          <w:szCs w:val="28"/>
        </w:rPr>
        <w:t xml:space="preserve"> монография. – Москва</w:t>
      </w:r>
      <w:proofErr w:type="gramStart"/>
      <w:r w:rsidRPr="00CE4B9E">
        <w:rPr>
          <w:rFonts w:ascii="Times New Roman" w:hAnsi="Times New Roman" w:cs="Times New Roman"/>
          <w:sz w:val="28"/>
          <w:szCs w:val="28"/>
        </w:rPr>
        <w:t xml:space="preserve"> :</w:t>
      </w:r>
      <w:proofErr w:type="gramEnd"/>
      <w:r w:rsidRPr="00CE4B9E">
        <w:rPr>
          <w:rFonts w:ascii="Times New Roman" w:hAnsi="Times New Roman" w:cs="Times New Roman"/>
          <w:sz w:val="28"/>
          <w:szCs w:val="28"/>
        </w:rPr>
        <w:t xml:space="preserve"> Проспект, 2015. </w:t>
      </w:r>
      <w:r w:rsidR="00397374">
        <w:rPr>
          <w:rFonts w:ascii="Times New Roman" w:hAnsi="Times New Roman" w:cs="Times New Roman"/>
          <w:sz w:val="28"/>
          <w:szCs w:val="28"/>
        </w:rPr>
        <w:t>- 98 с.</w:t>
      </w:r>
    </w:p>
    <w:p w:rsidR="00CE4B9E" w:rsidRPr="00CE4B9E" w:rsidRDefault="006D1FA4" w:rsidP="006D1FA4">
      <w:pPr>
        <w:pStyle w:val="a4"/>
        <w:numPr>
          <w:ilvl w:val="0"/>
          <w:numId w:val="11"/>
        </w:numPr>
        <w:spacing w:line="360" w:lineRule="auto"/>
        <w:ind w:left="0" w:firstLine="709"/>
        <w:jc w:val="both"/>
        <w:rPr>
          <w:rFonts w:ascii="Times New Roman" w:hAnsi="Times New Roman" w:cs="Times New Roman"/>
          <w:color w:val="000000"/>
          <w:sz w:val="28"/>
          <w:szCs w:val="28"/>
          <w:shd w:val="clear" w:color="auto" w:fill="FFFEFA"/>
        </w:rPr>
      </w:pPr>
      <w:r>
        <w:rPr>
          <w:rStyle w:val="a9"/>
          <w:rFonts w:ascii="Times New Roman" w:hAnsi="Times New Roman" w:cs="Times New Roman"/>
          <w:i w:val="0"/>
          <w:color w:val="000000"/>
          <w:sz w:val="28"/>
          <w:szCs w:val="28"/>
          <w:shd w:val="clear" w:color="auto" w:fill="FFFFFF"/>
        </w:rPr>
        <w:t xml:space="preserve"> </w:t>
      </w:r>
      <w:r w:rsidR="00CE4B9E" w:rsidRPr="00CE4B9E">
        <w:rPr>
          <w:rStyle w:val="a9"/>
          <w:rFonts w:ascii="Times New Roman" w:hAnsi="Times New Roman" w:cs="Times New Roman"/>
          <w:i w:val="0"/>
          <w:color w:val="000000"/>
          <w:sz w:val="28"/>
          <w:szCs w:val="28"/>
          <w:shd w:val="clear" w:color="auto" w:fill="FFFFFF"/>
        </w:rPr>
        <w:t>Морщакова Т.</w:t>
      </w:r>
      <w:r w:rsidR="00CE4B9E" w:rsidRPr="00CE4B9E">
        <w:rPr>
          <w:rFonts w:ascii="Times New Roman" w:hAnsi="Times New Roman" w:cs="Times New Roman"/>
          <w:i/>
          <w:color w:val="000000"/>
          <w:sz w:val="28"/>
          <w:szCs w:val="28"/>
          <w:shd w:val="clear" w:color="auto" w:fill="FFFFFF"/>
        </w:rPr>
        <w:t> </w:t>
      </w:r>
      <w:r w:rsidR="00CE4B9E" w:rsidRPr="00CE4B9E">
        <w:rPr>
          <w:rFonts w:ascii="Times New Roman" w:hAnsi="Times New Roman" w:cs="Times New Roman"/>
          <w:color w:val="000000"/>
          <w:sz w:val="28"/>
          <w:szCs w:val="28"/>
          <w:shd w:val="clear" w:color="auto" w:fill="FFFFFF"/>
        </w:rPr>
        <w:t>Г. некоторых актуальных проблемах конституционного правосудия // Сравнительное конституционное обозрение. 2017. №3(118). С.</w:t>
      </w:r>
      <w:r w:rsidR="00397374">
        <w:rPr>
          <w:rFonts w:ascii="Times New Roman" w:hAnsi="Times New Roman" w:cs="Times New Roman"/>
          <w:color w:val="000000"/>
          <w:sz w:val="28"/>
          <w:szCs w:val="28"/>
          <w:shd w:val="clear" w:color="auto" w:fill="FFFFFF"/>
        </w:rPr>
        <w:t>120-128.</w:t>
      </w:r>
    </w:p>
    <w:p w:rsidR="00CE4B9E" w:rsidRPr="00CE4B9E" w:rsidRDefault="006D1FA4" w:rsidP="00341C58">
      <w:pPr>
        <w:pStyle w:val="a4"/>
        <w:numPr>
          <w:ilvl w:val="0"/>
          <w:numId w:val="11"/>
        </w:numPr>
        <w:spacing w:line="360" w:lineRule="auto"/>
        <w:ind w:left="0" w:firstLine="709"/>
        <w:rPr>
          <w:rFonts w:ascii="Times New Roman" w:hAnsi="Times New Roman" w:cs="Times New Roman"/>
          <w:b/>
          <w:sz w:val="28"/>
          <w:szCs w:val="28"/>
        </w:rPr>
      </w:pPr>
      <w:r>
        <w:rPr>
          <w:rFonts w:ascii="Times New Roman" w:hAnsi="Times New Roman" w:cs="Times New Roman"/>
          <w:color w:val="000000"/>
          <w:sz w:val="28"/>
          <w:szCs w:val="28"/>
          <w:shd w:val="clear" w:color="auto" w:fill="FFFEFA"/>
        </w:rPr>
        <w:t xml:space="preserve"> </w:t>
      </w:r>
      <w:proofErr w:type="spellStart"/>
      <w:r w:rsidR="00CE4B9E" w:rsidRPr="00CE4B9E">
        <w:rPr>
          <w:rFonts w:ascii="Times New Roman" w:hAnsi="Times New Roman" w:cs="Times New Roman"/>
          <w:color w:val="000000"/>
          <w:sz w:val="28"/>
          <w:szCs w:val="28"/>
          <w:shd w:val="clear" w:color="auto" w:fill="FFFEFA"/>
        </w:rPr>
        <w:t>Нешатаева</w:t>
      </w:r>
      <w:proofErr w:type="spellEnd"/>
      <w:r w:rsidR="00CE4B9E" w:rsidRPr="00CE4B9E">
        <w:rPr>
          <w:rFonts w:ascii="Times New Roman" w:hAnsi="Times New Roman" w:cs="Times New Roman"/>
          <w:color w:val="000000"/>
          <w:sz w:val="28"/>
          <w:szCs w:val="28"/>
          <w:shd w:val="clear" w:color="auto" w:fill="FFFEFA"/>
        </w:rPr>
        <w:t xml:space="preserve"> Т.Н. Формирование единообразной судебной практики и возможности введения процедуры преюдициального запроса в процессуальное законодательство России // Законодательство. - М., 2007, № 5. - С. 52</w:t>
      </w:r>
      <w:r w:rsidR="00397374">
        <w:rPr>
          <w:rFonts w:ascii="Times New Roman" w:hAnsi="Times New Roman" w:cs="Times New Roman"/>
          <w:color w:val="000000"/>
          <w:sz w:val="28"/>
          <w:szCs w:val="28"/>
          <w:shd w:val="clear" w:color="auto" w:fill="FFFEFA"/>
        </w:rPr>
        <w:t>-59.</w:t>
      </w:r>
    </w:p>
    <w:p w:rsidR="00CE4B9E" w:rsidRPr="00D90CCC" w:rsidRDefault="001626B2" w:rsidP="00341C58">
      <w:pPr>
        <w:pStyle w:val="a4"/>
        <w:numPr>
          <w:ilvl w:val="0"/>
          <w:numId w:val="11"/>
        </w:numPr>
        <w:spacing w:line="360" w:lineRule="auto"/>
        <w:ind w:left="0" w:firstLine="709"/>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CE4B9E" w:rsidRPr="00CE4B9E">
        <w:rPr>
          <w:rFonts w:ascii="Times New Roman" w:hAnsi="Times New Roman" w:cs="Times New Roman"/>
          <w:sz w:val="28"/>
          <w:szCs w:val="28"/>
        </w:rPr>
        <w:t>Пасленов А.Д. О новых механизмах обеспечения единообразия арбитражной практики // Арбитражный и гражданский процесс. - М.: Юрист, 2008, № 4. - С. 2-3</w:t>
      </w:r>
      <w:r w:rsidR="00397374">
        <w:rPr>
          <w:rFonts w:ascii="Times New Roman" w:hAnsi="Times New Roman" w:cs="Times New Roman"/>
          <w:sz w:val="28"/>
          <w:szCs w:val="28"/>
        </w:rPr>
        <w:t>.</w:t>
      </w:r>
    </w:p>
    <w:p w:rsidR="00D90CCC" w:rsidRPr="00D90CCC" w:rsidRDefault="00D90CCC" w:rsidP="00D90CCC">
      <w:pPr>
        <w:pStyle w:val="a4"/>
        <w:numPr>
          <w:ilvl w:val="0"/>
          <w:numId w:val="11"/>
        </w:numPr>
        <w:spacing w:line="360" w:lineRule="auto"/>
        <w:ind w:left="0" w:firstLine="709"/>
        <w:jc w:val="both"/>
        <w:rPr>
          <w:rFonts w:ascii="Times New Roman" w:hAnsi="Times New Roman" w:cs="Times New Roman"/>
          <w:color w:val="000000"/>
          <w:sz w:val="28"/>
          <w:szCs w:val="28"/>
          <w:shd w:val="clear" w:color="auto" w:fill="FFFEFA"/>
        </w:rPr>
      </w:pPr>
      <w:proofErr w:type="spellStart"/>
      <w:r w:rsidRPr="00D90CCC">
        <w:rPr>
          <w:rFonts w:ascii="Times New Roman" w:hAnsi="Times New Roman" w:cs="Times New Roman"/>
          <w:color w:val="000000"/>
          <w:sz w:val="28"/>
          <w:szCs w:val="28"/>
          <w:shd w:val="clear" w:color="auto" w:fill="FFFEFA"/>
        </w:rPr>
        <w:t>Сасов</w:t>
      </w:r>
      <w:proofErr w:type="spellEnd"/>
      <w:r w:rsidRPr="00D90CCC">
        <w:rPr>
          <w:rFonts w:ascii="Times New Roman" w:hAnsi="Times New Roman" w:cs="Times New Roman"/>
          <w:color w:val="000000"/>
          <w:sz w:val="28"/>
          <w:szCs w:val="28"/>
          <w:shd w:val="clear" w:color="auto" w:fill="FFFEFA"/>
        </w:rPr>
        <w:t xml:space="preserve"> К.А. Споры о конституционности налоговых законов: полномочия Конституционного Суда Российской Федерации / Под ред.: </w:t>
      </w:r>
      <w:proofErr w:type="spellStart"/>
      <w:r w:rsidRPr="00D90CCC">
        <w:rPr>
          <w:rFonts w:ascii="Times New Roman" w:hAnsi="Times New Roman" w:cs="Times New Roman"/>
          <w:color w:val="000000"/>
          <w:sz w:val="28"/>
          <w:szCs w:val="28"/>
          <w:shd w:val="clear" w:color="auto" w:fill="FFFEFA"/>
        </w:rPr>
        <w:t>Ивлиева</w:t>
      </w:r>
      <w:proofErr w:type="spellEnd"/>
      <w:r w:rsidRPr="00D90CCC">
        <w:rPr>
          <w:rFonts w:ascii="Times New Roman" w:hAnsi="Times New Roman" w:cs="Times New Roman"/>
          <w:color w:val="000000"/>
          <w:sz w:val="28"/>
          <w:szCs w:val="28"/>
          <w:shd w:val="clear" w:color="auto" w:fill="FFFEFA"/>
        </w:rPr>
        <w:t xml:space="preserve"> М.Ф. - М.: Статут, 2006. – </w:t>
      </w:r>
      <w:r>
        <w:rPr>
          <w:rFonts w:ascii="Times New Roman" w:hAnsi="Times New Roman" w:cs="Times New Roman"/>
          <w:color w:val="000000"/>
          <w:sz w:val="28"/>
          <w:szCs w:val="28"/>
          <w:shd w:val="clear" w:color="auto" w:fill="FFFEFA"/>
        </w:rPr>
        <w:t>234 с.</w:t>
      </w:r>
    </w:p>
    <w:p w:rsidR="00CE4B9E" w:rsidRPr="00CE4B9E" w:rsidRDefault="00CE4B9E" w:rsidP="00D90CCC">
      <w:pPr>
        <w:pStyle w:val="a4"/>
        <w:numPr>
          <w:ilvl w:val="0"/>
          <w:numId w:val="11"/>
        </w:numPr>
        <w:spacing w:line="360" w:lineRule="auto"/>
        <w:ind w:left="0" w:firstLine="709"/>
        <w:rPr>
          <w:rFonts w:ascii="Times New Roman" w:hAnsi="Times New Roman" w:cs="Times New Roman"/>
          <w:sz w:val="28"/>
          <w:szCs w:val="28"/>
        </w:rPr>
      </w:pPr>
      <w:r w:rsidRPr="00CE4B9E">
        <w:rPr>
          <w:rFonts w:ascii="Times New Roman" w:hAnsi="Times New Roman" w:cs="Times New Roman"/>
          <w:color w:val="000000"/>
          <w:sz w:val="28"/>
          <w:szCs w:val="28"/>
          <w:shd w:val="clear" w:color="auto" w:fill="FFFEFA"/>
        </w:rPr>
        <w:t xml:space="preserve"> </w:t>
      </w:r>
      <w:proofErr w:type="spellStart"/>
      <w:r w:rsidRPr="00CE4B9E">
        <w:rPr>
          <w:rFonts w:ascii="Times New Roman" w:hAnsi="Times New Roman" w:cs="Times New Roman"/>
          <w:color w:val="000000"/>
          <w:sz w:val="28"/>
          <w:szCs w:val="28"/>
          <w:shd w:val="clear" w:color="auto" w:fill="FFFEFA"/>
        </w:rPr>
        <w:t>Топорнин</w:t>
      </w:r>
      <w:proofErr w:type="spellEnd"/>
      <w:r w:rsidRPr="00CE4B9E">
        <w:rPr>
          <w:rFonts w:ascii="Times New Roman" w:hAnsi="Times New Roman" w:cs="Times New Roman"/>
          <w:color w:val="000000"/>
          <w:sz w:val="28"/>
          <w:szCs w:val="28"/>
          <w:shd w:val="clear" w:color="auto" w:fill="FFFEFA"/>
        </w:rPr>
        <w:t xml:space="preserve"> Б</w:t>
      </w:r>
      <w:r w:rsidRPr="00CE4B9E">
        <w:rPr>
          <w:rFonts w:ascii="Times New Roman" w:hAnsi="Times New Roman" w:cs="Times New Roman"/>
          <w:color w:val="000000"/>
          <w:sz w:val="28"/>
          <w:szCs w:val="28"/>
          <w:shd w:val="clear" w:color="auto" w:fill="FFFEFA"/>
        </w:rPr>
        <w:t>.</w:t>
      </w:r>
      <w:r w:rsidRPr="00CE4B9E">
        <w:rPr>
          <w:rFonts w:ascii="Times New Roman" w:hAnsi="Times New Roman" w:cs="Times New Roman"/>
          <w:color w:val="000000"/>
          <w:sz w:val="28"/>
          <w:szCs w:val="28"/>
          <w:shd w:val="clear" w:color="auto" w:fill="FFFEFA"/>
        </w:rPr>
        <w:t>Н.</w:t>
      </w:r>
      <w:r w:rsidRPr="00CE4B9E">
        <w:rPr>
          <w:rFonts w:ascii="Times New Roman" w:hAnsi="Times New Roman" w:cs="Times New Roman"/>
          <w:color w:val="000000"/>
          <w:sz w:val="28"/>
          <w:szCs w:val="28"/>
          <w:shd w:val="clear" w:color="auto" w:fill="FFFEFA"/>
        </w:rPr>
        <w:t xml:space="preserve"> Государственное право Германии. Сокращенный перевод немецкого семитомного издания. Т. 1 / Отв. ред.: </w:t>
      </w:r>
      <w:proofErr w:type="spellStart"/>
      <w:r w:rsidRPr="00CE4B9E">
        <w:rPr>
          <w:rFonts w:ascii="Times New Roman" w:hAnsi="Times New Roman" w:cs="Times New Roman"/>
          <w:color w:val="000000"/>
          <w:sz w:val="28"/>
          <w:szCs w:val="28"/>
          <w:shd w:val="clear" w:color="auto" w:fill="FFFEFA"/>
        </w:rPr>
        <w:t>Топорнин</w:t>
      </w:r>
      <w:proofErr w:type="spellEnd"/>
      <w:r w:rsidRPr="00CE4B9E">
        <w:rPr>
          <w:rFonts w:ascii="Times New Roman" w:hAnsi="Times New Roman" w:cs="Times New Roman"/>
          <w:color w:val="000000"/>
          <w:sz w:val="28"/>
          <w:szCs w:val="28"/>
          <w:shd w:val="clear" w:color="auto" w:fill="FFFEFA"/>
        </w:rPr>
        <w:t xml:space="preserve"> Б.Н. - М.: Изд-во </w:t>
      </w:r>
      <w:proofErr w:type="spellStart"/>
      <w:r w:rsidRPr="00CE4B9E">
        <w:rPr>
          <w:rFonts w:ascii="Times New Roman" w:hAnsi="Times New Roman" w:cs="Times New Roman"/>
          <w:color w:val="000000"/>
          <w:sz w:val="28"/>
          <w:szCs w:val="28"/>
          <w:shd w:val="clear" w:color="auto" w:fill="FFFEFA"/>
        </w:rPr>
        <w:t>ИГиП</w:t>
      </w:r>
      <w:proofErr w:type="spellEnd"/>
      <w:r w:rsidRPr="00CE4B9E">
        <w:rPr>
          <w:rFonts w:ascii="Times New Roman" w:hAnsi="Times New Roman" w:cs="Times New Roman"/>
          <w:color w:val="000000"/>
          <w:sz w:val="28"/>
          <w:szCs w:val="28"/>
          <w:shd w:val="clear" w:color="auto" w:fill="FFFEFA"/>
        </w:rPr>
        <w:t xml:space="preserve"> РАН, 1994. </w:t>
      </w:r>
      <w:r w:rsidR="008B3F8E">
        <w:rPr>
          <w:rFonts w:ascii="Times New Roman" w:hAnsi="Times New Roman" w:cs="Times New Roman"/>
          <w:color w:val="000000"/>
          <w:sz w:val="28"/>
          <w:szCs w:val="28"/>
          <w:shd w:val="clear" w:color="auto" w:fill="FFFEFA"/>
        </w:rPr>
        <w:t>- 467 с.</w:t>
      </w:r>
    </w:p>
    <w:p w:rsidR="00CE4B9E" w:rsidRPr="00CE4B9E" w:rsidRDefault="001626B2" w:rsidP="0032417B">
      <w:pPr>
        <w:pStyle w:val="a4"/>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E4B9E" w:rsidRPr="00CE4B9E">
        <w:rPr>
          <w:rFonts w:ascii="Times New Roman" w:hAnsi="Times New Roman" w:cs="Times New Roman"/>
          <w:sz w:val="28"/>
          <w:szCs w:val="28"/>
        </w:rPr>
        <w:t>Энтин</w:t>
      </w:r>
      <w:proofErr w:type="spellEnd"/>
      <w:r w:rsidR="00CE4B9E" w:rsidRPr="00CE4B9E">
        <w:rPr>
          <w:rFonts w:ascii="Times New Roman" w:hAnsi="Times New Roman" w:cs="Times New Roman"/>
          <w:sz w:val="28"/>
          <w:szCs w:val="28"/>
        </w:rPr>
        <w:t xml:space="preserve"> К.В Право Европейского союза и практика Суда Европейского Союза : </w:t>
      </w:r>
      <w:proofErr w:type="spellStart"/>
      <w:r w:rsidR="00CE4B9E" w:rsidRPr="00CE4B9E">
        <w:rPr>
          <w:rFonts w:ascii="Times New Roman" w:hAnsi="Times New Roman" w:cs="Times New Roman"/>
          <w:sz w:val="28"/>
          <w:szCs w:val="28"/>
        </w:rPr>
        <w:t>учеб</w:t>
      </w:r>
      <w:proofErr w:type="gramStart"/>
      <w:r w:rsidR="00CE4B9E" w:rsidRPr="00CE4B9E">
        <w:rPr>
          <w:rFonts w:ascii="Times New Roman" w:hAnsi="Times New Roman" w:cs="Times New Roman"/>
          <w:sz w:val="28"/>
          <w:szCs w:val="28"/>
        </w:rPr>
        <w:t>.п</w:t>
      </w:r>
      <w:proofErr w:type="gramEnd"/>
      <w:r w:rsidR="00CE4B9E" w:rsidRPr="00CE4B9E">
        <w:rPr>
          <w:rFonts w:ascii="Times New Roman" w:hAnsi="Times New Roman" w:cs="Times New Roman"/>
          <w:sz w:val="28"/>
          <w:szCs w:val="28"/>
        </w:rPr>
        <w:t>особие</w:t>
      </w:r>
      <w:proofErr w:type="spellEnd"/>
      <w:r w:rsidR="00CE4B9E" w:rsidRPr="00CE4B9E">
        <w:rPr>
          <w:rFonts w:ascii="Times New Roman" w:hAnsi="Times New Roman" w:cs="Times New Roman"/>
          <w:sz w:val="28"/>
          <w:szCs w:val="28"/>
        </w:rPr>
        <w:t xml:space="preserve"> / </w:t>
      </w:r>
      <w:proofErr w:type="spellStart"/>
      <w:r w:rsidR="00CE4B9E" w:rsidRPr="00CE4B9E">
        <w:rPr>
          <w:rFonts w:ascii="Times New Roman" w:hAnsi="Times New Roman" w:cs="Times New Roman"/>
          <w:sz w:val="28"/>
          <w:szCs w:val="28"/>
        </w:rPr>
        <w:t>К.В.Энтин</w:t>
      </w:r>
      <w:proofErr w:type="spellEnd"/>
      <w:r w:rsidR="00CE4B9E" w:rsidRPr="00CE4B9E">
        <w:rPr>
          <w:rFonts w:ascii="Times New Roman" w:hAnsi="Times New Roman" w:cs="Times New Roman"/>
          <w:sz w:val="28"/>
          <w:szCs w:val="28"/>
        </w:rPr>
        <w:t>. – М.: Норма</w:t>
      </w:r>
      <w:proofErr w:type="gramStart"/>
      <w:r w:rsidR="00CE4B9E" w:rsidRPr="00CE4B9E">
        <w:rPr>
          <w:rFonts w:ascii="Times New Roman" w:hAnsi="Times New Roman" w:cs="Times New Roman"/>
          <w:sz w:val="28"/>
          <w:szCs w:val="28"/>
        </w:rPr>
        <w:t xml:space="preserve"> :</w:t>
      </w:r>
      <w:proofErr w:type="gramEnd"/>
      <w:r w:rsidR="00CE4B9E" w:rsidRPr="00CE4B9E">
        <w:rPr>
          <w:rFonts w:ascii="Times New Roman" w:hAnsi="Times New Roman" w:cs="Times New Roman"/>
          <w:sz w:val="28"/>
          <w:szCs w:val="28"/>
        </w:rPr>
        <w:t xml:space="preserve"> ИНФРА-М, 2015. </w:t>
      </w:r>
      <w:r w:rsidR="008B3F8E">
        <w:rPr>
          <w:rFonts w:ascii="Times New Roman" w:hAnsi="Times New Roman" w:cs="Times New Roman"/>
          <w:sz w:val="28"/>
          <w:szCs w:val="28"/>
        </w:rPr>
        <w:t>- 187 с.</w:t>
      </w:r>
    </w:p>
    <w:p w:rsidR="00BB7FF8" w:rsidRPr="00367ECA" w:rsidRDefault="00BB7FF8" w:rsidP="00E25824">
      <w:pPr>
        <w:pStyle w:val="a4"/>
        <w:spacing w:line="360" w:lineRule="auto"/>
        <w:ind w:left="1080"/>
        <w:rPr>
          <w:rFonts w:ascii="Times New Roman" w:hAnsi="Times New Roman" w:cs="Times New Roman"/>
          <w:sz w:val="28"/>
          <w:szCs w:val="28"/>
        </w:rPr>
      </w:pPr>
    </w:p>
    <w:p w:rsidR="00893F71" w:rsidRPr="00893F71" w:rsidRDefault="00893F71" w:rsidP="00893F71">
      <w:pPr>
        <w:pStyle w:val="a4"/>
        <w:spacing w:line="360" w:lineRule="auto"/>
        <w:ind w:left="0"/>
        <w:rPr>
          <w:rFonts w:ascii="Times New Roman" w:hAnsi="Times New Roman" w:cs="Times New Roman"/>
          <w:sz w:val="28"/>
          <w:szCs w:val="28"/>
        </w:rPr>
      </w:pPr>
    </w:p>
    <w:p w:rsidR="00893F71" w:rsidRPr="00C11D51" w:rsidRDefault="00893F71" w:rsidP="00C643C9">
      <w:pPr>
        <w:spacing w:line="360" w:lineRule="auto"/>
        <w:ind w:firstLine="709"/>
        <w:jc w:val="both"/>
        <w:rPr>
          <w:rFonts w:ascii="Times New Roman" w:hAnsi="Times New Roman" w:cs="Times New Roman"/>
          <w:sz w:val="28"/>
          <w:szCs w:val="28"/>
        </w:rPr>
      </w:pPr>
    </w:p>
    <w:p w:rsidR="002D05CB" w:rsidRPr="00C11D51" w:rsidRDefault="002D05CB" w:rsidP="002749D1">
      <w:pPr>
        <w:spacing w:line="360" w:lineRule="auto"/>
        <w:jc w:val="both"/>
        <w:rPr>
          <w:rFonts w:ascii="Times New Roman" w:hAnsi="Times New Roman" w:cs="Times New Roman"/>
          <w:sz w:val="28"/>
          <w:szCs w:val="28"/>
        </w:rPr>
      </w:pPr>
    </w:p>
    <w:p w:rsidR="00302981" w:rsidRPr="00C11D51" w:rsidRDefault="00302981" w:rsidP="002749D1">
      <w:pPr>
        <w:spacing w:line="360" w:lineRule="auto"/>
        <w:jc w:val="both"/>
        <w:rPr>
          <w:rFonts w:ascii="Times New Roman" w:hAnsi="Times New Roman" w:cs="Times New Roman"/>
          <w:sz w:val="28"/>
          <w:szCs w:val="28"/>
        </w:rPr>
      </w:pPr>
    </w:p>
    <w:sectPr w:rsidR="00302981" w:rsidRPr="00C11D51" w:rsidSect="006411D3">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A1" w:rsidRDefault="004634A1" w:rsidP="0053166F">
      <w:pPr>
        <w:spacing w:after="0" w:line="240" w:lineRule="auto"/>
      </w:pPr>
      <w:r>
        <w:separator/>
      </w:r>
    </w:p>
  </w:endnote>
  <w:endnote w:type="continuationSeparator" w:id="0">
    <w:p w:rsidR="004634A1" w:rsidRDefault="004634A1" w:rsidP="0053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96871"/>
      <w:docPartObj>
        <w:docPartGallery w:val="Page Numbers (Bottom of Page)"/>
        <w:docPartUnique/>
      </w:docPartObj>
    </w:sdtPr>
    <w:sdtContent>
      <w:p w:rsidR="00110A8D" w:rsidRDefault="00110A8D">
        <w:pPr>
          <w:pStyle w:val="a7"/>
          <w:jc w:val="center"/>
        </w:pPr>
        <w:r>
          <w:fldChar w:fldCharType="begin"/>
        </w:r>
        <w:r>
          <w:instrText>PAGE   \* MERGEFORMAT</w:instrText>
        </w:r>
        <w:r>
          <w:fldChar w:fldCharType="separate"/>
        </w:r>
        <w:r w:rsidR="008E74E2">
          <w:rPr>
            <w:noProof/>
          </w:rPr>
          <w:t>7</w:t>
        </w:r>
        <w:r>
          <w:fldChar w:fldCharType="end"/>
        </w:r>
      </w:p>
    </w:sdtContent>
  </w:sdt>
  <w:p w:rsidR="00110A8D" w:rsidRDefault="00110A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A1" w:rsidRDefault="004634A1" w:rsidP="0053166F">
      <w:pPr>
        <w:spacing w:after="0" w:line="240" w:lineRule="auto"/>
      </w:pPr>
      <w:r>
        <w:separator/>
      </w:r>
    </w:p>
  </w:footnote>
  <w:footnote w:type="continuationSeparator" w:id="0">
    <w:p w:rsidR="004634A1" w:rsidRDefault="004634A1" w:rsidP="00531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54"/>
    <w:multiLevelType w:val="hybridMultilevel"/>
    <w:tmpl w:val="24AC20F0"/>
    <w:lvl w:ilvl="0" w:tplc="FF90D4E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27E38"/>
    <w:multiLevelType w:val="multilevel"/>
    <w:tmpl w:val="D9205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F5780"/>
    <w:multiLevelType w:val="hybridMultilevel"/>
    <w:tmpl w:val="6C927CDC"/>
    <w:lvl w:ilvl="0" w:tplc="AE3223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5B3F"/>
    <w:multiLevelType w:val="hybridMultilevel"/>
    <w:tmpl w:val="6C34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F1344"/>
    <w:multiLevelType w:val="hybridMultilevel"/>
    <w:tmpl w:val="28B067F6"/>
    <w:lvl w:ilvl="0" w:tplc="8C8E976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
    <w:nsid w:val="29F43E1B"/>
    <w:multiLevelType w:val="hybridMultilevel"/>
    <w:tmpl w:val="C3BE04C2"/>
    <w:lvl w:ilvl="0" w:tplc="F1585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F6097"/>
    <w:multiLevelType w:val="hybridMultilevel"/>
    <w:tmpl w:val="413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F1BBB"/>
    <w:multiLevelType w:val="hybridMultilevel"/>
    <w:tmpl w:val="372845A0"/>
    <w:lvl w:ilvl="0" w:tplc="7FF078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77084"/>
    <w:multiLevelType w:val="hybridMultilevel"/>
    <w:tmpl w:val="A7FA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00F4F"/>
    <w:multiLevelType w:val="hybridMultilevel"/>
    <w:tmpl w:val="0DEC8C34"/>
    <w:lvl w:ilvl="0" w:tplc="09AE97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9C46B1"/>
    <w:multiLevelType w:val="multilevel"/>
    <w:tmpl w:val="73A049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2"/>
  </w:num>
  <w:num w:numId="4">
    <w:abstractNumId w:val="5"/>
  </w:num>
  <w:num w:numId="5">
    <w:abstractNumId w:val="0"/>
  </w:num>
  <w:num w:numId="6">
    <w:abstractNumId w:val="1"/>
  </w:num>
  <w:num w:numId="7">
    <w:abstractNumId w:val="8"/>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9"/>
    <w:rsid w:val="000045A4"/>
    <w:rsid w:val="00011389"/>
    <w:rsid w:val="00013FB6"/>
    <w:rsid w:val="00014182"/>
    <w:rsid w:val="00026050"/>
    <w:rsid w:val="00026AD0"/>
    <w:rsid w:val="0003011B"/>
    <w:rsid w:val="000353E9"/>
    <w:rsid w:val="00041601"/>
    <w:rsid w:val="00042AB1"/>
    <w:rsid w:val="00043CED"/>
    <w:rsid w:val="00046555"/>
    <w:rsid w:val="00060E4B"/>
    <w:rsid w:val="000633F2"/>
    <w:rsid w:val="00067E42"/>
    <w:rsid w:val="0007051E"/>
    <w:rsid w:val="000758B0"/>
    <w:rsid w:val="00080A86"/>
    <w:rsid w:val="000923BF"/>
    <w:rsid w:val="00093B1E"/>
    <w:rsid w:val="000941B2"/>
    <w:rsid w:val="0009468E"/>
    <w:rsid w:val="00095CCB"/>
    <w:rsid w:val="00096E4E"/>
    <w:rsid w:val="00097E21"/>
    <w:rsid w:val="000A6CA2"/>
    <w:rsid w:val="000B2620"/>
    <w:rsid w:val="000B3CDD"/>
    <w:rsid w:val="000B557A"/>
    <w:rsid w:val="000B5D18"/>
    <w:rsid w:val="000C6919"/>
    <w:rsid w:val="000D0306"/>
    <w:rsid w:val="000D4620"/>
    <w:rsid w:val="000D59F5"/>
    <w:rsid w:val="000D6B5A"/>
    <w:rsid w:val="000E1CB3"/>
    <w:rsid w:val="000E67CA"/>
    <w:rsid w:val="000E78F1"/>
    <w:rsid w:val="00110A8D"/>
    <w:rsid w:val="00116EB7"/>
    <w:rsid w:val="001223F0"/>
    <w:rsid w:val="00123BFA"/>
    <w:rsid w:val="0013453F"/>
    <w:rsid w:val="001362E9"/>
    <w:rsid w:val="001371CE"/>
    <w:rsid w:val="001419C4"/>
    <w:rsid w:val="0014551F"/>
    <w:rsid w:val="0014607C"/>
    <w:rsid w:val="00150DA8"/>
    <w:rsid w:val="001626B2"/>
    <w:rsid w:val="00163786"/>
    <w:rsid w:val="001661EE"/>
    <w:rsid w:val="00172D0D"/>
    <w:rsid w:val="00173730"/>
    <w:rsid w:val="001743F1"/>
    <w:rsid w:val="00174C65"/>
    <w:rsid w:val="00176337"/>
    <w:rsid w:val="0019222B"/>
    <w:rsid w:val="00193975"/>
    <w:rsid w:val="001A12B2"/>
    <w:rsid w:val="001A16FA"/>
    <w:rsid w:val="001A1C6B"/>
    <w:rsid w:val="001A2700"/>
    <w:rsid w:val="001A489A"/>
    <w:rsid w:val="001B2DD2"/>
    <w:rsid w:val="001B2E19"/>
    <w:rsid w:val="001B344E"/>
    <w:rsid w:val="001B4DC0"/>
    <w:rsid w:val="001C111F"/>
    <w:rsid w:val="001C2578"/>
    <w:rsid w:val="001E2416"/>
    <w:rsid w:val="001E3501"/>
    <w:rsid w:val="001F0673"/>
    <w:rsid w:val="001F0A7A"/>
    <w:rsid w:val="001F6CB3"/>
    <w:rsid w:val="00214EED"/>
    <w:rsid w:val="00217E5E"/>
    <w:rsid w:val="00221E4F"/>
    <w:rsid w:val="002249FE"/>
    <w:rsid w:val="00225751"/>
    <w:rsid w:val="0022726C"/>
    <w:rsid w:val="00232E6C"/>
    <w:rsid w:val="0023532F"/>
    <w:rsid w:val="00237C92"/>
    <w:rsid w:val="00240AD9"/>
    <w:rsid w:val="00241F37"/>
    <w:rsid w:val="002468B4"/>
    <w:rsid w:val="0025562F"/>
    <w:rsid w:val="0026042D"/>
    <w:rsid w:val="002749D1"/>
    <w:rsid w:val="00276F2A"/>
    <w:rsid w:val="0027775B"/>
    <w:rsid w:val="00277E1B"/>
    <w:rsid w:val="002820FD"/>
    <w:rsid w:val="00282344"/>
    <w:rsid w:val="00282CBE"/>
    <w:rsid w:val="00286403"/>
    <w:rsid w:val="00291D59"/>
    <w:rsid w:val="002950A8"/>
    <w:rsid w:val="0029729A"/>
    <w:rsid w:val="002A0600"/>
    <w:rsid w:val="002A1496"/>
    <w:rsid w:val="002A61B9"/>
    <w:rsid w:val="002B25D5"/>
    <w:rsid w:val="002B370F"/>
    <w:rsid w:val="002B44C7"/>
    <w:rsid w:val="002B6A5A"/>
    <w:rsid w:val="002C1ABB"/>
    <w:rsid w:val="002C25DF"/>
    <w:rsid w:val="002C5C44"/>
    <w:rsid w:val="002D05CB"/>
    <w:rsid w:val="002D5AB0"/>
    <w:rsid w:val="002D7444"/>
    <w:rsid w:val="002E055E"/>
    <w:rsid w:val="002E17E8"/>
    <w:rsid w:val="002E3D97"/>
    <w:rsid w:val="002E528F"/>
    <w:rsid w:val="002E7271"/>
    <w:rsid w:val="002F0E8F"/>
    <w:rsid w:val="002F2207"/>
    <w:rsid w:val="002F6EE6"/>
    <w:rsid w:val="00302981"/>
    <w:rsid w:val="0030347E"/>
    <w:rsid w:val="00310262"/>
    <w:rsid w:val="0031285E"/>
    <w:rsid w:val="0032417B"/>
    <w:rsid w:val="003253B5"/>
    <w:rsid w:val="00331ABC"/>
    <w:rsid w:val="00337140"/>
    <w:rsid w:val="0033797F"/>
    <w:rsid w:val="003404D1"/>
    <w:rsid w:val="0034181E"/>
    <w:rsid w:val="00341C58"/>
    <w:rsid w:val="00342693"/>
    <w:rsid w:val="003660E8"/>
    <w:rsid w:val="00367ECA"/>
    <w:rsid w:val="00370256"/>
    <w:rsid w:val="0037398B"/>
    <w:rsid w:val="003762A0"/>
    <w:rsid w:val="00380362"/>
    <w:rsid w:val="00390466"/>
    <w:rsid w:val="003923BE"/>
    <w:rsid w:val="00393406"/>
    <w:rsid w:val="00395864"/>
    <w:rsid w:val="00397374"/>
    <w:rsid w:val="003A331E"/>
    <w:rsid w:val="003A3EA0"/>
    <w:rsid w:val="003A5196"/>
    <w:rsid w:val="003B7C1A"/>
    <w:rsid w:val="003C66C8"/>
    <w:rsid w:val="003D4D58"/>
    <w:rsid w:val="003E279A"/>
    <w:rsid w:val="003E3043"/>
    <w:rsid w:val="003F02CD"/>
    <w:rsid w:val="003F6155"/>
    <w:rsid w:val="003F67C1"/>
    <w:rsid w:val="004063DB"/>
    <w:rsid w:val="00410149"/>
    <w:rsid w:val="00416271"/>
    <w:rsid w:val="00416EC3"/>
    <w:rsid w:val="00434AE6"/>
    <w:rsid w:val="00441D54"/>
    <w:rsid w:val="00443021"/>
    <w:rsid w:val="004460CD"/>
    <w:rsid w:val="00462323"/>
    <w:rsid w:val="004628D9"/>
    <w:rsid w:val="004634A1"/>
    <w:rsid w:val="00464CDD"/>
    <w:rsid w:val="004800F5"/>
    <w:rsid w:val="00481491"/>
    <w:rsid w:val="00485740"/>
    <w:rsid w:val="004C613F"/>
    <w:rsid w:val="004D3527"/>
    <w:rsid w:val="004E4B63"/>
    <w:rsid w:val="004E4D75"/>
    <w:rsid w:val="004F2FA5"/>
    <w:rsid w:val="004F5133"/>
    <w:rsid w:val="004F5B1F"/>
    <w:rsid w:val="005025D0"/>
    <w:rsid w:val="00502C0E"/>
    <w:rsid w:val="00504846"/>
    <w:rsid w:val="00504A23"/>
    <w:rsid w:val="005115E2"/>
    <w:rsid w:val="0051220D"/>
    <w:rsid w:val="0051351A"/>
    <w:rsid w:val="0052298E"/>
    <w:rsid w:val="0052451B"/>
    <w:rsid w:val="005274D7"/>
    <w:rsid w:val="0053166F"/>
    <w:rsid w:val="0053266D"/>
    <w:rsid w:val="005330EF"/>
    <w:rsid w:val="0053454B"/>
    <w:rsid w:val="00536BFD"/>
    <w:rsid w:val="005415C5"/>
    <w:rsid w:val="0056318D"/>
    <w:rsid w:val="00574C6D"/>
    <w:rsid w:val="0058313C"/>
    <w:rsid w:val="00586EF8"/>
    <w:rsid w:val="00592C49"/>
    <w:rsid w:val="00597E15"/>
    <w:rsid w:val="005A1B02"/>
    <w:rsid w:val="005A3E3A"/>
    <w:rsid w:val="005A41B4"/>
    <w:rsid w:val="005A52EC"/>
    <w:rsid w:val="005B5CA5"/>
    <w:rsid w:val="005B5EE2"/>
    <w:rsid w:val="005B62B6"/>
    <w:rsid w:val="005B6610"/>
    <w:rsid w:val="005B7365"/>
    <w:rsid w:val="005C08A6"/>
    <w:rsid w:val="005C11B5"/>
    <w:rsid w:val="005C1EC5"/>
    <w:rsid w:val="005D00CA"/>
    <w:rsid w:val="005D3DD4"/>
    <w:rsid w:val="005E1DBD"/>
    <w:rsid w:val="005E2DEA"/>
    <w:rsid w:val="005E3755"/>
    <w:rsid w:val="005E766F"/>
    <w:rsid w:val="005F2D72"/>
    <w:rsid w:val="005F682D"/>
    <w:rsid w:val="005F70AA"/>
    <w:rsid w:val="0060175D"/>
    <w:rsid w:val="006100E7"/>
    <w:rsid w:val="006112E3"/>
    <w:rsid w:val="0061195D"/>
    <w:rsid w:val="00617B35"/>
    <w:rsid w:val="006204FA"/>
    <w:rsid w:val="00620FB1"/>
    <w:rsid w:val="00623612"/>
    <w:rsid w:val="00624564"/>
    <w:rsid w:val="00627DA7"/>
    <w:rsid w:val="00637476"/>
    <w:rsid w:val="006411BF"/>
    <w:rsid w:val="006411D3"/>
    <w:rsid w:val="00653020"/>
    <w:rsid w:val="00653411"/>
    <w:rsid w:val="0066700F"/>
    <w:rsid w:val="006711AB"/>
    <w:rsid w:val="0068170B"/>
    <w:rsid w:val="00684393"/>
    <w:rsid w:val="00695D97"/>
    <w:rsid w:val="00696341"/>
    <w:rsid w:val="0069658F"/>
    <w:rsid w:val="006A56F7"/>
    <w:rsid w:val="006B6A13"/>
    <w:rsid w:val="006C0FE1"/>
    <w:rsid w:val="006C327E"/>
    <w:rsid w:val="006C5680"/>
    <w:rsid w:val="006D1FA4"/>
    <w:rsid w:val="006D36E1"/>
    <w:rsid w:val="006D3E6D"/>
    <w:rsid w:val="006E54CD"/>
    <w:rsid w:val="006F0671"/>
    <w:rsid w:val="006F3B6A"/>
    <w:rsid w:val="006F72FB"/>
    <w:rsid w:val="00700D0C"/>
    <w:rsid w:val="00702F56"/>
    <w:rsid w:val="00704CEA"/>
    <w:rsid w:val="00705574"/>
    <w:rsid w:val="00706FC1"/>
    <w:rsid w:val="00715B9A"/>
    <w:rsid w:val="00717247"/>
    <w:rsid w:val="007203FF"/>
    <w:rsid w:val="00721C2C"/>
    <w:rsid w:val="00733867"/>
    <w:rsid w:val="0073526E"/>
    <w:rsid w:val="007370F1"/>
    <w:rsid w:val="00745CEB"/>
    <w:rsid w:val="00745E86"/>
    <w:rsid w:val="00755CF3"/>
    <w:rsid w:val="0076130F"/>
    <w:rsid w:val="00761A5D"/>
    <w:rsid w:val="0076722B"/>
    <w:rsid w:val="00767A6E"/>
    <w:rsid w:val="00770E16"/>
    <w:rsid w:val="00782E37"/>
    <w:rsid w:val="00785388"/>
    <w:rsid w:val="00792F7D"/>
    <w:rsid w:val="0079416D"/>
    <w:rsid w:val="00794847"/>
    <w:rsid w:val="007A07E5"/>
    <w:rsid w:val="007A0BFA"/>
    <w:rsid w:val="007A26A7"/>
    <w:rsid w:val="007A2D13"/>
    <w:rsid w:val="007A474F"/>
    <w:rsid w:val="007A4BF4"/>
    <w:rsid w:val="007B0C7F"/>
    <w:rsid w:val="007B4503"/>
    <w:rsid w:val="007B5B2B"/>
    <w:rsid w:val="007C24D4"/>
    <w:rsid w:val="007C2730"/>
    <w:rsid w:val="007D0BB4"/>
    <w:rsid w:val="007D1C6C"/>
    <w:rsid w:val="007D4DE5"/>
    <w:rsid w:val="007D6CA9"/>
    <w:rsid w:val="00800B39"/>
    <w:rsid w:val="00805E29"/>
    <w:rsid w:val="008126BC"/>
    <w:rsid w:val="008132D8"/>
    <w:rsid w:val="00815BF5"/>
    <w:rsid w:val="00817D7E"/>
    <w:rsid w:val="00825B42"/>
    <w:rsid w:val="00831470"/>
    <w:rsid w:val="00836CE7"/>
    <w:rsid w:val="00840A65"/>
    <w:rsid w:val="00845F1D"/>
    <w:rsid w:val="00847639"/>
    <w:rsid w:val="008571E3"/>
    <w:rsid w:val="0086155F"/>
    <w:rsid w:val="00863754"/>
    <w:rsid w:val="00863B7E"/>
    <w:rsid w:val="00863D43"/>
    <w:rsid w:val="00864E0E"/>
    <w:rsid w:val="00881AFA"/>
    <w:rsid w:val="00883121"/>
    <w:rsid w:val="008845D8"/>
    <w:rsid w:val="00885CA5"/>
    <w:rsid w:val="00890647"/>
    <w:rsid w:val="008909B1"/>
    <w:rsid w:val="008914E9"/>
    <w:rsid w:val="00893D9B"/>
    <w:rsid w:val="00893F71"/>
    <w:rsid w:val="00895752"/>
    <w:rsid w:val="0089682D"/>
    <w:rsid w:val="0089771C"/>
    <w:rsid w:val="008B3F8E"/>
    <w:rsid w:val="008C0E01"/>
    <w:rsid w:val="008E3E27"/>
    <w:rsid w:val="008E74E2"/>
    <w:rsid w:val="008F0056"/>
    <w:rsid w:val="008F36F7"/>
    <w:rsid w:val="008F3948"/>
    <w:rsid w:val="008F4C7C"/>
    <w:rsid w:val="008F7BC9"/>
    <w:rsid w:val="00902B17"/>
    <w:rsid w:val="00911F4B"/>
    <w:rsid w:val="00914205"/>
    <w:rsid w:val="0092740E"/>
    <w:rsid w:val="0093711B"/>
    <w:rsid w:val="009479EB"/>
    <w:rsid w:val="0095540C"/>
    <w:rsid w:val="0095651A"/>
    <w:rsid w:val="009605D1"/>
    <w:rsid w:val="0096334C"/>
    <w:rsid w:val="009645D2"/>
    <w:rsid w:val="0097147C"/>
    <w:rsid w:val="00973D06"/>
    <w:rsid w:val="00974558"/>
    <w:rsid w:val="0097642D"/>
    <w:rsid w:val="00983FAA"/>
    <w:rsid w:val="00990DF3"/>
    <w:rsid w:val="00994698"/>
    <w:rsid w:val="009A7C10"/>
    <w:rsid w:val="009B4DA8"/>
    <w:rsid w:val="009C1372"/>
    <w:rsid w:val="009C50A9"/>
    <w:rsid w:val="009D3F11"/>
    <w:rsid w:val="009D5E51"/>
    <w:rsid w:val="009D61D0"/>
    <w:rsid w:val="009D6378"/>
    <w:rsid w:val="009D6CFD"/>
    <w:rsid w:val="009E7024"/>
    <w:rsid w:val="009F39C5"/>
    <w:rsid w:val="009F5C0E"/>
    <w:rsid w:val="009F6764"/>
    <w:rsid w:val="00A01E9F"/>
    <w:rsid w:val="00A053B2"/>
    <w:rsid w:val="00A070D6"/>
    <w:rsid w:val="00A12621"/>
    <w:rsid w:val="00A12C6F"/>
    <w:rsid w:val="00A14162"/>
    <w:rsid w:val="00A17D7E"/>
    <w:rsid w:val="00A30ED5"/>
    <w:rsid w:val="00A334C4"/>
    <w:rsid w:val="00A4523C"/>
    <w:rsid w:val="00A47353"/>
    <w:rsid w:val="00A509AC"/>
    <w:rsid w:val="00A525BE"/>
    <w:rsid w:val="00A54E35"/>
    <w:rsid w:val="00A55BF9"/>
    <w:rsid w:val="00A56A6B"/>
    <w:rsid w:val="00A63DBF"/>
    <w:rsid w:val="00A673F6"/>
    <w:rsid w:val="00A71C9C"/>
    <w:rsid w:val="00A738FD"/>
    <w:rsid w:val="00A85693"/>
    <w:rsid w:val="00A87DA6"/>
    <w:rsid w:val="00A94EFE"/>
    <w:rsid w:val="00A959BA"/>
    <w:rsid w:val="00A95F7E"/>
    <w:rsid w:val="00AA316B"/>
    <w:rsid w:val="00AA37F7"/>
    <w:rsid w:val="00AA5B3A"/>
    <w:rsid w:val="00AC1BCD"/>
    <w:rsid w:val="00AC3FB2"/>
    <w:rsid w:val="00AD21F4"/>
    <w:rsid w:val="00AD5887"/>
    <w:rsid w:val="00AD6A40"/>
    <w:rsid w:val="00AE0D0D"/>
    <w:rsid w:val="00AF3674"/>
    <w:rsid w:val="00B11432"/>
    <w:rsid w:val="00B155F0"/>
    <w:rsid w:val="00B17B8F"/>
    <w:rsid w:val="00B20ADB"/>
    <w:rsid w:val="00B24D60"/>
    <w:rsid w:val="00B24F13"/>
    <w:rsid w:val="00B26A85"/>
    <w:rsid w:val="00B30239"/>
    <w:rsid w:val="00B30779"/>
    <w:rsid w:val="00B3555C"/>
    <w:rsid w:val="00B40C9E"/>
    <w:rsid w:val="00B44567"/>
    <w:rsid w:val="00B44D0C"/>
    <w:rsid w:val="00B502B2"/>
    <w:rsid w:val="00B63331"/>
    <w:rsid w:val="00B67E15"/>
    <w:rsid w:val="00B752B3"/>
    <w:rsid w:val="00BA11B2"/>
    <w:rsid w:val="00BB429C"/>
    <w:rsid w:val="00BB7FF8"/>
    <w:rsid w:val="00BC320F"/>
    <w:rsid w:val="00BC4D41"/>
    <w:rsid w:val="00BC5E4C"/>
    <w:rsid w:val="00BC62CB"/>
    <w:rsid w:val="00BD7007"/>
    <w:rsid w:val="00BE275B"/>
    <w:rsid w:val="00BE5F7B"/>
    <w:rsid w:val="00BE78C6"/>
    <w:rsid w:val="00BF6E56"/>
    <w:rsid w:val="00C009AF"/>
    <w:rsid w:val="00C01022"/>
    <w:rsid w:val="00C04FC8"/>
    <w:rsid w:val="00C0786D"/>
    <w:rsid w:val="00C11D51"/>
    <w:rsid w:val="00C12C71"/>
    <w:rsid w:val="00C17D9B"/>
    <w:rsid w:val="00C20277"/>
    <w:rsid w:val="00C3041A"/>
    <w:rsid w:val="00C3447C"/>
    <w:rsid w:val="00C34E13"/>
    <w:rsid w:val="00C36308"/>
    <w:rsid w:val="00C37A93"/>
    <w:rsid w:val="00C43766"/>
    <w:rsid w:val="00C46656"/>
    <w:rsid w:val="00C525AD"/>
    <w:rsid w:val="00C533EE"/>
    <w:rsid w:val="00C56EE0"/>
    <w:rsid w:val="00C5775A"/>
    <w:rsid w:val="00C643C9"/>
    <w:rsid w:val="00C65804"/>
    <w:rsid w:val="00C65A28"/>
    <w:rsid w:val="00C72EDD"/>
    <w:rsid w:val="00C766BA"/>
    <w:rsid w:val="00C81AC5"/>
    <w:rsid w:val="00C849FF"/>
    <w:rsid w:val="00C872D2"/>
    <w:rsid w:val="00C87AC5"/>
    <w:rsid w:val="00C91C75"/>
    <w:rsid w:val="00C97167"/>
    <w:rsid w:val="00CA26D8"/>
    <w:rsid w:val="00CA36E3"/>
    <w:rsid w:val="00CB2B0E"/>
    <w:rsid w:val="00CB388D"/>
    <w:rsid w:val="00CD061F"/>
    <w:rsid w:val="00CD7468"/>
    <w:rsid w:val="00CD7607"/>
    <w:rsid w:val="00CE4B9E"/>
    <w:rsid w:val="00CE7124"/>
    <w:rsid w:val="00CE7A09"/>
    <w:rsid w:val="00CF28C7"/>
    <w:rsid w:val="00D0362F"/>
    <w:rsid w:val="00D065B2"/>
    <w:rsid w:val="00D0697C"/>
    <w:rsid w:val="00D1057C"/>
    <w:rsid w:val="00D11BFD"/>
    <w:rsid w:val="00D13530"/>
    <w:rsid w:val="00D235E1"/>
    <w:rsid w:val="00D261B8"/>
    <w:rsid w:val="00D3063A"/>
    <w:rsid w:val="00D35E5A"/>
    <w:rsid w:val="00D36260"/>
    <w:rsid w:val="00D37AEC"/>
    <w:rsid w:val="00D47837"/>
    <w:rsid w:val="00D51FA6"/>
    <w:rsid w:val="00D5532F"/>
    <w:rsid w:val="00D56B26"/>
    <w:rsid w:val="00D60FDD"/>
    <w:rsid w:val="00D6397C"/>
    <w:rsid w:val="00D708BE"/>
    <w:rsid w:val="00D7500E"/>
    <w:rsid w:val="00D76360"/>
    <w:rsid w:val="00D777FA"/>
    <w:rsid w:val="00D82498"/>
    <w:rsid w:val="00D85292"/>
    <w:rsid w:val="00D90CCC"/>
    <w:rsid w:val="00DA2DDD"/>
    <w:rsid w:val="00DA4E9C"/>
    <w:rsid w:val="00DB06B5"/>
    <w:rsid w:val="00DC1DBD"/>
    <w:rsid w:val="00DC3476"/>
    <w:rsid w:val="00DC6ACF"/>
    <w:rsid w:val="00DC6CB8"/>
    <w:rsid w:val="00DD166A"/>
    <w:rsid w:val="00DD2335"/>
    <w:rsid w:val="00DD3219"/>
    <w:rsid w:val="00DE1727"/>
    <w:rsid w:val="00DF1F59"/>
    <w:rsid w:val="00DF6B12"/>
    <w:rsid w:val="00E034CA"/>
    <w:rsid w:val="00E05AA8"/>
    <w:rsid w:val="00E06F2F"/>
    <w:rsid w:val="00E104B6"/>
    <w:rsid w:val="00E11E36"/>
    <w:rsid w:val="00E11EF2"/>
    <w:rsid w:val="00E1356F"/>
    <w:rsid w:val="00E13737"/>
    <w:rsid w:val="00E16A05"/>
    <w:rsid w:val="00E25824"/>
    <w:rsid w:val="00E3275C"/>
    <w:rsid w:val="00E32DAC"/>
    <w:rsid w:val="00E45AD2"/>
    <w:rsid w:val="00E46732"/>
    <w:rsid w:val="00E471CB"/>
    <w:rsid w:val="00E51F4E"/>
    <w:rsid w:val="00E51FCE"/>
    <w:rsid w:val="00E53C02"/>
    <w:rsid w:val="00E546EF"/>
    <w:rsid w:val="00E61CBA"/>
    <w:rsid w:val="00E62DD5"/>
    <w:rsid w:val="00E71000"/>
    <w:rsid w:val="00E72136"/>
    <w:rsid w:val="00E827CF"/>
    <w:rsid w:val="00E84F58"/>
    <w:rsid w:val="00E852A2"/>
    <w:rsid w:val="00E94047"/>
    <w:rsid w:val="00E975EB"/>
    <w:rsid w:val="00EA486D"/>
    <w:rsid w:val="00EA5C46"/>
    <w:rsid w:val="00EA79DB"/>
    <w:rsid w:val="00EC197E"/>
    <w:rsid w:val="00EC5991"/>
    <w:rsid w:val="00ED0F50"/>
    <w:rsid w:val="00ED217A"/>
    <w:rsid w:val="00ED6680"/>
    <w:rsid w:val="00ED7255"/>
    <w:rsid w:val="00ED7ED0"/>
    <w:rsid w:val="00EE248A"/>
    <w:rsid w:val="00EE24F7"/>
    <w:rsid w:val="00EE2FDB"/>
    <w:rsid w:val="00EE3BC0"/>
    <w:rsid w:val="00EE474B"/>
    <w:rsid w:val="00EE4DEA"/>
    <w:rsid w:val="00EE572D"/>
    <w:rsid w:val="00EE6057"/>
    <w:rsid w:val="00EE7204"/>
    <w:rsid w:val="00EF33E7"/>
    <w:rsid w:val="00EF54A0"/>
    <w:rsid w:val="00EF5DE0"/>
    <w:rsid w:val="00EF65E3"/>
    <w:rsid w:val="00F00695"/>
    <w:rsid w:val="00F06FDF"/>
    <w:rsid w:val="00F10A0B"/>
    <w:rsid w:val="00F17BD2"/>
    <w:rsid w:val="00F23398"/>
    <w:rsid w:val="00F23E1B"/>
    <w:rsid w:val="00F26512"/>
    <w:rsid w:val="00F3144E"/>
    <w:rsid w:val="00F31D35"/>
    <w:rsid w:val="00F33B79"/>
    <w:rsid w:val="00F36628"/>
    <w:rsid w:val="00F36A2B"/>
    <w:rsid w:val="00F4277E"/>
    <w:rsid w:val="00F52A80"/>
    <w:rsid w:val="00F53BCE"/>
    <w:rsid w:val="00F53D6E"/>
    <w:rsid w:val="00F57C5B"/>
    <w:rsid w:val="00F6138F"/>
    <w:rsid w:val="00F64E3C"/>
    <w:rsid w:val="00F74323"/>
    <w:rsid w:val="00F74948"/>
    <w:rsid w:val="00F750C4"/>
    <w:rsid w:val="00FA1049"/>
    <w:rsid w:val="00FA4C37"/>
    <w:rsid w:val="00FB406A"/>
    <w:rsid w:val="00FB43E3"/>
    <w:rsid w:val="00FC08D6"/>
    <w:rsid w:val="00FC1595"/>
    <w:rsid w:val="00FC5FFC"/>
    <w:rsid w:val="00FC7881"/>
    <w:rsid w:val="00FD03CA"/>
    <w:rsid w:val="00FE34F5"/>
    <w:rsid w:val="00FF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9D1"/>
    <w:rPr>
      <w:color w:val="0000FF" w:themeColor="hyperlink"/>
      <w:u w:val="single"/>
    </w:rPr>
  </w:style>
  <w:style w:type="paragraph" w:styleId="a4">
    <w:name w:val="List Paragraph"/>
    <w:basedOn w:val="a"/>
    <w:uiPriority w:val="34"/>
    <w:qFormat/>
    <w:rsid w:val="0066700F"/>
    <w:pPr>
      <w:ind w:left="720"/>
      <w:contextualSpacing/>
    </w:pPr>
  </w:style>
  <w:style w:type="paragraph" w:styleId="a5">
    <w:name w:val="header"/>
    <w:basedOn w:val="a"/>
    <w:link w:val="a6"/>
    <w:uiPriority w:val="99"/>
    <w:unhideWhenUsed/>
    <w:rsid w:val="005316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66F"/>
  </w:style>
  <w:style w:type="paragraph" w:styleId="a7">
    <w:name w:val="footer"/>
    <w:basedOn w:val="a"/>
    <w:link w:val="a8"/>
    <w:uiPriority w:val="99"/>
    <w:unhideWhenUsed/>
    <w:rsid w:val="005316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66F"/>
  </w:style>
  <w:style w:type="character" w:styleId="a9">
    <w:name w:val="Emphasis"/>
    <w:basedOn w:val="a0"/>
    <w:uiPriority w:val="20"/>
    <w:qFormat/>
    <w:rsid w:val="00653020"/>
    <w:rPr>
      <w:i/>
      <w:iCs/>
    </w:rPr>
  </w:style>
  <w:style w:type="paragraph" w:customStyle="1" w:styleId="paragraph">
    <w:name w:val="paragraph"/>
    <w:basedOn w:val="a"/>
    <w:rsid w:val="002A6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9D1"/>
    <w:rPr>
      <w:color w:val="0000FF" w:themeColor="hyperlink"/>
      <w:u w:val="single"/>
    </w:rPr>
  </w:style>
  <w:style w:type="paragraph" w:styleId="a4">
    <w:name w:val="List Paragraph"/>
    <w:basedOn w:val="a"/>
    <w:uiPriority w:val="34"/>
    <w:qFormat/>
    <w:rsid w:val="0066700F"/>
    <w:pPr>
      <w:ind w:left="720"/>
      <w:contextualSpacing/>
    </w:pPr>
  </w:style>
  <w:style w:type="paragraph" w:styleId="a5">
    <w:name w:val="header"/>
    <w:basedOn w:val="a"/>
    <w:link w:val="a6"/>
    <w:uiPriority w:val="99"/>
    <w:unhideWhenUsed/>
    <w:rsid w:val="005316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66F"/>
  </w:style>
  <w:style w:type="paragraph" w:styleId="a7">
    <w:name w:val="footer"/>
    <w:basedOn w:val="a"/>
    <w:link w:val="a8"/>
    <w:uiPriority w:val="99"/>
    <w:unhideWhenUsed/>
    <w:rsid w:val="005316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66F"/>
  </w:style>
  <w:style w:type="character" w:styleId="a9">
    <w:name w:val="Emphasis"/>
    <w:basedOn w:val="a0"/>
    <w:uiPriority w:val="20"/>
    <w:qFormat/>
    <w:rsid w:val="00653020"/>
    <w:rPr>
      <w:i/>
      <w:iCs/>
    </w:rPr>
  </w:style>
  <w:style w:type="paragraph" w:customStyle="1" w:styleId="paragraph">
    <w:name w:val="paragraph"/>
    <w:basedOn w:val="a"/>
    <w:rsid w:val="002A6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627">
      <w:bodyDiv w:val="1"/>
      <w:marLeft w:val="0"/>
      <w:marRight w:val="0"/>
      <w:marTop w:val="0"/>
      <w:marBottom w:val="0"/>
      <w:divBdr>
        <w:top w:val="none" w:sz="0" w:space="0" w:color="auto"/>
        <w:left w:val="none" w:sz="0" w:space="0" w:color="auto"/>
        <w:bottom w:val="none" w:sz="0" w:space="0" w:color="auto"/>
        <w:right w:val="none" w:sz="0" w:space="0" w:color="auto"/>
      </w:divBdr>
    </w:div>
    <w:div w:id="37626184">
      <w:bodyDiv w:val="1"/>
      <w:marLeft w:val="0"/>
      <w:marRight w:val="0"/>
      <w:marTop w:val="0"/>
      <w:marBottom w:val="0"/>
      <w:divBdr>
        <w:top w:val="none" w:sz="0" w:space="0" w:color="auto"/>
        <w:left w:val="none" w:sz="0" w:space="0" w:color="auto"/>
        <w:bottom w:val="none" w:sz="0" w:space="0" w:color="auto"/>
        <w:right w:val="none" w:sz="0" w:space="0" w:color="auto"/>
      </w:divBdr>
    </w:div>
    <w:div w:id="267933705">
      <w:bodyDiv w:val="1"/>
      <w:marLeft w:val="0"/>
      <w:marRight w:val="0"/>
      <w:marTop w:val="0"/>
      <w:marBottom w:val="0"/>
      <w:divBdr>
        <w:top w:val="none" w:sz="0" w:space="0" w:color="auto"/>
        <w:left w:val="none" w:sz="0" w:space="0" w:color="auto"/>
        <w:bottom w:val="none" w:sz="0" w:space="0" w:color="auto"/>
        <w:right w:val="none" w:sz="0" w:space="0" w:color="auto"/>
      </w:divBdr>
    </w:div>
    <w:div w:id="329720224">
      <w:bodyDiv w:val="1"/>
      <w:marLeft w:val="0"/>
      <w:marRight w:val="0"/>
      <w:marTop w:val="0"/>
      <w:marBottom w:val="0"/>
      <w:divBdr>
        <w:top w:val="none" w:sz="0" w:space="0" w:color="auto"/>
        <w:left w:val="none" w:sz="0" w:space="0" w:color="auto"/>
        <w:bottom w:val="none" w:sz="0" w:space="0" w:color="auto"/>
        <w:right w:val="none" w:sz="0" w:space="0" w:color="auto"/>
      </w:divBdr>
    </w:div>
    <w:div w:id="444346562">
      <w:bodyDiv w:val="1"/>
      <w:marLeft w:val="0"/>
      <w:marRight w:val="0"/>
      <w:marTop w:val="0"/>
      <w:marBottom w:val="0"/>
      <w:divBdr>
        <w:top w:val="none" w:sz="0" w:space="0" w:color="auto"/>
        <w:left w:val="none" w:sz="0" w:space="0" w:color="auto"/>
        <w:bottom w:val="none" w:sz="0" w:space="0" w:color="auto"/>
        <w:right w:val="none" w:sz="0" w:space="0" w:color="auto"/>
      </w:divBdr>
    </w:div>
    <w:div w:id="464276441">
      <w:bodyDiv w:val="1"/>
      <w:marLeft w:val="0"/>
      <w:marRight w:val="0"/>
      <w:marTop w:val="0"/>
      <w:marBottom w:val="0"/>
      <w:divBdr>
        <w:top w:val="none" w:sz="0" w:space="0" w:color="auto"/>
        <w:left w:val="none" w:sz="0" w:space="0" w:color="auto"/>
        <w:bottom w:val="none" w:sz="0" w:space="0" w:color="auto"/>
        <w:right w:val="none" w:sz="0" w:space="0" w:color="auto"/>
      </w:divBdr>
    </w:div>
    <w:div w:id="697656231">
      <w:bodyDiv w:val="1"/>
      <w:marLeft w:val="0"/>
      <w:marRight w:val="0"/>
      <w:marTop w:val="0"/>
      <w:marBottom w:val="0"/>
      <w:divBdr>
        <w:top w:val="none" w:sz="0" w:space="0" w:color="auto"/>
        <w:left w:val="none" w:sz="0" w:space="0" w:color="auto"/>
        <w:bottom w:val="none" w:sz="0" w:space="0" w:color="auto"/>
        <w:right w:val="none" w:sz="0" w:space="0" w:color="auto"/>
      </w:divBdr>
    </w:div>
    <w:div w:id="815728423">
      <w:bodyDiv w:val="1"/>
      <w:marLeft w:val="0"/>
      <w:marRight w:val="0"/>
      <w:marTop w:val="0"/>
      <w:marBottom w:val="0"/>
      <w:divBdr>
        <w:top w:val="none" w:sz="0" w:space="0" w:color="auto"/>
        <w:left w:val="none" w:sz="0" w:space="0" w:color="auto"/>
        <w:bottom w:val="none" w:sz="0" w:space="0" w:color="auto"/>
        <w:right w:val="none" w:sz="0" w:space="0" w:color="auto"/>
      </w:divBdr>
    </w:div>
    <w:div w:id="840387602">
      <w:bodyDiv w:val="1"/>
      <w:marLeft w:val="0"/>
      <w:marRight w:val="0"/>
      <w:marTop w:val="0"/>
      <w:marBottom w:val="0"/>
      <w:divBdr>
        <w:top w:val="none" w:sz="0" w:space="0" w:color="auto"/>
        <w:left w:val="none" w:sz="0" w:space="0" w:color="auto"/>
        <w:bottom w:val="none" w:sz="0" w:space="0" w:color="auto"/>
        <w:right w:val="none" w:sz="0" w:space="0" w:color="auto"/>
      </w:divBdr>
    </w:div>
    <w:div w:id="880821496">
      <w:bodyDiv w:val="1"/>
      <w:marLeft w:val="0"/>
      <w:marRight w:val="0"/>
      <w:marTop w:val="0"/>
      <w:marBottom w:val="0"/>
      <w:divBdr>
        <w:top w:val="none" w:sz="0" w:space="0" w:color="auto"/>
        <w:left w:val="none" w:sz="0" w:space="0" w:color="auto"/>
        <w:bottom w:val="none" w:sz="0" w:space="0" w:color="auto"/>
        <w:right w:val="none" w:sz="0" w:space="0" w:color="auto"/>
      </w:divBdr>
    </w:div>
    <w:div w:id="883834226">
      <w:bodyDiv w:val="1"/>
      <w:marLeft w:val="0"/>
      <w:marRight w:val="0"/>
      <w:marTop w:val="0"/>
      <w:marBottom w:val="0"/>
      <w:divBdr>
        <w:top w:val="none" w:sz="0" w:space="0" w:color="auto"/>
        <w:left w:val="none" w:sz="0" w:space="0" w:color="auto"/>
        <w:bottom w:val="none" w:sz="0" w:space="0" w:color="auto"/>
        <w:right w:val="none" w:sz="0" w:space="0" w:color="auto"/>
      </w:divBdr>
    </w:div>
    <w:div w:id="1006513555">
      <w:bodyDiv w:val="1"/>
      <w:marLeft w:val="0"/>
      <w:marRight w:val="0"/>
      <w:marTop w:val="0"/>
      <w:marBottom w:val="0"/>
      <w:divBdr>
        <w:top w:val="none" w:sz="0" w:space="0" w:color="auto"/>
        <w:left w:val="none" w:sz="0" w:space="0" w:color="auto"/>
        <w:bottom w:val="none" w:sz="0" w:space="0" w:color="auto"/>
        <w:right w:val="none" w:sz="0" w:space="0" w:color="auto"/>
      </w:divBdr>
    </w:div>
    <w:div w:id="1058816944">
      <w:bodyDiv w:val="1"/>
      <w:marLeft w:val="0"/>
      <w:marRight w:val="0"/>
      <w:marTop w:val="0"/>
      <w:marBottom w:val="0"/>
      <w:divBdr>
        <w:top w:val="none" w:sz="0" w:space="0" w:color="auto"/>
        <w:left w:val="none" w:sz="0" w:space="0" w:color="auto"/>
        <w:bottom w:val="none" w:sz="0" w:space="0" w:color="auto"/>
        <w:right w:val="none" w:sz="0" w:space="0" w:color="auto"/>
      </w:divBdr>
    </w:div>
    <w:div w:id="1127819500">
      <w:bodyDiv w:val="1"/>
      <w:marLeft w:val="0"/>
      <w:marRight w:val="0"/>
      <w:marTop w:val="0"/>
      <w:marBottom w:val="0"/>
      <w:divBdr>
        <w:top w:val="none" w:sz="0" w:space="0" w:color="auto"/>
        <w:left w:val="none" w:sz="0" w:space="0" w:color="auto"/>
        <w:bottom w:val="none" w:sz="0" w:space="0" w:color="auto"/>
        <w:right w:val="none" w:sz="0" w:space="0" w:color="auto"/>
      </w:divBdr>
    </w:div>
    <w:div w:id="1136875499">
      <w:bodyDiv w:val="1"/>
      <w:marLeft w:val="0"/>
      <w:marRight w:val="0"/>
      <w:marTop w:val="0"/>
      <w:marBottom w:val="0"/>
      <w:divBdr>
        <w:top w:val="none" w:sz="0" w:space="0" w:color="auto"/>
        <w:left w:val="none" w:sz="0" w:space="0" w:color="auto"/>
        <w:bottom w:val="none" w:sz="0" w:space="0" w:color="auto"/>
        <w:right w:val="none" w:sz="0" w:space="0" w:color="auto"/>
      </w:divBdr>
    </w:div>
    <w:div w:id="1216315109">
      <w:bodyDiv w:val="1"/>
      <w:marLeft w:val="0"/>
      <w:marRight w:val="0"/>
      <w:marTop w:val="0"/>
      <w:marBottom w:val="0"/>
      <w:divBdr>
        <w:top w:val="none" w:sz="0" w:space="0" w:color="auto"/>
        <w:left w:val="none" w:sz="0" w:space="0" w:color="auto"/>
        <w:bottom w:val="none" w:sz="0" w:space="0" w:color="auto"/>
        <w:right w:val="none" w:sz="0" w:space="0" w:color="auto"/>
      </w:divBdr>
    </w:div>
    <w:div w:id="1305432266">
      <w:bodyDiv w:val="1"/>
      <w:marLeft w:val="0"/>
      <w:marRight w:val="0"/>
      <w:marTop w:val="0"/>
      <w:marBottom w:val="0"/>
      <w:divBdr>
        <w:top w:val="none" w:sz="0" w:space="0" w:color="auto"/>
        <w:left w:val="none" w:sz="0" w:space="0" w:color="auto"/>
        <w:bottom w:val="none" w:sz="0" w:space="0" w:color="auto"/>
        <w:right w:val="none" w:sz="0" w:space="0" w:color="auto"/>
      </w:divBdr>
    </w:div>
    <w:div w:id="1311058602">
      <w:bodyDiv w:val="1"/>
      <w:marLeft w:val="0"/>
      <w:marRight w:val="0"/>
      <w:marTop w:val="0"/>
      <w:marBottom w:val="0"/>
      <w:divBdr>
        <w:top w:val="none" w:sz="0" w:space="0" w:color="auto"/>
        <w:left w:val="none" w:sz="0" w:space="0" w:color="auto"/>
        <w:bottom w:val="none" w:sz="0" w:space="0" w:color="auto"/>
        <w:right w:val="none" w:sz="0" w:space="0" w:color="auto"/>
      </w:divBdr>
    </w:div>
    <w:div w:id="1691954843">
      <w:bodyDiv w:val="1"/>
      <w:marLeft w:val="0"/>
      <w:marRight w:val="0"/>
      <w:marTop w:val="0"/>
      <w:marBottom w:val="0"/>
      <w:divBdr>
        <w:top w:val="none" w:sz="0" w:space="0" w:color="auto"/>
        <w:left w:val="none" w:sz="0" w:space="0" w:color="auto"/>
        <w:bottom w:val="none" w:sz="0" w:space="0" w:color="auto"/>
        <w:right w:val="none" w:sz="0" w:space="0" w:color="auto"/>
      </w:divBdr>
      <w:divsChild>
        <w:div w:id="858929959">
          <w:marLeft w:val="0"/>
          <w:marRight w:val="0"/>
          <w:marTop w:val="120"/>
          <w:marBottom w:val="0"/>
          <w:divBdr>
            <w:top w:val="none" w:sz="0" w:space="0" w:color="auto"/>
            <w:left w:val="none" w:sz="0" w:space="0" w:color="auto"/>
            <w:bottom w:val="none" w:sz="0" w:space="0" w:color="auto"/>
            <w:right w:val="none" w:sz="0" w:space="0" w:color="auto"/>
          </w:divBdr>
        </w:div>
      </w:divsChild>
    </w:div>
    <w:div w:id="1699771306">
      <w:bodyDiv w:val="1"/>
      <w:marLeft w:val="0"/>
      <w:marRight w:val="0"/>
      <w:marTop w:val="0"/>
      <w:marBottom w:val="0"/>
      <w:divBdr>
        <w:top w:val="none" w:sz="0" w:space="0" w:color="auto"/>
        <w:left w:val="none" w:sz="0" w:space="0" w:color="auto"/>
        <w:bottom w:val="none" w:sz="0" w:space="0" w:color="auto"/>
        <w:right w:val="none" w:sz="0" w:space="0" w:color="auto"/>
      </w:divBdr>
    </w:div>
    <w:div w:id="17330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p.ru/index.php?id=7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eancourt.ru/2013/07/13/12513/" TargetMode="External"/><Relationship Id="rId17" Type="http://schemas.openxmlformats.org/officeDocument/2006/relationships/hyperlink" Target="http://www.venice.coe.int/webforms/documents/default.aspx?pdffile=CDL-AD(2010)039rev-rus" TargetMode="External"/><Relationship Id="rId2" Type="http://schemas.openxmlformats.org/officeDocument/2006/relationships/numbering" Target="numbering.xml"/><Relationship Id="rId16" Type="http://schemas.openxmlformats.org/officeDocument/2006/relationships/hyperlink" Target="http://www.ksrf.ru/ru/Decision/Statisticses/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629994/" TargetMode="External"/><Relationship Id="rId5" Type="http://schemas.openxmlformats.org/officeDocument/2006/relationships/settings" Target="settings.xml"/><Relationship Id="rId15" Type="http://schemas.openxmlformats.org/officeDocument/2006/relationships/hyperlink" Target="consultantplus://offline/ref=6F30B65653C54A3622AB381F98ABD65CE4CA9D9433E08B5CA2FFC9Z4r3R" TargetMode="External"/><Relationship Id="rId10" Type="http://schemas.openxmlformats.org/officeDocument/2006/relationships/hyperlink" Target="http://base.garant.ru/7171536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71715364/" TargetMode="External"/><Relationship Id="rId14" Type="http://schemas.openxmlformats.org/officeDocument/2006/relationships/hyperlink" Target="consultantplus://offline/ref=6F30B65653C54A3622AB381F98ABD65CE7CB9B973BBD8154FBF3CB44ZCr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E029-ED31-46DA-A1B4-0A76CC8D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90</Pages>
  <Words>23972</Words>
  <Characters>136643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352</cp:revision>
  <dcterms:created xsi:type="dcterms:W3CDTF">2018-04-01T17:24:00Z</dcterms:created>
  <dcterms:modified xsi:type="dcterms:W3CDTF">2018-05-09T22:21:00Z</dcterms:modified>
</cp:coreProperties>
</file>