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56" w:rsidRPr="001A3BEF" w:rsidRDefault="00A01956" w:rsidP="00A0195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A3BEF">
        <w:rPr>
          <w:rFonts w:ascii="Times New Roman" w:hAnsi="Times New Roman" w:cs="Times New Roman"/>
          <w:b/>
          <w:sz w:val="24"/>
        </w:rPr>
        <w:t xml:space="preserve">Рецензия </w:t>
      </w:r>
    </w:p>
    <w:p w:rsidR="00A01956" w:rsidRPr="001A3BEF" w:rsidRDefault="00A01956" w:rsidP="00A01956">
      <w:pPr>
        <w:jc w:val="center"/>
        <w:rPr>
          <w:rFonts w:ascii="Times New Roman" w:hAnsi="Times New Roman" w:cs="Times New Roman"/>
          <w:b/>
          <w:sz w:val="24"/>
        </w:rPr>
      </w:pPr>
      <w:r w:rsidRPr="001A3BEF">
        <w:rPr>
          <w:rFonts w:ascii="Times New Roman" w:hAnsi="Times New Roman" w:cs="Times New Roman"/>
          <w:b/>
          <w:sz w:val="24"/>
        </w:rPr>
        <w:t xml:space="preserve">на выпускную квалификационную работу студента 2-го </w:t>
      </w:r>
      <w:r>
        <w:rPr>
          <w:rFonts w:ascii="Times New Roman" w:hAnsi="Times New Roman" w:cs="Times New Roman"/>
          <w:b/>
          <w:sz w:val="24"/>
        </w:rPr>
        <w:t xml:space="preserve">курса магистратуры </w:t>
      </w:r>
      <w:proofErr w:type="spellStart"/>
      <w:r w:rsidR="0094669B" w:rsidRPr="0094669B">
        <w:rPr>
          <w:rFonts w:ascii="Times New Roman" w:hAnsi="Times New Roman" w:cs="Times New Roman"/>
          <w:b/>
          <w:sz w:val="24"/>
        </w:rPr>
        <w:t>Дорского</w:t>
      </w:r>
      <w:proofErr w:type="spellEnd"/>
      <w:r w:rsidR="0094669B" w:rsidRPr="0094669B">
        <w:rPr>
          <w:rFonts w:ascii="Times New Roman" w:hAnsi="Times New Roman" w:cs="Times New Roman"/>
          <w:b/>
          <w:sz w:val="24"/>
        </w:rPr>
        <w:t xml:space="preserve"> А</w:t>
      </w:r>
      <w:r w:rsidR="0094669B">
        <w:rPr>
          <w:rFonts w:ascii="Times New Roman" w:hAnsi="Times New Roman" w:cs="Times New Roman"/>
          <w:b/>
          <w:sz w:val="24"/>
        </w:rPr>
        <w:t>.</w:t>
      </w:r>
      <w:r w:rsidR="0094669B" w:rsidRPr="0094669B">
        <w:rPr>
          <w:rFonts w:ascii="Times New Roman" w:hAnsi="Times New Roman" w:cs="Times New Roman"/>
          <w:b/>
          <w:sz w:val="24"/>
        </w:rPr>
        <w:t>А</w:t>
      </w:r>
      <w:r w:rsidR="0094669B">
        <w:rPr>
          <w:rFonts w:ascii="Times New Roman" w:hAnsi="Times New Roman" w:cs="Times New Roman"/>
          <w:b/>
          <w:sz w:val="24"/>
        </w:rPr>
        <w:t>.</w:t>
      </w:r>
      <w:r w:rsidRPr="001A3BEF">
        <w:rPr>
          <w:rFonts w:ascii="Times New Roman" w:hAnsi="Times New Roman" w:cs="Times New Roman"/>
          <w:b/>
          <w:sz w:val="24"/>
        </w:rPr>
        <w:t xml:space="preserve"> «</w:t>
      </w:r>
      <w:r w:rsidR="0094669B" w:rsidRPr="0094669B">
        <w:rPr>
          <w:rFonts w:ascii="Times New Roman" w:hAnsi="Times New Roman" w:cs="Times New Roman"/>
          <w:b/>
          <w:sz w:val="24"/>
        </w:rPr>
        <w:t>Статус иностранного специалиста в российских спортивных регламентах в едином правовом пространстве ВТО и ЕАЭС</w:t>
      </w:r>
      <w:r w:rsidRPr="001A3BEF">
        <w:rPr>
          <w:rFonts w:ascii="Times New Roman" w:hAnsi="Times New Roman" w:cs="Times New Roman"/>
          <w:b/>
          <w:sz w:val="24"/>
        </w:rPr>
        <w:t>»</w:t>
      </w:r>
    </w:p>
    <w:p w:rsidR="00A01956" w:rsidRPr="001A3BEF" w:rsidRDefault="00A01956" w:rsidP="00A01956">
      <w:pPr>
        <w:jc w:val="both"/>
        <w:rPr>
          <w:rFonts w:ascii="Times New Roman" w:hAnsi="Times New Roman" w:cs="Times New Roman"/>
          <w:sz w:val="24"/>
        </w:rPr>
      </w:pPr>
      <w:r w:rsidRPr="001A3BEF">
        <w:rPr>
          <w:rFonts w:ascii="Times New Roman" w:hAnsi="Times New Roman" w:cs="Times New Roman"/>
          <w:sz w:val="24"/>
        </w:rPr>
        <w:tab/>
      </w:r>
    </w:p>
    <w:p w:rsidR="00861212" w:rsidRDefault="00861212" w:rsidP="00C6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представленной работе поднимается весьма </w:t>
      </w:r>
      <w:r w:rsidR="00800D5A">
        <w:rPr>
          <w:rFonts w:ascii="Times New Roman" w:hAnsi="Times New Roman" w:cs="Times New Roman"/>
          <w:sz w:val="24"/>
        </w:rPr>
        <w:t>сложная</w:t>
      </w:r>
      <w:r>
        <w:rPr>
          <w:rFonts w:ascii="Times New Roman" w:hAnsi="Times New Roman" w:cs="Times New Roman"/>
          <w:sz w:val="24"/>
        </w:rPr>
        <w:t xml:space="preserve"> проблема, связанная с анализом правового положения в РФ </w:t>
      </w:r>
      <w:r w:rsidR="008E6CDE">
        <w:rPr>
          <w:rFonts w:ascii="Times New Roman" w:hAnsi="Times New Roman" w:cs="Times New Roman"/>
          <w:sz w:val="24"/>
        </w:rPr>
        <w:t xml:space="preserve">иностранных </w:t>
      </w:r>
      <w:r>
        <w:rPr>
          <w:rFonts w:ascii="Times New Roman" w:hAnsi="Times New Roman" w:cs="Times New Roman"/>
          <w:sz w:val="24"/>
        </w:rPr>
        <w:t>специалистов, осуществляющих</w:t>
      </w:r>
      <w:r w:rsidR="003A6965">
        <w:rPr>
          <w:rFonts w:ascii="Times New Roman" w:hAnsi="Times New Roman" w:cs="Times New Roman"/>
          <w:sz w:val="24"/>
        </w:rPr>
        <w:t xml:space="preserve"> профессиональную</w:t>
      </w:r>
      <w:r>
        <w:rPr>
          <w:rFonts w:ascii="Times New Roman" w:hAnsi="Times New Roman" w:cs="Times New Roman"/>
          <w:sz w:val="24"/>
        </w:rPr>
        <w:t xml:space="preserve"> деятельность в спортивной индустрии. Существующая интенсивность </w:t>
      </w:r>
      <w:r w:rsidR="008E6CDE">
        <w:rPr>
          <w:rFonts w:ascii="Times New Roman" w:hAnsi="Times New Roman" w:cs="Times New Roman"/>
          <w:sz w:val="24"/>
        </w:rPr>
        <w:t xml:space="preserve">трансграничных перемещений </w:t>
      </w:r>
      <w:r>
        <w:rPr>
          <w:rFonts w:ascii="Times New Roman" w:hAnsi="Times New Roman" w:cs="Times New Roman"/>
          <w:sz w:val="24"/>
        </w:rPr>
        <w:t xml:space="preserve">и потребность в обмене опытом </w:t>
      </w:r>
      <w:r w:rsidR="003A6965">
        <w:rPr>
          <w:rFonts w:ascii="Times New Roman" w:hAnsi="Times New Roman" w:cs="Times New Roman"/>
          <w:sz w:val="24"/>
        </w:rPr>
        <w:t>определяет и актуальность данной темы – как известно, благоприятн</w:t>
      </w:r>
      <w:r w:rsidR="00C65E68">
        <w:rPr>
          <w:rFonts w:ascii="Times New Roman" w:hAnsi="Times New Roman" w:cs="Times New Roman"/>
          <w:sz w:val="24"/>
        </w:rPr>
        <w:t>ые</w:t>
      </w:r>
      <w:r w:rsidR="003A6965">
        <w:rPr>
          <w:rFonts w:ascii="Times New Roman" w:hAnsi="Times New Roman" w:cs="Times New Roman"/>
          <w:sz w:val="24"/>
        </w:rPr>
        <w:t xml:space="preserve"> услови</w:t>
      </w:r>
      <w:r w:rsidR="00C65E68">
        <w:rPr>
          <w:rFonts w:ascii="Times New Roman" w:hAnsi="Times New Roman" w:cs="Times New Roman"/>
          <w:sz w:val="24"/>
        </w:rPr>
        <w:t>я</w:t>
      </w:r>
      <w:r w:rsidR="003A6965">
        <w:rPr>
          <w:rFonts w:ascii="Times New Roman" w:hAnsi="Times New Roman" w:cs="Times New Roman"/>
          <w:sz w:val="24"/>
        </w:rPr>
        <w:t xml:space="preserve"> </w:t>
      </w:r>
      <w:r w:rsidR="008E6CDE">
        <w:rPr>
          <w:rFonts w:ascii="Times New Roman" w:hAnsi="Times New Roman" w:cs="Times New Roman"/>
          <w:sz w:val="24"/>
        </w:rPr>
        <w:t xml:space="preserve">осуществления </w:t>
      </w:r>
      <w:r w:rsidR="003A6965">
        <w:rPr>
          <w:rFonts w:ascii="Times New Roman" w:hAnsi="Times New Roman" w:cs="Times New Roman"/>
          <w:sz w:val="24"/>
        </w:rPr>
        <w:t>деятельности явля</w:t>
      </w:r>
      <w:r w:rsidR="00C65E68">
        <w:rPr>
          <w:rFonts w:ascii="Times New Roman" w:hAnsi="Times New Roman" w:cs="Times New Roman"/>
          <w:sz w:val="24"/>
        </w:rPr>
        <w:t>ю</w:t>
      </w:r>
      <w:r w:rsidR="003A6965">
        <w:rPr>
          <w:rFonts w:ascii="Times New Roman" w:hAnsi="Times New Roman" w:cs="Times New Roman"/>
          <w:sz w:val="24"/>
        </w:rPr>
        <w:t xml:space="preserve">тся </w:t>
      </w:r>
      <w:r w:rsidR="008E6CDE">
        <w:rPr>
          <w:rFonts w:ascii="Times New Roman" w:hAnsi="Times New Roman" w:cs="Times New Roman"/>
          <w:sz w:val="24"/>
        </w:rPr>
        <w:t>не только катализатором данных процессов, но и средством обеспечения их качественного развития.</w:t>
      </w:r>
    </w:p>
    <w:p w:rsidR="00F03E16" w:rsidRDefault="00F03E16" w:rsidP="00C6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Попытка автора провести </w:t>
      </w:r>
      <w:r w:rsidRPr="00F03E16">
        <w:rPr>
          <w:rFonts w:ascii="Times New Roman" w:hAnsi="Times New Roman" w:cs="Times New Roman"/>
          <w:sz w:val="24"/>
        </w:rPr>
        <w:t xml:space="preserve">анализ регламентирующих статус иностранных специалистов документов сквозь призму обязательств </w:t>
      </w:r>
      <w:r w:rsidR="005A3712">
        <w:rPr>
          <w:rFonts w:ascii="Times New Roman" w:hAnsi="Times New Roman" w:cs="Times New Roman"/>
          <w:sz w:val="24"/>
        </w:rPr>
        <w:t xml:space="preserve">РФ </w:t>
      </w:r>
      <w:r w:rsidRPr="00F03E16">
        <w:rPr>
          <w:rFonts w:ascii="Times New Roman" w:hAnsi="Times New Roman" w:cs="Times New Roman"/>
          <w:sz w:val="24"/>
        </w:rPr>
        <w:t>в рамках ВТО и ЕАЭС</w:t>
      </w:r>
      <w:r>
        <w:rPr>
          <w:rFonts w:ascii="Times New Roman" w:hAnsi="Times New Roman" w:cs="Times New Roman"/>
          <w:sz w:val="24"/>
        </w:rPr>
        <w:t xml:space="preserve"> </w:t>
      </w:r>
      <w:r w:rsidR="005A3712">
        <w:rPr>
          <w:rFonts w:ascii="Times New Roman" w:hAnsi="Times New Roman" w:cs="Times New Roman"/>
          <w:sz w:val="24"/>
        </w:rPr>
        <w:t>также определяет новизну работы.</w:t>
      </w:r>
      <w:r w:rsidR="00800D5A">
        <w:rPr>
          <w:rFonts w:ascii="Times New Roman" w:hAnsi="Times New Roman" w:cs="Times New Roman"/>
          <w:sz w:val="24"/>
        </w:rPr>
        <w:t xml:space="preserve"> </w:t>
      </w:r>
    </w:p>
    <w:p w:rsidR="00340F2D" w:rsidRDefault="00651DCF" w:rsidP="00C6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70AFF">
        <w:rPr>
          <w:rFonts w:ascii="Times New Roman" w:hAnsi="Times New Roman" w:cs="Times New Roman"/>
          <w:sz w:val="24"/>
        </w:rPr>
        <w:t>роведенно</w:t>
      </w:r>
      <w:r>
        <w:rPr>
          <w:rFonts w:ascii="Times New Roman" w:hAnsi="Times New Roman" w:cs="Times New Roman"/>
          <w:sz w:val="24"/>
        </w:rPr>
        <w:t>е</w:t>
      </w:r>
      <w:r w:rsidR="00570AFF">
        <w:rPr>
          <w:rFonts w:ascii="Times New Roman" w:hAnsi="Times New Roman" w:cs="Times New Roman"/>
          <w:sz w:val="24"/>
        </w:rPr>
        <w:t xml:space="preserve"> исследовани</w:t>
      </w:r>
      <w:r>
        <w:rPr>
          <w:rFonts w:ascii="Times New Roman" w:hAnsi="Times New Roman" w:cs="Times New Roman"/>
          <w:sz w:val="24"/>
        </w:rPr>
        <w:t>е</w:t>
      </w:r>
      <w:r w:rsidR="00570A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отличает</w:t>
      </w:r>
      <w:r w:rsidR="005A3712">
        <w:rPr>
          <w:rFonts w:ascii="Times New Roman" w:hAnsi="Times New Roman" w:cs="Times New Roman"/>
          <w:sz w:val="24"/>
        </w:rPr>
        <w:t xml:space="preserve"> комплексный подход к оценке статуса иностранных специалистов</w:t>
      </w:r>
      <w:r w:rsidR="009010C2">
        <w:rPr>
          <w:rFonts w:ascii="Times New Roman" w:hAnsi="Times New Roman" w:cs="Times New Roman"/>
          <w:sz w:val="24"/>
        </w:rPr>
        <w:t xml:space="preserve"> с точки зрения применимого </w:t>
      </w:r>
      <w:r w:rsidR="00800D5A">
        <w:rPr>
          <w:rFonts w:ascii="Times New Roman" w:hAnsi="Times New Roman" w:cs="Times New Roman"/>
          <w:sz w:val="24"/>
        </w:rPr>
        <w:t xml:space="preserve">к данным отношениям </w:t>
      </w:r>
      <w:r w:rsidR="009010C2">
        <w:rPr>
          <w:rFonts w:ascii="Times New Roman" w:hAnsi="Times New Roman" w:cs="Times New Roman"/>
          <w:sz w:val="24"/>
        </w:rPr>
        <w:t>регулирования</w:t>
      </w:r>
      <w:r w:rsidR="005A3712">
        <w:rPr>
          <w:rFonts w:ascii="Times New Roman" w:hAnsi="Times New Roman" w:cs="Times New Roman"/>
          <w:sz w:val="24"/>
        </w:rPr>
        <w:t xml:space="preserve">. </w:t>
      </w:r>
      <w:r w:rsidR="00BE61D3" w:rsidRPr="00BE61D3">
        <w:rPr>
          <w:rFonts w:ascii="Times New Roman" w:hAnsi="Times New Roman" w:cs="Times New Roman"/>
          <w:sz w:val="24"/>
        </w:rPr>
        <w:t xml:space="preserve">Также нельзя не отметить и </w:t>
      </w:r>
      <w:proofErr w:type="gramStart"/>
      <w:r w:rsidR="00BE61D3" w:rsidRPr="00BE61D3">
        <w:rPr>
          <w:rFonts w:ascii="Times New Roman" w:hAnsi="Times New Roman" w:cs="Times New Roman"/>
          <w:sz w:val="24"/>
        </w:rPr>
        <w:t>представленный</w:t>
      </w:r>
      <w:proofErr w:type="gramEnd"/>
      <w:r w:rsidR="00BE61D3" w:rsidRPr="00BE61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7C01">
        <w:rPr>
          <w:rFonts w:ascii="Times New Roman" w:hAnsi="Times New Roman" w:cs="Times New Roman"/>
          <w:sz w:val="24"/>
        </w:rPr>
        <w:t>Дорским</w:t>
      </w:r>
      <w:proofErr w:type="spellEnd"/>
      <w:r w:rsidR="00907C01">
        <w:rPr>
          <w:rFonts w:ascii="Times New Roman" w:hAnsi="Times New Roman" w:cs="Times New Roman"/>
          <w:sz w:val="24"/>
        </w:rPr>
        <w:t xml:space="preserve"> </w:t>
      </w:r>
      <w:r w:rsidR="00BE61D3" w:rsidRPr="00BE61D3">
        <w:rPr>
          <w:rFonts w:ascii="Times New Roman" w:hAnsi="Times New Roman" w:cs="Times New Roman"/>
          <w:sz w:val="24"/>
        </w:rPr>
        <w:t>Александром Андреевичем сравнительно-правовой анализ, в том числе проведение параллелей с практикой в рамках Европейского союза.</w:t>
      </w:r>
      <w:r w:rsidR="0056221D">
        <w:rPr>
          <w:rFonts w:ascii="Times New Roman" w:hAnsi="Times New Roman" w:cs="Times New Roman"/>
          <w:sz w:val="24"/>
        </w:rPr>
        <w:t xml:space="preserve"> </w:t>
      </w:r>
      <w:r w:rsidR="00800D5A" w:rsidRPr="00800D5A">
        <w:rPr>
          <w:rFonts w:ascii="Times New Roman" w:hAnsi="Times New Roman" w:cs="Times New Roman"/>
          <w:sz w:val="24"/>
        </w:rPr>
        <w:t>Выводы</w:t>
      </w:r>
      <w:r w:rsidR="00D52FDA">
        <w:rPr>
          <w:rFonts w:ascii="Times New Roman" w:hAnsi="Times New Roman" w:cs="Times New Roman"/>
          <w:sz w:val="24"/>
        </w:rPr>
        <w:t xml:space="preserve">, сделанные автором, </w:t>
      </w:r>
      <w:r w:rsidR="00800D5A" w:rsidRPr="00800D5A">
        <w:rPr>
          <w:rFonts w:ascii="Times New Roman" w:hAnsi="Times New Roman" w:cs="Times New Roman"/>
          <w:sz w:val="24"/>
        </w:rPr>
        <w:t>отличаются самостоятельностью</w:t>
      </w:r>
      <w:r w:rsidR="00800D5A">
        <w:rPr>
          <w:rFonts w:ascii="Times New Roman" w:hAnsi="Times New Roman" w:cs="Times New Roman"/>
          <w:sz w:val="24"/>
        </w:rPr>
        <w:t>.</w:t>
      </w:r>
    </w:p>
    <w:p w:rsidR="00471FD4" w:rsidRDefault="00BE61D3" w:rsidP="0047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замечаний хотелось бы отметить следующее. Представленная структура работы не в полной мере соответствует п</w:t>
      </w:r>
      <w:r w:rsidR="00471FD4">
        <w:rPr>
          <w:rFonts w:ascii="Times New Roman" w:hAnsi="Times New Roman" w:cs="Times New Roman"/>
          <w:sz w:val="24"/>
        </w:rPr>
        <w:t xml:space="preserve">оставленным во введении задачам. В частности, </w:t>
      </w:r>
      <w:r w:rsidR="00907C01">
        <w:rPr>
          <w:rFonts w:ascii="Times New Roman" w:hAnsi="Times New Roman" w:cs="Times New Roman"/>
          <w:sz w:val="24"/>
        </w:rPr>
        <w:t>автор</w:t>
      </w:r>
      <w:r w:rsidR="00471FD4">
        <w:rPr>
          <w:rFonts w:ascii="Times New Roman" w:hAnsi="Times New Roman" w:cs="Times New Roman"/>
          <w:sz w:val="24"/>
        </w:rPr>
        <w:t xml:space="preserve"> на стр. 4 ставит </w:t>
      </w:r>
      <w:r w:rsidR="00907C01">
        <w:rPr>
          <w:rFonts w:ascii="Times New Roman" w:hAnsi="Times New Roman" w:cs="Times New Roman"/>
          <w:sz w:val="24"/>
        </w:rPr>
        <w:t>целью</w:t>
      </w:r>
      <w:r w:rsidR="00471FD4">
        <w:rPr>
          <w:rFonts w:ascii="Times New Roman" w:hAnsi="Times New Roman" w:cs="Times New Roman"/>
          <w:sz w:val="24"/>
        </w:rPr>
        <w:t>:</w:t>
      </w:r>
    </w:p>
    <w:p w:rsidR="00907C01" w:rsidRPr="00907C01" w:rsidRDefault="00471FD4" w:rsidP="00907C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7C01">
        <w:rPr>
          <w:rFonts w:ascii="Times New Roman" w:hAnsi="Times New Roman" w:cs="Times New Roman"/>
          <w:sz w:val="24"/>
        </w:rPr>
        <w:t>раскрыть понятие «иностранный специалист» в международно-правовых документах, российском законодательстве и регламентах спортивных организаций</w:t>
      </w:r>
      <w:r w:rsidR="00D52FDA" w:rsidRPr="00907C01">
        <w:rPr>
          <w:rFonts w:ascii="Times New Roman" w:hAnsi="Times New Roman" w:cs="Times New Roman"/>
          <w:sz w:val="24"/>
        </w:rPr>
        <w:t>;</w:t>
      </w:r>
    </w:p>
    <w:p w:rsidR="00471FD4" w:rsidRPr="00907C01" w:rsidRDefault="00471FD4" w:rsidP="00907C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7C01">
        <w:rPr>
          <w:rFonts w:ascii="Times New Roman" w:hAnsi="Times New Roman" w:cs="Times New Roman"/>
          <w:sz w:val="24"/>
        </w:rPr>
        <w:t>проанализировать источники регулирования трудовых отношений иностранных специалистов в сфере спорта;</w:t>
      </w:r>
    </w:p>
    <w:p w:rsidR="00471FD4" w:rsidRPr="00907C01" w:rsidRDefault="00471FD4" w:rsidP="00907C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7C01">
        <w:rPr>
          <w:rFonts w:ascii="Times New Roman" w:hAnsi="Times New Roman" w:cs="Times New Roman"/>
          <w:sz w:val="24"/>
        </w:rPr>
        <w:t xml:space="preserve">выявить значение российских спортивных регламентов в определении статуса иностранных специалистов; </w:t>
      </w:r>
    </w:p>
    <w:p w:rsidR="00471FD4" w:rsidRDefault="00471FD4" w:rsidP="00907C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7C01">
        <w:rPr>
          <w:rFonts w:ascii="Times New Roman" w:hAnsi="Times New Roman" w:cs="Times New Roman"/>
          <w:sz w:val="24"/>
        </w:rPr>
        <w:t xml:space="preserve">рассмотреть применимость норм ВТО и ЕАЭС к регулированию статуса иностранного специалиста в сфере спорта. </w:t>
      </w:r>
    </w:p>
    <w:p w:rsidR="00907C01" w:rsidRPr="00907C01" w:rsidRDefault="00907C01" w:rsidP="00907C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1FD4" w:rsidRDefault="00471FD4" w:rsidP="0047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в первой главе достаточно подробно рассматриваются общие вопросы, связанные со сближением правовых систем госуда</w:t>
      </w:r>
      <w:proofErr w:type="gramStart"/>
      <w:r>
        <w:rPr>
          <w:rFonts w:ascii="Times New Roman" w:hAnsi="Times New Roman" w:cs="Times New Roman"/>
          <w:sz w:val="24"/>
        </w:rPr>
        <w:t>рств в ц</w:t>
      </w:r>
      <w:proofErr w:type="gramEnd"/>
      <w:r>
        <w:rPr>
          <w:rFonts w:ascii="Times New Roman" w:hAnsi="Times New Roman" w:cs="Times New Roman"/>
          <w:sz w:val="24"/>
        </w:rPr>
        <w:t xml:space="preserve">елом и </w:t>
      </w:r>
      <w:r>
        <w:rPr>
          <w:rFonts w:ascii="Times New Roman" w:hAnsi="Times New Roman" w:cs="Times New Roman"/>
          <w:sz w:val="24"/>
        </w:rPr>
        <w:lastRenderedPageBreak/>
        <w:t xml:space="preserve">формированием регулирования применительно к </w:t>
      </w:r>
      <w:r w:rsidR="00D52FDA">
        <w:rPr>
          <w:rFonts w:ascii="Times New Roman" w:hAnsi="Times New Roman" w:cs="Times New Roman"/>
          <w:sz w:val="24"/>
        </w:rPr>
        <w:t>трудовой миграции</w:t>
      </w:r>
      <w:r w:rsidR="00907C01">
        <w:rPr>
          <w:rFonts w:ascii="Times New Roman" w:hAnsi="Times New Roman" w:cs="Times New Roman"/>
          <w:sz w:val="24"/>
        </w:rPr>
        <w:t>,</w:t>
      </w:r>
      <w:r w:rsidR="00D52FDA">
        <w:rPr>
          <w:rFonts w:ascii="Times New Roman" w:hAnsi="Times New Roman" w:cs="Times New Roman"/>
          <w:sz w:val="24"/>
        </w:rPr>
        <w:t xml:space="preserve"> в частности. При этом выводы не позволяют со всей полнотой проследить, каким образом данная проблематика влияет на дальнейш</w:t>
      </w:r>
      <w:r w:rsidR="00E2101E">
        <w:rPr>
          <w:rFonts w:ascii="Times New Roman" w:hAnsi="Times New Roman" w:cs="Times New Roman"/>
          <w:sz w:val="24"/>
        </w:rPr>
        <w:t>ий ход</w:t>
      </w:r>
      <w:r w:rsidR="00D52FDA">
        <w:rPr>
          <w:rFonts w:ascii="Times New Roman" w:hAnsi="Times New Roman" w:cs="Times New Roman"/>
          <w:sz w:val="24"/>
        </w:rPr>
        <w:t xml:space="preserve"> исследовани</w:t>
      </w:r>
      <w:r w:rsidR="00E2101E">
        <w:rPr>
          <w:rFonts w:ascii="Times New Roman" w:hAnsi="Times New Roman" w:cs="Times New Roman"/>
          <w:sz w:val="24"/>
        </w:rPr>
        <w:t>я</w:t>
      </w:r>
      <w:r w:rsidR="00D52FDA">
        <w:rPr>
          <w:rFonts w:ascii="Times New Roman" w:hAnsi="Times New Roman" w:cs="Times New Roman"/>
          <w:sz w:val="24"/>
        </w:rPr>
        <w:t>.</w:t>
      </w:r>
    </w:p>
    <w:p w:rsidR="00800D5A" w:rsidRDefault="006C46E2" w:rsidP="00471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о</w:t>
      </w:r>
      <w:r w:rsidR="00BE61D3">
        <w:rPr>
          <w:rFonts w:ascii="Times New Roman" w:hAnsi="Times New Roman" w:cs="Times New Roman"/>
          <w:sz w:val="24"/>
        </w:rPr>
        <w:t>тдельные выво</w:t>
      </w:r>
      <w:r>
        <w:rPr>
          <w:rFonts w:ascii="Times New Roman" w:hAnsi="Times New Roman" w:cs="Times New Roman"/>
          <w:sz w:val="24"/>
        </w:rPr>
        <w:t xml:space="preserve">ды </w:t>
      </w:r>
      <w:r w:rsidR="00C2041F">
        <w:rPr>
          <w:rFonts w:ascii="Times New Roman" w:hAnsi="Times New Roman" w:cs="Times New Roman"/>
          <w:sz w:val="24"/>
        </w:rPr>
        <w:t>не в полной мере отражены в</w:t>
      </w:r>
      <w:r>
        <w:rPr>
          <w:rFonts w:ascii="Times New Roman" w:hAnsi="Times New Roman" w:cs="Times New Roman"/>
          <w:sz w:val="24"/>
        </w:rPr>
        <w:t xml:space="preserve"> представленном автором анализ</w:t>
      </w:r>
      <w:r w:rsidR="00C2041F">
        <w:rPr>
          <w:rFonts w:ascii="Times New Roman" w:hAnsi="Times New Roman" w:cs="Times New Roman"/>
          <w:sz w:val="24"/>
        </w:rPr>
        <w:t xml:space="preserve">е. Так, по итогам </w:t>
      </w:r>
      <w:proofErr w:type="gramStart"/>
      <w:r w:rsidR="00C2041F">
        <w:rPr>
          <w:rFonts w:ascii="Times New Roman" w:hAnsi="Times New Roman" w:cs="Times New Roman"/>
          <w:sz w:val="24"/>
        </w:rPr>
        <w:t>анализа и</w:t>
      </w:r>
      <w:r w:rsidR="00C2041F" w:rsidRPr="00C2041F">
        <w:rPr>
          <w:rFonts w:ascii="Times New Roman" w:hAnsi="Times New Roman" w:cs="Times New Roman"/>
          <w:sz w:val="24"/>
        </w:rPr>
        <w:t>сточник</w:t>
      </w:r>
      <w:r w:rsidR="00C2041F">
        <w:rPr>
          <w:rFonts w:ascii="Times New Roman" w:hAnsi="Times New Roman" w:cs="Times New Roman"/>
          <w:sz w:val="24"/>
        </w:rPr>
        <w:t>ов</w:t>
      </w:r>
      <w:r w:rsidR="00C2041F" w:rsidRPr="00C2041F">
        <w:rPr>
          <w:rFonts w:ascii="Times New Roman" w:hAnsi="Times New Roman" w:cs="Times New Roman"/>
          <w:sz w:val="24"/>
        </w:rPr>
        <w:t xml:space="preserve"> регулирования трудовых отношений иностранных специалистов</w:t>
      </w:r>
      <w:proofErr w:type="gramEnd"/>
      <w:r w:rsidR="00C2041F" w:rsidRPr="00C2041F">
        <w:rPr>
          <w:rFonts w:ascii="Times New Roman" w:hAnsi="Times New Roman" w:cs="Times New Roman"/>
          <w:sz w:val="24"/>
        </w:rPr>
        <w:t xml:space="preserve"> в сфере спорта</w:t>
      </w:r>
      <w:r w:rsidR="00C2041F">
        <w:rPr>
          <w:rFonts w:ascii="Times New Roman" w:hAnsi="Times New Roman" w:cs="Times New Roman"/>
          <w:sz w:val="24"/>
        </w:rPr>
        <w:t xml:space="preserve"> </w:t>
      </w:r>
      <w:r w:rsidR="004C0281">
        <w:rPr>
          <w:rFonts w:ascii="Times New Roman" w:hAnsi="Times New Roman" w:cs="Times New Roman"/>
          <w:sz w:val="24"/>
        </w:rPr>
        <w:t>(</w:t>
      </w:r>
      <w:r w:rsidR="004C0281" w:rsidRPr="004C0281">
        <w:rPr>
          <w:rFonts w:ascii="Times New Roman" w:hAnsi="Times New Roman" w:cs="Times New Roman"/>
          <w:sz w:val="24"/>
        </w:rPr>
        <w:t>параграф 2.2.</w:t>
      </w:r>
      <w:r w:rsidR="004C0281">
        <w:rPr>
          <w:rFonts w:ascii="Times New Roman" w:hAnsi="Times New Roman" w:cs="Times New Roman"/>
          <w:sz w:val="24"/>
        </w:rPr>
        <w:t>)</w:t>
      </w:r>
      <w:r w:rsidR="004C0281" w:rsidRPr="004C0281">
        <w:rPr>
          <w:rFonts w:ascii="Times New Roman" w:hAnsi="Times New Roman" w:cs="Times New Roman"/>
          <w:sz w:val="24"/>
        </w:rPr>
        <w:t xml:space="preserve"> </w:t>
      </w:r>
      <w:r w:rsidR="00C2041F">
        <w:rPr>
          <w:rFonts w:ascii="Times New Roman" w:hAnsi="Times New Roman" w:cs="Times New Roman"/>
          <w:sz w:val="24"/>
        </w:rPr>
        <w:t xml:space="preserve">Александр Андреевич делает вывод о том, что </w:t>
      </w:r>
      <w:r w:rsidR="00C2041F" w:rsidRPr="00C2041F">
        <w:rPr>
          <w:rFonts w:ascii="Times New Roman" w:hAnsi="Times New Roman" w:cs="Times New Roman"/>
          <w:sz w:val="24"/>
        </w:rPr>
        <w:t>нормативно-правовое регулирование спортивных отношений оста</w:t>
      </w:r>
      <w:r w:rsidR="00651DCF">
        <w:rPr>
          <w:rFonts w:ascii="Times New Roman" w:hAnsi="Times New Roman" w:cs="Times New Roman"/>
          <w:sz w:val="24"/>
        </w:rPr>
        <w:t>е</w:t>
      </w:r>
      <w:r w:rsidR="00C2041F" w:rsidRPr="00C2041F">
        <w:rPr>
          <w:rFonts w:ascii="Times New Roman" w:hAnsi="Times New Roman" w:cs="Times New Roman"/>
          <w:sz w:val="24"/>
        </w:rPr>
        <w:t>тся несистематизированным, а в отдельных случаях – противоречивым.</w:t>
      </w:r>
      <w:r w:rsidR="00C2041F">
        <w:rPr>
          <w:rFonts w:ascii="Times New Roman" w:hAnsi="Times New Roman" w:cs="Times New Roman"/>
          <w:sz w:val="24"/>
        </w:rPr>
        <w:t xml:space="preserve"> В то же время в анализе не раскрывает</w:t>
      </w:r>
      <w:r w:rsidR="0056221D">
        <w:rPr>
          <w:rFonts w:ascii="Times New Roman" w:hAnsi="Times New Roman" w:cs="Times New Roman"/>
          <w:sz w:val="24"/>
        </w:rPr>
        <w:t>ся</w:t>
      </w:r>
      <w:r w:rsidR="00C2041F">
        <w:rPr>
          <w:rFonts w:ascii="Times New Roman" w:hAnsi="Times New Roman" w:cs="Times New Roman"/>
          <w:sz w:val="24"/>
        </w:rPr>
        <w:t>, какие системные недостатки и противоречия имеют место быть.</w:t>
      </w:r>
    </w:p>
    <w:p w:rsidR="00E2101E" w:rsidRPr="001A3BEF" w:rsidRDefault="00E2101E" w:rsidP="00E21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3BEF">
        <w:rPr>
          <w:rFonts w:ascii="Times New Roman" w:hAnsi="Times New Roman" w:cs="Times New Roman"/>
          <w:sz w:val="24"/>
        </w:rPr>
        <w:t>В ходе защиты можно предложить автору ответить на следующие вопросы:</w:t>
      </w:r>
    </w:p>
    <w:p w:rsidR="00C426D9" w:rsidRDefault="00E2101E" w:rsidP="00E21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426D9">
        <w:rPr>
          <w:rFonts w:ascii="Times New Roman" w:hAnsi="Times New Roman" w:cs="Times New Roman"/>
          <w:sz w:val="24"/>
        </w:rPr>
        <w:t xml:space="preserve">На стр. </w:t>
      </w:r>
      <w:r w:rsidR="00907C01">
        <w:rPr>
          <w:rFonts w:ascii="Times New Roman" w:hAnsi="Times New Roman" w:cs="Times New Roman"/>
          <w:sz w:val="24"/>
        </w:rPr>
        <w:t>55, 56 и 60 автор отмечает</w:t>
      </w:r>
      <w:r w:rsidR="00C426D9">
        <w:rPr>
          <w:rFonts w:ascii="Times New Roman" w:hAnsi="Times New Roman" w:cs="Times New Roman"/>
          <w:sz w:val="24"/>
        </w:rPr>
        <w:t xml:space="preserve">, что предусмотренная </w:t>
      </w:r>
      <w:r w:rsidR="0056221D">
        <w:rPr>
          <w:rFonts w:ascii="Times New Roman" w:hAnsi="Times New Roman" w:cs="Times New Roman"/>
          <w:sz w:val="24"/>
        </w:rPr>
        <w:t>спортивными регламентами</w:t>
      </w:r>
      <w:r w:rsidR="00C426D9">
        <w:rPr>
          <w:rFonts w:ascii="Times New Roman" w:hAnsi="Times New Roman" w:cs="Times New Roman"/>
          <w:sz w:val="24"/>
        </w:rPr>
        <w:t xml:space="preserve"> компетенция третейского суда противоречит Конституции РФ.</w:t>
      </w:r>
    </w:p>
    <w:p w:rsidR="00C426D9" w:rsidRDefault="00C426D9" w:rsidP="00E21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то же время, </w:t>
      </w:r>
      <w:r w:rsidR="0056221D">
        <w:rPr>
          <w:rFonts w:ascii="Times New Roman" w:hAnsi="Times New Roman" w:cs="Times New Roman"/>
          <w:sz w:val="24"/>
        </w:rPr>
        <w:t>учитывая</w:t>
      </w:r>
      <w:r>
        <w:rPr>
          <w:rFonts w:ascii="Times New Roman" w:hAnsi="Times New Roman" w:cs="Times New Roman"/>
          <w:sz w:val="24"/>
        </w:rPr>
        <w:t xml:space="preserve"> </w:t>
      </w:r>
      <w:r w:rsidR="0056221D">
        <w:rPr>
          <w:rFonts w:ascii="Times New Roman" w:hAnsi="Times New Roman" w:cs="Times New Roman"/>
          <w:sz w:val="24"/>
        </w:rPr>
        <w:t>в целом</w:t>
      </w:r>
      <w:r>
        <w:rPr>
          <w:rFonts w:ascii="Times New Roman" w:hAnsi="Times New Roman" w:cs="Times New Roman"/>
          <w:sz w:val="24"/>
        </w:rPr>
        <w:t xml:space="preserve"> признание в рамках российской правовой системы подобного альтернативного способа разрешения</w:t>
      </w:r>
      <w:r w:rsidR="004C0281">
        <w:rPr>
          <w:rFonts w:ascii="Times New Roman" w:hAnsi="Times New Roman" w:cs="Times New Roman"/>
          <w:sz w:val="24"/>
        </w:rPr>
        <w:t xml:space="preserve"> споров</w:t>
      </w:r>
      <w:r>
        <w:rPr>
          <w:rFonts w:ascii="Times New Roman" w:hAnsi="Times New Roman" w:cs="Times New Roman"/>
          <w:sz w:val="24"/>
        </w:rPr>
        <w:t xml:space="preserve">, </w:t>
      </w:r>
      <w:r w:rsidR="002F3786">
        <w:rPr>
          <w:rFonts w:ascii="Times New Roman" w:hAnsi="Times New Roman" w:cs="Times New Roman"/>
          <w:sz w:val="24"/>
        </w:rPr>
        <w:t>данный вывод представляется недостаточно аргументированным и в связи с этим нуждается в дополнительных комментариях автора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7000AB" w:rsidRDefault="004C0281" w:rsidP="00D57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7D16">
        <w:rPr>
          <w:rFonts w:ascii="Times New Roman" w:hAnsi="Times New Roman" w:cs="Times New Roman"/>
          <w:sz w:val="24"/>
        </w:rPr>
        <w:t xml:space="preserve">. На стр. 67 автор предлагает </w:t>
      </w:r>
      <w:r w:rsidR="00D57D16" w:rsidRPr="00D57D16">
        <w:rPr>
          <w:rFonts w:ascii="Times New Roman" w:hAnsi="Times New Roman" w:cs="Times New Roman"/>
          <w:sz w:val="24"/>
        </w:rPr>
        <w:t xml:space="preserve">ввести в спортивные регламенты нормы о равенстве </w:t>
      </w:r>
      <w:r w:rsidR="00D57D16">
        <w:rPr>
          <w:rFonts w:ascii="Times New Roman" w:hAnsi="Times New Roman" w:cs="Times New Roman"/>
          <w:sz w:val="24"/>
        </w:rPr>
        <w:t xml:space="preserve">прав на участие в спортивных соревнованиях </w:t>
      </w:r>
      <w:r w:rsidR="00D57D16" w:rsidRPr="00D57D16">
        <w:rPr>
          <w:rFonts w:ascii="Times New Roman" w:hAnsi="Times New Roman" w:cs="Times New Roman"/>
          <w:sz w:val="24"/>
        </w:rPr>
        <w:t xml:space="preserve">граждан </w:t>
      </w:r>
      <w:r w:rsidR="00D57D16">
        <w:rPr>
          <w:rFonts w:ascii="Times New Roman" w:hAnsi="Times New Roman" w:cs="Times New Roman"/>
          <w:sz w:val="24"/>
        </w:rPr>
        <w:t>государств-членов ЕАЭС путем включения формулировки о том, что л</w:t>
      </w:r>
      <w:r w:rsidR="00D57D16" w:rsidRPr="00D57D16">
        <w:rPr>
          <w:rFonts w:ascii="Times New Roman" w:hAnsi="Times New Roman" w:cs="Times New Roman"/>
          <w:sz w:val="24"/>
        </w:rPr>
        <w:t xml:space="preserve">егионером не признается футболист (игрок), являющийся гражданином страны-члена </w:t>
      </w:r>
      <w:r w:rsidR="00651DCF">
        <w:rPr>
          <w:rFonts w:ascii="Times New Roman" w:hAnsi="Times New Roman" w:cs="Times New Roman"/>
          <w:sz w:val="24"/>
        </w:rPr>
        <w:t>ЕАЭС</w:t>
      </w:r>
      <w:r w:rsidR="00D57D16" w:rsidRPr="00D57D16">
        <w:rPr>
          <w:rFonts w:ascii="Times New Roman" w:hAnsi="Times New Roman" w:cs="Times New Roman"/>
          <w:sz w:val="24"/>
        </w:rPr>
        <w:t xml:space="preserve">. </w:t>
      </w:r>
    </w:p>
    <w:p w:rsidR="00D57D16" w:rsidRDefault="00651DCF" w:rsidP="00D57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893A37">
        <w:rPr>
          <w:rFonts w:ascii="Times New Roman" w:hAnsi="Times New Roman" w:cs="Times New Roman"/>
          <w:sz w:val="24"/>
        </w:rPr>
        <w:t xml:space="preserve"> в соответствии с</w:t>
      </w:r>
      <w:r w:rsidR="0056221D">
        <w:rPr>
          <w:rFonts w:ascii="Times New Roman" w:hAnsi="Times New Roman" w:cs="Times New Roman"/>
          <w:sz w:val="24"/>
        </w:rPr>
        <w:t xml:space="preserve"> приведенным </w:t>
      </w:r>
      <w:r>
        <w:rPr>
          <w:rFonts w:ascii="Times New Roman" w:hAnsi="Times New Roman" w:cs="Times New Roman"/>
          <w:sz w:val="24"/>
        </w:rPr>
        <w:t xml:space="preserve">автором </w:t>
      </w:r>
      <w:r w:rsidR="00907C01">
        <w:rPr>
          <w:rFonts w:ascii="Times New Roman" w:hAnsi="Times New Roman" w:cs="Times New Roman"/>
          <w:sz w:val="24"/>
        </w:rPr>
        <w:t>далее</w:t>
      </w:r>
      <w:r w:rsidR="00893A37">
        <w:rPr>
          <w:rFonts w:ascii="Times New Roman" w:hAnsi="Times New Roman" w:cs="Times New Roman"/>
          <w:sz w:val="24"/>
        </w:rPr>
        <w:t xml:space="preserve"> </w:t>
      </w:r>
      <w:r w:rsidR="007000AB">
        <w:rPr>
          <w:rFonts w:ascii="Times New Roman" w:hAnsi="Times New Roman" w:cs="Times New Roman"/>
          <w:sz w:val="24"/>
        </w:rPr>
        <w:t>правил</w:t>
      </w:r>
      <w:r w:rsidR="00893A37">
        <w:rPr>
          <w:rFonts w:ascii="Times New Roman" w:hAnsi="Times New Roman" w:cs="Times New Roman"/>
          <w:sz w:val="24"/>
        </w:rPr>
        <w:t>ом</w:t>
      </w:r>
      <w:r w:rsidR="007000AB">
        <w:rPr>
          <w:rFonts w:ascii="Times New Roman" w:hAnsi="Times New Roman" w:cs="Times New Roman"/>
          <w:sz w:val="24"/>
        </w:rPr>
        <w:t xml:space="preserve"> определения статуса легионера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000AB" w:rsidRPr="007000AB">
        <w:rPr>
          <w:rFonts w:ascii="Times New Roman" w:hAnsi="Times New Roman" w:cs="Times New Roman"/>
          <w:sz w:val="24"/>
        </w:rPr>
        <w:t>абз</w:t>
      </w:r>
      <w:proofErr w:type="spellEnd"/>
      <w:r w:rsidR="007000AB" w:rsidRPr="007000AB">
        <w:rPr>
          <w:rFonts w:ascii="Times New Roman" w:hAnsi="Times New Roman" w:cs="Times New Roman"/>
          <w:sz w:val="24"/>
        </w:rPr>
        <w:t>. 16 п. 1.1 Регламента РОСГОССТРАХ</w:t>
      </w:r>
      <w:r>
        <w:rPr>
          <w:rFonts w:ascii="Times New Roman" w:hAnsi="Times New Roman" w:cs="Times New Roman"/>
          <w:sz w:val="24"/>
        </w:rPr>
        <w:t>)</w:t>
      </w:r>
      <w:r w:rsidR="007000AB">
        <w:rPr>
          <w:rFonts w:ascii="Times New Roman" w:hAnsi="Times New Roman" w:cs="Times New Roman"/>
          <w:sz w:val="24"/>
        </w:rPr>
        <w:t xml:space="preserve"> </w:t>
      </w:r>
      <w:r w:rsidR="00893A37">
        <w:rPr>
          <w:rFonts w:ascii="Times New Roman" w:hAnsi="Times New Roman" w:cs="Times New Roman"/>
          <w:sz w:val="24"/>
        </w:rPr>
        <w:t xml:space="preserve">имеются </w:t>
      </w:r>
      <w:r w:rsidR="007000AB">
        <w:rPr>
          <w:rFonts w:ascii="Times New Roman" w:hAnsi="Times New Roman" w:cs="Times New Roman"/>
          <w:sz w:val="24"/>
        </w:rPr>
        <w:t>дополнительны</w:t>
      </w:r>
      <w:r w:rsidR="00893A37">
        <w:rPr>
          <w:rFonts w:ascii="Times New Roman" w:hAnsi="Times New Roman" w:cs="Times New Roman"/>
          <w:sz w:val="24"/>
        </w:rPr>
        <w:t>е</w:t>
      </w:r>
      <w:r w:rsidR="007000AB">
        <w:rPr>
          <w:rFonts w:ascii="Times New Roman" w:hAnsi="Times New Roman" w:cs="Times New Roman"/>
          <w:sz w:val="24"/>
        </w:rPr>
        <w:t xml:space="preserve"> критери</w:t>
      </w:r>
      <w:r w:rsidR="00893A37">
        <w:rPr>
          <w:rFonts w:ascii="Times New Roman" w:hAnsi="Times New Roman" w:cs="Times New Roman"/>
          <w:sz w:val="24"/>
        </w:rPr>
        <w:t>и</w:t>
      </w:r>
      <w:r w:rsidR="007000AB">
        <w:rPr>
          <w:rFonts w:ascii="Times New Roman" w:hAnsi="Times New Roman" w:cs="Times New Roman"/>
          <w:sz w:val="24"/>
        </w:rPr>
        <w:t xml:space="preserve"> применительно к непризнанию в качестве легионеров лиц, имеющих российское гражданство</w:t>
      </w:r>
      <w:r w:rsidR="00893A37">
        <w:rPr>
          <w:rFonts w:ascii="Times New Roman" w:hAnsi="Times New Roman" w:cs="Times New Roman"/>
          <w:sz w:val="24"/>
        </w:rPr>
        <w:t xml:space="preserve">. Таким образом, </w:t>
      </w:r>
      <w:r w:rsidR="007000AB">
        <w:rPr>
          <w:rFonts w:ascii="Times New Roman" w:hAnsi="Times New Roman" w:cs="Times New Roman"/>
          <w:sz w:val="24"/>
        </w:rPr>
        <w:t xml:space="preserve">хотелось бы уточнить у автора, является ли </w:t>
      </w:r>
      <w:r w:rsidR="00893A37">
        <w:rPr>
          <w:rFonts w:ascii="Times New Roman" w:hAnsi="Times New Roman" w:cs="Times New Roman"/>
          <w:sz w:val="24"/>
        </w:rPr>
        <w:t>предложенный критерий</w:t>
      </w:r>
      <w:r w:rsidR="007000AB">
        <w:rPr>
          <w:rFonts w:ascii="Times New Roman" w:hAnsi="Times New Roman" w:cs="Times New Roman"/>
          <w:sz w:val="24"/>
        </w:rPr>
        <w:t xml:space="preserve"> исчерпывающим, т.к. на первый взгляд представляется, что подобной формулировкой </w:t>
      </w:r>
      <w:r>
        <w:rPr>
          <w:rFonts w:ascii="Times New Roman" w:hAnsi="Times New Roman" w:cs="Times New Roman"/>
          <w:sz w:val="24"/>
        </w:rPr>
        <w:t xml:space="preserve">граждане государств-членов ЕАЭС ставятся в более благоприятное </w:t>
      </w:r>
      <w:proofErr w:type="gramStart"/>
      <w:r>
        <w:rPr>
          <w:rFonts w:ascii="Times New Roman" w:hAnsi="Times New Roman" w:cs="Times New Roman"/>
          <w:sz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</w:rPr>
        <w:t xml:space="preserve"> нежели </w:t>
      </w:r>
      <w:r w:rsidR="007000AB">
        <w:rPr>
          <w:rFonts w:ascii="Times New Roman" w:hAnsi="Times New Roman" w:cs="Times New Roman"/>
          <w:sz w:val="24"/>
        </w:rPr>
        <w:t>российски</w:t>
      </w:r>
      <w:r>
        <w:rPr>
          <w:rFonts w:ascii="Times New Roman" w:hAnsi="Times New Roman" w:cs="Times New Roman"/>
          <w:sz w:val="24"/>
        </w:rPr>
        <w:t>е</w:t>
      </w:r>
      <w:r w:rsidR="007000AB">
        <w:rPr>
          <w:rFonts w:ascii="Times New Roman" w:hAnsi="Times New Roman" w:cs="Times New Roman"/>
          <w:sz w:val="24"/>
        </w:rPr>
        <w:t xml:space="preserve"> граждан</w:t>
      </w:r>
      <w:r>
        <w:rPr>
          <w:rFonts w:ascii="Times New Roman" w:hAnsi="Times New Roman" w:cs="Times New Roman"/>
          <w:sz w:val="24"/>
        </w:rPr>
        <w:t>е</w:t>
      </w:r>
      <w:r w:rsidR="007000AB">
        <w:rPr>
          <w:rFonts w:ascii="Times New Roman" w:hAnsi="Times New Roman" w:cs="Times New Roman"/>
          <w:sz w:val="24"/>
        </w:rPr>
        <w:t>.</w:t>
      </w:r>
    </w:p>
    <w:p w:rsidR="00C611B1" w:rsidRDefault="00C611B1" w:rsidP="00120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161">
        <w:rPr>
          <w:rFonts w:ascii="Times New Roman" w:hAnsi="Times New Roman" w:cs="Times New Roman"/>
          <w:sz w:val="24"/>
          <w:szCs w:val="24"/>
        </w:rPr>
        <w:t>В заключение</w:t>
      </w:r>
      <w:r w:rsidRPr="001A3BEF">
        <w:rPr>
          <w:rFonts w:ascii="Times New Roman" w:hAnsi="Times New Roman" w:cs="Times New Roman"/>
          <w:sz w:val="24"/>
        </w:rPr>
        <w:t xml:space="preserve"> следует отметить, что представленная работа удовлетворяет формальным требованиям, предъявляемым к выпускным квалификационным работам, и </w:t>
      </w:r>
      <w:r w:rsidR="00907C01">
        <w:rPr>
          <w:rFonts w:ascii="Times New Roman" w:hAnsi="Times New Roman" w:cs="Times New Roman"/>
          <w:sz w:val="24"/>
        </w:rPr>
        <w:t>может заслужить</w:t>
      </w:r>
      <w:r w:rsidRPr="001A3BEF">
        <w:rPr>
          <w:rFonts w:ascii="Times New Roman" w:hAnsi="Times New Roman" w:cs="Times New Roman"/>
          <w:sz w:val="24"/>
        </w:rPr>
        <w:t xml:space="preserve"> положительную оценку по итогам защиты.</w:t>
      </w:r>
    </w:p>
    <w:p w:rsidR="0029149F" w:rsidRPr="001A3BEF" w:rsidRDefault="0029149F" w:rsidP="00907C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11B1" w:rsidRPr="001A3BEF" w:rsidRDefault="00C611B1" w:rsidP="00C611B1">
      <w:pPr>
        <w:jc w:val="both"/>
        <w:rPr>
          <w:rFonts w:ascii="Times New Roman" w:hAnsi="Times New Roman" w:cs="Times New Roman"/>
          <w:sz w:val="24"/>
        </w:rPr>
      </w:pPr>
      <w:r w:rsidRPr="001A3BEF">
        <w:rPr>
          <w:rFonts w:ascii="Times New Roman" w:hAnsi="Times New Roman" w:cs="Times New Roman"/>
          <w:sz w:val="24"/>
        </w:rPr>
        <w:tab/>
      </w:r>
    </w:p>
    <w:p w:rsidR="00907C01" w:rsidRDefault="00C611B1" w:rsidP="00B10C53">
      <w:pPr>
        <w:jc w:val="both"/>
        <w:rPr>
          <w:rFonts w:ascii="Times New Roman" w:hAnsi="Times New Roman" w:cs="Times New Roman"/>
          <w:sz w:val="24"/>
        </w:rPr>
      </w:pPr>
      <w:r w:rsidRPr="001A3BEF">
        <w:rPr>
          <w:rFonts w:ascii="Times New Roman" w:hAnsi="Times New Roman" w:cs="Times New Roman"/>
          <w:sz w:val="24"/>
        </w:rPr>
        <w:t>Рецензе</w:t>
      </w:r>
      <w:r w:rsidR="0094669B">
        <w:rPr>
          <w:rFonts w:ascii="Times New Roman" w:hAnsi="Times New Roman" w:cs="Times New Roman"/>
          <w:sz w:val="24"/>
        </w:rPr>
        <w:t>нт</w:t>
      </w:r>
      <w:r w:rsidR="0094669B">
        <w:rPr>
          <w:rFonts w:ascii="Times New Roman" w:hAnsi="Times New Roman" w:cs="Times New Roman"/>
          <w:sz w:val="24"/>
        </w:rPr>
        <w:tab/>
      </w:r>
    </w:p>
    <w:p w:rsidR="0022283B" w:rsidRPr="00B10C53" w:rsidRDefault="00907C01" w:rsidP="00B10C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юрист АБ «ЕПАМ», адвокат      </w:t>
      </w:r>
      <w:r w:rsidR="00C611B1">
        <w:rPr>
          <w:rFonts w:ascii="Times New Roman" w:hAnsi="Times New Roman" w:cs="Times New Roman"/>
          <w:sz w:val="24"/>
        </w:rPr>
        <w:tab/>
      </w:r>
      <w:r w:rsidR="00C611B1">
        <w:rPr>
          <w:rFonts w:ascii="Times New Roman" w:hAnsi="Times New Roman" w:cs="Times New Roman"/>
          <w:sz w:val="24"/>
        </w:rPr>
        <w:tab/>
      </w:r>
      <w:r w:rsidR="00C611B1">
        <w:rPr>
          <w:rFonts w:ascii="Times New Roman" w:hAnsi="Times New Roman" w:cs="Times New Roman"/>
          <w:sz w:val="24"/>
        </w:rPr>
        <w:tab/>
      </w:r>
      <w:r w:rsidR="00C611B1">
        <w:rPr>
          <w:rFonts w:ascii="Times New Roman" w:hAnsi="Times New Roman" w:cs="Times New Roman"/>
          <w:sz w:val="24"/>
        </w:rPr>
        <w:tab/>
      </w:r>
      <w:r w:rsidR="00C611B1">
        <w:rPr>
          <w:rFonts w:ascii="Times New Roman" w:hAnsi="Times New Roman" w:cs="Times New Roman"/>
          <w:sz w:val="24"/>
        </w:rPr>
        <w:tab/>
      </w:r>
      <w:r w:rsidR="0094669B">
        <w:rPr>
          <w:rFonts w:ascii="Times New Roman" w:hAnsi="Times New Roman" w:cs="Times New Roman"/>
          <w:sz w:val="24"/>
        </w:rPr>
        <w:t xml:space="preserve">А.С. </w:t>
      </w:r>
      <w:proofErr w:type="spellStart"/>
      <w:r w:rsidR="0094669B">
        <w:rPr>
          <w:rFonts w:ascii="Times New Roman" w:hAnsi="Times New Roman" w:cs="Times New Roman"/>
          <w:sz w:val="24"/>
        </w:rPr>
        <w:t>Карчёмов</w:t>
      </w:r>
      <w:proofErr w:type="spellEnd"/>
    </w:p>
    <w:sectPr w:rsidR="0022283B" w:rsidRPr="00B10C53" w:rsidSect="00562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10" w:rsidRDefault="00340110" w:rsidP="0056221D">
      <w:pPr>
        <w:spacing w:after="0" w:line="240" w:lineRule="auto"/>
      </w:pPr>
      <w:r>
        <w:separator/>
      </w:r>
    </w:p>
  </w:endnote>
  <w:endnote w:type="continuationSeparator" w:id="0">
    <w:p w:rsidR="00340110" w:rsidRDefault="00340110" w:rsidP="0056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AF" w:rsidRDefault="00204E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3176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21D" w:rsidRPr="0056221D" w:rsidRDefault="0056221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2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22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2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0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22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221D" w:rsidRPr="0056221D" w:rsidRDefault="0056221D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AF" w:rsidRDefault="00204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10" w:rsidRDefault="00340110" w:rsidP="0056221D">
      <w:pPr>
        <w:spacing w:after="0" w:line="240" w:lineRule="auto"/>
      </w:pPr>
      <w:r>
        <w:separator/>
      </w:r>
    </w:p>
  </w:footnote>
  <w:footnote w:type="continuationSeparator" w:id="0">
    <w:p w:rsidR="00340110" w:rsidRDefault="00340110" w:rsidP="0056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AF" w:rsidRDefault="00204E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AF" w:rsidRDefault="00204E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AF" w:rsidRDefault="00204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97D"/>
    <w:multiLevelType w:val="hybridMultilevel"/>
    <w:tmpl w:val="035C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0886"/>
    <w:multiLevelType w:val="hybridMultilevel"/>
    <w:tmpl w:val="79A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5"/>
    <w:rsid w:val="00063E59"/>
    <w:rsid w:val="000E532A"/>
    <w:rsid w:val="00120161"/>
    <w:rsid w:val="00176ECE"/>
    <w:rsid w:val="00195151"/>
    <w:rsid w:val="00197246"/>
    <w:rsid w:val="00204EAF"/>
    <w:rsid w:val="0022283B"/>
    <w:rsid w:val="002400F9"/>
    <w:rsid w:val="00246BCC"/>
    <w:rsid w:val="00262BA9"/>
    <w:rsid w:val="0029149F"/>
    <w:rsid w:val="002F3786"/>
    <w:rsid w:val="003019A4"/>
    <w:rsid w:val="00313460"/>
    <w:rsid w:val="00340110"/>
    <w:rsid w:val="00340F2D"/>
    <w:rsid w:val="00357CDF"/>
    <w:rsid w:val="003A6965"/>
    <w:rsid w:val="003C0FFD"/>
    <w:rsid w:val="00440D4E"/>
    <w:rsid w:val="00471FD4"/>
    <w:rsid w:val="004928A5"/>
    <w:rsid w:val="004C0281"/>
    <w:rsid w:val="004E7B47"/>
    <w:rsid w:val="00542EF7"/>
    <w:rsid w:val="0056221D"/>
    <w:rsid w:val="00570AFF"/>
    <w:rsid w:val="0059180B"/>
    <w:rsid w:val="005A3712"/>
    <w:rsid w:val="005C6AF1"/>
    <w:rsid w:val="00651DCF"/>
    <w:rsid w:val="006C46E2"/>
    <w:rsid w:val="007000AB"/>
    <w:rsid w:val="007563E4"/>
    <w:rsid w:val="007B0F11"/>
    <w:rsid w:val="007C0B55"/>
    <w:rsid w:val="00800D5A"/>
    <w:rsid w:val="0080788F"/>
    <w:rsid w:val="00861212"/>
    <w:rsid w:val="00893A37"/>
    <w:rsid w:val="008E6CDE"/>
    <w:rsid w:val="00900E38"/>
    <w:rsid w:val="009010C2"/>
    <w:rsid w:val="00907C01"/>
    <w:rsid w:val="0094669B"/>
    <w:rsid w:val="009B3BFE"/>
    <w:rsid w:val="009E323F"/>
    <w:rsid w:val="00A01956"/>
    <w:rsid w:val="00A351FA"/>
    <w:rsid w:val="00A458F8"/>
    <w:rsid w:val="00A63450"/>
    <w:rsid w:val="00A7649D"/>
    <w:rsid w:val="00B10C53"/>
    <w:rsid w:val="00B571F9"/>
    <w:rsid w:val="00BB4849"/>
    <w:rsid w:val="00BE61D3"/>
    <w:rsid w:val="00C200FE"/>
    <w:rsid w:val="00C2041F"/>
    <w:rsid w:val="00C426D9"/>
    <w:rsid w:val="00C611B1"/>
    <w:rsid w:val="00C65E68"/>
    <w:rsid w:val="00C76B8C"/>
    <w:rsid w:val="00CD47E4"/>
    <w:rsid w:val="00D27A64"/>
    <w:rsid w:val="00D42214"/>
    <w:rsid w:val="00D52FDA"/>
    <w:rsid w:val="00D57D16"/>
    <w:rsid w:val="00D7222B"/>
    <w:rsid w:val="00D86346"/>
    <w:rsid w:val="00D87FB4"/>
    <w:rsid w:val="00DA7550"/>
    <w:rsid w:val="00DD7B91"/>
    <w:rsid w:val="00E07A34"/>
    <w:rsid w:val="00E2101E"/>
    <w:rsid w:val="00E31D55"/>
    <w:rsid w:val="00F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21D"/>
  </w:style>
  <w:style w:type="paragraph" w:styleId="a6">
    <w:name w:val="footer"/>
    <w:basedOn w:val="a"/>
    <w:link w:val="a7"/>
    <w:uiPriority w:val="99"/>
    <w:unhideWhenUsed/>
    <w:rsid w:val="0056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21D"/>
  </w:style>
  <w:style w:type="paragraph" w:styleId="a6">
    <w:name w:val="footer"/>
    <w:basedOn w:val="a"/>
    <w:link w:val="a7"/>
    <w:uiPriority w:val="99"/>
    <w:unhideWhenUsed/>
    <w:rsid w:val="0056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2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4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20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7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4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3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11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458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373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67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2018-05-29T05:27:00Z</dcterms:created>
  <dcterms:modified xsi:type="dcterms:W3CDTF">2018-05-29T05:27:00Z</dcterms:modified>
</cp:coreProperties>
</file>