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2A" w:rsidRPr="00930F72" w:rsidRDefault="00A5582A" w:rsidP="00A5582A">
      <w:pPr>
        <w:pStyle w:val="a5"/>
        <w:rPr>
          <w:sz w:val="28"/>
          <w:szCs w:val="28"/>
        </w:rPr>
      </w:pPr>
      <w:r w:rsidRPr="00930F72">
        <w:rPr>
          <w:sz w:val="28"/>
          <w:szCs w:val="28"/>
        </w:rPr>
        <w:t xml:space="preserve">О Т З Ы В </w:t>
      </w:r>
    </w:p>
    <w:p w:rsidR="00A5582A" w:rsidRPr="00930F72" w:rsidRDefault="00A5582A" w:rsidP="00A558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0F72">
        <w:rPr>
          <w:rFonts w:ascii="Times New Roman" w:hAnsi="Times New Roman"/>
          <w:b/>
          <w:sz w:val="28"/>
          <w:szCs w:val="28"/>
        </w:rPr>
        <w:t>о выпускной квалификационной работе студента 2 курса магистратуры</w:t>
      </w:r>
    </w:p>
    <w:p w:rsidR="00A5582A" w:rsidRPr="00930F72" w:rsidRDefault="00A5582A" w:rsidP="00A558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0F72">
        <w:rPr>
          <w:rFonts w:ascii="Times New Roman" w:hAnsi="Times New Roman"/>
          <w:b/>
          <w:sz w:val="28"/>
          <w:szCs w:val="28"/>
        </w:rPr>
        <w:t>очной формы обучения по направлению «Юриспруденция»</w:t>
      </w:r>
    </w:p>
    <w:p w:rsidR="00A5582A" w:rsidRPr="00930F72" w:rsidRDefault="00A5582A" w:rsidP="00A558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0F72">
        <w:rPr>
          <w:rFonts w:ascii="Times New Roman" w:hAnsi="Times New Roman"/>
          <w:b/>
          <w:sz w:val="28"/>
          <w:szCs w:val="28"/>
        </w:rPr>
        <w:t xml:space="preserve"> Санкт-Петербургского государственного университета</w:t>
      </w:r>
    </w:p>
    <w:p w:rsidR="00A5582A" w:rsidRPr="00930F72" w:rsidRDefault="00A5582A" w:rsidP="00A558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0F72">
        <w:rPr>
          <w:rFonts w:ascii="Times New Roman" w:hAnsi="Times New Roman"/>
          <w:b/>
          <w:sz w:val="28"/>
          <w:szCs w:val="28"/>
        </w:rPr>
        <w:t xml:space="preserve">Бакулиной Екатерины Сергеевны </w:t>
      </w:r>
    </w:p>
    <w:p w:rsidR="00A5582A" w:rsidRPr="00930F72" w:rsidRDefault="00A5582A" w:rsidP="00A558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0F72">
        <w:rPr>
          <w:rFonts w:ascii="Times New Roman" w:hAnsi="Times New Roman"/>
          <w:b/>
          <w:sz w:val="28"/>
          <w:szCs w:val="28"/>
        </w:rPr>
        <w:t>на тему: «Влияние на трудовые правоотношения применения мер публичной ответственности к работнику или работодателю»</w:t>
      </w:r>
    </w:p>
    <w:p w:rsidR="00A5582A" w:rsidRPr="00930F72" w:rsidRDefault="00A5582A" w:rsidP="00A558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30F72">
        <w:rPr>
          <w:rFonts w:ascii="Times New Roman" w:hAnsi="Times New Roman"/>
          <w:b/>
          <w:sz w:val="28"/>
          <w:szCs w:val="28"/>
        </w:rPr>
        <w:t>_____________________________________</w:t>
      </w:r>
      <w:r w:rsidR="00930F72">
        <w:rPr>
          <w:rFonts w:ascii="Times New Roman" w:hAnsi="Times New Roman"/>
          <w:b/>
          <w:sz w:val="28"/>
          <w:szCs w:val="28"/>
        </w:rPr>
        <w:t>________________________</w:t>
      </w:r>
    </w:p>
    <w:p w:rsidR="00A5582A" w:rsidRPr="00930F72" w:rsidRDefault="00A5582A" w:rsidP="00A5582A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5582A" w:rsidRPr="00930F72" w:rsidRDefault="00A5582A" w:rsidP="00A558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0F72">
        <w:rPr>
          <w:rFonts w:ascii="Times New Roman" w:eastAsiaTheme="minorHAnsi" w:hAnsi="Times New Roman"/>
          <w:sz w:val="28"/>
          <w:szCs w:val="28"/>
        </w:rPr>
        <w:t xml:space="preserve">Тема, избранная Е.С. Бакулиной для выпускной квалификационной работы, является одной из наиболее актуальных и вместе с тем не получивших однозначной оценки у </w:t>
      </w:r>
      <w:proofErr w:type="spellStart"/>
      <w:r w:rsidRPr="00930F72">
        <w:rPr>
          <w:rFonts w:ascii="Times New Roman" w:eastAsiaTheme="minorHAnsi" w:hAnsi="Times New Roman"/>
          <w:sz w:val="28"/>
          <w:szCs w:val="28"/>
        </w:rPr>
        <w:t>правоприменителя</w:t>
      </w:r>
      <w:proofErr w:type="spellEnd"/>
      <w:r w:rsidRPr="00930F72">
        <w:rPr>
          <w:rFonts w:ascii="Times New Roman" w:eastAsiaTheme="minorHAnsi" w:hAnsi="Times New Roman"/>
          <w:sz w:val="28"/>
          <w:szCs w:val="28"/>
        </w:rPr>
        <w:t xml:space="preserve">. В судебной (правоприменительной) практике можно выделить целый ряд проблем, возникающих при разрешении </w:t>
      </w:r>
      <w:r w:rsidRPr="00930F72">
        <w:rPr>
          <w:rFonts w:ascii="Times New Roman" w:hAnsi="Times New Roman"/>
          <w:sz w:val="28"/>
          <w:szCs w:val="28"/>
        </w:rPr>
        <w:t xml:space="preserve">трудовых споров, связанных с динамикой трудового правоотношения по причине привлечения одной из его сторон к публичной ответственности (уголовной или административной). Автором настоящей работы рассматриваются, в частности, правовые проблемы ограничения прав субъектов в сфере труда, возникающие при лишении или приостановлении срока действия в административном порядке специального права работника, привлечения работника к материальной ответственности как следствия наложения на работодателя административного наказания в виде штрафа, а также проблемы, </w:t>
      </w:r>
      <w:r w:rsidR="00726A8E" w:rsidRPr="00930F72">
        <w:rPr>
          <w:rFonts w:ascii="Times New Roman" w:hAnsi="Times New Roman"/>
          <w:sz w:val="28"/>
          <w:szCs w:val="28"/>
        </w:rPr>
        <w:t>связанные с прекращением</w:t>
      </w:r>
      <w:r w:rsidRPr="00930F72">
        <w:rPr>
          <w:rFonts w:ascii="Times New Roman" w:hAnsi="Times New Roman"/>
          <w:sz w:val="28"/>
          <w:szCs w:val="28"/>
        </w:rPr>
        <w:t xml:space="preserve"> трудового догов</w:t>
      </w:r>
      <w:r w:rsidR="00201286" w:rsidRPr="00930F72">
        <w:rPr>
          <w:rFonts w:ascii="Times New Roman" w:hAnsi="Times New Roman"/>
          <w:sz w:val="28"/>
          <w:szCs w:val="28"/>
        </w:rPr>
        <w:t>ора с педагогическим работником</w:t>
      </w:r>
      <w:r w:rsidR="007C7B61">
        <w:rPr>
          <w:rFonts w:ascii="Times New Roman" w:hAnsi="Times New Roman"/>
          <w:sz w:val="28"/>
          <w:szCs w:val="28"/>
        </w:rPr>
        <w:t xml:space="preserve"> </w:t>
      </w:r>
      <w:r w:rsidR="0013042C" w:rsidRPr="00930F72">
        <w:rPr>
          <w:rFonts w:ascii="Times New Roman" w:hAnsi="Times New Roman"/>
          <w:sz w:val="28"/>
          <w:szCs w:val="28"/>
        </w:rPr>
        <w:t>ввиду</w:t>
      </w:r>
      <w:r w:rsidR="007C7B61">
        <w:rPr>
          <w:rFonts w:ascii="Times New Roman" w:hAnsi="Times New Roman"/>
          <w:sz w:val="28"/>
          <w:szCs w:val="28"/>
        </w:rPr>
        <w:t xml:space="preserve"> </w:t>
      </w:r>
      <w:r w:rsidR="00E231E1" w:rsidRPr="00930F72">
        <w:rPr>
          <w:rFonts w:ascii="Times New Roman" w:hAnsi="Times New Roman"/>
          <w:sz w:val="28"/>
          <w:szCs w:val="28"/>
        </w:rPr>
        <w:t xml:space="preserve">его </w:t>
      </w:r>
      <w:r w:rsidRPr="00930F72">
        <w:rPr>
          <w:rFonts w:ascii="Times New Roman" w:hAnsi="Times New Roman"/>
          <w:sz w:val="28"/>
          <w:szCs w:val="28"/>
        </w:rPr>
        <w:t>привлечения к уголовной ответственности или наличия в отношении него уголовного преследования.</w:t>
      </w:r>
    </w:p>
    <w:p w:rsidR="00A5582A" w:rsidRPr="00930F72" w:rsidRDefault="00A5582A" w:rsidP="00A55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F72">
        <w:rPr>
          <w:rFonts w:ascii="Times New Roman" w:hAnsi="Times New Roman"/>
          <w:sz w:val="28"/>
          <w:szCs w:val="28"/>
        </w:rPr>
        <w:t xml:space="preserve">В такой ситуации необходим глубокий научный анализ действующего законодательства и правоприменительной практики с точки зрения обозначения правовых проблем и возможных способов их разрешения, в том числе с указанием предложений по совершенствованию правового регулирования, с чем успешно справляется автор настоящей работы, демонстрируя глубокие научные и практические познания исследуемого материала. </w:t>
      </w:r>
    </w:p>
    <w:p w:rsidR="00A5582A" w:rsidRPr="00930F72" w:rsidRDefault="00A5582A" w:rsidP="00A558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F72">
        <w:rPr>
          <w:rFonts w:ascii="Times New Roman" w:hAnsi="Times New Roman"/>
          <w:sz w:val="28"/>
          <w:szCs w:val="28"/>
        </w:rPr>
        <w:t xml:space="preserve">В целом, следует отметить, что выпускная квалификационная работа                         </w:t>
      </w:r>
      <w:r w:rsidRPr="00930F72">
        <w:rPr>
          <w:rFonts w:ascii="Times New Roman" w:eastAsiaTheme="minorHAnsi" w:hAnsi="Times New Roman"/>
          <w:sz w:val="28"/>
          <w:szCs w:val="28"/>
        </w:rPr>
        <w:t xml:space="preserve">Е.С. Бакулиной подготовлена на должном научном уровне (тема полностью </w:t>
      </w:r>
      <w:r w:rsidRPr="00930F72">
        <w:rPr>
          <w:rFonts w:ascii="Times New Roman" w:eastAsiaTheme="minorHAnsi" w:hAnsi="Times New Roman"/>
          <w:sz w:val="28"/>
          <w:szCs w:val="28"/>
        </w:rPr>
        <w:lastRenderedPageBreak/>
        <w:t xml:space="preserve">раскрыта при использовании </w:t>
      </w:r>
      <w:r w:rsidR="00242578" w:rsidRPr="00930F72">
        <w:rPr>
          <w:rFonts w:ascii="Times New Roman" w:eastAsiaTheme="minorHAnsi" w:hAnsi="Times New Roman"/>
          <w:sz w:val="28"/>
          <w:szCs w:val="28"/>
        </w:rPr>
        <w:t>различных видов литературных источников,</w:t>
      </w:r>
      <w:r w:rsidRPr="00930F72">
        <w:rPr>
          <w:rFonts w:ascii="Times New Roman" w:eastAsiaTheme="minorHAnsi" w:hAnsi="Times New Roman"/>
          <w:sz w:val="28"/>
          <w:szCs w:val="28"/>
        </w:rPr>
        <w:t xml:space="preserve"> цели и задачи, сформулированные во «Введении», достигнуты). Работа хорошо структурирована и полностью отвечает требованиям, предъявляемым к</w:t>
      </w:r>
      <w:r w:rsidRPr="00930F72">
        <w:rPr>
          <w:rFonts w:ascii="Times New Roman" w:hAnsi="Times New Roman"/>
          <w:sz w:val="28"/>
          <w:szCs w:val="28"/>
        </w:rPr>
        <w:t xml:space="preserve"> выпускным квалификационным работам, в связи с чем</w:t>
      </w:r>
      <w:r w:rsidR="007C7B61">
        <w:rPr>
          <w:rFonts w:ascii="Times New Roman" w:hAnsi="Times New Roman"/>
          <w:sz w:val="28"/>
          <w:szCs w:val="28"/>
        </w:rPr>
        <w:t xml:space="preserve"> </w:t>
      </w:r>
      <w:r w:rsidRPr="00930F72">
        <w:rPr>
          <w:rFonts w:ascii="Times New Roman" w:hAnsi="Times New Roman"/>
          <w:sz w:val="28"/>
          <w:szCs w:val="28"/>
        </w:rPr>
        <w:t xml:space="preserve">может быть допущена к защите и заслуживает положительной оценки. </w:t>
      </w:r>
    </w:p>
    <w:p w:rsidR="00A5582A" w:rsidRPr="00930F72" w:rsidRDefault="00A5582A" w:rsidP="00A55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582A" w:rsidRPr="00930F72" w:rsidRDefault="00A5582A" w:rsidP="00A55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82A" w:rsidRPr="00930F72" w:rsidRDefault="00A5582A" w:rsidP="00A55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F72">
        <w:rPr>
          <w:rFonts w:ascii="Times New Roman" w:hAnsi="Times New Roman"/>
          <w:sz w:val="28"/>
          <w:szCs w:val="28"/>
        </w:rPr>
        <w:t>Научный руководитель:</w:t>
      </w:r>
    </w:p>
    <w:p w:rsidR="00A5582A" w:rsidRPr="00930F72" w:rsidRDefault="00A5582A" w:rsidP="00A55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F72">
        <w:rPr>
          <w:rFonts w:ascii="Times New Roman" w:hAnsi="Times New Roman"/>
          <w:sz w:val="28"/>
          <w:szCs w:val="28"/>
        </w:rPr>
        <w:t xml:space="preserve">профессор кафедры </w:t>
      </w:r>
    </w:p>
    <w:p w:rsidR="00A5582A" w:rsidRPr="00930F72" w:rsidRDefault="00A5582A" w:rsidP="00A55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F72">
        <w:rPr>
          <w:rFonts w:ascii="Times New Roman" w:hAnsi="Times New Roman"/>
          <w:sz w:val="28"/>
          <w:szCs w:val="28"/>
        </w:rPr>
        <w:t xml:space="preserve">трудового права и охраны труда СПбГУ, </w:t>
      </w:r>
    </w:p>
    <w:p w:rsidR="00A5582A" w:rsidRPr="00930F72" w:rsidRDefault="00A5582A" w:rsidP="00A55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F72">
        <w:rPr>
          <w:rFonts w:ascii="Times New Roman" w:hAnsi="Times New Roman"/>
          <w:sz w:val="28"/>
          <w:szCs w:val="28"/>
        </w:rPr>
        <w:t>доктор юридических наук                                                  Н.И. Дивеева</w:t>
      </w:r>
    </w:p>
    <w:p w:rsidR="00A5582A" w:rsidRPr="00930F72" w:rsidRDefault="00A5582A" w:rsidP="00A558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5582A" w:rsidRPr="00050D02" w:rsidRDefault="00A5582A" w:rsidP="00A55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D02">
        <w:rPr>
          <w:rFonts w:ascii="Times New Roman" w:hAnsi="Times New Roman"/>
          <w:sz w:val="24"/>
          <w:szCs w:val="24"/>
        </w:rPr>
        <w:t>«23» мая 2018 года</w:t>
      </w:r>
    </w:p>
    <w:p w:rsidR="004F091E" w:rsidRDefault="004F091E"/>
    <w:sectPr w:rsidR="004F091E" w:rsidSect="00C2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characterSpacingControl w:val="doNotCompress"/>
  <w:compat/>
  <w:rsids>
    <w:rsidRoot w:val="00AF27DB"/>
    <w:rsid w:val="00050D02"/>
    <w:rsid w:val="0013042C"/>
    <w:rsid w:val="00201286"/>
    <w:rsid w:val="00242578"/>
    <w:rsid w:val="00456095"/>
    <w:rsid w:val="004F091E"/>
    <w:rsid w:val="00726A8E"/>
    <w:rsid w:val="0073256E"/>
    <w:rsid w:val="007C7B61"/>
    <w:rsid w:val="00930F72"/>
    <w:rsid w:val="009427F2"/>
    <w:rsid w:val="00A5582A"/>
    <w:rsid w:val="00AF27DB"/>
    <w:rsid w:val="00C27F30"/>
    <w:rsid w:val="00E2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2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5582A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5582A"/>
    <w:rPr>
      <w:rFonts w:ascii="Calibri" w:eastAsia="Times New Roman" w:hAnsi="Calibri" w:cs="Times New Roman"/>
      <w:sz w:val="20"/>
      <w:szCs w:val="20"/>
    </w:rPr>
  </w:style>
  <w:style w:type="paragraph" w:styleId="a5">
    <w:name w:val="Title"/>
    <w:basedOn w:val="a"/>
    <w:link w:val="a6"/>
    <w:qFormat/>
    <w:rsid w:val="00A5582A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558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A5582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5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58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Бакулина Екатерина Сергеевна</dc:creator>
  <cp:lastModifiedBy>Нелли</cp:lastModifiedBy>
  <cp:revision>2</cp:revision>
  <dcterms:created xsi:type="dcterms:W3CDTF">2018-05-23T18:46:00Z</dcterms:created>
  <dcterms:modified xsi:type="dcterms:W3CDTF">2018-05-23T18:46:00Z</dcterms:modified>
</cp:coreProperties>
</file>