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B2024" w14:textId="64F91AC4" w:rsidR="000B5CD0" w:rsidRPr="00B2475B" w:rsidRDefault="000B5CD0"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sz w:val="28"/>
          <w:szCs w:val="28"/>
        </w:rPr>
      </w:pPr>
    </w:p>
    <w:p w14:paraId="2FCBD341" w14:textId="33E1A4E2" w:rsidR="000B5CD0" w:rsidRPr="00B2475B" w:rsidRDefault="000B5CD0" w:rsidP="00236352">
      <w:pPr>
        <w:pBdr>
          <w:top w:val="single" w:sz="4" w:space="1" w:color="auto"/>
          <w:left w:val="single" w:sz="4" w:space="16" w:color="auto"/>
          <w:bottom w:val="single" w:sz="4" w:space="31" w:color="auto"/>
          <w:right w:val="single" w:sz="4" w:space="4" w:color="auto"/>
        </w:pBdr>
        <w:spacing w:after="100" w:line="360" w:lineRule="auto"/>
        <w:ind w:firstLine="851"/>
        <w:jc w:val="center"/>
        <w:rPr>
          <w:rFonts w:ascii="Times New Roman" w:hAnsi="Times New Roman" w:cs="Times New Roman"/>
          <w:sz w:val="28"/>
          <w:szCs w:val="28"/>
        </w:rPr>
      </w:pPr>
      <w:r w:rsidRPr="00B2475B">
        <w:rPr>
          <w:rFonts w:ascii="Times New Roman" w:hAnsi="Times New Roman" w:cs="Times New Roman"/>
          <w:sz w:val="28"/>
          <w:szCs w:val="28"/>
        </w:rPr>
        <w:t>Санкт-Петербургский Государственный университет</w:t>
      </w:r>
    </w:p>
    <w:p w14:paraId="727F4605" w14:textId="10FA31CC" w:rsidR="00A60B8A" w:rsidRPr="00B2475B" w:rsidRDefault="00A60B8A" w:rsidP="00236352">
      <w:pPr>
        <w:pBdr>
          <w:top w:val="single" w:sz="4" w:space="1" w:color="auto"/>
          <w:left w:val="single" w:sz="4" w:space="16" w:color="auto"/>
          <w:bottom w:val="single" w:sz="4" w:space="31" w:color="auto"/>
          <w:right w:val="single" w:sz="4" w:space="4" w:color="auto"/>
        </w:pBdr>
        <w:spacing w:after="100" w:line="360" w:lineRule="auto"/>
        <w:ind w:firstLine="851"/>
        <w:jc w:val="center"/>
        <w:rPr>
          <w:rFonts w:ascii="Times New Roman" w:hAnsi="Times New Roman" w:cs="Times New Roman"/>
          <w:sz w:val="28"/>
          <w:szCs w:val="28"/>
        </w:rPr>
      </w:pPr>
      <w:r w:rsidRPr="00B2475B">
        <w:rPr>
          <w:rFonts w:ascii="Times New Roman" w:hAnsi="Times New Roman" w:cs="Times New Roman"/>
          <w:sz w:val="28"/>
          <w:szCs w:val="28"/>
        </w:rPr>
        <w:t>направление «Юриспруденция»</w:t>
      </w:r>
    </w:p>
    <w:p w14:paraId="3BF43528" w14:textId="685FAC19" w:rsidR="000B5CD0" w:rsidRPr="00B2475B" w:rsidRDefault="000B5CD0"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sz w:val="28"/>
          <w:szCs w:val="28"/>
        </w:rPr>
      </w:pPr>
    </w:p>
    <w:p w14:paraId="395A1B37" w14:textId="50D2E88B" w:rsidR="00A60B8A" w:rsidRPr="00B2475B" w:rsidRDefault="00A60B8A"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sz w:val="28"/>
          <w:szCs w:val="28"/>
        </w:rPr>
      </w:pPr>
    </w:p>
    <w:p w14:paraId="462FF4FD" w14:textId="38D6553E" w:rsidR="00A60B8A" w:rsidRPr="00B2475B" w:rsidRDefault="00A60B8A"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sz w:val="28"/>
          <w:szCs w:val="28"/>
        </w:rPr>
      </w:pPr>
    </w:p>
    <w:p w14:paraId="1191025E" w14:textId="77777777" w:rsidR="00A60B8A" w:rsidRPr="00B2475B" w:rsidRDefault="00A60B8A"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sz w:val="28"/>
          <w:szCs w:val="28"/>
        </w:rPr>
      </w:pPr>
    </w:p>
    <w:p w14:paraId="247A40B0" w14:textId="19C79955" w:rsidR="000B5CD0" w:rsidRPr="00B2475B" w:rsidRDefault="000B5CD0" w:rsidP="00236352">
      <w:pPr>
        <w:pBdr>
          <w:top w:val="single" w:sz="4" w:space="1" w:color="auto"/>
          <w:left w:val="single" w:sz="4" w:space="16" w:color="auto"/>
          <w:bottom w:val="single" w:sz="4" w:space="31" w:color="auto"/>
          <w:right w:val="single" w:sz="4" w:space="4" w:color="auto"/>
        </w:pBdr>
        <w:spacing w:after="100" w:line="360" w:lineRule="auto"/>
        <w:ind w:firstLine="426"/>
        <w:jc w:val="center"/>
        <w:rPr>
          <w:rFonts w:ascii="Times New Roman" w:hAnsi="Times New Roman" w:cs="Times New Roman"/>
          <w:b/>
          <w:sz w:val="28"/>
          <w:szCs w:val="28"/>
        </w:rPr>
      </w:pPr>
      <w:r w:rsidRPr="00B2475B">
        <w:rPr>
          <w:rFonts w:ascii="Times New Roman" w:hAnsi="Times New Roman" w:cs="Times New Roman"/>
          <w:b/>
          <w:sz w:val="28"/>
          <w:szCs w:val="28"/>
        </w:rPr>
        <w:t>Банкротство физических лиц: процедура реструктуризации долгов</w:t>
      </w:r>
    </w:p>
    <w:p w14:paraId="6C1A6722" w14:textId="21AC4A39" w:rsidR="000B5CD0" w:rsidRPr="00B2475B" w:rsidRDefault="000B5CD0"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b/>
          <w:sz w:val="28"/>
          <w:szCs w:val="28"/>
        </w:rPr>
      </w:pPr>
    </w:p>
    <w:p w14:paraId="09CF01EB" w14:textId="77777777" w:rsidR="00BD59D4" w:rsidRPr="00B2475B" w:rsidRDefault="00BD59D4"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b/>
          <w:sz w:val="28"/>
          <w:szCs w:val="28"/>
        </w:rPr>
      </w:pPr>
    </w:p>
    <w:p w14:paraId="4BF36A27" w14:textId="21481C01" w:rsidR="000B5CD0" w:rsidRPr="00B2475B" w:rsidRDefault="009D09F9" w:rsidP="00236352">
      <w:pPr>
        <w:pBdr>
          <w:top w:val="single" w:sz="4" w:space="1" w:color="auto"/>
          <w:left w:val="single" w:sz="4" w:space="16" w:color="auto"/>
          <w:bottom w:val="single" w:sz="4" w:space="31" w:color="auto"/>
          <w:right w:val="single" w:sz="4" w:space="4" w:color="auto"/>
        </w:pBdr>
        <w:spacing w:after="100" w:line="276" w:lineRule="auto"/>
        <w:ind w:firstLine="851"/>
        <w:rPr>
          <w:rFonts w:ascii="Times New Roman" w:hAnsi="Times New Roman" w:cs="Times New Roman"/>
          <w:sz w:val="28"/>
          <w:szCs w:val="28"/>
        </w:rPr>
      </w:pPr>
      <w:r w:rsidRPr="00B2475B">
        <w:rPr>
          <w:rFonts w:ascii="Times New Roman" w:hAnsi="Times New Roman" w:cs="Times New Roman"/>
          <w:sz w:val="28"/>
          <w:szCs w:val="28"/>
        </w:rPr>
        <w:tab/>
      </w:r>
      <w:r w:rsidRPr="00B2475B">
        <w:rPr>
          <w:rFonts w:ascii="Times New Roman" w:hAnsi="Times New Roman" w:cs="Times New Roman"/>
          <w:sz w:val="28"/>
          <w:szCs w:val="28"/>
        </w:rPr>
        <w:tab/>
      </w:r>
      <w:r w:rsidRPr="00B2475B">
        <w:rPr>
          <w:rFonts w:ascii="Times New Roman" w:hAnsi="Times New Roman" w:cs="Times New Roman"/>
          <w:sz w:val="28"/>
          <w:szCs w:val="28"/>
        </w:rPr>
        <w:tab/>
      </w:r>
      <w:r w:rsidRPr="00B2475B">
        <w:rPr>
          <w:rFonts w:ascii="Times New Roman" w:hAnsi="Times New Roman" w:cs="Times New Roman"/>
          <w:sz w:val="28"/>
          <w:szCs w:val="28"/>
        </w:rPr>
        <w:tab/>
      </w:r>
      <w:r w:rsidRPr="00B2475B">
        <w:rPr>
          <w:rFonts w:ascii="Times New Roman" w:hAnsi="Times New Roman" w:cs="Times New Roman"/>
          <w:sz w:val="28"/>
          <w:szCs w:val="28"/>
        </w:rPr>
        <w:tab/>
        <w:t xml:space="preserve">    </w:t>
      </w:r>
      <w:r w:rsidR="00BD59D4" w:rsidRPr="00B2475B">
        <w:rPr>
          <w:rFonts w:ascii="Times New Roman" w:hAnsi="Times New Roman" w:cs="Times New Roman"/>
          <w:sz w:val="28"/>
          <w:szCs w:val="28"/>
        </w:rPr>
        <w:t>Выпускная квалификационная работа</w:t>
      </w:r>
    </w:p>
    <w:p w14:paraId="1F0D3BCD" w14:textId="63C02E89" w:rsidR="000B5CD0" w:rsidRPr="00B2475B" w:rsidRDefault="009D09F9" w:rsidP="00236352">
      <w:pPr>
        <w:pBdr>
          <w:top w:val="single" w:sz="4" w:space="1" w:color="auto"/>
          <w:left w:val="single" w:sz="4" w:space="16" w:color="auto"/>
          <w:bottom w:val="single" w:sz="4" w:space="31" w:color="auto"/>
          <w:right w:val="single" w:sz="4" w:space="4" w:color="auto"/>
        </w:pBdr>
        <w:spacing w:after="100" w:line="276" w:lineRule="auto"/>
        <w:ind w:firstLine="4678"/>
        <w:rPr>
          <w:rFonts w:ascii="Times New Roman" w:hAnsi="Times New Roman" w:cs="Times New Roman"/>
          <w:sz w:val="28"/>
          <w:szCs w:val="28"/>
        </w:rPr>
      </w:pPr>
      <w:r w:rsidRPr="00B2475B">
        <w:rPr>
          <w:rFonts w:ascii="Times New Roman" w:hAnsi="Times New Roman" w:cs="Times New Roman"/>
          <w:sz w:val="28"/>
          <w:szCs w:val="28"/>
        </w:rPr>
        <w:t>студент</w:t>
      </w:r>
      <w:r w:rsidR="00BD59D4" w:rsidRPr="00B2475B">
        <w:rPr>
          <w:rFonts w:ascii="Times New Roman" w:hAnsi="Times New Roman" w:cs="Times New Roman"/>
          <w:sz w:val="28"/>
          <w:szCs w:val="28"/>
        </w:rPr>
        <w:t>а</w:t>
      </w:r>
      <w:r w:rsidRPr="00B2475B">
        <w:rPr>
          <w:rFonts w:ascii="Times New Roman" w:hAnsi="Times New Roman" w:cs="Times New Roman"/>
          <w:sz w:val="28"/>
          <w:szCs w:val="28"/>
        </w:rPr>
        <w:t xml:space="preserve"> </w:t>
      </w:r>
      <w:r w:rsidR="00BD59D4" w:rsidRPr="00B2475B">
        <w:rPr>
          <w:rFonts w:ascii="Times New Roman" w:hAnsi="Times New Roman" w:cs="Times New Roman"/>
          <w:sz w:val="28"/>
          <w:szCs w:val="28"/>
        </w:rPr>
        <w:t>2</w:t>
      </w:r>
      <w:r w:rsidR="000B5CD0" w:rsidRPr="00B2475B">
        <w:rPr>
          <w:rFonts w:ascii="Times New Roman" w:hAnsi="Times New Roman" w:cs="Times New Roman"/>
          <w:sz w:val="28"/>
          <w:szCs w:val="28"/>
        </w:rPr>
        <w:t xml:space="preserve"> курса </w:t>
      </w:r>
      <w:r w:rsidR="00BD59D4" w:rsidRPr="00B2475B">
        <w:rPr>
          <w:rFonts w:ascii="Times New Roman" w:hAnsi="Times New Roman" w:cs="Times New Roman"/>
          <w:sz w:val="28"/>
          <w:szCs w:val="28"/>
        </w:rPr>
        <w:t>магистратуры</w:t>
      </w:r>
      <w:r w:rsidRPr="00B2475B">
        <w:rPr>
          <w:rFonts w:ascii="Times New Roman" w:hAnsi="Times New Roman" w:cs="Times New Roman"/>
          <w:sz w:val="28"/>
          <w:szCs w:val="28"/>
        </w:rPr>
        <w:t xml:space="preserve"> </w:t>
      </w:r>
      <w:r w:rsidRPr="00B2475B">
        <w:rPr>
          <w:rFonts w:ascii="Times New Roman" w:hAnsi="Times New Roman" w:cs="Times New Roman"/>
          <w:sz w:val="28"/>
          <w:szCs w:val="28"/>
        </w:rPr>
        <w:tab/>
      </w:r>
      <w:r w:rsidRPr="00B2475B">
        <w:rPr>
          <w:rFonts w:ascii="Times New Roman" w:hAnsi="Times New Roman" w:cs="Times New Roman"/>
          <w:sz w:val="28"/>
          <w:szCs w:val="28"/>
        </w:rPr>
        <w:tab/>
      </w:r>
      <w:r w:rsidRPr="00B2475B">
        <w:rPr>
          <w:rFonts w:ascii="Times New Roman" w:hAnsi="Times New Roman" w:cs="Times New Roman"/>
          <w:sz w:val="28"/>
          <w:szCs w:val="28"/>
        </w:rPr>
        <w:tab/>
      </w:r>
      <w:r w:rsidRPr="00B2475B">
        <w:rPr>
          <w:rFonts w:ascii="Times New Roman" w:hAnsi="Times New Roman" w:cs="Times New Roman"/>
          <w:sz w:val="28"/>
          <w:szCs w:val="28"/>
        </w:rPr>
        <w:tab/>
      </w:r>
      <w:r w:rsidRPr="00B2475B">
        <w:rPr>
          <w:rFonts w:ascii="Times New Roman" w:hAnsi="Times New Roman" w:cs="Times New Roman"/>
          <w:sz w:val="28"/>
          <w:szCs w:val="28"/>
        </w:rPr>
        <w:tab/>
      </w:r>
      <w:r w:rsidRPr="00B2475B">
        <w:rPr>
          <w:rFonts w:ascii="Times New Roman" w:hAnsi="Times New Roman" w:cs="Times New Roman"/>
          <w:sz w:val="28"/>
          <w:szCs w:val="28"/>
        </w:rPr>
        <w:tab/>
        <w:t xml:space="preserve">     </w:t>
      </w:r>
      <w:r w:rsidR="00BD59D4" w:rsidRPr="00B2475B">
        <w:rPr>
          <w:rFonts w:ascii="Times New Roman" w:hAnsi="Times New Roman" w:cs="Times New Roman"/>
          <w:sz w:val="28"/>
          <w:szCs w:val="28"/>
        </w:rPr>
        <w:tab/>
      </w:r>
      <w:r w:rsidR="00BD59D4" w:rsidRPr="00B2475B">
        <w:rPr>
          <w:rFonts w:ascii="Times New Roman" w:hAnsi="Times New Roman" w:cs="Times New Roman"/>
          <w:sz w:val="28"/>
          <w:szCs w:val="28"/>
        </w:rPr>
        <w:tab/>
        <w:t xml:space="preserve">     </w:t>
      </w:r>
      <w:r w:rsidR="000B5CD0" w:rsidRPr="00B2475B">
        <w:rPr>
          <w:rFonts w:ascii="Times New Roman" w:hAnsi="Times New Roman" w:cs="Times New Roman"/>
          <w:sz w:val="28"/>
          <w:szCs w:val="28"/>
        </w:rPr>
        <w:t>очной формы обучения</w:t>
      </w:r>
    </w:p>
    <w:p w14:paraId="034E0C59" w14:textId="30533C67" w:rsidR="000B5CD0" w:rsidRPr="00B2475B" w:rsidRDefault="009D09F9" w:rsidP="00236352">
      <w:pPr>
        <w:pBdr>
          <w:top w:val="single" w:sz="4" w:space="1" w:color="auto"/>
          <w:left w:val="single" w:sz="4" w:space="16" w:color="auto"/>
          <w:bottom w:val="single" w:sz="4" w:space="31" w:color="auto"/>
          <w:right w:val="single" w:sz="4" w:space="4" w:color="auto"/>
        </w:pBdr>
        <w:spacing w:after="100" w:line="276" w:lineRule="auto"/>
        <w:ind w:firstLine="4678"/>
        <w:rPr>
          <w:rFonts w:ascii="Times New Roman" w:hAnsi="Times New Roman" w:cs="Times New Roman"/>
          <w:sz w:val="28"/>
          <w:szCs w:val="28"/>
        </w:rPr>
      </w:pPr>
      <w:proofErr w:type="spellStart"/>
      <w:r w:rsidRPr="00B2475B">
        <w:rPr>
          <w:rFonts w:ascii="Times New Roman" w:hAnsi="Times New Roman" w:cs="Times New Roman"/>
          <w:sz w:val="28"/>
          <w:szCs w:val="28"/>
        </w:rPr>
        <w:t>Шарук</w:t>
      </w:r>
      <w:r w:rsidR="00BD59D4" w:rsidRPr="00B2475B">
        <w:rPr>
          <w:rFonts w:ascii="Times New Roman" w:hAnsi="Times New Roman" w:cs="Times New Roman"/>
          <w:sz w:val="28"/>
          <w:szCs w:val="28"/>
        </w:rPr>
        <w:t>а</w:t>
      </w:r>
      <w:proofErr w:type="spellEnd"/>
      <w:r w:rsidRPr="00B2475B">
        <w:rPr>
          <w:rFonts w:ascii="Times New Roman" w:hAnsi="Times New Roman" w:cs="Times New Roman"/>
          <w:sz w:val="28"/>
          <w:szCs w:val="28"/>
        </w:rPr>
        <w:t xml:space="preserve"> Алексе</w:t>
      </w:r>
      <w:r w:rsidR="00BD59D4" w:rsidRPr="00B2475B">
        <w:rPr>
          <w:rFonts w:ascii="Times New Roman" w:hAnsi="Times New Roman" w:cs="Times New Roman"/>
          <w:sz w:val="28"/>
          <w:szCs w:val="28"/>
        </w:rPr>
        <w:t>я</w:t>
      </w:r>
      <w:r w:rsidRPr="00B2475B">
        <w:rPr>
          <w:rFonts w:ascii="Times New Roman" w:hAnsi="Times New Roman" w:cs="Times New Roman"/>
          <w:sz w:val="28"/>
          <w:szCs w:val="28"/>
        </w:rPr>
        <w:t xml:space="preserve"> Олегович</w:t>
      </w:r>
      <w:r w:rsidR="00BD59D4" w:rsidRPr="00B2475B">
        <w:rPr>
          <w:rFonts w:ascii="Times New Roman" w:hAnsi="Times New Roman" w:cs="Times New Roman"/>
          <w:sz w:val="28"/>
          <w:szCs w:val="28"/>
        </w:rPr>
        <w:t>а</w:t>
      </w:r>
    </w:p>
    <w:p w14:paraId="643C64E8" w14:textId="77777777" w:rsidR="000B5CD0" w:rsidRPr="00B2475B" w:rsidRDefault="000B5CD0" w:rsidP="00236352">
      <w:pPr>
        <w:pBdr>
          <w:top w:val="single" w:sz="4" w:space="1" w:color="auto"/>
          <w:left w:val="single" w:sz="4" w:space="16" w:color="auto"/>
          <w:bottom w:val="single" w:sz="4" w:space="31" w:color="auto"/>
          <w:right w:val="single" w:sz="4" w:space="4" w:color="auto"/>
        </w:pBdr>
        <w:spacing w:after="100" w:line="276" w:lineRule="auto"/>
        <w:ind w:firstLine="4678"/>
        <w:rPr>
          <w:rFonts w:ascii="Times New Roman" w:hAnsi="Times New Roman" w:cs="Times New Roman"/>
          <w:sz w:val="28"/>
          <w:szCs w:val="28"/>
        </w:rPr>
      </w:pPr>
    </w:p>
    <w:p w14:paraId="7BF8096C" w14:textId="77777777" w:rsidR="000B5CD0" w:rsidRPr="00B2475B" w:rsidRDefault="000B5CD0" w:rsidP="00236352">
      <w:pPr>
        <w:pBdr>
          <w:top w:val="single" w:sz="4" w:space="1" w:color="auto"/>
          <w:left w:val="single" w:sz="4" w:space="16" w:color="auto"/>
          <w:bottom w:val="single" w:sz="4" w:space="31" w:color="auto"/>
          <w:right w:val="single" w:sz="4" w:space="4" w:color="auto"/>
        </w:pBdr>
        <w:spacing w:after="100" w:line="276" w:lineRule="auto"/>
        <w:ind w:firstLine="4678"/>
        <w:rPr>
          <w:rFonts w:ascii="Times New Roman" w:hAnsi="Times New Roman" w:cs="Times New Roman"/>
          <w:iCs/>
          <w:sz w:val="28"/>
          <w:szCs w:val="28"/>
        </w:rPr>
      </w:pPr>
      <w:r w:rsidRPr="00B2475B">
        <w:rPr>
          <w:rFonts w:ascii="Times New Roman" w:hAnsi="Times New Roman" w:cs="Times New Roman"/>
          <w:iCs/>
          <w:sz w:val="28"/>
          <w:szCs w:val="28"/>
        </w:rPr>
        <w:t>Научный руководитель:</w:t>
      </w:r>
    </w:p>
    <w:p w14:paraId="758E6FB7" w14:textId="0096F6D1" w:rsidR="000B5CD0" w:rsidRPr="00B2475B" w:rsidRDefault="009D09F9" w:rsidP="00236352">
      <w:pPr>
        <w:pBdr>
          <w:top w:val="single" w:sz="4" w:space="1" w:color="auto"/>
          <w:left w:val="single" w:sz="4" w:space="16" w:color="auto"/>
          <w:bottom w:val="single" w:sz="4" w:space="31" w:color="auto"/>
          <w:right w:val="single" w:sz="4" w:space="4" w:color="auto"/>
        </w:pBdr>
        <w:spacing w:after="100" w:line="276" w:lineRule="auto"/>
        <w:ind w:firstLine="4678"/>
        <w:rPr>
          <w:rFonts w:ascii="Times New Roman" w:hAnsi="Times New Roman" w:cs="Times New Roman"/>
          <w:sz w:val="28"/>
          <w:szCs w:val="28"/>
        </w:rPr>
      </w:pPr>
      <w:r w:rsidRPr="00B2475B">
        <w:rPr>
          <w:rFonts w:ascii="Times New Roman" w:hAnsi="Times New Roman" w:cs="Times New Roman"/>
          <w:sz w:val="28"/>
          <w:szCs w:val="28"/>
        </w:rPr>
        <w:t>доктор</w:t>
      </w:r>
      <w:r w:rsidR="000B5CD0" w:rsidRPr="00B2475B">
        <w:rPr>
          <w:rFonts w:ascii="Times New Roman" w:hAnsi="Times New Roman" w:cs="Times New Roman"/>
          <w:sz w:val="28"/>
          <w:szCs w:val="28"/>
        </w:rPr>
        <w:t xml:space="preserve"> юридических наук,</w:t>
      </w:r>
    </w:p>
    <w:p w14:paraId="3AE099C6" w14:textId="17A8A981" w:rsidR="000B5CD0" w:rsidRPr="00B2475B" w:rsidRDefault="009D09F9" w:rsidP="00236352">
      <w:pPr>
        <w:pBdr>
          <w:top w:val="single" w:sz="4" w:space="1" w:color="auto"/>
          <w:left w:val="single" w:sz="4" w:space="16" w:color="auto"/>
          <w:bottom w:val="single" w:sz="4" w:space="31" w:color="auto"/>
          <w:right w:val="single" w:sz="4" w:space="4" w:color="auto"/>
        </w:pBdr>
        <w:spacing w:after="100" w:line="276" w:lineRule="auto"/>
        <w:ind w:firstLine="4678"/>
        <w:rPr>
          <w:rFonts w:ascii="Times New Roman" w:hAnsi="Times New Roman" w:cs="Times New Roman"/>
          <w:sz w:val="28"/>
          <w:szCs w:val="28"/>
        </w:rPr>
      </w:pPr>
      <w:r w:rsidRPr="00B2475B">
        <w:rPr>
          <w:rFonts w:ascii="Times New Roman" w:hAnsi="Times New Roman" w:cs="Times New Roman"/>
          <w:sz w:val="28"/>
          <w:szCs w:val="28"/>
        </w:rPr>
        <w:t>профессор</w:t>
      </w:r>
      <w:r w:rsidR="000B5CD0" w:rsidRPr="00B2475B">
        <w:rPr>
          <w:rFonts w:ascii="Times New Roman" w:hAnsi="Times New Roman" w:cs="Times New Roman"/>
          <w:sz w:val="28"/>
          <w:szCs w:val="28"/>
        </w:rPr>
        <w:t xml:space="preserve"> кафедры коммерческого </w:t>
      </w:r>
      <w:r w:rsidR="000B5CD0" w:rsidRPr="00B2475B">
        <w:rPr>
          <w:rFonts w:ascii="Times New Roman" w:hAnsi="Times New Roman" w:cs="Times New Roman"/>
          <w:sz w:val="28"/>
          <w:szCs w:val="28"/>
        </w:rPr>
        <w:tab/>
      </w:r>
      <w:r w:rsidR="000B5CD0" w:rsidRPr="00B2475B">
        <w:rPr>
          <w:rFonts w:ascii="Times New Roman" w:hAnsi="Times New Roman" w:cs="Times New Roman"/>
          <w:sz w:val="28"/>
          <w:szCs w:val="28"/>
        </w:rPr>
        <w:tab/>
      </w:r>
      <w:r w:rsidR="000B5CD0" w:rsidRPr="00B2475B">
        <w:rPr>
          <w:rFonts w:ascii="Times New Roman" w:hAnsi="Times New Roman" w:cs="Times New Roman"/>
          <w:sz w:val="28"/>
          <w:szCs w:val="28"/>
        </w:rPr>
        <w:tab/>
      </w:r>
      <w:r w:rsidR="000B5CD0" w:rsidRPr="00B2475B">
        <w:rPr>
          <w:rFonts w:ascii="Times New Roman" w:hAnsi="Times New Roman" w:cs="Times New Roman"/>
          <w:sz w:val="28"/>
          <w:szCs w:val="28"/>
        </w:rPr>
        <w:tab/>
      </w:r>
      <w:r w:rsidR="000B5CD0" w:rsidRPr="00B2475B">
        <w:rPr>
          <w:rFonts w:ascii="Times New Roman" w:hAnsi="Times New Roman" w:cs="Times New Roman"/>
          <w:sz w:val="28"/>
          <w:szCs w:val="28"/>
        </w:rPr>
        <w:tab/>
      </w:r>
      <w:r w:rsidR="000B5CD0" w:rsidRPr="00B2475B">
        <w:rPr>
          <w:rFonts w:ascii="Times New Roman" w:hAnsi="Times New Roman" w:cs="Times New Roman"/>
          <w:sz w:val="28"/>
          <w:szCs w:val="28"/>
        </w:rPr>
        <w:tab/>
        <w:t xml:space="preserve">     </w:t>
      </w:r>
      <w:r w:rsidR="002F1D1A" w:rsidRPr="00B2475B">
        <w:rPr>
          <w:rFonts w:ascii="Times New Roman" w:hAnsi="Times New Roman" w:cs="Times New Roman"/>
          <w:sz w:val="28"/>
          <w:szCs w:val="28"/>
        </w:rPr>
        <w:tab/>
        <w:t xml:space="preserve">     </w:t>
      </w:r>
      <w:r w:rsidR="000B5CD0" w:rsidRPr="00B2475B">
        <w:rPr>
          <w:rFonts w:ascii="Times New Roman" w:hAnsi="Times New Roman" w:cs="Times New Roman"/>
          <w:sz w:val="28"/>
          <w:szCs w:val="28"/>
        </w:rPr>
        <w:t>права,</w:t>
      </w:r>
    </w:p>
    <w:p w14:paraId="5592860D" w14:textId="324C7BEE" w:rsidR="000B5CD0" w:rsidRPr="00B2475B" w:rsidRDefault="005C42FD" w:rsidP="00236352">
      <w:pPr>
        <w:pBdr>
          <w:top w:val="single" w:sz="4" w:space="1" w:color="auto"/>
          <w:left w:val="single" w:sz="4" w:space="16" w:color="auto"/>
          <w:bottom w:val="single" w:sz="4" w:space="31" w:color="auto"/>
          <w:right w:val="single" w:sz="4" w:space="4" w:color="auto"/>
        </w:pBdr>
        <w:spacing w:after="100" w:line="276" w:lineRule="auto"/>
        <w:ind w:firstLine="4678"/>
        <w:rPr>
          <w:rFonts w:ascii="Times New Roman" w:hAnsi="Times New Roman" w:cs="Times New Roman"/>
          <w:sz w:val="28"/>
          <w:szCs w:val="28"/>
        </w:rPr>
      </w:pPr>
      <w:r w:rsidRPr="00B2475B">
        <w:rPr>
          <w:rFonts w:ascii="Times New Roman" w:hAnsi="Times New Roman" w:cs="Times New Roman"/>
          <w:sz w:val="28"/>
          <w:szCs w:val="28"/>
        </w:rPr>
        <w:t>Скворцов Олег Юрьевич</w:t>
      </w:r>
    </w:p>
    <w:p w14:paraId="25374E40" w14:textId="71BC372E" w:rsidR="00BD59D4" w:rsidRPr="00B2475B" w:rsidRDefault="00BD59D4"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sz w:val="28"/>
          <w:szCs w:val="28"/>
        </w:rPr>
      </w:pPr>
    </w:p>
    <w:p w14:paraId="5C9DD2A6" w14:textId="77777777" w:rsidR="00BD59D4" w:rsidRPr="00B2475B" w:rsidRDefault="00BD59D4"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sz w:val="28"/>
          <w:szCs w:val="28"/>
        </w:rPr>
      </w:pPr>
    </w:p>
    <w:p w14:paraId="044843AF" w14:textId="77777777" w:rsidR="000B5CD0" w:rsidRPr="00B2475B" w:rsidRDefault="000B5CD0" w:rsidP="00236352">
      <w:pPr>
        <w:pBdr>
          <w:top w:val="single" w:sz="4" w:space="1" w:color="auto"/>
          <w:left w:val="single" w:sz="4" w:space="16" w:color="auto"/>
          <w:bottom w:val="single" w:sz="4" w:space="31" w:color="auto"/>
          <w:right w:val="single" w:sz="4" w:space="4" w:color="auto"/>
        </w:pBdr>
        <w:spacing w:after="100" w:line="360" w:lineRule="auto"/>
        <w:ind w:firstLine="851"/>
        <w:rPr>
          <w:rFonts w:ascii="Times New Roman" w:hAnsi="Times New Roman" w:cs="Times New Roman"/>
          <w:sz w:val="28"/>
          <w:szCs w:val="28"/>
        </w:rPr>
      </w:pPr>
    </w:p>
    <w:p w14:paraId="63594519" w14:textId="77777777" w:rsidR="000B5CD0" w:rsidRPr="00B2475B" w:rsidRDefault="000B5CD0" w:rsidP="00236352">
      <w:pPr>
        <w:pBdr>
          <w:top w:val="single" w:sz="4" w:space="1" w:color="auto"/>
          <w:left w:val="single" w:sz="4" w:space="16" w:color="auto"/>
          <w:bottom w:val="single" w:sz="4" w:space="31" w:color="auto"/>
          <w:right w:val="single" w:sz="4" w:space="4" w:color="auto"/>
        </w:pBdr>
        <w:spacing w:after="100" w:line="360" w:lineRule="auto"/>
        <w:jc w:val="center"/>
        <w:rPr>
          <w:rFonts w:ascii="Times New Roman" w:hAnsi="Times New Roman" w:cs="Times New Roman"/>
          <w:sz w:val="28"/>
          <w:szCs w:val="28"/>
        </w:rPr>
      </w:pPr>
      <w:r w:rsidRPr="00B2475B">
        <w:rPr>
          <w:rFonts w:ascii="Times New Roman" w:hAnsi="Times New Roman" w:cs="Times New Roman"/>
          <w:sz w:val="28"/>
          <w:szCs w:val="28"/>
        </w:rPr>
        <w:t>Санкт-Петербург</w:t>
      </w:r>
    </w:p>
    <w:p w14:paraId="36DE67DD" w14:textId="64DAB970" w:rsidR="000B5CD0" w:rsidRPr="00B2475B" w:rsidRDefault="005C42FD" w:rsidP="00236352">
      <w:pPr>
        <w:pBdr>
          <w:top w:val="single" w:sz="4" w:space="1" w:color="auto"/>
          <w:left w:val="single" w:sz="4" w:space="16" w:color="auto"/>
          <w:bottom w:val="single" w:sz="4" w:space="31" w:color="auto"/>
          <w:right w:val="single" w:sz="4" w:space="4" w:color="auto"/>
        </w:pBdr>
        <w:spacing w:after="100" w:line="360" w:lineRule="auto"/>
        <w:jc w:val="center"/>
        <w:rPr>
          <w:rFonts w:ascii="Times New Roman" w:hAnsi="Times New Roman" w:cs="Times New Roman"/>
          <w:sz w:val="28"/>
          <w:szCs w:val="28"/>
        </w:rPr>
      </w:pPr>
      <w:r w:rsidRPr="00B2475B">
        <w:rPr>
          <w:rFonts w:ascii="Times New Roman" w:hAnsi="Times New Roman" w:cs="Times New Roman"/>
          <w:sz w:val="28"/>
          <w:szCs w:val="28"/>
        </w:rPr>
        <w:t>201</w:t>
      </w:r>
      <w:r w:rsidR="00BD59D4" w:rsidRPr="00B2475B">
        <w:rPr>
          <w:rFonts w:ascii="Times New Roman" w:hAnsi="Times New Roman" w:cs="Times New Roman"/>
          <w:sz w:val="28"/>
          <w:szCs w:val="28"/>
        </w:rPr>
        <w:t>8</w:t>
      </w:r>
      <w:r w:rsidR="000B5CD0" w:rsidRPr="00B2475B">
        <w:rPr>
          <w:rFonts w:ascii="Times New Roman" w:hAnsi="Times New Roman" w:cs="Times New Roman"/>
          <w:sz w:val="28"/>
          <w:szCs w:val="28"/>
        </w:rPr>
        <w:t xml:space="preserve"> год</w:t>
      </w:r>
    </w:p>
    <w:p w14:paraId="6CEABC53" w14:textId="77777777" w:rsidR="00BD59D4" w:rsidRPr="00B2475B" w:rsidRDefault="00BD59D4" w:rsidP="00236352">
      <w:pPr>
        <w:pBdr>
          <w:top w:val="single" w:sz="4" w:space="1" w:color="auto"/>
          <w:left w:val="single" w:sz="4" w:space="16" w:color="auto"/>
          <w:bottom w:val="single" w:sz="4" w:space="31" w:color="auto"/>
          <w:right w:val="single" w:sz="4" w:space="4" w:color="auto"/>
        </w:pBdr>
        <w:spacing w:after="100" w:line="360" w:lineRule="auto"/>
        <w:jc w:val="center"/>
        <w:rPr>
          <w:rFonts w:ascii="Times New Roman" w:hAnsi="Times New Roman" w:cs="Times New Roman"/>
          <w:sz w:val="28"/>
          <w:szCs w:val="28"/>
        </w:rPr>
      </w:pPr>
    </w:p>
    <w:p w14:paraId="701C2B40" w14:textId="2D10E395" w:rsidR="00F9157F" w:rsidRPr="00B2475B" w:rsidRDefault="00A60B8A" w:rsidP="002C5030">
      <w:pPr>
        <w:jc w:val="center"/>
        <w:rPr>
          <w:rFonts w:ascii="Times New Roman" w:hAnsi="Times New Roman" w:cs="Times New Roman"/>
          <w:b/>
          <w:bCs/>
          <w:sz w:val="28"/>
          <w:szCs w:val="28"/>
        </w:rPr>
      </w:pPr>
      <w:r w:rsidRPr="00B2475B">
        <w:rPr>
          <w:rFonts w:ascii="Times New Roman" w:hAnsi="Times New Roman" w:cs="Times New Roman"/>
          <w:b/>
          <w:bCs/>
          <w:sz w:val="28"/>
          <w:szCs w:val="28"/>
        </w:rPr>
        <w:br w:type="page"/>
      </w:r>
      <w:r w:rsidR="00F9157F" w:rsidRPr="00B2475B">
        <w:rPr>
          <w:rFonts w:ascii="Times New Roman" w:hAnsi="Times New Roman" w:cs="Times New Roman"/>
          <w:b/>
          <w:bCs/>
          <w:sz w:val="28"/>
          <w:szCs w:val="28"/>
        </w:rPr>
        <w:lastRenderedPageBreak/>
        <w:t>Содержание</w:t>
      </w:r>
    </w:p>
    <w:sdt>
      <w:sdtPr>
        <w:rPr>
          <w:rFonts w:ascii="Times New Roman" w:eastAsiaTheme="minorEastAsia" w:hAnsi="Times New Roman" w:cs="Times New Roman"/>
          <w:b w:val="0"/>
          <w:bCs w:val="0"/>
          <w:color w:val="auto"/>
          <w:lang w:val="ru-RU"/>
        </w:rPr>
        <w:id w:val="158358961"/>
        <w:docPartObj>
          <w:docPartGallery w:val="Table of Contents"/>
          <w:docPartUnique/>
        </w:docPartObj>
      </w:sdtPr>
      <w:sdtEndPr>
        <w:rPr>
          <w:noProof/>
        </w:rPr>
      </w:sdtEndPr>
      <w:sdtContent>
        <w:p w14:paraId="1473AD80" w14:textId="3C7F40FF" w:rsidR="00542F77" w:rsidRPr="00B2475B" w:rsidRDefault="00542F77" w:rsidP="002C5030">
          <w:pPr>
            <w:pStyle w:val="ae"/>
            <w:spacing w:line="360" w:lineRule="auto"/>
            <w:rPr>
              <w:rFonts w:ascii="Times New Roman" w:hAnsi="Times New Roman" w:cs="Times New Roman"/>
              <w:b w:val="0"/>
              <w:color w:val="auto"/>
              <w:lang w:val="ru-RU"/>
            </w:rPr>
          </w:pPr>
        </w:p>
        <w:p w14:paraId="275939F7" w14:textId="2B9908C5" w:rsidR="002C5030" w:rsidRPr="00B2475B" w:rsidRDefault="00542F77" w:rsidP="002C5030">
          <w:pPr>
            <w:pStyle w:val="11"/>
            <w:tabs>
              <w:tab w:val="right" w:leader="dot" w:pos="9622"/>
            </w:tabs>
            <w:spacing w:line="360" w:lineRule="auto"/>
            <w:jc w:val="both"/>
            <w:rPr>
              <w:rFonts w:ascii="Times New Roman" w:hAnsi="Times New Roman" w:cs="Times New Roman"/>
              <w:b w:val="0"/>
              <w:noProof/>
              <w:sz w:val="28"/>
              <w:szCs w:val="28"/>
              <w:lang w:eastAsia="ru-RU"/>
            </w:rPr>
          </w:pPr>
          <w:r w:rsidRPr="00B2475B">
            <w:rPr>
              <w:rFonts w:ascii="Times New Roman" w:hAnsi="Times New Roman" w:cs="Times New Roman"/>
              <w:b w:val="0"/>
              <w:sz w:val="28"/>
              <w:szCs w:val="28"/>
            </w:rPr>
            <w:fldChar w:fldCharType="begin"/>
          </w:r>
          <w:r w:rsidRPr="00B2475B">
            <w:rPr>
              <w:rFonts w:ascii="Times New Roman" w:hAnsi="Times New Roman" w:cs="Times New Roman"/>
              <w:b w:val="0"/>
              <w:sz w:val="28"/>
              <w:szCs w:val="28"/>
            </w:rPr>
            <w:instrText xml:space="preserve"> TOC \o "1-3" \h \z \u </w:instrText>
          </w:r>
          <w:r w:rsidRPr="00B2475B">
            <w:rPr>
              <w:rFonts w:ascii="Times New Roman" w:hAnsi="Times New Roman" w:cs="Times New Roman"/>
              <w:b w:val="0"/>
              <w:sz w:val="28"/>
              <w:szCs w:val="28"/>
            </w:rPr>
            <w:fldChar w:fldCharType="separate"/>
          </w:r>
          <w:hyperlink w:anchor="_Toc513722022" w:history="1">
            <w:r w:rsidR="002C5030" w:rsidRPr="00B2475B">
              <w:rPr>
                <w:rStyle w:val="a3"/>
                <w:rFonts w:ascii="Times New Roman" w:hAnsi="Times New Roman" w:cs="Times New Roman"/>
                <w:b w:val="0"/>
                <w:noProof/>
                <w:color w:val="auto"/>
                <w:sz w:val="28"/>
                <w:szCs w:val="28"/>
              </w:rPr>
              <w:t>Введение</w:t>
            </w:r>
            <w:r w:rsidR="002C5030" w:rsidRPr="00B2475B">
              <w:rPr>
                <w:rFonts w:ascii="Times New Roman" w:hAnsi="Times New Roman" w:cs="Times New Roman"/>
                <w:b w:val="0"/>
                <w:noProof/>
                <w:webHidden/>
                <w:sz w:val="28"/>
                <w:szCs w:val="28"/>
              </w:rPr>
              <w:tab/>
            </w:r>
            <w:r w:rsidR="002C5030" w:rsidRPr="00B2475B">
              <w:rPr>
                <w:rFonts w:ascii="Times New Roman" w:hAnsi="Times New Roman" w:cs="Times New Roman"/>
                <w:b w:val="0"/>
                <w:noProof/>
                <w:webHidden/>
                <w:sz w:val="28"/>
                <w:szCs w:val="28"/>
              </w:rPr>
              <w:fldChar w:fldCharType="begin"/>
            </w:r>
            <w:r w:rsidR="002C5030" w:rsidRPr="00B2475B">
              <w:rPr>
                <w:rFonts w:ascii="Times New Roman" w:hAnsi="Times New Roman" w:cs="Times New Roman"/>
                <w:b w:val="0"/>
                <w:noProof/>
                <w:webHidden/>
                <w:sz w:val="28"/>
                <w:szCs w:val="28"/>
              </w:rPr>
              <w:instrText xml:space="preserve"> PAGEREF _Toc513722022 \h </w:instrText>
            </w:r>
            <w:r w:rsidR="002C5030" w:rsidRPr="00B2475B">
              <w:rPr>
                <w:rFonts w:ascii="Times New Roman" w:hAnsi="Times New Roman" w:cs="Times New Roman"/>
                <w:b w:val="0"/>
                <w:noProof/>
                <w:webHidden/>
                <w:sz w:val="28"/>
                <w:szCs w:val="28"/>
              </w:rPr>
            </w:r>
            <w:r w:rsidR="002C5030"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3</w:t>
            </w:r>
            <w:r w:rsidR="002C5030" w:rsidRPr="00B2475B">
              <w:rPr>
                <w:rFonts w:ascii="Times New Roman" w:hAnsi="Times New Roman" w:cs="Times New Roman"/>
                <w:b w:val="0"/>
                <w:noProof/>
                <w:webHidden/>
                <w:sz w:val="28"/>
                <w:szCs w:val="28"/>
              </w:rPr>
              <w:fldChar w:fldCharType="end"/>
            </w:r>
          </w:hyperlink>
        </w:p>
        <w:p w14:paraId="2511701B" w14:textId="71F4EF17" w:rsidR="002C5030" w:rsidRPr="00B2475B" w:rsidRDefault="002C5030" w:rsidP="002C5030">
          <w:pPr>
            <w:pStyle w:val="11"/>
            <w:tabs>
              <w:tab w:val="right" w:leader="dot" w:pos="9622"/>
            </w:tabs>
            <w:spacing w:line="360" w:lineRule="auto"/>
            <w:jc w:val="both"/>
            <w:rPr>
              <w:rFonts w:ascii="Times New Roman" w:hAnsi="Times New Roman" w:cs="Times New Roman"/>
              <w:b w:val="0"/>
              <w:noProof/>
              <w:sz w:val="28"/>
              <w:szCs w:val="28"/>
              <w:lang w:eastAsia="ru-RU"/>
            </w:rPr>
          </w:pPr>
          <w:hyperlink w:anchor="_Toc513722023" w:history="1">
            <w:r w:rsidRPr="00B2475B">
              <w:rPr>
                <w:rStyle w:val="a3"/>
                <w:rFonts w:ascii="Times New Roman" w:hAnsi="Times New Roman" w:cs="Times New Roman"/>
                <w:b w:val="0"/>
                <w:noProof/>
                <w:color w:val="auto"/>
                <w:sz w:val="28"/>
                <w:szCs w:val="28"/>
              </w:rPr>
              <w:t>1. Общая характеристика правового регулирования банкротства граждан.</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_Toc513722023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6</w:t>
            </w:r>
            <w:r w:rsidRPr="00B2475B">
              <w:rPr>
                <w:rFonts w:ascii="Times New Roman" w:hAnsi="Times New Roman" w:cs="Times New Roman"/>
                <w:b w:val="0"/>
                <w:noProof/>
                <w:webHidden/>
                <w:sz w:val="28"/>
                <w:szCs w:val="28"/>
              </w:rPr>
              <w:fldChar w:fldCharType="end"/>
            </w:r>
          </w:hyperlink>
        </w:p>
        <w:p w14:paraId="29067834" w14:textId="7B2A05FA" w:rsidR="002C5030" w:rsidRPr="00B2475B" w:rsidRDefault="002C5030" w:rsidP="002C5030">
          <w:pPr>
            <w:pStyle w:val="11"/>
            <w:tabs>
              <w:tab w:val="right" w:leader="dot" w:pos="9622"/>
            </w:tabs>
            <w:spacing w:line="360" w:lineRule="auto"/>
            <w:jc w:val="both"/>
            <w:rPr>
              <w:rFonts w:ascii="Times New Roman" w:hAnsi="Times New Roman" w:cs="Times New Roman"/>
              <w:b w:val="0"/>
              <w:noProof/>
              <w:sz w:val="28"/>
              <w:szCs w:val="28"/>
              <w:lang w:eastAsia="ru-RU"/>
            </w:rPr>
          </w:pPr>
          <w:hyperlink w:anchor="_Toc513722024" w:history="1">
            <w:r w:rsidRPr="00B2475B">
              <w:rPr>
                <w:rStyle w:val="a3"/>
                <w:rFonts w:ascii="Times New Roman" w:hAnsi="Times New Roman" w:cs="Times New Roman"/>
                <w:b w:val="0"/>
                <w:noProof/>
                <w:color w:val="auto"/>
                <w:sz w:val="28"/>
                <w:szCs w:val="28"/>
              </w:rPr>
              <w:t>2. Постановление Пленума Верховного Суда РФ от 13.10.2015 №45, пробелы в законе</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_Toc513722024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9</w:t>
            </w:r>
            <w:r w:rsidRPr="00B2475B">
              <w:rPr>
                <w:rFonts w:ascii="Times New Roman" w:hAnsi="Times New Roman" w:cs="Times New Roman"/>
                <w:b w:val="0"/>
                <w:noProof/>
                <w:webHidden/>
                <w:sz w:val="28"/>
                <w:szCs w:val="28"/>
              </w:rPr>
              <w:fldChar w:fldCharType="end"/>
            </w:r>
          </w:hyperlink>
        </w:p>
        <w:p w14:paraId="783E25CC" w14:textId="6B71A5E4" w:rsidR="002C5030" w:rsidRPr="00B2475B" w:rsidRDefault="002C5030" w:rsidP="002C5030">
          <w:pPr>
            <w:pStyle w:val="11"/>
            <w:tabs>
              <w:tab w:val="right" w:leader="dot" w:pos="9622"/>
            </w:tabs>
            <w:spacing w:line="360" w:lineRule="auto"/>
            <w:jc w:val="both"/>
            <w:rPr>
              <w:rFonts w:ascii="Times New Roman" w:hAnsi="Times New Roman" w:cs="Times New Roman"/>
              <w:b w:val="0"/>
              <w:noProof/>
              <w:sz w:val="28"/>
              <w:szCs w:val="28"/>
              <w:lang w:eastAsia="ru-RU"/>
            </w:rPr>
          </w:pPr>
          <w:hyperlink w:anchor="_Toc513722025" w:history="1">
            <w:r w:rsidRPr="00B2475B">
              <w:rPr>
                <w:rStyle w:val="a3"/>
                <w:rFonts w:ascii="Times New Roman" w:hAnsi="Times New Roman" w:cs="Times New Roman"/>
                <w:b w:val="0"/>
                <w:noProof/>
                <w:color w:val="auto"/>
                <w:sz w:val="28"/>
                <w:szCs w:val="28"/>
              </w:rPr>
              <w:t>3. Основания банкротства физических лиц</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_Toc513722025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13</w:t>
            </w:r>
            <w:r w:rsidRPr="00B2475B">
              <w:rPr>
                <w:rFonts w:ascii="Times New Roman" w:hAnsi="Times New Roman" w:cs="Times New Roman"/>
                <w:b w:val="0"/>
                <w:noProof/>
                <w:webHidden/>
                <w:sz w:val="28"/>
                <w:szCs w:val="28"/>
              </w:rPr>
              <w:fldChar w:fldCharType="end"/>
            </w:r>
          </w:hyperlink>
        </w:p>
        <w:p w14:paraId="033D0B2F" w14:textId="589E5C3D" w:rsidR="002C5030" w:rsidRPr="00B2475B" w:rsidRDefault="002C5030" w:rsidP="002C5030">
          <w:pPr>
            <w:pStyle w:val="11"/>
            <w:tabs>
              <w:tab w:val="right" w:leader="dot" w:pos="9622"/>
            </w:tabs>
            <w:spacing w:line="360" w:lineRule="auto"/>
            <w:jc w:val="both"/>
            <w:rPr>
              <w:rFonts w:ascii="Times New Roman" w:hAnsi="Times New Roman" w:cs="Times New Roman"/>
              <w:b w:val="0"/>
              <w:noProof/>
              <w:sz w:val="28"/>
              <w:szCs w:val="28"/>
              <w:lang w:eastAsia="ru-RU"/>
            </w:rPr>
          </w:pPr>
          <w:hyperlink w:anchor="_Toc513722026" w:history="1">
            <w:r w:rsidRPr="00B2475B">
              <w:rPr>
                <w:rStyle w:val="a3"/>
                <w:rFonts w:ascii="Times New Roman" w:hAnsi="Times New Roman" w:cs="Times New Roman"/>
                <w:b w:val="0"/>
                <w:noProof/>
                <w:color w:val="auto"/>
                <w:sz w:val="28"/>
                <w:szCs w:val="28"/>
              </w:rPr>
              <w:t>4. Реструктуризации долга</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_Toc513722026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16</w:t>
            </w:r>
            <w:r w:rsidRPr="00B2475B">
              <w:rPr>
                <w:rFonts w:ascii="Times New Roman" w:hAnsi="Times New Roman" w:cs="Times New Roman"/>
                <w:b w:val="0"/>
                <w:noProof/>
                <w:webHidden/>
                <w:sz w:val="28"/>
                <w:szCs w:val="28"/>
              </w:rPr>
              <w:fldChar w:fldCharType="end"/>
            </w:r>
          </w:hyperlink>
        </w:p>
        <w:p w14:paraId="57E2B827" w14:textId="577F107E" w:rsidR="002C5030" w:rsidRPr="00B2475B" w:rsidRDefault="002C5030" w:rsidP="002C5030">
          <w:pPr>
            <w:pStyle w:val="21"/>
            <w:tabs>
              <w:tab w:val="right" w:leader="dot" w:pos="9622"/>
            </w:tabs>
            <w:spacing w:line="360" w:lineRule="auto"/>
            <w:jc w:val="both"/>
            <w:rPr>
              <w:rFonts w:ascii="Times New Roman" w:hAnsi="Times New Roman" w:cs="Times New Roman"/>
              <w:b w:val="0"/>
              <w:noProof/>
              <w:sz w:val="28"/>
              <w:szCs w:val="28"/>
              <w:lang w:eastAsia="ru-RU"/>
            </w:rPr>
          </w:pPr>
          <w:hyperlink w:anchor="_Toc513722027" w:history="1">
            <w:r w:rsidRPr="00B2475B">
              <w:rPr>
                <w:rStyle w:val="a3"/>
                <w:rFonts w:ascii="Times New Roman" w:hAnsi="Times New Roman" w:cs="Times New Roman"/>
                <w:b w:val="0"/>
                <w:noProof/>
                <w:color w:val="auto"/>
                <w:sz w:val="28"/>
                <w:szCs w:val="28"/>
              </w:rPr>
              <w:t>4.1. Процедура реструктуризации долга</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_Toc513722027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16</w:t>
            </w:r>
            <w:r w:rsidRPr="00B2475B">
              <w:rPr>
                <w:rFonts w:ascii="Times New Roman" w:hAnsi="Times New Roman" w:cs="Times New Roman"/>
                <w:b w:val="0"/>
                <w:noProof/>
                <w:webHidden/>
                <w:sz w:val="28"/>
                <w:szCs w:val="28"/>
              </w:rPr>
              <w:fldChar w:fldCharType="end"/>
            </w:r>
          </w:hyperlink>
        </w:p>
        <w:p w14:paraId="2FBFA536" w14:textId="205F30E9" w:rsidR="002C5030" w:rsidRPr="00B2475B" w:rsidRDefault="002C5030" w:rsidP="002C5030">
          <w:pPr>
            <w:pStyle w:val="21"/>
            <w:tabs>
              <w:tab w:val="right" w:leader="dot" w:pos="9622"/>
            </w:tabs>
            <w:spacing w:line="360" w:lineRule="auto"/>
            <w:jc w:val="both"/>
            <w:rPr>
              <w:rFonts w:ascii="Times New Roman" w:hAnsi="Times New Roman" w:cs="Times New Roman"/>
              <w:b w:val="0"/>
              <w:noProof/>
              <w:sz w:val="28"/>
              <w:szCs w:val="28"/>
              <w:lang w:eastAsia="ru-RU"/>
            </w:rPr>
          </w:pPr>
          <w:hyperlink w:anchor="_Toc513722028" w:history="1">
            <w:r w:rsidRPr="00B2475B">
              <w:rPr>
                <w:rStyle w:val="a3"/>
                <w:rFonts w:ascii="Times New Roman" w:hAnsi="Times New Roman" w:cs="Times New Roman"/>
                <w:b w:val="0"/>
                <w:noProof/>
                <w:color w:val="auto"/>
                <w:sz w:val="28"/>
                <w:szCs w:val="28"/>
              </w:rPr>
              <w:t>4.2. Реабилитационная составляющая процедуры реструктуризации</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_Toc513722028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23</w:t>
            </w:r>
            <w:r w:rsidRPr="00B2475B">
              <w:rPr>
                <w:rFonts w:ascii="Times New Roman" w:hAnsi="Times New Roman" w:cs="Times New Roman"/>
                <w:b w:val="0"/>
                <w:noProof/>
                <w:webHidden/>
                <w:sz w:val="28"/>
                <w:szCs w:val="28"/>
              </w:rPr>
              <w:fldChar w:fldCharType="end"/>
            </w:r>
          </w:hyperlink>
        </w:p>
        <w:p w14:paraId="6631C874" w14:textId="125F9A80" w:rsidR="002C5030" w:rsidRPr="00B2475B" w:rsidRDefault="002C5030" w:rsidP="002C5030">
          <w:pPr>
            <w:pStyle w:val="21"/>
            <w:tabs>
              <w:tab w:val="right" w:leader="dot" w:pos="9622"/>
            </w:tabs>
            <w:spacing w:line="360" w:lineRule="auto"/>
            <w:jc w:val="both"/>
            <w:rPr>
              <w:rFonts w:ascii="Times New Roman" w:hAnsi="Times New Roman" w:cs="Times New Roman"/>
              <w:b w:val="0"/>
              <w:noProof/>
              <w:sz w:val="28"/>
              <w:szCs w:val="28"/>
              <w:lang w:eastAsia="ru-RU"/>
            </w:rPr>
          </w:pPr>
          <w:hyperlink w:anchor="_Toc513722029" w:history="1">
            <w:r w:rsidRPr="00B2475B">
              <w:rPr>
                <w:rStyle w:val="a3"/>
                <w:rFonts w:ascii="Times New Roman" w:hAnsi="Times New Roman" w:cs="Times New Roman"/>
                <w:b w:val="0"/>
                <w:noProof/>
                <w:color w:val="auto"/>
                <w:sz w:val="28"/>
                <w:szCs w:val="28"/>
              </w:rPr>
              <w:t>4.3. Ограничения, связанные с введением процедуры реструктуризации</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_Toc513722029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28</w:t>
            </w:r>
            <w:r w:rsidRPr="00B2475B">
              <w:rPr>
                <w:rFonts w:ascii="Times New Roman" w:hAnsi="Times New Roman" w:cs="Times New Roman"/>
                <w:b w:val="0"/>
                <w:noProof/>
                <w:webHidden/>
                <w:sz w:val="28"/>
                <w:szCs w:val="28"/>
              </w:rPr>
              <w:fldChar w:fldCharType="end"/>
            </w:r>
          </w:hyperlink>
        </w:p>
        <w:p w14:paraId="1EE4010E" w14:textId="1978E94A" w:rsidR="002C5030" w:rsidRPr="00B2475B" w:rsidRDefault="002C5030" w:rsidP="002C5030">
          <w:pPr>
            <w:pStyle w:val="21"/>
            <w:tabs>
              <w:tab w:val="right" w:leader="dot" w:pos="9622"/>
            </w:tabs>
            <w:spacing w:line="360" w:lineRule="auto"/>
            <w:jc w:val="both"/>
            <w:rPr>
              <w:rFonts w:ascii="Times New Roman" w:hAnsi="Times New Roman" w:cs="Times New Roman"/>
              <w:b w:val="0"/>
              <w:noProof/>
              <w:sz w:val="28"/>
              <w:szCs w:val="28"/>
              <w:lang w:eastAsia="ru-RU"/>
            </w:rPr>
          </w:pPr>
          <w:hyperlink w:anchor="_Toc513722030" w:history="1">
            <w:r w:rsidRPr="00B2475B">
              <w:rPr>
                <w:rStyle w:val="a3"/>
                <w:rFonts w:ascii="Times New Roman" w:hAnsi="Times New Roman" w:cs="Times New Roman"/>
                <w:b w:val="0"/>
                <w:noProof/>
                <w:color w:val="auto"/>
                <w:sz w:val="28"/>
                <w:szCs w:val="28"/>
              </w:rPr>
              <w:t>4.4. Практика применения процедуры реструктуризации</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_Toc513722030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35</w:t>
            </w:r>
            <w:r w:rsidRPr="00B2475B">
              <w:rPr>
                <w:rFonts w:ascii="Times New Roman" w:hAnsi="Times New Roman" w:cs="Times New Roman"/>
                <w:b w:val="0"/>
                <w:noProof/>
                <w:webHidden/>
                <w:sz w:val="28"/>
                <w:szCs w:val="28"/>
              </w:rPr>
              <w:fldChar w:fldCharType="end"/>
            </w:r>
          </w:hyperlink>
        </w:p>
        <w:p w14:paraId="2C0933AE" w14:textId="14BD78F6" w:rsidR="002C5030" w:rsidRPr="00B2475B" w:rsidRDefault="002C5030" w:rsidP="002C5030">
          <w:pPr>
            <w:pStyle w:val="11"/>
            <w:tabs>
              <w:tab w:val="right" w:leader="dot" w:pos="9622"/>
            </w:tabs>
            <w:spacing w:line="360" w:lineRule="auto"/>
            <w:jc w:val="both"/>
            <w:rPr>
              <w:rFonts w:ascii="Times New Roman" w:hAnsi="Times New Roman" w:cs="Times New Roman"/>
              <w:b w:val="0"/>
              <w:noProof/>
              <w:sz w:val="28"/>
              <w:szCs w:val="28"/>
              <w:lang w:eastAsia="ru-RU"/>
            </w:rPr>
          </w:pPr>
          <w:hyperlink w:anchor="_Toc513722031" w:history="1">
            <w:r w:rsidRPr="00B2475B">
              <w:rPr>
                <w:rStyle w:val="a3"/>
                <w:rFonts w:ascii="Times New Roman" w:hAnsi="Times New Roman" w:cs="Times New Roman"/>
                <w:b w:val="0"/>
                <w:noProof/>
                <w:color w:val="auto"/>
                <w:sz w:val="28"/>
                <w:szCs w:val="28"/>
              </w:rPr>
              <w:t>5. Возможные проблемы в процессе проведения процедуры банкротства</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_Toc513722031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43</w:t>
            </w:r>
            <w:r w:rsidRPr="00B2475B">
              <w:rPr>
                <w:rFonts w:ascii="Times New Roman" w:hAnsi="Times New Roman" w:cs="Times New Roman"/>
                <w:b w:val="0"/>
                <w:noProof/>
                <w:webHidden/>
                <w:sz w:val="28"/>
                <w:szCs w:val="28"/>
              </w:rPr>
              <w:fldChar w:fldCharType="end"/>
            </w:r>
          </w:hyperlink>
        </w:p>
        <w:p w14:paraId="78105986" w14:textId="09FAF75E" w:rsidR="002C5030" w:rsidRPr="00B2475B" w:rsidRDefault="002C5030" w:rsidP="002C5030">
          <w:pPr>
            <w:pStyle w:val="21"/>
            <w:tabs>
              <w:tab w:val="right" w:leader="dot" w:pos="9622"/>
            </w:tabs>
            <w:spacing w:line="360" w:lineRule="auto"/>
            <w:jc w:val="both"/>
            <w:rPr>
              <w:rFonts w:ascii="Times New Roman" w:hAnsi="Times New Roman" w:cs="Times New Roman"/>
              <w:b w:val="0"/>
              <w:noProof/>
              <w:sz w:val="28"/>
              <w:szCs w:val="28"/>
              <w:lang w:eastAsia="ru-RU"/>
            </w:rPr>
          </w:pPr>
          <w:hyperlink w:anchor="_Toc513722032" w:history="1">
            <w:r w:rsidRPr="00B2475B">
              <w:rPr>
                <w:rStyle w:val="a3"/>
                <w:rFonts w:ascii="Times New Roman" w:hAnsi="Times New Roman" w:cs="Times New Roman"/>
                <w:b w:val="0"/>
                <w:noProof/>
                <w:color w:val="auto"/>
                <w:sz w:val="28"/>
                <w:szCs w:val="28"/>
              </w:rPr>
              <w:t>5.1. Связанные с обращением в суд с заявлением о признании должника банкротом</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_Toc513722032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43</w:t>
            </w:r>
            <w:r w:rsidRPr="00B2475B">
              <w:rPr>
                <w:rFonts w:ascii="Times New Roman" w:hAnsi="Times New Roman" w:cs="Times New Roman"/>
                <w:b w:val="0"/>
                <w:noProof/>
                <w:webHidden/>
                <w:sz w:val="28"/>
                <w:szCs w:val="28"/>
              </w:rPr>
              <w:fldChar w:fldCharType="end"/>
            </w:r>
          </w:hyperlink>
        </w:p>
        <w:p w14:paraId="2647562E" w14:textId="5716A909" w:rsidR="002C5030" w:rsidRPr="00B2475B" w:rsidRDefault="002C5030" w:rsidP="002C5030">
          <w:pPr>
            <w:pStyle w:val="21"/>
            <w:tabs>
              <w:tab w:val="right" w:leader="dot" w:pos="9622"/>
            </w:tabs>
            <w:spacing w:line="360" w:lineRule="auto"/>
            <w:jc w:val="both"/>
            <w:rPr>
              <w:rFonts w:ascii="Times New Roman" w:hAnsi="Times New Roman" w:cs="Times New Roman"/>
              <w:b w:val="0"/>
              <w:noProof/>
              <w:sz w:val="28"/>
              <w:szCs w:val="28"/>
              <w:lang w:eastAsia="ru-RU"/>
            </w:rPr>
          </w:pPr>
          <w:hyperlink w:anchor="_Toc513722033" w:history="1">
            <w:r w:rsidRPr="00B2475B">
              <w:rPr>
                <w:rStyle w:val="a3"/>
                <w:rFonts w:ascii="Times New Roman" w:hAnsi="Times New Roman" w:cs="Times New Roman"/>
                <w:b w:val="0"/>
                <w:noProof/>
                <w:color w:val="auto"/>
                <w:sz w:val="28"/>
                <w:szCs w:val="28"/>
              </w:rPr>
              <w:t>5.2. Связанные с добросовестностью участников процедуры</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_Toc513722033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45</w:t>
            </w:r>
            <w:r w:rsidRPr="00B2475B">
              <w:rPr>
                <w:rFonts w:ascii="Times New Roman" w:hAnsi="Times New Roman" w:cs="Times New Roman"/>
                <w:b w:val="0"/>
                <w:noProof/>
                <w:webHidden/>
                <w:sz w:val="28"/>
                <w:szCs w:val="28"/>
              </w:rPr>
              <w:fldChar w:fldCharType="end"/>
            </w:r>
          </w:hyperlink>
        </w:p>
        <w:p w14:paraId="19C1D6CA" w14:textId="3DD9B627" w:rsidR="002C5030" w:rsidRPr="00B2475B" w:rsidRDefault="002C5030" w:rsidP="002C5030">
          <w:pPr>
            <w:pStyle w:val="11"/>
            <w:tabs>
              <w:tab w:val="right" w:leader="dot" w:pos="9622"/>
            </w:tabs>
            <w:spacing w:line="360" w:lineRule="auto"/>
            <w:jc w:val="both"/>
            <w:rPr>
              <w:rFonts w:ascii="Times New Roman" w:hAnsi="Times New Roman" w:cs="Times New Roman"/>
              <w:b w:val="0"/>
              <w:noProof/>
              <w:sz w:val="28"/>
              <w:szCs w:val="28"/>
              <w:lang w:eastAsia="ru-RU"/>
            </w:rPr>
          </w:pPr>
          <w:hyperlink w:anchor="_Toc513722034" w:history="1">
            <w:r w:rsidRPr="00B2475B">
              <w:rPr>
                <w:rStyle w:val="a3"/>
                <w:rFonts w:ascii="Times New Roman" w:hAnsi="Times New Roman" w:cs="Times New Roman"/>
                <w:b w:val="0"/>
                <w:noProof/>
                <w:color w:val="auto"/>
                <w:sz w:val="28"/>
                <w:szCs w:val="28"/>
              </w:rPr>
              <w:t>Заключение</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_Toc513722034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49</w:t>
            </w:r>
            <w:r w:rsidRPr="00B2475B">
              <w:rPr>
                <w:rFonts w:ascii="Times New Roman" w:hAnsi="Times New Roman" w:cs="Times New Roman"/>
                <w:b w:val="0"/>
                <w:noProof/>
                <w:webHidden/>
                <w:sz w:val="28"/>
                <w:szCs w:val="28"/>
              </w:rPr>
              <w:fldChar w:fldCharType="end"/>
            </w:r>
          </w:hyperlink>
        </w:p>
        <w:p w14:paraId="3C59C013" w14:textId="4E12DD11" w:rsidR="002C5030" w:rsidRPr="00B2475B" w:rsidRDefault="002C5030" w:rsidP="002C5030">
          <w:pPr>
            <w:pStyle w:val="11"/>
            <w:tabs>
              <w:tab w:val="right" w:leader="dot" w:pos="9622"/>
            </w:tabs>
            <w:spacing w:line="360" w:lineRule="auto"/>
            <w:jc w:val="both"/>
            <w:rPr>
              <w:rFonts w:ascii="Times New Roman" w:hAnsi="Times New Roman" w:cs="Times New Roman"/>
              <w:b w:val="0"/>
              <w:noProof/>
              <w:sz w:val="28"/>
              <w:szCs w:val="28"/>
              <w:lang w:eastAsia="ru-RU"/>
            </w:rPr>
          </w:pPr>
          <w:hyperlink w:anchor="_Toc513722035" w:history="1">
            <w:r w:rsidRPr="00B2475B">
              <w:rPr>
                <w:rStyle w:val="a3"/>
                <w:rFonts w:ascii="Times New Roman" w:hAnsi="Times New Roman" w:cs="Times New Roman"/>
                <w:b w:val="0"/>
                <w:noProof/>
                <w:color w:val="auto"/>
                <w:sz w:val="28"/>
                <w:szCs w:val="28"/>
              </w:rPr>
              <w:t>Список использованной литературы</w:t>
            </w:r>
            <w:r w:rsidRPr="00B2475B">
              <w:rPr>
                <w:rFonts w:ascii="Times New Roman" w:hAnsi="Times New Roman" w:cs="Times New Roman"/>
                <w:b w:val="0"/>
                <w:noProof/>
                <w:webHidden/>
                <w:sz w:val="28"/>
                <w:szCs w:val="28"/>
              </w:rPr>
              <w:tab/>
            </w:r>
            <w:r w:rsidRPr="00B2475B">
              <w:rPr>
                <w:rFonts w:ascii="Times New Roman" w:hAnsi="Times New Roman" w:cs="Times New Roman"/>
                <w:b w:val="0"/>
                <w:noProof/>
                <w:webHidden/>
                <w:sz w:val="28"/>
                <w:szCs w:val="28"/>
              </w:rPr>
              <w:fldChar w:fldCharType="begin"/>
            </w:r>
            <w:r w:rsidRPr="00B2475B">
              <w:rPr>
                <w:rFonts w:ascii="Times New Roman" w:hAnsi="Times New Roman" w:cs="Times New Roman"/>
                <w:b w:val="0"/>
                <w:noProof/>
                <w:webHidden/>
                <w:sz w:val="28"/>
                <w:szCs w:val="28"/>
              </w:rPr>
              <w:instrText xml:space="preserve"> PAGEREF _Toc513722035 \h </w:instrText>
            </w:r>
            <w:r w:rsidRPr="00B2475B">
              <w:rPr>
                <w:rFonts w:ascii="Times New Roman" w:hAnsi="Times New Roman" w:cs="Times New Roman"/>
                <w:b w:val="0"/>
                <w:noProof/>
                <w:webHidden/>
                <w:sz w:val="28"/>
                <w:szCs w:val="28"/>
              </w:rPr>
            </w:r>
            <w:r w:rsidRPr="00B2475B">
              <w:rPr>
                <w:rFonts w:ascii="Times New Roman" w:hAnsi="Times New Roman" w:cs="Times New Roman"/>
                <w:b w:val="0"/>
                <w:noProof/>
                <w:webHidden/>
                <w:sz w:val="28"/>
                <w:szCs w:val="28"/>
              </w:rPr>
              <w:fldChar w:fldCharType="separate"/>
            </w:r>
            <w:r w:rsidR="00FF0A08">
              <w:rPr>
                <w:rFonts w:ascii="Times New Roman" w:hAnsi="Times New Roman" w:cs="Times New Roman"/>
                <w:b w:val="0"/>
                <w:noProof/>
                <w:webHidden/>
                <w:sz w:val="28"/>
                <w:szCs w:val="28"/>
              </w:rPr>
              <w:t>56</w:t>
            </w:r>
            <w:r w:rsidRPr="00B2475B">
              <w:rPr>
                <w:rFonts w:ascii="Times New Roman" w:hAnsi="Times New Roman" w:cs="Times New Roman"/>
                <w:b w:val="0"/>
                <w:noProof/>
                <w:webHidden/>
                <w:sz w:val="28"/>
                <w:szCs w:val="28"/>
              </w:rPr>
              <w:fldChar w:fldCharType="end"/>
            </w:r>
          </w:hyperlink>
        </w:p>
        <w:p w14:paraId="1E367A94" w14:textId="47ED697A" w:rsidR="002C5030" w:rsidRPr="00B2475B" w:rsidRDefault="00542F77" w:rsidP="002C5030">
          <w:pPr>
            <w:spacing w:line="360" w:lineRule="auto"/>
            <w:jc w:val="both"/>
            <w:rPr>
              <w:rFonts w:ascii="Times New Roman" w:hAnsi="Times New Roman" w:cs="Times New Roman"/>
              <w:sz w:val="28"/>
              <w:szCs w:val="28"/>
            </w:rPr>
          </w:pPr>
          <w:r w:rsidRPr="00B2475B">
            <w:rPr>
              <w:rFonts w:ascii="Times New Roman" w:hAnsi="Times New Roman" w:cs="Times New Roman"/>
              <w:bCs/>
              <w:noProof/>
              <w:sz w:val="28"/>
              <w:szCs w:val="28"/>
            </w:rPr>
            <w:fldChar w:fldCharType="end"/>
          </w:r>
          <w:r w:rsidR="002C5030" w:rsidRPr="00B2475B">
            <w:rPr>
              <w:rFonts w:ascii="Times New Roman" w:hAnsi="Times New Roman" w:cs="Times New Roman"/>
              <w:sz w:val="28"/>
              <w:szCs w:val="28"/>
            </w:rPr>
            <w:t xml:space="preserve"> </w:t>
          </w:r>
        </w:p>
        <w:p w14:paraId="34D3BE33" w14:textId="275D8A03" w:rsidR="00542F77" w:rsidRPr="00B2475B" w:rsidRDefault="00737A0D" w:rsidP="002C5030">
          <w:pPr>
            <w:spacing w:line="360" w:lineRule="auto"/>
            <w:rPr>
              <w:rFonts w:ascii="Times New Roman" w:hAnsi="Times New Roman" w:cs="Times New Roman"/>
              <w:sz w:val="28"/>
              <w:szCs w:val="28"/>
            </w:rPr>
          </w:pPr>
        </w:p>
      </w:sdtContent>
    </w:sdt>
    <w:p w14:paraId="74B88983" w14:textId="77777777" w:rsidR="00B551A4" w:rsidRPr="00B2475B" w:rsidRDefault="00B551A4" w:rsidP="00542F77">
      <w:pPr>
        <w:spacing w:before="100" w:beforeAutospacing="1" w:after="100" w:line="360" w:lineRule="auto"/>
        <w:ind w:left="-426" w:right="-8" w:firstLine="710"/>
        <w:jc w:val="both"/>
        <w:rPr>
          <w:rFonts w:ascii="Times New Roman" w:eastAsia="Times New Roman" w:hAnsi="Times New Roman" w:cs="Times New Roman"/>
          <w:sz w:val="28"/>
          <w:szCs w:val="28"/>
        </w:rPr>
      </w:pPr>
    </w:p>
    <w:p w14:paraId="3A930B1B" w14:textId="77777777" w:rsidR="00BE0193" w:rsidRPr="00B2475B" w:rsidRDefault="00BE0193" w:rsidP="00542F77">
      <w:pPr>
        <w:spacing w:before="100" w:beforeAutospacing="1" w:after="10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br w:type="page"/>
      </w:r>
      <w:bookmarkStart w:id="0" w:name="_GoBack"/>
      <w:bookmarkEnd w:id="0"/>
    </w:p>
    <w:p w14:paraId="361DEF4A" w14:textId="25451FBD" w:rsidR="009D5973" w:rsidRPr="00B2475B" w:rsidRDefault="00BE0193" w:rsidP="002C5030">
      <w:pPr>
        <w:pStyle w:val="1"/>
        <w:spacing w:line="720" w:lineRule="auto"/>
        <w:jc w:val="center"/>
        <w:rPr>
          <w:rFonts w:ascii="Times New Roman" w:hAnsi="Times New Roman" w:cs="Times New Roman"/>
          <w:color w:val="auto"/>
          <w:sz w:val="28"/>
          <w:szCs w:val="28"/>
        </w:rPr>
      </w:pPr>
      <w:bookmarkStart w:id="1" w:name="_Toc513722022"/>
      <w:r w:rsidRPr="00B2475B">
        <w:rPr>
          <w:rFonts w:ascii="Times New Roman" w:hAnsi="Times New Roman" w:cs="Times New Roman"/>
          <w:color w:val="auto"/>
          <w:sz w:val="28"/>
          <w:szCs w:val="28"/>
        </w:rPr>
        <w:lastRenderedPageBreak/>
        <w:t>Введение</w:t>
      </w:r>
      <w:bookmarkEnd w:id="1"/>
    </w:p>
    <w:p w14:paraId="6D36E62A" w14:textId="2B64367A" w:rsidR="005947A1" w:rsidRPr="00B2475B" w:rsidRDefault="005947A1" w:rsidP="00D51ACE">
      <w:pPr>
        <w:spacing w:beforeLines="100" w:before="24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t>Мировая практика развивала институт неплатежеспособности гражданина многие века, в результате чего и была сформулирована единственно верная концепция по восстановлению финансового положения должника – применение в отношении него процедуры реструктуризации долговых обязательств перед кредиторами.</w:t>
      </w:r>
    </w:p>
    <w:p w14:paraId="3E8AA3D6" w14:textId="42799202" w:rsidR="00916A65" w:rsidRPr="00B2475B" w:rsidRDefault="00916A65" w:rsidP="00D51ACE">
      <w:pPr>
        <w:spacing w:beforeLines="100" w:before="24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t>С 2013 года, в связи с усложнением в политической и экономической ситуации</w:t>
      </w:r>
      <w:r w:rsidR="00D51ACE" w:rsidRPr="00B2475B">
        <w:rPr>
          <w:rFonts w:ascii="Times New Roman" w:eastAsia="Times New Roman" w:hAnsi="Times New Roman" w:cs="Times New Roman"/>
          <w:sz w:val="28"/>
          <w:szCs w:val="28"/>
        </w:rPr>
        <w:t xml:space="preserve"> в Российской Федерации</w:t>
      </w:r>
      <w:r w:rsidRPr="00B2475B">
        <w:rPr>
          <w:rFonts w:ascii="Times New Roman" w:eastAsia="Times New Roman" w:hAnsi="Times New Roman" w:cs="Times New Roman"/>
          <w:sz w:val="28"/>
          <w:szCs w:val="28"/>
        </w:rPr>
        <w:t>, финансовое положение должников заметно ухудшалось</w:t>
      </w:r>
      <w:r w:rsidR="00D51ACE" w:rsidRPr="00B2475B">
        <w:rPr>
          <w:rFonts w:ascii="Times New Roman" w:eastAsia="Times New Roman" w:hAnsi="Times New Roman" w:cs="Times New Roman"/>
          <w:sz w:val="28"/>
          <w:szCs w:val="28"/>
        </w:rPr>
        <w:t>, нагрузка на судебную систему росла и требовалось изменение действующего законодательства, обеспечивающее защиту прав и законных интересов как должников, так и кредиторов.</w:t>
      </w:r>
    </w:p>
    <w:p w14:paraId="3571B39D" w14:textId="782F1414" w:rsidR="00BE0193" w:rsidRPr="00B2475B" w:rsidRDefault="005947A1" w:rsidP="00D51ACE">
      <w:pPr>
        <w:spacing w:beforeLines="100" w:before="24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t>Законодательная инициатива в Российской Федерации не сто</w:t>
      </w:r>
      <w:r w:rsidR="00916A65" w:rsidRPr="00B2475B">
        <w:rPr>
          <w:rFonts w:ascii="Times New Roman" w:eastAsia="Times New Roman" w:hAnsi="Times New Roman" w:cs="Times New Roman"/>
          <w:sz w:val="28"/>
          <w:szCs w:val="28"/>
        </w:rPr>
        <w:t>яла</w:t>
      </w:r>
      <w:r w:rsidRPr="00B2475B">
        <w:rPr>
          <w:rFonts w:ascii="Times New Roman" w:eastAsia="Times New Roman" w:hAnsi="Times New Roman" w:cs="Times New Roman"/>
          <w:sz w:val="28"/>
          <w:szCs w:val="28"/>
        </w:rPr>
        <w:t xml:space="preserve"> на месте, так с 1 октября 2015 года в </w:t>
      </w:r>
      <w:r w:rsidR="00916A65" w:rsidRPr="00B2475B">
        <w:rPr>
          <w:rFonts w:ascii="Times New Roman" w:eastAsia="Times New Roman" w:hAnsi="Times New Roman" w:cs="Times New Roman"/>
          <w:sz w:val="28"/>
          <w:szCs w:val="28"/>
        </w:rPr>
        <w:t xml:space="preserve">Федеральном законе </w:t>
      </w:r>
      <w:r w:rsidR="00916A65" w:rsidRPr="00B2475B">
        <w:rPr>
          <w:rFonts w:ascii="Times New Roman" w:hAnsi="Times New Roman" w:cs="Times New Roman"/>
          <w:sz w:val="28"/>
          <w:szCs w:val="28"/>
        </w:rPr>
        <w:t xml:space="preserve">N 127-ФЗ "О несостоятельности (банкротстве)" </w:t>
      </w:r>
      <w:r w:rsidRPr="00B2475B">
        <w:rPr>
          <w:rFonts w:ascii="Times New Roman" w:eastAsia="Times New Roman" w:hAnsi="Times New Roman" w:cs="Times New Roman"/>
          <w:sz w:val="28"/>
          <w:szCs w:val="28"/>
        </w:rPr>
        <w:t>появилась процедура, именуемая «</w:t>
      </w:r>
      <w:r w:rsidR="00BE0193" w:rsidRPr="00B2475B">
        <w:rPr>
          <w:rFonts w:ascii="Times New Roman" w:eastAsia="Times New Roman" w:hAnsi="Times New Roman" w:cs="Times New Roman"/>
          <w:sz w:val="28"/>
          <w:szCs w:val="28"/>
        </w:rPr>
        <w:t>банкротство гражданина или банкротство физических лиц</w:t>
      </w:r>
      <w:r w:rsidR="000F58E7" w:rsidRPr="00B2475B">
        <w:rPr>
          <w:rFonts w:ascii="Times New Roman" w:eastAsia="Times New Roman" w:hAnsi="Times New Roman" w:cs="Times New Roman"/>
          <w:sz w:val="28"/>
          <w:szCs w:val="28"/>
        </w:rPr>
        <w:t>»</w:t>
      </w:r>
      <w:r w:rsidR="00BE0193" w:rsidRPr="00B2475B">
        <w:rPr>
          <w:rFonts w:ascii="Times New Roman" w:eastAsia="Times New Roman" w:hAnsi="Times New Roman" w:cs="Times New Roman"/>
          <w:sz w:val="28"/>
          <w:szCs w:val="28"/>
        </w:rPr>
        <w:t>.</w:t>
      </w:r>
    </w:p>
    <w:p w14:paraId="59D5E965" w14:textId="597A96DA" w:rsidR="005947A1" w:rsidRPr="00B2475B" w:rsidRDefault="005947A1" w:rsidP="00D51ACE">
      <w:pPr>
        <w:spacing w:beforeLines="100" w:before="24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t xml:space="preserve">Реализация данной новеллы законодательной мысли обсуждалась на протяжении последнего десятилетия и не была однозначной, существовали как сторонники внедрения данных норм права, так и критики. Средства массовой информации, научные и интернет-издания </w:t>
      </w:r>
      <w:r w:rsidR="00916A65" w:rsidRPr="00B2475B">
        <w:rPr>
          <w:rFonts w:ascii="Times New Roman" w:eastAsia="Times New Roman" w:hAnsi="Times New Roman" w:cs="Times New Roman"/>
          <w:sz w:val="28"/>
          <w:szCs w:val="28"/>
        </w:rPr>
        <w:t>еще до введения в действие новых положений Закона о банкротстве обсуждали возможные последствия реализации гражданами данного им права, а также возможные способы им злоупотребить в ущерб кредиторам.</w:t>
      </w:r>
    </w:p>
    <w:p w14:paraId="4EFA21D5" w14:textId="18C2CCF2" w:rsidR="00916A65" w:rsidRPr="00B2475B" w:rsidRDefault="00916A65" w:rsidP="00D51ACE">
      <w:pPr>
        <w:spacing w:beforeLines="100" w:before="24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t xml:space="preserve">Нормы, регулирующие банкротство физических лиц, являющихся гражданами Российской Федерации, содержатся в главе Х </w:t>
      </w:r>
      <w:r w:rsidR="00F77EFC" w:rsidRPr="00B2475B">
        <w:rPr>
          <w:rFonts w:ascii="Times New Roman" w:eastAsia="Times New Roman" w:hAnsi="Times New Roman" w:cs="Times New Roman"/>
          <w:sz w:val="28"/>
          <w:szCs w:val="28"/>
        </w:rPr>
        <w:t>действующего с 2002 года</w:t>
      </w:r>
      <w:r w:rsidRPr="00B2475B">
        <w:rPr>
          <w:rFonts w:ascii="Times New Roman" w:eastAsia="Times New Roman" w:hAnsi="Times New Roman" w:cs="Times New Roman"/>
          <w:sz w:val="28"/>
          <w:szCs w:val="28"/>
        </w:rPr>
        <w:t xml:space="preserve"> Федерального закона </w:t>
      </w:r>
      <w:r w:rsidRPr="00B2475B">
        <w:rPr>
          <w:rFonts w:ascii="Times New Roman" w:hAnsi="Times New Roman" w:cs="Times New Roman"/>
          <w:sz w:val="28"/>
          <w:szCs w:val="28"/>
        </w:rPr>
        <w:t>«О несостоятельности (банкротстве)» и определяют:</w:t>
      </w:r>
    </w:p>
    <w:p w14:paraId="7AB23A9E" w14:textId="0FA6EAC8" w:rsidR="00BE0193" w:rsidRPr="00B2475B" w:rsidRDefault="00BE0193" w:rsidP="00D51ACE">
      <w:pPr>
        <w:numPr>
          <w:ilvl w:val="0"/>
          <w:numId w:val="7"/>
        </w:numPr>
        <w:spacing w:beforeLines="100" w:before="24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t xml:space="preserve">Особенности банкротства </w:t>
      </w:r>
      <w:r w:rsidR="00F77EFC" w:rsidRPr="00B2475B">
        <w:rPr>
          <w:rFonts w:ascii="Times New Roman" w:eastAsia="Times New Roman" w:hAnsi="Times New Roman" w:cs="Times New Roman"/>
          <w:sz w:val="28"/>
          <w:szCs w:val="28"/>
        </w:rPr>
        <w:t>физических лиц</w:t>
      </w:r>
      <w:r w:rsidRPr="00B2475B">
        <w:rPr>
          <w:rFonts w:ascii="Times New Roman" w:eastAsia="Times New Roman" w:hAnsi="Times New Roman" w:cs="Times New Roman"/>
          <w:sz w:val="28"/>
          <w:szCs w:val="28"/>
        </w:rPr>
        <w:t>;</w:t>
      </w:r>
    </w:p>
    <w:p w14:paraId="227FA767" w14:textId="03EB6A00" w:rsidR="00BE0193" w:rsidRPr="00B2475B" w:rsidRDefault="00BE0193" w:rsidP="00D51ACE">
      <w:pPr>
        <w:numPr>
          <w:ilvl w:val="0"/>
          <w:numId w:val="7"/>
        </w:numPr>
        <w:spacing w:beforeLines="100" w:before="24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lastRenderedPageBreak/>
        <w:t xml:space="preserve">Условия банкротства </w:t>
      </w:r>
      <w:r w:rsidR="00F77EFC" w:rsidRPr="00B2475B">
        <w:rPr>
          <w:rFonts w:ascii="Times New Roman" w:eastAsia="Times New Roman" w:hAnsi="Times New Roman" w:cs="Times New Roman"/>
          <w:sz w:val="28"/>
          <w:szCs w:val="28"/>
        </w:rPr>
        <w:t>граждан</w:t>
      </w:r>
      <w:r w:rsidRPr="00B2475B">
        <w:rPr>
          <w:rFonts w:ascii="Times New Roman" w:eastAsia="Times New Roman" w:hAnsi="Times New Roman" w:cs="Times New Roman"/>
          <w:sz w:val="28"/>
          <w:szCs w:val="28"/>
        </w:rPr>
        <w:t>;</w:t>
      </w:r>
    </w:p>
    <w:p w14:paraId="1645D264" w14:textId="2C8162AD" w:rsidR="00BE0193" w:rsidRPr="00B2475B" w:rsidRDefault="00F77EFC" w:rsidP="00D51ACE">
      <w:pPr>
        <w:numPr>
          <w:ilvl w:val="0"/>
          <w:numId w:val="7"/>
        </w:numPr>
        <w:spacing w:beforeLines="100" w:before="24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t>Процедура банкротства граждан</w:t>
      </w:r>
      <w:r w:rsidR="00BE0193" w:rsidRPr="00B2475B">
        <w:rPr>
          <w:rFonts w:ascii="Times New Roman" w:eastAsia="Times New Roman" w:hAnsi="Times New Roman" w:cs="Times New Roman"/>
          <w:sz w:val="28"/>
          <w:szCs w:val="28"/>
        </w:rPr>
        <w:t>;</w:t>
      </w:r>
    </w:p>
    <w:p w14:paraId="0FA5141B" w14:textId="157B7B56" w:rsidR="00BE0193" w:rsidRPr="00B2475B" w:rsidRDefault="00BE0193" w:rsidP="00D51ACE">
      <w:pPr>
        <w:numPr>
          <w:ilvl w:val="0"/>
          <w:numId w:val="7"/>
        </w:numPr>
        <w:spacing w:beforeLines="100" w:before="240" w:line="360" w:lineRule="auto"/>
        <w:ind w:left="-426" w:right="-8" w:firstLine="710"/>
        <w:jc w:val="both"/>
        <w:rPr>
          <w:rFonts w:ascii="Times New Roman" w:eastAsia="Times New Roman" w:hAnsi="Times New Roman" w:cs="Times New Roman"/>
          <w:sz w:val="28"/>
          <w:szCs w:val="28"/>
        </w:rPr>
      </w:pPr>
      <w:r w:rsidRPr="00B2475B">
        <w:rPr>
          <w:rFonts w:ascii="Times New Roman" w:eastAsia="Times New Roman" w:hAnsi="Times New Roman" w:cs="Times New Roman"/>
          <w:sz w:val="28"/>
          <w:szCs w:val="28"/>
        </w:rPr>
        <w:t>Порядок</w:t>
      </w:r>
      <w:r w:rsidR="00F77EFC" w:rsidRPr="00B2475B">
        <w:rPr>
          <w:rFonts w:ascii="Times New Roman" w:eastAsia="Times New Roman" w:hAnsi="Times New Roman" w:cs="Times New Roman"/>
          <w:sz w:val="28"/>
          <w:szCs w:val="28"/>
        </w:rPr>
        <w:t xml:space="preserve"> проведения процедуры банкротства гражданин;</w:t>
      </w:r>
    </w:p>
    <w:p w14:paraId="04CDF443" w14:textId="73E858B9" w:rsidR="00916A65" w:rsidRPr="00B2475B" w:rsidRDefault="00F77EFC" w:rsidP="00F77EFC">
      <w:pPr>
        <w:numPr>
          <w:ilvl w:val="0"/>
          <w:numId w:val="7"/>
        </w:numPr>
        <w:spacing w:beforeLines="100" w:before="240" w:line="360" w:lineRule="auto"/>
        <w:ind w:left="-426" w:right="-8" w:firstLine="710"/>
        <w:jc w:val="both"/>
        <w:rPr>
          <w:rStyle w:val="a4"/>
          <w:rFonts w:ascii="Times New Roman" w:eastAsia="Times New Roman" w:hAnsi="Times New Roman" w:cs="Times New Roman"/>
          <w:b w:val="0"/>
          <w:bCs w:val="0"/>
          <w:sz w:val="28"/>
          <w:szCs w:val="28"/>
        </w:rPr>
      </w:pPr>
      <w:r w:rsidRPr="00B2475B">
        <w:rPr>
          <w:rFonts w:ascii="Times New Roman" w:eastAsia="Times New Roman" w:hAnsi="Times New Roman" w:cs="Times New Roman"/>
          <w:sz w:val="28"/>
          <w:szCs w:val="28"/>
        </w:rPr>
        <w:t>Последствия признания гражданина неплатежеспособным</w:t>
      </w:r>
      <w:r w:rsidR="00BE0193" w:rsidRPr="00B2475B">
        <w:rPr>
          <w:rFonts w:ascii="Times New Roman" w:eastAsia="Times New Roman" w:hAnsi="Times New Roman" w:cs="Times New Roman"/>
          <w:sz w:val="28"/>
          <w:szCs w:val="28"/>
        </w:rPr>
        <w:t>.</w:t>
      </w:r>
    </w:p>
    <w:p w14:paraId="1B8A9DEF" w14:textId="1273EBC8" w:rsidR="00916A65" w:rsidRPr="00B2475B" w:rsidRDefault="00916A65" w:rsidP="00D51ACE">
      <w:pPr>
        <w:pStyle w:val="a5"/>
        <w:spacing w:beforeLines="100" w:before="240" w:beforeAutospacing="0" w:after="0" w:afterAutospacing="0" w:line="360" w:lineRule="auto"/>
        <w:ind w:left="-426" w:right="-8" w:firstLine="710"/>
        <w:jc w:val="both"/>
        <w:rPr>
          <w:rStyle w:val="a4"/>
          <w:rFonts w:ascii="Times New Roman" w:hAnsi="Times New Roman"/>
          <w:b w:val="0"/>
          <w:sz w:val="28"/>
          <w:szCs w:val="28"/>
        </w:rPr>
      </w:pPr>
      <w:r w:rsidRPr="00B2475B">
        <w:rPr>
          <w:rStyle w:val="a4"/>
          <w:rFonts w:ascii="Times New Roman" w:hAnsi="Times New Roman"/>
          <w:b w:val="0"/>
          <w:sz w:val="28"/>
          <w:szCs w:val="28"/>
        </w:rPr>
        <w:t xml:space="preserve">Данные нормы закрепили за каждым гражданином, чьи долги превышают </w:t>
      </w:r>
      <w:r w:rsidR="00F77EFC" w:rsidRPr="00B2475B">
        <w:rPr>
          <w:rStyle w:val="a4"/>
          <w:rFonts w:ascii="Times New Roman" w:hAnsi="Times New Roman"/>
          <w:b w:val="0"/>
          <w:sz w:val="28"/>
          <w:szCs w:val="28"/>
        </w:rPr>
        <w:t>500 000</w:t>
      </w:r>
      <w:r w:rsidRPr="00B2475B">
        <w:rPr>
          <w:rStyle w:val="a4"/>
          <w:rFonts w:ascii="Times New Roman" w:hAnsi="Times New Roman"/>
          <w:b w:val="0"/>
          <w:sz w:val="28"/>
          <w:szCs w:val="28"/>
        </w:rPr>
        <w:t xml:space="preserve"> рублей, право на обращение в суд с заявлением о признании его банкротом, при условии, что у должника отсутствует доход, достаточный для погашения этих долгов.</w:t>
      </w:r>
    </w:p>
    <w:p w14:paraId="68175B27" w14:textId="19BD2C3D" w:rsidR="00916A65" w:rsidRPr="00B2475B" w:rsidRDefault="00916A65" w:rsidP="00D51ACE">
      <w:pPr>
        <w:pStyle w:val="a5"/>
        <w:spacing w:beforeLines="100" w:before="240" w:beforeAutospacing="0" w:after="0" w:afterAutospacing="0" w:line="360" w:lineRule="auto"/>
        <w:ind w:left="-426" w:right="-8" w:firstLine="710"/>
        <w:jc w:val="both"/>
        <w:rPr>
          <w:rStyle w:val="a4"/>
          <w:rFonts w:ascii="Times New Roman" w:hAnsi="Times New Roman"/>
          <w:b w:val="0"/>
          <w:sz w:val="28"/>
          <w:szCs w:val="28"/>
        </w:rPr>
      </w:pPr>
      <w:r w:rsidRPr="00B2475B">
        <w:rPr>
          <w:rStyle w:val="a4"/>
          <w:rFonts w:ascii="Times New Roman" w:hAnsi="Times New Roman"/>
          <w:b w:val="0"/>
          <w:sz w:val="28"/>
          <w:szCs w:val="28"/>
        </w:rPr>
        <w:t xml:space="preserve">Процедура реструктуризации долга, наряду с заключением сторонами мирового соглашения, является </w:t>
      </w:r>
      <w:proofErr w:type="spellStart"/>
      <w:r w:rsidR="00D51ACE" w:rsidRPr="00B2475B">
        <w:rPr>
          <w:rStyle w:val="a4"/>
          <w:rFonts w:ascii="Times New Roman" w:hAnsi="Times New Roman"/>
          <w:b w:val="0"/>
          <w:sz w:val="28"/>
          <w:szCs w:val="28"/>
        </w:rPr>
        <w:t>предбанкротной</w:t>
      </w:r>
      <w:proofErr w:type="spellEnd"/>
      <w:r w:rsidR="00D51ACE" w:rsidRPr="00B2475B">
        <w:rPr>
          <w:rStyle w:val="a4"/>
          <w:rFonts w:ascii="Times New Roman" w:hAnsi="Times New Roman"/>
          <w:b w:val="0"/>
          <w:sz w:val="28"/>
          <w:szCs w:val="28"/>
        </w:rPr>
        <w:t xml:space="preserve"> </w:t>
      </w:r>
      <w:r w:rsidRPr="00B2475B">
        <w:rPr>
          <w:rStyle w:val="a4"/>
          <w:rFonts w:ascii="Times New Roman" w:hAnsi="Times New Roman"/>
          <w:b w:val="0"/>
          <w:sz w:val="28"/>
          <w:szCs w:val="28"/>
        </w:rPr>
        <w:t>реабилитационной альтернативой признания должника банкротом и последующей реализации принадлежащего ему имущества с целью удовлетворения требований кредиторов.</w:t>
      </w:r>
    </w:p>
    <w:p w14:paraId="3E1AA746" w14:textId="325BE40A" w:rsidR="006D69E8" w:rsidRPr="00B2475B" w:rsidRDefault="00D51ACE" w:rsidP="00D51ACE">
      <w:pPr>
        <w:pStyle w:val="a5"/>
        <w:spacing w:beforeLines="100" w:before="240" w:beforeAutospacing="0" w:after="0" w:afterAutospacing="0" w:line="360" w:lineRule="auto"/>
        <w:ind w:left="-426" w:right="-8" w:firstLine="710"/>
        <w:jc w:val="both"/>
        <w:rPr>
          <w:rFonts w:ascii="Times New Roman" w:eastAsia="Times New Roman" w:hAnsi="Times New Roman"/>
          <w:sz w:val="28"/>
          <w:szCs w:val="28"/>
        </w:rPr>
      </w:pPr>
      <w:r w:rsidRPr="00B2475B">
        <w:rPr>
          <w:rStyle w:val="a4"/>
          <w:rFonts w:ascii="Times New Roman" w:hAnsi="Times New Roman"/>
          <w:b w:val="0"/>
          <w:sz w:val="28"/>
          <w:szCs w:val="28"/>
        </w:rPr>
        <w:t xml:space="preserve">Финансовый омбудсмен, </w:t>
      </w:r>
      <w:r w:rsidR="00F77EFC" w:rsidRPr="00B2475B">
        <w:rPr>
          <w:rFonts w:ascii="Times New Roman" w:eastAsia="Times New Roman" w:hAnsi="Times New Roman"/>
          <w:sz w:val="28"/>
          <w:szCs w:val="28"/>
        </w:rPr>
        <w:t>П.А. Медведев</w:t>
      </w:r>
      <w:r w:rsidRPr="00B2475B">
        <w:rPr>
          <w:rFonts w:ascii="Times New Roman" w:eastAsia="Times New Roman" w:hAnsi="Times New Roman"/>
          <w:sz w:val="28"/>
          <w:szCs w:val="28"/>
        </w:rPr>
        <w:t xml:space="preserve">, </w:t>
      </w:r>
      <w:r w:rsidR="006D69E8" w:rsidRPr="00B2475B">
        <w:rPr>
          <w:rFonts w:ascii="Times New Roman" w:eastAsia="Times New Roman" w:hAnsi="Times New Roman"/>
          <w:sz w:val="28"/>
          <w:szCs w:val="28"/>
        </w:rPr>
        <w:t>в интервью интернет-изданию «</w:t>
      </w:r>
      <w:proofErr w:type="spellStart"/>
      <w:r w:rsidR="006D69E8" w:rsidRPr="00B2475B">
        <w:rPr>
          <w:rFonts w:ascii="Times New Roman" w:eastAsia="Times New Roman" w:hAnsi="Times New Roman"/>
          <w:sz w:val="28"/>
          <w:szCs w:val="28"/>
          <w:lang w:val="en-US"/>
        </w:rPr>
        <w:t>Lenta</w:t>
      </w:r>
      <w:proofErr w:type="spellEnd"/>
      <w:r w:rsidR="006D69E8" w:rsidRPr="00B2475B">
        <w:rPr>
          <w:rFonts w:ascii="Times New Roman" w:eastAsia="Times New Roman" w:hAnsi="Times New Roman"/>
          <w:sz w:val="28"/>
          <w:szCs w:val="28"/>
        </w:rPr>
        <w:t>.</w:t>
      </w:r>
      <w:proofErr w:type="spellStart"/>
      <w:r w:rsidR="006D69E8" w:rsidRPr="00B2475B">
        <w:rPr>
          <w:rFonts w:ascii="Times New Roman" w:eastAsia="Times New Roman" w:hAnsi="Times New Roman"/>
          <w:sz w:val="28"/>
          <w:szCs w:val="28"/>
          <w:lang w:val="en-US"/>
        </w:rPr>
        <w:t>ru</w:t>
      </w:r>
      <w:proofErr w:type="spellEnd"/>
      <w:r w:rsidR="006D69E8" w:rsidRPr="00B2475B">
        <w:rPr>
          <w:rFonts w:ascii="Times New Roman" w:eastAsia="Times New Roman" w:hAnsi="Times New Roman"/>
          <w:sz w:val="28"/>
          <w:szCs w:val="28"/>
        </w:rPr>
        <w:t>»</w:t>
      </w:r>
      <w:r w:rsidR="00F9157F" w:rsidRPr="00B2475B">
        <w:rPr>
          <w:rFonts w:ascii="Times New Roman" w:eastAsia="Times New Roman" w:hAnsi="Times New Roman"/>
          <w:sz w:val="28"/>
          <w:szCs w:val="28"/>
        </w:rPr>
        <w:t xml:space="preserve"> заявил</w:t>
      </w:r>
      <w:r w:rsidR="006D69E8" w:rsidRPr="00B2475B">
        <w:rPr>
          <w:rFonts w:ascii="Times New Roman" w:eastAsia="Times New Roman" w:hAnsi="Times New Roman"/>
          <w:sz w:val="28"/>
          <w:szCs w:val="28"/>
        </w:rPr>
        <w:t>: «Этот документ должен быть предназначен для людей, у которых небольшие долги. Таких около семи миллионов. Но есть и те, кто должен много, — их 500 тысяч. Для них закон и написан. У закона неудачное название — «Закон о банкротстве физических лиц», а надо было его назвать «О реструктуризации долга», потому что большая часть текста посвящена именно реструктуризации»</w:t>
      </w:r>
      <w:r w:rsidR="006D69E8" w:rsidRPr="00B2475B">
        <w:rPr>
          <w:rStyle w:val="a8"/>
          <w:rFonts w:ascii="Times New Roman" w:eastAsia="Times New Roman" w:hAnsi="Times New Roman"/>
          <w:sz w:val="28"/>
          <w:szCs w:val="28"/>
        </w:rPr>
        <w:footnoteReference w:id="1"/>
      </w:r>
      <w:r w:rsidR="006D69E8" w:rsidRPr="00B2475B">
        <w:rPr>
          <w:rFonts w:ascii="Times New Roman" w:eastAsia="Times New Roman" w:hAnsi="Times New Roman"/>
          <w:sz w:val="28"/>
          <w:szCs w:val="28"/>
        </w:rPr>
        <w:t>.</w:t>
      </w:r>
    </w:p>
    <w:p w14:paraId="7E234CB3" w14:textId="77777777" w:rsidR="00236352" w:rsidRPr="00B2475B" w:rsidRDefault="000074FA" w:rsidP="00D51ACE">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Объектом исследования данной работы является процедура банкротс</w:t>
      </w:r>
      <w:r w:rsidR="00D51ACE" w:rsidRPr="00B2475B">
        <w:rPr>
          <w:rFonts w:ascii="Times New Roman" w:hAnsi="Times New Roman" w:cs="Times New Roman"/>
          <w:sz w:val="28"/>
          <w:szCs w:val="28"/>
        </w:rPr>
        <w:t>т</w:t>
      </w:r>
      <w:r w:rsidRPr="00B2475B">
        <w:rPr>
          <w:rFonts w:ascii="Times New Roman" w:hAnsi="Times New Roman" w:cs="Times New Roman"/>
          <w:sz w:val="28"/>
          <w:szCs w:val="28"/>
        </w:rPr>
        <w:t>ва</w:t>
      </w:r>
      <w:r w:rsidR="000B5CD0" w:rsidRPr="00B2475B">
        <w:rPr>
          <w:rFonts w:ascii="Times New Roman" w:hAnsi="Times New Roman" w:cs="Times New Roman"/>
          <w:sz w:val="28"/>
          <w:szCs w:val="28"/>
        </w:rPr>
        <w:t>, а именно – реструктуризация долгов гражданина</w:t>
      </w:r>
      <w:r w:rsidRPr="00B2475B">
        <w:rPr>
          <w:rFonts w:ascii="Times New Roman" w:hAnsi="Times New Roman" w:cs="Times New Roman"/>
          <w:sz w:val="28"/>
          <w:szCs w:val="28"/>
        </w:rPr>
        <w:t xml:space="preserve">. </w:t>
      </w:r>
    </w:p>
    <w:p w14:paraId="101FE93C" w14:textId="5B419A9E" w:rsidR="00236352" w:rsidRPr="00B2475B" w:rsidRDefault="00236352" w:rsidP="00D51ACE">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Актуальность темы исследования </w:t>
      </w:r>
      <w:r w:rsidR="0024005F" w:rsidRPr="00B2475B">
        <w:rPr>
          <w:rFonts w:ascii="Times New Roman" w:hAnsi="Times New Roman" w:cs="Times New Roman"/>
          <w:sz w:val="28"/>
          <w:szCs w:val="28"/>
        </w:rPr>
        <w:t xml:space="preserve">обусловлена все более возрастающим количеством </w:t>
      </w:r>
      <w:proofErr w:type="spellStart"/>
      <w:r w:rsidR="0024005F" w:rsidRPr="00B2475B">
        <w:rPr>
          <w:rFonts w:ascii="Times New Roman" w:hAnsi="Times New Roman" w:cs="Times New Roman"/>
          <w:sz w:val="28"/>
          <w:szCs w:val="28"/>
        </w:rPr>
        <w:t>банкротных</w:t>
      </w:r>
      <w:proofErr w:type="spellEnd"/>
      <w:r w:rsidR="0024005F" w:rsidRPr="00B2475B">
        <w:rPr>
          <w:rFonts w:ascii="Times New Roman" w:hAnsi="Times New Roman" w:cs="Times New Roman"/>
          <w:sz w:val="28"/>
          <w:szCs w:val="28"/>
        </w:rPr>
        <w:t xml:space="preserve"> дел граждан с применением процедуры реструктуризации </w:t>
      </w:r>
      <w:r w:rsidR="0024005F" w:rsidRPr="00B2475B">
        <w:rPr>
          <w:rFonts w:ascii="Times New Roman" w:hAnsi="Times New Roman" w:cs="Times New Roman"/>
          <w:sz w:val="28"/>
          <w:szCs w:val="28"/>
        </w:rPr>
        <w:lastRenderedPageBreak/>
        <w:t>долгов, новизной применяемых положений законодательства и необходимостью устранения вопросов применения в судебной практике.</w:t>
      </w:r>
    </w:p>
    <w:p w14:paraId="4AEC176C" w14:textId="01A078D5" w:rsidR="00D51ACE" w:rsidRPr="00B2475B" w:rsidRDefault="0024005F" w:rsidP="0024005F">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Целью работы является рассмотрение</w:t>
      </w:r>
      <w:r w:rsidR="005947A1" w:rsidRPr="00B2475B">
        <w:rPr>
          <w:rFonts w:ascii="Times New Roman" w:hAnsi="Times New Roman" w:cs="Times New Roman"/>
          <w:sz w:val="28"/>
          <w:szCs w:val="28"/>
        </w:rPr>
        <w:t xml:space="preserve"> аспект</w:t>
      </w:r>
      <w:r w:rsidRPr="00B2475B">
        <w:rPr>
          <w:rFonts w:ascii="Times New Roman" w:hAnsi="Times New Roman" w:cs="Times New Roman"/>
          <w:sz w:val="28"/>
          <w:szCs w:val="28"/>
        </w:rPr>
        <w:t>а</w:t>
      </w:r>
      <w:r w:rsidR="005947A1" w:rsidRPr="00B2475B">
        <w:rPr>
          <w:rFonts w:ascii="Times New Roman" w:hAnsi="Times New Roman" w:cs="Times New Roman"/>
          <w:sz w:val="28"/>
          <w:szCs w:val="28"/>
        </w:rPr>
        <w:t xml:space="preserve"> ограничения </w:t>
      </w:r>
      <w:proofErr w:type="spellStart"/>
      <w:r w:rsidR="005947A1" w:rsidRPr="00B2475B">
        <w:rPr>
          <w:rFonts w:ascii="Times New Roman" w:hAnsi="Times New Roman" w:cs="Times New Roman"/>
          <w:sz w:val="28"/>
          <w:szCs w:val="28"/>
        </w:rPr>
        <w:t>сделкоспособности</w:t>
      </w:r>
      <w:proofErr w:type="spellEnd"/>
      <w:r w:rsidR="005947A1" w:rsidRPr="00B2475B">
        <w:rPr>
          <w:rFonts w:ascii="Times New Roman" w:hAnsi="Times New Roman" w:cs="Times New Roman"/>
          <w:sz w:val="28"/>
          <w:szCs w:val="28"/>
        </w:rPr>
        <w:t xml:space="preserve"> должника в процессе применения реабилитационной процедуры реструктуризация долгов</w:t>
      </w:r>
      <w:r w:rsidRPr="00B2475B">
        <w:rPr>
          <w:rFonts w:ascii="Times New Roman" w:hAnsi="Times New Roman" w:cs="Times New Roman"/>
          <w:sz w:val="28"/>
          <w:szCs w:val="28"/>
        </w:rPr>
        <w:t xml:space="preserve"> и анализ</w:t>
      </w:r>
      <w:r w:rsidR="005947A1" w:rsidRPr="00B2475B">
        <w:rPr>
          <w:rFonts w:ascii="Times New Roman" w:hAnsi="Times New Roman" w:cs="Times New Roman"/>
          <w:sz w:val="28"/>
          <w:szCs w:val="28"/>
        </w:rPr>
        <w:t xml:space="preserve"> возможны</w:t>
      </w:r>
      <w:r w:rsidRPr="00B2475B">
        <w:rPr>
          <w:rFonts w:ascii="Times New Roman" w:hAnsi="Times New Roman" w:cs="Times New Roman"/>
          <w:sz w:val="28"/>
          <w:szCs w:val="28"/>
        </w:rPr>
        <w:t xml:space="preserve">х </w:t>
      </w:r>
      <w:r w:rsidR="005947A1" w:rsidRPr="00B2475B">
        <w:rPr>
          <w:rFonts w:ascii="Times New Roman" w:hAnsi="Times New Roman" w:cs="Times New Roman"/>
          <w:sz w:val="28"/>
          <w:szCs w:val="28"/>
        </w:rPr>
        <w:t>последстви</w:t>
      </w:r>
      <w:r w:rsidRPr="00B2475B">
        <w:rPr>
          <w:rFonts w:ascii="Times New Roman" w:hAnsi="Times New Roman" w:cs="Times New Roman"/>
          <w:sz w:val="28"/>
          <w:szCs w:val="28"/>
        </w:rPr>
        <w:t>й данного ограничения,</w:t>
      </w:r>
      <w:r w:rsidR="00D51ACE" w:rsidRPr="00B2475B">
        <w:rPr>
          <w:rFonts w:ascii="Times New Roman" w:hAnsi="Times New Roman" w:cs="Times New Roman"/>
          <w:sz w:val="28"/>
          <w:szCs w:val="28"/>
        </w:rPr>
        <w:t xml:space="preserve"> анализ судебной практики по делам о банкротстве граждан, связанными как с применением судами положений Закона в части реструктуризации долговых обязательств физических лиц, так и иных норм, связанных с введением в действие норм о банкротстве граждан.</w:t>
      </w:r>
    </w:p>
    <w:p w14:paraId="57E2667D" w14:textId="68E0AEA2" w:rsidR="00C3680C" w:rsidRPr="00B2475B" w:rsidRDefault="00C3680C" w:rsidP="00D51ACE">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работе представлен анализ возможных проблем, связанных с обращением граждан и иных заинтересованных лиц с заявлением о признании должника неплатежеспособн</w:t>
      </w:r>
      <w:r w:rsidR="00073057" w:rsidRPr="00B2475B">
        <w:rPr>
          <w:rFonts w:ascii="Times New Roman" w:hAnsi="Times New Roman" w:cs="Times New Roman"/>
          <w:sz w:val="28"/>
          <w:szCs w:val="28"/>
        </w:rPr>
        <w:t>ым. Приведены примеры злоупотребления правом со стороны должника, кредиторов и финансового управляющего, а также предложены варианты контроля с целью недопущения данных злоупотреблений.</w:t>
      </w:r>
    </w:p>
    <w:p w14:paraId="6F604393" w14:textId="26720084" w:rsidR="00CC0B7E" w:rsidRPr="00B2475B" w:rsidRDefault="00CC0B7E" w:rsidP="00D51ACE">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br w:type="page"/>
      </w:r>
    </w:p>
    <w:p w14:paraId="150CDF8B" w14:textId="33B36613" w:rsidR="00CC0B7E" w:rsidRPr="00B2475B" w:rsidRDefault="00542F77" w:rsidP="00685D07">
      <w:pPr>
        <w:pStyle w:val="1"/>
        <w:spacing w:before="300" w:after="60" w:line="720" w:lineRule="auto"/>
        <w:ind w:right="-6"/>
        <w:jc w:val="center"/>
        <w:rPr>
          <w:rFonts w:ascii="Times New Roman" w:hAnsi="Times New Roman" w:cs="Times New Roman"/>
          <w:color w:val="auto"/>
          <w:sz w:val="28"/>
          <w:szCs w:val="28"/>
        </w:rPr>
      </w:pPr>
      <w:bookmarkStart w:id="2" w:name="_Toc513722023"/>
      <w:r w:rsidRPr="00B2475B">
        <w:rPr>
          <w:rFonts w:ascii="Times New Roman" w:hAnsi="Times New Roman" w:cs="Times New Roman"/>
          <w:color w:val="auto"/>
          <w:sz w:val="28"/>
          <w:szCs w:val="28"/>
        </w:rPr>
        <w:lastRenderedPageBreak/>
        <w:t xml:space="preserve">1. </w:t>
      </w:r>
      <w:r w:rsidR="00CC0B7E" w:rsidRPr="00B2475B">
        <w:rPr>
          <w:rFonts w:ascii="Times New Roman" w:hAnsi="Times New Roman" w:cs="Times New Roman"/>
          <w:color w:val="auto"/>
          <w:sz w:val="28"/>
          <w:szCs w:val="28"/>
        </w:rPr>
        <w:t>Общая характеристика правового регулирования банкротства граждан.</w:t>
      </w:r>
      <w:bookmarkEnd w:id="2"/>
    </w:p>
    <w:p w14:paraId="21110FEC" w14:textId="001ACCCA" w:rsidR="00BE570A" w:rsidRPr="00B2475B" w:rsidRDefault="00537D94"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настоящее время в</w:t>
      </w:r>
      <w:r w:rsidR="00CC0B7E" w:rsidRPr="00B2475B">
        <w:rPr>
          <w:rFonts w:ascii="Times New Roman" w:hAnsi="Times New Roman" w:cs="Times New Roman"/>
          <w:sz w:val="28"/>
          <w:szCs w:val="28"/>
        </w:rPr>
        <w:t xml:space="preserve">озможность гражданина обратиться к процедуре банкротства </w:t>
      </w:r>
      <w:r w:rsidRPr="00B2475B">
        <w:rPr>
          <w:rFonts w:ascii="Times New Roman" w:hAnsi="Times New Roman" w:cs="Times New Roman"/>
          <w:sz w:val="28"/>
          <w:szCs w:val="28"/>
        </w:rPr>
        <w:t>существует</w:t>
      </w:r>
      <w:r w:rsidR="00CC0B7E" w:rsidRPr="00B2475B">
        <w:rPr>
          <w:rFonts w:ascii="Times New Roman" w:hAnsi="Times New Roman" w:cs="Times New Roman"/>
          <w:sz w:val="28"/>
          <w:szCs w:val="28"/>
        </w:rPr>
        <w:t xml:space="preserve"> в большинстве зарубежных стран и является способом, позволяющим добросовестным должникам освободиться от долгов, предоставляя для расчета с кредиторами собственное имущество.</w:t>
      </w:r>
    </w:p>
    <w:p w14:paraId="123EF49B" w14:textId="2833D280" w:rsidR="001D0B6F" w:rsidRPr="00B2475B" w:rsidRDefault="001D0B6F"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В США с начала 90х годов прошлого века, дела, связанные </w:t>
      </w:r>
      <w:proofErr w:type="gramStart"/>
      <w:r w:rsidRPr="00B2475B">
        <w:rPr>
          <w:rFonts w:ascii="Times New Roman" w:hAnsi="Times New Roman" w:cs="Times New Roman"/>
          <w:sz w:val="28"/>
          <w:szCs w:val="28"/>
        </w:rPr>
        <w:t xml:space="preserve">с  </w:t>
      </w:r>
      <w:r w:rsidR="00537D94" w:rsidRPr="00B2475B">
        <w:rPr>
          <w:rFonts w:ascii="Times New Roman" w:hAnsi="Times New Roman" w:cs="Times New Roman"/>
          <w:sz w:val="28"/>
          <w:szCs w:val="28"/>
        </w:rPr>
        <w:t>банкротством</w:t>
      </w:r>
      <w:proofErr w:type="gramEnd"/>
      <w:r w:rsidR="00537D94" w:rsidRPr="00B2475B">
        <w:rPr>
          <w:rFonts w:ascii="Times New Roman" w:hAnsi="Times New Roman" w:cs="Times New Roman"/>
          <w:sz w:val="28"/>
          <w:szCs w:val="28"/>
        </w:rPr>
        <w:t xml:space="preserve"> граждан</w:t>
      </w:r>
      <w:r w:rsidRPr="00B2475B">
        <w:rPr>
          <w:rFonts w:ascii="Times New Roman" w:hAnsi="Times New Roman" w:cs="Times New Roman"/>
          <w:sz w:val="28"/>
          <w:szCs w:val="28"/>
        </w:rPr>
        <w:t xml:space="preserve"> составляют свыше 90% </w:t>
      </w:r>
      <w:proofErr w:type="spellStart"/>
      <w:r w:rsidR="00537D94" w:rsidRPr="00B2475B">
        <w:rPr>
          <w:rFonts w:ascii="Times New Roman" w:hAnsi="Times New Roman" w:cs="Times New Roman"/>
          <w:sz w:val="28"/>
          <w:szCs w:val="28"/>
        </w:rPr>
        <w:t>банкротных</w:t>
      </w:r>
      <w:proofErr w:type="spellEnd"/>
      <w:r w:rsidR="00537D94" w:rsidRPr="00B2475B">
        <w:rPr>
          <w:rFonts w:ascii="Times New Roman" w:hAnsi="Times New Roman" w:cs="Times New Roman"/>
          <w:sz w:val="28"/>
          <w:szCs w:val="28"/>
        </w:rPr>
        <w:t xml:space="preserve"> дел</w:t>
      </w:r>
      <w:r w:rsidRPr="00B2475B">
        <w:rPr>
          <w:rFonts w:ascii="Times New Roman" w:hAnsi="Times New Roman" w:cs="Times New Roman"/>
          <w:sz w:val="28"/>
          <w:szCs w:val="28"/>
        </w:rPr>
        <w:t xml:space="preserve">, </w:t>
      </w:r>
      <w:r w:rsidR="000B5CD0" w:rsidRPr="00B2475B">
        <w:rPr>
          <w:rFonts w:ascii="Times New Roman" w:hAnsi="Times New Roman" w:cs="Times New Roman"/>
          <w:sz w:val="28"/>
          <w:szCs w:val="28"/>
        </w:rPr>
        <w:t>ежегодно рассматриваемых судами</w:t>
      </w:r>
      <w:r w:rsidRPr="00B2475B">
        <w:rPr>
          <w:rFonts w:ascii="Times New Roman" w:hAnsi="Times New Roman" w:cs="Times New Roman"/>
          <w:sz w:val="28"/>
          <w:szCs w:val="28"/>
        </w:rPr>
        <w:t>.</w:t>
      </w:r>
    </w:p>
    <w:p w14:paraId="5BDD04F6" w14:textId="6A9DFEB0" w:rsidR="00CC0B7E" w:rsidRPr="00B2475B" w:rsidRDefault="001D0B6F"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С </w:t>
      </w:r>
      <w:r w:rsidR="00537D94" w:rsidRPr="00B2475B">
        <w:rPr>
          <w:rFonts w:ascii="Times New Roman" w:hAnsi="Times New Roman" w:cs="Times New Roman"/>
          <w:sz w:val="28"/>
          <w:szCs w:val="28"/>
        </w:rPr>
        <w:t>лета 2015 года Российские СМИ часто заостряли свое внимание на законодательной новелле, пытаясь предугадать насколько данный институт приживется и какой популярностью будет пользоваться среди граждан Российской Федерации.</w:t>
      </w:r>
    </w:p>
    <w:p w14:paraId="31F9C7EE" w14:textId="1C35B832" w:rsidR="00BE570A" w:rsidRPr="00B2475B" w:rsidRDefault="00BE570A"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Законопроект о личном банкротстве обсуждался в Госдуме на протяжении семи лет. Просроченная задолженность россиян по кредитам </w:t>
      </w:r>
      <w:r w:rsidR="00537D94" w:rsidRPr="00B2475B">
        <w:rPr>
          <w:rFonts w:ascii="Times New Roman" w:hAnsi="Times New Roman" w:cs="Times New Roman"/>
          <w:sz w:val="28"/>
          <w:szCs w:val="28"/>
        </w:rPr>
        <w:t xml:space="preserve">в первом </w:t>
      </w:r>
      <w:proofErr w:type="spellStart"/>
      <w:r w:rsidR="00537D94" w:rsidRPr="00B2475B">
        <w:rPr>
          <w:rFonts w:ascii="Times New Roman" w:hAnsi="Times New Roman" w:cs="Times New Roman"/>
          <w:sz w:val="28"/>
          <w:szCs w:val="28"/>
        </w:rPr>
        <w:t>кварталле</w:t>
      </w:r>
      <w:proofErr w:type="spellEnd"/>
      <w:r w:rsidRPr="00B2475B">
        <w:rPr>
          <w:rFonts w:ascii="Times New Roman" w:hAnsi="Times New Roman" w:cs="Times New Roman"/>
          <w:sz w:val="28"/>
          <w:szCs w:val="28"/>
        </w:rPr>
        <w:t xml:space="preserve"> 2015 года увеличилась на 48,1% и достигла 652,3 млрд рублей. По данным </w:t>
      </w:r>
      <w:proofErr w:type="spellStart"/>
      <w:r w:rsidRPr="00B2475B">
        <w:rPr>
          <w:rFonts w:ascii="Times New Roman" w:hAnsi="Times New Roman" w:cs="Times New Roman"/>
          <w:sz w:val="28"/>
          <w:szCs w:val="28"/>
        </w:rPr>
        <w:t>коллекторского</w:t>
      </w:r>
      <w:proofErr w:type="spellEnd"/>
      <w:r w:rsidRPr="00B2475B">
        <w:rPr>
          <w:rFonts w:ascii="Times New Roman" w:hAnsi="Times New Roman" w:cs="Times New Roman"/>
          <w:sz w:val="28"/>
          <w:szCs w:val="28"/>
        </w:rPr>
        <w:t xml:space="preserve"> агентства «Секвойя Кредит </w:t>
      </w:r>
      <w:proofErr w:type="spellStart"/>
      <w:r w:rsidRPr="00B2475B">
        <w:rPr>
          <w:rFonts w:ascii="Times New Roman" w:hAnsi="Times New Roman" w:cs="Times New Roman"/>
          <w:sz w:val="28"/>
          <w:szCs w:val="28"/>
        </w:rPr>
        <w:t>Консолидейшн</w:t>
      </w:r>
      <w:proofErr w:type="spellEnd"/>
      <w:r w:rsidRPr="00B2475B">
        <w:rPr>
          <w:rFonts w:ascii="Times New Roman" w:hAnsi="Times New Roman" w:cs="Times New Roman"/>
          <w:sz w:val="28"/>
          <w:szCs w:val="28"/>
        </w:rPr>
        <w:t xml:space="preserve">», это рекордная сумма за последние годы. Агентство констатировало сильную </w:t>
      </w:r>
      <w:proofErr w:type="spellStart"/>
      <w:r w:rsidRPr="00B2475B">
        <w:rPr>
          <w:rFonts w:ascii="Times New Roman" w:hAnsi="Times New Roman" w:cs="Times New Roman"/>
          <w:sz w:val="28"/>
          <w:szCs w:val="28"/>
        </w:rPr>
        <w:t>закредитованность</w:t>
      </w:r>
      <w:proofErr w:type="spellEnd"/>
      <w:r w:rsidRPr="00B2475B">
        <w:rPr>
          <w:rFonts w:ascii="Times New Roman" w:hAnsi="Times New Roman" w:cs="Times New Roman"/>
          <w:sz w:val="28"/>
          <w:szCs w:val="28"/>
        </w:rPr>
        <w:t xml:space="preserve"> населения и падение дисциплины заемщиков</w:t>
      </w:r>
      <w:r w:rsidRPr="00B2475B">
        <w:rPr>
          <w:rStyle w:val="a8"/>
          <w:rFonts w:ascii="Times New Roman" w:hAnsi="Times New Roman" w:cs="Times New Roman"/>
          <w:sz w:val="28"/>
          <w:szCs w:val="28"/>
        </w:rPr>
        <w:footnoteReference w:id="2"/>
      </w:r>
      <w:r w:rsidRPr="00B2475B">
        <w:rPr>
          <w:rFonts w:ascii="Times New Roman" w:hAnsi="Times New Roman" w:cs="Times New Roman"/>
          <w:sz w:val="28"/>
          <w:szCs w:val="28"/>
        </w:rPr>
        <w:t>.</w:t>
      </w:r>
      <w:r w:rsidR="00537D94" w:rsidRPr="00B2475B">
        <w:rPr>
          <w:rFonts w:ascii="Times New Roman" w:hAnsi="Times New Roman" w:cs="Times New Roman"/>
          <w:sz w:val="28"/>
          <w:szCs w:val="28"/>
        </w:rPr>
        <w:t xml:space="preserve"> Что еще раз подтверждало актуальность внесения изменений в законодательство.</w:t>
      </w:r>
    </w:p>
    <w:p w14:paraId="53E81AE9" w14:textId="78B72077" w:rsidR="00FF2149" w:rsidRPr="00B2475B" w:rsidRDefault="00FF2149" w:rsidP="00FF2149">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Изначально, проект внесения изменений должен был быть реализован еще в середине лета 2015 года, однако, учитывая загруженность судов и малую осведомленность граждан о своих правах, было принято решение перенести изменение действующего законодательства на осень. Необходимо было </w:t>
      </w:r>
      <w:r w:rsidRPr="00B2475B">
        <w:rPr>
          <w:rFonts w:ascii="Times New Roman" w:hAnsi="Times New Roman" w:cs="Times New Roman"/>
          <w:sz w:val="28"/>
          <w:szCs w:val="28"/>
        </w:rPr>
        <w:lastRenderedPageBreak/>
        <w:t>дополнительное время для подготовки всех заинтересованных и участвующих в процессе банкротства лиц к данной новелле.</w:t>
      </w:r>
    </w:p>
    <w:p w14:paraId="366537FF" w14:textId="77777777" w:rsidR="00FF2149" w:rsidRPr="00B2475B" w:rsidRDefault="00FF2149" w:rsidP="00FF2149">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Как и говорилось ранее, с 1 октября 2015 года </w:t>
      </w:r>
      <w:r w:rsidR="004238F4" w:rsidRPr="00B2475B">
        <w:rPr>
          <w:rFonts w:ascii="Times New Roman" w:hAnsi="Times New Roman" w:cs="Times New Roman"/>
          <w:sz w:val="28"/>
          <w:szCs w:val="28"/>
        </w:rPr>
        <w:t xml:space="preserve">Федеральный закон от 26.02.2002 N 127-ФЗ "О несостоятельности (банкротстве)" </w:t>
      </w:r>
      <w:r w:rsidRPr="00B2475B">
        <w:rPr>
          <w:rFonts w:ascii="Times New Roman" w:hAnsi="Times New Roman" w:cs="Times New Roman"/>
          <w:sz w:val="28"/>
          <w:szCs w:val="28"/>
        </w:rPr>
        <w:t>изменения были введены в действие, в том числе и</w:t>
      </w:r>
      <w:r w:rsidR="004238F4" w:rsidRPr="00B2475B">
        <w:rPr>
          <w:rFonts w:ascii="Times New Roman" w:hAnsi="Times New Roman" w:cs="Times New Roman"/>
          <w:sz w:val="28"/>
          <w:szCs w:val="28"/>
        </w:rPr>
        <w:t xml:space="preserve"> новый </w:t>
      </w:r>
      <w:hyperlink r:id="rId8" w:history="1">
        <w:r w:rsidR="004238F4" w:rsidRPr="00B2475B">
          <w:rPr>
            <w:rFonts w:ascii="Times New Roman" w:hAnsi="Times New Roman" w:cs="Times New Roman"/>
            <w:sz w:val="28"/>
            <w:szCs w:val="28"/>
          </w:rPr>
          <w:t>параграф 1.1</w:t>
        </w:r>
      </w:hyperlink>
      <w:r w:rsidRPr="00B2475B">
        <w:rPr>
          <w:rFonts w:ascii="Times New Roman" w:hAnsi="Times New Roman" w:cs="Times New Roman"/>
          <w:sz w:val="28"/>
          <w:szCs w:val="28"/>
        </w:rPr>
        <w:t>, регулирующий реабилитационную процедуру процесса банкротства гражданина – реструктуризацию долговых обязательств.</w:t>
      </w:r>
    </w:p>
    <w:p w14:paraId="1DE64D22" w14:textId="2D8E87F3" w:rsidR="004238F4" w:rsidRPr="00B2475B" w:rsidRDefault="00FF2149" w:rsidP="00FF2149">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Немного позднее, председателем Верховного суда РФ, В.М, Лебедевым, было сделано смелое заявление о том, что «</w:t>
      </w:r>
      <w:r w:rsidR="004238F4" w:rsidRPr="00B2475B">
        <w:rPr>
          <w:rFonts w:ascii="Times New Roman" w:hAnsi="Times New Roman" w:cs="Times New Roman"/>
          <w:sz w:val="28"/>
          <w:szCs w:val="28"/>
        </w:rPr>
        <w:t>судебная система полностью готова начать рассматривать заявления о признании должника-гражданина банкротом</w:t>
      </w:r>
      <w:r w:rsidRPr="00B2475B">
        <w:rPr>
          <w:rFonts w:ascii="Times New Roman" w:hAnsi="Times New Roman" w:cs="Times New Roman"/>
          <w:sz w:val="28"/>
          <w:szCs w:val="28"/>
        </w:rPr>
        <w:t>»</w:t>
      </w:r>
      <w:r w:rsidR="004238F4" w:rsidRPr="00B2475B">
        <w:rPr>
          <w:rFonts w:ascii="Times New Roman" w:hAnsi="Times New Roman" w:cs="Times New Roman"/>
          <w:sz w:val="28"/>
          <w:szCs w:val="28"/>
        </w:rPr>
        <w:t xml:space="preserve">. </w:t>
      </w:r>
      <w:r w:rsidR="000B5CD0" w:rsidRPr="00B2475B">
        <w:rPr>
          <w:rFonts w:ascii="Times New Roman" w:hAnsi="Times New Roman" w:cs="Times New Roman"/>
          <w:sz w:val="28"/>
          <w:szCs w:val="28"/>
        </w:rPr>
        <w:t xml:space="preserve"> </w:t>
      </w:r>
      <w:r w:rsidRPr="00B2475B">
        <w:rPr>
          <w:rFonts w:ascii="Times New Roman" w:hAnsi="Times New Roman" w:cs="Times New Roman"/>
          <w:sz w:val="28"/>
          <w:szCs w:val="28"/>
        </w:rPr>
        <w:t xml:space="preserve">Однако, как общество смогло убедиться позднее, данный вывод можно было </w:t>
      </w:r>
      <w:proofErr w:type="gramStart"/>
      <w:r w:rsidRPr="00B2475B">
        <w:rPr>
          <w:rFonts w:ascii="Times New Roman" w:hAnsi="Times New Roman" w:cs="Times New Roman"/>
          <w:sz w:val="28"/>
          <w:szCs w:val="28"/>
        </w:rPr>
        <w:t>оценить</w:t>
      </w:r>
      <w:proofErr w:type="gramEnd"/>
      <w:r w:rsidRPr="00B2475B">
        <w:rPr>
          <w:rFonts w:ascii="Times New Roman" w:hAnsi="Times New Roman" w:cs="Times New Roman"/>
          <w:sz w:val="28"/>
          <w:szCs w:val="28"/>
        </w:rPr>
        <w:t xml:space="preserve"> как поспешный.</w:t>
      </w:r>
    </w:p>
    <w:p w14:paraId="40EFC4EA" w14:textId="77777777" w:rsidR="00FF2149" w:rsidRPr="00B2475B" w:rsidRDefault="00BE570A"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После введения в действие новой главы Закона, по состоянию на январь 2015 года, размер задолженности граждан по креди</w:t>
      </w:r>
      <w:r w:rsidR="00FF2149" w:rsidRPr="00B2475B">
        <w:rPr>
          <w:rFonts w:ascii="Times New Roman" w:hAnsi="Times New Roman" w:cs="Times New Roman"/>
          <w:sz w:val="28"/>
          <w:szCs w:val="28"/>
        </w:rPr>
        <w:t xml:space="preserve">там свыше трех месяцев составлял </w:t>
      </w:r>
      <w:r w:rsidRPr="00B2475B">
        <w:rPr>
          <w:rFonts w:ascii="Times New Roman" w:hAnsi="Times New Roman" w:cs="Times New Roman"/>
          <w:sz w:val="28"/>
          <w:szCs w:val="28"/>
        </w:rPr>
        <w:t>более 900 млрд. руб. или 8,4% кредитов, выданных физическим лица</w:t>
      </w:r>
      <w:r w:rsidRPr="00B2475B">
        <w:rPr>
          <w:rStyle w:val="a8"/>
          <w:rFonts w:ascii="Times New Roman" w:hAnsi="Times New Roman" w:cs="Times New Roman"/>
          <w:sz w:val="28"/>
          <w:szCs w:val="28"/>
        </w:rPr>
        <w:footnoteReference w:id="3"/>
      </w:r>
      <w:r w:rsidRPr="00B2475B">
        <w:rPr>
          <w:rFonts w:ascii="Times New Roman" w:hAnsi="Times New Roman" w:cs="Times New Roman"/>
          <w:sz w:val="28"/>
          <w:szCs w:val="28"/>
        </w:rPr>
        <w:t>.</w:t>
      </w:r>
    </w:p>
    <w:p w14:paraId="3BD4B094" w14:textId="10632279" w:rsidR="00BE570A" w:rsidRPr="00B2475B" w:rsidRDefault="00BE570A"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Количество граждан, потенциально подпадающих под действие </w:t>
      </w:r>
      <w:hyperlink r:id="rId9" w:history="1">
        <w:r w:rsidRPr="00B2475B">
          <w:rPr>
            <w:rFonts w:ascii="Times New Roman" w:hAnsi="Times New Roman" w:cs="Times New Roman"/>
            <w:sz w:val="28"/>
            <w:szCs w:val="28"/>
          </w:rPr>
          <w:t>Закона</w:t>
        </w:r>
      </w:hyperlink>
      <w:r w:rsidRPr="00B2475B">
        <w:rPr>
          <w:rFonts w:ascii="Times New Roman" w:hAnsi="Times New Roman" w:cs="Times New Roman"/>
          <w:sz w:val="28"/>
          <w:szCs w:val="28"/>
        </w:rPr>
        <w:t xml:space="preserve"> о банкротстве, достига</w:t>
      </w:r>
      <w:r w:rsidR="00FF2149" w:rsidRPr="00B2475B">
        <w:rPr>
          <w:rFonts w:ascii="Times New Roman" w:hAnsi="Times New Roman" w:cs="Times New Roman"/>
          <w:sz w:val="28"/>
          <w:szCs w:val="28"/>
        </w:rPr>
        <w:t>ло</w:t>
      </w:r>
      <w:r w:rsidRPr="00B2475B">
        <w:rPr>
          <w:rFonts w:ascii="Times New Roman" w:hAnsi="Times New Roman" w:cs="Times New Roman"/>
          <w:sz w:val="28"/>
          <w:szCs w:val="28"/>
        </w:rPr>
        <w:t xml:space="preserve"> почти полумиллиона человек. </w:t>
      </w:r>
      <w:r w:rsidR="00FF2149" w:rsidRPr="00B2475B">
        <w:rPr>
          <w:rFonts w:ascii="Times New Roman" w:hAnsi="Times New Roman" w:cs="Times New Roman"/>
          <w:sz w:val="28"/>
          <w:szCs w:val="28"/>
        </w:rPr>
        <w:t>Уже через пол года в стране велось</w:t>
      </w:r>
      <w:r w:rsidRPr="00B2475B">
        <w:rPr>
          <w:rFonts w:ascii="Times New Roman" w:hAnsi="Times New Roman" w:cs="Times New Roman"/>
          <w:sz w:val="28"/>
          <w:szCs w:val="28"/>
        </w:rPr>
        <w:t xml:space="preserve"> 418 тыс. исполнительных производств по взысканию с физических лиц задолженности свыше 500 тыс. руб</w:t>
      </w:r>
      <w:r w:rsidR="00FF2149" w:rsidRPr="00B2475B">
        <w:rPr>
          <w:rFonts w:ascii="Times New Roman" w:hAnsi="Times New Roman" w:cs="Times New Roman"/>
          <w:sz w:val="28"/>
          <w:szCs w:val="28"/>
        </w:rPr>
        <w:t>.</w:t>
      </w:r>
      <w:r w:rsidRPr="00B2475B">
        <w:rPr>
          <w:rStyle w:val="a8"/>
          <w:rFonts w:ascii="Times New Roman" w:hAnsi="Times New Roman" w:cs="Times New Roman"/>
          <w:sz w:val="28"/>
          <w:szCs w:val="28"/>
        </w:rPr>
        <w:footnoteReference w:id="4"/>
      </w:r>
      <w:r w:rsidRPr="00B2475B">
        <w:rPr>
          <w:rFonts w:ascii="Times New Roman" w:hAnsi="Times New Roman" w:cs="Times New Roman"/>
          <w:sz w:val="28"/>
          <w:szCs w:val="28"/>
        </w:rPr>
        <w:t>.</w:t>
      </w:r>
      <w:r w:rsidR="005C0D01" w:rsidRPr="00B2475B">
        <w:rPr>
          <w:rFonts w:ascii="Times New Roman" w:hAnsi="Times New Roman" w:cs="Times New Roman"/>
          <w:sz w:val="28"/>
          <w:szCs w:val="28"/>
        </w:rPr>
        <w:t xml:space="preserve"> По данным Союза СРО арбитражных управляющих, в 2014 году в производстве было 37,8 тысячи дел о банкротстве, </w:t>
      </w:r>
      <w:r w:rsidR="00FF2149" w:rsidRPr="00B2475B">
        <w:rPr>
          <w:rFonts w:ascii="Times New Roman" w:hAnsi="Times New Roman" w:cs="Times New Roman"/>
          <w:sz w:val="28"/>
          <w:szCs w:val="28"/>
        </w:rPr>
        <w:t>что значительно меньше того, что можно было увидеть по результатам 2016-2017 годов.</w:t>
      </w:r>
    </w:p>
    <w:p w14:paraId="462E40D1" w14:textId="076A8E42" w:rsidR="00FF2149" w:rsidRPr="00B2475B" w:rsidRDefault="00FF2149"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Обобщив нововведения в законодательство, можно подвести промежуточный итог о возможностях, предоставленным ими гражданам:</w:t>
      </w:r>
    </w:p>
    <w:p w14:paraId="16AE8D0B" w14:textId="3BAD8A4E" w:rsidR="00FF2149" w:rsidRPr="00B2475B" w:rsidRDefault="00FF2149"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lastRenderedPageBreak/>
        <w:t>1. Гражданин, который находится в финансово неблагоприятном состоянии, не может или не хочет гасить долговые обязательства, имеет право на подачу заявления о признании его банкротом.</w:t>
      </w:r>
    </w:p>
    <w:p w14:paraId="1B36339D" w14:textId="1F2EED80" w:rsidR="00FF2149" w:rsidRPr="00B2475B" w:rsidRDefault="00FF2149"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2. В отношении данного гражданина могут быть применены процедуры реализации имущества и реструктуризации долгов. Также по инициативе сторон может быть заключено мировое соглашение, схожее с процедурой реструктуризации долговых обязательств.</w:t>
      </w:r>
    </w:p>
    <w:p w14:paraId="665A128A" w14:textId="18BFC8E6" w:rsidR="00FF2149" w:rsidRPr="00B2475B" w:rsidRDefault="00931EFD"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3. При реструктуризации долгов срок исполнения обязательств считается наступившим, одобренный кредиторами и судом план погашения долгов должен содержать сроки погашения, объем задолженности и очередность погашения.</w:t>
      </w:r>
    </w:p>
    <w:p w14:paraId="108ADE59" w14:textId="0E02E041" w:rsidR="00931EFD" w:rsidRPr="00B2475B" w:rsidRDefault="00931EFD"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4. Конкурсные кредиторы и арбитражный управляющий обладают правом обратиться с заявлением о признании гражданина банкротом в суд.</w:t>
      </w:r>
    </w:p>
    <w:p w14:paraId="0D4A92D2" w14:textId="4040C6FB" w:rsidR="004238F4" w:rsidRPr="00B2475B" w:rsidRDefault="00931EFD"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Вышеизложенные обстоятельства и практика применения норм права будут проанализированы в следующих главах.</w:t>
      </w:r>
    </w:p>
    <w:p w14:paraId="170B0D40" w14:textId="77777777" w:rsidR="000B5CD0" w:rsidRPr="00B2475B" w:rsidRDefault="000B5CD0" w:rsidP="00D51ACE">
      <w:pPr>
        <w:pStyle w:val="ConsPlusNormal"/>
        <w:spacing w:beforeLines="100" w:before="240" w:line="360" w:lineRule="auto"/>
        <w:ind w:left="-426" w:right="-8" w:firstLine="710"/>
        <w:jc w:val="both"/>
        <w:rPr>
          <w:rFonts w:ascii="Times New Roman" w:hAnsi="Times New Roman" w:cs="Times New Roman"/>
          <w:sz w:val="28"/>
          <w:szCs w:val="28"/>
        </w:rPr>
      </w:pPr>
    </w:p>
    <w:p w14:paraId="4DAD0882" w14:textId="77777777" w:rsidR="00066ADE" w:rsidRPr="00B2475B" w:rsidRDefault="00066ADE" w:rsidP="00D51ACE">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br w:type="page"/>
      </w:r>
    </w:p>
    <w:p w14:paraId="617EC697" w14:textId="28D29AB1" w:rsidR="003F28C0" w:rsidRPr="00B2475B" w:rsidRDefault="00542F77" w:rsidP="00685D07">
      <w:pPr>
        <w:pStyle w:val="1"/>
        <w:spacing w:beforeLines="300" w:before="720" w:after="60" w:line="360" w:lineRule="auto"/>
        <w:ind w:right="-6"/>
        <w:jc w:val="center"/>
        <w:rPr>
          <w:rFonts w:ascii="Times New Roman" w:hAnsi="Times New Roman" w:cs="Times New Roman"/>
          <w:color w:val="auto"/>
          <w:sz w:val="28"/>
          <w:szCs w:val="28"/>
        </w:rPr>
      </w:pPr>
      <w:bookmarkStart w:id="3" w:name="_Toc320126726"/>
      <w:bookmarkStart w:id="4" w:name="_Toc513722024"/>
      <w:r w:rsidRPr="00B2475B">
        <w:rPr>
          <w:rFonts w:ascii="Times New Roman" w:hAnsi="Times New Roman" w:cs="Times New Roman"/>
          <w:color w:val="auto"/>
          <w:sz w:val="28"/>
          <w:szCs w:val="28"/>
        </w:rPr>
        <w:lastRenderedPageBreak/>
        <w:t xml:space="preserve">2. </w:t>
      </w:r>
      <w:r w:rsidR="003F28C0" w:rsidRPr="00B2475B">
        <w:rPr>
          <w:rFonts w:ascii="Times New Roman" w:hAnsi="Times New Roman" w:cs="Times New Roman"/>
          <w:color w:val="auto"/>
          <w:sz w:val="28"/>
          <w:szCs w:val="28"/>
        </w:rPr>
        <w:t>Постановление Пленума Вер</w:t>
      </w:r>
      <w:r w:rsidR="0017780B" w:rsidRPr="00B2475B">
        <w:rPr>
          <w:rFonts w:ascii="Times New Roman" w:hAnsi="Times New Roman" w:cs="Times New Roman"/>
          <w:color w:val="auto"/>
          <w:sz w:val="28"/>
          <w:szCs w:val="28"/>
        </w:rPr>
        <w:t>ховного Суда РФ от 13.10.2015 №</w:t>
      </w:r>
      <w:r w:rsidR="003F28C0" w:rsidRPr="00B2475B">
        <w:rPr>
          <w:rFonts w:ascii="Times New Roman" w:hAnsi="Times New Roman" w:cs="Times New Roman"/>
          <w:color w:val="auto"/>
          <w:sz w:val="28"/>
          <w:szCs w:val="28"/>
        </w:rPr>
        <w:t>45</w:t>
      </w:r>
      <w:r w:rsidR="007E5D6F" w:rsidRPr="00B2475B">
        <w:rPr>
          <w:rFonts w:ascii="Times New Roman" w:hAnsi="Times New Roman" w:cs="Times New Roman"/>
          <w:color w:val="auto"/>
          <w:sz w:val="28"/>
          <w:szCs w:val="28"/>
        </w:rPr>
        <w:t>, пробелы в законе</w:t>
      </w:r>
      <w:bookmarkEnd w:id="3"/>
      <w:bookmarkEnd w:id="4"/>
    </w:p>
    <w:p w14:paraId="3285372B" w14:textId="77777777" w:rsidR="00685D07" w:rsidRPr="00B2475B" w:rsidRDefault="00685D07" w:rsidP="00685D07"/>
    <w:p w14:paraId="4E77C75B" w14:textId="458AF35B" w:rsidR="003F28C0" w:rsidRPr="00B2475B" w:rsidRDefault="00361CCB" w:rsidP="00361CCB">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Государственное регулирование</w:t>
      </w:r>
      <w:r w:rsidR="003F28C0" w:rsidRPr="00B2475B">
        <w:rPr>
          <w:rFonts w:ascii="Times New Roman" w:hAnsi="Times New Roman" w:cs="Times New Roman"/>
          <w:sz w:val="28"/>
          <w:szCs w:val="28"/>
        </w:rPr>
        <w:t xml:space="preserve"> несостоятельности граждан </w:t>
      </w:r>
      <w:r w:rsidRPr="00B2475B">
        <w:rPr>
          <w:rFonts w:ascii="Times New Roman" w:hAnsi="Times New Roman" w:cs="Times New Roman"/>
          <w:sz w:val="28"/>
          <w:szCs w:val="28"/>
        </w:rPr>
        <w:t xml:space="preserve">не является исчерпывающим и требует дополнительного </w:t>
      </w:r>
      <w:proofErr w:type="spellStart"/>
      <w:r w:rsidRPr="00B2475B">
        <w:rPr>
          <w:rFonts w:ascii="Times New Roman" w:hAnsi="Times New Roman" w:cs="Times New Roman"/>
          <w:sz w:val="28"/>
          <w:szCs w:val="28"/>
        </w:rPr>
        <w:t>трактования</w:t>
      </w:r>
      <w:proofErr w:type="spellEnd"/>
      <w:r w:rsidRPr="00B2475B">
        <w:rPr>
          <w:rFonts w:ascii="Times New Roman" w:hAnsi="Times New Roman" w:cs="Times New Roman"/>
          <w:sz w:val="28"/>
          <w:szCs w:val="28"/>
        </w:rPr>
        <w:t xml:space="preserve"> со стороны государственных органов и судебной системы. Касаемо вопросов применения новой</w:t>
      </w:r>
      <w:r w:rsidR="003F28C0" w:rsidRPr="00B2475B">
        <w:rPr>
          <w:rFonts w:ascii="Times New Roman" w:hAnsi="Times New Roman" w:cs="Times New Roman"/>
          <w:sz w:val="28"/>
          <w:szCs w:val="28"/>
        </w:rPr>
        <w:t xml:space="preserve"> </w:t>
      </w:r>
      <w:hyperlink r:id="rId10" w:history="1">
        <w:r w:rsidR="003F28C0" w:rsidRPr="00B2475B">
          <w:rPr>
            <w:rFonts w:ascii="Times New Roman" w:hAnsi="Times New Roman" w:cs="Times New Roman"/>
            <w:sz w:val="28"/>
            <w:szCs w:val="28"/>
          </w:rPr>
          <w:t>главы X</w:t>
        </w:r>
      </w:hyperlink>
      <w:r w:rsidR="003F28C0" w:rsidRPr="00B2475B">
        <w:rPr>
          <w:rFonts w:ascii="Times New Roman" w:hAnsi="Times New Roman" w:cs="Times New Roman"/>
          <w:sz w:val="28"/>
          <w:szCs w:val="28"/>
        </w:rPr>
        <w:t xml:space="preserve"> Федерального закона от 26.10.2002 N 127-ФЗ "О несостоятельности (банкротстве)"</w:t>
      </w:r>
      <w:r w:rsidRPr="00B2475B">
        <w:rPr>
          <w:rFonts w:ascii="Times New Roman" w:hAnsi="Times New Roman" w:cs="Times New Roman"/>
          <w:sz w:val="28"/>
          <w:szCs w:val="28"/>
        </w:rPr>
        <w:t xml:space="preserve"> свою позицию Верховный суд Российской Федерации, давший разъяснения в Постановлении</w:t>
      </w:r>
      <w:r w:rsidR="003F28C0" w:rsidRPr="00B2475B">
        <w:rPr>
          <w:rFonts w:ascii="Times New Roman" w:hAnsi="Times New Roman" w:cs="Times New Roman"/>
          <w:sz w:val="28"/>
          <w:szCs w:val="28"/>
        </w:rPr>
        <w:t xml:space="preserve"> от 13.10.2015 N 45 "О некоторых вопросах, связанных с введением в действие процедур, применяемых в делах о несостоятельности (банкротстве) граждан". </w:t>
      </w:r>
      <w:r w:rsidRPr="00B2475B">
        <w:rPr>
          <w:rFonts w:ascii="Times New Roman" w:hAnsi="Times New Roman" w:cs="Times New Roman"/>
          <w:sz w:val="28"/>
          <w:szCs w:val="28"/>
        </w:rPr>
        <w:t xml:space="preserve">Ответы на иные вопросы применения данных норм можно будет получить только спустя значительный временной промежуток, позволяющий проанализировать практику </w:t>
      </w:r>
      <w:proofErr w:type="spellStart"/>
      <w:r w:rsidRPr="00B2475B">
        <w:rPr>
          <w:rFonts w:ascii="Times New Roman" w:hAnsi="Times New Roman" w:cs="Times New Roman"/>
          <w:sz w:val="28"/>
          <w:szCs w:val="28"/>
        </w:rPr>
        <w:t>правоприменения</w:t>
      </w:r>
      <w:proofErr w:type="spellEnd"/>
      <w:r w:rsidRPr="00B2475B">
        <w:rPr>
          <w:rFonts w:ascii="Times New Roman" w:hAnsi="Times New Roman" w:cs="Times New Roman"/>
          <w:sz w:val="28"/>
          <w:szCs w:val="28"/>
        </w:rPr>
        <w:t>, отражающуюся в решениях судов Российской Федерации.</w:t>
      </w:r>
    </w:p>
    <w:p w14:paraId="77DB74FC" w14:textId="271403E5" w:rsidR="001522D5" w:rsidRPr="00B2475B" w:rsidRDefault="00843B1A" w:rsidP="00D51ACE">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Данное постановление подтвердило</w:t>
      </w:r>
      <w:r w:rsidR="001522D5" w:rsidRPr="00B2475B">
        <w:rPr>
          <w:rFonts w:ascii="Times New Roman" w:hAnsi="Times New Roman" w:cs="Times New Roman"/>
          <w:sz w:val="28"/>
          <w:szCs w:val="28"/>
        </w:rPr>
        <w:t xml:space="preserve"> </w:t>
      </w:r>
      <w:r w:rsidR="00361CCB" w:rsidRPr="00B2475B">
        <w:rPr>
          <w:rFonts w:ascii="Times New Roman" w:hAnsi="Times New Roman" w:cs="Times New Roman"/>
          <w:sz w:val="28"/>
          <w:szCs w:val="28"/>
        </w:rPr>
        <w:t>лояльный к гражданам и реабилитационный характер настрой законодателя в части проведения процедур</w:t>
      </w:r>
      <w:r w:rsidR="001522D5" w:rsidRPr="00B2475B">
        <w:rPr>
          <w:rFonts w:ascii="Times New Roman" w:hAnsi="Times New Roman" w:cs="Times New Roman"/>
          <w:sz w:val="28"/>
          <w:szCs w:val="28"/>
        </w:rPr>
        <w:t xml:space="preserve"> банкро</w:t>
      </w:r>
      <w:r w:rsidRPr="00B2475B">
        <w:rPr>
          <w:rFonts w:ascii="Times New Roman" w:hAnsi="Times New Roman" w:cs="Times New Roman"/>
          <w:sz w:val="28"/>
          <w:szCs w:val="28"/>
        </w:rPr>
        <w:t>тства</w:t>
      </w:r>
      <w:r w:rsidR="001522D5" w:rsidRPr="00B2475B">
        <w:rPr>
          <w:rFonts w:ascii="Times New Roman" w:hAnsi="Times New Roman" w:cs="Times New Roman"/>
          <w:sz w:val="28"/>
          <w:szCs w:val="28"/>
        </w:rPr>
        <w:t xml:space="preserve"> физических лиц в России</w:t>
      </w:r>
      <w:r w:rsidR="00265536" w:rsidRPr="00B2475B">
        <w:rPr>
          <w:rFonts w:ascii="Times New Roman" w:hAnsi="Times New Roman" w:cs="Times New Roman"/>
          <w:sz w:val="28"/>
          <w:szCs w:val="28"/>
        </w:rPr>
        <w:t>, это выражается в довольно большой «п</w:t>
      </w:r>
      <w:r w:rsidR="005C0D01" w:rsidRPr="00B2475B">
        <w:rPr>
          <w:rFonts w:ascii="Times New Roman" w:hAnsi="Times New Roman" w:cs="Times New Roman"/>
          <w:sz w:val="28"/>
          <w:szCs w:val="28"/>
        </w:rPr>
        <w:t>о</w:t>
      </w:r>
      <w:r w:rsidR="00265536" w:rsidRPr="00B2475B">
        <w:rPr>
          <w:rFonts w:ascii="Times New Roman" w:hAnsi="Times New Roman" w:cs="Times New Roman"/>
          <w:sz w:val="28"/>
          <w:szCs w:val="28"/>
        </w:rPr>
        <w:t>роговой» сумме для банкро</w:t>
      </w:r>
      <w:r w:rsidRPr="00B2475B">
        <w:rPr>
          <w:rFonts w:ascii="Times New Roman" w:hAnsi="Times New Roman" w:cs="Times New Roman"/>
          <w:sz w:val="28"/>
          <w:szCs w:val="28"/>
        </w:rPr>
        <w:t>т</w:t>
      </w:r>
      <w:r w:rsidR="00265536" w:rsidRPr="00B2475B">
        <w:rPr>
          <w:rFonts w:ascii="Times New Roman" w:hAnsi="Times New Roman" w:cs="Times New Roman"/>
          <w:sz w:val="28"/>
          <w:szCs w:val="28"/>
        </w:rPr>
        <w:t xml:space="preserve">ства – 500 тысяч рублей и в том, что согласно российскому законодательству, первой </w:t>
      </w:r>
      <w:r w:rsidR="00361CCB" w:rsidRPr="00B2475B">
        <w:rPr>
          <w:rFonts w:ascii="Times New Roman" w:hAnsi="Times New Roman" w:cs="Times New Roman"/>
          <w:sz w:val="28"/>
          <w:szCs w:val="28"/>
        </w:rPr>
        <w:t xml:space="preserve">применяемой в отношении должника </w:t>
      </w:r>
      <w:r w:rsidR="00265536" w:rsidRPr="00B2475B">
        <w:rPr>
          <w:rFonts w:ascii="Times New Roman" w:hAnsi="Times New Roman" w:cs="Times New Roman"/>
          <w:sz w:val="28"/>
          <w:szCs w:val="28"/>
        </w:rPr>
        <w:t xml:space="preserve">процедурой (и основной целью законодателя) является </w:t>
      </w:r>
      <w:r w:rsidR="00361CCB" w:rsidRPr="00B2475B">
        <w:rPr>
          <w:rFonts w:ascii="Times New Roman" w:hAnsi="Times New Roman" w:cs="Times New Roman"/>
          <w:sz w:val="28"/>
          <w:szCs w:val="28"/>
        </w:rPr>
        <w:t>реструктуризация долговых обязательств, в то время как реализация имущества осуществляется после нее</w:t>
      </w:r>
      <w:r w:rsidR="00866830" w:rsidRPr="00B2475B">
        <w:rPr>
          <w:rStyle w:val="a8"/>
          <w:rFonts w:ascii="Times New Roman" w:hAnsi="Times New Roman" w:cs="Times New Roman"/>
          <w:sz w:val="28"/>
          <w:szCs w:val="28"/>
        </w:rPr>
        <w:footnoteReference w:id="5"/>
      </w:r>
      <w:r w:rsidR="00265536" w:rsidRPr="00B2475B">
        <w:rPr>
          <w:rFonts w:ascii="Times New Roman" w:hAnsi="Times New Roman" w:cs="Times New Roman"/>
          <w:sz w:val="28"/>
          <w:szCs w:val="28"/>
        </w:rPr>
        <w:t>.</w:t>
      </w:r>
    </w:p>
    <w:p w14:paraId="026FC928" w14:textId="30C07EA9" w:rsidR="00243E43" w:rsidRPr="00B2475B" w:rsidRDefault="00265536" w:rsidP="00D51ACE">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Постановлении Верховным судом было добавлено отсутствующее в ФЗ №127 обязательное условие</w:t>
      </w:r>
      <w:r w:rsidR="00361CCB" w:rsidRPr="00B2475B">
        <w:rPr>
          <w:rFonts w:ascii="Times New Roman" w:hAnsi="Times New Roman" w:cs="Times New Roman"/>
          <w:sz w:val="28"/>
          <w:szCs w:val="28"/>
        </w:rPr>
        <w:t>, согласно которому план реструктуризации долговых обязательств утверждается только после одобрения его должником</w:t>
      </w:r>
      <w:r w:rsidRPr="00B2475B">
        <w:rPr>
          <w:rFonts w:ascii="Times New Roman" w:hAnsi="Times New Roman" w:cs="Times New Roman"/>
          <w:sz w:val="28"/>
          <w:szCs w:val="28"/>
        </w:rPr>
        <w:t xml:space="preserve">(п. 30 </w:t>
      </w:r>
      <w:r w:rsidRPr="00B2475B">
        <w:rPr>
          <w:rFonts w:ascii="Times New Roman" w:hAnsi="Times New Roman" w:cs="Times New Roman"/>
          <w:sz w:val="28"/>
          <w:szCs w:val="28"/>
        </w:rPr>
        <w:lastRenderedPageBreak/>
        <w:t>Постановления №45</w:t>
      </w:r>
      <w:r w:rsidR="004C4D5D" w:rsidRPr="00B2475B">
        <w:rPr>
          <w:rStyle w:val="a8"/>
          <w:rFonts w:ascii="Times New Roman" w:hAnsi="Times New Roman" w:cs="Times New Roman"/>
          <w:sz w:val="28"/>
          <w:szCs w:val="28"/>
        </w:rPr>
        <w:footnoteReference w:id="6"/>
      </w:r>
      <w:r w:rsidRPr="00B2475B">
        <w:rPr>
          <w:rFonts w:ascii="Times New Roman" w:hAnsi="Times New Roman" w:cs="Times New Roman"/>
          <w:sz w:val="28"/>
          <w:szCs w:val="28"/>
        </w:rPr>
        <w:t xml:space="preserve">). </w:t>
      </w:r>
      <w:r w:rsidR="00243E43" w:rsidRPr="00B2475B">
        <w:rPr>
          <w:rFonts w:ascii="Times New Roman" w:hAnsi="Times New Roman" w:cs="Times New Roman"/>
          <w:sz w:val="28"/>
          <w:szCs w:val="28"/>
        </w:rPr>
        <w:t>Данное обстоятельство подтвердило необходимость непосредственного участия в процедуре реструктуризации заинтересованного в этом должника.</w:t>
      </w:r>
    </w:p>
    <w:p w14:paraId="1A241EEB" w14:textId="53A88128" w:rsidR="00265536" w:rsidRPr="00B2475B" w:rsidRDefault="00361CCB" w:rsidP="00D51ACE">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Статья 213.18 Закона №127-ФЗ уст</w:t>
      </w:r>
      <w:r w:rsidR="00265536" w:rsidRPr="00B2475B">
        <w:rPr>
          <w:rFonts w:ascii="Times New Roman" w:hAnsi="Times New Roman" w:cs="Times New Roman"/>
          <w:sz w:val="28"/>
          <w:szCs w:val="28"/>
        </w:rPr>
        <w:t>ан</w:t>
      </w:r>
      <w:r w:rsidRPr="00B2475B">
        <w:rPr>
          <w:rFonts w:ascii="Times New Roman" w:hAnsi="Times New Roman" w:cs="Times New Roman"/>
          <w:sz w:val="28"/>
          <w:szCs w:val="28"/>
        </w:rPr>
        <w:t>а</w:t>
      </w:r>
      <w:r w:rsidR="00265536" w:rsidRPr="00B2475B">
        <w:rPr>
          <w:rFonts w:ascii="Times New Roman" w:hAnsi="Times New Roman" w:cs="Times New Roman"/>
          <w:sz w:val="28"/>
          <w:szCs w:val="28"/>
        </w:rPr>
        <w:t>вл</w:t>
      </w:r>
      <w:r w:rsidRPr="00B2475B">
        <w:rPr>
          <w:rFonts w:ascii="Times New Roman" w:hAnsi="Times New Roman" w:cs="Times New Roman"/>
          <w:sz w:val="28"/>
          <w:szCs w:val="28"/>
        </w:rPr>
        <w:t>ивает</w:t>
      </w:r>
      <w:r w:rsidR="00265536" w:rsidRPr="00B2475B">
        <w:rPr>
          <w:rFonts w:ascii="Times New Roman" w:hAnsi="Times New Roman" w:cs="Times New Roman"/>
          <w:sz w:val="28"/>
          <w:szCs w:val="28"/>
        </w:rPr>
        <w:t xml:space="preserve"> </w:t>
      </w:r>
      <w:r w:rsidRPr="00B2475B">
        <w:rPr>
          <w:rFonts w:ascii="Times New Roman" w:hAnsi="Times New Roman" w:cs="Times New Roman"/>
          <w:sz w:val="28"/>
          <w:szCs w:val="28"/>
        </w:rPr>
        <w:t>закрытый</w:t>
      </w:r>
      <w:r w:rsidR="00265536" w:rsidRPr="00B2475B">
        <w:rPr>
          <w:rFonts w:ascii="Times New Roman" w:hAnsi="Times New Roman" w:cs="Times New Roman"/>
          <w:sz w:val="28"/>
          <w:szCs w:val="28"/>
        </w:rPr>
        <w:t xml:space="preserve"> перечень оснований для отказа в утверждении плана реструктуризации,</w:t>
      </w:r>
      <w:r w:rsidRPr="00B2475B">
        <w:rPr>
          <w:rFonts w:ascii="Times New Roman" w:hAnsi="Times New Roman" w:cs="Times New Roman"/>
          <w:sz w:val="28"/>
          <w:szCs w:val="28"/>
        </w:rPr>
        <w:t xml:space="preserve"> среди которых отсутствует отказ должника.</w:t>
      </w:r>
      <w:r w:rsidR="00265536" w:rsidRPr="00B2475B">
        <w:rPr>
          <w:rFonts w:ascii="Times New Roman" w:hAnsi="Times New Roman" w:cs="Times New Roman"/>
          <w:sz w:val="28"/>
          <w:szCs w:val="28"/>
        </w:rPr>
        <w:t xml:space="preserve"> </w:t>
      </w:r>
      <w:r w:rsidRPr="00B2475B">
        <w:rPr>
          <w:rFonts w:ascii="Times New Roman" w:hAnsi="Times New Roman" w:cs="Times New Roman"/>
          <w:sz w:val="28"/>
          <w:szCs w:val="28"/>
        </w:rPr>
        <w:t>Данное обстоятельство еще раз подтверждает настрой законодателя в отношении реабилитационных процедур в процессе рассмотрения дела о банкротстве физического лица.</w:t>
      </w:r>
    </w:p>
    <w:p w14:paraId="496BD83A" w14:textId="46CCC86C" w:rsidR="001522D5" w:rsidRPr="00B2475B" w:rsidRDefault="00265536" w:rsidP="00D51ACE">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Более того, Пленум</w:t>
      </w:r>
      <w:r w:rsidR="00127FB2" w:rsidRPr="00B2475B">
        <w:rPr>
          <w:rFonts w:ascii="Times New Roman" w:hAnsi="Times New Roman" w:cs="Times New Roman"/>
          <w:sz w:val="28"/>
          <w:szCs w:val="28"/>
        </w:rPr>
        <w:t xml:space="preserve"> Верховного Суда дал</w:t>
      </w:r>
      <w:r w:rsidRPr="00B2475B">
        <w:rPr>
          <w:rFonts w:ascii="Times New Roman" w:hAnsi="Times New Roman" w:cs="Times New Roman"/>
          <w:sz w:val="28"/>
          <w:szCs w:val="28"/>
        </w:rPr>
        <w:t xml:space="preserve"> расширительное толкование </w:t>
      </w:r>
      <w:r w:rsidR="00127FB2" w:rsidRPr="00B2475B">
        <w:rPr>
          <w:rFonts w:ascii="Times New Roman" w:hAnsi="Times New Roman" w:cs="Times New Roman"/>
          <w:sz w:val="28"/>
          <w:szCs w:val="28"/>
        </w:rPr>
        <w:t xml:space="preserve">одному из условий отказа в утверждении плана реструктуризации – противоречию </w:t>
      </w:r>
      <w:r w:rsidRPr="00B2475B">
        <w:rPr>
          <w:rFonts w:ascii="Times New Roman" w:hAnsi="Times New Roman" w:cs="Times New Roman"/>
          <w:sz w:val="28"/>
          <w:szCs w:val="28"/>
        </w:rPr>
        <w:t>его условий федеральному законодательству и иным нормативн</w:t>
      </w:r>
      <w:r w:rsidR="004C104A" w:rsidRPr="00B2475B">
        <w:rPr>
          <w:rFonts w:ascii="Times New Roman" w:hAnsi="Times New Roman" w:cs="Times New Roman"/>
          <w:sz w:val="28"/>
          <w:szCs w:val="28"/>
        </w:rPr>
        <w:t>о-правовым актам. В соответствии</w:t>
      </w:r>
      <w:r w:rsidRPr="00B2475B">
        <w:rPr>
          <w:rFonts w:ascii="Times New Roman" w:hAnsi="Times New Roman" w:cs="Times New Roman"/>
          <w:sz w:val="28"/>
          <w:szCs w:val="28"/>
        </w:rPr>
        <w:t xml:space="preserve"> с п. 31 Постановления, </w:t>
      </w:r>
      <w:r w:rsidR="00127FB2" w:rsidRPr="00B2475B">
        <w:rPr>
          <w:rFonts w:ascii="Times New Roman" w:hAnsi="Times New Roman" w:cs="Times New Roman"/>
          <w:sz w:val="28"/>
          <w:szCs w:val="28"/>
        </w:rPr>
        <w:t xml:space="preserve">заведомо финансово неисполнимый </w:t>
      </w:r>
      <w:r w:rsidRPr="00B2475B">
        <w:rPr>
          <w:rFonts w:ascii="Times New Roman" w:hAnsi="Times New Roman" w:cs="Times New Roman"/>
          <w:sz w:val="28"/>
          <w:szCs w:val="28"/>
        </w:rPr>
        <w:t>план</w:t>
      </w:r>
      <w:r w:rsidR="00127FB2" w:rsidRPr="00B2475B">
        <w:rPr>
          <w:rFonts w:ascii="Times New Roman" w:hAnsi="Times New Roman" w:cs="Times New Roman"/>
          <w:sz w:val="28"/>
          <w:szCs w:val="28"/>
        </w:rPr>
        <w:t xml:space="preserve"> реструктуризации долгов</w:t>
      </w:r>
      <w:r w:rsidRPr="00B2475B">
        <w:rPr>
          <w:rFonts w:ascii="Times New Roman" w:hAnsi="Times New Roman" w:cs="Times New Roman"/>
          <w:sz w:val="28"/>
          <w:szCs w:val="28"/>
        </w:rPr>
        <w:t xml:space="preserve"> </w:t>
      </w:r>
      <w:r w:rsidR="001522D5" w:rsidRPr="00B2475B">
        <w:rPr>
          <w:rFonts w:ascii="Times New Roman" w:hAnsi="Times New Roman" w:cs="Times New Roman"/>
          <w:sz w:val="28"/>
          <w:szCs w:val="28"/>
        </w:rPr>
        <w:t>не может быть утвержден</w:t>
      </w:r>
      <w:r w:rsidR="00127FB2" w:rsidRPr="00B2475B">
        <w:rPr>
          <w:rFonts w:ascii="Times New Roman" w:hAnsi="Times New Roman" w:cs="Times New Roman"/>
          <w:sz w:val="28"/>
          <w:szCs w:val="28"/>
        </w:rPr>
        <w:t>. Также не может быть утвержден план, который не учитывает необходимость денежных средств для обеспечения проживания должника и членов его семьи.</w:t>
      </w:r>
    </w:p>
    <w:p w14:paraId="23C4EC3B" w14:textId="1635793F" w:rsidR="0017780B" w:rsidRPr="00B2475B" w:rsidRDefault="00265536" w:rsidP="00D51ACE">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Но не все положения Постановления на стороне гражданина-должника. Абзац 2 п. 34</w:t>
      </w:r>
      <w:r w:rsidR="00127FB2" w:rsidRPr="00B2475B">
        <w:rPr>
          <w:rFonts w:ascii="Times New Roman" w:hAnsi="Times New Roman" w:cs="Times New Roman"/>
          <w:sz w:val="28"/>
          <w:szCs w:val="28"/>
        </w:rPr>
        <w:t xml:space="preserve"> Постановления Пленума расширительно толкует положения </w:t>
      </w:r>
      <w:r w:rsidRPr="00B2475B">
        <w:rPr>
          <w:rFonts w:ascii="Times New Roman" w:hAnsi="Times New Roman" w:cs="Times New Roman"/>
          <w:sz w:val="28"/>
          <w:szCs w:val="28"/>
        </w:rPr>
        <w:t xml:space="preserve">об основаниях для отказа в утверждении плана реструктуризации долгов гражданина: </w:t>
      </w:r>
      <w:r w:rsidR="00127FB2" w:rsidRPr="00B2475B">
        <w:rPr>
          <w:rFonts w:ascii="Times New Roman" w:hAnsi="Times New Roman" w:cs="Times New Roman"/>
          <w:sz w:val="28"/>
          <w:szCs w:val="28"/>
        </w:rPr>
        <w:t xml:space="preserve">согласно позиции Верховного суда, </w:t>
      </w:r>
      <w:r w:rsidRPr="00B2475B">
        <w:rPr>
          <w:rFonts w:ascii="Times New Roman" w:hAnsi="Times New Roman" w:cs="Times New Roman"/>
          <w:sz w:val="28"/>
          <w:szCs w:val="28"/>
        </w:rPr>
        <w:t xml:space="preserve">отказ возможен в случае, если по </w:t>
      </w:r>
      <w:r w:rsidR="0017780B" w:rsidRPr="00B2475B">
        <w:rPr>
          <w:rFonts w:ascii="Times New Roman" w:hAnsi="Times New Roman" w:cs="Times New Roman"/>
          <w:sz w:val="28"/>
          <w:szCs w:val="28"/>
        </w:rPr>
        <w:t>о</w:t>
      </w:r>
      <w:r w:rsidRPr="00B2475B">
        <w:rPr>
          <w:rFonts w:ascii="Times New Roman" w:hAnsi="Times New Roman" w:cs="Times New Roman"/>
          <w:sz w:val="28"/>
          <w:szCs w:val="28"/>
        </w:rPr>
        <w:t>кончании срока его реализации</w:t>
      </w:r>
      <w:r w:rsidR="0017780B" w:rsidRPr="00B2475B">
        <w:rPr>
          <w:rFonts w:ascii="Times New Roman" w:hAnsi="Times New Roman" w:cs="Times New Roman"/>
          <w:sz w:val="28"/>
          <w:szCs w:val="28"/>
        </w:rPr>
        <w:t xml:space="preserve"> должник в будущем не сможет рассчитываться с теми кредиторами, срок исполнения обязательств перед которыми не наступил.  </w:t>
      </w:r>
    </w:p>
    <w:p w14:paraId="5E716F1D" w14:textId="41C4DD33" w:rsidR="0017780B" w:rsidRPr="00B2475B" w:rsidRDefault="0017780B" w:rsidP="00D51ACE">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Помимо положительных моментов, Постановление №45 содержит и трудные к осмыслению и применению оценочные понятия, такие как «непродолжительный период времени» (п. 17), «заведомо неисполнимый план» (п. 31), «стабильная высокая заработная плата» (</w:t>
      </w:r>
      <w:proofErr w:type="spellStart"/>
      <w:r w:rsidRPr="00B2475B">
        <w:rPr>
          <w:rFonts w:ascii="Times New Roman" w:hAnsi="Times New Roman" w:cs="Times New Roman"/>
          <w:sz w:val="28"/>
          <w:szCs w:val="28"/>
        </w:rPr>
        <w:t>абз</w:t>
      </w:r>
      <w:proofErr w:type="spellEnd"/>
      <w:r w:rsidRPr="00B2475B">
        <w:rPr>
          <w:rFonts w:ascii="Times New Roman" w:hAnsi="Times New Roman" w:cs="Times New Roman"/>
          <w:sz w:val="28"/>
          <w:szCs w:val="28"/>
        </w:rPr>
        <w:t>. 3 п. 30), «стабильный доход» (</w:t>
      </w:r>
      <w:proofErr w:type="spellStart"/>
      <w:r w:rsidRPr="00B2475B">
        <w:rPr>
          <w:rFonts w:ascii="Times New Roman" w:hAnsi="Times New Roman" w:cs="Times New Roman"/>
          <w:sz w:val="28"/>
          <w:szCs w:val="28"/>
        </w:rPr>
        <w:t>абз</w:t>
      </w:r>
      <w:proofErr w:type="spellEnd"/>
      <w:r w:rsidRPr="00B2475B">
        <w:rPr>
          <w:rFonts w:ascii="Times New Roman" w:hAnsi="Times New Roman" w:cs="Times New Roman"/>
          <w:sz w:val="28"/>
          <w:szCs w:val="28"/>
        </w:rPr>
        <w:t xml:space="preserve">. 2 п. 34), «справедливый баланс между имущественными интересами кредиторов и личными </w:t>
      </w:r>
      <w:r w:rsidRPr="00B2475B">
        <w:rPr>
          <w:rFonts w:ascii="Times New Roman" w:hAnsi="Times New Roman" w:cs="Times New Roman"/>
          <w:sz w:val="28"/>
          <w:szCs w:val="28"/>
        </w:rPr>
        <w:lastRenderedPageBreak/>
        <w:t>правами должника» (</w:t>
      </w:r>
      <w:proofErr w:type="spellStart"/>
      <w:r w:rsidRPr="00B2475B">
        <w:rPr>
          <w:rFonts w:ascii="Times New Roman" w:hAnsi="Times New Roman" w:cs="Times New Roman"/>
          <w:sz w:val="28"/>
          <w:szCs w:val="28"/>
        </w:rPr>
        <w:t>абз</w:t>
      </w:r>
      <w:proofErr w:type="spellEnd"/>
      <w:r w:rsidRPr="00B2475B">
        <w:rPr>
          <w:rFonts w:ascii="Times New Roman" w:hAnsi="Times New Roman" w:cs="Times New Roman"/>
          <w:sz w:val="28"/>
          <w:szCs w:val="28"/>
        </w:rPr>
        <w:t xml:space="preserve">. 1 п. 39). Наличие подобных формулировок означает возможность широкого судебного усмотрения, которое </w:t>
      </w:r>
      <w:r w:rsidR="009435F7" w:rsidRPr="00B2475B">
        <w:rPr>
          <w:rFonts w:ascii="Times New Roman" w:hAnsi="Times New Roman" w:cs="Times New Roman"/>
          <w:sz w:val="28"/>
          <w:szCs w:val="28"/>
        </w:rPr>
        <w:t>является закономерным итогом правовой неопределенности.</w:t>
      </w:r>
    </w:p>
    <w:p w14:paraId="02B5DD55" w14:textId="6D14C3FE" w:rsidR="00A9031D" w:rsidRPr="00B2475B" w:rsidRDefault="00A9031D" w:rsidP="00D51ACE">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Также существует трудность в определении суммы долговых обязательств, которая является достаточной для обращения в суд с заявлением о признании </w:t>
      </w:r>
      <w:r w:rsidR="00243E43" w:rsidRPr="00B2475B">
        <w:rPr>
          <w:rFonts w:ascii="Times New Roman" w:hAnsi="Times New Roman" w:cs="Times New Roman"/>
          <w:sz w:val="28"/>
          <w:szCs w:val="28"/>
        </w:rPr>
        <w:t>должника несостоятельным. Закон содержит указание на соблюдение условия о наличии задолженностей на сумму не менее 500 000 руб., которые не были исполнены как минимум в течение трех месяцев. Однако, при системном толковании п. 2 ст. 213.4 Закона о банкротстве можно сделать вывод о достаточности наличия признаков неплатежеспособности и недостаточности имущества для удовлетворения требований кредиторов.</w:t>
      </w:r>
    </w:p>
    <w:p w14:paraId="50AFE9F3" w14:textId="5430855D" w:rsidR="00243E43" w:rsidRPr="00B2475B" w:rsidRDefault="00243E43" w:rsidP="00D51ACE">
      <w:pPr>
        <w:pStyle w:val="ConsPlusNormal"/>
        <w:tabs>
          <w:tab w:val="left" w:pos="9214"/>
        </w:tabs>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Верховный суд попытался дать </w:t>
      </w:r>
      <w:proofErr w:type="spellStart"/>
      <w:r w:rsidRPr="00B2475B">
        <w:rPr>
          <w:rFonts w:ascii="Times New Roman" w:hAnsi="Times New Roman" w:cs="Times New Roman"/>
          <w:sz w:val="28"/>
          <w:szCs w:val="28"/>
        </w:rPr>
        <w:t>трактование</w:t>
      </w:r>
      <w:proofErr w:type="spellEnd"/>
      <w:r w:rsidRPr="00B2475B">
        <w:rPr>
          <w:rFonts w:ascii="Times New Roman" w:hAnsi="Times New Roman" w:cs="Times New Roman"/>
          <w:sz w:val="28"/>
          <w:szCs w:val="28"/>
        </w:rPr>
        <w:t xml:space="preserve"> данной норме, так в п. 10 Постановления содержится указание на то, что должник может обратиться с подобным заявлением в суд также при наличии обстоятельств, которые явно свидетельствуют о том, что он не способен исполнить денежные требования кредиторов в установленный срок. Следует вывод, что в подобной ситуации общий размер долговых обязательств перед кредиторами существенного значения для обращения в суд не имеет.</w:t>
      </w:r>
    </w:p>
    <w:p w14:paraId="5B1395A4" w14:textId="5235947C" w:rsidR="00866830" w:rsidRPr="00B2475B" w:rsidRDefault="00243E43" w:rsidP="00243E43">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Пояснения, данные Верховным судом Российской Федерации в постановлении №</w:t>
      </w:r>
      <w:r w:rsidR="00866830" w:rsidRPr="00B2475B">
        <w:rPr>
          <w:rFonts w:ascii="Times New Roman" w:hAnsi="Times New Roman" w:cs="Times New Roman"/>
          <w:sz w:val="28"/>
          <w:szCs w:val="28"/>
        </w:rPr>
        <w:t xml:space="preserve"> 45 не затрону</w:t>
      </w:r>
      <w:r w:rsidRPr="00B2475B">
        <w:rPr>
          <w:rFonts w:ascii="Times New Roman" w:hAnsi="Times New Roman" w:cs="Times New Roman"/>
          <w:sz w:val="28"/>
          <w:szCs w:val="28"/>
        </w:rPr>
        <w:t>ли</w:t>
      </w:r>
      <w:r w:rsidR="00866830" w:rsidRPr="00B2475B">
        <w:rPr>
          <w:rFonts w:ascii="Times New Roman" w:hAnsi="Times New Roman" w:cs="Times New Roman"/>
          <w:sz w:val="28"/>
          <w:szCs w:val="28"/>
        </w:rPr>
        <w:t xml:space="preserve"> некоторые важные практические вопросы</w:t>
      </w:r>
      <w:r w:rsidRPr="00B2475B">
        <w:rPr>
          <w:rFonts w:ascii="Times New Roman" w:hAnsi="Times New Roman" w:cs="Times New Roman"/>
          <w:sz w:val="28"/>
          <w:szCs w:val="28"/>
        </w:rPr>
        <w:t>. До сих пор не существует единого понимания порядка реализации имущества гражданина, признанного несостоятельным, при условии, что данное имущество является общей совместной собственностью супругов</w:t>
      </w:r>
      <w:r w:rsidR="00866830" w:rsidRPr="00B2475B">
        <w:rPr>
          <w:rFonts w:ascii="Times New Roman" w:hAnsi="Times New Roman" w:cs="Times New Roman"/>
          <w:sz w:val="28"/>
          <w:szCs w:val="28"/>
        </w:rPr>
        <w:t>.</w:t>
      </w:r>
      <w:r w:rsidR="00866830" w:rsidRPr="00B2475B">
        <w:rPr>
          <w:rStyle w:val="a8"/>
          <w:rFonts w:ascii="Times New Roman" w:hAnsi="Times New Roman" w:cs="Times New Roman"/>
          <w:sz w:val="28"/>
          <w:szCs w:val="28"/>
        </w:rPr>
        <w:footnoteReference w:id="7"/>
      </w:r>
    </w:p>
    <w:p w14:paraId="0ABB75D4" w14:textId="54B35B4B" w:rsidR="009435F7" w:rsidRPr="00B2475B" w:rsidRDefault="009435F7"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Разъяснения, данные в Постановлении №</w:t>
      </w:r>
      <w:r w:rsidR="004C4D5D" w:rsidRPr="00B2475B">
        <w:rPr>
          <w:rFonts w:ascii="Times New Roman" w:hAnsi="Times New Roman" w:cs="Times New Roman"/>
          <w:sz w:val="28"/>
          <w:szCs w:val="28"/>
        </w:rPr>
        <w:t xml:space="preserve"> </w:t>
      </w:r>
      <w:r w:rsidR="00EC4F54" w:rsidRPr="00B2475B">
        <w:rPr>
          <w:rFonts w:ascii="Times New Roman" w:hAnsi="Times New Roman" w:cs="Times New Roman"/>
          <w:sz w:val="28"/>
          <w:szCs w:val="28"/>
        </w:rPr>
        <w:t xml:space="preserve">45 </w:t>
      </w:r>
      <w:r w:rsidRPr="00B2475B">
        <w:rPr>
          <w:rFonts w:ascii="Times New Roman" w:hAnsi="Times New Roman" w:cs="Times New Roman"/>
          <w:sz w:val="28"/>
          <w:szCs w:val="28"/>
        </w:rPr>
        <w:t xml:space="preserve">являются полезной и оперативной </w:t>
      </w:r>
      <w:r w:rsidRPr="00B2475B">
        <w:rPr>
          <w:rFonts w:ascii="Times New Roman" w:hAnsi="Times New Roman" w:cs="Times New Roman"/>
          <w:sz w:val="28"/>
          <w:szCs w:val="28"/>
        </w:rPr>
        <w:lastRenderedPageBreak/>
        <w:t>мерой реагирования на возникшие трудности. Однако, основные проблемы, существующие в области банкротства в России, Постановлением не могут быть решены. Длительность процедур, вопросы,</w:t>
      </w:r>
      <w:r w:rsidR="00243E43" w:rsidRPr="00B2475B">
        <w:rPr>
          <w:rFonts w:ascii="Times New Roman" w:hAnsi="Times New Roman" w:cs="Times New Roman"/>
          <w:sz w:val="28"/>
          <w:szCs w:val="28"/>
        </w:rPr>
        <w:t xml:space="preserve"> </w:t>
      </w:r>
      <w:r w:rsidRPr="00B2475B">
        <w:rPr>
          <w:rFonts w:ascii="Times New Roman" w:hAnsi="Times New Roman" w:cs="Times New Roman"/>
          <w:sz w:val="28"/>
          <w:szCs w:val="28"/>
        </w:rPr>
        <w:t>связанные с оспариванием сделок, высокая степень риска неудовлетворения требований всех кредиторов и резкий прирост количества дел, рассматр</w:t>
      </w:r>
      <w:r w:rsidR="00EC4F54" w:rsidRPr="00B2475B">
        <w:rPr>
          <w:rFonts w:ascii="Times New Roman" w:hAnsi="Times New Roman" w:cs="Times New Roman"/>
          <w:sz w:val="28"/>
          <w:szCs w:val="28"/>
        </w:rPr>
        <w:t xml:space="preserve">иваемых арбитражными судами, для </w:t>
      </w:r>
      <w:r w:rsidRPr="00B2475B">
        <w:rPr>
          <w:rFonts w:ascii="Times New Roman" w:hAnsi="Times New Roman" w:cs="Times New Roman"/>
          <w:sz w:val="28"/>
          <w:szCs w:val="28"/>
        </w:rPr>
        <w:t>решения требуют иных мер реагирования с целью подготовки всех участвующих лиц к возникновению подобных проблем.</w:t>
      </w:r>
    </w:p>
    <w:p w14:paraId="4DA4EE41" w14:textId="77777777" w:rsidR="00EC4F54" w:rsidRPr="00B2475B" w:rsidRDefault="00EC4F54" w:rsidP="00EC4F54">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Развитие норм права в отношении процедуры банкротства физических лиц, а также в отношении непосредственно реабилитационной ее составляющей, в данный момент находятся в стадии развития. Множество вопросов остаются без ответа. </w:t>
      </w:r>
    </w:p>
    <w:p w14:paraId="66E664B6" w14:textId="56595C22" w:rsidR="003F28C0" w:rsidRPr="00B2475B" w:rsidRDefault="00EC4F54" w:rsidP="00EC4F54">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Лишь спустя некоторое время после получения и обобщения информации о сложившейся судебной практике можно будет утверждать о том, что суды и граждане готовы </w:t>
      </w:r>
      <w:r w:rsidR="003F3202" w:rsidRPr="00B2475B">
        <w:rPr>
          <w:rFonts w:ascii="Times New Roman" w:hAnsi="Times New Roman" w:cs="Times New Roman"/>
          <w:sz w:val="28"/>
          <w:szCs w:val="28"/>
        </w:rPr>
        <w:t>к применению данного законодательного новшества.</w:t>
      </w:r>
    </w:p>
    <w:p w14:paraId="03A2D29D" w14:textId="77777777" w:rsidR="00361CCB" w:rsidRPr="00B2475B" w:rsidRDefault="00361CCB">
      <w:pPr>
        <w:rPr>
          <w:rFonts w:ascii="Times New Roman" w:eastAsiaTheme="majorEastAsia" w:hAnsi="Times New Roman" w:cs="Times New Roman"/>
          <w:b/>
          <w:bCs/>
          <w:sz w:val="28"/>
          <w:szCs w:val="28"/>
        </w:rPr>
      </w:pPr>
      <w:bookmarkStart w:id="5" w:name="_Toc320126727"/>
      <w:r w:rsidRPr="00B2475B">
        <w:rPr>
          <w:rFonts w:ascii="Times New Roman" w:hAnsi="Times New Roman" w:cs="Times New Roman"/>
          <w:sz w:val="28"/>
          <w:szCs w:val="28"/>
        </w:rPr>
        <w:br w:type="page"/>
      </w:r>
    </w:p>
    <w:p w14:paraId="6051312C" w14:textId="790D4CF9" w:rsidR="00CC0B7E" w:rsidRPr="00B2475B" w:rsidRDefault="00542F77" w:rsidP="009B3886">
      <w:pPr>
        <w:pStyle w:val="1"/>
        <w:spacing w:beforeLines="300" w:before="720" w:after="60" w:line="720" w:lineRule="auto"/>
        <w:ind w:right="-6"/>
        <w:jc w:val="center"/>
        <w:rPr>
          <w:rFonts w:ascii="Times New Roman" w:hAnsi="Times New Roman" w:cs="Times New Roman"/>
          <w:color w:val="auto"/>
          <w:sz w:val="28"/>
          <w:szCs w:val="28"/>
        </w:rPr>
      </w:pPr>
      <w:bookmarkStart w:id="6" w:name="_Toc513722025"/>
      <w:r w:rsidRPr="00B2475B">
        <w:rPr>
          <w:rFonts w:ascii="Times New Roman" w:hAnsi="Times New Roman" w:cs="Times New Roman"/>
          <w:color w:val="auto"/>
          <w:sz w:val="28"/>
          <w:szCs w:val="28"/>
        </w:rPr>
        <w:lastRenderedPageBreak/>
        <w:t xml:space="preserve">3. </w:t>
      </w:r>
      <w:r w:rsidR="00C36693" w:rsidRPr="00B2475B">
        <w:rPr>
          <w:rFonts w:ascii="Times New Roman" w:hAnsi="Times New Roman" w:cs="Times New Roman"/>
          <w:color w:val="auto"/>
          <w:sz w:val="28"/>
          <w:szCs w:val="28"/>
        </w:rPr>
        <w:t>Основания банкротства физических лиц</w:t>
      </w:r>
      <w:bookmarkEnd w:id="5"/>
      <w:bookmarkEnd w:id="6"/>
    </w:p>
    <w:p w14:paraId="36B0B4C3" w14:textId="743E14B2" w:rsidR="003449F2" w:rsidRPr="00B2475B" w:rsidRDefault="003449F2"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Как и говорилось ранее, при реализации гражданином данного ему право на обращение в суд с заявлением о признании его несостоятельным на основании п.2 ст.213.4 Закона о банкротстве, суд принимает во внимания обстоятельства, доказывающие то, что гражданин не может исполнить взятые на себя денежные обязательства в установленный срок, а также то, что его имущества не хватит для удовлетворения требований кредиторов. </w:t>
      </w:r>
    </w:p>
    <w:p w14:paraId="0CACDEBD" w14:textId="1FA19D84" w:rsidR="003449F2" w:rsidRPr="00B2475B" w:rsidRDefault="003449F2"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Согласно Постановлению Пленума №45, в такой ситуации не имеет значения размер неисполненных обязательств, несмотря на указание в Законе о банкротстве о необходимости наличия задолженности, в совокупности составляющей не менее 500 000 рублей. Пленум указал на необходимость принятия во внимание неплатежеспособности должника, которую последний должен доказать.</w:t>
      </w:r>
    </w:p>
    <w:p w14:paraId="7F7BFF53" w14:textId="603B4307" w:rsidR="001F613F" w:rsidRPr="00B2475B" w:rsidRDefault="003449F2" w:rsidP="00D35014">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Следует сделать вывод, что до сих пор вопрос о критериях оценивания судами заявления гражданина о признании его банкротом остается неразрешенным. Трактуя вышеуказанные нормы Закона о банкротстве и Постановление Пленума в совокупности, можно прийти к выводу о том, что гражданин обязан подать заявление в случае, если объем его долговых обязательств перед кредиторами превышает установленную законом сумму в 500 000 рублей, однако, должник обладает правом на подачу подобного заявления при наличии у него доказанных признаков неплатежеспособности и недостаточности имущества для удовле</w:t>
      </w:r>
      <w:r w:rsidR="00D35014">
        <w:rPr>
          <w:rFonts w:ascii="Times New Roman" w:hAnsi="Times New Roman" w:cs="Times New Roman"/>
          <w:sz w:val="28"/>
          <w:szCs w:val="28"/>
        </w:rPr>
        <w:t xml:space="preserve">творения требований кредиторов. </w:t>
      </w:r>
      <w:r w:rsidR="001F613F" w:rsidRPr="00B2475B">
        <w:rPr>
          <w:rFonts w:ascii="Times New Roman" w:hAnsi="Times New Roman" w:cs="Times New Roman"/>
          <w:sz w:val="28"/>
          <w:szCs w:val="28"/>
        </w:rPr>
        <w:t>При наличии данных материально-правовых оснований гражданин будет иметь право на обращение в арбитражный суд по его месту жительства.</w:t>
      </w:r>
    </w:p>
    <w:p w14:paraId="178A6C5E" w14:textId="1B828248" w:rsidR="002E6EEA" w:rsidRPr="00B2475B" w:rsidRDefault="001F613F" w:rsidP="001F613F">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В Пленуме Верховного Суда также было </w:t>
      </w:r>
      <w:hyperlink r:id="rId11" w:history="1">
        <w:r w:rsidR="002E6EEA" w:rsidRPr="00B2475B">
          <w:rPr>
            <w:rFonts w:ascii="Times New Roman" w:hAnsi="Times New Roman" w:cs="Times New Roman"/>
            <w:sz w:val="28"/>
            <w:szCs w:val="28"/>
          </w:rPr>
          <w:t>разъясн</w:t>
        </w:r>
        <w:r w:rsidRPr="00B2475B">
          <w:rPr>
            <w:rFonts w:ascii="Times New Roman" w:hAnsi="Times New Roman" w:cs="Times New Roman"/>
            <w:sz w:val="28"/>
            <w:szCs w:val="28"/>
          </w:rPr>
          <w:t>ено</w:t>
        </w:r>
      </w:hyperlink>
      <w:r w:rsidR="002E6EEA" w:rsidRPr="00B2475B">
        <w:rPr>
          <w:rFonts w:ascii="Times New Roman" w:hAnsi="Times New Roman" w:cs="Times New Roman"/>
          <w:sz w:val="28"/>
          <w:szCs w:val="28"/>
        </w:rPr>
        <w:t xml:space="preserve"> какие документы подтверждают место жительства</w:t>
      </w:r>
      <w:r w:rsidRPr="00B2475B">
        <w:rPr>
          <w:rFonts w:ascii="Times New Roman" w:hAnsi="Times New Roman" w:cs="Times New Roman"/>
          <w:sz w:val="28"/>
          <w:szCs w:val="28"/>
        </w:rPr>
        <w:t xml:space="preserve"> должника</w:t>
      </w:r>
      <w:r w:rsidR="002E6EEA" w:rsidRPr="00B2475B">
        <w:rPr>
          <w:rFonts w:ascii="Times New Roman" w:hAnsi="Times New Roman" w:cs="Times New Roman"/>
          <w:sz w:val="28"/>
          <w:szCs w:val="28"/>
        </w:rPr>
        <w:t xml:space="preserve">. К ним относятся документы о регистрации по месту жительства или выписка из ЕГРИП. Если место жительства неизвестно или оно находится за границей, </w:t>
      </w:r>
      <w:r w:rsidRPr="00B2475B">
        <w:rPr>
          <w:rFonts w:ascii="Times New Roman" w:hAnsi="Times New Roman" w:cs="Times New Roman"/>
          <w:sz w:val="28"/>
          <w:szCs w:val="28"/>
        </w:rPr>
        <w:t>то гражданин имеет право на обращение</w:t>
      </w:r>
      <w:r w:rsidR="002E6EEA" w:rsidRPr="00B2475B">
        <w:rPr>
          <w:rFonts w:ascii="Times New Roman" w:hAnsi="Times New Roman" w:cs="Times New Roman"/>
          <w:sz w:val="28"/>
          <w:szCs w:val="28"/>
        </w:rPr>
        <w:t xml:space="preserve"> </w:t>
      </w:r>
      <w:r w:rsidR="002E6EEA" w:rsidRPr="00B2475B">
        <w:rPr>
          <w:rFonts w:ascii="Times New Roman" w:hAnsi="Times New Roman" w:cs="Times New Roman"/>
          <w:sz w:val="28"/>
          <w:szCs w:val="28"/>
        </w:rPr>
        <w:lastRenderedPageBreak/>
        <w:t>в арбитражный суд по последнему месту регистрации в России.</w:t>
      </w:r>
    </w:p>
    <w:p w14:paraId="244A15F8" w14:textId="2188BACC" w:rsidR="001F613F" w:rsidRPr="00B2475B" w:rsidRDefault="003F3202"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После рассмотрения заявления гражданина</w:t>
      </w:r>
      <w:r w:rsidR="001F613F" w:rsidRPr="00B2475B">
        <w:rPr>
          <w:rFonts w:ascii="Times New Roman" w:hAnsi="Times New Roman" w:cs="Times New Roman"/>
          <w:sz w:val="28"/>
          <w:szCs w:val="28"/>
        </w:rPr>
        <w:t xml:space="preserve">, арбитражный суд, </w:t>
      </w:r>
      <w:r w:rsidRPr="00B2475B">
        <w:rPr>
          <w:rFonts w:ascii="Times New Roman" w:hAnsi="Times New Roman" w:cs="Times New Roman"/>
          <w:sz w:val="28"/>
          <w:szCs w:val="28"/>
        </w:rPr>
        <w:t>руководствуясь</w:t>
      </w:r>
      <w:r w:rsidR="001F613F" w:rsidRPr="00B2475B">
        <w:rPr>
          <w:rFonts w:ascii="Times New Roman" w:hAnsi="Times New Roman" w:cs="Times New Roman"/>
          <w:sz w:val="28"/>
          <w:szCs w:val="28"/>
        </w:rPr>
        <w:t xml:space="preserve"> п.1 ст. 213.6 Закона о банкротстве, может вынести одно из нижеперечисленных определений:</w:t>
      </w:r>
    </w:p>
    <w:p w14:paraId="1A800F79" w14:textId="77777777" w:rsidR="003F3202" w:rsidRPr="00B2475B" w:rsidRDefault="003F3202" w:rsidP="003F3202">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о признании заявления гражданина необоснованным и оставлении заявления без рассмотрения;</w:t>
      </w:r>
    </w:p>
    <w:p w14:paraId="359528A0" w14:textId="6C184450" w:rsidR="001F613F" w:rsidRPr="00B2475B" w:rsidRDefault="001F613F" w:rsidP="001F613F">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о признании заявления гражданина необоснованным и прекращении производства по делу о несостоятельности;</w:t>
      </w:r>
    </w:p>
    <w:p w14:paraId="4E38A4FB" w14:textId="16B1494D" w:rsidR="001F613F" w:rsidRPr="00B2475B" w:rsidRDefault="001F613F"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о признании заявления гражданина обоснованным и о введении в отношении него процедуры реструктуризации долговых обязательств.</w:t>
      </w:r>
    </w:p>
    <w:p w14:paraId="2A55C67F" w14:textId="3658C38A" w:rsidR="001F613F" w:rsidRPr="00B2475B" w:rsidRDefault="001F613F"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случае, если заявление было подано кредитором гражданина, арбитражный суд может вынести определение о признании заявления обоснованным и о введении реструктуризации долгов гражданина на основании п.2 ст. 213.6. Данное заявление должно соответствовать условиям, изложенным в ст. 213.5 и п.2 ст. 213.3: по состоянию на дату рассмотрения заявление должна быть доказана неплатежеспособность гражданина, а также факт неудовлетворения требования кредитора.</w:t>
      </w:r>
    </w:p>
    <w:p w14:paraId="2168EFCD" w14:textId="4E6FE492" w:rsidR="00D35C57" w:rsidRPr="00B2475B" w:rsidRDefault="00D35C57"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Из вышесказанного следует вывод, что гражданину требуется доказать всю совокупность условий, делающих его обращение в суд обоснованным. Однако, должник также может обратиться в арбитражный суд с заявлением о признании его банкротом в случае, если он предвидит свое банкротство. Иными словами, гражданин должен доказать наличие возможности наступления неблагоприятной финансовой ситуации, которая может привести к его неплатежеспособности. В такой ситуации следует руководствоваться п. 11 Постановления Пленума Верховного Суда Российской Федерации от 13.10.2015 </w:t>
      </w:r>
      <w:r w:rsidR="001F613F" w:rsidRPr="00B2475B">
        <w:rPr>
          <w:rFonts w:ascii="Times New Roman" w:hAnsi="Times New Roman" w:cs="Times New Roman"/>
          <w:sz w:val="28"/>
          <w:szCs w:val="28"/>
        </w:rPr>
        <w:t>№</w:t>
      </w:r>
      <w:r w:rsidRPr="00B2475B">
        <w:rPr>
          <w:rFonts w:ascii="Times New Roman" w:hAnsi="Times New Roman" w:cs="Times New Roman"/>
          <w:sz w:val="28"/>
          <w:szCs w:val="28"/>
        </w:rPr>
        <w:t xml:space="preserve"> 45 "О некоторых вопросах, связанных с введением в действие процедур, применяемых в делах о несостоятельности (банкротстве) граждан", согласно которому размер </w:t>
      </w:r>
      <w:r w:rsidRPr="00B2475B">
        <w:rPr>
          <w:rFonts w:ascii="Times New Roman" w:hAnsi="Times New Roman" w:cs="Times New Roman"/>
          <w:sz w:val="28"/>
          <w:szCs w:val="28"/>
        </w:rPr>
        <w:lastRenderedPageBreak/>
        <w:t>неисполненных обязательств значения не имеет.</w:t>
      </w:r>
    </w:p>
    <w:p w14:paraId="7C4D95C2" w14:textId="3CD7DEF3" w:rsidR="00D35C57" w:rsidRPr="00B2475B" w:rsidRDefault="00D35C57" w:rsidP="00D51ACE">
      <w:pPr>
        <w:pStyle w:val="ConsPlusNormal"/>
        <w:spacing w:beforeLines="100" w:before="240" w:line="360" w:lineRule="auto"/>
        <w:ind w:left="-426" w:right="-8" w:firstLine="710"/>
        <w:jc w:val="both"/>
        <w:rPr>
          <w:rFonts w:ascii="Times New Roman" w:eastAsiaTheme="minorEastAsia" w:hAnsi="Times New Roman" w:cs="Times New Roman"/>
          <w:sz w:val="28"/>
          <w:szCs w:val="28"/>
          <w:lang w:eastAsia="en-US"/>
        </w:rPr>
      </w:pPr>
      <w:r w:rsidRPr="00B2475B">
        <w:rPr>
          <w:rFonts w:ascii="Times New Roman" w:hAnsi="Times New Roman" w:cs="Times New Roman"/>
          <w:sz w:val="28"/>
          <w:szCs w:val="28"/>
        </w:rPr>
        <w:t xml:space="preserve">В соответствии со сложившейся правоприменительной практикой, суды по-разному оценивают обстоятельства, свидетельствующие о том, что гражданин соответствует условиям признания его неплатежеспособным. Так </w:t>
      </w:r>
      <w:r w:rsidRPr="00B2475B">
        <w:rPr>
          <w:rFonts w:ascii="Times New Roman" w:eastAsiaTheme="minorEastAsia" w:hAnsi="Times New Roman" w:cs="Times New Roman"/>
          <w:sz w:val="28"/>
          <w:szCs w:val="28"/>
          <w:lang w:eastAsia="en-US"/>
        </w:rPr>
        <w:t>Арбитражный суд Калининградской области</w:t>
      </w:r>
      <w:r w:rsidRPr="00B2475B">
        <w:rPr>
          <w:rStyle w:val="a8"/>
          <w:rFonts w:ascii="Times New Roman" w:eastAsiaTheme="minorEastAsia" w:hAnsi="Times New Roman" w:cs="Times New Roman"/>
          <w:sz w:val="28"/>
          <w:szCs w:val="28"/>
          <w:lang w:eastAsia="en-US"/>
        </w:rPr>
        <w:footnoteReference w:id="8"/>
      </w:r>
      <w:r w:rsidRPr="00B2475B">
        <w:rPr>
          <w:rFonts w:ascii="Times New Roman" w:eastAsiaTheme="minorEastAsia" w:hAnsi="Times New Roman" w:cs="Times New Roman"/>
          <w:sz w:val="28"/>
          <w:szCs w:val="28"/>
          <w:lang w:eastAsia="en-US"/>
        </w:rPr>
        <w:t xml:space="preserve"> посчитал ранее вынесенный в отношении гражданина приговор по уголовному делу с наказанием в виде штрафа в размере 17</w:t>
      </w:r>
      <w:r w:rsidR="003F3202" w:rsidRPr="00B2475B">
        <w:rPr>
          <w:rFonts w:ascii="Times New Roman" w:eastAsiaTheme="minorEastAsia" w:hAnsi="Times New Roman" w:cs="Times New Roman"/>
          <w:sz w:val="28"/>
          <w:szCs w:val="28"/>
          <w:lang w:eastAsia="en-US"/>
        </w:rPr>
        <w:t> </w:t>
      </w:r>
      <w:r w:rsidRPr="00B2475B">
        <w:rPr>
          <w:rFonts w:ascii="Times New Roman" w:eastAsiaTheme="minorEastAsia" w:hAnsi="Times New Roman" w:cs="Times New Roman"/>
          <w:sz w:val="28"/>
          <w:szCs w:val="28"/>
          <w:lang w:eastAsia="en-US"/>
        </w:rPr>
        <w:t>5</w:t>
      </w:r>
      <w:r w:rsidR="003F3202" w:rsidRPr="00B2475B">
        <w:rPr>
          <w:rFonts w:ascii="Times New Roman" w:eastAsiaTheme="minorEastAsia" w:hAnsi="Times New Roman" w:cs="Times New Roman"/>
          <w:sz w:val="28"/>
          <w:szCs w:val="28"/>
          <w:lang w:eastAsia="en-US"/>
        </w:rPr>
        <w:t>00 000</w:t>
      </w:r>
      <w:r w:rsidRPr="00B2475B">
        <w:rPr>
          <w:rFonts w:ascii="Times New Roman" w:eastAsiaTheme="minorEastAsia" w:hAnsi="Times New Roman" w:cs="Times New Roman"/>
          <w:sz w:val="28"/>
          <w:szCs w:val="28"/>
          <w:lang w:eastAsia="en-US"/>
        </w:rPr>
        <w:t xml:space="preserve"> рублей ненадлежащим основанием для признания гражданина несостоятельным. Суды апелляционной и кассационной инстанции</w:t>
      </w:r>
      <w:r w:rsidRPr="00B2475B">
        <w:rPr>
          <w:rStyle w:val="a8"/>
          <w:rFonts w:ascii="Times New Roman" w:eastAsiaTheme="minorEastAsia" w:hAnsi="Times New Roman" w:cs="Times New Roman"/>
          <w:sz w:val="28"/>
          <w:szCs w:val="28"/>
          <w:lang w:eastAsia="en-US"/>
        </w:rPr>
        <w:footnoteReference w:id="9"/>
      </w:r>
      <w:r w:rsidRPr="00B2475B">
        <w:rPr>
          <w:rFonts w:ascii="Times New Roman" w:eastAsiaTheme="minorEastAsia" w:hAnsi="Times New Roman" w:cs="Times New Roman"/>
          <w:sz w:val="28"/>
          <w:szCs w:val="28"/>
          <w:lang w:eastAsia="en-US"/>
        </w:rPr>
        <w:t xml:space="preserve"> не согласились с выводом суда первой инстанции, указав, что судом не были приняты во внимание доводы о наличии исполнительного производства в отношении гражданина и соответствующего приговора суда.</w:t>
      </w:r>
    </w:p>
    <w:p w14:paraId="53B49057" w14:textId="25CA5FB4" w:rsidR="000D5E02" w:rsidRPr="00B2475B" w:rsidRDefault="00D35C57" w:rsidP="00D51ACE">
      <w:pPr>
        <w:pStyle w:val="ConsPlusNormal"/>
        <w:spacing w:beforeLines="100" w:before="240" w:line="360" w:lineRule="auto"/>
        <w:ind w:left="-426" w:right="-8" w:firstLine="710"/>
        <w:jc w:val="both"/>
        <w:rPr>
          <w:rFonts w:ascii="Times New Roman" w:eastAsiaTheme="minorEastAsia" w:hAnsi="Times New Roman" w:cs="Times New Roman"/>
          <w:sz w:val="28"/>
          <w:szCs w:val="28"/>
          <w:lang w:eastAsia="en-US"/>
        </w:rPr>
      </w:pPr>
      <w:r w:rsidRPr="00B2475B">
        <w:rPr>
          <w:rFonts w:ascii="Times New Roman" w:hAnsi="Times New Roman" w:cs="Times New Roman"/>
          <w:sz w:val="28"/>
          <w:szCs w:val="28"/>
        </w:rPr>
        <w:t>В то же время существует и противоположная практика</w:t>
      </w:r>
      <w:r w:rsidR="000D5E02" w:rsidRPr="00B2475B">
        <w:rPr>
          <w:rFonts w:ascii="Times New Roman" w:hAnsi="Times New Roman" w:cs="Times New Roman"/>
          <w:sz w:val="28"/>
          <w:szCs w:val="28"/>
        </w:rPr>
        <w:t xml:space="preserve">. Так в </w:t>
      </w:r>
      <w:r w:rsidR="000D5E02" w:rsidRPr="00B2475B">
        <w:rPr>
          <w:rFonts w:ascii="Times New Roman" w:eastAsiaTheme="minorEastAsia" w:hAnsi="Times New Roman" w:cs="Times New Roman"/>
          <w:sz w:val="28"/>
          <w:szCs w:val="28"/>
          <w:lang w:eastAsia="en-US"/>
        </w:rPr>
        <w:t>Постановлении Тринадцатого арбитражного апелляционного суда от 19.05.2016 N 13АП-8469/2016 по делу N А21-8648/2015, суд апелляционной инстанции указал, что помимо описанных гражданином доходов, у него имеется иной источник заработка, о котором свидетельствуют поступления на вклады, открытые в ОАО «Сбербанк России». Суд посчитал, что данных денежных средств может быть достаточно для погашения имеющихся долговых обязательств и оставил без изменения определение Арбитражного суда Калининградской области о прекращении производства по делу.</w:t>
      </w:r>
    </w:p>
    <w:p w14:paraId="5FC63F00" w14:textId="799F9D8F" w:rsidR="000D5E02" w:rsidRPr="00B2475B" w:rsidRDefault="000D5E02" w:rsidP="00D51ACE">
      <w:pPr>
        <w:pStyle w:val="ConsPlusNormal"/>
        <w:spacing w:beforeLines="100" w:before="240" w:line="360" w:lineRule="auto"/>
        <w:ind w:left="-426" w:right="-8" w:firstLine="710"/>
        <w:jc w:val="both"/>
        <w:rPr>
          <w:rFonts w:ascii="Times New Roman" w:eastAsiaTheme="minorEastAsia" w:hAnsi="Times New Roman" w:cs="Times New Roman"/>
          <w:sz w:val="28"/>
          <w:szCs w:val="28"/>
          <w:lang w:eastAsia="en-US"/>
        </w:rPr>
      </w:pPr>
      <w:r w:rsidRPr="00B2475B">
        <w:rPr>
          <w:rFonts w:ascii="Times New Roman" w:hAnsi="Times New Roman" w:cs="Times New Roman"/>
          <w:sz w:val="28"/>
          <w:szCs w:val="28"/>
        </w:rPr>
        <w:t>Таким образом, из сложившейся правоприменительной практики по оценке обстоятельств, свидетельствующих о неплатежеспособности гражданина, следует, что суды разносторонне оценивают представленные доказательства в их совокупности.</w:t>
      </w:r>
    </w:p>
    <w:p w14:paraId="1DF0BFC8" w14:textId="650D8BB3" w:rsidR="000D5E02" w:rsidRPr="00B2475B" w:rsidRDefault="00D35C57" w:rsidP="00AB6D89">
      <w:pPr>
        <w:pStyle w:val="1"/>
        <w:jc w:val="center"/>
        <w:rPr>
          <w:rFonts w:ascii="Times New Roman" w:hAnsi="Times New Roman" w:cs="Times New Roman"/>
          <w:color w:val="auto"/>
          <w:sz w:val="28"/>
          <w:szCs w:val="28"/>
        </w:rPr>
      </w:pPr>
      <w:r w:rsidRPr="00B2475B">
        <w:rPr>
          <w:color w:val="auto"/>
        </w:rPr>
        <w:br w:type="page"/>
      </w:r>
      <w:bookmarkStart w:id="7" w:name="_Toc320126728"/>
      <w:bookmarkStart w:id="8" w:name="_Toc513722026"/>
      <w:r w:rsidR="00542F77" w:rsidRPr="00B2475B">
        <w:rPr>
          <w:rFonts w:ascii="Times New Roman" w:hAnsi="Times New Roman" w:cs="Times New Roman"/>
          <w:color w:val="auto"/>
          <w:sz w:val="28"/>
          <w:szCs w:val="28"/>
        </w:rPr>
        <w:lastRenderedPageBreak/>
        <w:t xml:space="preserve">4. </w:t>
      </w:r>
      <w:bookmarkEnd w:id="7"/>
      <w:r w:rsidR="009C3138" w:rsidRPr="00B2475B">
        <w:rPr>
          <w:rFonts w:ascii="Times New Roman" w:hAnsi="Times New Roman" w:cs="Times New Roman"/>
          <w:color w:val="auto"/>
          <w:sz w:val="28"/>
          <w:szCs w:val="28"/>
        </w:rPr>
        <w:t>Р</w:t>
      </w:r>
      <w:r w:rsidR="00E902A9" w:rsidRPr="00B2475B">
        <w:rPr>
          <w:rFonts w:ascii="Times New Roman" w:hAnsi="Times New Roman" w:cs="Times New Roman"/>
          <w:color w:val="auto"/>
          <w:sz w:val="28"/>
          <w:szCs w:val="28"/>
        </w:rPr>
        <w:t>еструктуризации долга</w:t>
      </w:r>
      <w:bookmarkEnd w:id="8"/>
    </w:p>
    <w:p w14:paraId="71BAB96A" w14:textId="6339A3A6" w:rsidR="004C29F4" w:rsidRPr="00B2475B" w:rsidRDefault="004C29F4" w:rsidP="009B3886">
      <w:pPr>
        <w:pStyle w:val="2"/>
        <w:spacing w:line="720" w:lineRule="auto"/>
        <w:jc w:val="center"/>
        <w:rPr>
          <w:rFonts w:ascii="Times New Roman" w:hAnsi="Times New Roman" w:cs="Times New Roman"/>
          <w:color w:val="auto"/>
          <w:sz w:val="28"/>
          <w:szCs w:val="28"/>
        </w:rPr>
      </w:pPr>
      <w:bookmarkStart w:id="9" w:name="_Toc513722027"/>
      <w:r w:rsidRPr="00B2475B">
        <w:rPr>
          <w:rFonts w:ascii="Times New Roman" w:hAnsi="Times New Roman" w:cs="Times New Roman"/>
          <w:color w:val="auto"/>
          <w:sz w:val="28"/>
          <w:szCs w:val="28"/>
        </w:rPr>
        <w:t>4.1. Процедура реструктуризации долга</w:t>
      </w:r>
      <w:bookmarkEnd w:id="9"/>
    </w:p>
    <w:p w14:paraId="518D8CE1" w14:textId="54795441" w:rsidR="004C29F4" w:rsidRPr="00B2475B" w:rsidRDefault="004C29F4" w:rsidP="004C5A03">
      <w:pPr>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Основными целями должника в проводимых в отношении него процедурах банкротства являются:</w:t>
      </w:r>
    </w:p>
    <w:p w14:paraId="4DA231EE" w14:textId="51600D06" w:rsidR="004C29F4" w:rsidRPr="00B2475B" w:rsidRDefault="004C29F4" w:rsidP="004C5A03">
      <w:pPr>
        <w:pStyle w:val="ad"/>
        <w:numPr>
          <w:ilvl w:val="0"/>
          <w:numId w:val="20"/>
        </w:numPr>
        <w:spacing w:beforeLines="100" w:before="240" w:line="360" w:lineRule="auto"/>
        <w:ind w:left="0" w:right="-8" w:firstLine="567"/>
        <w:rPr>
          <w:sz w:val="28"/>
          <w:szCs w:val="28"/>
        </w:rPr>
      </w:pPr>
      <w:r w:rsidRPr="00B2475B">
        <w:rPr>
          <w:sz w:val="28"/>
          <w:szCs w:val="28"/>
        </w:rPr>
        <w:t>Защита собственного имущества от посягательства кредиторов и иных заинтересованных лиц путем остановки начислении финансовых санкций, реализации запланированных реабилитационных процедур и выхода из состояния неплатежеспособности</w:t>
      </w:r>
    </w:p>
    <w:p w14:paraId="6CE08455" w14:textId="5D38B4AB" w:rsidR="004C29F4" w:rsidRPr="00B2475B" w:rsidRDefault="004C29F4" w:rsidP="004C5A03">
      <w:pPr>
        <w:pStyle w:val="ad"/>
        <w:numPr>
          <w:ilvl w:val="0"/>
          <w:numId w:val="20"/>
        </w:numPr>
        <w:spacing w:beforeLines="100" w:before="240" w:line="360" w:lineRule="auto"/>
        <w:ind w:left="0" w:right="-8" w:firstLine="567"/>
        <w:rPr>
          <w:sz w:val="28"/>
          <w:szCs w:val="28"/>
        </w:rPr>
      </w:pPr>
      <w:r w:rsidRPr="00B2475B">
        <w:rPr>
          <w:sz w:val="28"/>
          <w:szCs w:val="28"/>
        </w:rPr>
        <w:t>Равномерное удовлетворение интересов кредиторов для справедливого по</w:t>
      </w:r>
      <w:r w:rsidR="00D600C4" w:rsidRPr="00B2475B">
        <w:rPr>
          <w:sz w:val="28"/>
          <w:szCs w:val="28"/>
        </w:rPr>
        <w:t>гашения долговых обязательств с учетом требований, изложенных в ст. 213.27 Закона о банкротстве.</w:t>
      </w:r>
    </w:p>
    <w:p w14:paraId="1A5EF690" w14:textId="10A924EE" w:rsidR="00D600C4" w:rsidRPr="00B2475B" w:rsidRDefault="00D600C4" w:rsidP="004C5A03">
      <w:pPr>
        <w:pStyle w:val="ad"/>
        <w:numPr>
          <w:ilvl w:val="0"/>
          <w:numId w:val="20"/>
        </w:numPr>
        <w:spacing w:beforeLines="100" w:before="240" w:line="360" w:lineRule="auto"/>
        <w:ind w:left="0" w:right="-8" w:firstLine="567"/>
        <w:rPr>
          <w:sz w:val="28"/>
          <w:szCs w:val="28"/>
        </w:rPr>
      </w:pPr>
      <w:r w:rsidRPr="00B2475B">
        <w:rPr>
          <w:sz w:val="28"/>
          <w:szCs w:val="28"/>
        </w:rPr>
        <w:t>Восстановление финансового положения для продолжения ведения хозяйственной деятельности. Согласно ст. 213.28 Закона о банкротстве, должник освобождается от исполнения долговых обязательств, требования по которым не были заявлены кредиторами в деле о банкротстве. Однако, следует учитывать, что это не означает что кредитор не может получить исполнительный лист в соответствии с п. 3-6 ст. 213.28 в рамках дела о банкротстве, если требования были включены в реестр требований кредиторов.</w:t>
      </w:r>
    </w:p>
    <w:p w14:paraId="43FA6EA4" w14:textId="096E293A" w:rsidR="00D600C4" w:rsidRPr="00B2475B" w:rsidRDefault="00D600C4" w:rsidP="004C5A03">
      <w:pPr>
        <w:spacing w:beforeLines="100" w:before="240" w:line="360" w:lineRule="auto"/>
        <w:ind w:right="-8" w:firstLine="567"/>
        <w:rPr>
          <w:rFonts w:ascii="Times New Roman" w:hAnsi="Times New Roman" w:cs="Times New Roman"/>
          <w:sz w:val="28"/>
          <w:szCs w:val="28"/>
        </w:rPr>
      </w:pPr>
      <w:r w:rsidRPr="00B2475B">
        <w:rPr>
          <w:rFonts w:ascii="Times New Roman" w:hAnsi="Times New Roman" w:cs="Times New Roman"/>
          <w:sz w:val="28"/>
          <w:szCs w:val="28"/>
        </w:rPr>
        <w:t>Также возможно преследование гражданином целей, противоречащих нормам о добросовестном поведении и запрету злоупотребления правом.</w:t>
      </w:r>
    </w:p>
    <w:p w14:paraId="62303CCE" w14:textId="537CF8C1" w:rsidR="00524276" w:rsidRPr="00B2475B" w:rsidRDefault="00524276" w:rsidP="004C5A03">
      <w:pPr>
        <w:spacing w:beforeLines="100" w:before="240" w:line="360" w:lineRule="auto"/>
        <w:ind w:right="-8" w:firstLine="567"/>
        <w:rPr>
          <w:rFonts w:ascii="Times New Roman" w:hAnsi="Times New Roman" w:cs="Times New Roman"/>
          <w:sz w:val="28"/>
          <w:szCs w:val="28"/>
        </w:rPr>
      </w:pPr>
      <w:r w:rsidRPr="00B2475B">
        <w:rPr>
          <w:rFonts w:ascii="Times New Roman" w:hAnsi="Times New Roman" w:cs="Times New Roman"/>
          <w:sz w:val="28"/>
          <w:szCs w:val="28"/>
        </w:rPr>
        <w:t>Кредиторы, в свою очередь, могут быть заинтересованы в следующем:</w:t>
      </w:r>
    </w:p>
    <w:p w14:paraId="189D07EF" w14:textId="6B2C9938" w:rsidR="00524276" w:rsidRPr="00B2475B" w:rsidRDefault="00524276" w:rsidP="004C5A03">
      <w:pPr>
        <w:pStyle w:val="ad"/>
        <w:numPr>
          <w:ilvl w:val="0"/>
          <w:numId w:val="21"/>
        </w:numPr>
        <w:spacing w:beforeLines="100" w:before="240" w:line="360" w:lineRule="auto"/>
        <w:ind w:left="0" w:right="-8" w:firstLine="567"/>
        <w:rPr>
          <w:sz w:val="28"/>
          <w:szCs w:val="28"/>
        </w:rPr>
      </w:pPr>
      <w:r w:rsidRPr="00B2475B">
        <w:rPr>
          <w:sz w:val="28"/>
          <w:szCs w:val="28"/>
        </w:rPr>
        <w:t xml:space="preserve">Возвращение в конкурсную массу имущества должника, выведенного им фиктивно. Это может быть реализовано путем анализа информации о деятельности должника, которая может быть получена у него как добровольно, так и путем истребования на основании определения суда. </w:t>
      </w:r>
      <w:r w:rsidRPr="00B2475B">
        <w:rPr>
          <w:sz w:val="28"/>
          <w:szCs w:val="28"/>
        </w:rPr>
        <w:lastRenderedPageBreak/>
        <w:t>Кредиторы также могут оспаривать сделки должника по основаниям, изложенным в гражданском законодательстве и нормам Закона о банкротстве.</w:t>
      </w:r>
    </w:p>
    <w:p w14:paraId="28FEED1C" w14:textId="39FC7849" w:rsidR="00524276" w:rsidRPr="00B2475B" w:rsidRDefault="00524276" w:rsidP="004C5A03">
      <w:pPr>
        <w:pStyle w:val="ad"/>
        <w:numPr>
          <w:ilvl w:val="0"/>
          <w:numId w:val="21"/>
        </w:numPr>
        <w:spacing w:beforeLines="100" w:before="240" w:line="360" w:lineRule="auto"/>
        <w:ind w:left="0" w:right="-8" w:firstLine="567"/>
        <w:rPr>
          <w:sz w:val="28"/>
          <w:szCs w:val="28"/>
        </w:rPr>
      </w:pPr>
      <w:r w:rsidRPr="00B2475B">
        <w:rPr>
          <w:sz w:val="28"/>
          <w:szCs w:val="28"/>
        </w:rPr>
        <w:t>Ограничение возможности распоряжения должником своим имуществом путем применения обеспечительных мер.</w:t>
      </w:r>
    </w:p>
    <w:p w14:paraId="259F6715" w14:textId="11BE43D9" w:rsidR="00524276" w:rsidRPr="00B2475B" w:rsidRDefault="00524276" w:rsidP="004C5A03">
      <w:pPr>
        <w:pStyle w:val="ad"/>
        <w:numPr>
          <w:ilvl w:val="0"/>
          <w:numId w:val="21"/>
        </w:numPr>
        <w:spacing w:beforeLines="100" w:before="240" w:line="360" w:lineRule="auto"/>
        <w:ind w:left="0" w:right="-8" w:firstLine="567"/>
        <w:rPr>
          <w:sz w:val="28"/>
          <w:szCs w:val="28"/>
        </w:rPr>
      </w:pPr>
      <w:r w:rsidRPr="00B2475B">
        <w:rPr>
          <w:sz w:val="28"/>
          <w:szCs w:val="28"/>
        </w:rPr>
        <w:t>Равномерное и справедливое исполнение требований кредиторов.</w:t>
      </w:r>
    </w:p>
    <w:p w14:paraId="124CB471" w14:textId="65ED0960" w:rsidR="000D5E02" w:rsidRPr="00B2475B" w:rsidRDefault="006A275C" w:rsidP="004C5A03">
      <w:pPr>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С момента вынесения судом определения о введении в отношении гражданина процедуры реструктуризации для него наступают последствия, описанные в ст. 213.11 Закона о банкротстве, к числу таких последствий относятся:</w:t>
      </w:r>
    </w:p>
    <w:p w14:paraId="6FAAFB45" w14:textId="6F7E590B" w:rsidR="006A275C" w:rsidRPr="00B2475B" w:rsidRDefault="006A275C" w:rsidP="004C5A03">
      <w:pPr>
        <w:pStyle w:val="ad"/>
        <w:numPr>
          <w:ilvl w:val="0"/>
          <w:numId w:val="18"/>
        </w:numPr>
        <w:spacing w:beforeLines="100" w:before="240" w:line="360" w:lineRule="auto"/>
        <w:ind w:left="0" w:right="-8" w:firstLine="567"/>
        <w:rPr>
          <w:rFonts w:eastAsiaTheme="majorEastAsia"/>
          <w:b/>
          <w:bCs/>
          <w:sz w:val="28"/>
          <w:szCs w:val="28"/>
        </w:rPr>
      </w:pPr>
      <w:r w:rsidRPr="00B2475B">
        <w:rPr>
          <w:rFonts w:eastAsiaTheme="majorEastAsia"/>
          <w:bCs/>
          <w:sz w:val="28"/>
          <w:szCs w:val="28"/>
        </w:rPr>
        <w:t>Запрет удовлетворения требований кредиторов;</w:t>
      </w:r>
    </w:p>
    <w:p w14:paraId="1B9BF9E7" w14:textId="1CDABE1E" w:rsidR="006A275C" w:rsidRPr="00B2475B" w:rsidRDefault="006A275C" w:rsidP="004C5A03">
      <w:pPr>
        <w:pStyle w:val="ad"/>
        <w:numPr>
          <w:ilvl w:val="0"/>
          <w:numId w:val="18"/>
        </w:numPr>
        <w:spacing w:beforeLines="100" w:before="240" w:line="360" w:lineRule="auto"/>
        <w:ind w:left="0" w:right="-8" w:firstLine="567"/>
        <w:rPr>
          <w:rFonts w:eastAsiaTheme="majorEastAsia"/>
          <w:b/>
          <w:bCs/>
          <w:sz w:val="28"/>
          <w:szCs w:val="28"/>
        </w:rPr>
      </w:pPr>
      <w:r w:rsidRPr="00B2475B">
        <w:rPr>
          <w:rFonts w:eastAsiaTheme="majorEastAsia"/>
          <w:bCs/>
          <w:sz w:val="28"/>
          <w:szCs w:val="28"/>
        </w:rPr>
        <w:t>Срок исполнения по денежным обязательствам, которые возникли до принятия судом соответствующего заявления, считается наступившим;</w:t>
      </w:r>
    </w:p>
    <w:p w14:paraId="692C73CE" w14:textId="533163CB" w:rsidR="006A275C" w:rsidRPr="00B2475B" w:rsidRDefault="006A275C" w:rsidP="004C5A03">
      <w:pPr>
        <w:pStyle w:val="ad"/>
        <w:numPr>
          <w:ilvl w:val="0"/>
          <w:numId w:val="18"/>
        </w:numPr>
        <w:spacing w:beforeLines="100" w:before="240" w:line="360" w:lineRule="auto"/>
        <w:ind w:left="0" w:right="-8" w:firstLine="567"/>
        <w:rPr>
          <w:rFonts w:eastAsiaTheme="majorEastAsia"/>
          <w:b/>
          <w:bCs/>
          <w:sz w:val="28"/>
          <w:szCs w:val="28"/>
        </w:rPr>
      </w:pPr>
      <w:r w:rsidRPr="00B2475B">
        <w:rPr>
          <w:rFonts w:eastAsiaTheme="majorEastAsia"/>
          <w:bCs/>
          <w:sz w:val="28"/>
          <w:szCs w:val="28"/>
        </w:rPr>
        <w:t>Неустойки, штрафы, пени, проценты и иные санкции перестают начисляться;</w:t>
      </w:r>
    </w:p>
    <w:p w14:paraId="28CE479A" w14:textId="50131626" w:rsidR="006A275C" w:rsidRPr="00B2475B" w:rsidRDefault="006A275C" w:rsidP="004C5A03">
      <w:pPr>
        <w:pStyle w:val="ad"/>
        <w:numPr>
          <w:ilvl w:val="0"/>
          <w:numId w:val="18"/>
        </w:numPr>
        <w:spacing w:beforeLines="100" w:before="240" w:line="360" w:lineRule="auto"/>
        <w:ind w:left="0" w:right="-8" w:firstLine="567"/>
        <w:rPr>
          <w:rFonts w:eastAsiaTheme="majorEastAsia"/>
          <w:b/>
          <w:bCs/>
          <w:sz w:val="28"/>
          <w:szCs w:val="28"/>
        </w:rPr>
      </w:pPr>
      <w:r w:rsidRPr="00B2475B">
        <w:rPr>
          <w:rFonts w:eastAsiaTheme="majorEastAsia"/>
          <w:bCs/>
          <w:sz w:val="28"/>
          <w:szCs w:val="28"/>
        </w:rPr>
        <w:t>Имущественные взыскания в рамках исполнительных производств приостанавливаются;</w:t>
      </w:r>
    </w:p>
    <w:p w14:paraId="07459CFB" w14:textId="2A766D82" w:rsidR="006A275C" w:rsidRPr="00B2475B" w:rsidRDefault="006A275C" w:rsidP="004C5A03">
      <w:pPr>
        <w:pStyle w:val="ad"/>
        <w:numPr>
          <w:ilvl w:val="0"/>
          <w:numId w:val="18"/>
        </w:numPr>
        <w:spacing w:beforeLines="100" w:before="240" w:line="360" w:lineRule="auto"/>
        <w:ind w:left="0" w:right="-8" w:firstLine="567"/>
        <w:rPr>
          <w:rFonts w:eastAsiaTheme="majorEastAsia"/>
          <w:b/>
          <w:bCs/>
          <w:sz w:val="28"/>
          <w:szCs w:val="28"/>
        </w:rPr>
      </w:pPr>
      <w:r w:rsidRPr="00B2475B">
        <w:rPr>
          <w:rFonts w:eastAsiaTheme="majorEastAsia"/>
          <w:bCs/>
          <w:sz w:val="28"/>
          <w:szCs w:val="28"/>
        </w:rPr>
        <w:t>Иски, предъявленные к должнику и не рассмотренные до введения в отношении гражданина процедуры реструктуризации, суд оставляет без рассмотрения.</w:t>
      </w:r>
    </w:p>
    <w:p w14:paraId="23FF9A53" w14:textId="0D04F42D" w:rsidR="00E902A9" w:rsidRPr="00B2475B" w:rsidRDefault="006A275C" w:rsidP="004C5A03">
      <w:pPr>
        <w:pStyle w:val="ad"/>
        <w:numPr>
          <w:ilvl w:val="0"/>
          <w:numId w:val="18"/>
        </w:numPr>
        <w:spacing w:beforeLines="100" w:before="240" w:line="360" w:lineRule="auto"/>
        <w:ind w:left="0" w:right="-8" w:firstLine="567"/>
        <w:rPr>
          <w:rFonts w:eastAsiaTheme="majorEastAsia"/>
          <w:b/>
          <w:bCs/>
          <w:sz w:val="28"/>
          <w:szCs w:val="28"/>
        </w:rPr>
      </w:pPr>
      <w:r w:rsidRPr="00B2475B">
        <w:rPr>
          <w:rFonts w:eastAsiaTheme="majorEastAsia"/>
          <w:bCs/>
          <w:sz w:val="28"/>
          <w:szCs w:val="28"/>
        </w:rPr>
        <w:t>В отношении имущества должника вводятся ограничения, такие как: запрет внесения имущества в качестве вклада или паевого взноса, запрет совершения безвозмездных сделок и т.д. Подробнее данный вопрос будет рассмотрен в следующей главе.</w:t>
      </w:r>
    </w:p>
    <w:p w14:paraId="12181D05" w14:textId="47100AD6" w:rsidR="006A275C" w:rsidRPr="00B2475B" w:rsidRDefault="006A275C"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В дальнейшем происходит публикация сообщения о введении в отношении гражданина процедуры реструктуризации. Финансовый управляющий обязан опубликовать соответствующее заявление в газете «Коммерсантъ»</w:t>
      </w:r>
      <w:r w:rsidR="006A03FF" w:rsidRPr="00B2475B">
        <w:rPr>
          <w:rStyle w:val="a8"/>
          <w:rFonts w:ascii="Times New Roman" w:eastAsiaTheme="majorEastAsia" w:hAnsi="Times New Roman" w:cs="Times New Roman"/>
          <w:bCs/>
          <w:sz w:val="28"/>
          <w:szCs w:val="28"/>
        </w:rPr>
        <w:footnoteReference w:id="10"/>
      </w:r>
      <w:r w:rsidRPr="00B2475B">
        <w:rPr>
          <w:rFonts w:ascii="Times New Roman" w:eastAsiaTheme="majorEastAsia" w:hAnsi="Times New Roman" w:cs="Times New Roman"/>
          <w:bCs/>
          <w:sz w:val="28"/>
          <w:szCs w:val="28"/>
        </w:rPr>
        <w:t xml:space="preserve"> и Едином </w:t>
      </w:r>
      <w:r w:rsidRPr="00B2475B">
        <w:rPr>
          <w:rFonts w:ascii="Times New Roman" w:eastAsiaTheme="majorEastAsia" w:hAnsi="Times New Roman" w:cs="Times New Roman"/>
          <w:bCs/>
          <w:sz w:val="28"/>
          <w:szCs w:val="28"/>
        </w:rPr>
        <w:lastRenderedPageBreak/>
        <w:t>федеральном реестре сведений о банкротстве</w:t>
      </w:r>
      <w:r w:rsidR="006A03FF" w:rsidRPr="00B2475B">
        <w:rPr>
          <w:rFonts w:ascii="Times New Roman" w:eastAsiaTheme="majorEastAsia" w:hAnsi="Times New Roman" w:cs="Times New Roman"/>
          <w:bCs/>
          <w:sz w:val="28"/>
          <w:szCs w:val="28"/>
        </w:rPr>
        <w:t xml:space="preserve"> в соответствии с Приказом Минэкономразвития</w:t>
      </w:r>
      <w:r w:rsidR="006A03FF" w:rsidRPr="00B2475B">
        <w:rPr>
          <w:rStyle w:val="a8"/>
          <w:rFonts w:ascii="Times New Roman" w:eastAsiaTheme="majorEastAsia" w:hAnsi="Times New Roman" w:cs="Times New Roman"/>
          <w:bCs/>
          <w:sz w:val="28"/>
          <w:szCs w:val="28"/>
        </w:rPr>
        <w:footnoteReference w:id="11"/>
      </w:r>
      <w:r w:rsidRPr="00B2475B">
        <w:rPr>
          <w:rFonts w:ascii="Times New Roman" w:eastAsiaTheme="majorEastAsia" w:hAnsi="Times New Roman" w:cs="Times New Roman"/>
          <w:bCs/>
          <w:sz w:val="28"/>
          <w:szCs w:val="28"/>
        </w:rPr>
        <w:t>.</w:t>
      </w:r>
      <w:r w:rsidR="006A03FF" w:rsidRPr="00B2475B">
        <w:rPr>
          <w:rFonts w:ascii="Times New Roman" w:eastAsiaTheme="majorEastAsia" w:hAnsi="Times New Roman" w:cs="Times New Roman"/>
          <w:bCs/>
          <w:sz w:val="28"/>
          <w:szCs w:val="28"/>
        </w:rPr>
        <w:t xml:space="preserve"> </w:t>
      </w:r>
    </w:p>
    <w:p w14:paraId="4D7C984C" w14:textId="23F8095E" w:rsidR="006A03FF" w:rsidRPr="00B2475B" w:rsidRDefault="006A03FF"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Данные публикации производятся за счет денежных средств гражданина, а кредиторы считаются осведомленными о введении в отношении него процедуры реструктуризации по истечении 5 рабочих дней со дня опубликования.</w:t>
      </w:r>
    </w:p>
    <w:p w14:paraId="7D8C16CA" w14:textId="4636BD8C" w:rsidR="006A03FF" w:rsidRPr="00B2475B" w:rsidRDefault="006A03FF"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Помимо вышеописанного, финансовый управляющий в соответствии с п.3 ст. 213.8 Закона о банкротстве не позднее 15 дней с введения процедуры реструктуризации направляет уведомление всем уже участвующим в деле кредиторам.</w:t>
      </w:r>
    </w:p>
    <w:p w14:paraId="3D127262" w14:textId="7873B49E" w:rsidR="006A03FF" w:rsidRPr="00B2475B" w:rsidRDefault="006A03FF"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Следующим этапом является предъявление кредиторами своих требований к должнику. Законом им дается 2 месяца с даты публикации сообщения о введении процедуры реструктуризации на то, чтобы они заявили свои требования и, по решению арбитражного суда, были включены финансовым управляющим в реестр требований кредиторов. Должник, в свою очередь, имеет право на возражение против заявленных требований. Кредиторы так же имеют право на представление возражений, это позволяет контролировать и избегать добавления в реестр требований фиктивных задолженностей.</w:t>
      </w:r>
    </w:p>
    <w:p w14:paraId="62B6D3C4" w14:textId="2F05D9C5" w:rsidR="004C4D5D" w:rsidRPr="00B2475B" w:rsidRDefault="006A03FF"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Одним из важнейших этапов процедуры является составление проекта плана реструктуризации долгов.</w:t>
      </w:r>
      <w:r w:rsidR="00A74B30" w:rsidRPr="00B2475B">
        <w:rPr>
          <w:rFonts w:ascii="Times New Roman" w:eastAsiaTheme="majorEastAsia" w:hAnsi="Times New Roman" w:cs="Times New Roman"/>
          <w:bCs/>
          <w:sz w:val="28"/>
          <w:szCs w:val="28"/>
        </w:rPr>
        <w:t xml:space="preserve"> Данный план может быть составлен как должником и кредитором, так и финансовым управляющим. В такой план, согласно ст.213.14, должны быть включены размеры требований кредиторов, срок и порядок их погашения, а также начисленные проценты. Составленный </w:t>
      </w:r>
      <w:r w:rsidR="00A74B30" w:rsidRPr="00B2475B">
        <w:rPr>
          <w:rFonts w:ascii="Times New Roman" w:eastAsiaTheme="majorEastAsia" w:hAnsi="Times New Roman" w:cs="Times New Roman"/>
          <w:bCs/>
          <w:sz w:val="28"/>
          <w:szCs w:val="28"/>
        </w:rPr>
        <w:lastRenderedPageBreak/>
        <w:t>план направляется</w:t>
      </w:r>
      <w:r w:rsidR="00975858" w:rsidRPr="00B2475B">
        <w:rPr>
          <w:rFonts w:ascii="Times New Roman" w:eastAsiaTheme="majorEastAsia" w:hAnsi="Times New Roman" w:cs="Times New Roman"/>
          <w:bCs/>
          <w:sz w:val="28"/>
          <w:szCs w:val="28"/>
        </w:rPr>
        <w:t xml:space="preserve"> не позднее чем за 10 дней до истечения срока для предъявления требований</w:t>
      </w:r>
      <w:r w:rsidR="00A74B30" w:rsidRPr="00B2475B">
        <w:rPr>
          <w:rFonts w:ascii="Times New Roman" w:eastAsiaTheme="majorEastAsia" w:hAnsi="Times New Roman" w:cs="Times New Roman"/>
          <w:bCs/>
          <w:sz w:val="28"/>
          <w:szCs w:val="28"/>
        </w:rPr>
        <w:t xml:space="preserve"> всем участвующим в деле о банкротстве. </w:t>
      </w:r>
    </w:p>
    <w:p w14:paraId="0E8015D7" w14:textId="6B0B66B6" w:rsidR="004C4D5D" w:rsidRPr="00B2475B" w:rsidRDefault="004C4D5D"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 xml:space="preserve">Таким образом, должник так или иначе должен осуществить волеизъявление, которое может быть выражено как прямо (должник составляет план реструктуризации согласно ст. 213.12 Закона о банкротстве), так и косвенно (должник одобряет предложенный кредитором или уполномоченным органом план в письменной форме или устно, в процессе рассмотрения вопроса об утверждении плана на судебном заседании). </w:t>
      </w:r>
    </w:p>
    <w:p w14:paraId="09E4FC8D" w14:textId="5389A61F" w:rsidR="006A03FF" w:rsidRPr="00B2475B" w:rsidRDefault="00A74B30"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 xml:space="preserve">В случае, если план направляется кредитором или уполномоченным органам, в соответствии с п. 27 Постановления №45, требуется приложить заявление </w:t>
      </w:r>
      <w:r w:rsidR="00975858" w:rsidRPr="00B2475B">
        <w:rPr>
          <w:rFonts w:ascii="Times New Roman" w:eastAsiaTheme="majorEastAsia" w:hAnsi="Times New Roman" w:cs="Times New Roman"/>
          <w:bCs/>
          <w:sz w:val="28"/>
          <w:szCs w:val="28"/>
        </w:rPr>
        <w:t>об одобрении плана.</w:t>
      </w:r>
    </w:p>
    <w:p w14:paraId="1164717D" w14:textId="518D5463" w:rsidR="0079475F" w:rsidRPr="00B2475B" w:rsidRDefault="00D600C4"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 xml:space="preserve">Для </w:t>
      </w:r>
      <w:r w:rsidR="0079475F" w:rsidRPr="00B2475B">
        <w:rPr>
          <w:rFonts w:ascii="Times New Roman" w:eastAsiaTheme="majorEastAsia" w:hAnsi="Times New Roman" w:cs="Times New Roman"/>
          <w:bCs/>
          <w:sz w:val="28"/>
          <w:szCs w:val="28"/>
        </w:rPr>
        <w:t>утверждени</w:t>
      </w:r>
      <w:r w:rsidRPr="00B2475B">
        <w:rPr>
          <w:rFonts w:ascii="Times New Roman" w:eastAsiaTheme="majorEastAsia" w:hAnsi="Times New Roman" w:cs="Times New Roman"/>
          <w:bCs/>
          <w:sz w:val="28"/>
          <w:szCs w:val="28"/>
        </w:rPr>
        <w:t>я</w:t>
      </w:r>
      <w:r w:rsidR="0079475F" w:rsidRPr="00B2475B">
        <w:rPr>
          <w:rFonts w:ascii="Times New Roman" w:eastAsiaTheme="majorEastAsia" w:hAnsi="Times New Roman" w:cs="Times New Roman"/>
          <w:bCs/>
          <w:sz w:val="28"/>
          <w:szCs w:val="28"/>
        </w:rPr>
        <w:t xml:space="preserve"> плана реструктуризации, гражданин должен соответствовать критериям, установленным Законом о банкротстве (п. 1 ст. 213.13):</w:t>
      </w:r>
    </w:p>
    <w:p w14:paraId="73421A39" w14:textId="13A5FC42" w:rsidR="0079475F" w:rsidRPr="00B2475B" w:rsidRDefault="0079475F" w:rsidP="004C5A03">
      <w:pPr>
        <w:pStyle w:val="ad"/>
        <w:numPr>
          <w:ilvl w:val="0"/>
          <w:numId w:val="19"/>
        </w:numPr>
        <w:spacing w:beforeLines="100" w:before="240" w:line="360" w:lineRule="auto"/>
        <w:ind w:left="0" w:right="-8" w:firstLine="567"/>
        <w:rPr>
          <w:rFonts w:eastAsiaTheme="majorEastAsia"/>
          <w:bCs/>
          <w:sz w:val="28"/>
          <w:szCs w:val="28"/>
        </w:rPr>
      </w:pPr>
      <w:r w:rsidRPr="00B2475B">
        <w:rPr>
          <w:rFonts w:eastAsiaTheme="majorEastAsia"/>
          <w:bCs/>
          <w:sz w:val="28"/>
          <w:szCs w:val="28"/>
        </w:rPr>
        <w:t>Должен обладать источником дохода;</w:t>
      </w:r>
    </w:p>
    <w:p w14:paraId="61CB21BA" w14:textId="1F2D7BD9" w:rsidR="0079475F" w:rsidRPr="00B2475B" w:rsidRDefault="0079475F" w:rsidP="004C5A03">
      <w:pPr>
        <w:pStyle w:val="ad"/>
        <w:numPr>
          <w:ilvl w:val="0"/>
          <w:numId w:val="19"/>
        </w:numPr>
        <w:spacing w:beforeLines="100" w:before="240" w:line="360" w:lineRule="auto"/>
        <w:ind w:left="0" w:right="-8" w:firstLine="567"/>
        <w:rPr>
          <w:rFonts w:eastAsiaTheme="majorEastAsia"/>
          <w:bCs/>
          <w:sz w:val="28"/>
          <w:szCs w:val="28"/>
        </w:rPr>
      </w:pPr>
      <w:r w:rsidRPr="00B2475B">
        <w:rPr>
          <w:rFonts w:eastAsiaTheme="majorEastAsia"/>
          <w:bCs/>
          <w:sz w:val="28"/>
          <w:szCs w:val="28"/>
        </w:rPr>
        <w:t>У него не должно быть неснятой или непогашенной судимости за экономические преступления;</w:t>
      </w:r>
    </w:p>
    <w:p w14:paraId="2EF501C2" w14:textId="6E6F56DF" w:rsidR="0079475F" w:rsidRPr="00B2475B" w:rsidRDefault="0079475F" w:rsidP="004C5A03">
      <w:pPr>
        <w:pStyle w:val="ad"/>
        <w:numPr>
          <w:ilvl w:val="0"/>
          <w:numId w:val="19"/>
        </w:numPr>
        <w:spacing w:beforeLines="100" w:before="240" w:line="360" w:lineRule="auto"/>
        <w:ind w:left="0" w:right="-8" w:firstLine="567"/>
        <w:rPr>
          <w:rFonts w:eastAsiaTheme="majorEastAsia"/>
          <w:bCs/>
          <w:sz w:val="28"/>
          <w:szCs w:val="28"/>
        </w:rPr>
      </w:pPr>
      <w:r w:rsidRPr="00B2475B">
        <w:rPr>
          <w:rFonts w:eastAsiaTheme="majorEastAsia"/>
          <w:bCs/>
          <w:sz w:val="28"/>
          <w:szCs w:val="28"/>
        </w:rPr>
        <w:t>Должник не должен иметь утвержденный ранее план реструктуризации (в течение 8 лет);</w:t>
      </w:r>
    </w:p>
    <w:p w14:paraId="40648ADE" w14:textId="3C0E42EB" w:rsidR="0079475F" w:rsidRPr="00B2475B" w:rsidRDefault="0079475F" w:rsidP="004C5A03">
      <w:pPr>
        <w:pStyle w:val="ad"/>
        <w:numPr>
          <w:ilvl w:val="0"/>
          <w:numId w:val="19"/>
        </w:numPr>
        <w:spacing w:beforeLines="100" w:before="240" w:line="360" w:lineRule="auto"/>
        <w:ind w:left="0" w:right="-8" w:firstLine="567"/>
        <w:rPr>
          <w:rFonts w:eastAsiaTheme="majorEastAsia"/>
          <w:bCs/>
          <w:sz w:val="28"/>
          <w:szCs w:val="28"/>
        </w:rPr>
      </w:pPr>
      <w:r w:rsidRPr="00B2475B">
        <w:rPr>
          <w:rFonts w:eastAsiaTheme="majorEastAsia"/>
          <w:bCs/>
          <w:sz w:val="28"/>
          <w:szCs w:val="28"/>
        </w:rPr>
        <w:t>Должник не должен быть признан банкротом в течение 5 предшествующих лет;</w:t>
      </w:r>
    </w:p>
    <w:p w14:paraId="0A2A04B2" w14:textId="14CFE880" w:rsidR="0079475F" w:rsidRPr="00B2475B" w:rsidRDefault="0079475F" w:rsidP="004C5A03">
      <w:pPr>
        <w:pStyle w:val="ad"/>
        <w:numPr>
          <w:ilvl w:val="0"/>
          <w:numId w:val="19"/>
        </w:numPr>
        <w:spacing w:beforeLines="100" w:before="240" w:line="360" w:lineRule="auto"/>
        <w:ind w:left="0" w:right="-8" w:firstLine="567"/>
        <w:rPr>
          <w:rFonts w:eastAsiaTheme="majorEastAsia"/>
          <w:bCs/>
          <w:sz w:val="28"/>
          <w:szCs w:val="28"/>
        </w:rPr>
      </w:pPr>
      <w:r w:rsidRPr="00B2475B">
        <w:rPr>
          <w:rFonts w:eastAsiaTheme="majorEastAsia"/>
          <w:bCs/>
          <w:sz w:val="28"/>
          <w:szCs w:val="28"/>
        </w:rPr>
        <w:t>Должен не должен быть подвержен административному наказанию за умышленное уничтожение или повреждение имущества, преднамеренное или фиктивное банкротство, мелкое хищение.</w:t>
      </w:r>
    </w:p>
    <w:p w14:paraId="1FF6D92D" w14:textId="675B5C94" w:rsidR="0079475F" w:rsidRPr="00B2475B" w:rsidRDefault="0079475F"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В случае, если будет выявлено одно из вышеперечисленных обстоятельств, должник не сможет завершить процедуру реструктуризации долга и будет признан банкротом.</w:t>
      </w:r>
    </w:p>
    <w:p w14:paraId="627B893E" w14:textId="3DE434BA" w:rsidR="00AF7101" w:rsidRPr="00B2475B" w:rsidRDefault="0079475F"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lastRenderedPageBreak/>
        <w:t xml:space="preserve">Кроме того, для утверждения плана также необходимо, чтобы гражданин регулярно осведомлял кредиторах об административных и уголовных делах, возбужденных или возбуждаемых в отношении него, о наличии неснятой или непогашенной судимости, о привлечении его к административной ответственности за умышленное уничтожение или повреждение имущества, преднамеренное или фиктивное банкротство, мелкое хищение, а также об иных обстоятельствах, связанных с ранее принятыми в отношении него решениями о признании банкротом или об </w:t>
      </w:r>
      <w:r w:rsidR="007D5B2E" w:rsidRPr="00B2475B">
        <w:rPr>
          <w:rFonts w:ascii="Times New Roman" w:eastAsiaTheme="majorEastAsia" w:hAnsi="Times New Roman" w:cs="Times New Roman"/>
          <w:bCs/>
          <w:sz w:val="28"/>
          <w:szCs w:val="28"/>
        </w:rPr>
        <w:t>исполненных планах реструктуризации его долговых обязательств в течение 8 лет, предшествующих представлению плана реструктуризации.</w:t>
      </w:r>
    </w:p>
    <w:p w14:paraId="6548979E" w14:textId="5BA8E597" w:rsidR="00486F8D" w:rsidRPr="00B2475B" w:rsidRDefault="00486F8D"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Согласно п.5 ст. 213.12 Закона о банкротстве, финансовый управляющий должен провести первое собрание кредиторов не позднее 60 дней с момента истечение срока на предъявление требований кредиторами, но не ранее чем после истечения 20 дней с момента направления плана реструктуризации.</w:t>
      </w:r>
    </w:p>
    <w:p w14:paraId="797CA699" w14:textId="00DD2CA2" w:rsidR="00486F8D" w:rsidRPr="00B2475B" w:rsidRDefault="00B7712B"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С цель</w:t>
      </w:r>
      <w:r w:rsidR="00AF7101" w:rsidRPr="00B2475B">
        <w:rPr>
          <w:rFonts w:ascii="Times New Roman" w:eastAsiaTheme="majorEastAsia" w:hAnsi="Times New Roman" w:cs="Times New Roman"/>
          <w:bCs/>
          <w:sz w:val="28"/>
          <w:szCs w:val="28"/>
        </w:rPr>
        <w:t>ю</w:t>
      </w:r>
      <w:r w:rsidRPr="00B2475B">
        <w:rPr>
          <w:rFonts w:ascii="Times New Roman" w:eastAsiaTheme="majorEastAsia" w:hAnsi="Times New Roman" w:cs="Times New Roman"/>
          <w:bCs/>
          <w:sz w:val="28"/>
          <w:szCs w:val="28"/>
        </w:rPr>
        <w:t xml:space="preserve"> исполнения нормы ст. 213.12 Закона о банкротстве, финансовый управляющий направляет уведомления о проведении собрания кредиторов. О проведении собрания также можно узнать из Единого Федерального Реестра сведений о банкротстве, в котором информация должна появиться как минимум за 14 дней до даты планируемого собрания в соответствии с п. 5 ст. 213.8.</w:t>
      </w:r>
    </w:p>
    <w:p w14:paraId="6367B14B" w14:textId="6FCC0F82" w:rsidR="00B7712B" w:rsidRPr="00B2475B" w:rsidRDefault="00B7712B"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 xml:space="preserve">Согласно данной статье происходит собрание кредиторов, в котором решение о принятии или отклонении плана реструктуризации должно приниматься большинством голосов. В случае, если план будет отклонен, любая из сторон может заявить ходатайство о </w:t>
      </w:r>
      <w:r w:rsidR="00AF7101" w:rsidRPr="00B2475B">
        <w:rPr>
          <w:rFonts w:ascii="Times New Roman" w:eastAsiaTheme="majorEastAsia" w:hAnsi="Times New Roman" w:cs="Times New Roman"/>
          <w:bCs/>
          <w:sz w:val="28"/>
          <w:szCs w:val="28"/>
        </w:rPr>
        <w:t>предоставлении времени на изменение плана. Такое ходатайство может быть удовлетворено судом и стороне будет предоставлен срок до 2 месяцев на устранение недостатков в плане.</w:t>
      </w:r>
    </w:p>
    <w:p w14:paraId="027BE119" w14:textId="37BB6344" w:rsidR="00AF7101" w:rsidRPr="00B2475B" w:rsidRDefault="00AF7101"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Должник имеет право на участие в собрании кредиторов, но его участие не является обязательным и не может служить причиной переноса собрания.</w:t>
      </w:r>
    </w:p>
    <w:p w14:paraId="2ADBE931" w14:textId="2FF4CE72" w:rsidR="00AF7101" w:rsidRPr="00B2475B" w:rsidRDefault="00AF7101"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lastRenderedPageBreak/>
        <w:t xml:space="preserve">Если же ни одним из заинтересованных лиц не был направлен проект плана реструктуризации, по инициативе финансового управляющего, собрание может решить вопрос о необходимости признать гражданина банкротом.  </w:t>
      </w:r>
    </w:p>
    <w:p w14:paraId="353E3DFD" w14:textId="40335CAD" w:rsidR="00AF7101" w:rsidRPr="00B2475B" w:rsidRDefault="00AF7101"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В случае, если предложенный план реструктуризации устроит собрание кредиторов, арбитражный суд на свое усмотрение выносит решение об утверждении предложенного плана, об отказе в утверждении плана и признании гражданина банкротом с последующим введением в отношении его имущества процедуры реализации или об отложении рассмотрения данного вопроса.</w:t>
      </w:r>
    </w:p>
    <w:p w14:paraId="0D773CBB" w14:textId="3D26D3DD" w:rsidR="00AF7101" w:rsidRPr="00B2475B" w:rsidRDefault="00AF7101"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Следует отметить, что план реструктуризации может быть утвержден исключительно после погашения должником имеющихся требований по текущим обязательствам, а также требований кредиторов 1 и 2 очереди.</w:t>
      </w:r>
    </w:p>
    <w:p w14:paraId="159A9EAD" w14:textId="4D214B63" w:rsidR="00C50AA5" w:rsidRPr="00B2475B" w:rsidRDefault="00C50AA5"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По завершении процедуры реструктуризации, но не позднее чем за 30 дней до последнего ее дня, финансовый управляющий составляет отчет по итогам действующей в отношении гражданина процедуры, делая выводы о погашении задолженности кредиторов и прилагая подтверждающие это документы.</w:t>
      </w:r>
    </w:p>
    <w:p w14:paraId="1155E55E" w14:textId="25AD9826" w:rsidR="00C50AA5" w:rsidRPr="00B2475B" w:rsidRDefault="00C50AA5"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В случае, если данный отчет не будет одобрен собранием кредиторов, заинтересованные лица имеют право обратиться в арбитражный суд с ходатайством об отмене плана и признании должника неплатежеспособным. При этом суд может завершить процедуру реструктуризации, признав задолженность погашенной при наличии соответствующих оснований.</w:t>
      </w:r>
    </w:p>
    <w:p w14:paraId="2FBC52F7" w14:textId="476B612B" w:rsidR="00AF7101" w:rsidRPr="00B2475B" w:rsidRDefault="00484161"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 xml:space="preserve">Существует альтернатива процедуры реструктуризации – возможность заключения мирового соглашения в рамках ст. 213.31 и главы </w:t>
      </w:r>
      <w:r w:rsidRPr="00B2475B">
        <w:rPr>
          <w:rFonts w:ascii="Times New Roman" w:eastAsiaTheme="majorEastAsia" w:hAnsi="Times New Roman" w:cs="Times New Roman"/>
          <w:bCs/>
          <w:sz w:val="28"/>
          <w:szCs w:val="28"/>
          <w:lang w:val="en-US"/>
        </w:rPr>
        <w:t>VIII</w:t>
      </w:r>
      <w:r w:rsidRPr="00B2475B">
        <w:rPr>
          <w:rFonts w:ascii="Times New Roman" w:eastAsiaTheme="majorEastAsia" w:hAnsi="Times New Roman" w:cs="Times New Roman"/>
          <w:bCs/>
          <w:sz w:val="28"/>
          <w:szCs w:val="28"/>
        </w:rPr>
        <w:t xml:space="preserve"> Закона о банкротстве. Процедура является схожей с утверждением плана реструктуризации, для утверждения мирового соглашения необходимо большинство голосов кредиторов на собрании.</w:t>
      </w:r>
    </w:p>
    <w:p w14:paraId="7D7B8EE7" w14:textId="18E2948F" w:rsidR="00484161" w:rsidRPr="00B2475B" w:rsidRDefault="00484161"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Как и при утверждении плана реструктуризации, также требуется заявление должника.</w:t>
      </w:r>
    </w:p>
    <w:p w14:paraId="4769E068" w14:textId="34299222" w:rsidR="00484161" w:rsidRPr="00B2475B" w:rsidRDefault="00484161"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lastRenderedPageBreak/>
        <w:t>Заключение мирового соглашения, отчасти, представляется более удобной процедурой для должника, поскольку сро</w:t>
      </w:r>
      <w:r w:rsidR="004C29F4" w:rsidRPr="00B2475B">
        <w:rPr>
          <w:rFonts w:ascii="Times New Roman" w:eastAsiaTheme="majorEastAsia" w:hAnsi="Times New Roman" w:cs="Times New Roman"/>
          <w:bCs/>
          <w:sz w:val="28"/>
          <w:szCs w:val="28"/>
        </w:rPr>
        <w:t>к данной процедуры не ограничен законом. Для должника также не наступают последствия, предусмотренные п. 1 ст. 213.19 Закона о банкротстве, регулирующие режим контроля за его имуществом.</w:t>
      </w:r>
    </w:p>
    <w:p w14:paraId="3F6A460D" w14:textId="03B14A89" w:rsidR="004C29F4" w:rsidRPr="00B2475B" w:rsidRDefault="004C29F4"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Существенным недостатком данной альтернативы является прекращение производства по делу о банкротстве, что может привести к бесконтрольному распоряжению должником своим имуществом и существенно нарушить права и законные интересы кредиторов.</w:t>
      </w:r>
    </w:p>
    <w:p w14:paraId="43851334" w14:textId="055BE90E" w:rsidR="004C29F4" w:rsidRPr="00B2475B" w:rsidRDefault="004C29F4" w:rsidP="004C5A03">
      <w:pPr>
        <w:spacing w:beforeLines="100" w:before="240" w:line="360" w:lineRule="auto"/>
        <w:ind w:right="-8" w:firstLine="567"/>
        <w:jc w:val="both"/>
        <w:rPr>
          <w:rFonts w:ascii="Times New Roman" w:eastAsiaTheme="majorEastAsia" w:hAnsi="Times New Roman" w:cs="Times New Roman"/>
          <w:bCs/>
          <w:sz w:val="28"/>
          <w:szCs w:val="28"/>
        </w:rPr>
      </w:pPr>
      <w:r w:rsidRPr="00B2475B">
        <w:rPr>
          <w:rFonts w:ascii="Times New Roman" w:eastAsiaTheme="majorEastAsia" w:hAnsi="Times New Roman" w:cs="Times New Roman"/>
          <w:bCs/>
          <w:sz w:val="28"/>
          <w:szCs w:val="28"/>
        </w:rPr>
        <w:t>Выбирая подобную альтернативу процедуре банкротства следует учитывать все возможные варианты развития событий и оценивать риски.</w:t>
      </w:r>
    </w:p>
    <w:p w14:paraId="50D64113" w14:textId="77777777" w:rsidR="00B7712B" w:rsidRPr="00B2475B" w:rsidRDefault="00B7712B" w:rsidP="00D51ACE">
      <w:pPr>
        <w:spacing w:beforeLines="100" w:before="240" w:line="360" w:lineRule="auto"/>
        <w:ind w:right="-8" w:firstLine="567"/>
        <w:jc w:val="both"/>
        <w:rPr>
          <w:rFonts w:ascii="Times New Roman" w:eastAsiaTheme="majorEastAsia" w:hAnsi="Times New Roman" w:cs="Times New Roman"/>
          <w:bCs/>
          <w:sz w:val="28"/>
          <w:szCs w:val="28"/>
        </w:rPr>
      </w:pPr>
    </w:p>
    <w:p w14:paraId="5C6EA799" w14:textId="77777777" w:rsidR="000D5E02" w:rsidRPr="00B2475B" w:rsidRDefault="000D5E02" w:rsidP="00D51ACE">
      <w:pPr>
        <w:spacing w:beforeLines="100" w:before="240" w:line="360" w:lineRule="auto"/>
        <w:ind w:right="-8"/>
        <w:jc w:val="both"/>
        <w:rPr>
          <w:rFonts w:ascii="Times New Roman" w:eastAsiaTheme="majorEastAsia" w:hAnsi="Times New Roman" w:cs="Times New Roman"/>
          <w:b/>
          <w:bCs/>
          <w:sz w:val="28"/>
          <w:szCs w:val="28"/>
        </w:rPr>
      </w:pPr>
      <w:r w:rsidRPr="00B2475B">
        <w:rPr>
          <w:rFonts w:ascii="Times New Roman" w:hAnsi="Times New Roman" w:cs="Times New Roman"/>
          <w:sz w:val="28"/>
          <w:szCs w:val="28"/>
        </w:rPr>
        <w:br w:type="page"/>
      </w:r>
    </w:p>
    <w:p w14:paraId="514F0172" w14:textId="115A9E11" w:rsidR="00066ADE" w:rsidRPr="00B2475B" w:rsidRDefault="0004505C" w:rsidP="00685D07">
      <w:pPr>
        <w:pStyle w:val="2"/>
        <w:spacing w:line="720" w:lineRule="auto"/>
        <w:jc w:val="center"/>
        <w:rPr>
          <w:rFonts w:ascii="Times New Roman" w:hAnsi="Times New Roman" w:cs="Times New Roman"/>
          <w:color w:val="auto"/>
          <w:sz w:val="28"/>
          <w:szCs w:val="28"/>
        </w:rPr>
      </w:pPr>
      <w:bookmarkStart w:id="10" w:name="_Toc513722028"/>
      <w:r w:rsidRPr="00B2475B">
        <w:rPr>
          <w:rFonts w:ascii="Times New Roman" w:hAnsi="Times New Roman" w:cs="Times New Roman"/>
          <w:color w:val="auto"/>
          <w:sz w:val="28"/>
          <w:szCs w:val="28"/>
        </w:rPr>
        <w:lastRenderedPageBreak/>
        <w:t>4.</w:t>
      </w:r>
      <w:r w:rsidR="000D5E02" w:rsidRPr="00B2475B">
        <w:rPr>
          <w:rFonts w:ascii="Times New Roman" w:hAnsi="Times New Roman" w:cs="Times New Roman"/>
          <w:color w:val="auto"/>
          <w:sz w:val="28"/>
          <w:szCs w:val="28"/>
        </w:rPr>
        <w:t>2</w:t>
      </w:r>
      <w:r w:rsidRPr="00B2475B">
        <w:rPr>
          <w:rFonts w:ascii="Times New Roman" w:hAnsi="Times New Roman" w:cs="Times New Roman"/>
          <w:color w:val="auto"/>
          <w:sz w:val="28"/>
          <w:szCs w:val="28"/>
        </w:rPr>
        <w:t xml:space="preserve">. </w:t>
      </w:r>
      <w:r w:rsidR="00B43549" w:rsidRPr="00B2475B">
        <w:rPr>
          <w:rFonts w:ascii="Times New Roman" w:hAnsi="Times New Roman" w:cs="Times New Roman"/>
          <w:color w:val="auto"/>
          <w:sz w:val="28"/>
          <w:szCs w:val="28"/>
        </w:rPr>
        <w:t>Реабилитационная составляющая процедуры реструктуризации</w:t>
      </w:r>
      <w:bookmarkEnd w:id="10"/>
    </w:p>
    <w:p w14:paraId="4C82CBAF" w14:textId="4095DD70" w:rsidR="0021392C" w:rsidRPr="00B2475B" w:rsidRDefault="0021392C"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Концепция прощения долгов начала свое развитие еще в библейских писаниях</w:t>
      </w:r>
      <w:r w:rsidR="00E618DB" w:rsidRPr="00B2475B">
        <w:rPr>
          <w:rStyle w:val="a8"/>
          <w:rFonts w:ascii="Times New Roman" w:hAnsi="Times New Roman" w:cs="Times New Roman"/>
          <w:sz w:val="28"/>
          <w:szCs w:val="28"/>
        </w:rPr>
        <w:footnoteReference w:id="12"/>
      </w:r>
      <w:r w:rsidRPr="00B2475B">
        <w:rPr>
          <w:rFonts w:ascii="Times New Roman" w:hAnsi="Times New Roman" w:cs="Times New Roman"/>
          <w:sz w:val="28"/>
          <w:szCs w:val="28"/>
        </w:rPr>
        <w:t xml:space="preserve"> и основывал</w:t>
      </w:r>
      <w:r w:rsidR="00E618DB" w:rsidRPr="00B2475B">
        <w:rPr>
          <w:rFonts w:ascii="Times New Roman" w:hAnsi="Times New Roman" w:cs="Times New Roman"/>
          <w:sz w:val="28"/>
          <w:szCs w:val="28"/>
        </w:rPr>
        <w:t>а</w:t>
      </w:r>
      <w:r w:rsidRPr="00B2475B">
        <w:rPr>
          <w:rFonts w:ascii="Times New Roman" w:hAnsi="Times New Roman" w:cs="Times New Roman"/>
          <w:sz w:val="28"/>
          <w:szCs w:val="28"/>
        </w:rPr>
        <w:t>сь на моральной составляющей данн</w:t>
      </w:r>
      <w:r w:rsidR="00E618DB" w:rsidRPr="00B2475B">
        <w:rPr>
          <w:rFonts w:ascii="Times New Roman" w:hAnsi="Times New Roman" w:cs="Times New Roman"/>
          <w:sz w:val="28"/>
          <w:szCs w:val="28"/>
        </w:rPr>
        <w:t xml:space="preserve">ого процесса. В наши дни данная процедура, напротив, является </w:t>
      </w:r>
      <w:r w:rsidR="004C7B3C" w:rsidRPr="00B2475B">
        <w:rPr>
          <w:rFonts w:ascii="Times New Roman" w:hAnsi="Times New Roman" w:cs="Times New Roman"/>
          <w:sz w:val="28"/>
          <w:szCs w:val="28"/>
        </w:rPr>
        <w:t xml:space="preserve">рациональной и </w:t>
      </w:r>
      <w:r w:rsidR="00E618DB" w:rsidRPr="00B2475B">
        <w:rPr>
          <w:rFonts w:ascii="Times New Roman" w:hAnsi="Times New Roman" w:cs="Times New Roman"/>
          <w:sz w:val="28"/>
          <w:szCs w:val="28"/>
        </w:rPr>
        <w:t>экономически целесообразной</w:t>
      </w:r>
      <w:r w:rsidR="004C7B3C" w:rsidRPr="00B2475B">
        <w:rPr>
          <w:rFonts w:ascii="Times New Roman" w:hAnsi="Times New Roman" w:cs="Times New Roman"/>
          <w:sz w:val="28"/>
          <w:szCs w:val="28"/>
        </w:rPr>
        <w:t xml:space="preserve">, а также </w:t>
      </w:r>
      <w:r w:rsidR="00E618DB" w:rsidRPr="00B2475B">
        <w:rPr>
          <w:rFonts w:ascii="Times New Roman" w:hAnsi="Times New Roman" w:cs="Times New Roman"/>
          <w:sz w:val="28"/>
          <w:szCs w:val="28"/>
        </w:rPr>
        <w:t>несет важную социальную функцию.</w:t>
      </w:r>
    </w:p>
    <w:p w14:paraId="750D7622" w14:textId="71DB656F" w:rsidR="00E618DB" w:rsidRPr="00B2475B" w:rsidRDefault="00E618DB"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 xml:space="preserve">Результатом правотворчества конца </w:t>
      </w:r>
      <w:r w:rsidRPr="00B2475B">
        <w:rPr>
          <w:rFonts w:ascii="Times New Roman" w:hAnsi="Times New Roman" w:cs="Times New Roman"/>
          <w:sz w:val="28"/>
          <w:szCs w:val="28"/>
          <w:lang w:val="en-US"/>
        </w:rPr>
        <w:t>XIX</w:t>
      </w:r>
      <w:r w:rsidRPr="00B2475B">
        <w:rPr>
          <w:rFonts w:ascii="Times New Roman" w:hAnsi="Times New Roman" w:cs="Times New Roman"/>
          <w:sz w:val="28"/>
          <w:szCs w:val="28"/>
        </w:rPr>
        <w:t xml:space="preserve"> – начала ХХ века послужило рождение современных идей об экономической целесообразности реабилитации граждан, которые продолжают развиваться и в наши дни. Юрист, </w:t>
      </w:r>
      <w:r w:rsidRPr="00B2475B">
        <w:rPr>
          <w:rStyle w:val="text-cut2"/>
          <w:rFonts w:ascii="Times New Roman" w:hAnsi="Times New Roman" w:cs="Times New Roman"/>
          <w:sz w:val="28"/>
          <w:szCs w:val="28"/>
        </w:rPr>
        <w:t xml:space="preserve">профессор Казанского и Московского университетов, депутат I Государственной Думы, Г.Ф. </w:t>
      </w:r>
      <w:proofErr w:type="spellStart"/>
      <w:r w:rsidRPr="00B2475B">
        <w:rPr>
          <w:rStyle w:val="text-cut2"/>
          <w:rFonts w:ascii="Times New Roman" w:hAnsi="Times New Roman" w:cs="Times New Roman"/>
          <w:sz w:val="28"/>
          <w:szCs w:val="28"/>
        </w:rPr>
        <w:t>Шершеневич</w:t>
      </w:r>
      <w:proofErr w:type="spellEnd"/>
      <w:r w:rsidRPr="00B2475B">
        <w:rPr>
          <w:rStyle w:val="text-cut2"/>
          <w:rFonts w:ascii="Times New Roman" w:hAnsi="Times New Roman" w:cs="Times New Roman"/>
          <w:sz w:val="28"/>
          <w:szCs w:val="28"/>
        </w:rPr>
        <w:t xml:space="preserve"> в своих трудах указывал на возможность осуществления реабилитационных процедур в отношении должника, таких как – судебная ликвидация, отсрочка исполнения обязательства и предупредительное мировое соглашение. Он говорил о том, что подобные процедуры позволили бы гражданину оправиться и выйти из сложной экономической ситуации, поощряя его стремление к предотвращению неблагоприятных последствий</w:t>
      </w:r>
      <w:r w:rsidRPr="00B2475B">
        <w:rPr>
          <w:rStyle w:val="a8"/>
          <w:rFonts w:ascii="Times New Roman" w:hAnsi="Times New Roman" w:cs="Times New Roman"/>
          <w:sz w:val="28"/>
          <w:szCs w:val="28"/>
        </w:rPr>
        <w:footnoteReference w:id="13"/>
      </w:r>
      <w:r w:rsidRPr="00B2475B">
        <w:rPr>
          <w:rStyle w:val="text-cut2"/>
          <w:rFonts w:ascii="Times New Roman" w:hAnsi="Times New Roman" w:cs="Times New Roman"/>
          <w:sz w:val="28"/>
          <w:szCs w:val="28"/>
        </w:rPr>
        <w:t>.</w:t>
      </w:r>
    </w:p>
    <w:p w14:paraId="0195013D" w14:textId="1F2B8C11" w:rsidR="0021392C" w:rsidRPr="00B2475B" w:rsidRDefault="001446E0"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Говоря о современном восприятии реабилитационной составляющей процедуры банкротства гражданина, стоит ограничить то, что именно можно считать реабилитацией в контексте разговора о банкротстве гражданина. В данном случае речь идет о действиях, направленных на улучшение или восстановление экономического благополучия должника с целью исполнения взятых на себя обязательств или иного удовлетворения требований кредиторов.</w:t>
      </w:r>
    </w:p>
    <w:p w14:paraId="72B33FAA" w14:textId="77777777" w:rsidR="004C7B3C" w:rsidRPr="00B2475B" w:rsidRDefault="004C7B3C"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 xml:space="preserve">В соответствии со ст. 2 </w:t>
      </w:r>
      <w:r w:rsidR="0021392C" w:rsidRPr="00B2475B">
        <w:rPr>
          <w:rFonts w:ascii="Times New Roman" w:hAnsi="Times New Roman" w:cs="Times New Roman"/>
          <w:sz w:val="28"/>
          <w:szCs w:val="28"/>
        </w:rPr>
        <w:t xml:space="preserve">Федерального закона от 26.10.2002 N 127-ФЗ "О несостоятельности (банкротстве)" процедурами, направленными на </w:t>
      </w:r>
      <w:r w:rsidR="0021392C" w:rsidRPr="00B2475B">
        <w:rPr>
          <w:rFonts w:ascii="Times New Roman" w:hAnsi="Times New Roman" w:cs="Times New Roman"/>
          <w:sz w:val="28"/>
          <w:szCs w:val="28"/>
        </w:rPr>
        <w:lastRenderedPageBreak/>
        <w:t xml:space="preserve">восстановление платежеспособности должника - юридического лица, являются санация, финансовое оздоровление и внешнее управление. </w:t>
      </w:r>
    </w:p>
    <w:p w14:paraId="1DE142F2" w14:textId="2137C8A7" w:rsidR="004C7B3C" w:rsidRPr="00B2475B" w:rsidRDefault="004C7B3C"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В случае, если должник будет признан банкротом, можно прибегнуть к проц</w:t>
      </w:r>
      <w:r w:rsidR="00C41DA1" w:rsidRPr="00B2475B">
        <w:rPr>
          <w:rFonts w:ascii="Times New Roman" w:hAnsi="Times New Roman" w:cs="Times New Roman"/>
          <w:sz w:val="28"/>
          <w:szCs w:val="28"/>
        </w:rPr>
        <w:t>едуре конкурсного производства с</w:t>
      </w:r>
      <w:r w:rsidRPr="00B2475B">
        <w:rPr>
          <w:rFonts w:ascii="Times New Roman" w:hAnsi="Times New Roman" w:cs="Times New Roman"/>
          <w:sz w:val="28"/>
          <w:szCs w:val="28"/>
        </w:rPr>
        <w:t xml:space="preserve"> целью удовлетворения требований кредиторов путем реализации движимого и недвижимого имущества должника.</w:t>
      </w:r>
    </w:p>
    <w:p w14:paraId="35627477" w14:textId="5B42CD0A" w:rsidR="004C7B3C" w:rsidRPr="00B2475B" w:rsidRDefault="004C7B3C"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ab/>
        <w:t>Как и упоминалось ранее, процедура банкротства гражданина значительно ограничена законом и может быть произведена в рамках двух процедур – реализации имущества и реструктуризации долга.</w:t>
      </w:r>
    </w:p>
    <w:p w14:paraId="509D644A" w14:textId="77777777" w:rsidR="00B5402C" w:rsidRPr="00B2475B" w:rsidRDefault="004C7B3C"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ab/>
        <w:t>Реструктуризация долговых обязательств значительно отличается своим реабилитационным характером, в то время как первая процедура применяется лишь после признания гражданина неплатежеспособным. Однако, в Законе о банкротстве указано, что обе этих процедуры являются реабилитационными, что является достаточно спорным утверждением. Применение подобной положительной характеристики к процедуре реализации имущества также находит отражение в позиции Верховного суда</w:t>
      </w:r>
      <w:r w:rsidRPr="00B2475B">
        <w:rPr>
          <w:rStyle w:val="a8"/>
          <w:rFonts w:ascii="Times New Roman" w:hAnsi="Times New Roman" w:cs="Times New Roman"/>
          <w:sz w:val="28"/>
          <w:szCs w:val="28"/>
        </w:rPr>
        <w:footnoteReference w:id="14"/>
      </w:r>
      <w:r w:rsidRPr="00B2475B">
        <w:rPr>
          <w:rFonts w:ascii="Times New Roman" w:hAnsi="Times New Roman" w:cs="Times New Roman"/>
          <w:sz w:val="28"/>
          <w:szCs w:val="28"/>
        </w:rPr>
        <w:t xml:space="preserve">. Это объясняется тем, что по завершении процедуры признания гражданина неплатежеспособным </w:t>
      </w:r>
      <w:r w:rsidR="00CA45DC" w:rsidRPr="00B2475B">
        <w:rPr>
          <w:rFonts w:ascii="Times New Roman" w:hAnsi="Times New Roman" w:cs="Times New Roman"/>
          <w:sz w:val="28"/>
          <w:szCs w:val="28"/>
        </w:rPr>
        <w:t xml:space="preserve">не лишает его возможности быть субъектом экономической деятельности и позволяет начать все сначала. Данное обстоятельство </w:t>
      </w:r>
      <w:r w:rsidR="00480603" w:rsidRPr="00B2475B">
        <w:rPr>
          <w:rFonts w:ascii="Times New Roman" w:hAnsi="Times New Roman" w:cs="Times New Roman"/>
          <w:sz w:val="28"/>
          <w:szCs w:val="28"/>
        </w:rPr>
        <w:t xml:space="preserve">также </w:t>
      </w:r>
      <w:r w:rsidR="00CA45DC" w:rsidRPr="00B2475B">
        <w:rPr>
          <w:rFonts w:ascii="Times New Roman" w:hAnsi="Times New Roman" w:cs="Times New Roman"/>
          <w:sz w:val="28"/>
          <w:szCs w:val="28"/>
        </w:rPr>
        <w:t xml:space="preserve">отражено в американской правовой доктрине начала </w:t>
      </w:r>
      <w:r w:rsidR="00CA45DC" w:rsidRPr="00B2475B">
        <w:rPr>
          <w:rFonts w:ascii="Times New Roman" w:hAnsi="Times New Roman" w:cs="Times New Roman"/>
          <w:sz w:val="28"/>
          <w:szCs w:val="28"/>
          <w:lang w:val="en-US"/>
        </w:rPr>
        <w:t>XIX</w:t>
      </w:r>
      <w:r w:rsidR="00CA45DC" w:rsidRPr="00B2475B">
        <w:rPr>
          <w:rFonts w:ascii="Times New Roman" w:hAnsi="Times New Roman" w:cs="Times New Roman"/>
          <w:sz w:val="28"/>
          <w:szCs w:val="28"/>
        </w:rPr>
        <w:t xml:space="preserve"> века именуемой «</w:t>
      </w:r>
      <w:r w:rsidR="00CA45DC" w:rsidRPr="00B2475B">
        <w:rPr>
          <w:rFonts w:ascii="Times New Roman" w:hAnsi="Times New Roman" w:cs="Times New Roman"/>
          <w:sz w:val="28"/>
          <w:szCs w:val="28"/>
          <w:lang w:val="en-US"/>
        </w:rPr>
        <w:t>fresh</w:t>
      </w:r>
      <w:r w:rsidR="00CA45DC" w:rsidRPr="00B2475B">
        <w:rPr>
          <w:rFonts w:ascii="Times New Roman" w:hAnsi="Times New Roman" w:cs="Times New Roman"/>
          <w:sz w:val="28"/>
          <w:szCs w:val="28"/>
        </w:rPr>
        <w:t xml:space="preserve"> </w:t>
      </w:r>
      <w:r w:rsidR="00CA45DC" w:rsidRPr="00B2475B">
        <w:rPr>
          <w:rFonts w:ascii="Times New Roman" w:hAnsi="Times New Roman" w:cs="Times New Roman"/>
          <w:sz w:val="28"/>
          <w:szCs w:val="28"/>
          <w:lang w:val="en-US"/>
        </w:rPr>
        <w:t>start</w:t>
      </w:r>
      <w:r w:rsidR="00CA45DC" w:rsidRPr="00B2475B">
        <w:rPr>
          <w:rFonts w:ascii="Times New Roman" w:hAnsi="Times New Roman" w:cs="Times New Roman"/>
          <w:sz w:val="28"/>
          <w:szCs w:val="28"/>
        </w:rPr>
        <w:t>».</w:t>
      </w:r>
    </w:p>
    <w:p w14:paraId="4ED24225" w14:textId="5C980FA7" w:rsidR="0021392C" w:rsidRPr="00B2475B" w:rsidRDefault="00CA45DC"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 xml:space="preserve"> В то же время, </w:t>
      </w:r>
      <w:r w:rsidR="00C41DA1" w:rsidRPr="00B2475B">
        <w:rPr>
          <w:rFonts w:ascii="Times New Roman" w:hAnsi="Times New Roman" w:cs="Times New Roman"/>
          <w:sz w:val="28"/>
          <w:szCs w:val="28"/>
        </w:rPr>
        <w:t>опыт США показывает, что ситуация с полным освобождением должника от бюджетных обязательств является нежелательной и не поддерживается как обществом, так и судебными органами, мотивируя должника договариваться с кредитором и не доводить ситуацию до банкротства. Н</w:t>
      </w:r>
      <w:r w:rsidRPr="00B2475B">
        <w:rPr>
          <w:rFonts w:ascii="Times New Roman" w:hAnsi="Times New Roman" w:cs="Times New Roman"/>
          <w:sz w:val="28"/>
          <w:szCs w:val="28"/>
        </w:rPr>
        <w:t xml:space="preserve">есмотря на весь демократический настрой американского законодательства, согласно данной доктрине, должник не может быть освобожден от обязательств, </w:t>
      </w:r>
      <w:r w:rsidRPr="00B2475B">
        <w:rPr>
          <w:rFonts w:ascii="Times New Roman" w:hAnsi="Times New Roman" w:cs="Times New Roman"/>
          <w:sz w:val="28"/>
          <w:szCs w:val="28"/>
        </w:rPr>
        <w:lastRenderedPageBreak/>
        <w:t>касающихся уплаты налогов, штрафов, алиментных обязательств и иных обязательных платежей</w:t>
      </w:r>
      <w:r w:rsidRPr="00B2475B">
        <w:rPr>
          <w:rStyle w:val="a8"/>
          <w:rFonts w:ascii="Times New Roman" w:hAnsi="Times New Roman" w:cs="Times New Roman"/>
          <w:sz w:val="28"/>
          <w:szCs w:val="28"/>
        </w:rPr>
        <w:footnoteReference w:id="15"/>
      </w:r>
      <w:r w:rsidRPr="00B2475B">
        <w:rPr>
          <w:rFonts w:ascii="Times New Roman" w:hAnsi="Times New Roman" w:cs="Times New Roman"/>
          <w:sz w:val="28"/>
          <w:szCs w:val="28"/>
        </w:rPr>
        <w:t xml:space="preserve">, что еще раз подтверждает попытку стимулировать граждан стремиться к реструктуризации долговых обязательств, а не к реализации нажитого имущества. </w:t>
      </w:r>
    </w:p>
    <w:p w14:paraId="31AF65E9" w14:textId="266C7C60" w:rsidR="00480603" w:rsidRPr="00B2475B" w:rsidRDefault="00480603"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 xml:space="preserve">Федеральный арбитражный суд Уральского округа в обзоре </w:t>
      </w:r>
      <w:proofErr w:type="spellStart"/>
      <w:r w:rsidRPr="00B2475B">
        <w:rPr>
          <w:rFonts w:ascii="Times New Roman" w:hAnsi="Times New Roman" w:cs="Times New Roman"/>
          <w:sz w:val="28"/>
          <w:szCs w:val="28"/>
        </w:rPr>
        <w:t>пракики</w:t>
      </w:r>
      <w:proofErr w:type="spellEnd"/>
      <w:r w:rsidRPr="00B2475B">
        <w:rPr>
          <w:rFonts w:ascii="Times New Roman" w:hAnsi="Times New Roman" w:cs="Times New Roman"/>
          <w:sz w:val="28"/>
          <w:szCs w:val="28"/>
        </w:rPr>
        <w:t xml:space="preserve"> применения законодательства о несостоятельности (банкротстве) граждан указал, что "институт потребительского банкротства имеет социальную направленность и преследует в первую очередь цели освобождения добросовестных должников от чрезмерной задолженности, которую они объективно не способны погасить, и стимулирования деловой (трудовой) активности таких граждан".</w:t>
      </w:r>
    </w:p>
    <w:p w14:paraId="3532E8F5" w14:textId="7AD78C74" w:rsidR="00C41DA1" w:rsidRPr="00B2475B" w:rsidRDefault="00C41DA1" w:rsidP="00D51ACE">
      <w:pPr>
        <w:pStyle w:val="ConsPlusNormal"/>
        <w:spacing w:beforeLines="100" w:before="240" w:line="360" w:lineRule="auto"/>
        <w:ind w:right="-8" w:firstLine="567"/>
        <w:jc w:val="both"/>
        <w:rPr>
          <w:rFonts w:ascii="Times New Roman" w:eastAsiaTheme="minorEastAsia" w:hAnsi="Times New Roman" w:cs="Times New Roman"/>
          <w:sz w:val="28"/>
          <w:szCs w:val="28"/>
          <w:lang w:eastAsia="en-US"/>
        </w:rPr>
      </w:pPr>
      <w:r w:rsidRPr="00B2475B">
        <w:rPr>
          <w:rFonts w:ascii="Times New Roman" w:hAnsi="Times New Roman" w:cs="Times New Roman"/>
          <w:sz w:val="28"/>
          <w:szCs w:val="28"/>
        </w:rPr>
        <w:t xml:space="preserve">Несмотря на то, что гражданин, признанный неплатежеспособным и прошедший через процедуру реализации имущества ожидает полного избавления от долговых обязательств, существует п. 4 ст. 213.28 Закона о банкротстве, согласно которому освобождение от обязательств не допускается в случае, если </w:t>
      </w:r>
      <w:r w:rsidRPr="00B2475B">
        <w:rPr>
          <w:rFonts w:ascii="Times New Roman" w:eastAsiaTheme="minorEastAsia" w:hAnsi="Times New Roman" w:cs="Times New Roman"/>
          <w:sz w:val="28"/>
          <w:szCs w:val="28"/>
          <w:lang w:eastAsia="en-US"/>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14:paraId="3A343D72" w14:textId="4A641CDD" w:rsidR="00480603" w:rsidRPr="00B2475B" w:rsidRDefault="00480603" w:rsidP="00D51ACE">
      <w:pPr>
        <w:pStyle w:val="ConsPlusNormal"/>
        <w:spacing w:beforeLines="100" w:before="240" w:line="360" w:lineRule="auto"/>
        <w:ind w:right="-8" w:firstLine="567"/>
        <w:jc w:val="both"/>
        <w:rPr>
          <w:rFonts w:ascii="Times New Roman" w:eastAsiaTheme="minorEastAsia" w:hAnsi="Times New Roman" w:cs="Times New Roman"/>
          <w:sz w:val="28"/>
          <w:szCs w:val="28"/>
          <w:lang w:eastAsia="en-US"/>
        </w:rPr>
      </w:pPr>
      <w:r w:rsidRPr="00B2475B">
        <w:rPr>
          <w:rFonts w:ascii="Times New Roman" w:eastAsiaTheme="minorEastAsia" w:hAnsi="Times New Roman" w:cs="Times New Roman"/>
          <w:sz w:val="28"/>
          <w:szCs w:val="28"/>
          <w:lang w:eastAsia="en-US"/>
        </w:rPr>
        <w:t xml:space="preserve">Отказ в подобном освобождении от обязательств должен </w:t>
      </w:r>
      <w:r w:rsidR="00F82288" w:rsidRPr="00B2475B">
        <w:rPr>
          <w:rFonts w:ascii="Times New Roman" w:eastAsiaTheme="minorEastAsia" w:hAnsi="Times New Roman" w:cs="Times New Roman"/>
          <w:sz w:val="28"/>
          <w:szCs w:val="28"/>
          <w:lang w:eastAsia="en-US"/>
        </w:rPr>
        <w:t>быть обусловлен умышленным уклонением от исполнения обязательств, таким образом, встает вопрос – какие именно действия повлекут подобный отказ и насколько существенными они должны быть. Единообразного применения судами данной нормы пока не существует.</w:t>
      </w:r>
    </w:p>
    <w:p w14:paraId="7C856F74" w14:textId="23945FE6" w:rsidR="00551189" w:rsidRPr="00B2475B" w:rsidRDefault="00551189" w:rsidP="00D51ACE">
      <w:pPr>
        <w:pStyle w:val="ConsPlusNormal"/>
        <w:spacing w:beforeLines="100" w:before="240" w:line="360" w:lineRule="auto"/>
        <w:ind w:right="-8" w:firstLine="567"/>
        <w:jc w:val="both"/>
        <w:rPr>
          <w:rFonts w:ascii="Times New Roman" w:eastAsiaTheme="minorEastAsia" w:hAnsi="Times New Roman" w:cs="Times New Roman"/>
          <w:sz w:val="28"/>
          <w:szCs w:val="28"/>
          <w:lang w:eastAsia="en-US"/>
        </w:rPr>
      </w:pPr>
      <w:r w:rsidRPr="00B2475B">
        <w:rPr>
          <w:rFonts w:ascii="Times New Roman" w:eastAsiaTheme="minorEastAsia" w:hAnsi="Times New Roman" w:cs="Times New Roman"/>
          <w:sz w:val="28"/>
          <w:szCs w:val="28"/>
          <w:lang w:eastAsia="en-US"/>
        </w:rPr>
        <w:t xml:space="preserve">Так Арбитражный суд Пермского края в деле о признании </w:t>
      </w:r>
      <w:proofErr w:type="spellStart"/>
      <w:r w:rsidRPr="00B2475B">
        <w:rPr>
          <w:rFonts w:ascii="Times New Roman" w:eastAsiaTheme="minorEastAsia" w:hAnsi="Times New Roman" w:cs="Times New Roman"/>
          <w:sz w:val="28"/>
          <w:szCs w:val="28"/>
          <w:lang w:eastAsia="en-US"/>
        </w:rPr>
        <w:t>Береснева</w:t>
      </w:r>
      <w:proofErr w:type="spellEnd"/>
      <w:r w:rsidRPr="00B2475B">
        <w:rPr>
          <w:rFonts w:ascii="Times New Roman" w:eastAsiaTheme="minorEastAsia" w:hAnsi="Times New Roman" w:cs="Times New Roman"/>
          <w:sz w:val="28"/>
          <w:szCs w:val="28"/>
          <w:lang w:eastAsia="en-US"/>
        </w:rPr>
        <w:t xml:space="preserve"> С.Г. </w:t>
      </w:r>
      <w:r w:rsidRPr="00B2475B">
        <w:rPr>
          <w:rFonts w:ascii="Times New Roman" w:eastAsiaTheme="minorEastAsia" w:hAnsi="Times New Roman" w:cs="Times New Roman"/>
          <w:sz w:val="28"/>
          <w:szCs w:val="28"/>
          <w:lang w:eastAsia="en-US"/>
        </w:rPr>
        <w:lastRenderedPageBreak/>
        <w:t>банкротом пришел к выводу, что основания для освобождения должника от обязательств отсутствуют по причине того, что должник не проявлял никакого интереса к процедуре реализации имущества, уклонялся от уплаты законно установленных налогов и сборов и не реагировал на отправление ему почтовой корреспонденции. В рамках данного дела, суды апелляционной и кассационной инстанции отметили, что в подобной категории дел ключевое значение играет добросовестное поведение гражданина, его сотрудничество с финансовым управляющим и судом в процедуре банкротства</w:t>
      </w:r>
      <w:r w:rsidRPr="00B2475B">
        <w:rPr>
          <w:rStyle w:val="a8"/>
          <w:rFonts w:ascii="Times New Roman" w:eastAsiaTheme="minorEastAsia" w:hAnsi="Times New Roman" w:cs="Times New Roman"/>
          <w:sz w:val="28"/>
          <w:szCs w:val="28"/>
          <w:lang w:eastAsia="en-US"/>
        </w:rPr>
        <w:footnoteReference w:id="16"/>
      </w:r>
      <w:r w:rsidRPr="00B2475B">
        <w:rPr>
          <w:rFonts w:ascii="Times New Roman" w:eastAsiaTheme="minorEastAsia" w:hAnsi="Times New Roman" w:cs="Times New Roman"/>
          <w:sz w:val="28"/>
          <w:szCs w:val="28"/>
          <w:lang w:eastAsia="en-US"/>
        </w:rPr>
        <w:t>.</w:t>
      </w:r>
    </w:p>
    <w:p w14:paraId="0B260739" w14:textId="393DC69F" w:rsidR="00C41DA1" w:rsidRPr="00B2475B" w:rsidRDefault="00C41DA1" w:rsidP="00D51ACE">
      <w:pPr>
        <w:pStyle w:val="ConsPlusNormal"/>
        <w:spacing w:beforeLines="100" w:before="240" w:line="360" w:lineRule="auto"/>
        <w:ind w:right="-8" w:firstLine="567"/>
        <w:jc w:val="both"/>
        <w:rPr>
          <w:rFonts w:ascii="Times New Roman" w:eastAsiaTheme="minorEastAsia" w:hAnsi="Times New Roman" w:cs="Times New Roman"/>
          <w:sz w:val="28"/>
          <w:szCs w:val="28"/>
          <w:lang w:eastAsia="en-US"/>
        </w:rPr>
      </w:pPr>
      <w:r w:rsidRPr="00B2475B">
        <w:rPr>
          <w:rFonts w:ascii="Times New Roman" w:eastAsiaTheme="minorEastAsia" w:hAnsi="Times New Roman" w:cs="Times New Roman"/>
          <w:sz w:val="28"/>
          <w:szCs w:val="28"/>
          <w:lang w:eastAsia="en-US"/>
        </w:rPr>
        <w:t>Примером применения данной нормы</w:t>
      </w:r>
      <w:r w:rsidR="00551189" w:rsidRPr="00B2475B">
        <w:rPr>
          <w:rFonts w:ascii="Times New Roman" w:eastAsiaTheme="minorEastAsia" w:hAnsi="Times New Roman" w:cs="Times New Roman"/>
          <w:sz w:val="28"/>
          <w:szCs w:val="28"/>
          <w:lang w:eastAsia="en-US"/>
        </w:rPr>
        <w:t xml:space="preserve"> также</w:t>
      </w:r>
      <w:r w:rsidRPr="00B2475B">
        <w:rPr>
          <w:rFonts w:ascii="Times New Roman" w:eastAsiaTheme="minorEastAsia" w:hAnsi="Times New Roman" w:cs="Times New Roman"/>
          <w:sz w:val="28"/>
          <w:szCs w:val="28"/>
          <w:lang w:eastAsia="en-US"/>
        </w:rPr>
        <w:t xml:space="preserve"> служит процедура банкротства Овсянникова В.А. (А</w:t>
      </w:r>
      <w:r w:rsidR="00551189" w:rsidRPr="00B2475B">
        <w:rPr>
          <w:rFonts w:ascii="Times New Roman" w:eastAsiaTheme="minorEastAsia" w:hAnsi="Times New Roman" w:cs="Times New Roman"/>
          <w:sz w:val="28"/>
          <w:szCs w:val="28"/>
          <w:lang w:eastAsia="en-US"/>
        </w:rPr>
        <w:t>р</w:t>
      </w:r>
      <w:r w:rsidRPr="00B2475B">
        <w:rPr>
          <w:rFonts w:ascii="Times New Roman" w:eastAsiaTheme="minorEastAsia" w:hAnsi="Times New Roman" w:cs="Times New Roman"/>
          <w:sz w:val="28"/>
          <w:szCs w:val="28"/>
          <w:lang w:eastAsia="en-US"/>
        </w:rPr>
        <w:t>битражный суд Новосибирской области). В рамках производства по делу суд</w:t>
      </w:r>
      <w:r w:rsidR="00551189" w:rsidRPr="00B2475B">
        <w:rPr>
          <w:rFonts w:ascii="Times New Roman" w:eastAsiaTheme="minorEastAsia" w:hAnsi="Times New Roman" w:cs="Times New Roman"/>
          <w:sz w:val="28"/>
          <w:szCs w:val="28"/>
          <w:lang w:eastAsia="en-US"/>
        </w:rPr>
        <w:t>ы первой</w:t>
      </w:r>
      <w:r w:rsidR="00551189" w:rsidRPr="00B2475B">
        <w:rPr>
          <w:rStyle w:val="a8"/>
          <w:rFonts w:ascii="Times New Roman" w:eastAsiaTheme="minorEastAsia" w:hAnsi="Times New Roman" w:cs="Times New Roman"/>
          <w:sz w:val="28"/>
          <w:szCs w:val="28"/>
          <w:lang w:eastAsia="en-US"/>
        </w:rPr>
        <w:footnoteReference w:id="17"/>
      </w:r>
      <w:r w:rsidR="00551189" w:rsidRPr="00B2475B">
        <w:rPr>
          <w:rFonts w:ascii="Times New Roman" w:eastAsiaTheme="minorEastAsia" w:hAnsi="Times New Roman" w:cs="Times New Roman"/>
          <w:sz w:val="28"/>
          <w:szCs w:val="28"/>
          <w:lang w:eastAsia="en-US"/>
        </w:rPr>
        <w:t xml:space="preserve"> и апелляционной</w:t>
      </w:r>
      <w:r w:rsidR="00551189" w:rsidRPr="00B2475B">
        <w:rPr>
          <w:rStyle w:val="a8"/>
          <w:rFonts w:ascii="Times New Roman" w:eastAsiaTheme="minorEastAsia" w:hAnsi="Times New Roman" w:cs="Times New Roman"/>
          <w:sz w:val="28"/>
          <w:szCs w:val="28"/>
          <w:lang w:eastAsia="en-US"/>
        </w:rPr>
        <w:footnoteReference w:id="18"/>
      </w:r>
      <w:r w:rsidR="00551189" w:rsidRPr="00B2475B">
        <w:rPr>
          <w:rFonts w:ascii="Times New Roman" w:eastAsiaTheme="minorEastAsia" w:hAnsi="Times New Roman" w:cs="Times New Roman"/>
          <w:sz w:val="28"/>
          <w:szCs w:val="28"/>
          <w:lang w:eastAsia="en-US"/>
        </w:rPr>
        <w:t xml:space="preserve"> инстанции</w:t>
      </w:r>
      <w:r w:rsidRPr="00B2475B">
        <w:rPr>
          <w:rFonts w:ascii="Times New Roman" w:eastAsiaTheme="minorEastAsia" w:hAnsi="Times New Roman" w:cs="Times New Roman"/>
          <w:sz w:val="28"/>
          <w:szCs w:val="28"/>
          <w:lang w:eastAsia="en-US"/>
        </w:rPr>
        <w:t xml:space="preserve"> сделал</w:t>
      </w:r>
      <w:r w:rsidR="00551189" w:rsidRPr="00B2475B">
        <w:rPr>
          <w:rFonts w:ascii="Times New Roman" w:eastAsiaTheme="minorEastAsia" w:hAnsi="Times New Roman" w:cs="Times New Roman"/>
          <w:sz w:val="28"/>
          <w:szCs w:val="28"/>
          <w:lang w:eastAsia="en-US"/>
        </w:rPr>
        <w:t>и</w:t>
      </w:r>
      <w:r w:rsidRPr="00B2475B">
        <w:rPr>
          <w:rFonts w:ascii="Times New Roman" w:eastAsiaTheme="minorEastAsia" w:hAnsi="Times New Roman" w:cs="Times New Roman"/>
          <w:sz w:val="28"/>
          <w:szCs w:val="28"/>
          <w:lang w:eastAsia="en-US"/>
        </w:rPr>
        <w:t xml:space="preserve"> вывод о принятии должником на себя заведомо неисполнимых обязательств, </w:t>
      </w:r>
      <w:r w:rsidR="00551189" w:rsidRPr="00B2475B">
        <w:rPr>
          <w:rFonts w:ascii="Times New Roman" w:eastAsiaTheme="minorEastAsia" w:hAnsi="Times New Roman" w:cs="Times New Roman"/>
          <w:sz w:val="28"/>
          <w:szCs w:val="28"/>
          <w:lang w:eastAsia="en-US"/>
        </w:rPr>
        <w:t>что, по мнению суда, указывало на недобросовестность гражданина и злонамеренное поведение по увеличению задолженности перед кредиторами.</w:t>
      </w:r>
    </w:p>
    <w:p w14:paraId="11F994EF" w14:textId="3DD4F42A" w:rsidR="00F82288" w:rsidRPr="00B2475B" w:rsidRDefault="00F82288" w:rsidP="00D51ACE">
      <w:pPr>
        <w:pStyle w:val="ConsPlusNormal"/>
        <w:spacing w:beforeLines="100" w:before="240" w:line="360" w:lineRule="auto"/>
        <w:ind w:right="-8" w:firstLine="567"/>
        <w:jc w:val="both"/>
        <w:rPr>
          <w:rFonts w:ascii="Times New Roman" w:eastAsiaTheme="minorEastAsia" w:hAnsi="Times New Roman" w:cs="Times New Roman"/>
          <w:sz w:val="28"/>
          <w:szCs w:val="28"/>
          <w:lang w:eastAsia="en-US"/>
        </w:rPr>
      </w:pPr>
      <w:r w:rsidRPr="00B2475B">
        <w:rPr>
          <w:rFonts w:ascii="Times New Roman" w:eastAsiaTheme="minorEastAsia" w:hAnsi="Times New Roman" w:cs="Times New Roman"/>
          <w:sz w:val="28"/>
          <w:szCs w:val="28"/>
          <w:lang w:eastAsia="en-US"/>
        </w:rPr>
        <w:t xml:space="preserve">Существует и практика отказов в применении </w:t>
      </w:r>
      <w:r w:rsidRPr="00B2475B">
        <w:rPr>
          <w:rFonts w:ascii="Times New Roman" w:hAnsi="Times New Roman" w:cs="Times New Roman"/>
          <w:sz w:val="28"/>
          <w:szCs w:val="28"/>
        </w:rPr>
        <w:t>п. 4 ст. 213.28 Закона о банкротстве:</w:t>
      </w:r>
      <w:r w:rsidRPr="00B2475B">
        <w:rPr>
          <w:rFonts w:ascii="Times New Roman" w:eastAsiaTheme="minorEastAsia" w:hAnsi="Times New Roman" w:cs="Times New Roman"/>
          <w:sz w:val="28"/>
          <w:szCs w:val="28"/>
          <w:lang w:eastAsia="en-US"/>
        </w:rPr>
        <w:t xml:space="preserve"> Арбитражный суд Кемеровской области в процессе рассмотрения дела о банкротстве гражданина № А27-4352/2017</w:t>
      </w:r>
      <w:r w:rsidRPr="00B2475B">
        <w:rPr>
          <w:rStyle w:val="a8"/>
          <w:rFonts w:ascii="Times New Roman" w:eastAsiaTheme="minorEastAsia" w:hAnsi="Times New Roman" w:cs="Times New Roman"/>
          <w:sz w:val="28"/>
          <w:szCs w:val="28"/>
          <w:lang w:eastAsia="en-US"/>
        </w:rPr>
        <w:footnoteReference w:id="19"/>
      </w:r>
      <w:r w:rsidRPr="00B2475B">
        <w:rPr>
          <w:rFonts w:ascii="Times New Roman" w:eastAsiaTheme="minorEastAsia" w:hAnsi="Times New Roman" w:cs="Times New Roman"/>
          <w:sz w:val="28"/>
          <w:szCs w:val="28"/>
          <w:lang w:eastAsia="en-US"/>
        </w:rPr>
        <w:t xml:space="preserve"> отказал банку в удовлетворении ходатайства о неприменении к должнику правил об освобождении от исполнения обязательств, несмотря на доводы банка о том, что должник предоставлял заведомо ложные сведения о месте работы и ежемесячном доходе, не совпадающим с налоговыми декларациями за рассматриваемый период.</w:t>
      </w:r>
    </w:p>
    <w:p w14:paraId="2DA7BDA2" w14:textId="2A9D6804" w:rsidR="00C57904" w:rsidRPr="00B2475B" w:rsidRDefault="00C57904" w:rsidP="00D51ACE">
      <w:pPr>
        <w:pStyle w:val="ConsPlusNormal"/>
        <w:spacing w:beforeLines="100" w:before="240" w:line="360" w:lineRule="auto"/>
        <w:ind w:right="-8" w:firstLine="567"/>
        <w:jc w:val="both"/>
        <w:rPr>
          <w:rFonts w:ascii="Times New Roman" w:eastAsiaTheme="minorEastAsia" w:hAnsi="Times New Roman" w:cs="Times New Roman"/>
          <w:sz w:val="28"/>
          <w:szCs w:val="28"/>
          <w:lang w:eastAsia="en-US"/>
        </w:rPr>
      </w:pPr>
      <w:r w:rsidRPr="00B2475B">
        <w:rPr>
          <w:rFonts w:ascii="Times New Roman" w:eastAsiaTheme="minorEastAsia" w:hAnsi="Times New Roman" w:cs="Times New Roman"/>
          <w:sz w:val="28"/>
          <w:szCs w:val="28"/>
          <w:lang w:eastAsia="en-US"/>
        </w:rPr>
        <w:lastRenderedPageBreak/>
        <w:t xml:space="preserve">Противоположная практика </w:t>
      </w:r>
      <w:proofErr w:type="spellStart"/>
      <w:r w:rsidRPr="00B2475B">
        <w:rPr>
          <w:rFonts w:ascii="Times New Roman" w:eastAsiaTheme="minorEastAsia" w:hAnsi="Times New Roman" w:cs="Times New Roman"/>
          <w:sz w:val="28"/>
          <w:szCs w:val="28"/>
          <w:lang w:eastAsia="en-US"/>
        </w:rPr>
        <w:t>правоприменения</w:t>
      </w:r>
      <w:proofErr w:type="spellEnd"/>
      <w:r w:rsidRPr="00B2475B">
        <w:rPr>
          <w:rFonts w:ascii="Times New Roman" w:eastAsiaTheme="minorEastAsia" w:hAnsi="Times New Roman" w:cs="Times New Roman"/>
          <w:sz w:val="28"/>
          <w:szCs w:val="28"/>
          <w:lang w:eastAsia="en-US"/>
        </w:rPr>
        <w:t xml:space="preserve"> нашла свое отражение в постановлении десятого арбитражного апелляционного суда</w:t>
      </w:r>
      <w:r w:rsidRPr="00B2475B">
        <w:rPr>
          <w:rStyle w:val="a8"/>
          <w:rFonts w:ascii="Times New Roman" w:eastAsiaTheme="minorEastAsia" w:hAnsi="Times New Roman" w:cs="Times New Roman"/>
          <w:sz w:val="28"/>
          <w:szCs w:val="28"/>
          <w:lang w:eastAsia="en-US"/>
        </w:rPr>
        <w:footnoteReference w:id="20"/>
      </w:r>
      <w:r w:rsidRPr="00B2475B">
        <w:rPr>
          <w:rFonts w:ascii="Times New Roman" w:eastAsiaTheme="minorEastAsia" w:hAnsi="Times New Roman" w:cs="Times New Roman"/>
          <w:sz w:val="28"/>
          <w:szCs w:val="28"/>
          <w:lang w:eastAsia="en-US"/>
        </w:rPr>
        <w:t>. Суд апелляционной инстанции сделал вывод о том, что предоставление должником кредитному учреждению трудовой книжки, подлинность которой была опровергнута банком в ходе рассмотрения дела, является основанием отказа в применении в отношении должника правила об освобождении от исполнения долговых обязательств.</w:t>
      </w:r>
    </w:p>
    <w:p w14:paraId="02E41983" w14:textId="477E9A26" w:rsidR="00B43549" w:rsidRPr="00B2475B" w:rsidRDefault="00B43549" w:rsidP="00D51ACE">
      <w:pPr>
        <w:pStyle w:val="ConsPlusNormal"/>
        <w:spacing w:beforeLines="100" w:before="240" w:line="360" w:lineRule="auto"/>
        <w:ind w:right="-8" w:firstLine="567"/>
        <w:jc w:val="both"/>
        <w:rPr>
          <w:rFonts w:ascii="Times New Roman" w:eastAsiaTheme="minorEastAsia" w:hAnsi="Times New Roman" w:cs="Times New Roman"/>
          <w:sz w:val="28"/>
          <w:szCs w:val="28"/>
          <w:lang w:eastAsia="en-US"/>
        </w:rPr>
      </w:pPr>
      <w:r w:rsidRPr="00B2475B">
        <w:rPr>
          <w:rFonts w:ascii="Times New Roman" w:eastAsiaTheme="minorEastAsia" w:hAnsi="Times New Roman" w:cs="Times New Roman"/>
          <w:sz w:val="28"/>
          <w:szCs w:val="28"/>
          <w:lang w:eastAsia="en-US"/>
        </w:rPr>
        <w:t>В рамках дела №А27-5300/2016 должник не предоставлял суду сведения о попытках трудоустройства, но числился в качестве безработного. Арбитражный суд Кемеровской области расценил финансовое положение должника приемлемым для последующего трудоустройства и увеличения собственного дохода с целью реструктуризации долга и погашения долговых обязательств. Суд указал, что регистрация в качестве безработного сама по себе не означает отсутствие возможности дальнейшего трудоустройства.</w:t>
      </w:r>
    </w:p>
    <w:p w14:paraId="02260F11" w14:textId="0B5458EE" w:rsidR="00C45BCD" w:rsidRPr="00B2475B" w:rsidRDefault="00B43549" w:rsidP="00D51ACE">
      <w:pPr>
        <w:pStyle w:val="ConsPlusNormal"/>
        <w:spacing w:beforeLines="100" w:before="240" w:line="360" w:lineRule="auto"/>
        <w:ind w:right="-8" w:firstLine="567"/>
        <w:jc w:val="both"/>
        <w:rPr>
          <w:rFonts w:ascii="Times New Roman" w:hAnsi="Times New Roman" w:cs="Times New Roman"/>
          <w:sz w:val="28"/>
          <w:szCs w:val="28"/>
        </w:rPr>
      </w:pPr>
      <w:r w:rsidRPr="00B2475B">
        <w:rPr>
          <w:rFonts w:ascii="Times New Roman" w:hAnsi="Times New Roman" w:cs="Times New Roman"/>
          <w:sz w:val="28"/>
          <w:szCs w:val="28"/>
        </w:rPr>
        <w:t xml:space="preserve">Исходя из практики </w:t>
      </w:r>
      <w:proofErr w:type="spellStart"/>
      <w:r w:rsidRPr="00B2475B">
        <w:rPr>
          <w:rFonts w:ascii="Times New Roman" w:hAnsi="Times New Roman" w:cs="Times New Roman"/>
          <w:sz w:val="28"/>
          <w:szCs w:val="28"/>
        </w:rPr>
        <w:t>правоприменения</w:t>
      </w:r>
      <w:proofErr w:type="spellEnd"/>
      <w:r w:rsidRPr="00B2475B">
        <w:rPr>
          <w:rFonts w:ascii="Times New Roman" w:hAnsi="Times New Roman" w:cs="Times New Roman"/>
          <w:sz w:val="28"/>
          <w:szCs w:val="28"/>
        </w:rPr>
        <w:t xml:space="preserve"> нормы п. 4 ст. 213.28 Закона о банкротстве </w:t>
      </w:r>
      <w:r w:rsidR="00551189" w:rsidRPr="00B2475B">
        <w:rPr>
          <w:rFonts w:ascii="Times New Roman" w:hAnsi="Times New Roman" w:cs="Times New Roman"/>
          <w:sz w:val="28"/>
          <w:szCs w:val="28"/>
        </w:rPr>
        <w:t>следует вывод, что лишь процедура реструктуризации долга отражает истинный реабилитационный характер</w:t>
      </w:r>
      <w:r w:rsidR="00C45BCD" w:rsidRPr="00B2475B">
        <w:rPr>
          <w:rFonts w:ascii="Times New Roman" w:hAnsi="Times New Roman" w:cs="Times New Roman"/>
          <w:sz w:val="28"/>
          <w:szCs w:val="28"/>
        </w:rPr>
        <w:t xml:space="preserve"> в классическом его понимании</w:t>
      </w:r>
      <w:r w:rsidR="00551189" w:rsidRPr="00B2475B">
        <w:rPr>
          <w:rFonts w:ascii="Times New Roman" w:hAnsi="Times New Roman" w:cs="Times New Roman"/>
          <w:sz w:val="28"/>
          <w:szCs w:val="28"/>
        </w:rPr>
        <w:t xml:space="preserve"> и нивелирует возможные неблагоприятные последствия как для должника, так и для кредиторов</w:t>
      </w:r>
      <w:r w:rsidR="00C45BCD" w:rsidRPr="00B2475B">
        <w:rPr>
          <w:rFonts w:ascii="Times New Roman" w:hAnsi="Times New Roman" w:cs="Times New Roman"/>
          <w:sz w:val="28"/>
          <w:szCs w:val="28"/>
        </w:rPr>
        <w:t>, позволяя должнику восстановить свое финансовое состояние с минимальными потерями.</w:t>
      </w:r>
      <w:r w:rsidRPr="00B2475B">
        <w:rPr>
          <w:rFonts w:ascii="Times New Roman" w:hAnsi="Times New Roman" w:cs="Times New Roman"/>
          <w:sz w:val="28"/>
          <w:szCs w:val="28"/>
        </w:rPr>
        <w:t xml:space="preserve"> </w:t>
      </w:r>
    </w:p>
    <w:p w14:paraId="1B4677DF" w14:textId="77777777" w:rsidR="00C45BCD" w:rsidRPr="00B2475B" w:rsidRDefault="00C45BCD" w:rsidP="00D51ACE">
      <w:pPr>
        <w:spacing w:beforeLines="100" w:before="240" w:line="360" w:lineRule="auto"/>
        <w:ind w:right="-8"/>
        <w:rPr>
          <w:rFonts w:ascii="Times New Roman" w:eastAsia="Times New Roman" w:hAnsi="Times New Roman" w:cs="Times New Roman"/>
          <w:sz w:val="28"/>
          <w:szCs w:val="28"/>
          <w:lang w:eastAsia="ru-RU"/>
        </w:rPr>
      </w:pPr>
      <w:r w:rsidRPr="00B2475B">
        <w:rPr>
          <w:rFonts w:ascii="Times New Roman" w:hAnsi="Times New Roman" w:cs="Times New Roman"/>
          <w:sz w:val="28"/>
          <w:szCs w:val="28"/>
        </w:rPr>
        <w:br w:type="page"/>
      </w:r>
    </w:p>
    <w:p w14:paraId="6F535115" w14:textId="3CF0ED07" w:rsidR="00C45BCD" w:rsidRPr="00B2475B" w:rsidRDefault="009C3138" w:rsidP="00685D07">
      <w:pPr>
        <w:pStyle w:val="2"/>
        <w:spacing w:line="720" w:lineRule="auto"/>
        <w:jc w:val="center"/>
        <w:rPr>
          <w:rFonts w:ascii="Times New Roman" w:hAnsi="Times New Roman" w:cs="Times New Roman"/>
          <w:color w:val="auto"/>
          <w:sz w:val="28"/>
          <w:szCs w:val="28"/>
        </w:rPr>
      </w:pPr>
      <w:bookmarkStart w:id="11" w:name="_Toc513722029"/>
      <w:r w:rsidRPr="00B2475B">
        <w:rPr>
          <w:rFonts w:ascii="Times New Roman" w:hAnsi="Times New Roman" w:cs="Times New Roman"/>
          <w:color w:val="auto"/>
          <w:sz w:val="28"/>
          <w:szCs w:val="28"/>
        </w:rPr>
        <w:lastRenderedPageBreak/>
        <w:t xml:space="preserve">4.3. </w:t>
      </w:r>
      <w:r w:rsidR="00DE1019" w:rsidRPr="00B2475B">
        <w:rPr>
          <w:rFonts w:ascii="Times New Roman" w:hAnsi="Times New Roman" w:cs="Times New Roman"/>
          <w:color w:val="auto"/>
          <w:sz w:val="28"/>
          <w:szCs w:val="28"/>
        </w:rPr>
        <w:t>Ограничения, связанные с введением процедуры реструктуризации</w:t>
      </w:r>
      <w:bookmarkEnd w:id="11"/>
    </w:p>
    <w:p w14:paraId="1C27291A" w14:textId="7449A746" w:rsidR="00066ADE" w:rsidRPr="00B2475B" w:rsidRDefault="00066ADE"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Процедура банкротства физического лица - </w:t>
      </w:r>
      <w:r w:rsidRPr="00B2475B">
        <w:rPr>
          <w:rStyle w:val="helped"/>
          <w:rFonts w:ascii="Times New Roman" w:hAnsi="Times New Roman" w:cs="Times New Roman"/>
          <w:sz w:val="28"/>
          <w:szCs w:val="28"/>
        </w:rPr>
        <w:t xml:space="preserve"> </w:t>
      </w:r>
      <w:r w:rsidRPr="00B2475B">
        <w:rPr>
          <w:rFonts w:ascii="Times New Roman" w:hAnsi="Times New Roman" w:cs="Times New Roman"/>
          <w:sz w:val="28"/>
          <w:szCs w:val="28"/>
        </w:rPr>
        <w:t xml:space="preserve">это поэтапный комплекс мероприятий, направленный на избавление должника от непосильных долговых обязательств. </w:t>
      </w:r>
      <w:r w:rsidR="00C41DA1" w:rsidRPr="00B2475B">
        <w:rPr>
          <w:rFonts w:ascii="Times New Roman" w:hAnsi="Times New Roman" w:cs="Times New Roman"/>
          <w:sz w:val="28"/>
          <w:szCs w:val="28"/>
        </w:rPr>
        <w:t>Как и говорилось ранее, р</w:t>
      </w:r>
      <w:r w:rsidRPr="00B2475B">
        <w:rPr>
          <w:rFonts w:ascii="Times New Roman" w:hAnsi="Times New Roman" w:cs="Times New Roman"/>
          <w:sz w:val="28"/>
          <w:szCs w:val="28"/>
        </w:rPr>
        <w:t xml:space="preserve">еструктуризация долгов гражданина является реабилитационной процедурой, применяемой в целях восстановления платежеспособности и погашения задолженности гражданина перед кредиторами в соответствии с утвержденным планом реструктуризации долгов. </w:t>
      </w:r>
    </w:p>
    <w:p w14:paraId="25609620" w14:textId="4D56836E" w:rsidR="00066ADE" w:rsidRPr="00B2475B" w:rsidRDefault="00066ADE"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Введение судом указанной процедуры означает приостановление взыскания по исполнительным документам, что отвечает международным принципам урегулирования потребительской задолженности, заключающимся в предоставлении должнику времени для изыскания наиболее приемлемых вариантов дальнейших расчетов с кредиторами ("мораторий на предъявление требований к должнику")</w:t>
      </w:r>
      <w:r w:rsidRPr="00B2475B">
        <w:rPr>
          <w:rStyle w:val="a8"/>
          <w:rFonts w:ascii="Times New Roman" w:hAnsi="Times New Roman" w:cs="Times New Roman"/>
          <w:sz w:val="28"/>
          <w:szCs w:val="28"/>
        </w:rPr>
        <w:footnoteReference w:id="21"/>
      </w:r>
      <w:r w:rsidRPr="00B2475B">
        <w:rPr>
          <w:rFonts w:ascii="Times New Roman" w:hAnsi="Times New Roman" w:cs="Times New Roman"/>
          <w:sz w:val="28"/>
          <w:szCs w:val="28"/>
        </w:rPr>
        <w:t>.</w:t>
      </w:r>
    </w:p>
    <w:p w14:paraId="3A5A7A86" w14:textId="77777777" w:rsidR="002E0867" w:rsidRPr="00B2475B" w:rsidRDefault="0004505C"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Несмотря на весь реабилитационный характер, процедура реструктуризации существенно ограничивает </w:t>
      </w:r>
      <w:proofErr w:type="spellStart"/>
      <w:r w:rsidRPr="00B2475B">
        <w:rPr>
          <w:rFonts w:ascii="Times New Roman" w:hAnsi="Times New Roman" w:cs="Times New Roman"/>
          <w:sz w:val="28"/>
          <w:szCs w:val="28"/>
        </w:rPr>
        <w:t>сделкоспособность</w:t>
      </w:r>
      <w:proofErr w:type="spellEnd"/>
      <w:r w:rsidRPr="00B2475B">
        <w:rPr>
          <w:rFonts w:ascii="Times New Roman" w:hAnsi="Times New Roman" w:cs="Times New Roman"/>
          <w:sz w:val="28"/>
          <w:szCs w:val="28"/>
        </w:rPr>
        <w:t xml:space="preserve"> должника. Это связано с необходимостью согласования совершения дальнейших сделок или полным запретом на определенный круг юридических действий, что является более серьезным ограничением и учитывает все возможные цели и последствия реализации имущества должника. </w:t>
      </w:r>
    </w:p>
    <w:p w14:paraId="0AFD01B5" w14:textId="4354C9DD" w:rsidR="0004505C" w:rsidRPr="00B2475B" w:rsidRDefault="0004505C"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Необходимо отметить, что ограничение в виде </w:t>
      </w:r>
      <w:r w:rsidR="002E0867" w:rsidRPr="00B2475B">
        <w:rPr>
          <w:rFonts w:ascii="Times New Roman" w:hAnsi="Times New Roman" w:cs="Times New Roman"/>
          <w:sz w:val="28"/>
          <w:szCs w:val="28"/>
        </w:rPr>
        <w:t>обязательности</w:t>
      </w:r>
      <w:r w:rsidRPr="00B2475B">
        <w:rPr>
          <w:rFonts w:ascii="Times New Roman" w:hAnsi="Times New Roman" w:cs="Times New Roman"/>
          <w:sz w:val="28"/>
          <w:szCs w:val="28"/>
        </w:rPr>
        <w:t xml:space="preserve"> получения должником согласия</w:t>
      </w:r>
      <w:r w:rsidR="00DB48C0" w:rsidRPr="00B2475B">
        <w:rPr>
          <w:rFonts w:ascii="Times New Roman" w:hAnsi="Times New Roman" w:cs="Times New Roman"/>
          <w:sz w:val="28"/>
          <w:szCs w:val="28"/>
        </w:rPr>
        <w:t xml:space="preserve"> означает совершение подобных действий непосредственно самим должником при возникновении у него желания распорядиться собственным имуществом.</w:t>
      </w:r>
    </w:p>
    <w:p w14:paraId="53B54E6A" w14:textId="5AFD7E29" w:rsidR="00DB48C0" w:rsidRPr="00B2475B" w:rsidRDefault="00DB48C0"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lastRenderedPageBreak/>
        <w:t>Существует определенная, установленная законодателем, характеристика получаемого должником согласия:</w:t>
      </w:r>
    </w:p>
    <w:p w14:paraId="49DDD6CA" w14:textId="7294854B" w:rsidR="00DB48C0" w:rsidRPr="00B2475B" w:rsidRDefault="00DB48C0" w:rsidP="00D51ACE">
      <w:pPr>
        <w:pStyle w:val="ConsPlusNormal"/>
        <w:numPr>
          <w:ilvl w:val="0"/>
          <w:numId w:val="14"/>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Согласие должно быть дано непосредственно арбитражным управляющим, участвующим в деле о несостоятельности гражданина. Данный управляющий осуществляет лишь согласование дальнейших юридически значимых действий, однако, сделку совершает сам должник. Это помогает избежать посредничества или представительства должника арбитражным управляющим и соотносится с обязанностью управляющего по принятию мер по защите имущества должника.</w:t>
      </w:r>
    </w:p>
    <w:p w14:paraId="46CA9232" w14:textId="658668FF" w:rsidR="00DB48C0" w:rsidRPr="00B2475B" w:rsidRDefault="00DB48C0" w:rsidP="00D51ACE">
      <w:pPr>
        <w:pStyle w:val="ConsPlusNormal"/>
        <w:numPr>
          <w:ilvl w:val="0"/>
          <w:numId w:val="14"/>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Согласие должно быть совершено в письменной форме.</w:t>
      </w:r>
    </w:p>
    <w:p w14:paraId="7076EE0D" w14:textId="64771234" w:rsidR="00DB48C0" w:rsidRPr="00B2475B" w:rsidRDefault="00DB48C0" w:rsidP="00D51ACE">
      <w:pPr>
        <w:pStyle w:val="ConsPlusNormal"/>
        <w:numPr>
          <w:ilvl w:val="0"/>
          <w:numId w:val="14"/>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Согласие должно предшествовать сделке. Согласие, данное после совершения сделки, является недопустимым и не соответствует нормам Закона о банкро</w:t>
      </w:r>
      <w:r w:rsidR="00FB2545" w:rsidRPr="00B2475B">
        <w:rPr>
          <w:rFonts w:ascii="Times New Roman" w:hAnsi="Times New Roman" w:cs="Times New Roman"/>
          <w:sz w:val="28"/>
          <w:szCs w:val="28"/>
        </w:rPr>
        <w:t>т</w:t>
      </w:r>
      <w:r w:rsidRPr="00B2475B">
        <w:rPr>
          <w:rFonts w:ascii="Times New Roman" w:hAnsi="Times New Roman" w:cs="Times New Roman"/>
          <w:sz w:val="28"/>
          <w:szCs w:val="28"/>
        </w:rPr>
        <w:t>стве.</w:t>
      </w:r>
    </w:p>
    <w:p w14:paraId="470233AD" w14:textId="3A43CBAC" w:rsidR="00ED733E" w:rsidRPr="00B2475B" w:rsidRDefault="00ED733E"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случае возникновения разногласий, касающихся выдачи согласия на совершения сделки, д</w:t>
      </w:r>
      <w:r w:rsidR="00493A84" w:rsidRPr="00B2475B">
        <w:rPr>
          <w:rFonts w:ascii="Times New Roman" w:hAnsi="Times New Roman" w:cs="Times New Roman"/>
          <w:sz w:val="28"/>
          <w:szCs w:val="28"/>
        </w:rPr>
        <w:t>олжник имеет право на обращение в суд (п.5 ст. 213.11 Закона о банкротстве). Данная норма противоречит общему правилу о том, что отказ третьего лица в даче согласия не подлежит оспариванию, однако, служит инструментом, позволяющим избежать чрезмерное вмешательство финансового управляющего в деятельность должника, еще не являющегося банкротом.</w:t>
      </w:r>
    </w:p>
    <w:p w14:paraId="55E96278" w14:textId="1D59923C" w:rsidR="00493A84" w:rsidRPr="00B2475B" w:rsidRDefault="00493A84"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Пленум Верховного суда РФ в п.37 Постановления №45 от 13.10.2015 г. «О некоторых вопросах, связанных с введением в действие процедур, применяемых в делах о несостоятельности (банкротстве) граждан» разъяснил, что «сделка, совершенная в отсутствие </w:t>
      </w:r>
      <w:proofErr w:type="gramStart"/>
      <w:r w:rsidRPr="00B2475B">
        <w:rPr>
          <w:rFonts w:ascii="Times New Roman" w:hAnsi="Times New Roman" w:cs="Times New Roman"/>
          <w:sz w:val="28"/>
          <w:szCs w:val="28"/>
        </w:rPr>
        <w:t>требуемого в силу закона согласия</w:t>
      </w:r>
      <w:proofErr w:type="gramEnd"/>
      <w:r w:rsidRPr="00B2475B">
        <w:rPr>
          <w:rFonts w:ascii="Times New Roman" w:hAnsi="Times New Roman" w:cs="Times New Roman"/>
          <w:sz w:val="28"/>
          <w:szCs w:val="28"/>
        </w:rPr>
        <w:t xml:space="preserve"> является оспоримой и может быть признана недействительной по заявлению финансового управляющего, а равно конкурсного кредитора или уполномоченного органа, обладающих необходимым для оспаривания размером требований».</w:t>
      </w:r>
    </w:p>
    <w:p w14:paraId="104BDB57" w14:textId="05FCCC7F" w:rsidR="00493A84" w:rsidRPr="00B2475B" w:rsidRDefault="00493A84"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Таким образом, обращение должника в суд с целью оспаривания </w:t>
      </w:r>
      <w:r w:rsidRPr="00B2475B">
        <w:rPr>
          <w:rFonts w:ascii="Times New Roman" w:hAnsi="Times New Roman" w:cs="Times New Roman"/>
          <w:sz w:val="28"/>
          <w:szCs w:val="28"/>
        </w:rPr>
        <w:lastRenderedPageBreak/>
        <w:t>необоснованного отказа в даче согласия может быть эффективным инструментом для защиты его прав и законных интересов.</w:t>
      </w:r>
    </w:p>
    <w:p w14:paraId="295B95BA" w14:textId="4657566B" w:rsidR="00DB48C0" w:rsidRPr="00B2475B" w:rsidRDefault="00FB2545"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Отметим, что Закон о банкротстве содержит пробелы в части, касающейся процедуры согласования сделки. Данные пробелы могут быть восполнены путем применения гражданского законодательства и позиций высших судебных инстанций. Так отсутствие согласия на совершения сделки не может препятствовать дальнейшей даче согласия, что соответствует позиции, изложенной в п. 54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 П.56 данного постановления указывает на то, что лицо, дающее предварительное согласие, может установить условия, на которых это согласие дано. Например, такими условиями могут быть срок действия согласия, качественные и количественные характеристики, цена предмета сделки.</w:t>
      </w:r>
    </w:p>
    <w:p w14:paraId="1F9B225C" w14:textId="3C674517" w:rsidR="00FB2545" w:rsidRPr="00B2475B" w:rsidRDefault="00FB2545"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Согласно п. 57 вышеуказанного постановления пленума №25, до фактического совершения сделки согласие может быть отозвано лицом, давшим согласие ранее.</w:t>
      </w:r>
    </w:p>
    <w:p w14:paraId="50B215F9" w14:textId="5EF3594A" w:rsidR="00FB2545" w:rsidRPr="00B2475B" w:rsidRDefault="0077172B"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Подобное обязательное согласие требуется для совершения определенной категории сделок, которые могут повлиять на интересы кредиторов и быть причиной неосновательной потери активов должника или увеличения количества его долгов. К таким сделкам можно отнести:</w:t>
      </w:r>
    </w:p>
    <w:p w14:paraId="38B55276" w14:textId="6F49F0E5" w:rsidR="0077172B" w:rsidRPr="00B2475B" w:rsidRDefault="0077172B" w:rsidP="00D51ACE">
      <w:pPr>
        <w:pStyle w:val="ConsPlusNormal"/>
        <w:numPr>
          <w:ilvl w:val="0"/>
          <w:numId w:val="15"/>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Сделки по отчуждению имущества </w:t>
      </w:r>
    </w:p>
    <w:p w14:paraId="1EFFA41C" w14:textId="4A8AE205" w:rsidR="0077172B" w:rsidRPr="00B2475B" w:rsidRDefault="0077172B" w:rsidP="00D51ACE">
      <w:pPr>
        <w:pStyle w:val="ConsPlusNormal"/>
        <w:numPr>
          <w:ilvl w:val="0"/>
          <w:numId w:val="15"/>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Сделки по приобретению имущества</w:t>
      </w:r>
    </w:p>
    <w:p w14:paraId="4D0DC6C3" w14:textId="19A35364" w:rsidR="0077172B" w:rsidRPr="00B2475B" w:rsidRDefault="0077172B" w:rsidP="00D51ACE">
      <w:pPr>
        <w:pStyle w:val="ConsPlusNormal"/>
        <w:numPr>
          <w:ilvl w:val="0"/>
          <w:numId w:val="15"/>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Сделки с возможным отчуждением имущества </w:t>
      </w:r>
    </w:p>
    <w:p w14:paraId="7364E8A8" w14:textId="77777777" w:rsidR="002E0867" w:rsidRPr="00B2475B" w:rsidRDefault="0077172B"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К сделкам по данным категориям законодатель относит не всякое имущество, а лишь то, стоимость которого составляет более 50 000 рублей. К такому имуществу также относится закрытый перечень высоколиквидного имущества: ценные бумаги, доли в уставном капитале юридического лица, недвижимость и транспортные </w:t>
      </w:r>
      <w:r w:rsidRPr="00B2475B">
        <w:rPr>
          <w:rFonts w:ascii="Times New Roman" w:hAnsi="Times New Roman" w:cs="Times New Roman"/>
          <w:sz w:val="28"/>
          <w:szCs w:val="28"/>
        </w:rPr>
        <w:lastRenderedPageBreak/>
        <w:t xml:space="preserve">средства. </w:t>
      </w:r>
    </w:p>
    <w:p w14:paraId="29C2E26B" w14:textId="067FE445" w:rsidR="0077172B" w:rsidRPr="00B2475B" w:rsidRDefault="0077172B"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пункте 8 Постановления Пленума ВАС РФ от 16 мая 2014 г. N 28 "О некоторых вопросах, связанных с оспариванием крупных сделок и сделок с заинтересованностью" законодатель также говорит о необходимости получения согласия на взаимосвязанные сделки, имеющих общую хозяйственную цель в виде консолидации имущества у одного лица и малый интервал между совершаемыми сделками.</w:t>
      </w:r>
    </w:p>
    <w:p w14:paraId="0E47B1B0" w14:textId="68159C2C" w:rsidR="0077172B" w:rsidRPr="00B2475B" w:rsidRDefault="0077172B" w:rsidP="00D51ACE">
      <w:pPr>
        <w:pStyle w:val="ConsPlusNormal"/>
        <w:numPr>
          <w:ilvl w:val="0"/>
          <w:numId w:val="15"/>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Сделки, связанные с долговыми обязательствами (договора займа, договор о доверительном управлении имуществом, цессия, договор поручительства, кредитный договор)</w:t>
      </w:r>
      <w:r w:rsidR="004724BF" w:rsidRPr="00B2475B">
        <w:rPr>
          <w:rFonts w:ascii="Times New Roman" w:hAnsi="Times New Roman" w:cs="Times New Roman"/>
          <w:sz w:val="28"/>
          <w:szCs w:val="28"/>
        </w:rPr>
        <w:t>.</w:t>
      </w:r>
    </w:p>
    <w:p w14:paraId="20152FF5" w14:textId="036067FA" w:rsidR="004724BF" w:rsidRPr="00B2475B" w:rsidRDefault="004724BF"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Касаемо сделок с участием доверительного управляющего следует отметить, что данная категория была выделена по причине перехода правомочий собственника непосредственно к доверительному управляющему. В таких ситуациях первоочередным предметом взыскания по возникшим обязательством будет являться д</w:t>
      </w:r>
      <w:r w:rsidR="00ED733E" w:rsidRPr="00B2475B">
        <w:rPr>
          <w:rFonts w:ascii="Times New Roman" w:hAnsi="Times New Roman" w:cs="Times New Roman"/>
          <w:sz w:val="28"/>
          <w:szCs w:val="28"/>
        </w:rPr>
        <w:t>оверенное</w:t>
      </w:r>
      <w:r w:rsidRPr="00B2475B">
        <w:rPr>
          <w:rFonts w:ascii="Times New Roman" w:hAnsi="Times New Roman" w:cs="Times New Roman"/>
          <w:sz w:val="28"/>
          <w:szCs w:val="28"/>
        </w:rPr>
        <w:t xml:space="preserve"> имущество, что может являться неблагоприятным развитием событий для кредиторов.</w:t>
      </w:r>
    </w:p>
    <w:p w14:paraId="24818C02" w14:textId="374B1DC2" w:rsidR="00ED733E" w:rsidRPr="00B2475B" w:rsidRDefault="00ED733E" w:rsidP="00D51ACE">
      <w:pPr>
        <w:pStyle w:val="ConsPlusNormal"/>
        <w:numPr>
          <w:ilvl w:val="0"/>
          <w:numId w:val="15"/>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Сделки, связанные с передачей имущества должника в залог.</w:t>
      </w:r>
    </w:p>
    <w:p w14:paraId="57C1789C" w14:textId="3BD243CA" w:rsidR="00ED733E" w:rsidRPr="00B2475B" w:rsidRDefault="00ED733E"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Кроме вышеперечисленных категорий сделок существует особый режим использования финансов должника, находящихся на его счетах или размещенный в финансовом учреждении в качестве вклада. Согласно Закону о банкротстве, должник имеет право на открытие специального банковского счета, в соответствии с п.2.8. Инструкции ЦБ РФ №153-И от 30.05.2014 г., с лимитом использования денежных средств без получения согласия управляющего в размере 50 000 рублей в месяц. Эта сумма может быть увеличена определением арбитражного суда в рамках рассмотрения ходатайства должника.</w:t>
      </w:r>
    </w:p>
    <w:p w14:paraId="41969C82" w14:textId="52E9F7AA" w:rsidR="00F26CBA" w:rsidRPr="00B2475B" w:rsidRDefault="00ED733E"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Осуществление же сделок по остальным имеющимся у должника счетам производится исключительно после получения согласия финансового </w:t>
      </w:r>
      <w:r w:rsidRPr="00B2475B">
        <w:rPr>
          <w:rFonts w:ascii="Times New Roman" w:hAnsi="Times New Roman" w:cs="Times New Roman"/>
          <w:sz w:val="28"/>
          <w:szCs w:val="28"/>
        </w:rPr>
        <w:lastRenderedPageBreak/>
        <w:t>управляющег</w:t>
      </w:r>
      <w:r w:rsidR="004C4D5D" w:rsidRPr="00B2475B">
        <w:rPr>
          <w:rFonts w:ascii="Times New Roman" w:hAnsi="Times New Roman" w:cs="Times New Roman"/>
          <w:sz w:val="28"/>
          <w:szCs w:val="28"/>
        </w:rPr>
        <w:t>о по правилам, описанным ранее.</w:t>
      </w:r>
    </w:p>
    <w:p w14:paraId="02408CCC" w14:textId="7FB4DCA2" w:rsidR="003D0C7A" w:rsidRPr="00B2475B" w:rsidRDefault="003D0C7A"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Полный запрет на совершение ряда юридических действий является более существенным ограничением прав на совершение сделок должником. Список этих действий описан в п.5 ст. 213.11 Закона о банкротстве:</w:t>
      </w:r>
    </w:p>
    <w:p w14:paraId="588141E3" w14:textId="07795847" w:rsidR="003D0C7A" w:rsidRPr="00B2475B" w:rsidRDefault="00DE1019" w:rsidP="00D51ACE">
      <w:pPr>
        <w:pStyle w:val="ConsPlusNormal"/>
        <w:numPr>
          <w:ilvl w:val="0"/>
          <w:numId w:val="17"/>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Должник</w:t>
      </w:r>
      <w:r w:rsidR="003D0C7A" w:rsidRPr="00B2475B">
        <w:rPr>
          <w:rFonts w:ascii="Times New Roman" w:hAnsi="Times New Roman" w:cs="Times New Roman"/>
          <w:sz w:val="28"/>
          <w:szCs w:val="28"/>
        </w:rPr>
        <w:t xml:space="preserve"> не </w:t>
      </w:r>
      <w:r w:rsidRPr="00B2475B">
        <w:rPr>
          <w:rFonts w:ascii="Times New Roman" w:hAnsi="Times New Roman" w:cs="Times New Roman"/>
          <w:sz w:val="28"/>
          <w:szCs w:val="28"/>
        </w:rPr>
        <w:t>вправе безвозмездно отчуждать свое имущество.</w:t>
      </w:r>
    </w:p>
    <w:p w14:paraId="306C5335" w14:textId="048F944F" w:rsidR="00DE1019" w:rsidRPr="00B2475B" w:rsidRDefault="00DE1019" w:rsidP="00D51ACE">
      <w:pPr>
        <w:pStyle w:val="ConsPlusNormal"/>
        <w:numPr>
          <w:ilvl w:val="0"/>
          <w:numId w:val="17"/>
        </w:num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Должник не вправе вносить собственное имущество в качестве вклада или паевого взноса в уставной капитал общества или паевой фонд юридического лица, а также приобретать доли за счет собственных средств.</w:t>
      </w:r>
    </w:p>
    <w:p w14:paraId="79A4548C" w14:textId="1C35BC58" w:rsidR="0077172B" w:rsidRPr="00B2475B" w:rsidRDefault="00DE1019"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Законе о банкротстве отсутствует описание последствий нарушения вышеуказанных запретов, однако, это можно восполнить, прибегнув к п. 1 ст. 174.1 Гражданского кодекса. В случае нарушения наложенного запрета сделка может быть признана ничтожной в части распоряжения имуществом должника.</w:t>
      </w:r>
    </w:p>
    <w:p w14:paraId="54872B3F" w14:textId="2AE81DF1" w:rsidR="001437B6" w:rsidRPr="00B2475B" w:rsidRDefault="001437B6"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Кроме того, с момента начала процедуры реструктуризации в отношении гражданина, заинтересованные лица могут оспаривать совершаемые или совершенные им сделки, а также сделки с предпочтением. Так кредитор имеет право на подачу заявления в суд об оспаривании сделки по продаже недвижимости должника в период, предшествующий подаче должником заявления о признании его несостоятельным.</w:t>
      </w:r>
    </w:p>
    <w:p w14:paraId="25D1651E" w14:textId="6DC62044" w:rsidR="001437B6" w:rsidRPr="00B2475B" w:rsidRDefault="001437B6"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Если же должник отступит от условий согласованного плана реструктуризации, то кредитор (собрание кредиторов) могут инициировать отмену плана реструктуризации, что сможет привести к признанию должника несостоятельным и, как следствие, к началу реализации принадлежащего ему имущества для удовлетворения требований кредиторов. Это приведет к тому, что включенные в план реструктуризации требования кредиторов будут удовлетворены в 3 очередь. Однако, данный срок будет значительно меньше, чем тот, который мог быть заложен реабилитационной процедурой.</w:t>
      </w:r>
    </w:p>
    <w:p w14:paraId="64D0C8F6" w14:textId="620DAA5F" w:rsidR="001437B6" w:rsidRPr="00B2475B" w:rsidRDefault="001437B6"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lastRenderedPageBreak/>
        <w:t>Согласно закону о банкротстве, не каждый гражданин имеет право на утверждение плана реструктуризации долгов. Например, такой должник не должен быть судим и должен подтвердить наличие (или прогнозируемое наличие) стабильного дохода, позволяющего исполнить предложенный план, который, в свою очередь, также должен соответствовать обязательным требованиям о порядке погашения долгов, сроках и др., изложенным в Законе о банкротстве.</w:t>
      </w:r>
    </w:p>
    <w:p w14:paraId="6D3C0FB6" w14:textId="5BC1C359" w:rsidR="001437B6" w:rsidRPr="00B2475B" w:rsidRDefault="001437B6"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В соответствии с п.2. ст. 213.17, если план реструктуризации не получит одобрения кредиторов и будет отправлен на доработку, то срок для </w:t>
      </w:r>
      <w:r w:rsidR="00330250" w:rsidRPr="00B2475B">
        <w:rPr>
          <w:rFonts w:ascii="Times New Roman" w:hAnsi="Times New Roman" w:cs="Times New Roman"/>
          <w:sz w:val="28"/>
          <w:szCs w:val="28"/>
        </w:rPr>
        <w:t>введения в отношении гражданина реабилитационных процедур не должен превышать 2 лет, что меньше изначально установленного срока на 1 год. Также есть условие о необходимости удовлетворения требований кредиторов по текущим обязательствам и обязательствам первой и второй очереди. Только если план будет соответствовать данным критериям, он может быть утвержден судом.</w:t>
      </w:r>
    </w:p>
    <w:p w14:paraId="337005F9" w14:textId="57A8BC0C" w:rsidR="00330250" w:rsidRPr="00B2475B" w:rsidRDefault="00330250"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Согласно ст. 4 Федерального закона от 30 декабря 2004 г. N 218-ФЗ "О кредитных историях", должник, в отношении которого действует утвержденный план реструктуризации, не должен скрывать этого в течение всего срока действия и пяти лет после исполнения плана при покупке товаров, предусматривающих отсрочку платежа, рассрочку платежа, а также при обращении в финансовую организацию за получением кредита.</w:t>
      </w:r>
    </w:p>
    <w:p w14:paraId="7F430228" w14:textId="5DD3A7BC" w:rsidR="00330250" w:rsidRPr="00B2475B" w:rsidRDefault="00330250"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План реструктуризации может быть продлен или сокращен по инициативе гражданина при условии одобрения подобного действия собранием кредиторов в соответствии со ст. 213.20.</w:t>
      </w:r>
    </w:p>
    <w:p w14:paraId="1BD6BA6E" w14:textId="35B9B6D4" w:rsidR="00330250" w:rsidRPr="00B2475B" w:rsidRDefault="00330250"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Если же гражданин будет следовать согласованному плану, то в результате рассмотрения финального отчета финансового управляющего суд может завершить процедуру реструктуризации и прекратить производство по делу при условии, что задолженность гражданина перед всеми кредиторами погашена полностью. В случае, если задолженность не будет погашена должником, суд может отменить согласованный план и принять решение о необходимости признания гражданина </w:t>
      </w:r>
      <w:r w:rsidRPr="00B2475B">
        <w:rPr>
          <w:rFonts w:ascii="Times New Roman" w:hAnsi="Times New Roman" w:cs="Times New Roman"/>
          <w:sz w:val="28"/>
          <w:szCs w:val="28"/>
        </w:rPr>
        <w:lastRenderedPageBreak/>
        <w:t>несостоятельным и введении в отношении него процедуры реализации.</w:t>
      </w:r>
    </w:p>
    <w:p w14:paraId="30A7B86F" w14:textId="19B7D4B6" w:rsidR="00330250" w:rsidRPr="00B2475B" w:rsidRDefault="00330250"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Если суд примет подобное решение, то требования кредиторов, не удовлетворенные на дату принятия решения, будут удовлетворены в ходе проведения процедуры реализации в составе требований кредиторов третьей очереди.</w:t>
      </w:r>
    </w:p>
    <w:p w14:paraId="322E4602" w14:textId="32F1E4C8" w:rsidR="00DE1019" w:rsidRPr="00B2475B" w:rsidRDefault="00DE1019"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Подводя итоги описанных в данной главе ограничений прав должника на совершение сделок, отметим, что процедура реструктуризации не влечет существенных ограничений в отношении должника. Так сделки, не описанные в ст.213.11 Закона о банкротстве, совершаются должником без согласования финансового управляющего, </w:t>
      </w:r>
      <w:r w:rsidR="00AB5F14" w:rsidRPr="00B2475B">
        <w:rPr>
          <w:rFonts w:ascii="Times New Roman" w:hAnsi="Times New Roman" w:cs="Times New Roman"/>
          <w:sz w:val="28"/>
          <w:szCs w:val="28"/>
        </w:rPr>
        <w:t>а те, которые попали в данный перечень, ограничены лишь обязательным санкционированием, а не полностью запрещены.</w:t>
      </w:r>
    </w:p>
    <w:p w14:paraId="04E29531" w14:textId="2756D636" w:rsidR="00AB5F14" w:rsidRPr="00B2475B" w:rsidRDefault="00AB5F14" w:rsidP="00D51ACE">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то же время, в случае признания должника банкротом, будет иметь место значительно отличающаяся от представленной система по реализации имущества должника, в которой исключительные полномочия по распоряжению имуществом будут переданы финансовому управляющему, а должник почти полностью утратит возможность влиять на дальнейшую судьбу своего имущества.</w:t>
      </w:r>
    </w:p>
    <w:p w14:paraId="715FC501" w14:textId="37CE0F5E" w:rsidR="00BB4A0B" w:rsidRPr="00B2475B" w:rsidRDefault="00480603" w:rsidP="00685D07">
      <w:pPr>
        <w:pStyle w:val="2"/>
        <w:spacing w:line="720" w:lineRule="auto"/>
        <w:jc w:val="center"/>
        <w:rPr>
          <w:rFonts w:ascii="Times New Roman" w:hAnsi="Times New Roman" w:cs="Times New Roman"/>
          <w:color w:val="auto"/>
          <w:sz w:val="28"/>
          <w:szCs w:val="28"/>
        </w:rPr>
      </w:pPr>
      <w:r w:rsidRPr="00B2475B">
        <w:rPr>
          <w:rFonts w:ascii="Times New Roman" w:hAnsi="Times New Roman" w:cs="Times New Roman"/>
          <w:color w:val="auto"/>
          <w:sz w:val="28"/>
          <w:szCs w:val="28"/>
        </w:rPr>
        <w:br w:type="page"/>
      </w:r>
      <w:bookmarkStart w:id="12" w:name="_Toc513722030"/>
      <w:r w:rsidR="009C3138" w:rsidRPr="00B2475B">
        <w:rPr>
          <w:rFonts w:ascii="Times New Roman" w:hAnsi="Times New Roman" w:cs="Times New Roman"/>
          <w:color w:val="auto"/>
          <w:sz w:val="28"/>
          <w:szCs w:val="28"/>
        </w:rPr>
        <w:lastRenderedPageBreak/>
        <w:t xml:space="preserve">4.4. </w:t>
      </w:r>
      <w:r w:rsidRPr="00B2475B">
        <w:rPr>
          <w:rFonts w:ascii="Times New Roman" w:hAnsi="Times New Roman" w:cs="Times New Roman"/>
          <w:color w:val="auto"/>
          <w:sz w:val="28"/>
          <w:szCs w:val="28"/>
        </w:rPr>
        <w:t xml:space="preserve">Практика </w:t>
      </w:r>
      <w:r w:rsidR="00090D32" w:rsidRPr="00B2475B">
        <w:rPr>
          <w:rFonts w:ascii="Times New Roman" w:hAnsi="Times New Roman" w:cs="Times New Roman"/>
          <w:color w:val="auto"/>
          <w:sz w:val="28"/>
          <w:szCs w:val="28"/>
        </w:rPr>
        <w:t>применения процедуры реструктуризации</w:t>
      </w:r>
      <w:bookmarkEnd w:id="12"/>
    </w:p>
    <w:p w14:paraId="2436B928" w14:textId="4E596676" w:rsidR="00090D32" w:rsidRPr="00B2475B" w:rsidRDefault="00090D32"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Широкое распространение находит мнение о том, что в настоящий момент реабилитационные процедуры в отношении юридических лиц </w:t>
      </w:r>
      <w:r w:rsidR="005738CE" w:rsidRPr="00B2475B">
        <w:rPr>
          <w:rFonts w:ascii="Times New Roman" w:hAnsi="Times New Roman" w:cs="Times New Roman"/>
          <w:sz w:val="28"/>
          <w:szCs w:val="28"/>
        </w:rPr>
        <w:t>являются крайне неэффективными</w:t>
      </w:r>
      <w:r w:rsidR="005738CE" w:rsidRPr="00B2475B">
        <w:rPr>
          <w:rStyle w:val="a8"/>
          <w:rFonts w:ascii="Times New Roman" w:hAnsi="Times New Roman" w:cs="Times New Roman"/>
          <w:sz w:val="28"/>
          <w:szCs w:val="28"/>
        </w:rPr>
        <w:footnoteReference w:id="22"/>
      </w:r>
      <w:r w:rsidR="005738CE" w:rsidRPr="00B2475B">
        <w:rPr>
          <w:rFonts w:ascii="Times New Roman" w:hAnsi="Times New Roman" w:cs="Times New Roman"/>
          <w:sz w:val="28"/>
          <w:szCs w:val="28"/>
        </w:rPr>
        <w:t>. Однако, практика применения данных процедур в отношении физических лиц пока крайне мала для сопоставления.</w:t>
      </w:r>
    </w:p>
    <w:p w14:paraId="12B6FF51" w14:textId="77777777" w:rsidR="00480165" w:rsidRPr="00B2475B" w:rsidRDefault="005738CE" w:rsidP="003C318F">
      <w:pPr>
        <w:spacing w:beforeLines="100" w:before="240" w:line="360" w:lineRule="auto"/>
        <w:ind w:left="-284" w:right="-8" w:firstLine="568"/>
        <w:jc w:val="both"/>
        <w:rPr>
          <w:rFonts w:ascii="Times New Roman" w:eastAsia="Times New Roman" w:hAnsi="Times New Roman" w:cs="Times New Roman"/>
          <w:sz w:val="28"/>
          <w:szCs w:val="28"/>
          <w:lang w:eastAsia="ru-RU"/>
        </w:rPr>
      </w:pPr>
      <w:r w:rsidRPr="00B2475B">
        <w:rPr>
          <w:rFonts w:ascii="Times New Roman" w:eastAsia="Times New Roman" w:hAnsi="Times New Roman" w:cs="Times New Roman"/>
          <w:sz w:val="28"/>
          <w:szCs w:val="28"/>
          <w:lang w:eastAsia="ru-RU"/>
        </w:rPr>
        <w:t>По данным из интернет издания «</w:t>
      </w:r>
      <w:proofErr w:type="spellStart"/>
      <w:r w:rsidRPr="00B2475B">
        <w:rPr>
          <w:rFonts w:ascii="Times New Roman" w:eastAsia="Times New Roman" w:hAnsi="Times New Roman" w:cs="Times New Roman"/>
          <w:sz w:val="28"/>
          <w:szCs w:val="28"/>
          <w:lang w:val="en-US" w:eastAsia="ru-RU"/>
        </w:rPr>
        <w:t>Pravo</w:t>
      </w:r>
      <w:proofErr w:type="spellEnd"/>
      <w:r w:rsidRPr="00B2475B">
        <w:rPr>
          <w:rFonts w:ascii="Times New Roman" w:eastAsia="Times New Roman" w:hAnsi="Times New Roman" w:cs="Times New Roman"/>
          <w:sz w:val="28"/>
          <w:szCs w:val="28"/>
          <w:lang w:eastAsia="ru-RU"/>
        </w:rPr>
        <w:t>.</w:t>
      </w:r>
      <w:proofErr w:type="spellStart"/>
      <w:r w:rsidRPr="00B2475B">
        <w:rPr>
          <w:rFonts w:ascii="Times New Roman" w:eastAsia="Times New Roman" w:hAnsi="Times New Roman" w:cs="Times New Roman"/>
          <w:sz w:val="28"/>
          <w:szCs w:val="28"/>
          <w:lang w:val="en-US" w:eastAsia="ru-RU"/>
        </w:rPr>
        <w:t>ru</w:t>
      </w:r>
      <w:proofErr w:type="spellEnd"/>
      <w:r w:rsidRPr="00B2475B">
        <w:rPr>
          <w:rFonts w:ascii="Times New Roman" w:eastAsia="Times New Roman" w:hAnsi="Times New Roman" w:cs="Times New Roman"/>
          <w:sz w:val="28"/>
          <w:szCs w:val="28"/>
          <w:lang w:eastAsia="ru-RU"/>
        </w:rPr>
        <w:t>»</w:t>
      </w:r>
      <w:r w:rsidRPr="00B2475B">
        <w:rPr>
          <w:rStyle w:val="a8"/>
          <w:rFonts w:ascii="Times New Roman" w:eastAsia="Times New Roman" w:hAnsi="Times New Roman" w:cs="Times New Roman"/>
          <w:sz w:val="28"/>
          <w:szCs w:val="28"/>
          <w:lang w:eastAsia="ru-RU"/>
        </w:rPr>
        <w:footnoteReference w:id="23"/>
      </w:r>
      <w:r w:rsidRPr="00B2475B">
        <w:rPr>
          <w:rFonts w:ascii="Times New Roman" w:eastAsia="Times New Roman" w:hAnsi="Times New Roman" w:cs="Times New Roman"/>
          <w:sz w:val="28"/>
          <w:szCs w:val="28"/>
          <w:lang w:eastAsia="ru-RU"/>
        </w:rPr>
        <w:t xml:space="preserve"> по состоянию на 4 квартал 2017 года, чаще всего процедура несостоятельности инициируется самими должниками – в 87% случаев, по инициативе кредиторов – 13%, из которых 1% производств, инициированных по инициативе налоговых органов. При этом количество дел о банкротстве с каждым годом растет, а количество случаев применения реабилитационных мер снижается. </w:t>
      </w:r>
    </w:p>
    <w:p w14:paraId="4A24AE49" w14:textId="2264DE75" w:rsidR="00247E5C" w:rsidRPr="00B2475B" w:rsidRDefault="005738CE" w:rsidP="003C318F">
      <w:pPr>
        <w:spacing w:beforeLines="100" w:before="240" w:line="360" w:lineRule="auto"/>
        <w:ind w:left="-284" w:right="-8" w:firstLine="568"/>
        <w:jc w:val="both"/>
        <w:rPr>
          <w:rFonts w:ascii="Times New Roman" w:eastAsia="Times New Roman" w:hAnsi="Times New Roman" w:cs="Times New Roman"/>
          <w:sz w:val="28"/>
          <w:szCs w:val="28"/>
          <w:lang w:eastAsia="ru-RU"/>
        </w:rPr>
      </w:pPr>
      <w:r w:rsidRPr="00B2475B">
        <w:rPr>
          <w:rFonts w:ascii="Times New Roman" w:eastAsia="Times New Roman" w:hAnsi="Times New Roman" w:cs="Times New Roman"/>
          <w:sz w:val="28"/>
          <w:szCs w:val="28"/>
          <w:lang w:eastAsia="ru-RU"/>
        </w:rPr>
        <w:t xml:space="preserve">Из этого следует вывод, что утверждение плана реструктуризации долгов </w:t>
      </w:r>
      <w:r w:rsidR="00247E5C" w:rsidRPr="00B2475B">
        <w:rPr>
          <w:rFonts w:ascii="Times New Roman" w:eastAsia="Times New Roman" w:hAnsi="Times New Roman" w:cs="Times New Roman"/>
          <w:sz w:val="28"/>
          <w:szCs w:val="28"/>
          <w:lang w:eastAsia="ru-RU"/>
        </w:rPr>
        <w:t xml:space="preserve">является редким явлением. Так в 2017 году реабилитационные процедуры были использованы в отношении 22% должников, в то время как в 2016 году они применялись в 31% случаев. </w:t>
      </w:r>
    </w:p>
    <w:p w14:paraId="4279FC7D" w14:textId="5D63F7E7" w:rsidR="005738CE" w:rsidRPr="00B2475B" w:rsidRDefault="00247E5C" w:rsidP="003C318F">
      <w:pPr>
        <w:spacing w:beforeLines="100" w:before="240" w:line="360" w:lineRule="auto"/>
        <w:ind w:left="-284" w:right="-8" w:firstLine="568"/>
        <w:jc w:val="both"/>
        <w:rPr>
          <w:rFonts w:ascii="Times New Roman" w:eastAsia="Times New Roman" w:hAnsi="Times New Roman" w:cs="Times New Roman"/>
          <w:sz w:val="28"/>
          <w:szCs w:val="28"/>
          <w:lang w:eastAsia="ru-RU"/>
        </w:rPr>
      </w:pPr>
      <w:r w:rsidRPr="00B2475B">
        <w:rPr>
          <w:rFonts w:ascii="Times New Roman" w:eastAsia="Times New Roman" w:hAnsi="Times New Roman" w:cs="Times New Roman"/>
          <w:sz w:val="28"/>
          <w:szCs w:val="28"/>
          <w:lang w:eastAsia="ru-RU"/>
        </w:rPr>
        <w:t>Данная статистика говорит о том, что процедура реструктуризации интересует скорее состоятельных граждан, желающих облегчить свои отношения с кредиторами, чем тех, кто действительно находится в крайне затруднительном финансовом положении. Говоря простым языком, имущество легче продать, а долг – списать, но не реструктуризировать, поскольку это требует наличия возможности извлечения дохода для расчетов с кредиторами.</w:t>
      </w:r>
    </w:p>
    <w:p w14:paraId="5F2A4051" w14:textId="60A59F34" w:rsidR="00247E5C" w:rsidRPr="00B2475B" w:rsidRDefault="00247E5C" w:rsidP="003C318F">
      <w:pPr>
        <w:spacing w:beforeLines="100" w:before="240" w:line="360" w:lineRule="auto"/>
        <w:ind w:left="-284" w:right="-8" w:firstLine="568"/>
        <w:jc w:val="both"/>
        <w:rPr>
          <w:rFonts w:ascii="Times New Roman" w:eastAsia="Times New Roman" w:hAnsi="Times New Roman" w:cs="Times New Roman"/>
          <w:sz w:val="28"/>
          <w:szCs w:val="28"/>
          <w:lang w:eastAsia="ru-RU"/>
        </w:rPr>
      </w:pPr>
      <w:r w:rsidRPr="00B2475B">
        <w:rPr>
          <w:rFonts w:ascii="Times New Roman" w:eastAsia="Times New Roman" w:hAnsi="Times New Roman" w:cs="Times New Roman"/>
          <w:sz w:val="28"/>
          <w:szCs w:val="28"/>
          <w:lang w:eastAsia="ru-RU"/>
        </w:rPr>
        <w:lastRenderedPageBreak/>
        <w:t>При этом очевидным представляется то, что кредиторы хотят получить денежные средства как можно скорее, что представляется крайне затруднительным при проведении реабилитационных процедур.</w:t>
      </w:r>
      <w:r w:rsidR="00A71DC6" w:rsidRPr="00B2475B">
        <w:rPr>
          <w:rFonts w:ascii="Times New Roman" w:eastAsia="Times New Roman" w:hAnsi="Times New Roman" w:cs="Times New Roman"/>
          <w:sz w:val="28"/>
          <w:szCs w:val="28"/>
          <w:lang w:eastAsia="ru-RU"/>
        </w:rPr>
        <w:t xml:space="preserve"> Введение же процедуры реструктуризации долга не может означать автоматического улучшения финансового состояния гражданина.</w:t>
      </w:r>
      <w:r w:rsidR="00835BFA" w:rsidRPr="00B2475B">
        <w:rPr>
          <w:rFonts w:ascii="Times New Roman" w:eastAsia="Times New Roman" w:hAnsi="Times New Roman" w:cs="Times New Roman"/>
          <w:sz w:val="28"/>
          <w:szCs w:val="28"/>
          <w:lang w:eastAsia="ru-RU"/>
        </w:rPr>
        <w:t xml:space="preserve"> Исходя из статистики, большинство кредиторов являются кредитными организациями, которые оценивают все риски и последствия и не видят возможности иного взыскания денежных средств с должника. Такие организации нацелены исключительно на ускорение возврата суммы долга путем продажи имущества и их редко устраивает процедура реструктуризации.</w:t>
      </w:r>
    </w:p>
    <w:p w14:paraId="28466B09" w14:textId="36661B59" w:rsidR="00A71DC6" w:rsidRPr="00B2475B" w:rsidRDefault="00247E5C" w:rsidP="003C318F">
      <w:pPr>
        <w:spacing w:beforeLines="100" w:before="240" w:line="360" w:lineRule="auto"/>
        <w:ind w:left="-284" w:right="-8" w:firstLine="568"/>
        <w:jc w:val="both"/>
        <w:rPr>
          <w:rFonts w:ascii="Times New Roman" w:eastAsia="Times New Roman" w:hAnsi="Times New Roman" w:cs="Times New Roman"/>
          <w:sz w:val="28"/>
          <w:szCs w:val="28"/>
          <w:lang w:eastAsia="ru-RU"/>
        </w:rPr>
      </w:pPr>
      <w:r w:rsidRPr="00B2475B">
        <w:rPr>
          <w:rFonts w:ascii="Times New Roman" w:eastAsia="Times New Roman" w:hAnsi="Times New Roman" w:cs="Times New Roman"/>
          <w:sz w:val="28"/>
          <w:szCs w:val="28"/>
          <w:lang w:eastAsia="ru-RU"/>
        </w:rPr>
        <w:t>По данным из Единого федерального реестра сведений о банкротстве</w:t>
      </w:r>
      <w:r w:rsidRPr="00B2475B">
        <w:rPr>
          <w:rStyle w:val="a8"/>
          <w:rFonts w:ascii="Times New Roman" w:eastAsia="Times New Roman" w:hAnsi="Times New Roman" w:cs="Times New Roman"/>
          <w:sz w:val="28"/>
          <w:szCs w:val="28"/>
          <w:lang w:eastAsia="ru-RU"/>
        </w:rPr>
        <w:footnoteReference w:id="24"/>
      </w:r>
      <w:r w:rsidRPr="00B2475B">
        <w:rPr>
          <w:rFonts w:ascii="Times New Roman" w:eastAsia="Times New Roman" w:hAnsi="Times New Roman" w:cs="Times New Roman"/>
          <w:sz w:val="28"/>
          <w:szCs w:val="28"/>
          <w:lang w:eastAsia="ru-RU"/>
        </w:rPr>
        <w:t xml:space="preserve">, более чем в 75% случаев должники не платят кредиторам вовсе, также они не обладают имуществом, позволяющим погасить задолженность после его продажи. </w:t>
      </w:r>
      <w:r w:rsidR="00A71DC6" w:rsidRPr="00B2475B">
        <w:rPr>
          <w:rFonts w:ascii="Times New Roman" w:eastAsia="Times New Roman" w:hAnsi="Times New Roman" w:cs="Times New Roman"/>
          <w:sz w:val="28"/>
          <w:szCs w:val="28"/>
          <w:lang w:eastAsia="ru-RU"/>
        </w:rPr>
        <w:t>В 50% случаев должник признается судом несостоятельным и в отношении его имущества применяется процедура реализации.</w:t>
      </w:r>
      <w:r w:rsidR="006601BC" w:rsidRPr="00B2475B">
        <w:rPr>
          <w:rFonts w:ascii="Times New Roman" w:eastAsia="Times New Roman" w:hAnsi="Times New Roman" w:cs="Times New Roman"/>
          <w:sz w:val="28"/>
          <w:szCs w:val="28"/>
          <w:lang w:eastAsia="ru-RU"/>
        </w:rPr>
        <w:t xml:space="preserve"> </w:t>
      </w:r>
    </w:p>
    <w:p w14:paraId="17AC65AC" w14:textId="0D722502" w:rsidR="006601BC" w:rsidRPr="00B2475B" w:rsidRDefault="006601BC"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eastAsia="Times New Roman" w:hAnsi="Times New Roman" w:cs="Times New Roman"/>
          <w:sz w:val="28"/>
          <w:szCs w:val="28"/>
          <w:lang w:eastAsia="ru-RU"/>
        </w:rPr>
        <w:t>В соответствии с п.8 ст. 213.6 Закона о банкротстве, «</w:t>
      </w:r>
      <w:r w:rsidRPr="00B2475B">
        <w:rPr>
          <w:rFonts w:ascii="Times New Roman" w:hAnsi="Times New Roman" w:cs="Times New Roman"/>
          <w:sz w:val="28"/>
          <w:szCs w:val="28"/>
        </w:rPr>
        <w:t>процедура реализации имущества вводится судом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только при наличии соответствующего ходатайства должника». Верховный Суд РФ в п. 30</w:t>
      </w:r>
      <w:r w:rsidR="004C4D5D" w:rsidRPr="00B2475B">
        <w:rPr>
          <w:rStyle w:val="a8"/>
          <w:rFonts w:ascii="Times New Roman" w:hAnsi="Times New Roman" w:cs="Times New Roman"/>
          <w:sz w:val="28"/>
          <w:szCs w:val="28"/>
        </w:rPr>
        <w:footnoteReference w:id="25"/>
      </w:r>
      <w:r w:rsidRPr="00B2475B">
        <w:rPr>
          <w:rFonts w:ascii="Times New Roman" w:hAnsi="Times New Roman" w:cs="Times New Roman"/>
          <w:sz w:val="28"/>
          <w:szCs w:val="28"/>
        </w:rPr>
        <w:t xml:space="preserve"> Постановления пленума от 13.10.2015 №45 говорит о том, что «Суд утверждает план реструктуризации долгов только в том случае, если он одобрен должником, поскольку должник является непосредственным его участником и исполнение плана обычно осуществляется им самим, а также поскольку должник обладает наиболее полной информацией о своем финансовом состоянии и его перспективах». </w:t>
      </w:r>
    </w:p>
    <w:p w14:paraId="0634058B" w14:textId="1AE26979" w:rsidR="006601BC" w:rsidRPr="00B2475B" w:rsidRDefault="006601BC"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lastRenderedPageBreak/>
        <w:t>Следовательно, принудительное прохождение должником процедуры реструктуризации не допускается, а реализация имущества гражданина происходит по инициативе самого должника, не желающего восстанавливать свое финансовое положение.</w:t>
      </w:r>
    </w:p>
    <w:p w14:paraId="16096529" w14:textId="77777777" w:rsidR="00480165" w:rsidRPr="00B2475B" w:rsidRDefault="006601BC"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Существует единственный вариант, когда допускается утверждение плана реструктуризации</w:t>
      </w:r>
      <w:r w:rsidR="00804D10" w:rsidRPr="00B2475B">
        <w:rPr>
          <w:rFonts w:ascii="Times New Roman" w:hAnsi="Times New Roman" w:cs="Times New Roman"/>
          <w:sz w:val="28"/>
          <w:szCs w:val="28"/>
        </w:rPr>
        <w:t xml:space="preserve"> вопреки воле должника</w:t>
      </w:r>
      <w:r w:rsidR="00F56715" w:rsidRPr="00B2475B">
        <w:rPr>
          <w:rFonts w:ascii="Times New Roman" w:hAnsi="Times New Roman" w:cs="Times New Roman"/>
          <w:sz w:val="28"/>
          <w:szCs w:val="28"/>
        </w:rPr>
        <w:t xml:space="preserve">, - если будет доказано, что должник злоупотребляет правами. Однако, применение этого способа не представляется рациональным решением, поскольку не существует способа, позволяющего заставить должника продолжать получать высокий официальный доход, даже учитывая то, что злоупотребление правом было доказано. </w:t>
      </w:r>
    </w:p>
    <w:p w14:paraId="7AF4F556" w14:textId="2DC913CD" w:rsidR="006601BC" w:rsidRPr="00B2475B" w:rsidRDefault="00484161"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Кроме того, у гражданина может получиться вывести ликвидное имущество из конкурсной массы и «спрятать» получаемый им стабильный доход, который может поступать как от сдачи в аренду имевшегося в его собственности имущества, так и как вознаграждение, получаемое им по гражданско-правовому договору. Обнаружить вывод имущества из владения должника возможно путем оспаривания сделок, направления соответствующих запросов в банки и регистрационные органы. </w:t>
      </w:r>
      <w:r w:rsidR="00F56715" w:rsidRPr="00B2475B">
        <w:rPr>
          <w:rFonts w:ascii="Times New Roman" w:hAnsi="Times New Roman" w:cs="Times New Roman"/>
          <w:sz w:val="28"/>
          <w:szCs w:val="28"/>
        </w:rPr>
        <w:t xml:space="preserve">В подобной ситуации в любом случае всё </w:t>
      </w:r>
      <w:r w:rsidRPr="00B2475B">
        <w:rPr>
          <w:rFonts w:ascii="Times New Roman" w:hAnsi="Times New Roman" w:cs="Times New Roman"/>
          <w:sz w:val="28"/>
          <w:szCs w:val="28"/>
        </w:rPr>
        <w:t>приведет к реализации имущества, поскольку при данной модели поведения должника не представляется возможным проведение процедуры реструктуризации без инициативы гражданина.</w:t>
      </w:r>
    </w:p>
    <w:p w14:paraId="21CFC594" w14:textId="28A6092C" w:rsidR="00804D10" w:rsidRPr="00B2475B" w:rsidRDefault="00804D10"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В случае утверждения плана реструктуризации вопреки воле должника, он будет считаться односторонней сделкой, совершенной в письменной форме.</w:t>
      </w:r>
    </w:p>
    <w:p w14:paraId="2E29B4A5" w14:textId="2BE5BB5A" w:rsidR="00507226" w:rsidRPr="00B2475B" w:rsidRDefault="00507226"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Согласно отзывам юристов о работе арбитражных судов в процессе проведения процедуры банкротства граждан, суды не ориентируются на личность гражданина, не хотят искать компромиссов в процессе реструктуризации и используют самый простой вариант развития событий – реализация имущества </w:t>
      </w:r>
      <w:r w:rsidRPr="00B2475B">
        <w:rPr>
          <w:rFonts w:ascii="Times New Roman" w:hAnsi="Times New Roman" w:cs="Times New Roman"/>
          <w:sz w:val="28"/>
          <w:szCs w:val="28"/>
        </w:rPr>
        <w:lastRenderedPageBreak/>
        <w:t>должника</w:t>
      </w:r>
      <w:r w:rsidRPr="00B2475B">
        <w:rPr>
          <w:rStyle w:val="a8"/>
          <w:rFonts w:ascii="Times New Roman" w:hAnsi="Times New Roman" w:cs="Times New Roman"/>
          <w:sz w:val="28"/>
          <w:szCs w:val="28"/>
        </w:rPr>
        <w:footnoteReference w:id="26"/>
      </w:r>
      <w:r w:rsidRPr="00B2475B">
        <w:rPr>
          <w:rFonts w:ascii="Times New Roman" w:hAnsi="Times New Roman" w:cs="Times New Roman"/>
          <w:sz w:val="28"/>
          <w:szCs w:val="28"/>
        </w:rPr>
        <w:t>. Такое представление о работе арбитражных судов лишь подтверждает позицию о том, что для осуществления процедуры банкротства больше подошла бы система судов общей юрисдикции, в которых существенное значение придается личностным характеристикам.</w:t>
      </w:r>
    </w:p>
    <w:p w14:paraId="275147DC" w14:textId="214387C7" w:rsidR="00507226" w:rsidRPr="00B2475B" w:rsidRDefault="00507226"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В ходе </w:t>
      </w:r>
      <w:r w:rsidR="003A6487" w:rsidRPr="00B2475B">
        <w:rPr>
          <w:rFonts w:ascii="Times New Roman" w:hAnsi="Times New Roman" w:cs="Times New Roman"/>
          <w:sz w:val="28"/>
          <w:szCs w:val="28"/>
        </w:rPr>
        <w:t>изменения Закона о банкротстве финансовые организации стали терять интерес к процедуре реструктуризации. До декабря 2016 года задолженность гражданина могла быть признана безнадежной ко взысканию в процедуре реструктуризации, однако, после вступления в силу изменений к закону, признание задолженности безнадежной ко взысканию стало возможно лишь после введения процедуры реализации имущества. До данных нововведений банки могли использовать эту норму для списания задолженностей и «очистки» баланса. Это изменение стимулировало кредиторов прибегать к процедуре реализации имущества должника, избегая процедуру реструктуризации долга.</w:t>
      </w:r>
    </w:p>
    <w:p w14:paraId="5B75138D" w14:textId="793F9817" w:rsidR="003A6487" w:rsidRPr="00B2475B" w:rsidRDefault="003A6487"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Учитывая средние сроки по кредитам для физических лиц, установленный законом </w:t>
      </w:r>
      <w:r w:rsidR="00BE28DB" w:rsidRPr="00B2475B">
        <w:rPr>
          <w:rFonts w:ascii="Times New Roman" w:hAnsi="Times New Roman" w:cs="Times New Roman"/>
          <w:sz w:val="28"/>
          <w:szCs w:val="28"/>
        </w:rPr>
        <w:t xml:space="preserve">трехлетний </w:t>
      </w:r>
      <w:r w:rsidRPr="00B2475B">
        <w:rPr>
          <w:rFonts w:ascii="Times New Roman" w:hAnsi="Times New Roman" w:cs="Times New Roman"/>
          <w:sz w:val="28"/>
          <w:szCs w:val="28"/>
        </w:rPr>
        <w:t xml:space="preserve">срок </w:t>
      </w:r>
      <w:r w:rsidR="0046638D" w:rsidRPr="00B2475B">
        <w:rPr>
          <w:rFonts w:ascii="Times New Roman" w:hAnsi="Times New Roman" w:cs="Times New Roman"/>
          <w:sz w:val="28"/>
          <w:szCs w:val="28"/>
        </w:rPr>
        <w:t>(</w:t>
      </w:r>
      <w:r w:rsidRPr="00B2475B">
        <w:rPr>
          <w:rFonts w:ascii="Times New Roman" w:hAnsi="Times New Roman" w:cs="Times New Roman"/>
          <w:sz w:val="28"/>
          <w:szCs w:val="28"/>
        </w:rPr>
        <w:t>для осуществления согласованного плана реструктуризации долга не представляется разумным.</w:t>
      </w:r>
      <w:r w:rsidR="00BE28DB" w:rsidRPr="00B2475B">
        <w:rPr>
          <w:rFonts w:ascii="Times New Roman" w:hAnsi="Times New Roman" w:cs="Times New Roman"/>
          <w:sz w:val="28"/>
          <w:szCs w:val="28"/>
        </w:rPr>
        <w:t xml:space="preserve"> Ипотечные обязательства значительно превышают данный срок и не дают должнику исполнить согласованный план в столь короткий временной промежуток.</w:t>
      </w:r>
    </w:p>
    <w:p w14:paraId="240EBEE2" w14:textId="77777777" w:rsidR="00480165" w:rsidRPr="00B2475B" w:rsidRDefault="00804D10"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Трехлетний срок по этой причине нельзя назвать обоснованным, по</w:t>
      </w:r>
      <w:r w:rsidR="00801C2A" w:rsidRPr="00B2475B">
        <w:rPr>
          <w:rFonts w:ascii="Times New Roman" w:hAnsi="Times New Roman" w:cs="Times New Roman"/>
          <w:sz w:val="28"/>
          <w:szCs w:val="28"/>
        </w:rPr>
        <w:t xml:space="preserve">скольку абсолютное большинство долговых обязательств граждан, исходя из информации об имеющихся </w:t>
      </w:r>
      <w:proofErr w:type="spellStart"/>
      <w:r w:rsidR="00801C2A" w:rsidRPr="00B2475B">
        <w:rPr>
          <w:rFonts w:ascii="Times New Roman" w:hAnsi="Times New Roman" w:cs="Times New Roman"/>
          <w:sz w:val="28"/>
          <w:szCs w:val="28"/>
        </w:rPr>
        <w:t>банкротных</w:t>
      </w:r>
      <w:proofErr w:type="spellEnd"/>
      <w:r w:rsidR="00801C2A" w:rsidRPr="00B2475B">
        <w:rPr>
          <w:rFonts w:ascii="Times New Roman" w:hAnsi="Times New Roman" w:cs="Times New Roman"/>
          <w:sz w:val="28"/>
          <w:szCs w:val="28"/>
        </w:rPr>
        <w:t xml:space="preserve"> делах, составляют долги по выплате банковских кредитов.</w:t>
      </w:r>
    </w:p>
    <w:p w14:paraId="17BA9103" w14:textId="7020594C" w:rsidR="00804D10" w:rsidRPr="00B2475B" w:rsidRDefault="00801C2A"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 Таким образом, при изначальном сроке кредита более трех лет (двух – в случае утверждения плана реструктуризации вопреки воле кредиторов), учитывая перерасчет долга, исполнение гражданином согласованного плана </w:t>
      </w:r>
      <w:r w:rsidRPr="00B2475B">
        <w:rPr>
          <w:rFonts w:ascii="Times New Roman" w:hAnsi="Times New Roman" w:cs="Times New Roman"/>
          <w:sz w:val="28"/>
          <w:szCs w:val="28"/>
        </w:rPr>
        <w:lastRenderedPageBreak/>
        <w:t>реструктуризации поставит его в еще более неблагоприятное положение, увеличив как размер платежа, так и объем доходов, необходимых для исполнения взятых на себя обязательств.</w:t>
      </w:r>
    </w:p>
    <w:p w14:paraId="28D5FF74" w14:textId="248C259A" w:rsidR="00801C2A" w:rsidRPr="00B2475B" w:rsidRDefault="00801C2A"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Допустим, у физического лица размер заработной платы составляет </w:t>
      </w:r>
      <w:r w:rsidR="0072188A" w:rsidRPr="00B2475B">
        <w:rPr>
          <w:rFonts w:ascii="Times New Roman" w:hAnsi="Times New Roman" w:cs="Times New Roman"/>
          <w:sz w:val="28"/>
          <w:szCs w:val="28"/>
        </w:rPr>
        <w:t>4</w:t>
      </w:r>
      <w:r w:rsidRPr="00B2475B">
        <w:rPr>
          <w:rFonts w:ascii="Times New Roman" w:hAnsi="Times New Roman" w:cs="Times New Roman"/>
          <w:sz w:val="28"/>
          <w:szCs w:val="28"/>
        </w:rPr>
        <w:t>0 тысяч рублей. Данное лицо берет ипотечный кредит в размере 1.5 млн. рублей на покупку квартиры в новостройке сроком на 7 лет под 9.9% годовых</w:t>
      </w:r>
      <w:r w:rsidR="00682C83" w:rsidRPr="00B2475B">
        <w:rPr>
          <w:rStyle w:val="a8"/>
          <w:rFonts w:ascii="Times New Roman" w:hAnsi="Times New Roman" w:cs="Times New Roman"/>
          <w:sz w:val="28"/>
          <w:szCs w:val="28"/>
        </w:rPr>
        <w:footnoteReference w:id="27"/>
      </w:r>
      <w:r w:rsidRPr="00B2475B">
        <w:rPr>
          <w:rFonts w:ascii="Times New Roman" w:hAnsi="Times New Roman" w:cs="Times New Roman"/>
          <w:sz w:val="28"/>
          <w:szCs w:val="28"/>
        </w:rPr>
        <w:t xml:space="preserve">. Размер </w:t>
      </w:r>
      <w:proofErr w:type="spellStart"/>
      <w:r w:rsidRPr="00B2475B">
        <w:rPr>
          <w:rFonts w:ascii="Times New Roman" w:hAnsi="Times New Roman" w:cs="Times New Roman"/>
          <w:sz w:val="28"/>
          <w:szCs w:val="28"/>
        </w:rPr>
        <w:t>аннуитетного</w:t>
      </w:r>
      <w:proofErr w:type="spellEnd"/>
      <w:r w:rsidRPr="00B2475B">
        <w:rPr>
          <w:rFonts w:ascii="Times New Roman" w:hAnsi="Times New Roman" w:cs="Times New Roman"/>
          <w:sz w:val="28"/>
          <w:szCs w:val="28"/>
        </w:rPr>
        <w:t xml:space="preserve"> ежемесячного платежа при этом составляет 24 825 </w:t>
      </w:r>
      <w:r w:rsidR="0072188A" w:rsidRPr="00B2475B">
        <w:rPr>
          <w:rFonts w:ascii="Times New Roman" w:hAnsi="Times New Roman" w:cs="Times New Roman"/>
          <w:sz w:val="28"/>
          <w:szCs w:val="28"/>
        </w:rPr>
        <w:t>руб., а общая сумма кредита – 2 085 000 руб. Если данный гражданин через некоторое время потеряет возможность получать заработную плату и ежемесячно оплачивать ипотеку, то у банка появится возможность досрочно истребовать исполнения обязанностей в рамках договора об ипотеке. В таком случае банк также сможет взыскать проценты за просрочку взятых на себя обязательств, установленные законом или договором. Предположим, что банком было получено решение о взыскании денежных средств с данного гражданина в размере 1 487 628 руб. В ситуации, если гражданин решится на применении в отношении него процедуры реструктуризации в рамках дела о банкротстве, он будет вынужден согласиться на осуществление ежемесячных выплат банку в размере 41 323 руб. Таким образом, данный гражданин почти в 2 раза увеличит изначальный размер ежемесячного платежа и будет вынужден искать работу, приносящую доход как минимум на 10-15 тысяч больше, чем та, которую он потерял.</w:t>
      </w:r>
      <w:r w:rsidR="00682C83" w:rsidRPr="00B2475B">
        <w:rPr>
          <w:rFonts w:ascii="Times New Roman" w:hAnsi="Times New Roman" w:cs="Times New Roman"/>
          <w:sz w:val="28"/>
          <w:szCs w:val="28"/>
        </w:rPr>
        <w:t xml:space="preserve"> </w:t>
      </w:r>
    </w:p>
    <w:p w14:paraId="508395D9" w14:textId="77777777" w:rsidR="00480165" w:rsidRPr="00B2475B" w:rsidRDefault="00682C83"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Данный пример иллюстрирует нецелесообразность применения в отношении гражданина реабилитационных процедур. Закон о банкротстве не содержит норм, специально устанавливающих иные правила для долговых обязательств граждан перед финансовыми учреждениями. Однако, существование подобных норм позволило бы избежать описанных ситуаций путем актуализации действующего законодательства нормами, гибко регулирующими подобное. </w:t>
      </w:r>
    </w:p>
    <w:p w14:paraId="55C14E38" w14:textId="62C23BF8" w:rsidR="00682C83" w:rsidRPr="00B2475B" w:rsidRDefault="00682C83"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lastRenderedPageBreak/>
        <w:t>Например, в Закон о банкротстве может быть включена статья, устанавливающая иной срок погашения и фиксирующая максимально возможный ежемесячный платеж должника банку. Данный платеж должен соответствовать финансовым возможностям гражданина и способствовать восстановлению платежеспособности.</w:t>
      </w:r>
    </w:p>
    <w:p w14:paraId="3FD8E481" w14:textId="57025476" w:rsidR="003A6487" w:rsidRPr="00B2475B" w:rsidRDefault="003A6487"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Согласно п. 3 ст. 26 Закона о банкротстве, финансовый управляющий получает вознаграждение в размере 25 000 рублей. Статья 20.6 в п.17 предусматривает дополнительное вознаграждение в размере 7%, при этом не имеет значения характер используемой процедуры в рамках </w:t>
      </w:r>
      <w:proofErr w:type="spellStart"/>
      <w:r w:rsidRPr="00B2475B">
        <w:rPr>
          <w:rFonts w:ascii="Times New Roman" w:hAnsi="Times New Roman" w:cs="Times New Roman"/>
          <w:sz w:val="28"/>
          <w:szCs w:val="28"/>
        </w:rPr>
        <w:t>банкротного</w:t>
      </w:r>
      <w:proofErr w:type="spellEnd"/>
      <w:r w:rsidRPr="00B2475B">
        <w:rPr>
          <w:rFonts w:ascii="Times New Roman" w:hAnsi="Times New Roman" w:cs="Times New Roman"/>
          <w:sz w:val="28"/>
          <w:szCs w:val="28"/>
        </w:rPr>
        <w:t xml:space="preserve"> дела. Поэтому у финансовых управляющих отсутствует интерес в использовании </w:t>
      </w:r>
      <w:proofErr w:type="gramStart"/>
      <w:r w:rsidRPr="00B2475B">
        <w:rPr>
          <w:rFonts w:ascii="Times New Roman" w:hAnsi="Times New Roman" w:cs="Times New Roman"/>
          <w:sz w:val="28"/>
          <w:szCs w:val="28"/>
        </w:rPr>
        <w:t>более трудного инструмента для получения данного «бонуса»</w:t>
      </w:r>
      <w:proofErr w:type="gramEnd"/>
      <w:r w:rsidRPr="00B2475B">
        <w:rPr>
          <w:rFonts w:ascii="Times New Roman" w:hAnsi="Times New Roman" w:cs="Times New Roman"/>
          <w:sz w:val="28"/>
          <w:szCs w:val="28"/>
        </w:rPr>
        <w:t xml:space="preserve"> и они стремятся как можно скорее успешно реализовать имущество должника.</w:t>
      </w:r>
    </w:p>
    <w:p w14:paraId="0F6F1D7E" w14:textId="382C8F88" w:rsidR="00BE28DB" w:rsidRPr="00B2475B" w:rsidRDefault="00BE28DB"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Все вышеописанные факторы в своей совокупности приводят к тому, что процедура реструктуризации долга в большинстве случаев остается безуспешной, значительно затягивает процесс банкротства, увеличивая как временные, так и финансовые затраты сторон.</w:t>
      </w:r>
      <w:r w:rsidR="00524276" w:rsidRPr="00B2475B">
        <w:rPr>
          <w:rFonts w:ascii="Times New Roman" w:hAnsi="Times New Roman" w:cs="Times New Roman"/>
          <w:sz w:val="28"/>
          <w:szCs w:val="28"/>
        </w:rPr>
        <w:t xml:space="preserve"> </w:t>
      </w:r>
    </w:p>
    <w:p w14:paraId="208B1453" w14:textId="585FA37C" w:rsidR="00524276" w:rsidRPr="00B2475B" w:rsidRDefault="00524276"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Как было описано ранее, кредиторы</w:t>
      </w:r>
      <w:r w:rsidR="002017C4" w:rsidRPr="00B2475B">
        <w:rPr>
          <w:rFonts w:ascii="Times New Roman" w:hAnsi="Times New Roman" w:cs="Times New Roman"/>
          <w:sz w:val="28"/>
          <w:szCs w:val="28"/>
        </w:rPr>
        <w:t>, размер задолженности в отношении которых составляет более 10% от общего объема долгов кредитора, не считая размера оспариваемого требования,</w:t>
      </w:r>
      <w:r w:rsidRPr="00B2475B">
        <w:rPr>
          <w:rFonts w:ascii="Times New Roman" w:hAnsi="Times New Roman" w:cs="Times New Roman"/>
          <w:sz w:val="28"/>
          <w:szCs w:val="28"/>
        </w:rPr>
        <w:t xml:space="preserve"> имеют право на подачу заявления об оспаривании сделки должника на основании ст. 61.2, 61.3 и 213.32 Закона о банкротстве с даты введения процедуры реструктуризации. С заявлением также может обратиться финансовый управляющий</w:t>
      </w:r>
      <w:r w:rsidR="002017C4" w:rsidRPr="00B2475B">
        <w:rPr>
          <w:rFonts w:ascii="Times New Roman" w:hAnsi="Times New Roman" w:cs="Times New Roman"/>
          <w:sz w:val="28"/>
          <w:szCs w:val="28"/>
        </w:rPr>
        <w:t xml:space="preserve"> по своей инициативе или на основании решения собрания кредиторов. В подобной ситуации срок исковой давности начинает течь с момента, когда заявитель узнал или должен был узнать о существовании оснований для оспаривания сделки.</w:t>
      </w:r>
    </w:p>
    <w:p w14:paraId="680F9F97" w14:textId="7A7DEE4A" w:rsidR="002017C4" w:rsidRPr="00B2475B" w:rsidRDefault="004D0BDB" w:rsidP="003C318F">
      <w:pPr>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Практика применения ст. 213.32 на данный момент крайне мала, однако, из имеющихся в открытом доступе решений судов следует, что широкое внимание </w:t>
      </w:r>
      <w:r w:rsidRPr="00B2475B">
        <w:rPr>
          <w:rFonts w:ascii="Times New Roman" w:hAnsi="Times New Roman" w:cs="Times New Roman"/>
          <w:sz w:val="28"/>
          <w:szCs w:val="28"/>
        </w:rPr>
        <w:lastRenderedPageBreak/>
        <w:t>уделяется непосредственно личности должника и лицам, являющимся сторонами по сделке.</w:t>
      </w:r>
    </w:p>
    <w:p w14:paraId="16204672" w14:textId="1B0889EA" w:rsidR="004D0BDB" w:rsidRPr="00B2475B" w:rsidRDefault="004D0BDB" w:rsidP="003C318F">
      <w:pPr>
        <w:pStyle w:val="ConsPlusNormal"/>
        <w:spacing w:beforeLines="100" w:before="240" w:line="360" w:lineRule="auto"/>
        <w:ind w:left="-284" w:right="-8" w:firstLine="568"/>
        <w:jc w:val="both"/>
        <w:rPr>
          <w:rFonts w:ascii="Times New Roman" w:eastAsiaTheme="minorEastAsia" w:hAnsi="Times New Roman" w:cs="Times New Roman"/>
          <w:sz w:val="28"/>
          <w:szCs w:val="28"/>
          <w:lang w:eastAsia="en-US"/>
        </w:rPr>
      </w:pPr>
      <w:r w:rsidRPr="00B2475B">
        <w:rPr>
          <w:rFonts w:ascii="Times New Roman" w:hAnsi="Times New Roman" w:cs="Times New Roman"/>
          <w:sz w:val="28"/>
          <w:szCs w:val="28"/>
        </w:rPr>
        <w:t xml:space="preserve">Так, Постановлением </w:t>
      </w:r>
      <w:r w:rsidRPr="00B2475B">
        <w:rPr>
          <w:rFonts w:ascii="Times New Roman" w:eastAsiaTheme="minorEastAsia" w:hAnsi="Times New Roman" w:cs="Times New Roman"/>
          <w:sz w:val="28"/>
          <w:szCs w:val="28"/>
          <w:lang w:eastAsia="en-US"/>
        </w:rPr>
        <w:t xml:space="preserve">Четырнадцатого арбитражного апелляционного суда от 17.10.2017 определение суда первой инстанции </w:t>
      </w:r>
      <w:r w:rsidR="001373FE" w:rsidRPr="00B2475B">
        <w:rPr>
          <w:rFonts w:ascii="Times New Roman" w:eastAsiaTheme="minorEastAsia" w:hAnsi="Times New Roman" w:cs="Times New Roman"/>
          <w:sz w:val="28"/>
          <w:szCs w:val="28"/>
          <w:lang w:eastAsia="en-US"/>
        </w:rPr>
        <w:t xml:space="preserve">не </w:t>
      </w:r>
      <w:r w:rsidRPr="00B2475B">
        <w:rPr>
          <w:rFonts w:ascii="Times New Roman" w:eastAsiaTheme="minorEastAsia" w:hAnsi="Times New Roman" w:cs="Times New Roman"/>
          <w:sz w:val="28"/>
          <w:szCs w:val="28"/>
          <w:lang w:eastAsia="en-US"/>
        </w:rPr>
        <w:t>было отменено в части отказа в признании недействительным договора купли-продажи</w:t>
      </w:r>
      <w:r w:rsidR="001373FE" w:rsidRPr="00B2475B">
        <w:rPr>
          <w:rFonts w:ascii="Times New Roman" w:eastAsiaTheme="minorEastAsia" w:hAnsi="Times New Roman" w:cs="Times New Roman"/>
          <w:sz w:val="28"/>
          <w:szCs w:val="28"/>
          <w:lang w:eastAsia="en-US"/>
        </w:rPr>
        <w:t xml:space="preserve">. Суд посчитал, что должник не был заинтересован в дарении однокомнатной квартиры собственному сыну, по причине того, что на дату заключения договора дарения у должника не было неисполненных обязательств, а обстоятельства, свидетельствующие о наличии у должника </w:t>
      </w:r>
      <w:proofErr w:type="gramStart"/>
      <w:r w:rsidR="001373FE" w:rsidRPr="00B2475B">
        <w:rPr>
          <w:rFonts w:ascii="Times New Roman" w:eastAsiaTheme="minorEastAsia" w:hAnsi="Times New Roman" w:cs="Times New Roman"/>
          <w:sz w:val="28"/>
          <w:szCs w:val="28"/>
          <w:lang w:eastAsia="en-US"/>
        </w:rPr>
        <w:t>признаков неплатежеспособности и недостаточности имущества</w:t>
      </w:r>
      <w:proofErr w:type="gramEnd"/>
      <w:r w:rsidR="001373FE" w:rsidRPr="00B2475B">
        <w:rPr>
          <w:rFonts w:ascii="Times New Roman" w:eastAsiaTheme="minorEastAsia" w:hAnsi="Times New Roman" w:cs="Times New Roman"/>
          <w:sz w:val="28"/>
          <w:szCs w:val="28"/>
          <w:lang w:eastAsia="en-US"/>
        </w:rPr>
        <w:t xml:space="preserve"> отсутствовали.</w:t>
      </w:r>
    </w:p>
    <w:p w14:paraId="319F940D" w14:textId="74338C86" w:rsidR="001373FE" w:rsidRPr="00B2475B" w:rsidRDefault="001373FE" w:rsidP="003C318F">
      <w:pPr>
        <w:pStyle w:val="ConsPlusNormal"/>
        <w:spacing w:beforeLines="100" w:before="240" w:line="360" w:lineRule="auto"/>
        <w:ind w:left="-284" w:right="-8" w:firstLine="568"/>
        <w:jc w:val="both"/>
        <w:rPr>
          <w:rFonts w:ascii="Times New Roman" w:eastAsiaTheme="minorEastAsia" w:hAnsi="Times New Roman" w:cs="Times New Roman"/>
          <w:sz w:val="28"/>
          <w:szCs w:val="28"/>
          <w:lang w:eastAsia="en-US"/>
        </w:rPr>
      </w:pPr>
      <w:r w:rsidRPr="00B2475B">
        <w:rPr>
          <w:rFonts w:ascii="Times New Roman" w:eastAsiaTheme="minorEastAsia" w:hAnsi="Times New Roman" w:cs="Times New Roman"/>
          <w:sz w:val="28"/>
          <w:szCs w:val="28"/>
          <w:lang w:eastAsia="en-US"/>
        </w:rPr>
        <w:t xml:space="preserve">В то же время, суд кассационной инстанции в Постановлении </w:t>
      </w:r>
      <w:r w:rsidRPr="00B2475B">
        <w:rPr>
          <w:rFonts w:ascii="Times New Roman" w:hAnsi="Times New Roman" w:cs="Times New Roman"/>
          <w:sz w:val="28"/>
          <w:szCs w:val="28"/>
        </w:rPr>
        <w:t>Арбитражного суда Северо-Западного округа от 25.01.2018 N Ф07-15062/2017 по делу N А13-14016/2015</w:t>
      </w:r>
      <w:r w:rsidRPr="00B2475B">
        <w:rPr>
          <w:rFonts w:ascii="Times New Roman" w:eastAsiaTheme="minorEastAsia" w:hAnsi="Times New Roman" w:cs="Times New Roman"/>
          <w:sz w:val="28"/>
          <w:szCs w:val="28"/>
          <w:lang w:eastAsia="en-US"/>
        </w:rPr>
        <w:t xml:space="preserve"> пришел к выводу, что статус индивидуального предпринимателя, имеющийся у должника на момент совершения сделки мог служить обстоятельством, подтверждающим сознательное уменьшение объема имущества должником, что могло привести к причинению имущественного вреда кредиторам. Должник и одаряемый не представили доказательства, которые бы смогли опровергнуть презумпцию осведомленности в совершении сделки с целью причинения вреда кредиторам. На основании вышеизложенного, суд кассационной инстанции отменил вынесенные по делу определения в части отказа в признании договора недействительным и направил дело на новое рассмотрение в Арбитражный суд Вологодской области.</w:t>
      </w:r>
    </w:p>
    <w:p w14:paraId="706FB59D" w14:textId="28E73457" w:rsidR="004D0BDB" w:rsidRPr="00B2475B" w:rsidRDefault="004D0BDB" w:rsidP="003C318F">
      <w:pPr>
        <w:autoSpaceDE w:val="0"/>
        <w:autoSpaceDN w:val="0"/>
        <w:adjustRightInd w:val="0"/>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Постановлением Арбитражного суда Северо-Западного округа от 25.01.2018 N Ф07-15062/2017 по делу N А13-14016/2015 дело было передано на новое рассмотрение, поскольку вывод об отсутствии у должника цели причинения вреда имущественным правам кредиторов при заключении оспариваемого договора не может быть признан соответствующим фактическим обстоятельствам дела и представленным доказательствам.</w:t>
      </w:r>
    </w:p>
    <w:p w14:paraId="48CFACB2" w14:textId="77777777" w:rsidR="001F54E7" w:rsidRPr="00B2475B" w:rsidRDefault="001F54E7" w:rsidP="003C318F">
      <w:pPr>
        <w:autoSpaceDE w:val="0"/>
        <w:autoSpaceDN w:val="0"/>
        <w:adjustRightInd w:val="0"/>
        <w:spacing w:beforeLines="100" w:before="240" w:line="360" w:lineRule="auto"/>
        <w:ind w:left="-284" w:right="-8" w:firstLine="568"/>
        <w:jc w:val="both"/>
        <w:rPr>
          <w:rFonts w:ascii="Times New Roman" w:hAnsi="Times New Roman" w:cs="Times New Roman"/>
          <w:sz w:val="28"/>
          <w:szCs w:val="28"/>
        </w:rPr>
      </w:pPr>
    </w:p>
    <w:p w14:paraId="2950CD17" w14:textId="3C3D66C7" w:rsidR="005F0289" w:rsidRPr="00B2475B" w:rsidRDefault="005F0289" w:rsidP="003C318F">
      <w:pPr>
        <w:pStyle w:val="ConsPlusNormal"/>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В рамках другого дела, суд апелляционной инстанции</w:t>
      </w:r>
      <w:r w:rsidR="008B1DAC" w:rsidRPr="00B2475B">
        <w:rPr>
          <w:rStyle w:val="a8"/>
          <w:rFonts w:ascii="Times New Roman" w:hAnsi="Times New Roman" w:cs="Times New Roman"/>
          <w:sz w:val="28"/>
          <w:szCs w:val="28"/>
        </w:rPr>
        <w:footnoteReference w:id="28"/>
      </w:r>
      <w:r w:rsidRPr="00B2475B">
        <w:rPr>
          <w:rFonts w:ascii="Times New Roman" w:hAnsi="Times New Roman" w:cs="Times New Roman"/>
          <w:sz w:val="28"/>
          <w:szCs w:val="28"/>
        </w:rPr>
        <w:t xml:space="preserve"> указал на то, что лицо, приобретающее у должника какое-либо имущество, должно было знать о финансовом состоянии должника учитывая родственные связи. Судом также был сделан вывод о том, что стороны сознательно совершили оспариваемую сделку с целью причинения </w:t>
      </w:r>
      <w:r w:rsidR="008B1DAC" w:rsidRPr="00B2475B">
        <w:rPr>
          <w:rFonts w:ascii="Times New Roman" w:hAnsi="Times New Roman" w:cs="Times New Roman"/>
          <w:sz w:val="28"/>
          <w:szCs w:val="28"/>
        </w:rPr>
        <w:t>имущественного вреда кредиторам и сокрытия факта принадлежности имущества должнику путем перепродаж.</w:t>
      </w:r>
    </w:p>
    <w:p w14:paraId="1A9CA35B" w14:textId="21401B94" w:rsidR="00106AD6" w:rsidRPr="00B2475B" w:rsidRDefault="00106AD6" w:rsidP="003C318F">
      <w:pPr>
        <w:pStyle w:val="ConsPlusNormal"/>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Существует и практика применения процедуры, альтернативной реструктуризации долговых обязательств. В августе 2017 года АКБ «Авангард» и </w:t>
      </w:r>
      <w:proofErr w:type="spellStart"/>
      <w:r w:rsidRPr="00B2475B">
        <w:rPr>
          <w:rFonts w:ascii="Times New Roman" w:hAnsi="Times New Roman" w:cs="Times New Roman"/>
          <w:sz w:val="28"/>
          <w:szCs w:val="28"/>
        </w:rPr>
        <w:t>Рабушко</w:t>
      </w:r>
      <w:proofErr w:type="spellEnd"/>
      <w:r w:rsidRPr="00B2475B">
        <w:rPr>
          <w:rFonts w:ascii="Times New Roman" w:hAnsi="Times New Roman" w:cs="Times New Roman"/>
          <w:sz w:val="28"/>
          <w:szCs w:val="28"/>
        </w:rPr>
        <w:t xml:space="preserve"> Михаил Станиславович</w:t>
      </w:r>
      <w:r w:rsidRPr="00B2475B">
        <w:rPr>
          <w:rStyle w:val="a8"/>
          <w:rFonts w:ascii="Times New Roman" w:hAnsi="Times New Roman" w:cs="Times New Roman"/>
          <w:sz w:val="28"/>
          <w:szCs w:val="28"/>
        </w:rPr>
        <w:footnoteReference w:id="29"/>
      </w:r>
      <w:r w:rsidRPr="00B2475B">
        <w:rPr>
          <w:rFonts w:ascii="Times New Roman" w:hAnsi="Times New Roman" w:cs="Times New Roman"/>
          <w:sz w:val="28"/>
          <w:szCs w:val="28"/>
        </w:rPr>
        <w:t xml:space="preserve"> в процессе рассмотрения </w:t>
      </w:r>
      <w:proofErr w:type="spellStart"/>
      <w:r w:rsidRPr="00B2475B">
        <w:rPr>
          <w:rFonts w:ascii="Times New Roman" w:hAnsi="Times New Roman" w:cs="Times New Roman"/>
          <w:sz w:val="28"/>
          <w:szCs w:val="28"/>
        </w:rPr>
        <w:t>банкротного</w:t>
      </w:r>
      <w:proofErr w:type="spellEnd"/>
      <w:r w:rsidRPr="00B2475B">
        <w:rPr>
          <w:rFonts w:ascii="Times New Roman" w:hAnsi="Times New Roman" w:cs="Times New Roman"/>
          <w:sz w:val="28"/>
          <w:szCs w:val="28"/>
        </w:rPr>
        <w:t xml:space="preserve"> дела заключили мировое соглашение о реструктуризации задолженности в размере 275 млн. рублей. Данное мировое соглашение было утверждено Арбитражным судом Московской области</w:t>
      </w:r>
      <w:r w:rsidRPr="00B2475B">
        <w:rPr>
          <w:rStyle w:val="a8"/>
          <w:rFonts w:ascii="Times New Roman" w:hAnsi="Times New Roman" w:cs="Times New Roman"/>
          <w:sz w:val="28"/>
          <w:szCs w:val="28"/>
        </w:rPr>
        <w:footnoteReference w:id="30"/>
      </w:r>
      <w:r w:rsidRPr="00B2475B">
        <w:rPr>
          <w:rFonts w:ascii="Times New Roman" w:hAnsi="Times New Roman" w:cs="Times New Roman"/>
          <w:sz w:val="28"/>
          <w:szCs w:val="28"/>
        </w:rPr>
        <w:t xml:space="preserve"> . В рамках соглашения должник должен выплатить всю сумму долга в течение 12 месяцев, до 14 августа 2018 года.</w:t>
      </w:r>
    </w:p>
    <w:p w14:paraId="3E96E955" w14:textId="77777777" w:rsidR="005F0289" w:rsidRPr="00B2475B" w:rsidRDefault="005F0289" w:rsidP="003C318F">
      <w:pPr>
        <w:pStyle w:val="ConsPlusNormal"/>
        <w:spacing w:beforeLines="100" w:before="240" w:line="360" w:lineRule="auto"/>
        <w:ind w:left="-567" w:right="-8" w:firstLine="567"/>
        <w:jc w:val="both"/>
        <w:rPr>
          <w:rFonts w:ascii="Times New Roman" w:hAnsi="Times New Roman" w:cs="Times New Roman"/>
          <w:sz w:val="28"/>
          <w:szCs w:val="28"/>
        </w:rPr>
      </w:pPr>
    </w:p>
    <w:p w14:paraId="38889525" w14:textId="27DA7164" w:rsidR="00A71DC6" w:rsidRPr="00B2475B" w:rsidRDefault="00A71DC6" w:rsidP="003C318F">
      <w:pPr>
        <w:spacing w:beforeLines="100" w:before="240" w:line="360" w:lineRule="auto"/>
        <w:ind w:right="-8"/>
        <w:rPr>
          <w:rFonts w:ascii="Times New Roman" w:eastAsia="Times New Roman" w:hAnsi="Times New Roman" w:cs="Times New Roman"/>
          <w:sz w:val="28"/>
          <w:szCs w:val="28"/>
          <w:lang w:eastAsia="ru-RU"/>
        </w:rPr>
      </w:pPr>
    </w:p>
    <w:p w14:paraId="708DBF39" w14:textId="77777777" w:rsidR="00106AD6" w:rsidRPr="00B2475B" w:rsidRDefault="00106AD6">
      <w:pPr>
        <w:rPr>
          <w:rFonts w:ascii="Times New Roman" w:eastAsiaTheme="majorEastAsia" w:hAnsi="Times New Roman" w:cs="Times New Roman"/>
          <w:b/>
          <w:bCs/>
          <w:sz w:val="28"/>
          <w:szCs w:val="28"/>
        </w:rPr>
      </w:pPr>
      <w:r w:rsidRPr="00B2475B">
        <w:rPr>
          <w:rFonts w:ascii="Times New Roman" w:hAnsi="Times New Roman" w:cs="Times New Roman"/>
          <w:sz w:val="28"/>
          <w:szCs w:val="28"/>
        </w:rPr>
        <w:br w:type="page"/>
      </w:r>
    </w:p>
    <w:p w14:paraId="5E7318A9" w14:textId="4B2549D1" w:rsidR="008A037F" w:rsidRPr="00B2475B" w:rsidRDefault="008A037F" w:rsidP="00D51ACE">
      <w:pPr>
        <w:pStyle w:val="1"/>
        <w:spacing w:beforeLines="100" w:before="240" w:line="360" w:lineRule="auto"/>
        <w:ind w:right="-8"/>
        <w:jc w:val="center"/>
        <w:rPr>
          <w:rFonts w:ascii="Times New Roman" w:hAnsi="Times New Roman" w:cs="Times New Roman"/>
          <w:color w:val="auto"/>
          <w:sz w:val="28"/>
          <w:szCs w:val="28"/>
        </w:rPr>
      </w:pPr>
      <w:bookmarkStart w:id="13" w:name="_Toc513722031"/>
      <w:r w:rsidRPr="00B2475B">
        <w:rPr>
          <w:rFonts w:ascii="Times New Roman" w:hAnsi="Times New Roman" w:cs="Times New Roman"/>
          <w:color w:val="auto"/>
          <w:sz w:val="28"/>
          <w:szCs w:val="28"/>
        </w:rPr>
        <w:lastRenderedPageBreak/>
        <w:t>5. Возможные проблемы в процессе проведения процедуры банкротства</w:t>
      </w:r>
      <w:bookmarkEnd w:id="13"/>
    </w:p>
    <w:p w14:paraId="210E4CC4" w14:textId="4240BE23" w:rsidR="008A037F" w:rsidRPr="00B2475B" w:rsidRDefault="008A037F" w:rsidP="00D51ACE">
      <w:pPr>
        <w:pStyle w:val="2"/>
        <w:spacing w:beforeLines="100" w:before="240" w:line="360" w:lineRule="auto"/>
        <w:ind w:right="-8"/>
        <w:jc w:val="center"/>
        <w:rPr>
          <w:rFonts w:ascii="Times New Roman" w:hAnsi="Times New Roman" w:cs="Times New Roman"/>
          <w:color w:val="auto"/>
          <w:sz w:val="28"/>
          <w:szCs w:val="28"/>
        </w:rPr>
      </w:pPr>
      <w:bookmarkStart w:id="14" w:name="_Toc513722032"/>
      <w:r w:rsidRPr="00B2475B">
        <w:rPr>
          <w:rFonts w:ascii="Times New Roman" w:hAnsi="Times New Roman" w:cs="Times New Roman"/>
          <w:color w:val="auto"/>
          <w:sz w:val="28"/>
          <w:szCs w:val="28"/>
        </w:rPr>
        <w:t>5.1. Связанные с обращением в суд с заявлением о признании должника банкротом</w:t>
      </w:r>
      <w:bookmarkEnd w:id="14"/>
    </w:p>
    <w:p w14:paraId="48CB2812" w14:textId="77777777" w:rsidR="00685D07" w:rsidRPr="00B2475B" w:rsidRDefault="00685D07" w:rsidP="00685D07"/>
    <w:p w14:paraId="3CA3B0BD" w14:textId="77777777" w:rsidR="008A037F" w:rsidRPr="00B2475B" w:rsidRDefault="008A037F" w:rsidP="00D51ACE">
      <w:pPr>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 xml:space="preserve">При обнаружении признаков банкротства кредитная организация вправе обратиться в суд с заявлением о признании должника банкротом минуя такую стадию, как судебное взыскание долга. Это создает определенного рода трудности для банков и граждан: банк, обратившийся в суд с заявлением о признании должника банкротом вынужден подчиняться жестким правилам </w:t>
      </w:r>
      <w:proofErr w:type="spellStart"/>
      <w:r w:rsidRPr="00B2475B">
        <w:rPr>
          <w:rFonts w:ascii="Times New Roman" w:hAnsi="Times New Roman" w:cs="Times New Roman"/>
          <w:sz w:val="28"/>
          <w:szCs w:val="28"/>
        </w:rPr>
        <w:t>юрисдикционной</w:t>
      </w:r>
      <w:proofErr w:type="spellEnd"/>
      <w:r w:rsidRPr="00B2475B">
        <w:rPr>
          <w:rFonts w:ascii="Times New Roman" w:hAnsi="Times New Roman" w:cs="Times New Roman"/>
          <w:sz w:val="28"/>
          <w:szCs w:val="28"/>
        </w:rPr>
        <w:t xml:space="preserve"> процедуры взыскания задолженности с неплатежеспособного должника. Если же банк пойдет навстречу должнику и согласится на досудебное </w:t>
      </w:r>
      <w:proofErr w:type="spellStart"/>
      <w:r w:rsidRPr="00B2475B">
        <w:rPr>
          <w:rFonts w:ascii="Times New Roman" w:hAnsi="Times New Roman" w:cs="Times New Roman"/>
          <w:sz w:val="28"/>
          <w:szCs w:val="28"/>
        </w:rPr>
        <w:t>урегулироваение</w:t>
      </w:r>
      <w:proofErr w:type="spellEnd"/>
      <w:r w:rsidRPr="00B2475B">
        <w:rPr>
          <w:rFonts w:ascii="Times New Roman" w:hAnsi="Times New Roman" w:cs="Times New Roman"/>
          <w:sz w:val="28"/>
          <w:szCs w:val="28"/>
        </w:rPr>
        <w:t xml:space="preserve"> сложившейся ситуации, то с подобными трудностями он не столкнется</w:t>
      </w:r>
      <w:r w:rsidRPr="00B2475B">
        <w:rPr>
          <w:rStyle w:val="a8"/>
          <w:rFonts w:ascii="Times New Roman" w:hAnsi="Times New Roman" w:cs="Times New Roman"/>
          <w:sz w:val="28"/>
          <w:szCs w:val="28"/>
        </w:rPr>
        <w:footnoteReference w:id="31"/>
      </w:r>
      <w:r w:rsidRPr="00B2475B">
        <w:rPr>
          <w:rFonts w:ascii="Times New Roman" w:hAnsi="Times New Roman" w:cs="Times New Roman"/>
          <w:sz w:val="28"/>
          <w:szCs w:val="28"/>
        </w:rPr>
        <w:t xml:space="preserve">. </w:t>
      </w:r>
    </w:p>
    <w:p w14:paraId="6EC02753" w14:textId="20ECC2ED" w:rsidR="008A037F" w:rsidRPr="00B2475B" w:rsidRDefault="008A037F" w:rsidP="00D51ACE">
      <w:pPr>
        <w:pStyle w:val="ConsPlusNormal"/>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 xml:space="preserve">Есть и другая сторона данной ситуации – должник имеет право обратиться в суд с </w:t>
      </w:r>
      <w:proofErr w:type="spellStart"/>
      <w:r w:rsidRPr="00B2475B">
        <w:rPr>
          <w:rFonts w:ascii="Times New Roman" w:hAnsi="Times New Roman" w:cs="Times New Roman"/>
          <w:sz w:val="28"/>
          <w:szCs w:val="28"/>
        </w:rPr>
        <w:t>заялением</w:t>
      </w:r>
      <w:proofErr w:type="spellEnd"/>
      <w:r w:rsidRPr="00B2475B">
        <w:rPr>
          <w:rFonts w:ascii="Times New Roman" w:hAnsi="Times New Roman" w:cs="Times New Roman"/>
          <w:sz w:val="28"/>
          <w:szCs w:val="28"/>
        </w:rPr>
        <w:t xml:space="preserve"> о признании его банкротом в том случае, если он предвидит банкротство и имеют место обстоятельства, очевидно свидетельствующие о том, что он не в состоянии исполнять собственные денежные обязательства в установленный срок. Такой гражданин должен отвечать признакам неплатежеспособности и (или) признакам недостаточности имущества. То есть, получается, что даже при наличии просроченного платежа и суммы задолженности менее 500 тысяч рублей, можно обращаться в суд с заявлением о признании себя банкротом, а это будет являться серьезным препятствием для банков в процессе получения денежных средств от кредитора. В такой ситуации, в соответствии с нормами Закона «О банкротстве», гражданин предполагается неплатежеспособным в том числе при условии, если он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w:t>
      </w:r>
      <w:r w:rsidRPr="00B2475B">
        <w:rPr>
          <w:rFonts w:ascii="Times New Roman" w:hAnsi="Times New Roman" w:cs="Times New Roman"/>
          <w:sz w:val="28"/>
          <w:szCs w:val="28"/>
        </w:rPr>
        <w:lastRenderedPageBreak/>
        <w:t>наступил.  Следовательно, инициирование процедуры банкротс</w:t>
      </w:r>
      <w:r w:rsidR="001F54E7" w:rsidRPr="00B2475B">
        <w:rPr>
          <w:rFonts w:ascii="Times New Roman" w:hAnsi="Times New Roman" w:cs="Times New Roman"/>
          <w:sz w:val="28"/>
          <w:szCs w:val="28"/>
        </w:rPr>
        <w:t>т</w:t>
      </w:r>
      <w:r w:rsidRPr="00B2475B">
        <w:rPr>
          <w:rFonts w:ascii="Times New Roman" w:hAnsi="Times New Roman" w:cs="Times New Roman"/>
          <w:sz w:val="28"/>
          <w:szCs w:val="28"/>
        </w:rPr>
        <w:t>ва сами</w:t>
      </w:r>
      <w:r w:rsidR="008717A5" w:rsidRPr="00B2475B">
        <w:rPr>
          <w:rFonts w:ascii="Times New Roman" w:hAnsi="Times New Roman" w:cs="Times New Roman"/>
          <w:sz w:val="28"/>
          <w:szCs w:val="28"/>
        </w:rPr>
        <w:t xml:space="preserve">м должником намного проще, чем </w:t>
      </w:r>
      <w:r w:rsidRPr="00B2475B">
        <w:rPr>
          <w:rFonts w:ascii="Times New Roman" w:hAnsi="Times New Roman" w:cs="Times New Roman"/>
          <w:sz w:val="28"/>
          <w:szCs w:val="28"/>
        </w:rPr>
        <w:t>по заявлению кредитора – достаточно лишь одного просроченного платежа, который может быть значительно меньше «пороговой» суммы 500 тысяч рублей. Из этой ситуации есть исключение – гражданин не может быть признан неплатежеспособным, если имеются основания полагать, что с учетом планируемых поступлений денежных средств гражданин в течение непродолжительного периода времени сможет погасить денежные обязательства в полном объеме и (или) исполнить обязанность по уплате</w:t>
      </w:r>
      <w:r w:rsidR="001F54E7" w:rsidRPr="00B2475B">
        <w:rPr>
          <w:rFonts w:ascii="Times New Roman" w:hAnsi="Times New Roman" w:cs="Times New Roman"/>
          <w:sz w:val="28"/>
          <w:szCs w:val="28"/>
        </w:rPr>
        <w:t xml:space="preserve"> обязатель</w:t>
      </w:r>
      <w:r w:rsidRPr="00B2475B">
        <w:rPr>
          <w:rFonts w:ascii="Times New Roman" w:hAnsi="Times New Roman" w:cs="Times New Roman"/>
          <w:sz w:val="28"/>
          <w:szCs w:val="28"/>
        </w:rPr>
        <w:t>ных платежей, срок исполнения которых наступил. Но, следует учитывать, что экономическая ситуация в данный момент не является стабильной и указанные выше критер</w:t>
      </w:r>
      <w:r w:rsidR="001F54E7" w:rsidRPr="00B2475B">
        <w:rPr>
          <w:rFonts w:ascii="Times New Roman" w:hAnsi="Times New Roman" w:cs="Times New Roman"/>
          <w:sz w:val="28"/>
          <w:szCs w:val="28"/>
        </w:rPr>
        <w:t>и</w:t>
      </w:r>
      <w:r w:rsidRPr="00B2475B">
        <w:rPr>
          <w:rFonts w:ascii="Times New Roman" w:hAnsi="Times New Roman" w:cs="Times New Roman"/>
          <w:sz w:val="28"/>
          <w:szCs w:val="28"/>
        </w:rPr>
        <w:t>и носят оценочный характер, доказать подобный факт будет крайне затруд</w:t>
      </w:r>
      <w:r w:rsidR="001F54E7" w:rsidRPr="00B2475B">
        <w:rPr>
          <w:rFonts w:ascii="Times New Roman" w:hAnsi="Times New Roman" w:cs="Times New Roman"/>
          <w:sz w:val="28"/>
          <w:szCs w:val="28"/>
        </w:rPr>
        <w:t>н</w:t>
      </w:r>
      <w:r w:rsidRPr="00B2475B">
        <w:rPr>
          <w:rFonts w:ascii="Times New Roman" w:hAnsi="Times New Roman" w:cs="Times New Roman"/>
          <w:sz w:val="28"/>
          <w:szCs w:val="28"/>
        </w:rPr>
        <w:t>ительно.</w:t>
      </w:r>
    </w:p>
    <w:p w14:paraId="5CB18972" w14:textId="77777777" w:rsidR="008A037F" w:rsidRPr="00B2475B" w:rsidRDefault="008A037F" w:rsidP="00D51ACE">
      <w:pPr>
        <w:pStyle w:val="ConsPlusNormal"/>
        <w:spacing w:beforeLines="100" w:before="240" w:line="360" w:lineRule="auto"/>
        <w:ind w:left="-284" w:right="-8" w:firstLine="851"/>
        <w:jc w:val="both"/>
        <w:rPr>
          <w:rFonts w:ascii="Times New Roman" w:hAnsi="Times New Roman" w:cs="Times New Roman"/>
          <w:b/>
          <w:sz w:val="28"/>
          <w:szCs w:val="28"/>
        </w:rPr>
      </w:pPr>
    </w:p>
    <w:p w14:paraId="7D83E34F" w14:textId="77777777" w:rsidR="008A037F" w:rsidRPr="00B2475B" w:rsidRDefault="008A037F" w:rsidP="00D51ACE">
      <w:pPr>
        <w:pStyle w:val="2"/>
        <w:spacing w:beforeLines="100" w:before="240" w:line="360" w:lineRule="auto"/>
        <w:ind w:right="-8"/>
        <w:rPr>
          <w:rFonts w:ascii="Times New Roman" w:hAnsi="Times New Roman" w:cs="Times New Roman"/>
          <w:color w:val="auto"/>
          <w:sz w:val="28"/>
          <w:szCs w:val="28"/>
        </w:rPr>
      </w:pPr>
      <w:r w:rsidRPr="00B2475B">
        <w:rPr>
          <w:rFonts w:ascii="Times New Roman" w:hAnsi="Times New Roman" w:cs="Times New Roman"/>
          <w:color w:val="auto"/>
          <w:sz w:val="28"/>
          <w:szCs w:val="28"/>
        </w:rPr>
        <w:br w:type="page"/>
      </w:r>
    </w:p>
    <w:p w14:paraId="21F2C2A4" w14:textId="141E4002" w:rsidR="008A037F" w:rsidRPr="00B2475B" w:rsidRDefault="008A037F" w:rsidP="00685D07">
      <w:pPr>
        <w:pStyle w:val="2"/>
        <w:spacing w:beforeLines="100" w:before="240" w:line="720" w:lineRule="auto"/>
        <w:ind w:right="-8"/>
        <w:jc w:val="center"/>
        <w:rPr>
          <w:rFonts w:ascii="Times New Roman" w:hAnsi="Times New Roman" w:cs="Times New Roman"/>
          <w:color w:val="auto"/>
          <w:sz w:val="28"/>
          <w:szCs w:val="28"/>
        </w:rPr>
      </w:pPr>
      <w:bookmarkStart w:id="15" w:name="_Toc513722033"/>
      <w:r w:rsidRPr="00B2475B">
        <w:rPr>
          <w:rFonts w:ascii="Times New Roman" w:hAnsi="Times New Roman" w:cs="Times New Roman"/>
          <w:color w:val="auto"/>
          <w:sz w:val="28"/>
          <w:szCs w:val="28"/>
        </w:rPr>
        <w:lastRenderedPageBreak/>
        <w:t>5.2. Связанные с добросовестностью участников процедуры</w:t>
      </w:r>
      <w:bookmarkEnd w:id="15"/>
      <w:r w:rsidRPr="00B2475B">
        <w:rPr>
          <w:rFonts w:ascii="Times New Roman" w:hAnsi="Times New Roman" w:cs="Times New Roman"/>
          <w:color w:val="auto"/>
          <w:sz w:val="28"/>
          <w:szCs w:val="28"/>
        </w:rPr>
        <w:t xml:space="preserve"> </w:t>
      </w:r>
    </w:p>
    <w:p w14:paraId="7921DA74" w14:textId="77777777" w:rsidR="008A037F" w:rsidRPr="00B2475B" w:rsidRDefault="008A037F" w:rsidP="00D51ACE">
      <w:pPr>
        <w:pStyle w:val="ConsPlusNormal"/>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 xml:space="preserve">Недобросовестные физические лица, не желающие, но имеющие возможность платить по счетам, могут воспользоваться процедурой </w:t>
      </w:r>
      <w:proofErr w:type="spellStart"/>
      <w:r w:rsidRPr="00B2475B">
        <w:rPr>
          <w:rFonts w:ascii="Times New Roman" w:hAnsi="Times New Roman" w:cs="Times New Roman"/>
          <w:sz w:val="28"/>
          <w:szCs w:val="28"/>
        </w:rPr>
        <w:t>банкротсва</w:t>
      </w:r>
      <w:proofErr w:type="spellEnd"/>
      <w:r w:rsidRPr="00B2475B">
        <w:rPr>
          <w:rFonts w:ascii="Times New Roman" w:hAnsi="Times New Roman" w:cs="Times New Roman"/>
          <w:sz w:val="28"/>
          <w:szCs w:val="28"/>
        </w:rPr>
        <w:t xml:space="preserve"> чтобы «скинуть» с себя долги. </w:t>
      </w:r>
    </w:p>
    <w:p w14:paraId="574672F3" w14:textId="77777777" w:rsidR="0030153F" w:rsidRPr="00B2475B" w:rsidRDefault="008A037F" w:rsidP="00D51ACE">
      <w:pPr>
        <w:pStyle w:val="ConsPlusNormal"/>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 xml:space="preserve">В ситуации с реструктуризацией задолженности, по общему правилу, при утверждении плана реструктуризации последнее слово остается за должником, который имеет представление об осуществлении плана и знает свое финансовое положение. </w:t>
      </w:r>
    </w:p>
    <w:p w14:paraId="2483B4C6" w14:textId="23C7B931" w:rsidR="0030153F" w:rsidRPr="00B2475B" w:rsidRDefault="0030153F" w:rsidP="00D51ACE">
      <w:pPr>
        <w:pStyle w:val="ConsPlusNormal"/>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Однако, как упоминалось ранее, в соответствии с п. 30 Пленума Верховного суда, допускается и утверждение плана без согласия на это должника в ситуации, когда неодобрение плана должником будет являться злоупотреблением правом. Допустим, должник обладает нужным количеством денежных средств и имуществом, позволяющим погасить задолженность, он решает «спрятать» имущество и скрыть свой высокий уровень заработка в попытке уклониться от исполнения взятых на себя обязательств. Такой гражданин будет настаивать на освобождении его от долговых обязательств и объявлении несостоятельным, что противоречит основным идеям и принципам законодательного новшества.</w:t>
      </w:r>
    </w:p>
    <w:p w14:paraId="4018540F" w14:textId="27766E70" w:rsidR="0030153F" w:rsidRPr="00B2475B" w:rsidRDefault="0030153F" w:rsidP="00D51ACE">
      <w:pPr>
        <w:pStyle w:val="ConsPlusNormal"/>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Согласно п. 17 Постановления Пленума Верховного Суда, считается неправомерным сокрытие имущества или предоставление гражданином неверных сведений об имеющемся у него имущества, а также запрещены действия, связанные с сокрытием имущества. Также, согласно п. 21, попыткой скрыть имущество, то есть злоупотреблением права, может являться отказ гражданина в привлечении третьих лиц с целью поиска и выявления имущества.</w:t>
      </w:r>
    </w:p>
    <w:p w14:paraId="5ADEFE75" w14:textId="096AFF45" w:rsidR="0030153F" w:rsidRPr="00B2475B" w:rsidRDefault="0030153F" w:rsidP="00D51ACE">
      <w:pPr>
        <w:pStyle w:val="ConsPlusNormal"/>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 xml:space="preserve">Также Верховный Суд в п. 14 Постановления Пленума подтвердил наличие у суда право на отклонение возражений гражданина в отношении требований кредитора или уполномоченного органа в случае, если данное возражение сделано </w:t>
      </w:r>
      <w:r w:rsidRPr="00B2475B">
        <w:rPr>
          <w:rFonts w:ascii="Times New Roman" w:hAnsi="Times New Roman" w:cs="Times New Roman"/>
          <w:sz w:val="28"/>
          <w:szCs w:val="28"/>
        </w:rPr>
        <w:lastRenderedPageBreak/>
        <w:t>с целью затягивания всей процедуры. Должник может признать то, что он должен денежные средства кредитору, согласиться со сроком и размером долга, но отрицать против возбуждения в отношении него дела о несостоятельности.</w:t>
      </w:r>
    </w:p>
    <w:p w14:paraId="68CFB88E" w14:textId="0E234E6D" w:rsidR="008A140F" w:rsidRPr="00B2475B" w:rsidRDefault="008A140F" w:rsidP="00D51ACE">
      <w:pPr>
        <w:pStyle w:val="ConsPlusNormal"/>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Кроме того, согласно п. 31 Пленума Верховного суда, злоупотребление кредиторами правом в виде утверждения плана реструктуризации, не учитывающего необходимый минимум денежных средств для проживания должника и членов его семьи, находящихся у него на иждивении, не допускается.</w:t>
      </w:r>
    </w:p>
    <w:p w14:paraId="78FCD1AE" w14:textId="0AC1B023" w:rsidR="00C23ED9" w:rsidRPr="00B2475B" w:rsidRDefault="002A0B89" w:rsidP="00D51ACE">
      <w:pPr>
        <w:pStyle w:val="ConsPlusNormal"/>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В соответствии с п. 42 Пленума, с</w:t>
      </w:r>
      <w:r w:rsidR="00C23ED9" w:rsidRPr="00B2475B">
        <w:rPr>
          <w:rFonts w:ascii="Times New Roman" w:hAnsi="Times New Roman" w:cs="Times New Roman"/>
          <w:sz w:val="28"/>
          <w:szCs w:val="28"/>
        </w:rPr>
        <w:t>уд также может усомниться в возможности добросовестного сотрудничества должника с конкурсными кредиторами и финансовым управляю</w:t>
      </w:r>
      <w:r w:rsidRPr="00B2475B">
        <w:rPr>
          <w:rFonts w:ascii="Times New Roman" w:hAnsi="Times New Roman" w:cs="Times New Roman"/>
          <w:sz w:val="28"/>
          <w:szCs w:val="28"/>
        </w:rPr>
        <w:t>щим, что может привести к неприменению в отношении подобного должника правила об освобождении от всех долговых обязательств. В такой ситуации судом может быть принято решение о завершении процедуры реализации имущества должника без освобождения его от долгов.</w:t>
      </w:r>
      <w:r w:rsidR="008A140F" w:rsidRPr="00B2475B">
        <w:rPr>
          <w:rFonts w:ascii="Times New Roman" w:hAnsi="Times New Roman" w:cs="Times New Roman"/>
          <w:sz w:val="28"/>
          <w:szCs w:val="28"/>
        </w:rPr>
        <w:t xml:space="preserve"> Если же это будет выявлено уже после того, как имущество будет реализовано, то по заявлению кредитора, финансового управляющего или уполномоченного органа, суд может пересмотреть свое решение в части освобождения гражданина от долговых обязательств.</w:t>
      </w:r>
    </w:p>
    <w:p w14:paraId="739CE073" w14:textId="295AAE47" w:rsidR="008A037F" w:rsidRPr="00B2475B" w:rsidRDefault="008A037F" w:rsidP="00D51ACE">
      <w:pPr>
        <w:pStyle w:val="ConsPlusNormal"/>
        <w:spacing w:beforeLines="100" w:before="240" w:line="360" w:lineRule="auto"/>
        <w:ind w:left="-284" w:right="-8" w:firstLine="851"/>
        <w:jc w:val="both"/>
        <w:rPr>
          <w:rFonts w:ascii="Times New Roman" w:hAnsi="Times New Roman" w:cs="Times New Roman"/>
          <w:sz w:val="28"/>
          <w:szCs w:val="28"/>
        </w:rPr>
      </w:pPr>
      <w:r w:rsidRPr="00B2475B">
        <w:rPr>
          <w:rFonts w:ascii="Times New Roman" w:hAnsi="Times New Roman" w:cs="Times New Roman"/>
          <w:sz w:val="28"/>
          <w:szCs w:val="28"/>
        </w:rPr>
        <w:t>Кроме вышеописанных способов злоупотребления правом, возможна ситуация, когда искусственно создается кредиторская задолженность (путем составления расписки в простой письменной форме о том, что несостоятельный должник взял у кого-то крупную сумму денег), которая включается в реестр требований к кредиторам и подлежит удовлетворению из конкурсной массы пропорционально. В таких ситуациях единственным выходом является экспертиза давности изготовления документа в подача заявления в правоохранительные органы. Согласно сложившейся практике, эксперт не всегда может определить возраст документа по тем или иным причинам, поэтому суд будет оценивать обстоятельства, свидетельствующие о реаль</w:t>
      </w:r>
      <w:r w:rsidR="008717A5" w:rsidRPr="00B2475B">
        <w:rPr>
          <w:rFonts w:ascii="Times New Roman" w:hAnsi="Times New Roman" w:cs="Times New Roman"/>
          <w:sz w:val="28"/>
          <w:szCs w:val="28"/>
        </w:rPr>
        <w:t xml:space="preserve">ности долга </w:t>
      </w:r>
      <w:r w:rsidRPr="00B2475B">
        <w:rPr>
          <w:rFonts w:ascii="Times New Roman" w:hAnsi="Times New Roman" w:cs="Times New Roman"/>
          <w:sz w:val="28"/>
          <w:szCs w:val="28"/>
        </w:rPr>
        <w:t xml:space="preserve">- куда были потрачены денежные средства должником и были ли потрачены они вообще. Если должник </w:t>
      </w:r>
      <w:r w:rsidRPr="00B2475B">
        <w:rPr>
          <w:rFonts w:ascii="Times New Roman" w:hAnsi="Times New Roman" w:cs="Times New Roman"/>
          <w:sz w:val="28"/>
          <w:szCs w:val="28"/>
        </w:rPr>
        <w:lastRenderedPageBreak/>
        <w:t>тратил денежные средства – то приобретал имущество, погашал задолженности кредиторов, если же нет – имеет место сокрытие имущества от суда и кредиторов и такой должник не может быть освобожден от исполнения обязательств (п. 4 ст. 213.28 Закона «О банкротстве»)</w:t>
      </w:r>
      <w:r w:rsidRPr="00B2475B">
        <w:rPr>
          <w:rStyle w:val="a8"/>
          <w:rFonts w:ascii="Times New Roman" w:hAnsi="Times New Roman" w:cs="Times New Roman"/>
          <w:sz w:val="28"/>
          <w:szCs w:val="28"/>
        </w:rPr>
        <w:footnoteReference w:id="32"/>
      </w:r>
      <w:r w:rsidRPr="00B2475B">
        <w:rPr>
          <w:rFonts w:ascii="Times New Roman" w:hAnsi="Times New Roman" w:cs="Times New Roman"/>
          <w:sz w:val="28"/>
          <w:szCs w:val="28"/>
        </w:rPr>
        <w:t>.</w:t>
      </w:r>
    </w:p>
    <w:p w14:paraId="16DCB429" w14:textId="18444311" w:rsidR="008717A5" w:rsidRPr="00B2475B" w:rsidRDefault="008717A5" w:rsidP="00D51ACE">
      <w:pPr>
        <w:pStyle w:val="ConsPlusNormal"/>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Создание искусственной задолженности также может осуществляться и до проведения процедуры банкротства гражданина. В подобной ситуации в реестр требований кредиторов может войти ранее «сформированная» задолженность на основании вынесенного и вступившего в законную силу решения суда по иному делу.</w:t>
      </w:r>
    </w:p>
    <w:p w14:paraId="0DCDAEEF" w14:textId="22D1F5BD" w:rsidR="008717A5" w:rsidRPr="00B2475B" w:rsidRDefault="008717A5" w:rsidP="00D51ACE">
      <w:pPr>
        <w:pStyle w:val="ConsPlusNormal"/>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Следовательно, результатом включение такой задолженности в реестр может послужить причиной участия в деле подконтрольных должнику кредиторов, которые будут действовать в ущерб интересам остальных.</w:t>
      </w:r>
    </w:p>
    <w:p w14:paraId="6BCD2149" w14:textId="5C3D202B" w:rsidR="008717A5" w:rsidRPr="00B2475B" w:rsidRDefault="008717A5" w:rsidP="00D51ACE">
      <w:pPr>
        <w:pStyle w:val="ConsPlusNormal"/>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Для того, чтобы подобные ситуации не возникали, кредиторам следует оспаривать включение в реестр сомнительных долговых обязательств и анализировать наличие вступивших в законную силу решений суда в отношении должника.</w:t>
      </w:r>
    </w:p>
    <w:p w14:paraId="300802FD" w14:textId="0C7E040B" w:rsidR="008717A5" w:rsidRPr="00B2475B" w:rsidRDefault="008717A5" w:rsidP="00D51ACE">
      <w:pPr>
        <w:pStyle w:val="ConsPlusNormal"/>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 xml:space="preserve">Ст. 213.11 в п.2 не допускает рассмотрения судом дел по имущественным и денежным требованиям по отношении к должнику </w:t>
      </w:r>
      <w:r w:rsidR="00A51577" w:rsidRPr="00B2475B">
        <w:rPr>
          <w:rFonts w:ascii="Times New Roman" w:hAnsi="Times New Roman" w:cs="Times New Roman"/>
          <w:sz w:val="28"/>
          <w:szCs w:val="28"/>
        </w:rPr>
        <w:t xml:space="preserve">вне рамок </w:t>
      </w:r>
      <w:proofErr w:type="spellStart"/>
      <w:r w:rsidR="00A51577" w:rsidRPr="00B2475B">
        <w:rPr>
          <w:rFonts w:ascii="Times New Roman" w:hAnsi="Times New Roman" w:cs="Times New Roman"/>
          <w:sz w:val="28"/>
          <w:szCs w:val="28"/>
        </w:rPr>
        <w:t>банкротного</w:t>
      </w:r>
      <w:proofErr w:type="spellEnd"/>
      <w:r w:rsidR="00A51577" w:rsidRPr="00B2475B">
        <w:rPr>
          <w:rFonts w:ascii="Times New Roman" w:hAnsi="Times New Roman" w:cs="Times New Roman"/>
          <w:sz w:val="28"/>
          <w:szCs w:val="28"/>
        </w:rPr>
        <w:t xml:space="preserve"> дела. В то же время, согласно п. 28 </w:t>
      </w:r>
      <w:r w:rsidR="00A51577" w:rsidRPr="00B2475B">
        <w:rPr>
          <w:rFonts w:ascii="Times New Roman" w:eastAsiaTheme="minorEastAsia" w:hAnsi="Times New Roman" w:cs="Times New Roman"/>
          <w:sz w:val="28"/>
          <w:szCs w:val="28"/>
          <w:lang w:eastAsia="en-US"/>
        </w:rPr>
        <w:t xml:space="preserve">Постановления Пленума ВАС РФ "О некоторых процессуальных вопросах, связанных с рассмотрением дел о банкротстве" от 22.06.2012 N 35, </w:t>
      </w:r>
      <w:r w:rsidR="00A51577" w:rsidRPr="00B2475B">
        <w:rPr>
          <w:rFonts w:ascii="Times New Roman" w:hAnsi="Times New Roman" w:cs="Times New Roman"/>
          <w:sz w:val="28"/>
          <w:szCs w:val="28"/>
        </w:rPr>
        <w:t>в отношении юридических лиц применяется совсем иной подход – рассмотрение подобных дел в отношении должника возможно и вне рамок дела о банкротстве.</w:t>
      </w:r>
    </w:p>
    <w:p w14:paraId="628D666D" w14:textId="2513C92E" w:rsidR="00A51577" w:rsidRPr="00B2475B" w:rsidRDefault="00A51577" w:rsidP="00D51ACE">
      <w:pPr>
        <w:pStyle w:val="ConsPlusNormal"/>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lastRenderedPageBreak/>
        <w:t>Кредиторы также могут вести себя недобросовестно и пытаться включить в реестр требований искусственно сформированную задолженность. Это может привести к возможности получения контроля над высоколиквидным имуществом должника. Подобный недобросовестный кредитор своими действиями может препятствовать реализации плана реструктуризации долга, будучи заинтересованным в скорейшей реализации имущества должника в том числе и подконтрольным ему лицам.</w:t>
      </w:r>
    </w:p>
    <w:p w14:paraId="0319BE16" w14:textId="0C908512" w:rsidR="00A51577" w:rsidRPr="00B2475B" w:rsidRDefault="00A51577" w:rsidP="00D51ACE">
      <w:pPr>
        <w:pStyle w:val="ConsPlusNormal"/>
        <w:spacing w:beforeLines="100" w:before="240" w:line="360" w:lineRule="auto"/>
        <w:ind w:left="-284" w:right="-8" w:firstLine="568"/>
        <w:jc w:val="both"/>
        <w:rPr>
          <w:rFonts w:ascii="Times New Roman" w:hAnsi="Times New Roman" w:cs="Times New Roman"/>
          <w:sz w:val="28"/>
          <w:szCs w:val="28"/>
        </w:rPr>
      </w:pPr>
      <w:r w:rsidRPr="00B2475B">
        <w:rPr>
          <w:rFonts w:ascii="Times New Roman" w:hAnsi="Times New Roman" w:cs="Times New Roman"/>
          <w:sz w:val="28"/>
          <w:szCs w:val="28"/>
        </w:rPr>
        <w:t>Третьи лица также могут использовать действия, производимые в рамках процедуры банкротства гражданина, в своих интересах. К примеру, настоящий кредитор может переуступить долг третьему лицу по устраивающей его цене. Таким образом, заинтересованное третье лицо может вступить в дело о банкротстве гражданина на законных основаниях. Однако, согласно правоприменительной практике, зачастую, такие действия третьих лиц являются мошенническими и осуществляются на постоянной профессиональной основе.</w:t>
      </w:r>
    </w:p>
    <w:p w14:paraId="645B8E57" w14:textId="77777777" w:rsidR="008A037F" w:rsidRPr="00B2475B" w:rsidRDefault="008A037F" w:rsidP="00D51ACE">
      <w:pPr>
        <w:pStyle w:val="ConsPlusNormal"/>
        <w:spacing w:beforeLines="100" w:before="240" w:line="360" w:lineRule="auto"/>
        <w:ind w:left="-284" w:right="-8" w:firstLine="851"/>
        <w:jc w:val="both"/>
        <w:rPr>
          <w:rFonts w:ascii="Times New Roman" w:hAnsi="Times New Roman" w:cs="Times New Roman"/>
          <w:sz w:val="28"/>
          <w:szCs w:val="28"/>
        </w:rPr>
      </w:pPr>
    </w:p>
    <w:p w14:paraId="27709578" w14:textId="77777777" w:rsidR="008A037F" w:rsidRPr="00B2475B" w:rsidRDefault="008A037F" w:rsidP="00D51ACE">
      <w:pPr>
        <w:spacing w:beforeLines="100" w:before="240" w:line="360" w:lineRule="auto"/>
        <w:ind w:left="-284" w:right="-8" w:firstLine="851"/>
        <w:jc w:val="both"/>
        <w:rPr>
          <w:rFonts w:ascii="Times New Roman" w:hAnsi="Times New Roman" w:cs="Times New Roman"/>
          <w:sz w:val="28"/>
          <w:szCs w:val="28"/>
        </w:rPr>
      </w:pPr>
    </w:p>
    <w:p w14:paraId="2522EBB8" w14:textId="77777777" w:rsidR="008A037F" w:rsidRPr="00B2475B" w:rsidRDefault="008A037F" w:rsidP="00D51ACE">
      <w:pPr>
        <w:pStyle w:val="ConsPlusNormal"/>
        <w:spacing w:beforeLines="100" w:before="240" w:line="360" w:lineRule="auto"/>
        <w:ind w:left="-284" w:right="-8" w:firstLine="851"/>
        <w:jc w:val="both"/>
        <w:rPr>
          <w:rFonts w:ascii="Times New Roman" w:hAnsi="Times New Roman" w:cs="Times New Roman"/>
          <w:sz w:val="28"/>
          <w:szCs w:val="28"/>
        </w:rPr>
      </w:pPr>
    </w:p>
    <w:p w14:paraId="47B9C47D" w14:textId="77777777" w:rsidR="008A037F" w:rsidRPr="00B2475B" w:rsidRDefault="008A037F" w:rsidP="00D51ACE">
      <w:pPr>
        <w:spacing w:beforeLines="100" w:before="240" w:line="360" w:lineRule="auto"/>
        <w:ind w:left="-284" w:right="-8" w:firstLine="851"/>
        <w:jc w:val="both"/>
        <w:rPr>
          <w:rFonts w:ascii="Times New Roman" w:hAnsi="Times New Roman" w:cs="Times New Roman"/>
          <w:b/>
          <w:sz w:val="28"/>
          <w:szCs w:val="28"/>
        </w:rPr>
      </w:pPr>
    </w:p>
    <w:p w14:paraId="08CA92EC" w14:textId="77777777" w:rsidR="008A037F" w:rsidRPr="00B2475B" w:rsidRDefault="008A037F" w:rsidP="00D51ACE">
      <w:pPr>
        <w:spacing w:beforeLines="100" w:before="240" w:line="360" w:lineRule="auto"/>
        <w:ind w:left="-426" w:right="-8" w:firstLine="710"/>
        <w:rPr>
          <w:rFonts w:ascii="Times New Roman" w:hAnsi="Times New Roman" w:cs="Times New Roman"/>
          <w:b/>
          <w:sz w:val="28"/>
          <w:szCs w:val="28"/>
        </w:rPr>
      </w:pPr>
    </w:p>
    <w:p w14:paraId="40990D82" w14:textId="77777777" w:rsidR="008A037F" w:rsidRPr="00B2475B" w:rsidRDefault="008A037F" w:rsidP="00D51ACE">
      <w:pPr>
        <w:spacing w:beforeLines="100" w:before="240" w:line="360" w:lineRule="auto"/>
        <w:ind w:left="-426" w:right="-8" w:firstLine="710"/>
        <w:rPr>
          <w:rFonts w:ascii="Times New Roman" w:hAnsi="Times New Roman" w:cs="Times New Roman"/>
          <w:b/>
          <w:sz w:val="28"/>
          <w:szCs w:val="28"/>
        </w:rPr>
      </w:pPr>
      <w:r w:rsidRPr="00B2475B">
        <w:rPr>
          <w:rFonts w:ascii="Times New Roman" w:hAnsi="Times New Roman" w:cs="Times New Roman"/>
          <w:b/>
          <w:sz w:val="28"/>
          <w:szCs w:val="28"/>
        </w:rPr>
        <w:br w:type="page"/>
      </w:r>
    </w:p>
    <w:p w14:paraId="0D7674BC" w14:textId="5AC36B04" w:rsidR="00F9157F" w:rsidRPr="00B2475B" w:rsidRDefault="00F9157F" w:rsidP="002C5030">
      <w:pPr>
        <w:pStyle w:val="1"/>
        <w:spacing w:line="720" w:lineRule="auto"/>
        <w:jc w:val="center"/>
        <w:rPr>
          <w:rFonts w:ascii="Times New Roman" w:hAnsi="Times New Roman" w:cs="Times New Roman"/>
          <w:color w:val="auto"/>
          <w:sz w:val="28"/>
          <w:szCs w:val="28"/>
        </w:rPr>
      </w:pPr>
      <w:bookmarkStart w:id="16" w:name="_Toc513722034"/>
      <w:r w:rsidRPr="00B2475B">
        <w:rPr>
          <w:rFonts w:ascii="Times New Roman" w:hAnsi="Times New Roman" w:cs="Times New Roman"/>
          <w:color w:val="auto"/>
          <w:sz w:val="28"/>
          <w:szCs w:val="28"/>
        </w:rPr>
        <w:lastRenderedPageBreak/>
        <w:t>Заключение</w:t>
      </w:r>
      <w:bookmarkEnd w:id="16"/>
    </w:p>
    <w:p w14:paraId="06C54828" w14:textId="77777777" w:rsidR="002651D5" w:rsidRPr="00B2475B" w:rsidRDefault="002651D5"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связи с неблагоприятной политической и экономической ситуацией, в настоящее время процедура признания гражданина несостоятельным представляется целесообразным комплексом мер по отношению к должнику. Говоря о реструктуризации долгов, следует отметить, что данная процедура не всегда является целью должника, который чаще всего желается избавиться от долгов без каких-либо финансовых последствий.</w:t>
      </w:r>
    </w:p>
    <w:p w14:paraId="596DD80F" w14:textId="5C66213F" w:rsidR="002651D5" w:rsidRPr="00B2475B" w:rsidRDefault="002651D5"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Посредством реструктуризации долга должник может добиться более приемлемых для него условий займа, получить кредитные каникулы или списать часть задолженности в счет имущества. Очевидным преимуществом также является возможность избежать судебное разбирательство с банком, сохранить свою кредитную историю</w:t>
      </w:r>
      <w:r w:rsidR="00737A0D" w:rsidRPr="00B2475B">
        <w:rPr>
          <w:rFonts w:ascii="Times New Roman" w:hAnsi="Times New Roman" w:cs="Times New Roman"/>
          <w:sz w:val="28"/>
          <w:szCs w:val="28"/>
        </w:rPr>
        <w:t>, деловую репутацию</w:t>
      </w:r>
      <w:r w:rsidRPr="00B2475B">
        <w:rPr>
          <w:rFonts w:ascii="Times New Roman" w:hAnsi="Times New Roman" w:cs="Times New Roman"/>
          <w:sz w:val="28"/>
          <w:szCs w:val="28"/>
        </w:rPr>
        <w:t xml:space="preserve"> и не выплачивать полную сумму неустойки. Таким образом, существенное значение для кредитора в процедуре реструктуризации имеет потенциально возможное финансовое положение должника в ближайшем будущем, о чем свидетельствует судебная практика, представленная в Главе 4</w:t>
      </w:r>
      <w:r w:rsidR="00737A0D" w:rsidRPr="00B2475B">
        <w:rPr>
          <w:rFonts w:ascii="Times New Roman" w:hAnsi="Times New Roman" w:cs="Times New Roman"/>
          <w:sz w:val="28"/>
          <w:szCs w:val="28"/>
        </w:rPr>
        <w:t xml:space="preserve">. </w:t>
      </w:r>
      <w:r w:rsidRPr="00B2475B">
        <w:rPr>
          <w:rFonts w:ascii="Times New Roman" w:hAnsi="Times New Roman" w:cs="Times New Roman"/>
          <w:sz w:val="28"/>
          <w:szCs w:val="28"/>
        </w:rPr>
        <w:t>От прогнозируемых финансовых возможностей должника будет зависеть позиция кредитора, существенно влияющая на принятие решения судом.</w:t>
      </w:r>
    </w:p>
    <w:p w14:paraId="660693C2" w14:textId="4103A7B6" w:rsidR="002651D5" w:rsidRPr="00B2475B" w:rsidRDefault="002651D5"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Несмотря на явные достоинства процедуры реструктуризации, у нее имеются и существенные недо</w:t>
      </w:r>
      <w:r w:rsidR="00737A0D" w:rsidRPr="00B2475B">
        <w:rPr>
          <w:rFonts w:ascii="Times New Roman" w:hAnsi="Times New Roman" w:cs="Times New Roman"/>
          <w:sz w:val="28"/>
          <w:szCs w:val="28"/>
        </w:rPr>
        <w:t xml:space="preserve">статки, которые могут усугубить </w:t>
      </w:r>
      <w:r w:rsidRPr="00B2475B">
        <w:rPr>
          <w:rFonts w:ascii="Times New Roman" w:hAnsi="Times New Roman" w:cs="Times New Roman"/>
          <w:sz w:val="28"/>
          <w:szCs w:val="28"/>
        </w:rPr>
        <w:t xml:space="preserve">финансово неблагоприятное положение должника. Во-первых, это может быть связано с участием в </w:t>
      </w:r>
      <w:proofErr w:type="spellStart"/>
      <w:r w:rsidRPr="00B2475B">
        <w:rPr>
          <w:rFonts w:ascii="Times New Roman" w:hAnsi="Times New Roman" w:cs="Times New Roman"/>
          <w:sz w:val="28"/>
          <w:szCs w:val="28"/>
        </w:rPr>
        <w:t>банкротном</w:t>
      </w:r>
      <w:proofErr w:type="spellEnd"/>
      <w:r w:rsidRPr="00B2475B">
        <w:rPr>
          <w:rFonts w:ascii="Times New Roman" w:hAnsi="Times New Roman" w:cs="Times New Roman"/>
          <w:sz w:val="28"/>
          <w:szCs w:val="28"/>
        </w:rPr>
        <w:t xml:space="preserve"> деле банка, представляющего профессионального участника рынка, предварительно оценивающего все возможные риски и последствия осуществляемых действий. Иными словами, снижение суммы ежемесячных платежей не только </w:t>
      </w:r>
      <w:r w:rsidR="00737A0D" w:rsidRPr="00B2475B">
        <w:rPr>
          <w:rFonts w:ascii="Times New Roman" w:hAnsi="Times New Roman" w:cs="Times New Roman"/>
          <w:sz w:val="28"/>
          <w:szCs w:val="28"/>
        </w:rPr>
        <w:t>уменьшает</w:t>
      </w:r>
      <w:r w:rsidRPr="00B2475B">
        <w:rPr>
          <w:rFonts w:ascii="Times New Roman" w:hAnsi="Times New Roman" w:cs="Times New Roman"/>
          <w:sz w:val="28"/>
          <w:szCs w:val="28"/>
        </w:rPr>
        <w:t xml:space="preserve"> нагрузку на гражданина, но и позволяет кредитору </w:t>
      </w:r>
      <w:r w:rsidR="00737A0D" w:rsidRPr="00B2475B">
        <w:rPr>
          <w:rFonts w:ascii="Times New Roman" w:hAnsi="Times New Roman" w:cs="Times New Roman"/>
          <w:sz w:val="28"/>
          <w:szCs w:val="28"/>
        </w:rPr>
        <w:t>(</w:t>
      </w:r>
      <w:r w:rsidRPr="00B2475B">
        <w:rPr>
          <w:rFonts w:ascii="Times New Roman" w:hAnsi="Times New Roman" w:cs="Times New Roman"/>
          <w:sz w:val="28"/>
          <w:szCs w:val="28"/>
        </w:rPr>
        <w:t xml:space="preserve">банку) увеличить общую стоимость кредита (займа) за счет увеличения срока. «Кредитные каникулы» не сокращают общую стоимость кредита, а изменяют порядок платежей путем первоочередного погашения задолженности по выплате процентов, пусть и в </w:t>
      </w:r>
      <w:r w:rsidRPr="00B2475B">
        <w:rPr>
          <w:rFonts w:ascii="Times New Roman" w:hAnsi="Times New Roman" w:cs="Times New Roman"/>
          <w:sz w:val="28"/>
          <w:szCs w:val="28"/>
        </w:rPr>
        <w:lastRenderedPageBreak/>
        <w:t>меньшей сумме, чем было изначально.  Соглашение сторон об уменьшении суммы долга за счет продажи имущества должника так же может представлять из себя ухудшение его финансового положения за счет продажи имущества по явно заниженной цене</w:t>
      </w:r>
      <w:r w:rsidR="00737A0D" w:rsidRPr="00B2475B">
        <w:rPr>
          <w:rFonts w:ascii="Times New Roman" w:hAnsi="Times New Roman" w:cs="Times New Roman"/>
          <w:sz w:val="28"/>
          <w:szCs w:val="28"/>
        </w:rPr>
        <w:t xml:space="preserve"> с целью ускорения данного процесса</w:t>
      </w:r>
      <w:r w:rsidRPr="00B2475B">
        <w:rPr>
          <w:rFonts w:ascii="Times New Roman" w:hAnsi="Times New Roman" w:cs="Times New Roman"/>
          <w:sz w:val="28"/>
          <w:szCs w:val="28"/>
        </w:rPr>
        <w:t>.</w:t>
      </w:r>
    </w:p>
    <w:p w14:paraId="255F714A" w14:textId="6BD7E308" w:rsidR="002651D5" w:rsidRPr="00B2475B" w:rsidRDefault="002651D5"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Касаемо ипотечных жилищных ссуд в иностранной валюте Центральным Банком Российской Федерации было издано письмо № 01-41-2/423 от 23 января 2015 года, которое не оказало существенного влияния на сложившуюся ситуацию и носило лишь рекомендательный характер для банков. Принимая во внимание огромный объем денежных средств, полагавшихся в качестве помощи гражданам, в размере более чем 4 миллиардов рублей, следует отметить, что использовано было лишь около 4% от общего объема. </w:t>
      </w:r>
    </w:p>
    <w:p w14:paraId="5989E85E" w14:textId="52FF7F4E" w:rsidR="002651D5" w:rsidRPr="00B2475B" w:rsidRDefault="002651D5"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Декларативный характер данной нормы был обусловлен нежеланием законодателя переносить ответственность на банковскую систему, участники которой заключали валютные ипотеки с гражданами на добровольных основах и не должны нести ответственность за действия должников, стремившихся получить выгоду от падения курсов при подобном характере займа. В свою очередь, действия банков по заключению кредитных договоров не рассматриваются судами </w:t>
      </w:r>
      <w:r w:rsidR="00737A0D" w:rsidRPr="00B2475B">
        <w:rPr>
          <w:rFonts w:ascii="Times New Roman" w:hAnsi="Times New Roman" w:cs="Times New Roman"/>
          <w:sz w:val="28"/>
          <w:szCs w:val="28"/>
        </w:rPr>
        <w:t xml:space="preserve">Российской Федерации </w:t>
      </w:r>
      <w:r w:rsidRPr="00B2475B">
        <w:rPr>
          <w:rFonts w:ascii="Times New Roman" w:hAnsi="Times New Roman" w:cs="Times New Roman"/>
          <w:sz w:val="28"/>
          <w:szCs w:val="28"/>
        </w:rPr>
        <w:t xml:space="preserve">как недобросовестные, поскольку банки действуют в рамках </w:t>
      </w:r>
      <w:r w:rsidR="00737A0D" w:rsidRPr="00B2475B">
        <w:rPr>
          <w:rFonts w:ascii="Times New Roman" w:hAnsi="Times New Roman" w:cs="Times New Roman"/>
          <w:sz w:val="28"/>
          <w:szCs w:val="28"/>
        </w:rPr>
        <w:t xml:space="preserve">общепринятых </w:t>
      </w:r>
      <w:r w:rsidRPr="00B2475B">
        <w:rPr>
          <w:rFonts w:ascii="Times New Roman" w:hAnsi="Times New Roman" w:cs="Times New Roman"/>
          <w:sz w:val="28"/>
          <w:szCs w:val="28"/>
        </w:rPr>
        <w:t xml:space="preserve">стандартизированных документов, а должник самостоятельно соглашается с предлагаемыми ему условиями займа. </w:t>
      </w:r>
    </w:p>
    <w:p w14:paraId="1AA438BD" w14:textId="3E0E8A6A" w:rsidR="002651D5" w:rsidRPr="00B2475B" w:rsidRDefault="002651D5"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В подобных ситуациях возможно уменьшение неустойки для должника в рамках нормы ст. 333 Гражданского кодекса, однако, практика применения данной статьи является редкостью. </w:t>
      </w:r>
    </w:p>
    <w:p w14:paraId="46001A84" w14:textId="77777777" w:rsidR="00737A0D" w:rsidRPr="00B2475B" w:rsidRDefault="002651D5"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Реструктуризация долгов гражданина представляется крайне эффективной мерой по улучшению ситуации в финансово неблагополучный для гражданина период. Однако, гражданам необходимо осознанно подходить к процедуре реструктуризации и оценивать свои возможности в долгосрочной перспективе принимая то, что профессионалы рынка никогда не будут действовать против своих </w:t>
      </w:r>
      <w:r w:rsidRPr="00B2475B">
        <w:rPr>
          <w:rFonts w:ascii="Times New Roman" w:hAnsi="Times New Roman" w:cs="Times New Roman"/>
          <w:sz w:val="28"/>
          <w:szCs w:val="28"/>
        </w:rPr>
        <w:lastRenderedPageBreak/>
        <w:t xml:space="preserve">интересов. </w:t>
      </w:r>
    </w:p>
    <w:p w14:paraId="177BBEFD" w14:textId="5DE78670" w:rsidR="002651D5" w:rsidRPr="00B2475B" w:rsidRDefault="002651D5"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Институт банкротства физических лиц потребовал от законодателя переосмысления многих действующих правил о несостоятельности юридических лиц, но в отношении граждан. Выработанные в результате законотворчества и практического применения норм подходы могут быть использованы для дальнейшего развития данного института как в отношении физических, так и в отношении юридических лиц, что является несомненным плюсом данной новеллы в российском праве.</w:t>
      </w:r>
    </w:p>
    <w:p w14:paraId="161D5F24" w14:textId="1E4F30B9" w:rsidR="00075C35" w:rsidRPr="00B2475B" w:rsidRDefault="00075C35"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Благодаря развитию института банкротства физических лиц, в Государственную думу были направлены поправки на расширение практики применения реабилитационных механизмов в отношении юридических лиц</w:t>
      </w:r>
      <w:r w:rsidRPr="00B2475B">
        <w:rPr>
          <w:rStyle w:val="a8"/>
          <w:rFonts w:ascii="Times New Roman" w:hAnsi="Times New Roman" w:cs="Times New Roman"/>
          <w:sz w:val="28"/>
          <w:szCs w:val="28"/>
        </w:rPr>
        <w:footnoteReference w:id="33"/>
      </w:r>
      <w:r w:rsidRPr="00B2475B">
        <w:rPr>
          <w:rFonts w:ascii="Times New Roman" w:hAnsi="Times New Roman" w:cs="Times New Roman"/>
          <w:sz w:val="28"/>
          <w:szCs w:val="28"/>
        </w:rPr>
        <w:t>, в результате введения в действие данных поправок, у лиц, участвующих в деле о банкротстве юридического лица, появится возможность ходатайствовать перед судом о применении процедуры реструктуризации долга. В таком случае план реструктуризации должен быть предложен должником в течение 4 месяцев, а срок реализации данного плана не может превышать 4 лет со дня утверждения его арбитражным судом, что отличается от процедуры в отношении физических лиц.</w:t>
      </w:r>
    </w:p>
    <w:p w14:paraId="488B5730" w14:textId="68C40DE9" w:rsidR="00BE28DB" w:rsidRPr="00B2475B" w:rsidRDefault="00BE28DB"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Текущее промежуточное состояние дел, при котором реабилитационная процедура </w:t>
      </w:r>
      <w:hyperlink r:id="rId12" w:history="1">
        <w:r w:rsidRPr="00B2475B">
          <w:rPr>
            <w:rFonts w:ascii="Times New Roman" w:hAnsi="Times New Roman" w:cs="Times New Roman"/>
            <w:sz w:val="28"/>
            <w:szCs w:val="28"/>
          </w:rPr>
          <w:t>Законом</w:t>
        </w:r>
      </w:hyperlink>
      <w:r w:rsidRPr="00B2475B">
        <w:rPr>
          <w:rFonts w:ascii="Times New Roman" w:hAnsi="Times New Roman" w:cs="Times New Roman"/>
          <w:sz w:val="28"/>
          <w:szCs w:val="28"/>
        </w:rPr>
        <w:t xml:space="preserve"> предусмотрена, но в реальности не действует, пожалуй, представляет собой наихудший вариант - не работающая процедура в среднем продлевает банкротство на 4 - 6 месяцев, удорожая ее и перегружая арбитражные суды.</w:t>
      </w:r>
    </w:p>
    <w:p w14:paraId="4456899F" w14:textId="005FFA1C" w:rsidR="00737A0D" w:rsidRPr="00B2475B" w:rsidRDefault="00737A0D"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Представляется очевидным, что отказаться от реабилитационных процедур в пользу ускорения процедуры реструктуризации имущества, законодатель позволить не может. Такое изменение бы противоречило основным идеям и принципам </w:t>
      </w:r>
      <w:r w:rsidRPr="00B2475B">
        <w:rPr>
          <w:rFonts w:ascii="Times New Roman" w:hAnsi="Times New Roman" w:cs="Times New Roman"/>
          <w:sz w:val="28"/>
          <w:szCs w:val="28"/>
        </w:rPr>
        <w:lastRenderedPageBreak/>
        <w:t>внедрения данных норм. Выходом из крайне неблагоприятной ситуации является постепенная актуализация действующего законодательства о регулировании процедуры реструктуризации долговых обязательств. Важно инициировать не только появление у граждан возможностей для восстановления финансового положения, но и мотивировать конкурсных кредиторов и их должников принимать активное участие в процессе урегулирования сложившейся ситуации.</w:t>
      </w:r>
    </w:p>
    <w:p w14:paraId="7D0AAF07" w14:textId="3CB7F050" w:rsidR="00737A0D" w:rsidRPr="00B2475B" w:rsidRDefault="00737A0D"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Юридически последствия реабилитационной процедуры, такие как ограничение </w:t>
      </w:r>
      <w:proofErr w:type="spellStart"/>
      <w:r w:rsidRPr="00B2475B">
        <w:rPr>
          <w:rFonts w:ascii="Times New Roman" w:hAnsi="Times New Roman" w:cs="Times New Roman"/>
          <w:sz w:val="28"/>
          <w:szCs w:val="28"/>
        </w:rPr>
        <w:t>сделкоспособности</w:t>
      </w:r>
      <w:proofErr w:type="spellEnd"/>
      <w:r w:rsidRPr="00B2475B">
        <w:rPr>
          <w:rFonts w:ascii="Times New Roman" w:hAnsi="Times New Roman" w:cs="Times New Roman"/>
          <w:sz w:val="28"/>
          <w:szCs w:val="28"/>
        </w:rPr>
        <w:t xml:space="preserve"> путем получения обязательного согласия финансового управляющего или фиксация размера долгового обязательства, могут помочь гражданину обеспечить сохранность принадлежащего ему имущества и стабилизировать возникшую ситуацию.</w:t>
      </w:r>
      <w:r w:rsidR="00765547" w:rsidRPr="00B2475B">
        <w:rPr>
          <w:rFonts w:ascii="Times New Roman" w:hAnsi="Times New Roman" w:cs="Times New Roman"/>
          <w:sz w:val="28"/>
          <w:szCs w:val="28"/>
        </w:rPr>
        <w:t xml:space="preserve"> Права и обязанности финансового управляющего позволяют ему находить баланс между обеспечением интересов кредиторов и улучшением финансового положения должника. Закон позволяет конкурсным кредиторам осуществлять контроль над действиями всех лиц, участвующих в процессе дела о банкротстве, с целью недопущения злоупотреблением права со стороны кого-либо. Права кредиторов по текущим обязательствам, а также права кредиторов первой и второй очереди подвержены особому контролю и защите.</w:t>
      </w:r>
    </w:p>
    <w:p w14:paraId="778B106A" w14:textId="6C6FFD4A" w:rsidR="00765547" w:rsidRPr="00B2475B" w:rsidRDefault="00765547" w:rsidP="00737A0D">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Проанализировав особенности правоприменительной практики по проведению процедуры реструктуризации долгов гражданина, можно сделать вывод о том, что ограничение </w:t>
      </w:r>
      <w:proofErr w:type="spellStart"/>
      <w:r w:rsidRPr="00B2475B">
        <w:rPr>
          <w:rFonts w:ascii="Times New Roman" w:hAnsi="Times New Roman" w:cs="Times New Roman"/>
          <w:sz w:val="28"/>
          <w:szCs w:val="28"/>
        </w:rPr>
        <w:t>сделкоспособности</w:t>
      </w:r>
      <w:proofErr w:type="spellEnd"/>
      <w:r w:rsidRPr="00B2475B">
        <w:rPr>
          <w:rFonts w:ascii="Times New Roman" w:hAnsi="Times New Roman" w:cs="Times New Roman"/>
          <w:sz w:val="28"/>
          <w:szCs w:val="28"/>
        </w:rPr>
        <w:t xml:space="preserve"> в определенной части представляется благоприятным последствием для должника.</w:t>
      </w:r>
    </w:p>
    <w:p w14:paraId="0B7E1B9E" w14:textId="7DBC92E1" w:rsidR="00D628BE" w:rsidRPr="00B2475B" w:rsidRDefault="00765547" w:rsidP="00765547">
      <w:pPr>
        <w:pStyle w:val="ConsPlusNormal"/>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Законодатель постарался обеспечить индивидуальный подход к каждому из участников </w:t>
      </w:r>
      <w:proofErr w:type="spellStart"/>
      <w:r w:rsidRPr="00B2475B">
        <w:rPr>
          <w:rFonts w:ascii="Times New Roman" w:hAnsi="Times New Roman" w:cs="Times New Roman"/>
          <w:sz w:val="28"/>
          <w:szCs w:val="28"/>
        </w:rPr>
        <w:t>банкротного</w:t>
      </w:r>
      <w:proofErr w:type="spellEnd"/>
      <w:r w:rsidRPr="00B2475B">
        <w:rPr>
          <w:rFonts w:ascii="Times New Roman" w:hAnsi="Times New Roman" w:cs="Times New Roman"/>
          <w:sz w:val="28"/>
          <w:szCs w:val="28"/>
        </w:rPr>
        <w:t xml:space="preserve"> дела, однако, в </w:t>
      </w:r>
      <w:r w:rsidR="00F9157F" w:rsidRPr="00B2475B">
        <w:rPr>
          <w:rFonts w:ascii="Times New Roman" w:hAnsi="Times New Roman" w:cs="Times New Roman"/>
          <w:sz w:val="28"/>
          <w:szCs w:val="28"/>
        </w:rPr>
        <w:t xml:space="preserve">настоящий момент трудно судить о том, является ли данный закон «хорошим» </w:t>
      </w:r>
      <w:r w:rsidR="00D628BE" w:rsidRPr="00B2475B">
        <w:rPr>
          <w:rFonts w:ascii="Times New Roman" w:hAnsi="Times New Roman" w:cs="Times New Roman"/>
          <w:sz w:val="28"/>
          <w:szCs w:val="28"/>
        </w:rPr>
        <w:t>или «плохим» и позволяет ли реши</w:t>
      </w:r>
      <w:r w:rsidR="00F9157F" w:rsidRPr="00B2475B">
        <w:rPr>
          <w:rFonts w:ascii="Times New Roman" w:hAnsi="Times New Roman" w:cs="Times New Roman"/>
          <w:sz w:val="28"/>
          <w:szCs w:val="28"/>
        </w:rPr>
        <w:t xml:space="preserve">ть проблемы должников. </w:t>
      </w:r>
    </w:p>
    <w:p w14:paraId="43BC1903" w14:textId="320AB3E0" w:rsidR="00D628BE" w:rsidRPr="00B2475B" w:rsidRDefault="00F9157F" w:rsidP="00737A0D">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lastRenderedPageBreak/>
        <w:t xml:space="preserve">Теоретически, данная новелла является необходимой в свете нынешней политической и экономической ситуации, подобных изменений в законодательстве действительно не хватало. </w:t>
      </w:r>
    </w:p>
    <w:p w14:paraId="55A4203E" w14:textId="36965558" w:rsidR="00F9157F" w:rsidRPr="00B2475B" w:rsidRDefault="00D628BE" w:rsidP="00737A0D">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На практике, п</w:t>
      </w:r>
      <w:r w:rsidR="00F9157F" w:rsidRPr="00B2475B">
        <w:rPr>
          <w:rFonts w:ascii="Times New Roman" w:hAnsi="Times New Roman" w:cs="Times New Roman"/>
          <w:sz w:val="28"/>
          <w:szCs w:val="28"/>
        </w:rPr>
        <w:t>роцедура банкротства граждан обращена к судам арбитра</w:t>
      </w:r>
      <w:r w:rsidR="00733DEF" w:rsidRPr="00B2475B">
        <w:rPr>
          <w:rFonts w:ascii="Times New Roman" w:hAnsi="Times New Roman" w:cs="Times New Roman"/>
          <w:sz w:val="28"/>
          <w:szCs w:val="28"/>
        </w:rPr>
        <w:t>жным, а не судам общей юрисдикц</w:t>
      </w:r>
      <w:r w:rsidR="00F9157F" w:rsidRPr="00B2475B">
        <w:rPr>
          <w:rFonts w:ascii="Times New Roman" w:hAnsi="Times New Roman" w:cs="Times New Roman"/>
          <w:sz w:val="28"/>
          <w:szCs w:val="28"/>
        </w:rPr>
        <w:t xml:space="preserve">ии, 400 тысяч должников-граждан – это огромная нагрузка на судебную систему, но закон написан так, что искусственно создаются препятствия перед должником, желающим пойти в суд. </w:t>
      </w:r>
      <w:r w:rsidRPr="00B2475B">
        <w:rPr>
          <w:rFonts w:ascii="Times New Roman" w:hAnsi="Times New Roman" w:cs="Times New Roman"/>
          <w:sz w:val="28"/>
          <w:szCs w:val="28"/>
        </w:rPr>
        <w:t xml:space="preserve">Гражданин, желающий объявить себя банкротом, идет в суд за реструктуризацией долгов, но не зная всех нюансов законодательства без участия квалифицированного специалиста сделать это крайне затруднительно, а за помощь в подобном вопросе адвокат запросит не менее 50, а может и 100 тысяч рублей. Это и является первым препятствием для </w:t>
      </w:r>
      <w:proofErr w:type="spellStart"/>
      <w:r w:rsidRPr="00B2475B">
        <w:rPr>
          <w:rFonts w:ascii="Times New Roman" w:hAnsi="Times New Roman" w:cs="Times New Roman"/>
          <w:sz w:val="28"/>
          <w:szCs w:val="28"/>
        </w:rPr>
        <w:t>закредитованного</w:t>
      </w:r>
      <w:proofErr w:type="spellEnd"/>
      <w:r w:rsidRPr="00B2475B">
        <w:rPr>
          <w:rFonts w:ascii="Times New Roman" w:hAnsi="Times New Roman" w:cs="Times New Roman"/>
          <w:sz w:val="28"/>
          <w:szCs w:val="28"/>
        </w:rPr>
        <w:t xml:space="preserve"> гражданина, у которого денег на подобные услуги нет и при наличии долгов о финансовой помощи речи идти не может. Данный факт является еще одним подтверждением направленности закона на помощь состоятельным гражданам, </w:t>
      </w:r>
      <w:proofErr w:type="gramStart"/>
      <w:r w:rsidRPr="00B2475B">
        <w:rPr>
          <w:rFonts w:ascii="Times New Roman" w:hAnsi="Times New Roman" w:cs="Times New Roman"/>
          <w:sz w:val="28"/>
          <w:szCs w:val="28"/>
        </w:rPr>
        <w:t>меньш</w:t>
      </w:r>
      <w:r w:rsidR="00822E7B" w:rsidRPr="00B2475B">
        <w:rPr>
          <w:rFonts w:ascii="Times New Roman" w:hAnsi="Times New Roman" w:cs="Times New Roman"/>
          <w:sz w:val="28"/>
          <w:szCs w:val="28"/>
        </w:rPr>
        <w:t>и</w:t>
      </w:r>
      <w:r w:rsidRPr="00B2475B">
        <w:rPr>
          <w:rFonts w:ascii="Times New Roman" w:hAnsi="Times New Roman" w:cs="Times New Roman"/>
          <w:sz w:val="28"/>
          <w:szCs w:val="28"/>
        </w:rPr>
        <w:t xml:space="preserve">нству, </w:t>
      </w:r>
      <w:r w:rsidR="004C104A" w:rsidRPr="00B2475B">
        <w:rPr>
          <w:rFonts w:ascii="Times New Roman" w:hAnsi="Times New Roman" w:cs="Times New Roman"/>
          <w:sz w:val="28"/>
          <w:szCs w:val="28"/>
        </w:rPr>
        <w:t xml:space="preserve"> имеющему</w:t>
      </w:r>
      <w:proofErr w:type="gramEnd"/>
      <w:r w:rsidR="004C104A" w:rsidRPr="00B2475B">
        <w:rPr>
          <w:rFonts w:ascii="Times New Roman" w:hAnsi="Times New Roman" w:cs="Times New Roman"/>
          <w:sz w:val="28"/>
          <w:szCs w:val="28"/>
        </w:rPr>
        <w:t xml:space="preserve"> долги куда выше 500 ты</w:t>
      </w:r>
      <w:r w:rsidRPr="00B2475B">
        <w:rPr>
          <w:rFonts w:ascii="Times New Roman" w:hAnsi="Times New Roman" w:cs="Times New Roman"/>
          <w:sz w:val="28"/>
          <w:szCs w:val="28"/>
        </w:rPr>
        <w:t>сяч рублей.</w:t>
      </w:r>
    </w:p>
    <w:p w14:paraId="7BF20C19" w14:textId="1898C53D" w:rsidR="00932DAD" w:rsidRPr="00B2475B" w:rsidRDefault="00D628BE" w:rsidP="00737A0D">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Финансовая реструктуризация долгов позволяет избавиться от давления так называемых «коллекторов» и является шагом в сторону граждан, желающих </w:t>
      </w:r>
      <w:r w:rsidR="00B02C5E" w:rsidRPr="00B2475B">
        <w:rPr>
          <w:rFonts w:ascii="Times New Roman" w:hAnsi="Times New Roman" w:cs="Times New Roman"/>
          <w:sz w:val="28"/>
          <w:szCs w:val="28"/>
        </w:rPr>
        <w:t xml:space="preserve">оплачивать долги и ищущих возможность выхода из сложившейся, порой и не по их вине, ситуации. Стоит отметить, что некоторых недобросовестных граждан интересует «обратная сторона» процедуры банкротства – признание гражданина банкротом, после которого </w:t>
      </w:r>
      <w:r w:rsidR="00B02C5E" w:rsidRPr="00B2475B">
        <w:rPr>
          <w:rFonts w:ascii="Times New Roman" w:eastAsia="Times New Roman" w:hAnsi="Times New Roman" w:cs="Times New Roman"/>
          <w:sz w:val="28"/>
          <w:szCs w:val="28"/>
        </w:rPr>
        <w:t>гражданин будет освобожден от погашения долговых обязательств. Иными словами, все его долги будут списаны.</w:t>
      </w:r>
    </w:p>
    <w:p w14:paraId="006DDD97" w14:textId="75490E2B" w:rsidR="005C0D01" w:rsidRPr="00B2475B" w:rsidRDefault="005C0D01" w:rsidP="00737A0D">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 xml:space="preserve">Фигурантами исков о банкротстве физлиц </w:t>
      </w:r>
      <w:r w:rsidR="00765547" w:rsidRPr="00B2475B">
        <w:rPr>
          <w:rFonts w:ascii="Times New Roman" w:hAnsi="Times New Roman" w:cs="Times New Roman"/>
          <w:sz w:val="28"/>
          <w:szCs w:val="28"/>
        </w:rPr>
        <w:t>в первые 6 месяцев действия измененного Закона о банкротстве стали</w:t>
      </w:r>
      <w:r w:rsidRPr="00B2475B">
        <w:rPr>
          <w:rFonts w:ascii="Times New Roman" w:hAnsi="Times New Roman" w:cs="Times New Roman"/>
          <w:sz w:val="28"/>
          <w:szCs w:val="28"/>
        </w:rPr>
        <w:t xml:space="preserve"> бывший владелец Черкизовского рынка </w:t>
      </w:r>
      <w:r w:rsidRPr="00B2475B">
        <w:rPr>
          <w:rFonts w:ascii="Times New Roman" w:hAnsi="Times New Roman" w:cs="Times New Roman"/>
          <w:sz w:val="28"/>
          <w:szCs w:val="28"/>
        </w:rPr>
        <w:lastRenderedPageBreak/>
        <w:t>Тельман Исмаилов</w:t>
      </w:r>
      <w:r w:rsidR="00B02C5E" w:rsidRPr="00B2475B">
        <w:rPr>
          <w:rStyle w:val="a8"/>
          <w:rFonts w:ascii="Times New Roman" w:hAnsi="Times New Roman" w:cs="Times New Roman"/>
          <w:sz w:val="28"/>
          <w:szCs w:val="28"/>
        </w:rPr>
        <w:footnoteReference w:id="34"/>
      </w:r>
      <w:r w:rsidR="001503E7" w:rsidRPr="00B2475B">
        <w:rPr>
          <w:rFonts w:ascii="Times New Roman" w:hAnsi="Times New Roman" w:cs="Times New Roman"/>
          <w:sz w:val="28"/>
          <w:szCs w:val="28"/>
        </w:rPr>
        <w:t>(общий объем долгов составлял более 147 млрд. руб.</w:t>
      </w:r>
      <w:r w:rsidR="001503E7" w:rsidRPr="00B2475B">
        <w:rPr>
          <w:rStyle w:val="a8"/>
          <w:rFonts w:ascii="Times New Roman" w:hAnsi="Times New Roman" w:cs="Times New Roman"/>
          <w:sz w:val="28"/>
          <w:szCs w:val="28"/>
        </w:rPr>
        <w:footnoteReference w:id="35"/>
      </w:r>
      <w:r w:rsidR="001503E7" w:rsidRPr="00B2475B">
        <w:rPr>
          <w:rFonts w:ascii="Times New Roman" w:hAnsi="Times New Roman" w:cs="Times New Roman"/>
          <w:sz w:val="28"/>
          <w:szCs w:val="28"/>
        </w:rPr>
        <w:t>)</w:t>
      </w:r>
      <w:r w:rsidRPr="00B2475B">
        <w:rPr>
          <w:rFonts w:ascii="Times New Roman" w:hAnsi="Times New Roman" w:cs="Times New Roman"/>
          <w:sz w:val="28"/>
          <w:szCs w:val="28"/>
        </w:rPr>
        <w:t xml:space="preserve">, гендиректор обанкротившегося JFC, ныне руководящий Новосибирским театром оперы и балета Владимир </w:t>
      </w:r>
      <w:proofErr w:type="spellStart"/>
      <w:r w:rsidRPr="00B2475B">
        <w:rPr>
          <w:rFonts w:ascii="Times New Roman" w:hAnsi="Times New Roman" w:cs="Times New Roman"/>
          <w:sz w:val="28"/>
          <w:szCs w:val="28"/>
        </w:rPr>
        <w:t>Кехман</w:t>
      </w:r>
      <w:proofErr w:type="spellEnd"/>
      <w:r w:rsidR="00B02C5E" w:rsidRPr="00B2475B">
        <w:rPr>
          <w:rStyle w:val="a8"/>
          <w:rFonts w:ascii="Times New Roman" w:hAnsi="Times New Roman" w:cs="Times New Roman"/>
          <w:sz w:val="28"/>
          <w:szCs w:val="28"/>
        </w:rPr>
        <w:footnoteReference w:id="36"/>
      </w:r>
      <w:r w:rsidRPr="00B2475B">
        <w:rPr>
          <w:rFonts w:ascii="Times New Roman" w:hAnsi="Times New Roman" w:cs="Times New Roman"/>
          <w:sz w:val="28"/>
          <w:szCs w:val="28"/>
        </w:rPr>
        <w:t>, владелец «</w:t>
      </w:r>
      <w:proofErr w:type="spellStart"/>
      <w:r w:rsidRPr="00B2475B">
        <w:rPr>
          <w:rFonts w:ascii="Times New Roman" w:hAnsi="Times New Roman" w:cs="Times New Roman"/>
          <w:sz w:val="28"/>
          <w:szCs w:val="28"/>
        </w:rPr>
        <w:t>Русьимпорта</w:t>
      </w:r>
      <w:proofErr w:type="spellEnd"/>
      <w:r w:rsidRPr="00B2475B">
        <w:rPr>
          <w:rFonts w:ascii="Times New Roman" w:hAnsi="Times New Roman" w:cs="Times New Roman"/>
          <w:sz w:val="28"/>
          <w:szCs w:val="28"/>
        </w:rPr>
        <w:t xml:space="preserve">» Александр Мамедов, бывший вице-президент «Лукойла» </w:t>
      </w:r>
      <w:proofErr w:type="spellStart"/>
      <w:r w:rsidRPr="00B2475B">
        <w:rPr>
          <w:rFonts w:ascii="Times New Roman" w:hAnsi="Times New Roman" w:cs="Times New Roman"/>
          <w:sz w:val="28"/>
          <w:szCs w:val="28"/>
        </w:rPr>
        <w:t>Ралиф</w:t>
      </w:r>
      <w:proofErr w:type="spellEnd"/>
      <w:r w:rsidRPr="00B2475B">
        <w:rPr>
          <w:rFonts w:ascii="Times New Roman" w:hAnsi="Times New Roman" w:cs="Times New Roman"/>
          <w:sz w:val="28"/>
          <w:szCs w:val="28"/>
        </w:rPr>
        <w:t xml:space="preserve"> Сафин (отец певицы Алсу), депутат Госдумы Олег Михеев. Но для большинства российских граждан эта процедура, судя по всему, при действующем законодательстве останется недоступной</w:t>
      </w:r>
      <w:r w:rsidRPr="00B2475B">
        <w:rPr>
          <w:rStyle w:val="a8"/>
          <w:rFonts w:ascii="Times New Roman" w:hAnsi="Times New Roman" w:cs="Times New Roman"/>
          <w:sz w:val="28"/>
          <w:szCs w:val="28"/>
        </w:rPr>
        <w:footnoteReference w:id="37"/>
      </w:r>
      <w:r w:rsidRPr="00B2475B">
        <w:rPr>
          <w:rFonts w:ascii="Times New Roman" w:hAnsi="Times New Roman" w:cs="Times New Roman"/>
          <w:sz w:val="28"/>
          <w:szCs w:val="28"/>
        </w:rPr>
        <w:t>.</w:t>
      </w:r>
    </w:p>
    <w:p w14:paraId="6AA0B78D" w14:textId="16E08BFB" w:rsidR="00075C35" w:rsidRPr="00B2475B" w:rsidRDefault="00075C35" w:rsidP="00737A0D">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В декабре 2017 года Арбитражный суд Московской области удовлетворил требования Межрайонной ИФНС №22 и ввел в отношении российского адвоката, Якубовского Д.О</w:t>
      </w:r>
      <w:r w:rsidR="001503E7" w:rsidRPr="00B2475B">
        <w:rPr>
          <w:rStyle w:val="a8"/>
          <w:rFonts w:ascii="Times New Roman" w:hAnsi="Times New Roman" w:cs="Times New Roman"/>
          <w:sz w:val="28"/>
          <w:szCs w:val="28"/>
        </w:rPr>
        <w:footnoteReference w:id="38"/>
      </w:r>
      <w:r w:rsidRPr="00B2475B">
        <w:rPr>
          <w:rFonts w:ascii="Times New Roman" w:hAnsi="Times New Roman" w:cs="Times New Roman"/>
          <w:sz w:val="28"/>
          <w:szCs w:val="28"/>
        </w:rPr>
        <w:t>., процедуру реструктуризации долгов в связи с имеющейся задолженностью перед МИФНС в размере более 2.2 млрд. рублей</w:t>
      </w:r>
      <w:r w:rsidR="001503E7" w:rsidRPr="00B2475B">
        <w:rPr>
          <w:rStyle w:val="a8"/>
          <w:rFonts w:ascii="Times New Roman" w:hAnsi="Times New Roman" w:cs="Times New Roman"/>
          <w:sz w:val="28"/>
          <w:szCs w:val="28"/>
        </w:rPr>
        <w:footnoteReference w:id="39"/>
      </w:r>
      <w:r w:rsidR="001503E7" w:rsidRPr="00B2475B">
        <w:rPr>
          <w:rFonts w:ascii="Times New Roman" w:hAnsi="Times New Roman" w:cs="Times New Roman"/>
          <w:sz w:val="28"/>
          <w:szCs w:val="28"/>
        </w:rPr>
        <w:t xml:space="preserve">. </w:t>
      </w:r>
    </w:p>
    <w:p w14:paraId="3F66E5D7" w14:textId="68A4F760" w:rsidR="001503E7" w:rsidRPr="00B2475B" w:rsidRDefault="001503E7" w:rsidP="00737A0D">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t>Еще одним крупным делом о банкротстве стал процесс в отношении сына Черномырдина В.С.</w:t>
      </w:r>
      <w:r w:rsidRPr="00B2475B">
        <w:rPr>
          <w:rStyle w:val="a8"/>
          <w:rFonts w:ascii="Times New Roman" w:hAnsi="Times New Roman" w:cs="Times New Roman"/>
          <w:sz w:val="28"/>
          <w:szCs w:val="28"/>
        </w:rPr>
        <w:footnoteReference w:id="40"/>
      </w:r>
      <w:r w:rsidRPr="00B2475B">
        <w:rPr>
          <w:rFonts w:ascii="Times New Roman" w:hAnsi="Times New Roman" w:cs="Times New Roman"/>
          <w:sz w:val="28"/>
          <w:szCs w:val="28"/>
        </w:rPr>
        <w:t xml:space="preserve">, Черномырдина В.В., долго которого перед компанией «Северсталь» составлял около 18 млрд. </w:t>
      </w:r>
      <w:proofErr w:type="spellStart"/>
      <w:r w:rsidRPr="00B2475B">
        <w:rPr>
          <w:rFonts w:ascii="Times New Roman" w:hAnsi="Times New Roman" w:cs="Times New Roman"/>
          <w:sz w:val="28"/>
          <w:szCs w:val="28"/>
        </w:rPr>
        <w:t>руб</w:t>
      </w:r>
      <w:proofErr w:type="spellEnd"/>
      <w:r w:rsidRPr="00B2475B">
        <w:rPr>
          <w:rStyle w:val="a8"/>
          <w:rFonts w:ascii="Times New Roman" w:hAnsi="Times New Roman" w:cs="Times New Roman"/>
          <w:sz w:val="28"/>
          <w:szCs w:val="28"/>
        </w:rPr>
        <w:footnoteReference w:id="41"/>
      </w:r>
      <w:r w:rsidRPr="00B2475B">
        <w:rPr>
          <w:rFonts w:ascii="Times New Roman" w:hAnsi="Times New Roman" w:cs="Times New Roman"/>
          <w:sz w:val="28"/>
          <w:szCs w:val="28"/>
        </w:rPr>
        <w:t xml:space="preserve">. Данное </w:t>
      </w:r>
      <w:proofErr w:type="spellStart"/>
      <w:r w:rsidRPr="00B2475B">
        <w:rPr>
          <w:rFonts w:ascii="Times New Roman" w:hAnsi="Times New Roman" w:cs="Times New Roman"/>
          <w:sz w:val="28"/>
          <w:szCs w:val="28"/>
        </w:rPr>
        <w:t>банкротное</w:t>
      </w:r>
      <w:proofErr w:type="spellEnd"/>
      <w:r w:rsidRPr="00B2475B">
        <w:rPr>
          <w:rFonts w:ascii="Times New Roman" w:hAnsi="Times New Roman" w:cs="Times New Roman"/>
          <w:sz w:val="28"/>
          <w:szCs w:val="28"/>
        </w:rPr>
        <w:t xml:space="preserve"> дело началось еще в конце 2016 года, в отношении должника также была введена процедура реструктуризации долгов. Однако, в апреле 2018 года гражданин был признан банкротом, а в отношении его имущества была введена процедура реализации.</w:t>
      </w:r>
    </w:p>
    <w:p w14:paraId="5627EF35" w14:textId="393AA03A" w:rsidR="00737A0D" w:rsidRPr="00B2475B" w:rsidRDefault="00D41C72" w:rsidP="00737A0D">
      <w:pPr>
        <w:spacing w:beforeLines="100" w:before="240" w:line="360" w:lineRule="auto"/>
        <w:ind w:left="-426" w:right="-8" w:firstLine="710"/>
        <w:jc w:val="both"/>
        <w:rPr>
          <w:rFonts w:ascii="Times New Roman" w:hAnsi="Times New Roman" w:cs="Times New Roman"/>
          <w:sz w:val="28"/>
          <w:szCs w:val="28"/>
        </w:rPr>
      </w:pPr>
      <w:r w:rsidRPr="00B2475B">
        <w:rPr>
          <w:rFonts w:ascii="Times New Roman" w:hAnsi="Times New Roman" w:cs="Times New Roman"/>
          <w:sz w:val="28"/>
          <w:szCs w:val="28"/>
        </w:rPr>
        <w:lastRenderedPageBreak/>
        <w:t>Резюмируя, можно сделать вывод: на данный момент перспективы удовлетворения требований кредиторов в деле о банкро</w:t>
      </w:r>
      <w:r w:rsidR="00765547" w:rsidRPr="00B2475B">
        <w:rPr>
          <w:rFonts w:ascii="Times New Roman" w:hAnsi="Times New Roman" w:cs="Times New Roman"/>
          <w:sz w:val="28"/>
          <w:szCs w:val="28"/>
        </w:rPr>
        <w:t>т</w:t>
      </w:r>
      <w:r w:rsidRPr="00B2475B">
        <w:rPr>
          <w:rFonts w:ascii="Times New Roman" w:hAnsi="Times New Roman" w:cs="Times New Roman"/>
          <w:sz w:val="28"/>
          <w:szCs w:val="28"/>
        </w:rPr>
        <w:t xml:space="preserve">стве граждан весьма туманны. Реструктуризация долгов в процессе банкротства гражданина представляет собой рассрочку исполнения обязательства, но не предполагает вариативность реализации кредитором своих прав.  Что касается должников, Закон «О банкротстве» является выходом для тех, кто не платил, не хочет платить или уже не в состоянии это сделать. Чтобы сохранить конструктивные и взаимовыгодные отношения с банками на будущее необходимо использовать досудебное урегулирование споров. </w:t>
      </w:r>
    </w:p>
    <w:p w14:paraId="1BC4DEF3" w14:textId="77777777" w:rsidR="00737A0D" w:rsidRPr="00B2475B" w:rsidRDefault="00737A0D" w:rsidP="00737A0D">
      <w:pPr>
        <w:ind w:left="-426" w:firstLine="710"/>
        <w:rPr>
          <w:rFonts w:ascii="Times New Roman" w:hAnsi="Times New Roman" w:cs="Times New Roman"/>
          <w:sz w:val="28"/>
          <w:szCs w:val="28"/>
        </w:rPr>
      </w:pPr>
      <w:r w:rsidRPr="00B2475B">
        <w:rPr>
          <w:rFonts w:ascii="Times New Roman" w:hAnsi="Times New Roman" w:cs="Times New Roman"/>
          <w:sz w:val="28"/>
          <w:szCs w:val="28"/>
        </w:rPr>
        <w:br w:type="page"/>
      </w:r>
    </w:p>
    <w:p w14:paraId="765BE161" w14:textId="04E9A021" w:rsidR="00685D07" w:rsidRPr="00B2475B" w:rsidRDefault="00685D07" w:rsidP="002C5030">
      <w:pPr>
        <w:pStyle w:val="1"/>
        <w:spacing w:before="0"/>
        <w:jc w:val="center"/>
        <w:rPr>
          <w:rFonts w:ascii="Times New Roman" w:hAnsi="Times New Roman" w:cs="Times New Roman"/>
          <w:color w:val="auto"/>
          <w:sz w:val="28"/>
          <w:szCs w:val="28"/>
        </w:rPr>
      </w:pPr>
      <w:bookmarkStart w:id="17" w:name="_Toc513722035"/>
      <w:r w:rsidRPr="00B2475B">
        <w:rPr>
          <w:rFonts w:ascii="Times New Roman" w:hAnsi="Times New Roman" w:cs="Times New Roman"/>
          <w:color w:val="auto"/>
          <w:sz w:val="28"/>
          <w:szCs w:val="28"/>
        </w:rPr>
        <w:lastRenderedPageBreak/>
        <w:t>Список использованной ли</w:t>
      </w:r>
      <w:r w:rsidR="002C5030" w:rsidRPr="00B2475B">
        <w:rPr>
          <w:rFonts w:ascii="Times New Roman" w:hAnsi="Times New Roman" w:cs="Times New Roman"/>
          <w:color w:val="auto"/>
          <w:sz w:val="28"/>
          <w:szCs w:val="28"/>
        </w:rPr>
        <w:t>тературы</w:t>
      </w:r>
      <w:bookmarkEnd w:id="17"/>
    </w:p>
    <w:p w14:paraId="409642F1" w14:textId="4E5333E4" w:rsidR="00AB5F14" w:rsidRPr="00B2475B" w:rsidRDefault="00AB5F14" w:rsidP="001C30F0">
      <w:pPr>
        <w:rPr>
          <w:rFonts w:ascii="Times New Roman" w:hAnsi="Times New Roman" w:cs="Times New Roman"/>
          <w:sz w:val="28"/>
          <w:szCs w:val="28"/>
        </w:rPr>
      </w:pPr>
    </w:p>
    <w:p w14:paraId="5F146039"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Федеральный закон № 127–ФЗ "О несостоятельности (банкротстве)" [Электронный ресурс</w:t>
      </w:r>
      <w:proofErr w:type="gramStart"/>
      <w:r w:rsidRPr="00B2475B">
        <w:rPr>
          <w:sz w:val="28"/>
          <w:szCs w:val="28"/>
        </w:rPr>
        <w:t>] :</w:t>
      </w:r>
      <w:proofErr w:type="gramEnd"/>
      <w:r w:rsidRPr="00B2475B">
        <w:rPr>
          <w:sz w:val="28"/>
          <w:szCs w:val="28"/>
        </w:rPr>
        <w:t xml:space="preserve"> Принят 26 октября 2002 г. // </w:t>
      </w:r>
      <w:r w:rsidRPr="00B2475B">
        <w:rPr>
          <w:rFonts w:eastAsiaTheme="minorEastAsia"/>
          <w:sz w:val="28"/>
          <w:szCs w:val="28"/>
          <w:lang w:eastAsia="en-US"/>
        </w:rPr>
        <w:t xml:space="preserve">"Собрание законодательства РФ", 28.10.2002, N 43, ст. 4190. – (ред. от 29.12.2017, </w:t>
      </w:r>
      <w:r w:rsidRPr="00B2475B">
        <w:rPr>
          <w:sz w:val="28"/>
          <w:szCs w:val="28"/>
        </w:rPr>
        <w:t>с изм. и доп., вступ. в силу с 28.01.2018) – СПС «</w:t>
      </w:r>
      <w:proofErr w:type="spellStart"/>
      <w:r w:rsidRPr="00B2475B">
        <w:rPr>
          <w:sz w:val="28"/>
          <w:szCs w:val="28"/>
        </w:rPr>
        <w:t>КонсультантПлюс</w:t>
      </w:r>
      <w:proofErr w:type="spellEnd"/>
      <w:r w:rsidRPr="00B2475B">
        <w:rPr>
          <w:sz w:val="28"/>
          <w:szCs w:val="28"/>
        </w:rPr>
        <w:t>».</w:t>
      </w:r>
    </w:p>
    <w:p w14:paraId="2BBC5F39"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noProof/>
          <w:sz w:val="28"/>
          <w:szCs w:val="28"/>
        </w:rPr>
        <w:t xml:space="preserve">Постановление Пленума Верховного Суда РФ от 13.10.2015 №45 </w:t>
      </w:r>
      <w:r w:rsidRPr="00B2475B">
        <w:rPr>
          <w:sz w:val="28"/>
          <w:szCs w:val="28"/>
        </w:rPr>
        <w:t>[Электронный ресурс</w:t>
      </w:r>
      <w:proofErr w:type="gramStart"/>
      <w:r w:rsidRPr="00B2475B">
        <w:rPr>
          <w:sz w:val="28"/>
          <w:szCs w:val="28"/>
        </w:rPr>
        <w:t>] :</w:t>
      </w:r>
      <w:proofErr w:type="gramEnd"/>
      <w:r w:rsidRPr="00B2475B">
        <w:rPr>
          <w:sz w:val="28"/>
          <w:szCs w:val="28"/>
        </w:rPr>
        <w:t xml:space="preserve"> Бюллетень Верховного Суда РФ. – 2015. – №12– СПС «</w:t>
      </w:r>
      <w:proofErr w:type="spellStart"/>
      <w:r w:rsidRPr="00B2475B">
        <w:rPr>
          <w:sz w:val="28"/>
          <w:szCs w:val="28"/>
        </w:rPr>
        <w:t>КонсультантПлюс</w:t>
      </w:r>
      <w:proofErr w:type="spellEnd"/>
      <w:r w:rsidRPr="00B2475B">
        <w:rPr>
          <w:sz w:val="28"/>
          <w:szCs w:val="28"/>
        </w:rPr>
        <w:t xml:space="preserve">». </w:t>
      </w:r>
    </w:p>
    <w:p w14:paraId="749DD27D" w14:textId="77777777" w:rsidR="004A7863" w:rsidRPr="00B2475B" w:rsidRDefault="004A7863" w:rsidP="004A7863">
      <w:pPr>
        <w:pStyle w:val="ad"/>
        <w:numPr>
          <w:ilvl w:val="0"/>
          <w:numId w:val="12"/>
        </w:numPr>
        <w:spacing w:line="360" w:lineRule="auto"/>
        <w:ind w:left="-426" w:right="134" w:firstLine="568"/>
        <w:rPr>
          <w:sz w:val="28"/>
          <w:szCs w:val="28"/>
        </w:rPr>
      </w:pPr>
      <w:hyperlink r:id="rId13" w:history="1">
        <w:r w:rsidRPr="00B2475B">
          <w:rPr>
            <w:sz w:val="28"/>
            <w:szCs w:val="28"/>
          </w:rPr>
          <w:t>Распоряжение</w:t>
        </w:r>
      </w:hyperlink>
      <w:r w:rsidRPr="00B2475B">
        <w:rPr>
          <w:sz w:val="28"/>
          <w:szCs w:val="28"/>
        </w:rPr>
        <w:t xml:space="preserve"> Правительства РФ от 21 июля 2008 г. N 1049–р "Об официальном издании, осуществляющем опубликование сведений, предусмотренных Федеральным законом "О несостоятельности (банкротстве)" [Электронный ресурс] – Собр. законодательства Рос. Федерации. 2008. N 30 (ч. II). Ст. </w:t>
      </w:r>
      <w:proofErr w:type="gramStart"/>
      <w:r w:rsidRPr="00B2475B">
        <w:rPr>
          <w:sz w:val="28"/>
          <w:szCs w:val="28"/>
        </w:rPr>
        <w:t>3674 .</w:t>
      </w:r>
      <w:proofErr w:type="gramEnd"/>
      <w:r w:rsidRPr="00B2475B">
        <w:rPr>
          <w:sz w:val="28"/>
          <w:szCs w:val="28"/>
        </w:rPr>
        <w:t>– СПС "</w:t>
      </w:r>
      <w:proofErr w:type="spellStart"/>
      <w:r w:rsidRPr="00B2475B">
        <w:rPr>
          <w:sz w:val="28"/>
          <w:szCs w:val="28"/>
        </w:rPr>
        <w:t>КонсультантПлюс</w:t>
      </w:r>
      <w:proofErr w:type="spellEnd"/>
      <w:r w:rsidRPr="00B2475B">
        <w:rPr>
          <w:sz w:val="28"/>
          <w:szCs w:val="28"/>
        </w:rPr>
        <w:t>"</w:t>
      </w:r>
    </w:p>
    <w:p w14:paraId="65A0FBDF" w14:textId="77777777" w:rsidR="004A7863" w:rsidRPr="00B2475B" w:rsidRDefault="004A7863" w:rsidP="004A7863">
      <w:pPr>
        <w:pStyle w:val="ad"/>
        <w:numPr>
          <w:ilvl w:val="0"/>
          <w:numId w:val="12"/>
        </w:numPr>
        <w:spacing w:line="360" w:lineRule="auto"/>
        <w:ind w:left="-426" w:right="134" w:firstLine="568"/>
        <w:rPr>
          <w:sz w:val="28"/>
          <w:szCs w:val="28"/>
        </w:rPr>
      </w:pPr>
      <w:hyperlink r:id="rId14" w:history="1">
        <w:r w:rsidRPr="00B2475B">
          <w:rPr>
            <w:sz w:val="28"/>
            <w:szCs w:val="28"/>
          </w:rPr>
          <w:t>Приказ</w:t>
        </w:r>
      </w:hyperlink>
      <w:r w:rsidRPr="00B2475B">
        <w:rPr>
          <w:sz w:val="28"/>
          <w:szCs w:val="28"/>
        </w:rPr>
        <w:t xml:space="preserve"> Минэкономразвития России от 5 апр.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 [Электронный ресурс] Рос. газета. 2013. 7 авг. – СПС "</w:t>
      </w:r>
      <w:proofErr w:type="spellStart"/>
      <w:r w:rsidRPr="00B2475B">
        <w:rPr>
          <w:sz w:val="28"/>
          <w:szCs w:val="28"/>
        </w:rPr>
        <w:t>КонсультантПлюс</w:t>
      </w:r>
      <w:proofErr w:type="spellEnd"/>
      <w:r w:rsidRPr="00B2475B">
        <w:rPr>
          <w:sz w:val="28"/>
          <w:szCs w:val="28"/>
        </w:rPr>
        <w:t>"</w:t>
      </w:r>
    </w:p>
    <w:p w14:paraId="6BEB7A98"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Шершеневич</w:t>
      </w:r>
      <w:proofErr w:type="spellEnd"/>
      <w:r w:rsidRPr="00B2475B">
        <w:rPr>
          <w:sz w:val="28"/>
          <w:szCs w:val="28"/>
        </w:rPr>
        <w:t xml:space="preserve">, Г.Ф. Курс торгового права / Г.Ф. </w:t>
      </w:r>
      <w:proofErr w:type="spellStart"/>
      <w:r w:rsidRPr="00B2475B">
        <w:rPr>
          <w:sz w:val="28"/>
          <w:szCs w:val="28"/>
        </w:rPr>
        <w:t>Шершеневич</w:t>
      </w:r>
      <w:proofErr w:type="spellEnd"/>
      <w:r w:rsidRPr="00B2475B">
        <w:rPr>
          <w:sz w:val="28"/>
          <w:szCs w:val="28"/>
        </w:rPr>
        <w:t xml:space="preserve">. - </w:t>
      </w:r>
      <w:proofErr w:type="gramStart"/>
      <w:r w:rsidRPr="00B2475B">
        <w:rPr>
          <w:sz w:val="28"/>
          <w:szCs w:val="28"/>
        </w:rPr>
        <w:t>М. :</w:t>
      </w:r>
      <w:proofErr w:type="gramEnd"/>
      <w:r w:rsidRPr="00B2475B">
        <w:rPr>
          <w:sz w:val="28"/>
          <w:szCs w:val="28"/>
        </w:rPr>
        <w:t xml:space="preserve"> 2016. Т. IV, - 507 с.</w:t>
      </w:r>
    </w:p>
    <w:p w14:paraId="43CAF83A"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Шишмарева</w:t>
      </w:r>
      <w:proofErr w:type="spellEnd"/>
      <w:r w:rsidRPr="00B2475B">
        <w:rPr>
          <w:sz w:val="28"/>
          <w:szCs w:val="28"/>
        </w:rPr>
        <w:t xml:space="preserve">, Т.П. Институт несостоятельности в России и Германии / Т.П. </w:t>
      </w:r>
      <w:proofErr w:type="spellStart"/>
      <w:r w:rsidRPr="00B2475B">
        <w:rPr>
          <w:sz w:val="28"/>
          <w:szCs w:val="28"/>
        </w:rPr>
        <w:t>Шишмарева</w:t>
      </w:r>
      <w:proofErr w:type="spellEnd"/>
      <w:r w:rsidRPr="00B2475B">
        <w:rPr>
          <w:sz w:val="28"/>
          <w:szCs w:val="28"/>
        </w:rPr>
        <w:t xml:space="preserve">. – </w:t>
      </w:r>
      <w:proofErr w:type="gramStart"/>
      <w:r w:rsidRPr="00B2475B">
        <w:rPr>
          <w:sz w:val="28"/>
          <w:szCs w:val="28"/>
        </w:rPr>
        <w:t>М. :</w:t>
      </w:r>
      <w:proofErr w:type="gramEnd"/>
      <w:r w:rsidRPr="00B2475B">
        <w:rPr>
          <w:sz w:val="28"/>
          <w:szCs w:val="28"/>
        </w:rPr>
        <w:t xml:space="preserve"> 2015. - 332 с.</w:t>
      </w:r>
    </w:p>
    <w:p w14:paraId="5CA1AF32"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Амелин</w:t>
      </w:r>
      <w:proofErr w:type="spellEnd"/>
      <w:r w:rsidRPr="00B2475B">
        <w:rPr>
          <w:sz w:val="28"/>
          <w:szCs w:val="28"/>
        </w:rPr>
        <w:t xml:space="preserve">, А.В. Реабилитационная составляющая банкротства граждан через призму процедуры реструктуризации [Электронный ресурс] / А.В. </w:t>
      </w:r>
      <w:proofErr w:type="spellStart"/>
      <w:r w:rsidRPr="00B2475B">
        <w:rPr>
          <w:sz w:val="28"/>
          <w:szCs w:val="28"/>
        </w:rPr>
        <w:t>Амелин</w:t>
      </w:r>
      <w:proofErr w:type="spellEnd"/>
      <w:r w:rsidRPr="00B2475B">
        <w:rPr>
          <w:sz w:val="28"/>
          <w:szCs w:val="28"/>
        </w:rPr>
        <w:t xml:space="preserve"> // Предпринимательское право. –2017. – № 3. – С. 58 – 63. – СПС «</w:t>
      </w:r>
      <w:proofErr w:type="spellStart"/>
      <w:r w:rsidRPr="00B2475B">
        <w:rPr>
          <w:sz w:val="28"/>
          <w:szCs w:val="28"/>
        </w:rPr>
        <w:t>КонсультантПлюс</w:t>
      </w:r>
      <w:proofErr w:type="spellEnd"/>
      <w:r w:rsidRPr="00B2475B">
        <w:rPr>
          <w:sz w:val="28"/>
          <w:szCs w:val="28"/>
        </w:rPr>
        <w:t>».</w:t>
      </w:r>
    </w:p>
    <w:p w14:paraId="41CB011B"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lastRenderedPageBreak/>
        <w:t>Белов, В.А. «Двадцать пятое» Постановление пленума: толкование или законодательство? [Электронный ресурс] / В.А. Белов // Вестник экономического правосудия РФ. –2015. – № 11. – С. 53 – 90. – СПС «</w:t>
      </w:r>
      <w:proofErr w:type="spellStart"/>
      <w:r w:rsidRPr="00B2475B">
        <w:rPr>
          <w:sz w:val="28"/>
          <w:szCs w:val="28"/>
        </w:rPr>
        <w:t>КонсультантПлюс</w:t>
      </w:r>
      <w:proofErr w:type="spellEnd"/>
      <w:r w:rsidRPr="00B2475B">
        <w:rPr>
          <w:sz w:val="28"/>
          <w:szCs w:val="28"/>
        </w:rPr>
        <w:t>».</w:t>
      </w:r>
    </w:p>
    <w:p w14:paraId="23F650E3"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Борисов, А.Н. Комментарий к Федеральному закону от 26 октября 2002 г. N 127–ФЗ "О несостоятельности (банкротстве)" [Электронный ресурс] /А.Н. Борисов // – СПС «</w:t>
      </w:r>
      <w:proofErr w:type="spellStart"/>
      <w:r w:rsidRPr="00B2475B">
        <w:rPr>
          <w:sz w:val="28"/>
          <w:szCs w:val="28"/>
        </w:rPr>
        <w:t>КонсультантПлюс</w:t>
      </w:r>
      <w:proofErr w:type="spellEnd"/>
      <w:r w:rsidRPr="00B2475B">
        <w:rPr>
          <w:sz w:val="28"/>
          <w:szCs w:val="28"/>
        </w:rPr>
        <w:t>».</w:t>
      </w:r>
    </w:p>
    <w:p w14:paraId="3B89D368"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Боровая, А.А. Некоторые особенности рассмотрения споров о банкротстве физических лиц [Электронный ресурс] / А.А. Боровая // Арбитражные споры. – 2017. – №2. –– СПС «</w:t>
      </w:r>
      <w:proofErr w:type="spellStart"/>
      <w:r w:rsidRPr="00B2475B">
        <w:rPr>
          <w:sz w:val="28"/>
          <w:szCs w:val="28"/>
        </w:rPr>
        <w:t>КонсультантПлюс</w:t>
      </w:r>
      <w:proofErr w:type="spellEnd"/>
      <w:r w:rsidRPr="00B2475B">
        <w:rPr>
          <w:sz w:val="28"/>
          <w:szCs w:val="28"/>
        </w:rPr>
        <w:t>».</w:t>
      </w:r>
    </w:p>
    <w:p w14:paraId="31800670"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Буторина</w:t>
      </w:r>
      <w:proofErr w:type="spellEnd"/>
      <w:r w:rsidRPr="00B2475B">
        <w:rPr>
          <w:sz w:val="28"/>
          <w:szCs w:val="28"/>
        </w:rPr>
        <w:t xml:space="preserve">, Е. Банкротство премиум–класса [Электронный ресурс] / Е. </w:t>
      </w:r>
      <w:proofErr w:type="spellStart"/>
      <w:r w:rsidRPr="00B2475B">
        <w:rPr>
          <w:sz w:val="28"/>
          <w:szCs w:val="28"/>
        </w:rPr>
        <w:t>Буторина</w:t>
      </w:r>
      <w:proofErr w:type="spellEnd"/>
      <w:r w:rsidRPr="00B2475B">
        <w:rPr>
          <w:sz w:val="28"/>
          <w:szCs w:val="28"/>
        </w:rPr>
        <w:t xml:space="preserve"> // Профиль. – 2017. – №8. – С. 40–45 – СПС «</w:t>
      </w:r>
      <w:proofErr w:type="spellStart"/>
      <w:r w:rsidRPr="00B2475B">
        <w:rPr>
          <w:sz w:val="28"/>
          <w:szCs w:val="28"/>
        </w:rPr>
        <w:t>КонсультантПлюс</w:t>
      </w:r>
      <w:proofErr w:type="spellEnd"/>
      <w:r w:rsidRPr="00B2475B">
        <w:rPr>
          <w:sz w:val="28"/>
          <w:szCs w:val="28"/>
        </w:rPr>
        <w:t>».</w:t>
      </w:r>
    </w:p>
    <w:p w14:paraId="1783BF5F"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Вараксин</w:t>
      </w:r>
      <w:proofErr w:type="spellEnd"/>
      <w:r w:rsidRPr="00B2475B">
        <w:rPr>
          <w:sz w:val="28"/>
          <w:szCs w:val="28"/>
        </w:rPr>
        <w:t>, М. Суд признал долги сына Черномырдина на 18 млрд. руб. [Электронный ресурс</w:t>
      </w:r>
      <w:proofErr w:type="gramStart"/>
      <w:r w:rsidRPr="00B2475B">
        <w:rPr>
          <w:sz w:val="28"/>
          <w:szCs w:val="28"/>
        </w:rPr>
        <w:t>] :</w:t>
      </w:r>
      <w:proofErr w:type="gramEnd"/>
      <w:r w:rsidRPr="00B2475B">
        <w:rPr>
          <w:sz w:val="28"/>
          <w:szCs w:val="28"/>
        </w:rPr>
        <w:t xml:space="preserve"> </w:t>
      </w:r>
      <w:proofErr w:type="spellStart"/>
      <w:r w:rsidRPr="00B2475B">
        <w:rPr>
          <w:sz w:val="28"/>
          <w:szCs w:val="28"/>
          <w:lang w:val="en-US"/>
        </w:rPr>
        <w:t>Pravo</w:t>
      </w:r>
      <w:proofErr w:type="spellEnd"/>
      <w:r w:rsidRPr="00B2475B">
        <w:rPr>
          <w:sz w:val="28"/>
          <w:szCs w:val="28"/>
        </w:rPr>
        <w:t>.</w:t>
      </w:r>
      <w:proofErr w:type="spellStart"/>
      <w:r w:rsidRPr="00B2475B">
        <w:rPr>
          <w:sz w:val="28"/>
          <w:szCs w:val="28"/>
          <w:lang w:val="en-US"/>
        </w:rPr>
        <w:t>ru</w:t>
      </w:r>
      <w:proofErr w:type="spellEnd"/>
      <w:r w:rsidRPr="00B2475B">
        <w:rPr>
          <w:sz w:val="28"/>
          <w:szCs w:val="28"/>
        </w:rPr>
        <w:t xml:space="preserve">, юридический новостной ресурс. – Режим </w:t>
      </w:r>
      <w:proofErr w:type="gramStart"/>
      <w:r w:rsidRPr="00B2475B">
        <w:rPr>
          <w:sz w:val="28"/>
          <w:szCs w:val="28"/>
        </w:rPr>
        <w:t>доступа :</w:t>
      </w:r>
      <w:proofErr w:type="gramEnd"/>
      <w:r w:rsidRPr="00B2475B">
        <w:rPr>
          <w:sz w:val="28"/>
          <w:szCs w:val="28"/>
        </w:rPr>
        <w:t xml:space="preserve"> https://pravo.ru/news/200724/</w:t>
      </w:r>
    </w:p>
    <w:p w14:paraId="34515A55"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Волобуев, А. Банкротство не по карману [Электронный ресурс</w:t>
      </w:r>
      <w:proofErr w:type="gramStart"/>
      <w:r w:rsidRPr="00B2475B">
        <w:rPr>
          <w:sz w:val="28"/>
          <w:szCs w:val="28"/>
        </w:rPr>
        <w:t>] :</w:t>
      </w:r>
      <w:proofErr w:type="gramEnd"/>
      <w:r w:rsidRPr="00B2475B">
        <w:rPr>
          <w:sz w:val="28"/>
          <w:szCs w:val="28"/>
        </w:rPr>
        <w:t xml:space="preserve"> </w:t>
      </w:r>
      <w:proofErr w:type="spellStart"/>
      <w:r w:rsidRPr="00B2475B">
        <w:rPr>
          <w:sz w:val="28"/>
          <w:szCs w:val="28"/>
          <w:lang w:val="en-US"/>
        </w:rPr>
        <w:t>Lenta</w:t>
      </w:r>
      <w:proofErr w:type="spellEnd"/>
      <w:r w:rsidRPr="00B2475B">
        <w:rPr>
          <w:sz w:val="28"/>
          <w:szCs w:val="28"/>
        </w:rPr>
        <w:t>.</w:t>
      </w:r>
      <w:proofErr w:type="spellStart"/>
      <w:r w:rsidRPr="00B2475B">
        <w:rPr>
          <w:sz w:val="28"/>
          <w:szCs w:val="28"/>
          <w:lang w:val="en-US"/>
        </w:rPr>
        <w:t>ru</w:t>
      </w:r>
      <w:proofErr w:type="spellEnd"/>
      <w:r w:rsidRPr="00B2475B">
        <w:rPr>
          <w:sz w:val="28"/>
          <w:szCs w:val="28"/>
        </w:rPr>
        <w:t xml:space="preserve">, новостной ресурс. – Режим доступа : </w:t>
      </w:r>
      <w:hyperlink r:id="rId15" w:history="1">
        <w:r w:rsidRPr="00B2475B">
          <w:rPr>
            <w:rStyle w:val="a3"/>
            <w:color w:val="auto"/>
            <w:sz w:val="28"/>
            <w:szCs w:val="28"/>
            <w:u w:val="none"/>
            <w:lang w:val="en-US"/>
          </w:rPr>
          <w:t>https</w:t>
        </w:r>
        <w:r w:rsidRPr="00B2475B">
          <w:rPr>
            <w:rStyle w:val="a3"/>
            <w:color w:val="auto"/>
            <w:sz w:val="28"/>
            <w:szCs w:val="28"/>
            <w:u w:val="none"/>
          </w:rPr>
          <w:t>://lenta.ru/</w:t>
        </w:r>
        <w:proofErr w:type="spellStart"/>
        <w:r w:rsidRPr="00B2475B">
          <w:rPr>
            <w:rStyle w:val="a3"/>
            <w:color w:val="auto"/>
            <w:sz w:val="28"/>
            <w:szCs w:val="28"/>
            <w:u w:val="none"/>
          </w:rPr>
          <w:t>articles</w:t>
        </w:r>
        <w:proofErr w:type="spellEnd"/>
        <w:r w:rsidRPr="00B2475B">
          <w:rPr>
            <w:rStyle w:val="a3"/>
            <w:color w:val="auto"/>
            <w:sz w:val="28"/>
            <w:szCs w:val="28"/>
            <w:u w:val="none"/>
          </w:rPr>
          <w:t>/2016/02/05/</w:t>
        </w:r>
        <w:proofErr w:type="spellStart"/>
        <w:r w:rsidRPr="00B2475B">
          <w:rPr>
            <w:rStyle w:val="a3"/>
            <w:color w:val="auto"/>
            <w:sz w:val="28"/>
            <w:szCs w:val="28"/>
            <w:u w:val="none"/>
          </w:rPr>
          <w:t>defolts</w:t>
        </w:r>
        <w:proofErr w:type="spellEnd"/>
        <w:r w:rsidRPr="00B2475B">
          <w:rPr>
            <w:rStyle w:val="a3"/>
            <w:color w:val="auto"/>
            <w:sz w:val="28"/>
            <w:szCs w:val="28"/>
            <w:u w:val="none"/>
          </w:rPr>
          <w:t>/</w:t>
        </w:r>
      </w:hyperlink>
    </w:p>
    <w:p w14:paraId="300338E9"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rStyle w:val="blk"/>
          <w:sz w:val="28"/>
          <w:szCs w:val="28"/>
        </w:rPr>
        <w:t>Вязовик</w:t>
      </w:r>
      <w:proofErr w:type="spellEnd"/>
      <w:r w:rsidRPr="00B2475B">
        <w:rPr>
          <w:rStyle w:val="blk"/>
          <w:sz w:val="28"/>
          <w:szCs w:val="28"/>
        </w:rPr>
        <w:t xml:space="preserve">, А. Устранены пробелы, но не все </w:t>
      </w:r>
      <w:r w:rsidRPr="00B2475B">
        <w:rPr>
          <w:sz w:val="28"/>
          <w:szCs w:val="28"/>
        </w:rPr>
        <w:t xml:space="preserve">[Электронный ресурс] / А. </w:t>
      </w:r>
      <w:proofErr w:type="spellStart"/>
      <w:r w:rsidRPr="00B2475B">
        <w:rPr>
          <w:sz w:val="28"/>
          <w:szCs w:val="28"/>
        </w:rPr>
        <w:t>Вязовик</w:t>
      </w:r>
      <w:proofErr w:type="spellEnd"/>
      <w:r w:rsidRPr="00B2475B">
        <w:rPr>
          <w:sz w:val="28"/>
          <w:szCs w:val="28"/>
        </w:rPr>
        <w:t xml:space="preserve"> // </w:t>
      </w:r>
      <w:r w:rsidRPr="00B2475B">
        <w:rPr>
          <w:rStyle w:val="blk"/>
          <w:sz w:val="28"/>
          <w:szCs w:val="28"/>
        </w:rPr>
        <w:t xml:space="preserve">ЭЖ–Юрист. –2015. № 44. </w:t>
      </w:r>
      <w:r w:rsidRPr="00B2475B">
        <w:rPr>
          <w:sz w:val="28"/>
          <w:szCs w:val="28"/>
        </w:rPr>
        <w:t>– СПС «</w:t>
      </w:r>
      <w:proofErr w:type="spellStart"/>
      <w:r w:rsidRPr="00B2475B">
        <w:rPr>
          <w:sz w:val="28"/>
          <w:szCs w:val="28"/>
        </w:rPr>
        <w:t>КонсультантПлюс</w:t>
      </w:r>
      <w:proofErr w:type="spellEnd"/>
      <w:r w:rsidRPr="00B2475B">
        <w:rPr>
          <w:sz w:val="28"/>
          <w:szCs w:val="28"/>
        </w:rPr>
        <w:t>».</w:t>
      </w:r>
    </w:p>
    <w:p w14:paraId="06AB07CF"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Железняк, А. Расставим акценты [Электронный ресурс] / А. Железняк // ЭЖ–Юрист. – 2015. – №44. – СПС «</w:t>
      </w:r>
      <w:proofErr w:type="spellStart"/>
      <w:r w:rsidRPr="00B2475B">
        <w:rPr>
          <w:sz w:val="28"/>
          <w:szCs w:val="28"/>
        </w:rPr>
        <w:t>КонсультантПлюс</w:t>
      </w:r>
      <w:proofErr w:type="spellEnd"/>
      <w:r w:rsidRPr="00B2475B">
        <w:rPr>
          <w:sz w:val="28"/>
          <w:szCs w:val="28"/>
        </w:rPr>
        <w:t>».</w:t>
      </w:r>
    </w:p>
    <w:p w14:paraId="6A573669"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Кораев</w:t>
      </w:r>
      <w:proofErr w:type="spellEnd"/>
      <w:r w:rsidRPr="00B2475B">
        <w:rPr>
          <w:sz w:val="28"/>
          <w:szCs w:val="28"/>
        </w:rPr>
        <w:t xml:space="preserve">, К.Б. Правовое регулирование процедуры реструктуризации долгов гражданина [Электронный ресурс] / К.Б. </w:t>
      </w:r>
      <w:proofErr w:type="spellStart"/>
      <w:r w:rsidRPr="00B2475B">
        <w:rPr>
          <w:sz w:val="28"/>
          <w:szCs w:val="28"/>
        </w:rPr>
        <w:t>Кораев</w:t>
      </w:r>
      <w:proofErr w:type="spellEnd"/>
      <w:r w:rsidRPr="00B2475B">
        <w:rPr>
          <w:sz w:val="28"/>
          <w:szCs w:val="28"/>
        </w:rPr>
        <w:t xml:space="preserve"> // </w:t>
      </w:r>
      <w:r w:rsidRPr="00B2475B">
        <w:rPr>
          <w:rStyle w:val="blk"/>
          <w:sz w:val="28"/>
          <w:szCs w:val="28"/>
        </w:rPr>
        <w:t xml:space="preserve">Закон. –2016. № 7. </w:t>
      </w:r>
      <w:r w:rsidRPr="00B2475B">
        <w:rPr>
          <w:sz w:val="28"/>
          <w:szCs w:val="28"/>
        </w:rPr>
        <w:t>– СПС «</w:t>
      </w:r>
      <w:proofErr w:type="spellStart"/>
      <w:r w:rsidRPr="00B2475B">
        <w:rPr>
          <w:sz w:val="28"/>
          <w:szCs w:val="28"/>
        </w:rPr>
        <w:t>КонсультантПлюс</w:t>
      </w:r>
      <w:proofErr w:type="spellEnd"/>
      <w:r w:rsidRPr="00B2475B">
        <w:rPr>
          <w:sz w:val="28"/>
          <w:szCs w:val="28"/>
        </w:rPr>
        <w:t>».</w:t>
      </w:r>
    </w:p>
    <w:p w14:paraId="2ECF4C69"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Крючкова</w:t>
      </w:r>
      <w:proofErr w:type="spellEnd"/>
      <w:r w:rsidRPr="00B2475B">
        <w:rPr>
          <w:sz w:val="28"/>
          <w:szCs w:val="28"/>
        </w:rPr>
        <w:t xml:space="preserve">, Е. Закон о личном банкротстве вступит в силу </w:t>
      </w:r>
      <w:proofErr w:type="gramStart"/>
      <w:r w:rsidRPr="00B2475B">
        <w:rPr>
          <w:sz w:val="28"/>
          <w:szCs w:val="28"/>
        </w:rPr>
        <w:t>досрочно[</w:t>
      </w:r>
      <w:proofErr w:type="gramEnd"/>
      <w:r w:rsidRPr="00B2475B">
        <w:rPr>
          <w:sz w:val="28"/>
          <w:szCs w:val="28"/>
        </w:rPr>
        <w:t xml:space="preserve">Электронный ресурс] : </w:t>
      </w:r>
      <w:proofErr w:type="spellStart"/>
      <w:r w:rsidRPr="00B2475B">
        <w:rPr>
          <w:sz w:val="28"/>
          <w:szCs w:val="28"/>
          <w:lang w:val="en-US"/>
        </w:rPr>
        <w:t>Meduza</w:t>
      </w:r>
      <w:proofErr w:type="spellEnd"/>
      <w:r w:rsidRPr="00B2475B">
        <w:rPr>
          <w:sz w:val="28"/>
          <w:szCs w:val="28"/>
        </w:rPr>
        <w:t>.</w:t>
      </w:r>
      <w:proofErr w:type="spellStart"/>
      <w:r w:rsidRPr="00B2475B">
        <w:rPr>
          <w:sz w:val="28"/>
          <w:szCs w:val="28"/>
          <w:lang w:val="en-US"/>
        </w:rPr>
        <w:t>io</w:t>
      </w:r>
      <w:proofErr w:type="spellEnd"/>
      <w:r w:rsidRPr="00B2475B">
        <w:rPr>
          <w:sz w:val="28"/>
          <w:szCs w:val="28"/>
        </w:rPr>
        <w:t xml:space="preserve">, новостной портал. – Режим доступа : </w:t>
      </w:r>
      <w:hyperlink r:id="rId16" w:history="1">
        <w:r w:rsidRPr="00B2475B">
          <w:rPr>
            <w:rStyle w:val="a3"/>
            <w:color w:val="auto"/>
            <w:sz w:val="28"/>
            <w:szCs w:val="28"/>
            <w:u w:val="none"/>
            <w:lang w:val="en-US"/>
          </w:rPr>
          <w:t>http</w:t>
        </w:r>
        <w:r w:rsidRPr="00B2475B">
          <w:rPr>
            <w:rStyle w:val="a3"/>
            <w:color w:val="auto"/>
            <w:sz w:val="28"/>
            <w:szCs w:val="28"/>
            <w:u w:val="none"/>
          </w:rPr>
          <w:t>://</w:t>
        </w:r>
        <w:proofErr w:type="spellStart"/>
        <w:r w:rsidRPr="00B2475B">
          <w:rPr>
            <w:rStyle w:val="a3"/>
            <w:color w:val="auto"/>
            <w:sz w:val="28"/>
            <w:szCs w:val="28"/>
            <w:u w:val="none"/>
            <w:lang w:val="en-US"/>
          </w:rPr>
          <w:t>meduza</w:t>
        </w:r>
        <w:proofErr w:type="spellEnd"/>
        <w:r w:rsidRPr="00B2475B">
          <w:rPr>
            <w:rStyle w:val="a3"/>
            <w:color w:val="auto"/>
            <w:sz w:val="28"/>
            <w:szCs w:val="28"/>
            <w:u w:val="none"/>
          </w:rPr>
          <w:t>.</w:t>
        </w:r>
        <w:proofErr w:type="spellStart"/>
        <w:r w:rsidRPr="00B2475B">
          <w:rPr>
            <w:rStyle w:val="a3"/>
            <w:color w:val="auto"/>
            <w:sz w:val="28"/>
            <w:szCs w:val="28"/>
            <w:u w:val="none"/>
            <w:lang w:val="en-US"/>
          </w:rPr>
          <w:t>io</w:t>
        </w:r>
        <w:proofErr w:type="spellEnd"/>
        <w:r w:rsidRPr="00B2475B">
          <w:rPr>
            <w:rStyle w:val="a3"/>
            <w:color w:val="auto"/>
            <w:sz w:val="28"/>
            <w:szCs w:val="28"/>
            <w:u w:val="none"/>
          </w:rPr>
          <w:t>/</w:t>
        </w:r>
        <w:r w:rsidRPr="00B2475B">
          <w:rPr>
            <w:rStyle w:val="a3"/>
            <w:color w:val="auto"/>
            <w:sz w:val="28"/>
            <w:szCs w:val="28"/>
            <w:u w:val="none"/>
            <w:lang w:val="en-US"/>
          </w:rPr>
          <w:t>news</w:t>
        </w:r>
        <w:r w:rsidRPr="00B2475B">
          <w:rPr>
            <w:rStyle w:val="a3"/>
            <w:color w:val="auto"/>
            <w:sz w:val="28"/>
            <w:szCs w:val="28"/>
            <w:u w:val="none"/>
          </w:rPr>
          <w:t>/2014/12/17/</w:t>
        </w:r>
        <w:proofErr w:type="spellStart"/>
        <w:r w:rsidRPr="00B2475B">
          <w:rPr>
            <w:rStyle w:val="a3"/>
            <w:color w:val="auto"/>
            <w:sz w:val="28"/>
            <w:szCs w:val="28"/>
            <w:u w:val="none"/>
            <w:lang w:val="en-US"/>
          </w:rPr>
          <w:t>zakon</w:t>
        </w:r>
        <w:proofErr w:type="spellEnd"/>
        <w:r w:rsidRPr="00B2475B">
          <w:rPr>
            <w:rStyle w:val="a3"/>
            <w:color w:val="auto"/>
            <w:sz w:val="28"/>
            <w:szCs w:val="28"/>
            <w:u w:val="none"/>
          </w:rPr>
          <w:t>–</w:t>
        </w:r>
        <w:r w:rsidRPr="00B2475B">
          <w:rPr>
            <w:rStyle w:val="a3"/>
            <w:color w:val="auto"/>
            <w:sz w:val="28"/>
            <w:szCs w:val="28"/>
            <w:u w:val="none"/>
            <w:lang w:val="en-US"/>
          </w:rPr>
          <w:t>o</w:t>
        </w:r>
        <w:r w:rsidRPr="00B2475B">
          <w:rPr>
            <w:rStyle w:val="a3"/>
            <w:color w:val="auto"/>
            <w:sz w:val="28"/>
            <w:szCs w:val="28"/>
            <w:u w:val="none"/>
          </w:rPr>
          <w:t>–</w:t>
        </w:r>
        <w:proofErr w:type="spellStart"/>
        <w:r w:rsidRPr="00B2475B">
          <w:rPr>
            <w:rStyle w:val="a3"/>
            <w:color w:val="auto"/>
            <w:sz w:val="28"/>
            <w:szCs w:val="28"/>
            <w:u w:val="none"/>
            <w:lang w:val="en-US"/>
          </w:rPr>
          <w:t>lichnom</w:t>
        </w:r>
        <w:proofErr w:type="spellEnd"/>
        <w:r w:rsidRPr="00B2475B">
          <w:rPr>
            <w:rStyle w:val="a3"/>
            <w:color w:val="auto"/>
            <w:sz w:val="28"/>
            <w:szCs w:val="28"/>
            <w:u w:val="none"/>
          </w:rPr>
          <w:t>–</w:t>
        </w:r>
        <w:proofErr w:type="spellStart"/>
        <w:r w:rsidRPr="00B2475B">
          <w:rPr>
            <w:rStyle w:val="a3"/>
            <w:color w:val="auto"/>
            <w:sz w:val="28"/>
            <w:szCs w:val="28"/>
            <w:u w:val="none"/>
            <w:lang w:val="en-US"/>
          </w:rPr>
          <w:t>bankrotstve</w:t>
        </w:r>
        <w:proofErr w:type="spellEnd"/>
        <w:r w:rsidRPr="00B2475B">
          <w:rPr>
            <w:rStyle w:val="a3"/>
            <w:color w:val="auto"/>
            <w:sz w:val="28"/>
            <w:szCs w:val="28"/>
            <w:u w:val="none"/>
          </w:rPr>
          <w:t>–</w:t>
        </w:r>
        <w:proofErr w:type="spellStart"/>
        <w:r w:rsidRPr="00B2475B">
          <w:rPr>
            <w:rStyle w:val="a3"/>
            <w:color w:val="auto"/>
            <w:sz w:val="28"/>
            <w:szCs w:val="28"/>
            <w:u w:val="none"/>
            <w:lang w:val="en-US"/>
          </w:rPr>
          <w:t>vstupit</w:t>
        </w:r>
        <w:proofErr w:type="spellEnd"/>
        <w:r w:rsidRPr="00B2475B">
          <w:rPr>
            <w:rStyle w:val="a3"/>
            <w:color w:val="auto"/>
            <w:sz w:val="28"/>
            <w:szCs w:val="28"/>
            <w:u w:val="none"/>
          </w:rPr>
          <w:t>–</w:t>
        </w:r>
        <w:r w:rsidRPr="00B2475B">
          <w:rPr>
            <w:rStyle w:val="a3"/>
            <w:color w:val="auto"/>
            <w:sz w:val="28"/>
            <w:szCs w:val="28"/>
            <w:u w:val="none"/>
            <w:lang w:val="en-US"/>
          </w:rPr>
          <w:t>v</w:t>
        </w:r>
        <w:r w:rsidRPr="00B2475B">
          <w:rPr>
            <w:rStyle w:val="a3"/>
            <w:color w:val="auto"/>
            <w:sz w:val="28"/>
            <w:szCs w:val="28"/>
            <w:u w:val="none"/>
          </w:rPr>
          <w:t>–</w:t>
        </w:r>
        <w:proofErr w:type="spellStart"/>
        <w:r w:rsidRPr="00B2475B">
          <w:rPr>
            <w:rStyle w:val="a3"/>
            <w:color w:val="auto"/>
            <w:sz w:val="28"/>
            <w:szCs w:val="28"/>
            <w:u w:val="none"/>
            <w:lang w:val="en-US"/>
          </w:rPr>
          <w:t>silu</w:t>
        </w:r>
        <w:proofErr w:type="spellEnd"/>
        <w:r w:rsidRPr="00B2475B">
          <w:rPr>
            <w:rStyle w:val="a3"/>
            <w:color w:val="auto"/>
            <w:sz w:val="28"/>
            <w:szCs w:val="28"/>
            <w:u w:val="none"/>
          </w:rPr>
          <w:t>–</w:t>
        </w:r>
        <w:proofErr w:type="spellStart"/>
        <w:r w:rsidRPr="00B2475B">
          <w:rPr>
            <w:rStyle w:val="a3"/>
            <w:color w:val="auto"/>
            <w:sz w:val="28"/>
            <w:szCs w:val="28"/>
            <w:u w:val="none"/>
            <w:lang w:val="en-US"/>
          </w:rPr>
          <w:t>dosrochno</w:t>
        </w:r>
        <w:proofErr w:type="spellEnd"/>
      </w:hyperlink>
    </w:p>
    <w:p w14:paraId="61B3320F"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Мигунов, Д. Финансовый омбудсмен Медведев о беспределе сборщиков долгов и валютной ипотеке [Электронный ресурс</w:t>
      </w:r>
      <w:proofErr w:type="gramStart"/>
      <w:r w:rsidRPr="00B2475B">
        <w:rPr>
          <w:sz w:val="28"/>
          <w:szCs w:val="28"/>
        </w:rPr>
        <w:t>] :</w:t>
      </w:r>
      <w:proofErr w:type="gramEnd"/>
      <w:r w:rsidRPr="00B2475B">
        <w:rPr>
          <w:sz w:val="28"/>
          <w:szCs w:val="28"/>
        </w:rPr>
        <w:t xml:space="preserve"> </w:t>
      </w:r>
      <w:proofErr w:type="spellStart"/>
      <w:r w:rsidRPr="00B2475B">
        <w:rPr>
          <w:sz w:val="28"/>
          <w:szCs w:val="28"/>
          <w:lang w:val="en-US"/>
        </w:rPr>
        <w:t>Lenta</w:t>
      </w:r>
      <w:proofErr w:type="spellEnd"/>
      <w:r w:rsidRPr="00B2475B">
        <w:rPr>
          <w:sz w:val="28"/>
          <w:szCs w:val="28"/>
        </w:rPr>
        <w:t>.</w:t>
      </w:r>
      <w:proofErr w:type="spellStart"/>
      <w:r w:rsidRPr="00B2475B">
        <w:rPr>
          <w:sz w:val="28"/>
          <w:szCs w:val="28"/>
          <w:lang w:val="en-US"/>
        </w:rPr>
        <w:t>ru</w:t>
      </w:r>
      <w:proofErr w:type="spellEnd"/>
      <w:r w:rsidRPr="00B2475B">
        <w:rPr>
          <w:sz w:val="28"/>
          <w:szCs w:val="28"/>
        </w:rPr>
        <w:t xml:space="preserve">, новостной портал. – Режим доступа : </w:t>
      </w:r>
      <w:hyperlink r:id="rId17" w:history="1">
        <w:r w:rsidRPr="00B2475B">
          <w:rPr>
            <w:rStyle w:val="a3"/>
            <w:color w:val="auto"/>
            <w:sz w:val="28"/>
            <w:szCs w:val="28"/>
            <w:u w:val="none"/>
            <w:lang w:val="en-US"/>
          </w:rPr>
          <w:t>http</w:t>
        </w:r>
        <w:r w:rsidRPr="00B2475B">
          <w:rPr>
            <w:rStyle w:val="a3"/>
            <w:color w:val="auto"/>
            <w:sz w:val="28"/>
            <w:szCs w:val="28"/>
            <w:u w:val="none"/>
          </w:rPr>
          <w:t>://</w:t>
        </w:r>
        <w:proofErr w:type="spellStart"/>
        <w:r w:rsidRPr="00B2475B">
          <w:rPr>
            <w:rStyle w:val="a3"/>
            <w:color w:val="auto"/>
            <w:sz w:val="28"/>
            <w:szCs w:val="28"/>
            <w:u w:val="none"/>
            <w:lang w:val="en-US"/>
          </w:rPr>
          <w:t>lenta</w:t>
        </w:r>
        <w:proofErr w:type="spellEnd"/>
        <w:r w:rsidRPr="00B2475B">
          <w:rPr>
            <w:rStyle w:val="a3"/>
            <w:color w:val="auto"/>
            <w:sz w:val="28"/>
            <w:szCs w:val="28"/>
            <w:u w:val="none"/>
          </w:rPr>
          <w:t>.</w:t>
        </w:r>
        <w:proofErr w:type="spellStart"/>
        <w:r w:rsidRPr="00B2475B">
          <w:rPr>
            <w:rStyle w:val="a3"/>
            <w:color w:val="auto"/>
            <w:sz w:val="28"/>
            <w:szCs w:val="28"/>
            <w:u w:val="none"/>
            <w:lang w:val="en-US"/>
          </w:rPr>
          <w:t>ru</w:t>
        </w:r>
        <w:proofErr w:type="spellEnd"/>
        <w:r w:rsidRPr="00B2475B">
          <w:rPr>
            <w:rStyle w:val="a3"/>
            <w:color w:val="auto"/>
            <w:sz w:val="28"/>
            <w:szCs w:val="28"/>
            <w:u w:val="none"/>
          </w:rPr>
          <w:t>/</w:t>
        </w:r>
        <w:r w:rsidRPr="00B2475B">
          <w:rPr>
            <w:rStyle w:val="a3"/>
            <w:color w:val="auto"/>
            <w:sz w:val="28"/>
            <w:szCs w:val="28"/>
            <w:u w:val="none"/>
            <w:lang w:val="en-US"/>
          </w:rPr>
          <w:t>articles</w:t>
        </w:r>
        <w:r w:rsidRPr="00B2475B">
          <w:rPr>
            <w:rStyle w:val="a3"/>
            <w:color w:val="auto"/>
            <w:sz w:val="28"/>
            <w:szCs w:val="28"/>
            <w:u w:val="none"/>
          </w:rPr>
          <w:t>/2016/02/22/</w:t>
        </w:r>
        <w:proofErr w:type="spellStart"/>
        <w:r w:rsidRPr="00B2475B">
          <w:rPr>
            <w:rStyle w:val="a3"/>
            <w:color w:val="auto"/>
            <w:sz w:val="28"/>
            <w:szCs w:val="28"/>
            <w:u w:val="none"/>
            <w:lang w:val="en-US"/>
          </w:rPr>
          <w:t>medvedev</w:t>
        </w:r>
        <w:proofErr w:type="spellEnd"/>
        <w:r w:rsidRPr="00B2475B">
          <w:rPr>
            <w:rStyle w:val="a3"/>
            <w:color w:val="auto"/>
            <w:sz w:val="28"/>
            <w:szCs w:val="28"/>
            <w:u w:val="none"/>
          </w:rPr>
          <w:t>/</w:t>
        </w:r>
      </w:hyperlink>
    </w:p>
    <w:p w14:paraId="32944217"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lastRenderedPageBreak/>
        <w:t>Мифтахутдинов</w:t>
      </w:r>
      <w:proofErr w:type="spellEnd"/>
      <w:r w:rsidRPr="00B2475B">
        <w:rPr>
          <w:sz w:val="28"/>
          <w:szCs w:val="28"/>
        </w:rPr>
        <w:t xml:space="preserve">, Р.Т. Реформирование законодательства о банкротстве в части совершенствования реабилитационных процедур [Электронный ресурс] / Р.Т. </w:t>
      </w:r>
      <w:proofErr w:type="spellStart"/>
      <w:r w:rsidRPr="00B2475B">
        <w:rPr>
          <w:sz w:val="28"/>
          <w:szCs w:val="28"/>
        </w:rPr>
        <w:t>Мифтахутдинов</w:t>
      </w:r>
      <w:proofErr w:type="spellEnd"/>
      <w:r w:rsidRPr="00B2475B">
        <w:rPr>
          <w:sz w:val="28"/>
          <w:szCs w:val="28"/>
        </w:rPr>
        <w:t xml:space="preserve"> // Право и бизнес: приложение к журналу «Предпринимательское право» – 2016. – №3. – С. 37–40 – СПС «</w:t>
      </w:r>
      <w:proofErr w:type="spellStart"/>
      <w:r w:rsidRPr="00B2475B">
        <w:rPr>
          <w:sz w:val="28"/>
          <w:szCs w:val="28"/>
        </w:rPr>
        <w:t>КонсультантПлюс</w:t>
      </w:r>
      <w:proofErr w:type="spellEnd"/>
      <w:r w:rsidRPr="00B2475B">
        <w:rPr>
          <w:sz w:val="28"/>
          <w:szCs w:val="28"/>
        </w:rPr>
        <w:t>».</w:t>
      </w:r>
    </w:p>
    <w:p w14:paraId="7CB8419F"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Олевинский</w:t>
      </w:r>
      <w:proofErr w:type="spellEnd"/>
      <w:r w:rsidRPr="00B2475B">
        <w:rPr>
          <w:sz w:val="28"/>
          <w:szCs w:val="28"/>
        </w:rPr>
        <w:t xml:space="preserve">, Э. Правовые проблемы судебной реструктуризации долгов граждан [Электронный ресурс] / Э. </w:t>
      </w:r>
      <w:proofErr w:type="spellStart"/>
      <w:r w:rsidRPr="00B2475B">
        <w:rPr>
          <w:sz w:val="28"/>
          <w:szCs w:val="28"/>
        </w:rPr>
        <w:t>Олевинский</w:t>
      </w:r>
      <w:proofErr w:type="spellEnd"/>
      <w:r w:rsidRPr="00B2475B">
        <w:rPr>
          <w:sz w:val="28"/>
          <w:szCs w:val="28"/>
        </w:rPr>
        <w:t xml:space="preserve"> // Банковское обозрение. Приложение «</w:t>
      </w:r>
      <w:proofErr w:type="spellStart"/>
      <w:r w:rsidRPr="00B2475B">
        <w:rPr>
          <w:sz w:val="28"/>
          <w:szCs w:val="28"/>
        </w:rPr>
        <w:t>БанкНадзор</w:t>
      </w:r>
      <w:proofErr w:type="spellEnd"/>
      <w:r w:rsidRPr="00B2475B">
        <w:rPr>
          <w:sz w:val="28"/>
          <w:szCs w:val="28"/>
        </w:rPr>
        <w:t xml:space="preserve">». –2017. – № </w:t>
      </w:r>
      <w:proofErr w:type="gramStart"/>
      <w:r w:rsidRPr="00B2475B">
        <w:rPr>
          <w:sz w:val="28"/>
          <w:szCs w:val="28"/>
        </w:rPr>
        <w:t>2.–</w:t>
      </w:r>
      <w:proofErr w:type="gramEnd"/>
      <w:r w:rsidRPr="00B2475B">
        <w:rPr>
          <w:sz w:val="28"/>
          <w:szCs w:val="28"/>
        </w:rPr>
        <w:t xml:space="preserve"> СПС «</w:t>
      </w:r>
      <w:proofErr w:type="spellStart"/>
      <w:r w:rsidRPr="00B2475B">
        <w:rPr>
          <w:sz w:val="28"/>
          <w:szCs w:val="28"/>
        </w:rPr>
        <w:t>КонсультантПлюс</w:t>
      </w:r>
      <w:proofErr w:type="spellEnd"/>
      <w:r w:rsidRPr="00B2475B">
        <w:rPr>
          <w:sz w:val="28"/>
          <w:szCs w:val="28"/>
        </w:rPr>
        <w:t>».</w:t>
      </w:r>
    </w:p>
    <w:p w14:paraId="43BA65BA"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 xml:space="preserve">Поваров, Ю.С. Ограничение </w:t>
      </w:r>
      <w:proofErr w:type="spellStart"/>
      <w:r w:rsidRPr="00B2475B">
        <w:rPr>
          <w:sz w:val="28"/>
          <w:szCs w:val="28"/>
        </w:rPr>
        <w:t>сделкоспособности</w:t>
      </w:r>
      <w:proofErr w:type="spellEnd"/>
      <w:r w:rsidRPr="00B2475B">
        <w:rPr>
          <w:sz w:val="28"/>
          <w:szCs w:val="28"/>
        </w:rPr>
        <w:t xml:space="preserve"> должника при применении процедуры реструктуризации долга [Электронный ресурс] / Ю.С. Поваров // «Гражданское право». – 2017. – №2 – СПС «</w:t>
      </w:r>
      <w:proofErr w:type="spellStart"/>
      <w:r w:rsidRPr="00B2475B">
        <w:rPr>
          <w:sz w:val="28"/>
          <w:szCs w:val="28"/>
        </w:rPr>
        <w:t>КонсультантПлюс</w:t>
      </w:r>
      <w:proofErr w:type="spellEnd"/>
      <w:r w:rsidRPr="00B2475B">
        <w:rPr>
          <w:sz w:val="28"/>
          <w:szCs w:val="28"/>
        </w:rPr>
        <w:t>».</w:t>
      </w:r>
    </w:p>
    <w:p w14:paraId="60DD58E0"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Попондопуло</w:t>
      </w:r>
      <w:proofErr w:type="spellEnd"/>
      <w:r w:rsidRPr="00B2475B">
        <w:rPr>
          <w:sz w:val="28"/>
          <w:szCs w:val="28"/>
        </w:rPr>
        <w:t xml:space="preserve">, В.Ф. </w:t>
      </w:r>
      <w:r w:rsidRPr="00B2475B">
        <w:rPr>
          <w:rStyle w:val="blk"/>
          <w:sz w:val="28"/>
          <w:szCs w:val="28"/>
        </w:rPr>
        <w:t xml:space="preserve">Ответственность должника и иных лиц в деле о банкротстве: материально–правовые и процессуальные аспекты </w:t>
      </w:r>
      <w:r w:rsidRPr="00B2475B">
        <w:rPr>
          <w:sz w:val="28"/>
          <w:szCs w:val="28"/>
        </w:rPr>
        <w:t xml:space="preserve">[Электронный ресурс] / В.Ф. </w:t>
      </w:r>
      <w:proofErr w:type="spellStart"/>
      <w:r w:rsidRPr="00B2475B">
        <w:rPr>
          <w:sz w:val="28"/>
          <w:szCs w:val="28"/>
        </w:rPr>
        <w:t>Попондопуло</w:t>
      </w:r>
      <w:proofErr w:type="spellEnd"/>
      <w:r w:rsidRPr="00B2475B">
        <w:rPr>
          <w:sz w:val="28"/>
          <w:szCs w:val="28"/>
        </w:rPr>
        <w:t>, Е.В. Слепченко // «Гражданское право». – 2014. – №6 – СПС «</w:t>
      </w:r>
      <w:proofErr w:type="spellStart"/>
      <w:r w:rsidRPr="00B2475B">
        <w:rPr>
          <w:sz w:val="28"/>
          <w:szCs w:val="28"/>
        </w:rPr>
        <w:t>КонсультантПлюс</w:t>
      </w:r>
      <w:proofErr w:type="spellEnd"/>
      <w:r w:rsidRPr="00B2475B">
        <w:rPr>
          <w:sz w:val="28"/>
          <w:szCs w:val="28"/>
        </w:rPr>
        <w:t>».</w:t>
      </w:r>
    </w:p>
    <w:p w14:paraId="26A76E15"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Попондопуло</w:t>
      </w:r>
      <w:proofErr w:type="spellEnd"/>
      <w:r w:rsidRPr="00B2475B">
        <w:rPr>
          <w:sz w:val="28"/>
          <w:szCs w:val="28"/>
        </w:rPr>
        <w:t xml:space="preserve">, В.Ф. </w:t>
      </w:r>
      <w:r w:rsidRPr="00B2475B">
        <w:rPr>
          <w:rStyle w:val="blk"/>
          <w:sz w:val="28"/>
          <w:szCs w:val="28"/>
        </w:rPr>
        <w:t xml:space="preserve">Банкротство граждан: материально–правовые и процессуальные аспекты </w:t>
      </w:r>
      <w:r w:rsidRPr="00B2475B">
        <w:rPr>
          <w:sz w:val="28"/>
          <w:szCs w:val="28"/>
        </w:rPr>
        <w:t xml:space="preserve">[Электронный ресурс] / В.Ф. </w:t>
      </w:r>
      <w:proofErr w:type="spellStart"/>
      <w:r w:rsidRPr="00B2475B">
        <w:rPr>
          <w:sz w:val="28"/>
          <w:szCs w:val="28"/>
        </w:rPr>
        <w:t>Попондопуло</w:t>
      </w:r>
      <w:proofErr w:type="spellEnd"/>
      <w:r w:rsidRPr="00B2475B">
        <w:rPr>
          <w:sz w:val="28"/>
          <w:szCs w:val="28"/>
        </w:rPr>
        <w:t>, Е.В. Слепченко // Законы России: опыт, анализ, практика. – 2015. – №9. – СПС «</w:t>
      </w:r>
      <w:proofErr w:type="spellStart"/>
      <w:r w:rsidRPr="00B2475B">
        <w:rPr>
          <w:sz w:val="28"/>
          <w:szCs w:val="28"/>
        </w:rPr>
        <w:t>КонсультантПлюс</w:t>
      </w:r>
      <w:proofErr w:type="spellEnd"/>
      <w:r w:rsidRPr="00B2475B">
        <w:rPr>
          <w:sz w:val="28"/>
          <w:szCs w:val="28"/>
        </w:rPr>
        <w:t>».</w:t>
      </w:r>
    </w:p>
    <w:p w14:paraId="0036D3E7"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Раудин</w:t>
      </w:r>
      <w:proofErr w:type="spellEnd"/>
      <w:r w:rsidRPr="00B2475B">
        <w:rPr>
          <w:sz w:val="28"/>
          <w:szCs w:val="28"/>
        </w:rPr>
        <w:t xml:space="preserve">, В. Расширительное толкование [Электронный ресурс] / В. </w:t>
      </w:r>
      <w:proofErr w:type="spellStart"/>
      <w:r w:rsidRPr="00B2475B">
        <w:rPr>
          <w:sz w:val="28"/>
          <w:szCs w:val="28"/>
        </w:rPr>
        <w:t>Раудин</w:t>
      </w:r>
      <w:proofErr w:type="spellEnd"/>
      <w:r w:rsidRPr="00B2475B">
        <w:rPr>
          <w:sz w:val="28"/>
          <w:szCs w:val="28"/>
        </w:rPr>
        <w:t xml:space="preserve"> // ЭЖ–Юрист. – 2015. – №44. – СПС «</w:t>
      </w:r>
      <w:proofErr w:type="spellStart"/>
      <w:r w:rsidRPr="00B2475B">
        <w:rPr>
          <w:sz w:val="28"/>
          <w:szCs w:val="28"/>
        </w:rPr>
        <w:t>КонсультантПлюс</w:t>
      </w:r>
      <w:proofErr w:type="spellEnd"/>
      <w:r w:rsidRPr="00B2475B">
        <w:rPr>
          <w:sz w:val="28"/>
          <w:szCs w:val="28"/>
        </w:rPr>
        <w:t>».</w:t>
      </w:r>
    </w:p>
    <w:p w14:paraId="526C0834"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Ровинский</w:t>
      </w:r>
      <w:proofErr w:type="spellEnd"/>
      <w:r w:rsidRPr="00B2475B">
        <w:rPr>
          <w:sz w:val="28"/>
          <w:szCs w:val="28"/>
        </w:rPr>
        <w:t xml:space="preserve">, М. </w:t>
      </w:r>
      <w:r w:rsidRPr="00B2475B">
        <w:rPr>
          <w:rFonts w:eastAsiaTheme="minorHAnsi"/>
          <w:sz w:val="28"/>
          <w:szCs w:val="28"/>
        </w:rPr>
        <w:t xml:space="preserve">Банкротство физлиц: ко взаимному неудовлетворению? </w:t>
      </w:r>
      <w:r w:rsidRPr="00B2475B">
        <w:rPr>
          <w:sz w:val="28"/>
          <w:szCs w:val="28"/>
        </w:rPr>
        <w:t xml:space="preserve">[Электронный ресурс] / М. </w:t>
      </w:r>
      <w:proofErr w:type="spellStart"/>
      <w:r w:rsidRPr="00B2475B">
        <w:rPr>
          <w:sz w:val="28"/>
          <w:szCs w:val="28"/>
        </w:rPr>
        <w:t>Ровинский</w:t>
      </w:r>
      <w:proofErr w:type="spellEnd"/>
      <w:r w:rsidRPr="00B2475B">
        <w:rPr>
          <w:sz w:val="28"/>
          <w:szCs w:val="28"/>
        </w:rPr>
        <w:t xml:space="preserve">, В. </w:t>
      </w:r>
      <w:proofErr w:type="spellStart"/>
      <w:r w:rsidRPr="00B2475B">
        <w:rPr>
          <w:sz w:val="28"/>
          <w:szCs w:val="28"/>
        </w:rPr>
        <w:t>Раудин</w:t>
      </w:r>
      <w:proofErr w:type="spellEnd"/>
      <w:r w:rsidRPr="00B2475B">
        <w:rPr>
          <w:sz w:val="28"/>
          <w:szCs w:val="28"/>
        </w:rPr>
        <w:t xml:space="preserve"> // Банки и деловой мир. – 2015. – №8. – СПС «</w:t>
      </w:r>
      <w:proofErr w:type="spellStart"/>
      <w:r w:rsidRPr="00B2475B">
        <w:rPr>
          <w:sz w:val="28"/>
          <w:szCs w:val="28"/>
        </w:rPr>
        <w:t>КонсультантПлюс</w:t>
      </w:r>
      <w:proofErr w:type="spellEnd"/>
      <w:r w:rsidRPr="00B2475B">
        <w:rPr>
          <w:sz w:val="28"/>
          <w:szCs w:val="28"/>
        </w:rPr>
        <w:t>».</w:t>
      </w:r>
    </w:p>
    <w:p w14:paraId="15839114"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Селиваненко, А. Обеспечен баланс интересов [Электронный ресурс] / А. Селиваненко // ЭЖ–Юрист. – 2015. – №44. – СПС «</w:t>
      </w:r>
      <w:proofErr w:type="spellStart"/>
      <w:r w:rsidRPr="00B2475B">
        <w:rPr>
          <w:sz w:val="28"/>
          <w:szCs w:val="28"/>
        </w:rPr>
        <w:t>КонсультантПлюс</w:t>
      </w:r>
      <w:proofErr w:type="spellEnd"/>
      <w:r w:rsidRPr="00B2475B">
        <w:rPr>
          <w:sz w:val="28"/>
          <w:szCs w:val="28"/>
        </w:rPr>
        <w:t>».</w:t>
      </w:r>
    </w:p>
    <w:p w14:paraId="73617A7D" w14:textId="77777777" w:rsidR="004A7863" w:rsidRPr="00B2475B" w:rsidRDefault="004A7863" w:rsidP="004A7863">
      <w:pPr>
        <w:pStyle w:val="ad"/>
        <w:numPr>
          <w:ilvl w:val="0"/>
          <w:numId w:val="12"/>
        </w:numPr>
        <w:spacing w:line="360" w:lineRule="auto"/>
        <w:ind w:left="-426" w:right="134" w:firstLine="568"/>
        <w:rPr>
          <w:sz w:val="28"/>
          <w:szCs w:val="28"/>
        </w:rPr>
      </w:pPr>
      <w:proofErr w:type="spellStart"/>
      <w:r w:rsidRPr="00B2475B">
        <w:rPr>
          <w:sz w:val="28"/>
          <w:szCs w:val="28"/>
        </w:rPr>
        <w:t>Улезко</w:t>
      </w:r>
      <w:proofErr w:type="spellEnd"/>
      <w:r w:rsidRPr="00B2475B">
        <w:rPr>
          <w:sz w:val="28"/>
          <w:szCs w:val="28"/>
        </w:rPr>
        <w:t xml:space="preserve">, А. Банкротство гражданина: как быть банку? [Электронный ресурс] / А. </w:t>
      </w:r>
      <w:proofErr w:type="spellStart"/>
      <w:r w:rsidRPr="00B2475B">
        <w:rPr>
          <w:sz w:val="28"/>
          <w:szCs w:val="28"/>
        </w:rPr>
        <w:t>Улезко</w:t>
      </w:r>
      <w:proofErr w:type="spellEnd"/>
      <w:r w:rsidRPr="00B2475B">
        <w:rPr>
          <w:sz w:val="28"/>
          <w:szCs w:val="28"/>
        </w:rPr>
        <w:t xml:space="preserve"> // "Банковское обозрение. Приложение "</w:t>
      </w:r>
      <w:proofErr w:type="spellStart"/>
      <w:r w:rsidRPr="00B2475B">
        <w:rPr>
          <w:sz w:val="28"/>
          <w:szCs w:val="28"/>
        </w:rPr>
        <w:t>БанкНадзор</w:t>
      </w:r>
      <w:proofErr w:type="spellEnd"/>
      <w:r w:rsidRPr="00B2475B">
        <w:rPr>
          <w:sz w:val="28"/>
          <w:szCs w:val="28"/>
        </w:rPr>
        <w:t>". – 2015. – №1 – СПС «</w:t>
      </w:r>
      <w:proofErr w:type="spellStart"/>
      <w:r w:rsidRPr="00B2475B">
        <w:rPr>
          <w:sz w:val="28"/>
          <w:szCs w:val="28"/>
        </w:rPr>
        <w:t>КонсультантПлюс</w:t>
      </w:r>
      <w:proofErr w:type="spellEnd"/>
      <w:r w:rsidRPr="00B2475B">
        <w:rPr>
          <w:sz w:val="28"/>
          <w:szCs w:val="28"/>
        </w:rPr>
        <w:t>».</w:t>
      </w:r>
    </w:p>
    <w:p w14:paraId="7DA4FF86"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lastRenderedPageBreak/>
        <w:t>Харитонова, Ю.С. Ограничения правоспособности гражданина, признанного банкротом [Электронный ресурс] / Ю.С. Харитонова // Законы России: опыт, анализ, практика. – 2015. – №9. – СПС «</w:t>
      </w:r>
      <w:proofErr w:type="spellStart"/>
      <w:r w:rsidRPr="00B2475B">
        <w:rPr>
          <w:sz w:val="28"/>
          <w:szCs w:val="28"/>
        </w:rPr>
        <w:t>КонсультантПлюс</w:t>
      </w:r>
      <w:proofErr w:type="spellEnd"/>
      <w:r w:rsidRPr="00B2475B">
        <w:rPr>
          <w:sz w:val="28"/>
          <w:szCs w:val="28"/>
        </w:rPr>
        <w:t>».</w:t>
      </w:r>
    </w:p>
    <w:p w14:paraId="3DEBAA18"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 xml:space="preserve">Апелляция отклонила жалобу Тельмана </w:t>
      </w:r>
      <w:proofErr w:type="spellStart"/>
      <w:r w:rsidRPr="00B2475B">
        <w:rPr>
          <w:sz w:val="28"/>
          <w:szCs w:val="28"/>
        </w:rPr>
        <w:t>Исмаилова</w:t>
      </w:r>
      <w:proofErr w:type="spellEnd"/>
      <w:r w:rsidRPr="00B2475B">
        <w:rPr>
          <w:sz w:val="28"/>
          <w:szCs w:val="28"/>
        </w:rPr>
        <w:t xml:space="preserve"> на признание его банкротом [Электронный ресурс</w:t>
      </w:r>
      <w:proofErr w:type="gramStart"/>
      <w:r w:rsidRPr="00B2475B">
        <w:rPr>
          <w:sz w:val="28"/>
          <w:szCs w:val="28"/>
        </w:rPr>
        <w:t>] :</w:t>
      </w:r>
      <w:proofErr w:type="gramEnd"/>
      <w:r w:rsidRPr="00B2475B">
        <w:rPr>
          <w:sz w:val="28"/>
          <w:szCs w:val="28"/>
        </w:rPr>
        <w:t xml:space="preserve"> </w:t>
      </w:r>
      <w:proofErr w:type="spellStart"/>
      <w:r w:rsidRPr="00B2475B">
        <w:rPr>
          <w:sz w:val="28"/>
          <w:szCs w:val="28"/>
          <w:lang w:val="en-US"/>
        </w:rPr>
        <w:t>Pravo</w:t>
      </w:r>
      <w:proofErr w:type="spellEnd"/>
      <w:r w:rsidRPr="00B2475B">
        <w:rPr>
          <w:sz w:val="28"/>
          <w:szCs w:val="28"/>
        </w:rPr>
        <w:t>.</w:t>
      </w:r>
      <w:proofErr w:type="spellStart"/>
      <w:r w:rsidRPr="00B2475B">
        <w:rPr>
          <w:sz w:val="28"/>
          <w:szCs w:val="28"/>
          <w:lang w:val="en-US"/>
        </w:rPr>
        <w:t>ru</w:t>
      </w:r>
      <w:proofErr w:type="spellEnd"/>
      <w:r w:rsidRPr="00B2475B">
        <w:rPr>
          <w:sz w:val="28"/>
          <w:szCs w:val="28"/>
        </w:rPr>
        <w:t xml:space="preserve">, юридический новостной ресурс. – Режим доступа : </w:t>
      </w:r>
      <w:hyperlink r:id="rId18" w:history="1">
        <w:r w:rsidRPr="00B2475B">
          <w:rPr>
            <w:rStyle w:val="a3"/>
            <w:color w:val="auto"/>
            <w:sz w:val="28"/>
            <w:szCs w:val="28"/>
            <w:u w:val="none"/>
          </w:rPr>
          <w:t>https://pravo.ru/news/view/143485/</w:t>
        </w:r>
      </w:hyperlink>
    </w:p>
    <w:p w14:paraId="14E942A6" w14:textId="77777777" w:rsidR="004A7863" w:rsidRPr="00B2475B" w:rsidRDefault="004A7863" w:rsidP="004A7863">
      <w:pPr>
        <w:pStyle w:val="ad"/>
        <w:numPr>
          <w:ilvl w:val="0"/>
          <w:numId w:val="12"/>
        </w:numPr>
        <w:spacing w:line="360" w:lineRule="auto"/>
        <w:ind w:left="-426" w:right="134" w:firstLine="568"/>
        <w:rPr>
          <w:rFonts w:eastAsiaTheme="minorEastAsia"/>
          <w:sz w:val="28"/>
          <w:szCs w:val="28"/>
          <w:lang w:eastAsia="en-US"/>
        </w:rPr>
      </w:pPr>
      <w:r w:rsidRPr="00B2475B">
        <w:rPr>
          <w:sz w:val="28"/>
          <w:szCs w:val="28"/>
        </w:rPr>
        <w:t>Банкротами могут оказаться 400 тыс. россиян [Электронный ресурс</w:t>
      </w:r>
      <w:proofErr w:type="gramStart"/>
      <w:r w:rsidRPr="00B2475B">
        <w:rPr>
          <w:sz w:val="28"/>
          <w:szCs w:val="28"/>
        </w:rPr>
        <w:t>] :</w:t>
      </w:r>
      <w:proofErr w:type="gramEnd"/>
      <w:r w:rsidRPr="00B2475B">
        <w:rPr>
          <w:sz w:val="28"/>
          <w:szCs w:val="28"/>
        </w:rPr>
        <w:t xml:space="preserve"> </w:t>
      </w:r>
      <w:r w:rsidRPr="00B2475B">
        <w:rPr>
          <w:sz w:val="28"/>
          <w:szCs w:val="28"/>
          <w:lang w:val="en-US"/>
        </w:rPr>
        <w:t>Rambler</w:t>
      </w:r>
      <w:r w:rsidRPr="00B2475B">
        <w:rPr>
          <w:sz w:val="28"/>
          <w:szCs w:val="28"/>
        </w:rPr>
        <w:t>.</w:t>
      </w:r>
      <w:proofErr w:type="spellStart"/>
      <w:r w:rsidRPr="00B2475B">
        <w:rPr>
          <w:sz w:val="28"/>
          <w:szCs w:val="28"/>
          <w:lang w:val="en-US"/>
        </w:rPr>
        <w:t>ru</w:t>
      </w:r>
      <w:proofErr w:type="spellEnd"/>
      <w:r w:rsidRPr="00B2475B">
        <w:rPr>
          <w:sz w:val="28"/>
          <w:szCs w:val="28"/>
        </w:rPr>
        <w:t xml:space="preserve">, новостной портал. – Режим доступа : </w:t>
      </w:r>
      <w:hyperlink r:id="rId19" w:history="1">
        <w:r w:rsidRPr="00B2475B">
          <w:rPr>
            <w:rStyle w:val="a3"/>
            <w:color w:val="auto"/>
            <w:sz w:val="28"/>
            <w:szCs w:val="28"/>
            <w:u w:val="none"/>
            <w:lang w:val="en-US"/>
          </w:rPr>
          <w:t>http</w:t>
        </w:r>
        <w:r w:rsidRPr="00B2475B">
          <w:rPr>
            <w:rStyle w:val="a3"/>
            <w:color w:val="auto"/>
            <w:sz w:val="28"/>
            <w:szCs w:val="28"/>
            <w:u w:val="none"/>
          </w:rPr>
          <w:t>://</w:t>
        </w:r>
        <w:r w:rsidRPr="00B2475B">
          <w:rPr>
            <w:rStyle w:val="a3"/>
            <w:color w:val="auto"/>
            <w:sz w:val="28"/>
            <w:szCs w:val="28"/>
            <w:u w:val="none"/>
            <w:lang w:val="en-US"/>
          </w:rPr>
          <w:t>news</w:t>
        </w:r>
        <w:r w:rsidRPr="00B2475B">
          <w:rPr>
            <w:rStyle w:val="a3"/>
            <w:color w:val="auto"/>
            <w:sz w:val="28"/>
            <w:szCs w:val="28"/>
            <w:u w:val="none"/>
          </w:rPr>
          <w:t>.</w:t>
        </w:r>
        <w:r w:rsidRPr="00B2475B">
          <w:rPr>
            <w:rStyle w:val="a3"/>
            <w:color w:val="auto"/>
            <w:sz w:val="28"/>
            <w:szCs w:val="28"/>
            <w:u w:val="none"/>
            <w:lang w:val="en-US"/>
          </w:rPr>
          <w:t>rambler</w:t>
        </w:r>
        <w:r w:rsidRPr="00B2475B">
          <w:rPr>
            <w:rStyle w:val="a3"/>
            <w:color w:val="auto"/>
            <w:sz w:val="28"/>
            <w:szCs w:val="28"/>
            <w:u w:val="none"/>
          </w:rPr>
          <w:t>.</w:t>
        </w:r>
        <w:proofErr w:type="spellStart"/>
        <w:r w:rsidRPr="00B2475B">
          <w:rPr>
            <w:rStyle w:val="a3"/>
            <w:color w:val="auto"/>
            <w:sz w:val="28"/>
            <w:szCs w:val="28"/>
            <w:u w:val="none"/>
            <w:lang w:val="en-US"/>
          </w:rPr>
          <w:t>ru</w:t>
        </w:r>
        <w:proofErr w:type="spellEnd"/>
        <w:r w:rsidRPr="00B2475B">
          <w:rPr>
            <w:rStyle w:val="a3"/>
            <w:color w:val="auto"/>
            <w:sz w:val="28"/>
            <w:szCs w:val="28"/>
            <w:u w:val="none"/>
          </w:rPr>
          <w:t>/29767774/</w:t>
        </w:r>
      </w:hyperlink>
    </w:p>
    <w:p w14:paraId="53AE8B4F"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Банк «Авангард» заключил мировое соглашение с организатором азартных игр на 275 млн. руб. [Электронный ресурс</w:t>
      </w:r>
      <w:proofErr w:type="gramStart"/>
      <w:r w:rsidRPr="00B2475B">
        <w:rPr>
          <w:sz w:val="28"/>
          <w:szCs w:val="28"/>
        </w:rPr>
        <w:t>] :</w:t>
      </w:r>
      <w:proofErr w:type="gramEnd"/>
      <w:r w:rsidRPr="00B2475B">
        <w:rPr>
          <w:sz w:val="28"/>
          <w:szCs w:val="28"/>
        </w:rPr>
        <w:t xml:space="preserve"> </w:t>
      </w:r>
      <w:proofErr w:type="spellStart"/>
      <w:r w:rsidRPr="00B2475B">
        <w:rPr>
          <w:sz w:val="28"/>
          <w:szCs w:val="28"/>
          <w:lang w:val="en-US"/>
        </w:rPr>
        <w:t>Pravo</w:t>
      </w:r>
      <w:proofErr w:type="spellEnd"/>
      <w:r w:rsidRPr="00B2475B">
        <w:rPr>
          <w:sz w:val="28"/>
          <w:szCs w:val="28"/>
        </w:rPr>
        <w:t>.</w:t>
      </w:r>
      <w:proofErr w:type="spellStart"/>
      <w:r w:rsidRPr="00B2475B">
        <w:rPr>
          <w:sz w:val="28"/>
          <w:szCs w:val="28"/>
          <w:lang w:val="en-US"/>
        </w:rPr>
        <w:t>ru</w:t>
      </w:r>
      <w:proofErr w:type="spellEnd"/>
      <w:r w:rsidRPr="00B2475B">
        <w:rPr>
          <w:sz w:val="28"/>
          <w:szCs w:val="28"/>
        </w:rPr>
        <w:t xml:space="preserve">, юридический новостной ресурс. – Режим </w:t>
      </w:r>
      <w:proofErr w:type="gramStart"/>
      <w:r w:rsidRPr="00B2475B">
        <w:rPr>
          <w:sz w:val="28"/>
          <w:szCs w:val="28"/>
        </w:rPr>
        <w:t>доступа :</w:t>
      </w:r>
      <w:proofErr w:type="spellStart"/>
      <w:proofErr w:type="gramEnd"/>
      <w:r w:rsidRPr="00B2475B">
        <w:rPr>
          <w:sz w:val="28"/>
          <w:szCs w:val="28"/>
        </w:rPr>
        <w:t>https</w:t>
      </w:r>
      <w:proofErr w:type="spellEnd"/>
      <w:r w:rsidRPr="00B2475B">
        <w:rPr>
          <w:sz w:val="28"/>
          <w:szCs w:val="28"/>
        </w:rPr>
        <w:t>://pravo.ru/</w:t>
      </w:r>
      <w:proofErr w:type="spellStart"/>
      <w:r w:rsidRPr="00B2475B">
        <w:rPr>
          <w:sz w:val="28"/>
          <w:szCs w:val="28"/>
        </w:rPr>
        <w:t>news</w:t>
      </w:r>
      <w:proofErr w:type="spellEnd"/>
      <w:r w:rsidRPr="00B2475B">
        <w:rPr>
          <w:sz w:val="28"/>
          <w:szCs w:val="28"/>
        </w:rPr>
        <w:t>/</w:t>
      </w:r>
      <w:proofErr w:type="spellStart"/>
      <w:r w:rsidRPr="00B2475B">
        <w:rPr>
          <w:sz w:val="28"/>
          <w:szCs w:val="28"/>
        </w:rPr>
        <w:t>view</w:t>
      </w:r>
      <w:proofErr w:type="spellEnd"/>
      <w:r w:rsidRPr="00B2475B">
        <w:rPr>
          <w:sz w:val="28"/>
          <w:szCs w:val="28"/>
        </w:rPr>
        <w:t>/143697/</w:t>
      </w:r>
    </w:p>
    <w:p w14:paraId="6A232798"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Просрочка россиян по кредитам приближается к 1 трлн. руб. [Электронный ресурс</w:t>
      </w:r>
      <w:proofErr w:type="gramStart"/>
      <w:r w:rsidRPr="00B2475B">
        <w:rPr>
          <w:sz w:val="28"/>
          <w:szCs w:val="28"/>
        </w:rPr>
        <w:t>] :</w:t>
      </w:r>
      <w:proofErr w:type="gramEnd"/>
      <w:r w:rsidRPr="00B2475B">
        <w:rPr>
          <w:sz w:val="28"/>
          <w:szCs w:val="28"/>
        </w:rPr>
        <w:t xml:space="preserve"> </w:t>
      </w:r>
      <w:r w:rsidRPr="00B2475B">
        <w:rPr>
          <w:sz w:val="28"/>
          <w:szCs w:val="28"/>
          <w:lang w:val="en-US"/>
        </w:rPr>
        <w:t>Rambler</w:t>
      </w:r>
      <w:r w:rsidRPr="00B2475B">
        <w:rPr>
          <w:sz w:val="28"/>
          <w:szCs w:val="28"/>
        </w:rPr>
        <w:t>.</w:t>
      </w:r>
      <w:proofErr w:type="spellStart"/>
      <w:r w:rsidRPr="00B2475B">
        <w:rPr>
          <w:sz w:val="28"/>
          <w:szCs w:val="28"/>
          <w:lang w:val="en-US"/>
        </w:rPr>
        <w:t>ru</w:t>
      </w:r>
      <w:proofErr w:type="spellEnd"/>
      <w:r w:rsidRPr="00B2475B">
        <w:rPr>
          <w:sz w:val="28"/>
          <w:szCs w:val="28"/>
        </w:rPr>
        <w:t xml:space="preserve">, новостной портал. – Режим доступа : </w:t>
      </w:r>
      <w:hyperlink r:id="rId20" w:history="1">
        <w:r w:rsidRPr="00B2475B">
          <w:rPr>
            <w:rStyle w:val="a3"/>
            <w:color w:val="auto"/>
            <w:sz w:val="28"/>
            <w:szCs w:val="28"/>
            <w:u w:val="none"/>
            <w:lang w:val="en-US"/>
          </w:rPr>
          <w:t>http</w:t>
        </w:r>
        <w:r w:rsidRPr="00B2475B">
          <w:rPr>
            <w:rStyle w:val="a3"/>
            <w:color w:val="auto"/>
            <w:sz w:val="28"/>
            <w:szCs w:val="28"/>
            <w:u w:val="none"/>
          </w:rPr>
          <w:t>://</w:t>
        </w:r>
        <w:r w:rsidRPr="00B2475B">
          <w:rPr>
            <w:rStyle w:val="a3"/>
            <w:color w:val="auto"/>
            <w:sz w:val="28"/>
            <w:szCs w:val="28"/>
            <w:u w:val="none"/>
            <w:lang w:val="en-US"/>
          </w:rPr>
          <w:t>news</w:t>
        </w:r>
        <w:r w:rsidRPr="00B2475B">
          <w:rPr>
            <w:rStyle w:val="a3"/>
            <w:color w:val="auto"/>
            <w:sz w:val="28"/>
            <w:szCs w:val="28"/>
            <w:u w:val="none"/>
          </w:rPr>
          <w:t>.</w:t>
        </w:r>
        <w:r w:rsidRPr="00B2475B">
          <w:rPr>
            <w:rStyle w:val="a3"/>
            <w:color w:val="auto"/>
            <w:sz w:val="28"/>
            <w:szCs w:val="28"/>
            <w:u w:val="none"/>
            <w:lang w:val="en-US"/>
          </w:rPr>
          <w:t>rambler</w:t>
        </w:r>
        <w:r w:rsidRPr="00B2475B">
          <w:rPr>
            <w:rStyle w:val="a3"/>
            <w:color w:val="auto"/>
            <w:sz w:val="28"/>
            <w:szCs w:val="28"/>
            <w:u w:val="none"/>
          </w:rPr>
          <w:t>.</w:t>
        </w:r>
        <w:proofErr w:type="spellStart"/>
        <w:r w:rsidRPr="00B2475B">
          <w:rPr>
            <w:rStyle w:val="a3"/>
            <w:color w:val="auto"/>
            <w:sz w:val="28"/>
            <w:szCs w:val="28"/>
            <w:u w:val="none"/>
            <w:lang w:val="en-US"/>
          </w:rPr>
          <w:t>ru</w:t>
        </w:r>
        <w:proofErr w:type="spellEnd"/>
        <w:r w:rsidRPr="00B2475B">
          <w:rPr>
            <w:rStyle w:val="a3"/>
            <w:color w:val="auto"/>
            <w:sz w:val="28"/>
            <w:szCs w:val="28"/>
            <w:u w:val="none"/>
          </w:rPr>
          <w:t>/29583531/</w:t>
        </w:r>
      </w:hyperlink>
    </w:p>
    <w:p w14:paraId="61B2E083"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Статистика банкротств граждан: процедур стало больше, а денег меньше [Электронный ресурс</w:t>
      </w:r>
      <w:proofErr w:type="gramStart"/>
      <w:r w:rsidRPr="00B2475B">
        <w:rPr>
          <w:sz w:val="28"/>
          <w:szCs w:val="28"/>
        </w:rPr>
        <w:t>] :</w:t>
      </w:r>
      <w:proofErr w:type="gramEnd"/>
      <w:r w:rsidRPr="00B2475B">
        <w:rPr>
          <w:sz w:val="28"/>
          <w:szCs w:val="28"/>
        </w:rPr>
        <w:t xml:space="preserve"> </w:t>
      </w:r>
      <w:proofErr w:type="spellStart"/>
      <w:r w:rsidRPr="00B2475B">
        <w:rPr>
          <w:sz w:val="28"/>
          <w:szCs w:val="28"/>
          <w:lang w:val="en-US"/>
        </w:rPr>
        <w:t>Pravo</w:t>
      </w:r>
      <w:proofErr w:type="spellEnd"/>
      <w:r w:rsidRPr="00B2475B">
        <w:rPr>
          <w:sz w:val="28"/>
          <w:szCs w:val="28"/>
        </w:rPr>
        <w:t>.</w:t>
      </w:r>
      <w:proofErr w:type="spellStart"/>
      <w:r w:rsidRPr="00B2475B">
        <w:rPr>
          <w:sz w:val="28"/>
          <w:szCs w:val="28"/>
          <w:lang w:val="en-US"/>
        </w:rPr>
        <w:t>ru</w:t>
      </w:r>
      <w:proofErr w:type="spellEnd"/>
      <w:r w:rsidRPr="00B2475B">
        <w:rPr>
          <w:sz w:val="28"/>
          <w:szCs w:val="28"/>
        </w:rPr>
        <w:t xml:space="preserve">, юридический новостной портал. – Режим доступа : </w:t>
      </w:r>
      <w:hyperlink r:id="rId21" w:history="1">
        <w:r w:rsidRPr="00B2475B">
          <w:rPr>
            <w:rStyle w:val="a3"/>
            <w:color w:val="auto"/>
            <w:sz w:val="28"/>
            <w:szCs w:val="28"/>
            <w:u w:val="none"/>
          </w:rPr>
          <w:t>https://pravo.ru/news/view/145059/</w:t>
        </w:r>
      </w:hyperlink>
    </w:p>
    <w:p w14:paraId="265BE9D1"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 xml:space="preserve">Суд ввел процедуру реструктуризации долгов адвоката–миллиардера </w:t>
      </w:r>
      <w:proofErr w:type="gramStart"/>
      <w:r w:rsidRPr="00B2475B">
        <w:rPr>
          <w:sz w:val="28"/>
          <w:szCs w:val="28"/>
        </w:rPr>
        <w:t>Якубовского[</w:t>
      </w:r>
      <w:proofErr w:type="gramEnd"/>
      <w:r w:rsidRPr="00B2475B">
        <w:rPr>
          <w:sz w:val="28"/>
          <w:szCs w:val="28"/>
        </w:rPr>
        <w:t xml:space="preserve">Электронный ресурс] : </w:t>
      </w:r>
      <w:proofErr w:type="spellStart"/>
      <w:r w:rsidRPr="00B2475B">
        <w:rPr>
          <w:sz w:val="28"/>
          <w:szCs w:val="28"/>
          <w:lang w:val="en-US"/>
        </w:rPr>
        <w:t>Pravo</w:t>
      </w:r>
      <w:proofErr w:type="spellEnd"/>
      <w:r w:rsidRPr="00B2475B">
        <w:rPr>
          <w:sz w:val="28"/>
          <w:szCs w:val="28"/>
        </w:rPr>
        <w:t>.</w:t>
      </w:r>
      <w:proofErr w:type="spellStart"/>
      <w:r w:rsidRPr="00B2475B">
        <w:rPr>
          <w:sz w:val="28"/>
          <w:szCs w:val="28"/>
          <w:lang w:val="en-US"/>
        </w:rPr>
        <w:t>ru</w:t>
      </w:r>
      <w:proofErr w:type="spellEnd"/>
      <w:r w:rsidRPr="00B2475B">
        <w:rPr>
          <w:sz w:val="28"/>
          <w:szCs w:val="28"/>
        </w:rPr>
        <w:t xml:space="preserve">, юридический новостной ресурс. – Режим доступа : </w:t>
      </w:r>
      <w:hyperlink r:id="rId22" w:history="1">
        <w:r w:rsidRPr="00B2475B">
          <w:rPr>
            <w:rStyle w:val="a3"/>
            <w:color w:val="auto"/>
            <w:sz w:val="28"/>
            <w:szCs w:val="28"/>
            <w:u w:val="none"/>
            <w:lang w:val="en-US"/>
          </w:rPr>
          <w:t>https</w:t>
        </w:r>
        <w:r w:rsidRPr="00B2475B">
          <w:rPr>
            <w:rStyle w:val="a3"/>
            <w:color w:val="auto"/>
            <w:sz w:val="28"/>
            <w:szCs w:val="28"/>
            <w:u w:val="none"/>
          </w:rPr>
          <w:t>://</w:t>
        </w:r>
        <w:proofErr w:type="spellStart"/>
        <w:r w:rsidRPr="00B2475B">
          <w:rPr>
            <w:rStyle w:val="a3"/>
            <w:color w:val="auto"/>
            <w:sz w:val="28"/>
            <w:szCs w:val="28"/>
            <w:u w:val="none"/>
            <w:lang w:val="en-US"/>
          </w:rPr>
          <w:t>pravo</w:t>
        </w:r>
        <w:proofErr w:type="spellEnd"/>
        <w:r w:rsidRPr="00B2475B">
          <w:rPr>
            <w:rStyle w:val="a3"/>
            <w:color w:val="auto"/>
            <w:sz w:val="28"/>
            <w:szCs w:val="28"/>
            <w:u w:val="none"/>
          </w:rPr>
          <w:t>.</w:t>
        </w:r>
        <w:proofErr w:type="spellStart"/>
        <w:r w:rsidRPr="00B2475B">
          <w:rPr>
            <w:rStyle w:val="a3"/>
            <w:color w:val="auto"/>
            <w:sz w:val="28"/>
            <w:szCs w:val="28"/>
            <w:u w:val="none"/>
            <w:lang w:val="en-US"/>
          </w:rPr>
          <w:t>ru</w:t>
        </w:r>
        <w:proofErr w:type="spellEnd"/>
        <w:r w:rsidRPr="00B2475B">
          <w:rPr>
            <w:rStyle w:val="a3"/>
            <w:color w:val="auto"/>
            <w:sz w:val="28"/>
            <w:szCs w:val="28"/>
            <w:u w:val="none"/>
          </w:rPr>
          <w:t>/</w:t>
        </w:r>
        <w:r w:rsidRPr="00B2475B">
          <w:rPr>
            <w:rStyle w:val="a3"/>
            <w:color w:val="auto"/>
            <w:sz w:val="28"/>
            <w:szCs w:val="28"/>
            <w:u w:val="none"/>
            <w:lang w:val="en-US"/>
          </w:rPr>
          <w:t>news</w:t>
        </w:r>
        <w:r w:rsidRPr="00B2475B">
          <w:rPr>
            <w:rStyle w:val="a3"/>
            <w:color w:val="auto"/>
            <w:sz w:val="28"/>
            <w:szCs w:val="28"/>
            <w:u w:val="none"/>
          </w:rPr>
          <w:t>/</w:t>
        </w:r>
        <w:r w:rsidRPr="00B2475B">
          <w:rPr>
            <w:rStyle w:val="a3"/>
            <w:color w:val="auto"/>
            <w:sz w:val="28"/>
            <w:szCs w:val="28"/>
            <w:u w:val="none"/>
            <w:lang w:val="en-US"/>
          </w:rPr>
          <w:t>view</w:t>
        </w:r>
        <w:r w:rsidRPr="00B2475B">
          <w:rPr>
            <w:rStyle w:val="a3"/>
            <w:color w:val="auto"/>
            <w:sz w:val="28"/>
            <w:szCs w:val="28"/>
            <w:u w:val="none"/>
          </w:rPr>
          <w:t>/146701/</w:t>
        </w:r>
      </w:hyperlink>
    </w:p>
    <w:p w14:paraId="2F25C3CE" w14:textId="77777777" w:rsidR="004A7863" w:rsidRPr="00B2475B" w:rsidRDefault="004A7863" w:rsidP="004A7863">
      <w:pPr>
        <w:pStyle w:val="ad"/>
        <w:numPr>
          <w:ilvl w:val="0"/>
          <w:numId w:val="12"/>
        </w:numPr>
        <w:spacing w:line="360" w:lineRule="auto"/>
        <w:ind w:left="-426" w:right="134" w:firstLine="568"/>
        <w:rPr>
          <w:rStyle w:val="a3"/>
          <w:color w:val="auto"/>
          <w:sz w:val="28"/>
          <w:szCs w:val="28"/>
          <w:u w:val="none"/>
        </w:rPr>
      </w:pPr>
      <w:r w:rsidRPr="00B2475B">
        <w:rPr>
          <w:sz w:val="28"/>
          <w:szCs w:val="28"/>
        </w:rPr>
        <w:t>Единый федеральный реестр сведений о банкротстве [Электронный ресурс</w:t>
      </w:r>
      <w:proofErr w:type="gramStart"/>
      <w:r w:rsidRPr="00B2475B">
        <w:rPr>
          <w:sz w:val="28"/>
          <w:szCs w:val="28"/>
        </w:rPr>
        <w:t>] :</w:t>
      </w:r>
      <w:proofErr w:type="gramEnd"/>
      <w:r w:rsidRPr="00B2475B">
        <w:rPr>
          <w:sz w:val="28"/>
          <w:szCs w:val="28"/>
        </w:rPr>
        <w:t xml:space="preserve"> федеральный правовой портал. – Режим доступа :</w:t>
      </w:r>
      <w:hyperlink r:id="rId23" w:tgtFrame="_blank" w:history="1">
        <w:r w:rsidRPr="00B2475B">
          <w:rPr>
            <w:rStyle w:val="a3"/>
            <w:bCs/>
            <w:color w:val="auto"/>
            <w:sz w:val="28"/>
            <w:szCs w:val="28"/>
            <w:u w:val="none"/>
          </w:rPr>
          <w:t>bankrot.fedresurs.ru</w:t>
        </w:r>
      </w:hyperlink>
    </w:p>
    <w:p w14:paraId="56D5773F"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Ипотечный калькулятор [Электронный ресурс</w:t>
      </w:r>
      <w:proofErr w:type="gramStart"/>
      <w:r w:rsidRPr="00B2475B">
        <w:rPr>
          <w:sz w:val="28"/>
          <w:szCs w:val="28"/>
        </w:rPr>
        <w:t>] :</w:t>
      </w:r>
      <w:proofErr w:type="gramEnd"/>
      <w:r w:rsidRPr="00B2475B">
        <w:rPr>
          <w:sz w:val="28"/>
          <w:szCs w:val="28"/>
        </w:rPr>
        <w:t xml:space="preserve"> Сбербанк России, сайт финансовой организации. – Режим </w:t>
      </w:r>
      <w:proofErr w:type="gramStart"/>
      <w:r w:rsidRPr="00B2475B">
        <w:rPr>
          <w:sz w:val="28"/>
          <w:szCs w:val="28"/>
        </w:rPr>
        <w:t>доступа :</w:t>
      </w:r>
      <w:proofErr w:type="gramEnd"/>
      <w:r w:rsidRPr="00B2475B">
        <w:rPr>
          <w:sz w:val="28"/>
          <w:szCs w:val="28"/>
        </w:rPr>
        <w:t>http://www.sberbank.ru/ru/person/credits/home/buying_complete_house</w:t>
      </w:r>
    </w:p>
    <w:p w14:paraId="564C9BAE" w14:textId="77777777" w:rsidR="004A7863" w:rsidRPr="00B2475B" w:rsidRDefault="004A7863" w:rsidP="004A7863">
      <w:pPr>
        <w:pStyle w:val="ad"/>
        <w:numPr>
          <w:ilvl w:val="0"/>
          <w:numId w:val="12"/>
        </w:numPr>
        <w:spacing w:line="360" w:lineRule="auto"/>
        <w:ind w:left="-426" w:right="134" w:firstLine="568"/>
        <w:rPr>
          <w:sz w:val="28"/>
          <w:szCs w:val="28"/>
        </w:rPr>
      </w:pPr>
      <w:hyperlink r:id="rId24" w:history="1">
        <w:r w:rsidRPr="00B2475B">
          <w:rPr>
            <w:sz w:val="28"/>
            <w:szCs w:val="28"/>
          </w:rPr>
          <w:t>Определение</w:t>
        </w:r>
      </w:hyperlink>
      <w:r w:rsidRPr="00B2475B">
        <w:rPr>
          <w:sz w:val="28"/>
          <w:szCs w:val="28"/>
        </w:rPr>
        <w:t xml:space="preserve"> Верховного Суда РФ от 23.01.2017 N 304–ЭС16–14541 [Электронный ресурс] – СПС "</w:t>
      </w:r>
      <w:proofErr w:type="spellStart"/>
      <w:r w:rsidRPr="00B2475B">
        <w:rPr>
          <w:sz w:val="28"/>
          <w:szCs w:val="28"/>
        </w:rPr>
        <w:t>КонсультантПлюс</w:t>
      </w:r>
      <w:proofErr w:type="spellEnd"/>
      <w:r w:rsidRPr="00B2475B">
        <w:rPr>
          <w:sz w:val="28"/>
          <w:szCs w:val="28"/>
        </w:rPr>
        <w:t>"</w:t>
      </w:r>
    </w:p>
    <w:p w14:paraId="53FD3C59"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rFonts w:eastAsiaTheme="minorEastAsia"/>
          <w:sz w:val="28"/>
          <w:szCs w:val="28"/>
          <w:lang w:eastAsia="en-US"/>
        </w:rPr>
        <w:t>Определение Арбитражного суда Калининградской области от 20.02.2016 по делу N А21–8648/2015</w:t>
      </w:r>
      <w:r w:rsidRPr="00B2475B">
        <w:rPr>
          <w:sz w:val="28"/>
          <w:szCs w:val="28"/>
        </w:rPr>
        <w:t>[Электронный ресурс</w:t>
      </w:r>
      <w:proofErr w:type="gramStart"/>
      <w:r w:rsidRPr="00B2475B">
        <w:rPr>
          <w:sz w:val="28"/>
          <w:szCs w:val="28"/>
        </w:rPr>
        <w:t>] :</w:t>
      </w:r>
      <w:proofErr w:type="gramEnd"/>
      <w:r w:rsidRPr="00B2475B">
        <w:rPr>
          <w:sz w:val="28"/>
          <w:szCs w:val="28"/>
        </w:rPr>
        <w:t xml:space="preserve"> Картотека арбитражных дел, </w:t>
      </w:r>
      <w:r w:rsidRPr="00B2475B">
        <w:rPr>
          <w:sz w:val="28"/>
          <w:szCs w:val="28"/>
        </w:rPr>
        <w:lastRenderedPageBreak/>
        <w:t xml:space="preserve">федеральный правовой портал. – Режим доступа : </w:t>
      </w:r>
      <w:hyperlink r:id="rId25" w:history="1">
        <w:r w:rsidRPr="00B2475B">
          <w:rPr>
            <w:rStyle w:val="a3"/>
            <w:color w:val="auto"/>
            <w:sz w:val="28"/>
            <w:szCs w:val="28"/>
            <w:u w:val="none"/>
          </w:rPr>
          <w:t>https://kad.arbitr.ru/Card/70e88ed9–4155–4ff6–afb4–816587c054f7</w:t>
        </w:r>
      </w:hyperlink>
    </w:p>
    <w:p w14:paraId="35010FE1" w14:textId="77777777" w:rsidR="004A7863" w:rsidRPr="00B2475B" w:rsidRDefault="004A7863" w:rsidP="004A7863">
      <w:pPr>
        <w:pStyle w:val="ad"/>
        <w:numPr>
          <w:ilvl w:val="0"/>
          <w:numId w:val="12"/>
        </w:numPr>
        <w:spacing w:line="360" w:lineRule="auto"/>
        <w:ind w:left="-426" w:right="134" w:firstLine="568"/>
        <w:rPr>
          <w:sz w:val="28"/>
          <w:szCs w:val="28"/>
        </w:rPr>
      </w:pPr>
      <w:hyperlink r:id="rId26" w:history="1">
        <w:r w:rsidRPr="00B2475B">
          <w:rPr>
            <w:sz w:val="28"/>
            <w:szCs w:val="28"/>
          </w:rPr>
          <w:t>Постановление</w:t>
        </w:r>
      </w:hyperlink>
      <w:r w:rsidRPr="00B2475B">
        <w:rPr>
          <w:sz w:val="28"/>
          <w:szCs w:val="28"/>
        </w:rPr>
        <w:t xml:space="preserve"> Арбитражного суда </w:t>
      </w:r>
      <w:proofErr w:type="spellStart"/>
      <w:r w:rsidRPr="00B2475B">
        <w:rPr>
          <w:sz w:val="28"/>
          <w:szCs w:val="28"/>
        </w:rPr>
        <w:t>Северо</w:t>
      </w:r>
      <w:proofErr w:type="spellEnd"/>
      <w:r w:rsidRPr="00B2475B">
        <w:rPr>
          <w:sz w:val="28"/>
          <w:szCs w:val="28"/>
        </w:rPr>
        <w:t xml:space="preserve">–Западного округа от 20.04.2016 по делу N А56–71879/2015 [Электронный ресурс] : Картотека арбитражных дел, федеральный правовой портал. – Режим доступа : </w:t>
      </w:r>
      <w:hyperlink r:id="rId27" w:history="1">
        <w:r w:rsidRPr="00B2475B">
          <w:rPr>
            <w:rStyle w:val="a3"/>
            <w:color w:val="auto"/>
            <w:sz w:val="28"/>
            <w:szCs w:val="28"/>
            <w:u w:val="none"/>
          </w:rPr>
          <w:t>https://kad.arbitr.ru/Card/004634cf–d9cb–40fc–bdc2–06c64f2a62af</w:t>
        </w:r>
      </w:hyperlink>
    </w:p>
    <w:p w14:paraId="04CAF3A6" w14:textId="77777777" w:rsidR="004A7863" w:rsidRPr="00B2475B" w:rsidRDefault="004A7863" w:rsidP="004A7863">
      <w:pPr>
        <w:pStyle w:val="ad"/>
        <w:numPr>
          <w:ilvl w:val="0"/>
          <w:numId w:val="12"/>
        </w:numPr>
        <w:spacing w:line="360" w:lineRule="auto"/>
        <w:ind w:left="-426" w:right="134" w:firstLine="568"/>
        <w:rPr>
          <w:sz w:val="28"/>
          <w:szCs w:val="28"/>
        </w:rPr>
      </w:pPr>
      <w:hyperlink r:id="rId28" w:history="1">
        <w:r w:rsidRPr="00B2475B">
          <w:rPr>
            <w:sz w:val="28"/>
            <w:szCs w:val="28"/>
          </w:rPr>
          <w:t>Постановление</w:t>
        </w:r>
      </w:hyperlink>
      <w:r w:rsidRPr="00B2475B">
        <w:rPr>
          <w:sz w:val="28"/>
          <w:szCs w:val="28"/>
        </w:rPr>
        <w:t xml:space="preserve"> Арбитражного суда Уральского округа от 12.09.2016 по делу N А50–16058/2015 [Электронный ресурс] – СПС "</w:t>
      </w:r>
      <w:proofErr w:type="spellStart"/>
      <w:r w:rsidRPr="00B2475B">
        <w:rPr>
          <w:sz w:val="28"/>
          <w:szCs w:val="28"/>
        </w:rPr>
        <w:t>КонсультантПлюс</w:t>
      </w:r>
      <w:proofErr w:type="spellEnd"/>
      <w:r w:rsidRPr="00B2475B">
        <w:rPr>
          <w:sz w:val="28"/>
          <w:szCs w:val="28"/>
        </w:rPr>
        <w:t>"</w:t>
      </w:r>
    </w:p>
    <w:p w14:paraId="78F1D0A9"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Определение Арбитражного суда Новосибирской области от 24.03.2016 по делу N А45–24580/2015 [Электронный ресурс] – СПС "</w:t>
      </w:r>
      <w:proofErr w:type="spellStart"/>
      <w:r w:rsidRPr="00B2475B">
        <w:rPr>
          <w:sz w:val="28"/>
          <w:szCs w:val="28"/>
        </w:rPr>
        <w:t>КонсультантПлюс</w:t>
      </w:r>
      <w:proofErr w:type="spellEnd"/>
      <w:r w:rsidRPr="00B2475B">
        <w:rPr>
          <w:sz w:val="28"/>
          <w:szCs w:val="28"/>
        </w:rPr>
        <w:t>"</w:t>
      </w:r>
    </w:p>
    <w:p w14:paraId="6FDEEDC9" w14:textId="77777777" w:rsidR="004A7863" w:rsidRPr="00B2475B" w:rsidRDefault="004A7863" w:rsidP="004A7863">
      <w:pPr>
        <w:pStyle w:val="ad"/>
        <w:numPr>
          <w:ilvl w:val="0"/>
          <w:numId w:val="12"/>
        </w:numPr>
        <w:spacing w:line="360" w:lineRule="auto"/>
        <w:ind w:left="-426" w:right="134" w:firstLine="568"/>
        <w:rPr>
          <w:sz w:val="28"/>
          <w:szCs w:val="28"/>
        </w:rPr>
      </w:pPr>
      <w:hyperlink r:id="rId29" w:history="1">
        <w:r w:rsidRPr="00B2475B">
          <w:rPr>
            <w:sz w:val="28"/>
            <w:szCs w:val="28"/>
          </w:rPr>
          <w:t>Постановление</w:t>
        </w:r>
      </w:hyperlink>
      <w:r w:rsidRPr="00B2475B">
        <w:rPr>
          <w:sz w:val="28"/>
          <w:szCs w:val="28"/>
        </w:rPr>
        <w:t xml:space="preserve"> Седьмого арбитражного апелляционного суда от 02.06.2016 по делу N А45–24580/2015 [Электронный ресурс] – СПС "</w:t>
      </w:r>
      <w:proofErr w:type="spellStart"/>
      <w:r w:rsidRPr="00B2475B">
        <w:rPr>
          <w:sz w:val="28"/>
          <w:szCs w:val="28"/>
        </w:rPr>
        <w:t>КонсультантПлюс</w:t>
      </w:r>
      <w:proofErr w:type="spellEnd"/>
      <w:r w:rsidRPr="00B2475B">
        <w:rPr>
          <w:sz w:val="28"/>
          <w:szCs w:val="28"/>
        </w:rPr>
        <w:t>"</w:t>
      </w:r>
    </w:p>
    <w:p w14:paraId="565524BD"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Постановление Арбитражного суда Кемеровской области от 22.08.2017 по делу № А27–4352/2017 [Электронный ресурс] – СПС "</w:t>
      </w:r>
      <w:proofErr w:type="spellStart"/>
      <w:r w:rsidRPr="00B2475B">
        <w:rPr>
          <w:sz w:val="28"/>
          <w:szCs w:val="28"/>
        </w:rPr>
        <w:t>КонсультантПлюс</w:t>
      </w:r>
      <w:proofErr w:type="spellEnd"/>
      <w:r w:rsidRPr="00B2475B">
        <w:rPr>
          <w:sz w:val="28"/>
          <w:szCs w:val="28"/>
        </w:rPr>
        <w:t>"</w:t>
      </w:r>
    </w:p>
    <w:p w14:paraId="1B6F5615"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Определение Десятого арбитражного апелляционного суда 22.08.2017 по делу N А41–37168/2016 [Электронный ресурс</w:t>
      </w:r>
      <w:proofErr w:type="gramStart"/>
      <w:r w:rsidRPr="00B2475B">
        <w:rPr>
          <w:sz w:val="28"/>
          <w:szCs w:val="28"/>
        </w:rPr>
        <w:t>] :</w:t>
      </w:r>
      <w:proofErr w:type="gramEnd"/>
      <w:r w:rsidRPr="00B2475B">
        <w:rPr>
          <w:sz w:val="28"/>
          <w:szCs w:val="28"/>
        </w:rPr>
        <w:t xml:space="preserve"> Картотека арбитражных дел, федеральный правовой портал. – Режим доступа : </w:t>
      </w:r>
      <w:hyperlink r:id="rId30" w:history="1">
        <w:r w:rsidRPr="00B2475B">
          <w:rPr>
            <w:rStyle w:val="a3"/>
            <w:color w:val="auto"/>
            <w:sz w:val="28"/>
            <w:szCs w:val="28"/>
            <w:u w:val="none"/>
          </w:rPr>
          <w:t>https://kad.arbitr.ru/Card/156b20c0–ac91–40cb–bb7a–ccaebceaf705</w:t>
        </w:r>
      </w:hyperlink>
    </w:p>
    <w:p w14:paraId="19461AEE"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rFonts w:eastAsiaTheme="minorEastAsia"/>
          <w:sz w:val="28"/>
          <w:szCs w:val="28"/>
          <w:lang w:eastAsia="en-US"/>
        </w:rPr>
        <w:t xml:space="preserve">Постановление Десятого арбитражного апелляционного суда от 31.05.2016 N 10АП–5481/2016 по делу N А41–82214/15 </w:t>
      </w:r>
      <w:r w:rsidRPr="00B2475B">
        <w:rPr>
          <w:sz w:val="28"/>
          <w:szCs w:val="28"/>
        </w:rPr>
        <w:t>[Электронный ресурс</w:t>
      </w:r>
      <w:proofErr w:type="gramStart"/>
      <w:r w:rsidRPr="00B2475B">
        <w:rPr>
          <w:sz w:val="28"/>
          <w:szCs w:val="28"/>
        </w:rPr>
        <w:t>] :</w:t>
      </w:r>
      <w:proofErr w:type="gramEnd"/>
      <w:r w:rsidRPr="00B2475B">
        <w:rPr>
          <w:sz w:val="28"/>
          <w:szCs w:val="28"/>
        </w:rPr>
        <w:t xml:space="preserve"> Картотека арбитражных дел, федеральный правовой портал. – Режим доступа : </w:t>
      </w:r>
      <w:hyperlink r:id="rId31" w:history="1">
        <w:r w:rsidRPr="00B2475B">
          <w:rPr>
            <w:rStyle w:val="a3"/>
            <w:color w:val="auto"/>
            <w:sz w:val="28"/>
            <w:szCs w:val="28"/>
            <w:u w:val="none"/>
          </w:rPr>
          <w:t>https://kad.arbitr.ru/Card/038e2ad5–0c76–4f3f–a083–028a5b3b6a3e</w:t>
        </w:r>
      </w:hyperlink>
    </w:p>
    <w:p w14:paraId="3183D1E3"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Информация по делу № А41–27571/2017 [Электронный ресурс</w:t>
      </w:r>
      <w:proofErr w:type="gramStart"/>
      <w:r w:rsidRPr="00B2475B">
        <w:rPr>
          <w:sz w:val="28"/>
          <w:szCs w:val="28"/>
        </w:rPr>
        <w:t>] :</w:t>
      </w:r>
      <w:proofErr w:type="gramEnd"/>
      <w:r w:rsidRPr="00B2475B">
        <w:rPr>
          <w:sz w:val="28"/>
          <w:szCs w:val="28"/>
        </w:rPr>
        <w:t xml:space="preserve"> Картотека арбитражных дел, федеральный правовой портал. – Режим доступа : </w:t>
      </w:r>
      <w:hyperlink r:id="rId32" w:history="1">
        <w:r w:rsidRPr="00B2475B">
          <w:rPr>
            <w:rStyle w:val="a3"/>
            <w:color w:val="auto"/>
            <w:sz w:val="28"/>
            <w:szCs w:val="28"/>
            <w:u w:val="none"/>
          </w:rPr>
          <w:t>https://kad.arbitr.ru/Card/68bb30e9–d3bb–40f8–a7aa–57ad575b3569</w:t>
        </w:r>
      </w:hyperlink>
    </w:p>
    <w:p w14:paraId="2917B880"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Информация о законопроекте № 239932–7 [Электронный ресурс</w:t>
      </w:r>
      <w:proofErr w:type="gramStart"/>
      <w:r w:rsidRPr="00B2475B">
        <w:rPr>
          <w:sz w:val="28"/>
          <w:szCs w:val="28"/>
        </w:rPr>
        <w:t>] :</w:t>
      </w:r>
      <w:proofErr w:type="gramEnd"/>
      <w:r w:rsidRPr="00B2475B">
        <w:rPr>
          <w:sz w:val="28"/>
          <w:szCs w:val="28"/>
        </w:rPr>
        <w:t xml:space="preserve"> Система обеспечения законодательной деятельности, федеральный правовой портал. – Режим доступа : </w:t>
      </w:r>
      <w:hyperlink r:id="rId33" w:history="1">
        <w:r w:rsidRPr="00B2475B">
          <w:rPr>
            <w:rStyle w:val="a3"/>
            <w:color w:val="auto"/>
            <w:sz w:val="28"/>
            <w:szCs w:val="28"/>
            <w:u w:val="none"/>
          </w:rPr>
          <w:t>http://sozd.parlament.gov.ru/bill/239932–7</w:t>
        </w:r>
      </w:hyperlink>
    </w:p>
    <w:p w14:paraId="0E0DC179"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lastRenderedPageBreak/>
        <w:t xml:space="preserve">Информация по делу № </w:t>
      </w:r>
      <w:r w:rsidRPr="00B2475B">
        <w:rPr>
          <w:rStyle w:val="js-case-header-casenum"/>
          <w:sz w:val="28"/>
          <w:szCs w:val="28"/>
        </w:rPr>
        <w:t xml:space="preserve">А41–94274/2015 </w:t>
      </w:r>
      <w:r w:rsidRPr="00B2475B">
        <w:rPr>
          <w:sz w:val="28"/>
          <w:szCs w:val="28"/>
        </w:rPr>
        <w:t>[Электронный ресурс</w:t>
      </w:r>
      <w:proofErr w:type="gramStart"/>
      <w:r w:rsidRPr="00B2475B">
        <w:rPr>
          <w:sz w:val="28"/>
          <w:szCs w:val="28"/>
        </w:rPr>
        <w:t>] :</w:t>
      </w:r>
      <w:proofErr w:type="gramEnd"/>
      <w:r w:rsidRPr="00B2475B">
        <w:rPr>
          <w:sz w:val="28"/>
          <w:szCs w:val="28"/>
        </w:rPr>
        <w:t xml:space="preserve"> Картотека арбитражных дел, федеральный правовой портал. – Режим доступа : </w:t>
      </w:r>
      <w:hyperlink r:id="rId34" w:history="1">
        <w:r w:rsidRPr="00B2475B">
          <w:rPr>
            <w:rStyle w:val="a3"/>
            <w:color w:val="auto"/>
            <w:sz w:val="28"/>
            <w:szCs w:val="28"/>
            <w:u w:val="none"/>
          </w:rPr>
          <w:t>http://kad.arbitr.ru/Card/1be0ffd4–0b23–463f–bdd2–06c0cb0eeaec</w:t>
        </w:r>
      </w:hyperlink>
    </w:p>
    <w:p w14:paraId="40C3F08F"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 xml:space="preserve">Информация по делу № </w:t>
      </w:r>
      <w:r w:rsidRPr="00B2475B">
        <w:rPr>
          <w:rStyle w:val="js-case-header-casenum"/>
          <w:sz w:val="28"/>
          <w:szCs w:val="28"/>
        </w:rPr>
        <w:t>А56–71378/2015</w:t>
      </w:r>
      <w:r w:rsidRPr="00B2475B">
        <w:rPr>
          <w:sz w:val="28"/>
          <w:szCs w:val="28"/>
        </w:rPr>
        <w:t xml:space="preserve"> [Электронный ресурс</w:t>
      </w:r>
      <w:proofErr w:type="gramStart"/>
      <w:r w:rsidRPr="00B2475B">
        <w:rPr>
          <w:sz w:val="28"/>
          <w:szCs w:val="28"/>
        </w:rPr>
        <w:t>] :</w:t>
      </w:r>
      <w:proofErr w:type="gramEnd"/>
      <w:r w:rsidRPr="00B2475B">
        <w:rPr>
          <w:sz w:val="28"/>
          <w:szCs w:val="28"/>
        </w:rPr>
        <w:t xml:space="preserve"> Картотека арбитражных дел, федеральный правовой портал. – Режим доступа :</w:t>
      </w:r>
      <w:proofErr w:type="spellStart"/>
      <w:r w:rsidRPr="00B2475B">
        <w:rPr>
          <w:sz w:val="28"/>
          <w:szCs w:val="28"/>
        </w:rPr>
        <w:fldChar w:fldCharType="begin"/>
      </w:r>
      <w:r w:rsidRPr="00B2475B">
        <w:rPr>
          <w:sz w:val="28"/>
          <w:szCs w:val="28"/>
        </w:rPr>
        <w:instrText xml:space="preserve"> HYPERLINK "http://kad.arbitr.ru/Card/0aec6f80-0f85-41cc-9d27-4e84c17c3259" </w:instrText>
      </w:r>
      <w:r w:rsidRPr="00B2475B">
        <w:rPr>
          <w:sz w:val="28"/>
          <w:szCs w:val="28"/>
        </w:rPr>
        <w:fldChar w:fldCharType="separate"/>
      </w:r>
      <w:r w:rsidRPr="00B2475B">
        <w:rPr>
          <w:rStyle w:val="a3"/>
          <w:color w:val="auto"/>
          <w:sz w:val="28"/>
          <w:szCs w:val="28"/>
          <w:u w:val="none"/>
        </w:rPr>
        <w:t>http</w:t>
      </w:r>
      <w:proofErr w:type="spellEnd"/>
      <w:r w:rsidRPr="00B2475B">
        <w:rPr>
          <w:rStyle w:val="a3"/>
          <w:color w:val="auto"/>
          <w:sz w:val="28"/>
          <w:szCs w:val="28"/>
          <w:u w:val="none"/>
        </w:rPr>
        <w:t>://kad.arbitr.ru/</w:t>
      </w:r>
      <w:proofErr w:type="spellStart"/>
      <w:r w:rsidRPr="00B2475B">
        <w:rPr>
          <w:rStyle w:val="a3"/>
          <w:color w:val="auto"/>
          <w:sz w:val="28"/>
          <w:szCs w:val="28"/>
          <w:u w:val="none"/>
        </w:rPr>
        <w:t>Card</w:t>
      </w:r>
      <w:proofErr w:type="spellEnd"/>
      <w:r w:rsidRPr="00B2475B">
        <w:rPr>
          <w:rStyle w:val="a3"/>
          <w:color w:val="auto"/>
          <w:sz w:val="28"/>
          <w:szCs w:val="28"/>
          <w:u w:val="none"/>
        </w:rPr>
        <w:t>/0aec6f80–0f85–41cc–9d27–4e84c17c3259</w:t>
      </w:r>
      <w:r w:rsidRPr="00B2475B">
        <w:rPr>
          <w:rStyle w:val="a3"/>
          <w:color w:val="auto"/>
          <w:sz w:val="28"/>
          <w:szCs w:val="28"/>
          <w:u w:val="none"/>
        </w:rPr>
        <w:fldChar w:fldCharType="end"/>
      </w:r>
      <w:r w:rsidRPr="00B2475B">
        <w:rPr>
          <w:sz w:val="28"/>
          <w:szCs w:val="28"/>
        </w:rPr>
        <w:t xml:space="preserve"> </w:t>
      </w:r>
    </w:p>
    <w:p w14:paraId="37F0813B"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Информация по делу № А41–85318/2017 [Электронный ресурс</w:t>
      </w:r>
      <w:proofErr w:type="gramStart"/>
      <w:r w:rsidRPr="00B2475B">
        <w:rPr>
          <w:sz w:val="28"/>
          <w:szCs w:val="28"/>
        </w:rPr>
        <w:t>] :</w:t>
      </w:r>
      <w:proofErr w:type="gramEnd"/>
      <w:r w:rsidRPr="00B2475B">
        <w:rPr>
          <w:sz w:val="28"/>
          <w:szCs w:val="28"/>
        </w:rPr>
        <w:t xml:space="preserve"> Картотека арбитражных дел, федеральный правовой портал. – Режим доступа : </w:t>
      </w:r>
      <w:hyperlink r:id="rId35" w:history="1">
        <w:r w:rsidRPr="00B2475B">
          <w:rPr>
            <w:rStyle w:val="a3"/>
            <w:color w:val="auto"/>
            <w:sz w:val="28"/>
            <w:szCs w:val="28"/>
            <w:u w:val="none"/>
            <w:lang w:val="en-US"/>
          </w:rPr>
          <w:t>http</w:t>
        </w:r>
        <w:r w:rsidRPr="00B2475B">
          <w:rPr>
            <w:rStyle w:val="a3"/>
            <w:color w:val="auto"/>
            <w:sz w:val="28"/>
            <w:szCs w:val="28"/>
            <w:u w:val="none"/>
          </w:rPr>
          <w:t>://</w:t>
        </w:r>
        <w:proofErr w:type="spellStart"/>
        <w:r w:rsidRPr="00B2475B">
          <w:rPr>
            <w:rStyle w:val="a3"/>
            <w:color w:val="auto"/>
            <w:sz w:val="28"/>
            <w:szCs w:val="28"/>
            <w:u w:val="none"/>
            <w:lang w:val="en-US"/>
          </w:rPr>
          <w:t>kad</w:t>
        </w:r>
        <w:proofErr w:type="spellEnd"/>
        <w:r w:rsidRPr="00B2475B">
          <w:rPr>
            <w:rStyle w:val="a3"/>
            <w:color w:val="auto"/>
            <w:sz w:val="28"/>
            <w:szCs w:val="28"/>
            <w:u w:val="none"/>
          </w:rPr>
          <w:t>.</w:t>
        </w:r>
        <w:proofErr w:type="spellStart"/>
        <w:r w:rsidRPr="00B2475B">
          <w:rPr>
            <w:rStyle w:val="a3"/>
            <w:color w:val="auto"/>
            <w:sz w:val="28"/>
            <w:szCs w:val="28"/>
            <w:u w:val="none"/>
            <w:lang w:val="en-US"/>
          </w:rPr>
          <w:t>arbitr</w:t>
        </w:r>
        <w:proofErr w:type="spellEnd"/>
        <w:r w:rsidRPr="00B2475B">
          <w:rPr>
            <w:rStyle w:val="a3"/>
            <w:color w:val="auto"/>
            <w:sz w:val="28"/>
            <w:szCs w:val="28"/>
            <w:u w:val="none"/>
          </w:rPr>
          <w:t>.</w:t>
        </w:r>
        <w:proofErr w:type="spellStart"/>
        <w:r w:rsidRPr="00B2475B">
          <w:rPr>
            <w:rStyle w:val="a3"/>
            <w:color w:val="auto"/>
            <w:sz w:val="28"/>
            <w:szCs w:val="28"/>
            <w:u w:val="none"/>
            <w:lang w:val="en-US"/>
          </w:rPr>
          <w:t>ru</w:t>
        </w:r>
        <w:proofErr w:type="spellEnd"/>
        <w:r w:rsidRPr="00B2475B">
          <w:rPr>
            <w:rStyle w:val="a3"/>
            <w:color w:val="auto"/>
            <w:sz w:val="28"/>
            <w:szCs w:val="28"/>
            <w:u w:val="none"/>
          </w:rPr>
          <w:t>/</w:t>
        </w:r>
        <w:r w:rsidRPr="00B2475B">
          <w:rPr>
            <w:rStyle w:val="a3"/>
            <w:color w:val="auto"/>
            <w:sz w:val="28"/>
            <w:szCs w:val="28"/>
            <w:u w:val="none"/>
            <w:lang w:val="en-US"/>
          </w:rPr>
          <w:t>Card</w:t>
        </w:r>
        <w:r w:rsidRPr="00B2475B">
          <w:rPr>
            <w:rStyle w:val="a3"/>
            <w:color w:val="auto"/>
            <w:sz w:val="28"/>
            <w:szCs w:val="28"/>
            <w:u w:val="none"/>
          </w:rPr>
          <w:t>/778932</w:t>
        </w:r>
        <w:r w:rsidRPr="00B2475B">
          <w:rPr>
            <w:rStyle w:val="a3"/>
            <w:color w:val="auto"/>
            <w:sz w:val="28"/>
            <w:szCs w:val="28"/>
            <w:u w:val="none"/>
            <w:lang w:val="en-US"/>
          </w:rPr>
          <w:t>bf</w:t>
        </w:r>
        <w:r w:rsidRPr="00B2475B">
          <w:rPr>
            <w:rStyle w:val="a3"/>
            <w:color w:val="auto"/>
            <w:sz w:val="28"/>
            <w:szCs w:val="28"/>
            <w:u w:val="none"/>
          </w:rPr>
          <w:t>–46</w:t>
        </w:r>
        <w:r w:rsidRPr="00B2475B">
          <w:rPr>
            <w:rStyle w:val="a3"/>
            <w:color w:val="auto"/>
            <w:sz w:val="28"/>
            <w:szCs w:val="28"/>
            <w:u w:val="none"/>
            <w:lang w:val="en-US"/>
          </w:rPr>
          <w:t>f</w:t>
        </w:r>
        <w:r w:rsidRPr="00B2475B">
          <w:rPr>
            <w:rStyle w:val="a3"/>
            <w:color w:val="auto"/>
            <w:sz w:val="28"/>
            <w:szCs w:val="28"/>
            <w:u w:val="none"/>
          </w:rPr>
          <w:t>6–480</w:t>
        </w:r>
        <w:r w:rsidRPr="00B2475B">
          <w:rPr>
            <w:rStyle w:val="a3"/>
            <w:color w:val="auto"/>
            <w:sz w:val="28"/>
            <w:szCs w:val="28"/>
            <w:u w:val="none"/>
            <w:lang w:val="en-US"/>
          </w:rPr>
          <w:t>b</w:t>
        </w:r>
        <w:r w:rsidRPr="00B2475B">
          <w:rPr>
            <w:rStyle w:val="a3"/>
            <w:color w:val="auto"/>
            <w:sz w:val="28"/>
            <w:szCs w:val="28"/>
            <w:u w:val="none"/>
          </w:rPr>
          <w:t>–80</w:t>
        </w:r>
        <w:r w:rsidRPr="00B2475B">
          <w:rPr>
            <w:rStyle w:val="a3"/>
            <w:color w:val="auto"/>
            <w:sz w:val="28"/>
            <w:szCs w:val="28"/>
            <w:u w:val="none"/>
            <w:lang w:val="en-US"/>
          </w:rPr>
          <w:t>ab</w:t>
        </w:r>
        <w:r w:rsidRPr="00B2475B">
          <w:rPr>
            <w:rStyle w:val="a3"/>
            <w:color w:val="auto"/>
            <w:sz w:val="28"/>
            <w:szCs w:val="28"/>
            <w:u w:val="none"/>
          </w:rPr>
          <w:t>–</w:t>
        </w:r>
        <w:r w:rsidRPr="00B2475B">
          <w:rPr>
            <w:rStyle w:val="a3"/>
            <w:color w:val="auto"/>
            <w:sz w:val="28"/>
            <w:szCs w:val="28"/>
            <w:u w:val="none"/>
            <w:lang w:val="en-US"/>
          </w:rPr>
          <w:t>d</w:t>
        </w:r>
        <w:r w:rsidRPr="00B2475B">
          <w:rPr>
            <w:rStyle w:val="a3"/>
            <w:color w:val="auto"/>
            <w:sz w:val="28"/>
            <w:szCs w:val="28"/>
            <w:u w:val="none"/>
          </w:rPr>
          <w:t>8</w:t>
        </w:r>
        <w:r w:rsidRPr="00B2475B">
          <w:rPr>
            <w:rStyle w:val="a3"/>
            <w:color w:val="auto"/>
            <w:sz w:val="28"/>
            <w:szCs w:val="28"/>
            <w:u w:val="none"/>
            <w:lang w:val="en-US"/>
          </w:rPr>
          <w:t>d</w:t>
        </w:r>
        <w:r w:rsidRPr="00B2475B">
          <w:rPr>
            <w:rStyle w:val="a3"/>
            <w:color w:val="auto"/>
            <w:sz w:val="28"/>
            <w:szCs w:val="28"/>
            <w:u w:val="none"/>
          </w:rPr>
          <w:t>1559155</w:t>
        </w:r>
        <w:r w:rsidRPr="00B2475B">
          <w:rPr>
            <w:rStyle w:val="a3"/>
            <w:color w:val="auto"/>
            <w:sz w:val="28"/>
            <w:szCs w:val="28"/>
            <w:u w:val="none"/>
            <w:lang w:val="en-US"/>
          </w:rPr>
          <w:t>f</w:t>
        </w:r>
        <w:r w:rsidRPr="00B2475B">
          <w:rPr>
            <w:rStyle w:val="a3"/>
            <w:color w:val="auto"/>
            <w:sz w:val="28"/>
            <w:szCs w:val="28"/>
            <w:u w:val="none"/>
          </w:rPr>
          <w:t>7</w:t>
        </w:r>
      </w:hyperlink>
    </w:p>
    <w:p w14:paraId="209A81C3" w14:textId="77777777" w:rsidR="004A7863" w:rsidRPr="00B2475B" w:rsidRDefault="004A7863" w:rsidP="004A7863">
      <w:pPr>
        <w:pStyle w:val="ad"/>
        <w:numPr>
          <w:ilvl w:val="0"/>
          <w:numId w:val="12"/>
        </w:numPr>
        <w:spacing w:line="360" w:lineRule="auto"/>
        <w:ind w:left="-426" w:right="134" w:firstLine="568"/>
        <w:rPr>
          <w:sz w:val="28"/>
          <w:szCs w:val="28"/>
        </w:rPr>
      </w:pPr>
      <w:r w:rsidRPr="00B2475B">
        <w:rPr>
          <w:sz w:val="28"/>
          <w:szCs w:val="28"/>
        </w:rPr>
        <w:t>Информация по делу № А90–199320/2016 [Электронный ресурс</w:t>
      </w:r>
      <w:proofErr w:type="gramStart"/>
      <w:r w:rsidRPr="00B2475B">
        <w:rPr>
          <w:sz w:val="28"/>
          <w:szCs w:val="28"/>
        </w:rPr>
        <w:t>] :</w:t>
      </w:r>
      <w:proofErr w:type="gramEnd"/>
      <w:r w:rsidRPr="00B2475B">
        <w:rPr>
          <w:sz w:val="28"/>
          <w:szCs w:val="28"/>
        </w:rPr>
        <w:t xml:space="preserve"> Картотека арбитражных дел, федеральный правовой портал. – Режим доступа : </w:t>
      </w:r>
      <w:hyperlink r:id="rId36" w:history="1">
        <w:r w:rsidRPr="00B2475B">
          <w:rPr>
            <w:rStyle w:val="a3"/>
            <w:color w:val="auto"/>
            <w:sz w:val="28"/>
            <w:szCs w:val="28"/>
            <w:u w:val="none"/>
            <w:lang w:val="en-US"/>
          </w:rPr>
          <w:t>http</w:t>
        </w:r>
        <w:r w:rsidRPr="00B2475B">
          <w:rPr>
            <w:rStyle w:val="a3"/>
            <w:color w:val="auto"/>
            <w:sz w:val="28"/>
            <w:szCs w:val="28"/>
            <w:u w:val="none"/>
          </w:rPr>
          <w:t>://</w:t>
        </w:r>
        <w:proofErr w:type="spellStart"/>
        <w:r w:rsidRPr="00B2475B">
          <w:rPr>
            <w:rStyle w:val="a3"/>
            <w:color w:val="auto"/>
            <w:sz w:val="28"/>
            <w:szCs w:val="28"/>
            <w:u w:val="none"/>
            <w:lang w:val="en-US"/>
          </w:rPr>
          <w:t>kad</w:t>
        </w:r>
        <w:proofErr w:type="spellEnd"/>
        <w:r w:rsidRPr="00B2475B">
          <w:rPr>
            <w:rStyle w:val="a3"/>
            <w:color w:val="auto"/>
            <w:sz w:val="28"/>
            <w:szCs w:val="28"/>
            <w:u w:val="none"/>
          </w:rPr>
          <w:t>.</w:t>
        </w:r>
        <w:proofErr w:type="spellStart"/>
        <w:r w:rsidRPr="00B2475B">
          <w:rPr>
            <w:rStyle w:val="a3"/>
            <w:color w:val="auto"/>
            <w:sz w:val="28"/>
            <w:szCs w:val="28"/>
            <w:u w:val="none"/>
            <w:lang w:val="en-US"/>
          </w:rPr>
          <w:t>arbitr</w:t>
        </w:r>
        <w:proofErr w:type="spellEnd"/>
        <w:r w:rsidRPr="00B2475B">
          <w:rPr>
            <w:rStyle w:val="a3"/>
            <w:color w:val="auto"/>
            <w:sz w:val="28"/>
            <w:szCs w:val="28"/>
            <w:u w:val="none"/>
          </w:rPr>
          <w:t>.</w:t>
        </w:r>
        <w:proofErr w:type="spellStart"/>
        <w:r w:rsidRPr="00B2475B">
          <w:rPr>
            <w:rStyle w:val="a3"/>
            <w:color w:val="auto"/>
            <w:sz w:val="28"/>
            <w:szCs w:val="28"/>
            <w:u w:val="none"/>
            <w:lang w:val="en-US"/>
          </w:rPr>
          <w:t>ru</w:t>
        </w:r>
        <w:proofErr w:type="spellEnd"/>
        <w:r w:rsidRPr="00B2475B">
          <w:rPr>
            <w:rStyle w:val="a3"/>
            <w:color w:val="auto"/>
            <w:sz w:val="28"/>
            <w:szCs w:val="28"/>
            <w:u w:val="none"/>
          </w:rPr>
          <w:t>/</w:t>
        </w:r>
        <w:r w:rsidRPr="00B2475B">
          <w:rPr>
            <w:rStyle w:val="a3"/>
            <w:color w:val="auto"/>
            <w:sz w:val="28"/>
            <w:szCs w:val="28"/>
            <w:u w:val="none"/>
            <w:lang w:val="en-US"/>
          </w:rPr>
          <w:t>Card</w:t>
        </w:r>
        <w:r w:rsidRPr="00B2475B">
          <w:rPr>
            <w:rStyle w:val="a3"/>
            <w:color w:val="auto"/>
            <w:sz w:val="28"/>
            <w:szCs w:val="28"/>
            <w:u w:val="none"/>
          </w:rPr>
          <w:t>/</w:t>
        </w:r>
        <w:r w:rsidRPr="00B2475B">
          <w:rPr>
            <w:rStyle w:val="a3"/>
            <w:color w:val="auto"/>
            <w:sz w:val="28"/>
            <w:szCs w:val="28"/>
            <w:u w:val="none"/>
            <w:lang w:val="en-US"/>
          </w:rPr>
          <w:t>c</w:t>
        </w:r>
        <w:r w:rsidRPr="00B2475B">
          <w:rPr>
            <w:rStyle w:val="a3"/>
            <w:color w:val="auto"/>
            <w:sz w:val="28"/>
            <w:szCs w:val="28"/>
            <w:u w:val="none"/>
          </w:rPr>
          <w:t>6524</w:t>
        </w:r>
        <w:r w:rsidRPr="00B2475B">
          <w:rPr>
            <w:rStyle w:val="a3"/>
            <w:color w:val="auto"/>
            <w:sz w:val="28"/>
            <w:szCs w:val="28"/>
            <w:u w:val="none"/>
            <w:lang w:val="en-US"/>
          </w:rPr>
          <w:t>e</w:t>
        </w:r>
        <w:r w:rsidRPr="00B2475B">
          <w:rPr>
            <w:rStyle w:val="a3"/>
            <w:color w:val="auto"/>
            <w:sz w:val="28"/>
            <w:szCs w:val="28"/>
            <w:u w:val="none"/>
          </w:rPr>
          <w:t>0</w:t>
        </w:r>
        <w:r w:rsidRPr="00B2475B">
          <w:rPr>
            <w:rStyle w:val="a3"/>
            <w:color w:val="auto"/>
            <w:sz w:val="28"/>
            <w:szCs w:val="28"/>
            <w:u w:val="none"/>
            <w:lang w:val="en-US"/>
          </w:rPr>
          <w:t>a</w:t>
        </w:r>
        <w:r w:rsidRPr="00B2475B">
          <w:rPr>
            <w:rStyle w:val="a3"/>
            <w:color w:val="auto"/>
            <w:sz w:val="28"/>
            <w:szCs w:val="28"/>
            <w:u w:val="none"/>
          </w:rPr>
          <w:t>–1</w:t>
        </w:r>
        <w:proofErr w:type="spellStart"/>
        <w:r w:rsidRPr="00B2475B">
          <w:rPr>
            <w:rStyle w:val="a3"/>
            <w:color w:val="auto"/>
            <w:sz w:val="28"/>
            <w:szCs w:val="28"/>
            <w:u w:val="none"/>
            <w:lang w:val="en-US"/>
          </w:rPr>
          <w:t>ebd</w:t>
        </w:r>
        <w:proofErr w:type="spellEnd"/>
        <w:r w:rsidRPr="00B2475B">
          <w:rPr>
            <w:rStyle w:val="a3"/>
            <w:color w:val="auto"/>
            <w:sz w:val="28"/>
            <w:szCs w:val="28"/>
            <w:u w:val="none"/>
          </w:rPr>
          <w:t>–4</w:t>
        </w:r>
        <w:r w:rsidRPr="00B2475B">
          <w:rPr>
            <w:rStyle w:val="a3"/>
            <w:color w:val="auto"/>
            <w:sz w:val="28"/>
            <w:szCs w:val="28"/>
            <w:u w:val="none"/>
            <w:lang w:val="en-US"/>
          </w:rPr>
          <w:t>d</w:t>
        </w:r>
        <w:r w:rsidRPr="00B2475B">
          <w:rPr>
            <w:rStyle w:val="a3"/>
            <w:color w:val="auto"/>
            <w:sz w:val="28"/>
            <w:szCs w:val="28"/>
            <w:u w:val="none"/>
          </w:rPr>
          <w:t>5</w:t>
        </w:r>
        <w:r w:rsidRPr="00B2475B">
          <w:rPr>
            <w:rStyle w:val="a3"/>
            <w:color w:val="auto"/>
            <w:sz w:val="28"/>
            <w:szCs w:val="28"/>
            <w:u w:val="none"/>
            <w:lang w:val="en-US"/>
          </w:rPr>
          <w:t>f</w:t>
        </w:r>
        <w:r w:rsidRPr="00B2475B">
          <w:rPr>
            <w:rStyle w:val="a3"/>
            <w:color w:val="auto"/>
            <w:sz w:val="28"/>
            <w:szCs w:val="28"/>
            <w:u w:val="none"/>
          </w:rPr>
          <w:t>–</w:t>
        </w:r>
        <w:r w:rsidRPr="00B2475B">
          <w:rPr>
            <w:rStyle w:val="a3"/>
            <w:color w:val="auto"/>
            <w:sz w:val="28"/>
            <w:szCs w:val="28"/>
            <w:u w:val="none"/>
            <w:lang w:val="en-US"/>
          </w:rPr>
          <w:t>aa</w:t>
        </w:r>
        <w:r w:rsidRPr="00B2475B">
          <w:rPr>
            <w:rStyle w:val="a3"/>
            <w:color w:val="auto"/>
            <w:sz w:val="28"/>
            <w:szCs w:val="28"/>
            <w:u w:val="none"/>
          </w:rPr>
          <w:t>4</w:t>
        </w:r>
        <w:r w:rsidRPr="00B2475B">
          <w:rPr>
            <w:rStyle w:val="a3"/>
            <w:color w:val="auto"/>
            <w:sz w:val="28"/>
            <w:szCs w:val="28"/>
            <w:u w:val="none"/>
            <w:lang w:val="en-US"/>
          </w:rPr>
          <w:t>c</w:t>
        </w:r>
        <w:r w:rsidRPr="00B2475B">
          <w:rPr>
            <w:rStyle w:val="a3"/>
            <w:color w:val="auto"/>
            <w:sz w:val="28"/>
            <w:szCs w:val="28"/>
            <w:u w:val="none"/>
          </w:rPr>
          <w:t>–</w:t>
        </w:r>
        <w:r w:rsidRPr="00B2475B">
          <w:rPr>
            <w:rStyle w:val="a3"/>
            <w:color w:val="auto"/>
            <w:sz w:val="28"/>
            <w:szCs w:val="28"/>
            <w:u w:val="none"/>
            <w:lang w:val="en-US"/>
          </w:rPr>
          <w:t>b</w:t>
        </w:r>
        <w:r w:rsidRPr="00B2475B">
          <w:rPr>
            <w:rStyle w:val="a3"/>
            <w:color w:val="auto"/>
            <w:sz w:val="28"/>
            <w:szCs w:val="28"/>
            <w:u w:val="none"/>
          </w:rPr>
          <w:t>10</w:t>
        </w:r>
        <w:proofErr w:type="spellStart"/>
        <w:r w:rsidRPr="00B2475B">
          <w:rPr>
            <w:rStyle w:val="a3"/>
            <w:color w:val="auto"/>
            <w:sz w:val="28"/>
            <w:szCs w:val="28"/>
            <w:u w:val="none"/>
            <w:lang w:val="en-US"/>
          </w:rPr>
          <w:t>df</w:t>
        </w:r>
        <w:proofErr w:type="spellEnd"/>
        <w:r w:rsidRPr="00B2475B">
          <w:rPr>
            <w:rStyle w:val="a3"/>
            <w:color w:val="auto"/>
            <w:sz w:val="28"/>
            <w:szCs w:val="28"/>
            <w:u w:val="none"/>
          </w:rPr>
          <w:t>9</w:t>
        </w:r>
        <w:r w:rsidRPr="00B2475B">
          <w:rPr>
            <w:rStyle w:val="a3"/>
            <w:color w:val="auto"/>
            <w:sz w:val="28"/>
            <w:szCs w:val="28"/>
            <w:u w:val="none"/>
            <w:lang w:val="en-US"/>
          </w:rPr>
          <w:t>e</w:t>
        </w:r>
        <w:r w:rsidRPr="00B2475B">
          <w:rPr>
            <w:rStyle w:val="a3"/>
            <w:color w:val="auto"/>
            <w:sz w:val="28"/>
            <w:szCs w:val="28"/>
            <w:u w:val="none"/>
          </w:rPr>
          <w:t>28</w:t>
        </w:r>
        <w:proofErr w:type="spellStart"/>
        <w:r w:rsidRPr="00B2475B">
          <w:rPr>
            <w:rStyle w:val="a3"/>
            <w:color w:val="auto"/>
            <w:sz w:val="28"/>
            <w:szCs w:val="28"/>
            <w:u w:val="none"/>
            <w:lang w:val="en-US"/>
          </w:rPr>
          <w:t>fbc</w:t>
        </w:r>
        <w:proofErr w:type="spellEnd"/>
      </w:hyperlink>
    </w:p>
    <w:p w14:paraId="6270DAB2" w14:textId="77777777" w:rsidR="004A7863" w:rsidRPr="00B2475B" w:rsidRDefault="004A7863" w:rsidP="004A7863">
      <w:pPr>
        <w:pStyle w:val="ad"/>
        <w:spacing w:line="360" w:lineRule="auto"/>
        <w:ind w:left="-284" w:right="-6" w:firstLine="0"/>
        <w:rPr>
          <w:sz w:val="28"/>
          <w:szCs w:val="28"/>
        </w:rPr>
      </w:pPr>
    </w:p>
    <w:p w14:paraId="1E82DC19" w14:textId="77777777" w:rsidR="004A7863" w:rsidRPr="00B2475B" w:rsidRDefault="004A7863" w:rsidP="004A7863">
      <w:pPr>
        <w:spacing w:line="360" w:lineRule="auto"/>
        <w:ind w:left="-284" w:right="-6"/>
        <w:rPr>
          <w:rFonts w:ascii="Times New Roman" w:hAnsi="Times New Roman" w:cs="Times New Roman"/>
          <w:sz w:val="28"/>
          <w:szCs w:val="28"/>
        </w:rPr>
      </w:pPr>
    </w:p>
    <w:p w14:paraId="1D42611C" w14:textId="77777777" w:rsidR="004A7863" w:rsidRPr="00B2475B" w:rsidRDefault="004A7863" w:rsidP="004A7863">
      <w:pPr>
        <w:spacing w:line="360" w:lineRule="auto"/>
        <w:ind w:left="-284" w:right="-6"/>
        <w:rPr>
          <w:rFonts w:ascii="Times New Roman" w:hAnsi="Times New Roman" w:cs="Times New Roman"/>
          <w:sz w:val="28"/>
          <w:szCs w:val="28"/>
        </w:rPr>
      </w:pPr>
    </w:p>
    <w:p w14:paraId="1694213A" w14:textId="77777777" w:rsidR="004A7863" w:rsidRPr="00B2475B" w:rsidRDefault="004A7863" w:rsidP="004A7863">
      <w:pPr>
        <w:spacing w:line="360" w:lineRule="auto"/>
        <w:ind w:left="-284"/>
        <w:rPr>
          <w:rFonts w:ascii="Times New Roman" w:hAnsi="Times New Roman" w:cs="Times New Roman"/>
          <w:sz w:val="28"/>
          <w:szCs w:val="28"/>
        </w:rPr>
      </w:pPr>
    </w:p>
    <w:p w14:paraId="68FA83CC" w14:textId="77777777" w:rsidR="00660D48" w:rsidRPr="00B2475B" w:rsidRDefault="00660D48" w:rsidP="001C30F0">
      <w:pPr>
        <w:rPr>
          <w:rFonts w:ascii="Times New Roman" w:hAnsi="Times New Roman" w:cs="Times New Roman"/>
          <w:sz w:val="28"/>
          <w:szCs w:val="28"/>
        </w:rPr>
      </w:pPr>
    </w:p>
    <w:sectPr w:rsidR="00660D48" w:rsidRPr="00B2475B" w:rsidSect="00236352">
      <w:headerReference w:type="default" r:id="rId37"/>
      <w:footerReference w:type="even" r:id="rId38"/>
      <w:headerReference w:type="first" r:id="rId3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A942" w14:textId="77777777" w:rsidR="00D465AC" w:rsidRDefault="00D465AC" w:rsidP="000B5CD0">
      <w:r>
        <w:separator/>
      </w:r>
    </w:p>
  </w:endnote>
  <w:endnote w:type="continuationSeparator" w:id="0">
    <w:p w14:paraId="551908AB" w14:textId="77777777" w:rsidR="00D465AC" w:rsidRDefault="00D465AC" w:rsidP="000B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F552" w14:textId="77777777" w:rsidR="00AB6D89" w:rsidRDefault="00AB6D89" w:rsidP="00544AF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8202FFF" w14:textId="77777777" w:rsidR="00AB6D89" w:rsidRDefault="00AB6D8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1B4AC" w14:textId="77777777" w:rsidR="00D465AC" w:rsidRDefault="00D465AC" w:rsidP="000B5CD0">
      <w:r>
        <w:separator/>
      </w:r>
    </w:p>
  </w:footnote>
  <w:footnote w:type="continuationSeparator" w:id="0">
    <w:p w14:paraId="73958A41" w14:textId="77777777" w:rsidR="00D465AC" w:rsidRDefault="00D465AC" w:rsidP="000B5CD0">
      <w:r>
        <w:continuationSeparator/>
      </w:r>
    </w:p>
  </w:footnote>
  <w:footnote w:id="1">
    <w:p w14:paraId="4F8704A4" w14:textId="6F98A364"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Мигунов, Д. </w:t>
      </w:r>
      <w:r w:rsidR="00484CF1" w:rsidRPr="00B2475B">
        <w:rPr>
          <w:rFonts w:ascii="Times New Roman" w:hAnsi="Times New Roman" w:cs="Times New Roman"/>
          <w:sz w:val="20"/>
          <w:szCs w:val="20"/>
        </w:rPr>
        <w:t xml:space="preserve">Финансовый омбудсмен Медведев о беспределе сборщиков долгов и валютной ипотеке </w:t>
      </w:r>
      <w:r w:rsidRPr="00B2475B">
        <w:rPr>
          <w:rFonts w:ascii="Times New Roman" w:hAnsi="Times New Roman" w:cs="Times New Roman"/>
          <w:sz w:val="20"/>
          <w:szCs w:val="20"/>
        </w:rPr>
        <w:t>[Электронный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w:t>
      </w:r>
      <w:proofErr w:type="spellStart"/>
      <w:r w:rsidRPr="00B2475B">
        <w:rPr>
          <w:rFonts w:ascii="Times New Roman" w:hAnsi="Times New Roman" w:cs="Times New Roman"/>
          <w:sz w:val="20"/>
          <w:szCs w:val="20"/>
          <w:lang w:val="en-US"/>
        </w:rPr>
        <w:t>Lenta</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ru</w:t>
      </w:r>
      <w:proofErr w:type="spellEnd"/>
      <w:r w:rsidRPr="00B2475B">
        <w:rPr>
          <w:rFonts w:ascii="Times New Roman" w:hAnsi="Times New Roman" w:cs="Times New Roman"/>
          <w:sz w:val="20"/>
          <w:szCs w:val="20"/>
        </w:rPr>
        <w:t xml:space="preserve">, новостной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w:t>
      </w:r>
      <w:r w:rsidRPr="00B2475B">
        <w:rPr>
          <w:rFonts w:ascii="Times New Roman" w:hAnsi="Times New Roman" w:cs="Times New Roman"/>
          <w:sz w:val="20"/>
          <w:szCs w:val="20"/>
          <w:lang w:val="en-US"/>
        </w:rPr>
        <w:t>http</w:t>
      </w:r>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lenta</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ru</w:t>
      </w:r>
      <w:proofErr w:type="spellEnd"/>
      <w:r w:rsidRPr="00B2475B">
        <w:rPr>
          <w:rFonts w:ascii="Times New Roman" w:hAnsi="Times New Roman" w:cs="Times New Roman"/>
          <w:sz w:val="20"/>
          <w:szCs w:val="20"/>
        </w:rPr>
        <w:t>/</w:t>
      </w:r>
      <w:r w:rsidRPr="00B2475B">
        <w:rPr>
          <w:rFonts w:ascii="Times New Roman" w:hAnsi="Times New Roman" w:cs="Times New Roman"/>
          <w:sz w:val="20"/>
          <w:szCs w:val="20"/>
          <w:lang w:val="en-US"/>
        </w:rPr>
        <w:t>articles</w:t>
      </w:r>
      <w:r w:rsidRPr="00B2475B">
        <w:rPr>
          <w:rFonts w:ascii="Times New Roman" w:hAnsi="Times New Roman" w:cs="Times New Roman"/>
          <w:sz w:val="20"/>
          <w:szCs w:val="20"/>
        </w:rPr>
        <w:t>/2016/02/22/</w:t>
      </w:r>
      <w:proofErr w:type="spellStart"/>
      <w:r w:rsidRPr="00B2475B">
        <w:rPr>
          <w:rFonts w:ascii="Times New Roman" w:hAnsi="Times New Roman" w:cs="Times New Roman"/>
          <w:sz w:val="20"/>
          <w:szCs w:val="20"/>
          <w:lang w:val="en-US"/>
        </w:rPr>
        <w:t>medvedev</w:t>
      </w:r>
      <w:proofErr w:type="spellEnd"/>
      <w:r w:rsidRPr="00B2475B">
        <w:rPr>
          <w:rFonts w:ascii="Times New Roman" w:hAnsi="Times New Roman" w:cs="Times New Roman"/>
          <w:sz w:val="20"/>
          <w:szCs w:val="20"/>
        </w:rPr>
        <w:t>/</w:t>
      </w:r>
    </w:p>
  </w:footnote>
  <w:footnote w:id="2">
    <w:p w14:paraId="7E17EF3C" w14:textId="58CBF339"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proofErr w:type="spellStart"/>
      <w:r w:rsidR="00484CF1" w:rsidRPr="00B2475B">
        <w:rPr>
          <w:rFonts w:ascii="Times New Roman" w:hAnsi="Times New Roman" w:cs="Times New Roman"/>
          <w:sz w:val="20"/>
          <w:szCs w:val="20"/>
        </w:rPr>
        <w:t>Крючкова</w:t>
      </w:r>
      <w:proofErr w:type="spellEnd"/>
      <w:r w:rsidR="00484CF1" w:rsidRPr="00B2475B">
        <w:rPr>
          <w:rFonts w:ascii="Times New Roman" w:hAnsi="Times New Roman" w:cs="Times New Roman"/>
          <w:sz w:val="20"/>
          <w:szCs w:val="20"/>
        </w:rPr>
        <w:t xml:space="preserve">, Е. Закон о личном банкротстве вступит в силу </w:t>
      </w:r>
      <w:proofErr w:type="gramStart"/>
      <w:r w:rsidR="00484CF1" w:rsidRPr="00B2475B">
        <w:rPr>
          <w:rFonts w:ascii="Times New Roman" w:hAnsi="Times New Roman" w:cs="Times New Roman"/>
          <w:sz w:val="20"/>
          <w:szCs w:val="20"/>
        </w:rPr>
        <w:t>досрочно</w:t>
      </w:r>
      <w:r w:rsidRPr="00B2475B">
        <w:rPr>
          <w:rFonts w:ascii="Times New Roman" w:hAnsi="Times New Roman" w:cs="Times New Roman"/>
          <w:sz w:val="20"/>
          <w:szCs w:val="20"/>
        </w:rPr>
        <w:t>[</w:t>
      </w:r>
      <w:proofErr w:type="gramEnd"/>
      <w:r w:rsidRPr="00B2475B">
        <w:rPr>
          <w:rFonts w:ascii="Times New Roman" w:hAnsi="Times New Roman" w:cs="Times New Roman"/>
          <w:sz w:val="20"/>
          <w:szCs w:val="20"/>
        </w:rPr>
        <w:t xml:space="preserve">Электронный ресурс] : </w:t>
      </w:r>
      <w:proofErr w:type="spellStart"/>
      <w:r w:rsidR="00484CF1" w:rsidRPr="00B2475B">
        <w:rPr>
          <w:rFonts w:ascii="Times New Roman" w:hAnsi="Times New Roman" w:cs="Times New Roman"/>
          <w:sz w:val="20"/>
          <w:szCs w:val="20"/>
          <w:lang w:val="en-US"/>
        </w:rPr>
        <w:t>Meduza</w:t>
      </w:r>
      <w:proofErr w:type="spellEnd"/>
      <w:r w:rsidR="00484CF1" w:rsidRPr="00B2475B">
        <w:rPr>
          <w:rFonts w:ascii="Times New Roman" w:hAnsi="Times New Roman" w:cs="Times New Roman"/>
          <w:sz w:val="20"/>
          <w:szCs w:val="20"/>
        </w:rPr>
        <w:t>.</w:t>
      </w:r>
      <w:proofErr w:type="spellStart"/>
      <w:r w:rsidR="00484CF1" w:rsidRPr="00B2475B">
        <w:rPr>
          <w:rFonts w:ascii="Times New Roman" w:hAnsi="Times New Roman" w:cs="Times New Roman"/>
          <w:sz w:val="20"/>
          <w:szCs w:val="20"/>
          <w:lang w:val="en-US"/>
        </w:rPr>
        <w:t>io</w:t>
      </w:r>
      <w:proofErr w:type="spellEnd"/>
      <w:r w:rsidR="00484CF1" w:rsidRPr="00B2475B">
        <w:rPr>
          <w:rFonts w:ascii="Times New Roman" w:hAnsi="Times New Roman" w:cs="Times New Roman"/>
          <w:sz w:val="20"/>
          <w:szCs w:val="20"/>
        </w:rPr>
        <w:t>,</w:t>
      </w:r>
      <w:r w:rsidR="00484CF1" w:rsidRPr="00B2475B">
        <w:rPr>
          <w:rFonts w:ascii="Times New Roman" w:hAnsi="Times New Roman" w:cs="Times New Roman"/>
          <w:sz w:val="20"/>
          <w:szCs w:val="20"/>
        </w:rPr>
        <w:t xml:space="preserve"> </w:t>
      </w:r>
      <w:r w:rsidRPr="00B2475B">
        <w:rPr>
          <w:rFonts w:ascii="Times New Roman" w:hAnsi="Times New Roman" w:cs="Times New Roman"/>
          <w:sz w:val="20"/>
          <w:szCs w:val="20"/>
        </w:rPr>
        <w:t xml:space="preserve">новостной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w:t>
      </w:r>
      <w:r w:rsidRPr="00B2475B">
        <w:rPr>
          <w:rFonts w:ascii="Times New Roman" w:hAnsi="Times New Roman" w:cs="Times New Roman"/>
          <w:sz w:val="20"/>
          <w:szCs w:val="20"/>
          <w:lang w:val="en-US"/>
        </w:rPr>
        <w:t>http</w:t>
      </w:r>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meduza</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io</w:t>
      </w:r>
      <w:proofErr w:type="spellEnd"/>
      <w:r w:rsidRPr="00B2475B">
        <w:rPr>
          <w:rFonts w:ascii="Times New Roman" w:hAnsi="Times New Roman" w:cs="Times New Roman"/>
          <w:sz w:val="20"/>
          <w:szCs w:val="20"/>
        </w:rPr>
        <w:t>/</w:t>
      </w:r>
      <w:r w:rsidRPr="00B2475B">
        <w:rPr>
          <w:rFonts w:ascii="Times New Roman" w:hAnsi="Times New Roman" w:cs="Times New Roman"/>
          <w:sz w:val="20"/>
          <w:szCs w:val="20"/>
          <w:lang w:val="en-US"/>
        </w:rPr>
        <w:t>news</w:t>
      </w:r>
      <w:r w:rsidRPr="00B2475B">
        <w:rPr>
          <w:rFonts w:ascii="Times New Roman" w:hAnsi="Times New Roman" w:cs="Times New Roman"/>
          <w:sz w:val="20"/>
          <w:szCs w:val="20"/>
        </w:rPr>
        <w:t>/2014/12/17/</w:t>
      </w:r>
      <w:proofErr w:type="spellStart"/>
      <w:r w:rsidRPr="00B2475B">
        <w:rPr>
          <w:rFonts w:ascii="Times New Roman" w:hAnsi="Times New Roman" w:cs="Times New Roman"/>
          <w:sz w:val="20"/>
          <w:szCs w:val="20"/>
          <w:lang w:val="en-US"/>
        </w:rPr>
        <w:t>zakon</w:t>
      </w:r>
      <w:proofErr w:type="spellEnd"/>
      <w:r w:rsidRPr="00B2475B">
        <w:rPr>
          <w:rFonts w:ascii="Times New Roman" w:hAnsi="Times New Roman" w:cs="Times New Roman"/>
          <w:sz w:val="20"/>
          <w:szCs w:val="20"/>
        </w:rPr>
        <w:t>-</w:t>
      </w:r>
      <w:r w:rsidRPr="00B2475B">
        <w:rPr>
          <w:rFonts w:ascii="Times New Roman" w:hAnsi="Times New Roman" w:cs="Times New Roman"/>
          <w:sz w:val="20"/>
          <w:szCs w:val="20"/>
          <w:lang w:val="en-US"/>
        </w:rPr>
        <w:t>o</w:t>
      </w:r>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lichnom</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bankrotstve</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vstupit</w:t>
      </w:r>
      <w:proofErr w:type="spellEnd"/>
      <w:r w:rsidRPr="00B2475B">
        <w:rPr>
          <w:rFonts w:ascii="Times New Roman" w:hAnsi="Times New Roman" w:cs="Times New Roman"/>
          <w:sz w:val="20"/>
          <w:szCs w:val="20"/>
        </w:rPr>
        <w:t>-</w:t>
      </w:r>
      <w:r w:rsidRPr="00B2475B">
        <w:rPr>
          <w:rFonts w:ascii="Times New Roman" w:hAnsi="Times New Roman" w:cs="Times New Roman"/>
          <w:sz w:val="20"/>
          <w:szCs w:val="20"/>
          <w:lang w:val="en-US"/>
        </w:rPr>
        <w:t>v</w:t>
      </w:r>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silu</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dosrochno</w:t>
      </w:r>
      <w:proofErr w:type="spellEnd"/>
    </w:p>
  </w:footnote>
  <w:footnote w:id="3">
    <w:p w14:paraId="6986F2E2" w14:textId="401AC064"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r w:rsidR="007B435A" w:rsidRPr="00B2475B">
        <w:rPr>
          <w:rFonts w:ascii="Times New Roman" w:hAnsi="Times New Roman" w:cs="Times New Roman"/>
          <w:sz w:val="20"/>
          <w:szCs w:val="20"/>
        </w:rPr>
        <w:t>Просрочка россиян по кредитам приближается к 1 трлн. руб.</w:t>
      </w:r>
      <w:r w:rsidRPr="00B2475B">
        <w:rPr>
          <w:rFonts w:ascii="Times New Roman" w:hAnsi="Times New Roman" w:cs="Times New Roman"/>
          <w:sz w:val="20"/>
          <w:szCs w:val="20"/>
        </w:rPr>
        <w:t xml:space="preserve">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w:t>
      </w:r>
      <w:r w:rsidR="007B435A" w:rsidRPr="00B2475B">
        <w:rPr>
          <w:rFonts w:ascii="Times New Roman" w:hAnsi="Times New Roman" w:cs="Times New Roman"/>
          <w:sz w:val="20"/>
          <w:szCs w:val="20"/>
          <w:lang w:val="en-US"/>
        </w:rPr>
        <w:t>Rambler</w:t>
      </w:r>
      <w:r w:rsidR="007B435A" w:rsidRPr="00B2475B">
        <w:rPr>
          <w:rFonts w:ascii="Times New Roman" w:hAnsi="Times New Roman" w:cs="Times New Roman"/>
          <w:sz w:val="20"/>
          <w:szCs w:val="20"/>
        </w:rPr>
        <w:t>.</w:t>
      </w:r>
      <w:proofErr w:type="spellStart"/>
      <w:r w:rsidR="007B435A" w:rsidRPr="00B2475B">
        <w:rPr>
          <w:rFonts w:ascii="Times New Roman" w:hAnsi="Times New Roman" w:cs="Times New Roman"/>
          <w:sz w:val="20"/>
          <w:szCs w:val="20"/>
          <w:lang w:val="en-US"/>
        </w:rPr>
        <w:t>ru</w:t>
      </w:r>
      <w:proofErr w:type="spellEnd"/>
      <w:r w:rsidR="007B435A" w:rsidRPr="00B2475B">
        <w:rPr>
          <w:rFonts w:ascii="Times New Roman" w:hAnsi="Times New Roman" w:cs="Times New Roman"/>
          <w:sz w:val="20"/>
          <w:szCs w:val="20"/>
        </w:rPr>
        <w:t xml:space="preserve">, </w:t>
      </w:r>
      <w:r w:rsidRPr="00B2475B">
        <w:rPr>
          <w:rFonts w:ascii="Times New Roman" w:hAnsi="Times New Roman" w:cs="Times New Roman"/>
          <w:sz w:val="20"/>
          <w:szCs w:val="20"/>
        </w:rPr>
        <w:t xml:space="preserve">новостной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w:t>
      </w:r>
      <w:r w:rsidRPr="00B2475B">
        <w:rPr>
          <w:rFonts w:ascii="Times New Roman" w:hAnsi="Times New Roman" w:cs="Times New Roman"/>
          <w:sz w:val="20"/>
          <w:szCs w:val="20"/>
          <w:lang w:val="en-US"/>
        </w:rPr>
        <w:t>http</w:t>
      </w:r>
      <w:r w:rsidRPr="00B2475B">
        <w:rPr>
          <w:rFonts w:ascii="Times New Roman" w:hAnsi="Times New Roman" w:cs="Times New Roman"/>
          <w:sz w:val="20"/>
          <w:szCs w:val="20"/>
        </w:rPr>
        <w:t>://</w:t>
      </w:r>
      <w:r w:rsidRPr="00B2475B">
        <w:rPr>
          <w:rFonts w:ascii="Times New Roman" w:hAnsi="Times New Roman" w:cs="Times New Roman"/>
          <w:sz w:val="20"/>
          <w:szCs w:val="20"/>
          <w:lang w:val="en-US"/>
        </w:rPr>
        <w:t>news</w:t>
      </w:r>
      <w:r w:rsidRPr="00B2475B">
        <w:rPr>
          <w:rFonts w:ascii="Times New Roman" w:hAnsi="Times New Roman" w:cs="Times New Roman"/>
          <w:sz w:val="20"/>
          <w:szCs w:val="20"/>
        </w:rPr>
        <w:t>.</w:t>
      </w:r>
      <w:r w:rsidRPr="00B2475B">
        <w:rPr>
          <w:rFonts w:ascii="Times New Roman" w:hAnsi="Times New Roman" w:cs="Times New Roman"/>
          <w:sz w:val="20"/>
          <w:szCs w:val="20"/>
          <w:lang w:val="en-US"/>
        </w:rPr>
        <w:t>rambler</w:t>
      </w:r>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ru</w:t>
      </w:r>
      <w:proofErr w:type="spellEnd"/>
      <w:r w:rsidRPr="00B2475B">
        <w:rPr>
          <w:rFonts w:ascii="Times New Roman" w:hAnsi="Times New Roman" w:cs="Times New Roman"/>
          <w:sz w:val="20"/>
          <w:szCs w:val="20"/>
        </w:rPr>
        <w:t>/29583531/</w:t>
      </w:r>
    </w:p>
  </w:footnote>
  <w:footnote w:id="4">
    <w:p w14:paraId="7920AF20" w14:textId="3D3D29AE"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r w:rsidR="007B435A" w:rsidRPr="00B2475B">
        <w:rPr>
          <w:rFonts w:ascii="Times New Roman" w:hAnsi="Times New Roman" w:cs="Times New Roman"/>
          <w:sz w:val="20"/>
          <w:szCs w:val="20"/>
        </w:rPr>
        <w:t>Банкротами могут оказаться 400 тыс. россиян</w:t>
      </w:r>
      <w:r w:rsidRPr="00B2475B">
        <w:rPr>
          <w:rFonts w:ascii="Times New Roman" w:hAnsi="Times New Roman" w:cs="Times New Roman"/>
          <w:sz w:val="20"/>
          <w:szCs w:val="20"/>
        </w:rPr>
        <w:t xml:space="preserve">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w:t>
      </w:r>
      <w:r w:rsidR="007B435A" w:rsidRPr="00B2475B">
        <w:rPr>
          <w:rFonts w:ascii="Times New Roman" w:hAnsi="Times New Roman" w:cs="Times New Roman"/>
          <w:sz w:val="20"/>
          <w:szCs w:val="20"/>
          <w:lang w:val="en-US"/>
        </w:rPr>
        <w:t>Rambler</w:t>
      </w:r>
      <w:r w:rsidR="007B435A" w:rsidRPr="00B2475B">
        <w:rPr>
          <w:rFonts w:ascii="Times New Roman" w:hAnsi="Times New Roman" w:cs="Times New Roman"/>
          <w:sz w:val="20"/>
          <w:szCs w:val="20"/>
        </w:rPr>
        <w:t>.</w:t>
      </w:r>
      <w:proofErr w:type="spellStart"/>
      <w:r w:rsidR="007B435A" w:rsidRPr="00B2475B">
        <w:rPr>
          <w:rFonts w:ascii="Times New Roman" w:hAnsi="Times New Roman" w:cs="Times New Roman"/>
          <w:sz w:val="20"/>
          <w:szCs w:val="20"/>
          <w:lang w:val="en-US"/>
        </w:rPr>
        <w:t>ru</w:t>
      </w:r>
      <w:proofErr w:type="spellEnd"/>
      <w:r w:rsidR="007B435A" w:rsidRPr="00B2475B">
        <w:rPr>
          <w:rFonts w:ascii="Times New Roman" w:hAnsi="Times New Roman" w:cs="Times New Roman"/>
          <w:sz w:val="20"/>
          <w:szCs w:val="20"/>
        </w:rPr>
        <w:t xml:space="preserve">, </w:t>
      </w:r>
      <w:r w:rsidRPr="00B2475B">
        <w:rPr>
          <w:rFonts w:ascii="Times New Roman" w:hAnsi="Times New Roman" w:cs="Times New Roman"/>
          <w:sz w:val="20"/>
          <w:szCs w:val="20"/>
        </w:rPr>
        <w:t xml:space="preserve">новостной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w:t>
      </w:r>
      <w:r w:rsidR="007B435A" w:rsidRPr="00B2475B">
        <w:rPr>
          <w:rFonts w:ascii="Times New Roman" w:hAnsi="Times New Roman" w:cs="Times New Roman"/>
          <w:sz w:val="20"/>
          <w:szCs w:val="20"/>
          <w:lang w:val="en-US"/>
        </w:rPr>
        <w:t>http</w:t>
      </w:r>
      <w:r w:rsidR="007B435A" w:rsidRPr="00B2475B">
        <w:rPr>
          <w:rFonts w:ascii="Times New Roman" w:hAnsi="Times New Roman" w:cs="Times New Roman"/>
          <w:sz w:val="20"/>
          <w:szCs w:val="20"/>
        </w:rPr>
        <w:t>://</w:t>
      </w:r>
      <w:r w:rsidRPr="00B2475B">
        <w:rPr>
          <w:rFonts w:ascii="Times New Roman" w:hAnsi="Times New Roman" w:cs="Times New Roman"/>
          <w:sz w:val="20"/>
          <w:szCs w:val="20"/>
          <w:lang w:val="en-US"/>
        </w:rPr>
        <w:t>news</w:t>
      </w:r>
      <w:r w:rsidRPr="00B2475B">
        <w:rPr>
          <w:rFonts w:ascii="Times New Roman" w:hAnsi="Times New Roman" w:cs="Times New Roman"/>
          <w:sz w:val="20"/>
          <w:szCs w:val="20"/>
        </w:rPr>
        <w:t>.</w:t>
      </w:r>
      <w:r w:rsidRPr="00B2475B">
        <w:rPr>
          <w:rFonts w:ascii="Times New Roman" w:hAnsi="Times New Roman" w:cs="Times New Roman"/>
          <w:sz w:val="20"/>
          <w:szCs w:val="20"/>
          <w:lang w:val="en-US"/>
        </w:rPr>
        <w:t>rambler</w:t>
      </w:r>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ru</w:t>
      </w:r>
      <w:proofErr w:type="spellEnd"/>
      <w:r w:rsidRPr="00B2475B">
        <w:rPr>
          <w:rFonts w:ascii="Times New Roman" w:hAnsi="Times New Roman" w:cs="Times New Roman"/>
          <w:sz w:val="20"/>
          <w:szCs w:val="20"/>
        </w:rPr>
        <w:t>/29767774/</w:t>
      </w:r>
    </w:p>
  </w:footnote>
  <w:footnote w:id="5">
    <w:p w14:paraId="58F342EE" w14:textId="77777777" w:rsidR="00F13E7F" w:rsidRPr="00B2475B" w:rsidRDefault="00AB6D89" w:rsidP="00F13E7F">
      <w:pPr>
        <w:spacing w:line="360" w:lineRule="auto"/>
        <w:ind w:left="-425" w:right="-6"/>
        <w:rPr>
          <w:rFonts w:ascii="Times New Roman" w:hAnsi="Times New Roman" w:cs="Times New Roman"/>
          <w:color w:val="000000" w:themeColor="text1"/>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proofErr w:type="spellStart"/>
      <w:r w:rsidR="00F13E7F" w:rsidRPr="00B2475B">
        <w:rPr>
          <w:rFonts w:ascii="Times New Roman" w:hAnsi="Times New Roman" w:cs="Times New Roman"/>
          <w:sz w:val="20"/>
          <w:szCs w:val="20"/>
        </w:rPr>
        <w:t>Раудин</w:t>
      </w:r>
      <w:proofErr w:type="spellEnd"/>
      <w:r w:rsidR="00F13E7F" w:rsidRPr="00B2475B">
        <w:rPr>
          <w:rFonts w:ascii="Times New Roman" w:hAnsi="Times New Roman" w:cs="Times New Roman"/>
          <w:sz w:val="20"/>
          <w:szCs w:val="20"/>
        </w:rPr>
        <w:t xml:space="preserve">, В. Расширительное толкование [Электронный ресурс] / В. </w:t>
      </w:r>
      <w:proofErr w:type="spellStart"/>
      <w:r w:rsidR="00F13E7F" w:rsidRPr="00B2475B">
        <w:rPr>
          <w:rFonts w:ascii="Times New Roman" w:hAnsi="Times New Roman" w:cs="Times New Roman"/>
          <w:sz w:val="20"/>
          <w:szCs w:val="20"/>
        </w:rPr>
        <w:t>Раудин</w:t>
      </w:r>
      <w:proofErr w:type="spellEnd"/>
      <w:r w:rsidR="00F13E7F" w:rsidRPr="00B2475B">
        <w:rPr>
          <w:rFonts w:ascii="Times New Roman" w:hAnsi="Times New Roman" w:cs="Times New Roman"/>
          <w:sz w:val="20"/>
          <w:szCs w:val="20"/>
        </w:rPr>
        <w:t xml:space="preserve"> // ЭЖ-Юрист. – 2015. - №44. –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p w14:paraId="366592D9" w14:textId="1B564DCC" w:rsidR="00AB6D89" w:rsidRPr="00B2475B" w:rsidRDefault="00AB6D89" w:rsidP="001C30F0">
      <w:pPr>
        <w:pStyle w:val="ConsPlusNormal"/>
        <w:spacing w:line="360" w:lineRule="auto"/>
        <w:ind w:right="-149" w:firstLine="540"/>
        <w:jc w:val="both"/>
        <w:rPr>
          <w:rFonts w:ascii="Times New Roman" w:hAnsi="Times New Roman" w:cs="Times New Roman"/>
          <w:sz w:val="20"/>
        </w:rPr>
      </w:pPr>
    </w:p>
    <w:p w14:paraId="204490BE" w14:textId="0717C823" w:rsidR="00AB6D89" w:rsidRPr="00B2475B" w:rsidRDefault="00AB6D89" w:rsidP="001C30F0">
      <w:pPr>
        <w:pStyle w:val="a6"/>
        <w:spacing w:line="360" w:lineRule="auto"/>
        <w:ind w:right="-149"/>
        <w:rPr>
          <w:rFonts w:ascii="Times New Roman" w:hAnsi="Times New Roman" w:cs="Times New Roman"/>
          <w:sz w:val="20"/>
          <w:szCs w:val="20"/>
        </w:rPr>
      </w:pPr>
    </w:p>
  </w:footnote>
  <w:footnote w:id="6">
    <w:p w14:paraId="2D9F0184" w14:textId="77777777" w:rsidR="00AB6D89" w:rsidRPr="00B2475B" w:rsidRDefault="00AB6D89" w:rsidP="001C30F0">
      <w:pPr>
        <w:pStyle w:val="a6"/>
        <w:spacing w:line="360" w:lineRule="auto"/>
        <w:ind w:right="-149"/>
        <w:rPr>
          <w:rFonts w:ascii="Times New Roman" w:hAnsi="Times New Roman" w:cs="Times New Roman"/>
          <w:sz w:val="20"/>
          <w:szCs w:val="20"/>
        </w:rPr>
      </w:pPr>
    </w:p>
  </w:footnote>
  <w:footnote w:id="7">
    <w:p w14:paraId="64A8857E" w14:textId="77777777" w:rsidR="00F13E7F" w:rsidRPr="00B2475B" w:rsidRDefault="00AB6D89" w:rsidP="00F13E7F">
      <w:pPr>
        <w:spacing w:line="360" w:lineRule="auto"/>
        <w:ind w:left="-425" w:right="-6"/>
        <w:rPr>
          <w:rFonts w:ascii="Times New Roman" w:hAnsi="Times New Roman" w:cs="Times New Roman"/>
          <w:color w:val="000000" w:themeColor="text1"/>
          <w:sz w:val="20"/>
          <w:szCs w:val="20"/>
        </w:rPr>
      </w:pPr>
      <w:r w:rsidRPr="00B2475B">
        <w:rPr>
          <w:rStyle w:val="a8"/>
          <w:rFonts w:ascii="Times New Roman" w:hAnsi="Times New Roman" w:cs="Times New Roman"/>
          <w:b/>
          <w:sz w:val="20"/>
          <w:szCs w:val="20"/>
        </w:rPr>
        <w:footnoteRef/>
      </w:r>
      <w:r w:rsidRPr="00B2475B">
        <w:rPr>
          <w:rFonts w:ascii="Times New Roman" w:hAnsi="Times New Roman" w:cs="Times New Roman"/>
          <w:b/>
          <w:sz w:val="20"/>
          <w:szCs w:val="20"/>
        </w:rPr>
        <w:t xml:space="preserve"> </w:t>
      </w:r>
      <w:r w:rsidR="00F13E7F" w:rsidRPr="00B2475B">
        <w:rPr>
          <w:rFonts w:ascii="Times New Roman" w:hAnsi="Times New Roman" w:cs="Times New Roman"/>
          <w:sz w:val="20"/>
          <w:szCs w:val="20"/>
        </w:rPr>
        <w:t>Селиваненко, А. Обеспечен баланс интересов [Электронный ресурс] / А. Селиваненко // ЭЖ-Юрист. – 2015. - №44. –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p w14:paraId="32180EDE" w14:textId="5ECFCAEB" w:rsidR="00AB6D89" w:rsidRPr="00B2475B" w:rsidRDefault="00AB6D89" w:rsidP="001C30F0">
      <w:pPr>
        <w:pStyle w:val="ConsPlusTitle"/>
        <w:spacing w:line="360" w:lineRule="auto"/>
        <w:ind w:right="-149"/>
        <w:rPr>
          <w:rFonts w:ascii="Times New Roman" w:hAnsi="Times New Roman" w:cs="Times New Roman"/>
          <w:b w:val="0"/>
          <w:sz w:val="20"/>
        </w:rPr>
      </w:pPr>
    </w:p>
    <w:p w14:paraId="66692E87" w14:textId="4259BEE4" w:rsidR="00AB6D89" w:rsidRPr="00B2475B" w:rsidRDefault="00AB6D89" w:rsidP="001C30F0">
      <w:pPr>
        <w:pStyle w:val="a6"/>
        <w:spacing w:line="360" w:lineRule="auto"/>
        <w:ind w:right="-149"/>
        <w:rPr>
          <w:rFonts w:ascii="Times New Roman" w:hAnsi="Times New Roman" w:cs="Times New Roman"/>
          <w:sz w:val="20"/>
          <w:szCs w:val="20"/>
        </w:rPr>
      </w:pPr>
    </w:p>
  </w:footnote>
  <w:footnote w:id="8">
    <w:p w14:paraId="0AF23591" w14:textId="04F5D8E2" w:rsidR="00AB6D89" w:rsidRPr="00D35014" w:rsidRDefault="00AB6D89" w:rsidP="00D35014">
      <w:pPr>
        <w:pStyle w:val="ConsPlusNormal"/>
        <w:spacing w:line="360" w:lineRule="auto"/>
        <w:ind w:right="-149"/>
        <w:jc w:val="both"/>
        <w:rPr>
          <w:rFonts w:ascii="Times New Roman" w:eastAsiaTheme="minorEastAsia" w:hAnsi="Times New Roman" w:cs="Times New Roman"/>
          <w:sz w:val="20"/>
          <w:lang w:eastAsia="en-US"/>
        </w:rPr>
      </w:pPr>
      <w:r w:rsidRPr="00B2475B">
        <w:rPr>
          <w:rStyle w:val="a8"/>
          <w:rFonts w:ascii="Times New Roman" w:hAnsi="Times New Roman" w:cs="Times New Roman"/>
          <w:sz w:val="20"/>
        </w:rPr>
        <w:footnoteRef/>
      </w:r>
      <w:r w:rsidRPr="00B2475B">
        <w:rPr>
          <w:rFonts w:ascii="Times New Roman" w:hAnsi="Times New Roman" w:cs="Times New Roman"/>
          <w:sz w:val="20"/>
        </w:rPr>
        <w:t xml:space="preserve"> </w:t>
      </w:r>
      <w:r w:rsidRPr="00B2475B">
        <w:rPr>
          <w:rFonts w:ascii="Times New Roman" w:eastAsiaTheme="minorEastAsia" w:hAnsi="Times New Roman" w:cs="Times New Roman"/>
          <w:sz w:val="20"/>
          <w:lang w:eastAsia="en-US"/>
        </w:rPr>
        <w:t>Определение Арбитражного суда Калининградской области от 20.02.2016 по делу N А21-8648/</w:t>
      </w:r>
      <w:proofErr w:type="gramStart"/>
      <w:r w:rsidRPr="00B2475B">
        <w:rPr>
          <w:rFonts w:ascii="Times New Roman" w:eastAsiaTheme="minorEastAsia" w:hAnsi="Times New Roman" w:cs="Times New Roman"/>
          <w:sz w:val="20"/>
          <w:lang w:eastAsia="en-US"/>
        </w:rPr>
        <w:t xml:space="preserve">2015 </w:t>
      </w:r>
      <w:r w:rsidRPr="00B2475B">
        <w:rPr>
          <w:rFonts w:ascii="Times New Roman" w:hAnsi="Times New Roman" w:cs="Times New Roman"/>
          <w:sz w:val="20"/>
        </w:rPr>
        <w:t xml:space="preserve"> [</w:t>
      </w:r>
      <w:proofErr w:type="gramEnd"/>
      <w:r w:rsidRPr="00B2475B">
        <w:rPr>
          <w:rFonts w:ascii="Times New Roman" w:hAnsi="Times New Roman" w:cs="Times New Roman"/>
          <w:sz w:val="20"/>
        </w:rPr>
        <w:t xml:space="preserve">Электронный ресурс] : Картотека арбитражных дел, федеральный правовой портал. – Режим </w:t>
      </w:r>
      <w:proofErr w:type="gramStart"/>
      <w:r w:rsidRPr="00B2475B">
        <w:rPr>
          <w:rFonts w:ascii="Times New Roman" w:hAnsi="Times New Roman" w:cs="Times New Roman"/>
          <w:sz w:val="20"/>
        </w:rPr>
        <w:t>доступа :</w:t>
      </w:r>
      <w:proofErr w:type="gramEnd"/>
      <w:r w:rsidRPr="00B2475B">
        <w:rPr>
          <w:rFonts w:ascii="Times New Roman" w:hAnsi="Times New Roman" w:cs="Times New Roman"/>
          <w:sz w:val="20"/>
        </w:rPr>
        <w:t xml:space="preserve"> https://kad.arbitr.ru/Card/70e88ed9-4155-4ff6-afb4-816587c054f7</w:t>
      </w:r>
    </w:p>
  </w:footnote>
  <w:footnote w:id="9">
    <w:p w14:paraId="577AA2F6" w14:textId="72DC0127"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hyperlink r:id="rId1" w:history="1">
        <w:r w:rsidRPr="00B2475B">
          <w:rPr>
            <w:rFonts w:ascii="Times New Roman" w:hAnsi="Times New Roman" w:cs="Times New Roman"/>
            <w:sz w:val="20"/>
            <w:szCs w:val="20"/>
          </w:rPr>
          <w:t>Постановление</w:t>
        </w:r>
      </w:hyperlink>
      <w:r w:rsidRPr="00B2475B">
        <w:rPr>
          <w:rFonts w:ascii="Times New Roman" w:hAnsi="Times New Roman" w:cs="Times New Roman"/>
          <w:sz w:val="20"/>
          <w:szCs w:val="20"/>
        </w:rPr>
        <w:t xml:space="preserve"> Арбитражного суда Северо-Западного округа от 20.04.2016 по делу N А56-71879/2015 [Электронный ресурс] : Картотека арбитражных дел, федеральный правовой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https://kad.arbitr.ru/Card/004634cf-d9cb-40fc-bdc2-06c64f2a62af</w:t>
      </w:r>
    </w:p>
  </w:footnote>
  <w:footnote w:id="10">
    <w:p w14:paraId="3034D882" w14:textId="19F04FD3"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hyperlink r:id="rId2" w:history="1">
        <w:r w:rsidRPr="00B2475B">
          <w:rPr>
            <w:rFonts w:ascii="Times New Roman" w:hAnsi="Times New Roman" w:cs="Times New Roman"/>
            <w:sz w:val="20"/>
            <w:szCs w:val="20"/>
          </w:rPr>
          <w:t>Распоряжение</w:t>
        </w:r>
      </w:hyperlink>
      <w:r w:rsidRPr="00B2475B">
        <w:rPr>
          <w:rFonts w:ascii="Times New Roman" w:hAnsi="Times New Roman" w:cs="Times New Roman"/>
          <w:sz w:val="20"/>
          <w:szCs w:val="20"/>
        </w:rPr>
        <w:t xml:space="preserve"> Правительства РФ от 21 июля 2008 г. N 1049-р "Об официальном издании, осуществляющем опубликование сведений, предусмотренных Федеральным законом "О несостоятельности (банкротстве)" </w:t>
      </w:r>
      <w:r w:rsidR="00F13E7F" w:rsidRPr="00B2475B">
        <w:rPr>
          <w:rFonts w:ascii="Times New Roman" w:hAnsi="Times New Roman" w:cs="Times New Roman"/>
          <w:sz w:val="20"/>
          <w:szCs w:val="20"/>
        </w:rPr>
        <w:t xml:space="preserve">[Электронный ресурс] </w:t>
      </w:r>
      <w:r w:rsidR="00F13E7F" w:rsidRPr="00B2475B">
        <w:rPr>
          <w:rFonts w:ascii="Times New Roman" w:hAnsi="Times New Roman" w:cs="Times New Roman"/>
          <w:sz w:val="20"/>
          <w:szCs w:val="20"/>
        </w:rPr>
        <w:t xml:space="preserve">- </w:t>
      </w:r>
      <w:r w:rsidR="00F13E7F" w:rsidRPr="00B2475B">
        <w:rPr>
          <w:rFonts w:ascii="Times New Roman" w:hAnsi="Times New Roman" w:cs="Times New Roman"/>
          <w:sz w:val="20"/>
          <w:szCs w:val="20"/>
        </w:rPr>
        <w:t xml:space="preserve">Собр. законодательства Рос. Федерации. 2008. N 30 (ч. II). Ст. </w:t>
      </w:r>
      <w:proofErr w:type="gramStart"/>
      <w:r w:rsidR="00F13E7F" w:rsidRPr="00B2475B">
        <w:rPr>
          <w:rFonts w:ascii="Times New Roman" w:hAnsi="Times New Roman" w:cs="Times New Roman"/>
          <w:sz w:val="20"/>
          <w:szCs w:val="20"/>
        </w:rPr>
        <w:t>3674</w:t>
      </w:r>
      <w:r w:rsidR="00F13E7F" w:rsidRPr="00B2475B">
        <w:rPr>
          <w:rFonts w:ascii="Times New Roman" w:hAnsi="Times New Roman" w:cs="Times New Roman"/>
          <w:sz w:val="20"/>
          <w:szCs w:val="20"/>
        </w:rPr>
        <w:t xml:space="preserve"> </w:t>
      </w:r>
      <w:r w:rsidR="00F13E7F" w:rsidRPr="00B2475B">
        <w:rPr>
          <w:rFonts w:ascii="Times New Roman" w:hAnsi="Times New Roman" w:cs="Times New Roman"/>
          <w:sz w:val="20"/>
          <w:szCs w:val="20"/>
        </w:rPr>
        <w:t>.</w:t>
      </w:r>
      <w:proofErr w:type="gramEnd"/>
      <w:r w:rsidR="00F13E7F" w:rsidRPr="00B2475B">
        <w:rPr>
          <w:rFonts w:ascii="Times New Roman" w:hAnsi="Times New Roman" w:cs="Times New Roman"/>
          <w:sz w:val="20"/>
          <w:szCs w:val="20"/>
        </w:rPr>
        <w:t>-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footnote>
  <w:footnote w:id="11">
    <w:p w14:paraId="23BB56C5" w14:textId="5AC817DE"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hyperlink r:id="rId3" w:history="1">
        <w:r w:rsidRPr="00B2475B">
          <w:rPr>
            <w:rFonts w:ascii="Times New Roman" w:hAnsi="Times New Roman" w:cs="Times New Roman"/>
            <w:sz w:val="20"/>
            <w:szCs w:val="20"/>
          </w:rPr>
          <w:t>Приказ</w:t>
        </w:r>
      </w:hyperlink>
      <w:r w:rsidRPr="00B2475B">
        <w:rPr>
          <w:rFonts w:ascii="Times New Roman" w:hAnsi="Times New Roman" w:cs="Times New Roman"/>
          <w:sz w:val="20"/>
          <w:szCs w:val="20"/>
        </w:rPr>
        <w:t xml:space="preserve"> Минэкономразвития России от 5 апр.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w:t>
      </w:r>
      <w:r w:rsidR="00F13E7F" w:rsidRPr="00B2475B">
        <w:rPr>
          <w:rFonts w:ascii="Times New Roman" w:hAnsi="Times New Roman" w:cs="Times New Roman"/>
          <w:sz w:val="20"/>
          <w:szCs w:val="20"/>
        </w:rPr>
        <w:t xml:space="preserve">еестр сведений о банкротстве" </w:t>
      </w:r>
      <w:r w:rsidR="00F13E7F" w:rsidRPr="00B2475B">
        <w:rPr>
          <w:rFonts w:ascii="Times New Roman" w:hAnsi="Times New Roman" w:cs="Times New Roman"/>
          <w:sz w:val="20"/>
          <w:szCs w:val="20"/>
        </w:rPr>
        <w:t>[Электронный ресурс] Рос. газета. 2013. 7 авг.</w:t>
      </w:r>
      <w:r w:rsidR="00F13E7F" w:rsidRPr="00B2475B">
        <w:rPr>
          <w:rFonts w:ascii="Times New Roman" w:hAnsi="Times New Roman" w:cs="Times New Roman"/>
          <w:sz w:val="20"/>
          <w:szCs w:val="20"/>
        </w:rPr>
        <w:t xml:space="preserve"> </w:t>
      </w:r>
      <w:r w:rsidR="00F13E7F" w:rsidRPr="00B2475B">
        <w:rPr>
          <w:rFonts w:ascii="Times New Roman" w:hAnsi="Times New Roman" w:cs="Times New Roman"/>
          <w:sz w:val="20"/>
          <w:szCs w:val="20"/>
        </w:rPr>
        <w:t>-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footnote>
  <w:footnote w:id="12">
    <w:p w14:paraId="32536E75" w14:textId="56EB7C23"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См., напр.: Ветхий Завет. Второзаконие. Глава 15: "1. В седьмой год делай прощение. / 2. Прощение же состоит в том, чтобы всякий заимодавец, который дал взаймы ближнему своему, простил долг и не взыскивал с ближнего своего или с брата своего, ибо провозглашено прощение ради Господа [Бога твоего]"</w:t>
      </w:r>
    </w:p>
  </w:footnote>
  <w:footnote w:id="13">
    <w:p w14:paraId="08CF370F" w14:textId="3C876315"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proofErr w:type="spellStart"/>
      <w:r w:rsidRPr="00B2475B">
        <w:rPr>
          <w:rFonts w:ascii="Times New Roman" w:hAnsi="Times New Roman" w:cs="Times New Roman"/>
          <w:sz w:val="20"/>
          <w:szCs w:val="20"/>
        </w:rPr>
        <w:t>Шершеневич</w:t>
      </w:r>
      <w:proofErr w:type="spellEnd"/>
      <w:r w:rsidRPr="00B2475B">
        <w:rPr>
          <w:rFonts w:ascii="Times New Roman" w:hAnsi="Times New Roman" w:cs="Times New Roman"/>
          <w:sz w:val="20"/>
          <w:szCs w:val="20"/>
        </w:rPr>
        <w:t xml:space="preserve"> Г.Ф. Курс торгового права. М., 2016. Т. IV. С. 155 - 158.</w:t>
      </w:r>
    </w:p>
  </w:footnote>
  <w:footnote w:id="14">
    <w:p w14:paraId="3595BD86" w14:textId="0A2D6826"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hyperlink r:id="rId4" w:history="1">
        <w:r w:rsidRPr="00B2475B">
          <w:rPr>
            <w:rFonts w:ascii="Times New Roman" w:hAnsi="Times New Roman" w:cs="Times New Roman"/>
            <w:sz w:val="20"/>
            <w:szCs w:val="20"/>
          </w:rPr>
          <w:t>Определение</w:t>
        </w:r>
      </w:hyperlink>
      <w:r w:rsidRPr="00B2475B">
        <w:rPr>
          <w:rFonts w:ascii="Times New Roman" w:hAnsi="Times New Roman" w:cs="Times New Roman"/>
          <w:sz w:val="20"/>
          <w:szCs w:val="20"/>
        </w:rPr>
        <w:t xml:space="preserve"> Верховного Суда РФ от 23.01.2017 N 304-ЭС16-14541 </w:t>
      </w:r>
      <w:r w:rsidR="00F13E7F" w:rsidRPr="00B2475B">
        <w:rPr>
          <w:rFonts w:ascii="Times New Roman" w:hAnsi="Times New Roman" w:cs="Times New Roman"/>
          <w:sz w:val="20"/>
          <w:szCs w:val="20"/>
        </w:rPr>
        <w:t>[Электронный ресурс] -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footnote>
  <w:footnote w:id="15">
    <w:p w14:paraId="255E10E2" w14:textId="5A5CB9BF" w:rsidR="00AB6D89" w:rsidRPr="00B2475B" w:rsidRDefault="00AB6D89" w:rsidP="001C30F0">
      <w:pPr>
        <w:pStyle w:val="a6"/>
        <w:spacing w:line="360" w:lineRule="auto"/>
        <w:ind w:right="-149"/>
        <w:rPr>
          <w:rFonts w:ascii="Times New Roman" w:hAnsi="Times New Roman" w:cs="Times New Roman"/>
          <w:sz w:val="20"/>
          <w:szCs w:val="20"/>
        </w:rPr>
      </w:pPr>
    </w:p>
  </w:footnote>
  <w:footnote w:id="16">
    <w:p w14:paraId="05D014B8" w14:textId="3F5D23CD"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hyperlink r:id="rId5" w:history="1">
        <w:r w:rsidRPr="00B2475B">
          <w:rPr>
            <w:rFonts w:ascii="Times New Roman" w:hAnsi="Times New Roman" w:cs="Times New Roman"/>
            <w:sz w:val="20"/>
            <w:szCs w:val="20"/>
          </w:rPr>
          <w:t>Постановление</w:t>
        </w:r>
      </w:hyperlink>
      <w:r w:rsidRPr="00B2475B">
        <w:rPr>
          <w:rFonts w:ascii="Times New Roman" w:hAnsi="Times New Roman" w:cs="Times New Roman"/>
          <w:sz w:val="20"/>
          <w:szCs w:val="20"/>
        </w:rPr>
        <w:t xml:space="preserve"> Арбитражного суда Уральского округа от 12.09.2016 по делу N А50-16058/2015 </w:t>
      </w:r>
      <w:r w:rsidR="00F13E7F" w:rsidRPr="00B2475B">
        <w:rPr>
          <w:rFonts w:ascii="Times New Roman" w:hAnsi="Times New Roman" w:cs="Times New Roman"/>
          <w:sz w:val="20"/>
          <w:szCs w:val="20"/>
        </w:rPr>
        <w:t>[Электронный ресурс]</w:t>
      </w:r>
      <w:r w:rsidR="00F13E7F" w:rsidRPr="00B2475B">
        <w:rPr>
          <w:rFonts w:ascii="Times New Roman" w:hAnsi="Times New Roman" w:cs="Times New Roman"/>
          <w:sz w:val="20"/>
          <w:szCs w:val="20"/>
        </w:rPr>
        <w:t xml:space="preserve"> - </w:t>
      </w:r>
      <w:r w:rsidRPr="00B2475B">
        <w:rPr>
          <w:rFonts w:ascii="Times New Roman" w:hAnsi="Times New Roman" w:cs="Times New Roman"/>
          <w:sz w:val="20"/>
          <w:szCs w:val="20"/>
        </w:rPr>
        <w:t xml:space="preserve"> СПС "</w:t>
      </w:r>
      <w:proofErr w:type="spellStart"/>
      <w:r w:rsidRPr="00B2475B">
        <w:rPr>
          <w:rFonts w:ascii="Times New Roman" w:hAnsi="Times New Roman" w:cs="Times New Roman"/>
          <w:sz w:val="20"/>
          <w:szCs w:val="20"/>
        </w:rPr>
        <w:t>КонсультантПлюс</w:t>
      </w:r>
      <w:proofErr w:type="spellEnd"/>
      <w:r w:rsidRPr="00B2475B">
        <w:rPr>
          <w:rFonts w:ascii="Times New Roman" w:hAnsi="Times New Roman" w:cs="Times New Roman"/>
          <w:sz w:val="20"/>
          <w:szCs w:val="20"/>
        </w:rPr>
        <w:t>"</w:t>
      </w:r>
    </w:p>
  </w:footnote>
  <w:footnote w:id="17">
    <w:p w14:paraId="544E7D6F" w14:textId="3C54F0D6"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Определение Арбитражного суда Новосибирской области от 24.03.2016 по делу N А45-24580/2015 </w:t>
      </w:r>
      <w:r w:rsidR="00F13E7F" w:rsidRPr="00B2475B">
        <w:rPr>
          <w:rFonts w:ascii="Times New Roman" w:hAnsi="Times New Roman" w:cs="Times New Roman"/>
          <w:sz w:val="20"/>
          <w:szCs w:val="20"/>
        </w:rPr>
        <w:t>[Электронный ресурс] -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footnote>
  <w:footnote w:id="18">
    <w:p w14:paraId="4189164F" w14:textId="7217128C"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hyperlink r:id="rId6" w:history="1">
        <w:r w:rsidRPr="00B2475B">
          <w:rPr>
            <w:rFonts w:ascii="Times New Roman" w:hAnsi="Times New Roman" w:cs="Times New Roman"/>
            <w:sz w:val="20"/>
            <w:szCs w:val="20"/>
          </w:rPr>
          <w:t>Постановление</w:t>
        </w:r>
      </w:hyperlink>
      <w:r w:rsidRPr="00B2475B">
        <w:rPr>
          <w:rFonts w:ascii="Times New Roman" w:hAnsi="Times New Roman" w:cs="Times New Roman"/>
          <w:sz w:val="20"/>
          <w:szCs w:val="20"/>
        </w:rPr>
        <w:t xml:space="preserve"> Седьмого арбитражного апелляционного суда от 02.06.2016 по делу N А45-24580/2015 </w:t>
      </w:r>
      <w:r w:rsidR="00F13E7F" w:rsidRPr="00B2475B">
        <w:rPr>
          <w:rFonts w:ascii="Times New Roman" w:hAnsi="Times New Roman" w:cs="Times New Roman"/>
          <w:sz w:val="20"/>
          <w:szCs w:val="20"/>
        </w:rPr>
        <w:t>[Электронный ресурс] -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footnote>
  <w:footnote w:id="19">
    <w:p w14:paraId="65E7AB2F" w14:textId="109750BB"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Постановление Арбитражного суда Кемеровской области от 22.08.2017 по делу № А27-4352/2017 </w:t>
      </w:r>
      <w:r w:rsidR="00F13E7F" w:rsidRPr="00B2475B">
        <w:rPr>
          <w:rFonts w:ascii="Times New Roman" w:hAnsi="Times New Roman" w:cs="Times New Roman"/>
          <w:sz w:val="20"/>
          <w:szCs w:val="20"/>
        </w:rPr>
        <w:t>[Электронный ресурс] -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footnote>
  <w:footnote w:id="20">
    <w:p w14:paraId="729F18DC" w14:textId="15A358D3"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Определение Десятого арбитражного апелляционного суда 22.08.2017 по делу N А41-37168/2016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Картотека арбитражных дел, федеральный правовой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https://kad.arbitr.ru/Card/156b20c0-ac91-40cb-bb7a-ccaebceaf705</w:t>
      </w:r>
    </w:p>
  </w:footnote>
  <w:footnote w:id="21">
    <w:p w14:paraId="40B87AB8" w14:textId="77777777" w:rsidR="00F13E7F" w:rsidRPr="00B2475B" w:rsidRDefault="00AB6D89" w:rsidP="00F13E7F">
      <w:pPr>
        <w:spacing w:line="360" w:lineRule="auto"/>
        <w:ind w:left="-425" w:right="-6"/>
        <w:rPr>
          <w:rFonts w:ascii="Times New Roman" w:hAnsi="Times New Roman" w:cs="Times New Roman"/>
          <w:color w:val="000000" w:themeColor="text1"/>
          <w:sz w:val="20"/>
          <w:szCs w:val="20"/>
        </w:rPr>
      </w:pPr>
      <w:r w:rsidRPr="00B2475B">
        <w:rPr>
          <w:rStyle w:val="a8"/>
          <w:rFonts w:ascii="Times New Roman" w:hAnsi="Times New Roman" w:cs="Times New Roman"/>
          <w:b/>
          <w:sz w:val="20"/>
          <w:szCs w:val="20"/>
        </w:rPr>
        <w:footnoteRef/>
      </w:r>
      <w:r w:rsidRPr="00B2475B">
        <w:rPr>
          <w:rFonts w:ascii="Times New Roman" w:hAnsi="Times New Roman" w:cs="Times New Roman"/>
          <w:b/>
          <w:sz w:val="20"/>
          <w:szCs w:val="20"/>
        </w:rPr>
        <w:t xml:space="preserve"> </w:t>
      </w:r>
      <w:proofErr w:type="spellStart"/>
      <w:r w:rsidR="00F13E7F" w:rsidRPr="00B2475B">
        <w:rPr>
          <w:rFonts w:ascii="Times New Roman" w:hAnsi="Times New Roman" w:cs="Times New Roman"/>
          <w:color w:val="000000" w:themeColor="text1"/>
          <w:sz w:val="20"/>
          <w:szCs w:val="20"/>
        </w:rPr>
        <w:t>Попондопуло</w:t>
      </w:r>
      <w:proofErr w:type="spellEnd"/>
      <w:r w:rsidR="00F13E7F" w:rsidRPr="00B2475B">
        <w:rPr>
          <w:rFonts w:ascii="Times New Roman" w:hAnsi="Times New Roman" w:cs="Times New Roman"/>
          <w:color w:val="000000" w:themeColor="text1"/>
          <w:sz w:val="20"/>
          <w:szCs w:val="20"/>
        </w:rPr>
        <w:t xml:space="preserve">, В.Ф. </w:t>
      </w:r>
      <w:r w:rsidR="00F13E7F" w:rsidRPr="00B2475B">
        <w:rPr>
          <w:rStyle w:val="blk"/>
          <w:rFonts w:ascii="Times New Roman" w:hAnsi="Times New Roman" w:cs="Times New Roman"/>
          <w:color w:val="000000" w:themeColor="text1"/>
          <w:sz w:val="20"/>
          <w:szCs w:val="20"/>
        </w:rPr>
        <w:t xml:space="preserve">Банкротство граждан: материально-правовые и процессуальные аспекты </w:t>
      </w:r>
      <w:r w:rsidR="00F13E7F" w:rsidRPr="00B2475B">
        <w:rPr>
          <w:rFonts w:ascii="Times New Roman" w:hAnsi="Times New Roman" w:cs="Times New Roman"/>
          <w:sz w:val="20"/>
          <w:szCs w:val="20"/>
        </w:rPr>
        <w:t xml:space="preserve">[Электронный ресурс] / В.Ф. </w:t>
      </w:r>
      <w:proofErr w:type="spellStart"/>
      <w:r w:rsidR="00F13E7F" w:rsidRPr="00B2475B">
        <w:rPr>
          <w:rFonts w:ascii="Times New Roman" w:hAnsi="Times New Roman" w:cs="Times New Roman"/>
          <w:sz w:val="20"/>
          <w:szCs w:val="20"/>
        </w:rPr>
        <w:t>Попондопуло</w:t>
      </w:r>
      <w:proofErr w:type="spellEnd"/>
      <w:r w:rsidR="00F13E7F" w:rsidRPr="00B2475B">
        <w:rPr>
          <w:rFonts w:ascii="Times New Roman" w:hAnsi="Times New Roman" w:cs="Times New Roman"/>
          <w:sz w:val="20"/>
          <w:szCs w:val="20"/>
        </w:rPr>
        <w:t>, Е.В. Слепченко // Законы России: опыт, анализ, практика. – 2015. - №9. –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p w14:paraId="2B9BE079" w14:textId="2EE5CB64" w:rsidR="00AB6D89" w:rsidRPr="00B2475B" w:rsidRDefault="00AB6D89" w:rsidP="001C30F0">
      <w:pPr>
        <w:pStyle w:val="ConsPlusTitle"/>
        <w:spacing w:line="360" w:lineRule="auto"/>
        <w:ind w:right="-149"/>
        <w:rPr>
          <w:rFonts w:ascii="Times New Roman" w:hAnsi="Times New Roman" w:cs="Times New Roman"/>
          <w:b w:val="0"/>
          <w:sz w:val="20"/>
        </w:rPr>
      </w:pPr>
    </w:p>
  </w:footnote>
  <w:footnote w:id="22">
    <w:p w14:paraId="11899B25" w14:textId="74A20D06" w:rsidR="00AB6D89" w:rsidRPr="00B2475B" w:rsidRDefault="00AB6D89" w:rsidP="00F13E7F">
      <w:pPr>
        <w:spacing w:line="360" w:lineRule="auto"/>
        <w:ind w:right="-6"/>
        <w:rPr>
          <w:rFonts w:ascii="Times New Roman" w:eastAsia="Times New Roman" w:hAnsi="Times New Roman" w:cs="Times New Roman"/>
          <w:color w:val="000000" w:themeColor="text1"/>
          <w:sz w:val="20"/>
          <w:szCs w:val="20"/>
          <w:lang w:eastAsia="ru-RU"/>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proofErr w:type="spellStart"/>
      <w:r w:rsidR="00F13E7F" w:rsidRPr="00B2475B">
        <w:rPr>
          <w:rFonts w:ascii="Times New Roman" w:hAnsi="Times New Roman" w:cs="Times New Roman"/>
          <w:sz w:val="20"/>
          <w:szCs w:val="20"/>
        </w:rPr>
        <w:t>Мифтахутдинов</w:t>
      </w:r>
      <w:proofErr w:type="spellEnd"/>
      <w:r w:rsidR="00F13E7F" w:rsidRPr="00B2475B">
        <w:rPr>
          <w:rFonts w:ascii="Times New Roman" w:hAnsi="Times New Roman" w:cs="Times New Roman"/>
          <w:sz w:val="20"/>
          <w:szCs w:val="20"/>
        </w:rPr>
        <w:t xml:space="preserve">, Р.Т. Реформирование законодательства о банкротстве в части совершенствования реабилитационных процедур [Электронный ресурс] / Р.Т. </w:t>
      </w:r>
      <w:proofErr w:type="spellStart"/>
      <w:r w:rsidR="00F13E7F" w:rsidRPr="00B2475B">
        <w:rPr>
          <w:rFonts w:ascii="Times New Roman" w:hAnsi="Times New Roman" w:cs="Times New Roman"/>
          <w:sz w:val="20"/>
          <w:szCs w:val="20"/>
        </w:rPr>
        <w:t>Мифтахутдинов</w:t>
      </w:r>
      <w:proofErr w:type="spellEnd"/>
      <w:r w:rsidR="00F13E7F" w:rsidRPr="00B2475B">
        <w:rPr>
          <w:rFonts w:ascii="Times New Roman" w:hAnsi="Times New Roman" w:cs="Times New Roman"/>
          <w:sz w:val="20"/>
          <w:szCs w:val="20"/>
        </w:rPr>
        <w:t xml:space="preserve"> // Право и бизнес: приложение к журналу «Предпринимательское право» – 2016. - №3. – С. 37-40 –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footnote>
  <w:footnote w:id="23">
    <w:p w14:paraId="23CF563E" w14:textId="1CCB7A85"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r w:rsidR="007B435A" w:rsidRPr="00B2475B">
        <w:rPr>
          <w:rFonts w:ascii="Times New Roman" w:hAnsi="Times New Roman" w:cs="Times New Roman"/>
          <w:sz w:val="20"/>
          <w:szCs w:val="20"/>
        </w:rPr>
        <w:t xml:space="preserve">Статистика банкротств граждан: процедур стало больше, а денег меньше </w:t>
      </w:r>
      <w:r w:rsidRPr="00B2475B">
        <w:rPr>
          <w:rFonts w:ascii="Times New Roman" w:hAnsi="Times New Roman" w:cs="Times New Roman"/>
          <w:sz w:val="20"/>
          <w:szCs w:val="20"/>
        </w:rPr>
        <w:t>[Электронный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w:t>
      </w:r>
      <w:proofErr w:type="spellStart"/>
      <w:r w:rsidR="007B435A" w:rsidRPr="00B2475B">
        <w:rPr>
          <w:rFonts w:ascii="Times New Roman" w:hAnsi="Times New Roman" w:cs="Times New Roman"/>
          <w:sz w:val="20"/>
          <w:szCs w:val="20"/>
          <w:lang w:val="en-US"/>
        </w:rPr>
        <w:t>Pravo</w:t>
      </w:r>
      <w:proofErr w:type="spellEnd"/>
      <w:r w:rsidR="007B435A" w:rsidRPr="00B2475B">
        <w:rPr>
          <w:rFonts w:ascii="Times New Roman" w:hAnsi="Times New Roman" w:cs="Times New Roman"/>
          <w:sz w:val="20"/>
          <w:szCs w:val="20"/>
        </w:rPr>
        <w:t>.</w:t>
      </w:r>
      <w:proofErr w:type="spellStart"/>
      <w:r w:rsidR="007B435A" w:rsidRPr="00B2475B">
        <w:rPr>
          <w:rFonts w:ascii="Times New Roman" w:hAnsi="Times New Roman" w:cs="Times New Roman"/>
          <w:sz w:val="20"/>
          <w:szCs w:val="20"/>
          <w:lang w:val="en-US"/>
        </w:rPr>
        <w:t>ru</w:t>
      </w:r>
      <w:proofErr w:type="spellEnd"/>
      <w:r w:rsidR="007B435A" w:rsidRPr="00B2475B">
        <w:rPr>
          <w:rFonts w:ascii="Times New Roman" w:hAnsi="Times New Roman" w:cs="Times New Roman"/>
          <w:sz w:val="20"/>
          <w:szCs w:val="20"/>
        </w:rPr>
        <w:t>,</w:t>
      </w:r>
      <w:r w:rsidR="007B435A" w:rsidRPr="00B2475B">
        <w:rPr>
          <w:rFonts w:ascii="Times New Roman" w:hAnsi="Times New Roman" w:cs="Times New Roman"/>
          <w:sz w:val="20"/>
          <w:szCs w:val="20"/>
        </w:rPr>
        <w:t xml:space="preserve"> </w:t>
      </w:r>
      <w:r w:rsidRPr="00B2475B">
        <w:rPr>
          <w:rFonts w:ascii="Times New Roman" w:hAnsi="Times New Roman" w:cs="Times New Roman"/>
          <w:sz w:val="20"/>
          <w:szCs w:val="20"/>
        </w:rPr>
        <w:t xml:space="preserve">юридический новостной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https://pravo.ru/news/view/145059/</w:t>
      </w:r>
    </w:p>
  </w:footnote>
  <w:footnote w:id="24">
    <w:p w14:paraId="16F90D52" w14:textId="1E30F634" w:rsidR="00AB6D89" w:rsidRPr="00B2475B" w:rsidRDefault="00AB6D89" w:rsidP="001C30F0">
      <w:pPr>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Единый федеральный реестр сведений о банкротстве</w:t>
      </w:r>
      <w:r w:rsidR="007B435A" w:rsidRPr="00B2475B">
        <w:rPr>
          <w:rFonts w:ascii="Times New Roman" w:hAnsi="Times New Roman" w:cs="Times New Roman"/>
          <w:sz w:val="20"/>
          <w:szCs w:val="20"/>
        </w:rPr>
        <w:t xml:space="preserve"> </w:t>
      </w:r>
      <w:r w:rsidRPr="00B2475B">
        <w:rPr>
          <w:rFonts w:ascii="Times New Roman" w:hAnsi="Times New Roman" w:cs="Times New Roman"/>
          <w:sz w:val="20"/>
          <w:szCs w:val="20"/>
        </w:rPr>
        <w:t>[Электронный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федеральный правовой портал. – Режим доступа :  </w:t>
      </w:r>
      <w:hyperlink r:id="rId7" w:tgtFrame="_blank" w:history="1">
        <w:r w:rsidRPr="00B2475B">
          <w:rPr>
            <w:rStyle w:val="a3"/>
            <w:rFonts w:ascii="Times New Roman" w:hAnsi="Times New Roman" w:cs="Times New Roman"/>
            <w:bCs/>
            <w:color w:val="auto"/>
            <w:sz w:val="20"/>
            <w:szCs w:val="20"/>
            <w:u w:val="none"/>
          </w:rPr>
          <w:t>bankrot.fedresurs.ru</w:t>
        </w:r>
      </w:hyperlink>
    </w:p>
  </w:footnote>
  <w:footnote w:id="25">
    <w:p w14:paraId="6F027ED6" w14:textId="51F4F6FA" w:rsidR="00AB6D89" w:rsidRPr="00B2475B" w:rsidRDefault="00AB6D89" w:rsidP="001C30F0">
      <w:pPr>
        <w:pStyle w:val="a6"/>
        <w:spacing w:line="360" w:lineRule="auto"/>
        <w:ind w:right="-149"/>
        <w:rPr>
          <w:rFonts w:ascii="Times New Roman" w:hAnsi="Times New Roman" w:cs="Times New Roman"/>
          <w:sz w:val="20"/>
          <w:szCs w:val="20"/>
        </w:rPr>
      </w:pPr>
    </w:p>
  </w:footnote>
  <w:footnote w:id="26">
    <w:p w14:paraId="4B61EC8A" w14:textId="77777777" w:rsidR="00F13E7F" w:rsidRPr="00B2475B" w:rsidRDefault="00AB6D89" w:rsidP="00F13E7F">
      <w:pPr>
        <w:spacing w:line="360" w:lineRule="auto"/>
        <w:ind w:left="-425" w:right="-6"/>
        <w:rPr>
          <w:rFonts w:ascii="Times New Roman" w:eastAsia="Times New Roman" w:hAnsi="Times New Roman" w:cs="Times New Roman"/>
          <w:color w:val="000000" w:themeColor="text1"/>
          <w:sz w:val="20"/>
          <w:szCs w:val="20"/>
          <w:lang w:eastAsia="ru-RU"/>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proofErr w:type="spellStart"/>
      <w:r w:rsidR="00F13E7F" w:rsidRPr="00B2475B">
        <w:rPr>
          <w:rFonts w:ascii="Times New Roman" w:hAnsi="Times New Roman" w:cs="Times New Roman"/>
          <w:sz w:val="20"/>
          <w:szCs w:val="20"/>
        </w:rPr>
        <w:t>Буторина</w:t>
      </w:r>
      <w:proofErr w:type="spellEnd"/>
      <w:r w:rsidR="00F13E7F" w:rsidRPr="00B2475B">
        <w:rPr>
          <w:rFonts w:ascii="Times New Roman" w:hAnsi="Times New Roman" w:cs="Times New Roman"/>
          <w:sz w:val="20"/>
          <w:szCs w:val="20"/>
        </w:rPr>
        <w:t xml:space="preserve">, Е. Банкротство премиум-класса [Электронный ресурс] / Е. </w:t>
      </w:r>
      <w:proofErr w:type="spellStart"/>
      <w:r w:rsidR="00F13E7F" w:rsidRPr="00B2475B">
        <w:rPr>
          <w:rFonts w:ascii="Times New Roman" w:hAnsi="Times New Roman" w:cs="Times New Roman"/>
          <w:sz w:val="20"/>
          <w:szCs w:val="20"/>
        </w:rPr>
        <w:t>Буторина</w:t>
      </w:r>
      <w:proofErr w:type="spellEnd"/>
      <w:r w:rsidR="00F13E7F" w:rsidRPr="00B2475B">
        <w:rPr>
          <w:rFonts w:ascii="Times New Roman" w:hAnsi="Times New Roman" w:cs="Times New Roman"/>
          <w:sz w:val="20"/>
          <w:szCs w:val="20"/>
        </w:rPr>
        <w:t xml:space="preserve"> // Профиль. – 2017. - №8. – С. 40-45 – СПС «</w:t>
      </w:r>
      <w:proofErr w:type="spellStart"/>
      <w:r w:rsidR="00F13E7F" w:rsidRPr="00B2475B">
        <w:rPr>
          <w:rFonts w:ascii="Times New Roman" w:hAnsi="Times New Roman" w:cs="Times New Roman"/>
          <w:sz w:val="20"/>
          <w:szCs w:val="20"/>
        </w:rPr>
        <w:t>КонсультантПлюс</w:t>
      </w:r>
      <w:proofErr w:type="spellEnd"/>
      <w:r w:rsidR="00F13E7F" w:rsidRPr="00B2475B">
        <w:rPr>
          <w:rFonts w:ascii="Times New Roman" w:hAnsi="Times New Roman" w:cs="Times New Roman"/>
          <w:sz w:val="20"/>
          <w:szCs w:val="20"/>
        </w:rPr>
        <w:t>».</w:t>
      </w:r>
    </w:p>
    <w:p w14:paraId="4D2B1B15" w14:textId="19E39899" w:rsidR="00AB6D89" w:rsidRPr="00B2475B" w:rsidRDefault="00AB6D89" w:rsidP="001C30F0">
      <w:pPr>
        <w:pStyle w:val="a6"/>
        <w:spacing w:line="360" w:lineRule="auto"/>
        <w:ind w:right="-149"/>
        <w:rPr>
          <w:rFonts w:ascii="Times New Roman" w:hAnsi="Times New Roman" w:cs="Times New Roman"/>
          <w:sz w:val="20"/>
          <w:szCs w:val="20"/>
        </w:rPr>
      </w:pPr>
    </w:p>
  </w:footnote>
  <w:footnote w:id="27">
    <w:p w14:paraId="2F8B5173" w14:textId="34588137"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Ипотечный калькулятор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Сбербанк России, сайт финансовой организации.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http://www.sberbank.ru/ru/person/credits/home/buying_complete_house</w:t>
      </w:r>
    </w:p>
  </w:footnote>
  <w:footnote w:id="28">
    <w:p w14:paraId="1116F9D5" w14:textId="09A3AF20" w:rsidR="00AB6D89" w:rsidRPr="00B2475B" w:rsidRDefault="00AB6D89" w:rsidP="001F54E7">
      <w:pPr>
        <w:pStyle w:val="ConsPlusNormal"/>
        <w:spacing w:line="360" w:lineRule="auto"/>
        <w:ind w:right="-149"/>
        <w:jc w:val="both"/>
        <w:rPr>
          <w:rFonts w:ascii="Times New Roman" w:hAnsi="Times New Roman" w:cs="Times New Roman"/>
          <w:sz w:val="20"/>
        </w:rPr>
      </w:pPr>
      <w:r w:rsidRPr="00B2475B">
        <w:rPr>
          <w:rStyle w:val="a8"/>
          <w:rFonts w:ascii="Times New Roman" w:hAnsi="Times New Roman" w:cs="Times New Roman"/>
          <w:sz w:val="20"/>
        </w:rPr>
        <w:footnoteRef/>
      </w:r>
      <w:r w:rsidRPr="00B2475B">
        <w:rPr>
          <w:rFonts w:ascii="Times New Roman" w:hAnsi="Times New Roman" w:cs="Times New Roman"/>
          <w:sz w:val="20"/>
        </w:rPr>
        <w:t xml:space="preserve"> </w:t>
      </w:r>
      <w:r w:rsidRPr="00B2475B">
        <w:rPr>
          <w:rFonts w:ascii="Times New Roman" w:eastAsiaTheme="minorEastAsia" w:hAnsi="Times New Roman" w:cs="Times New Roman"/>
          <w:sz w:val="20"/>
          <w:lang w:eastAsia="en-US"/>
        </w:rPr>
        <w:t xml:space="preserve">Постановление Десятого арбитражного апелляционного суда от 31.05.2016 N 10АП-5481/2016 по делу N А41-82214/15 </w:t>
      </w:r>
      <w:r w:rsidRPr="00B2475B">
        <w:rPr>
          <w:rFonts w:ascii="Times New Roman" w:hAnsi="Times New Roman" w:cs="Times New Roman"/>
          <w:sz w:val="20"/>
        </w:rPr>
        <w:t>[Электронный ресурс</w:t>
      </w:r>
      <w:proofErr w:type="gramStart"/>
      <w:r w:rsidRPr="00B2475B">
        <w:rPr>
          <w:rFonts w:ascii="Times New Roman" w:hAnsi="Times New Roman" w:cs="Times New Roman"/>
          <w:sz w:val="20"/>
        </w:rPr>
        <w:t>] :</w:t>
      </w:r>
      <w:proofErr w:type="gramEnd"/>
      <w:r w:rsidRPr="00B2475B">
        <w:rPr>
          <w:rFonts w:ascii="Times New Roman" w:hAnsi="Times New Roman" w:cs="Times New Roman"/>
          <w:sz w:val="20"/>
        </w:rPr>
        <w:t xml:space="preserve"> Картотека арбитражных дел, федеральный правовой портал. – Режим </w:t>
      </w:r>
      <w:proofErr w:type="gramStart"/>
      <w:r w:rsidRPr="00B2475B">
        <w:rPr>
          <w:rFonts w:ascii="Times New Roman" w:hAnsi="Times New Roman" w:cs="Times New Roman"/>
          <w:sz w:val="20"/>
        </w:rPr>
        <w:t>доступа :</w:t>
      </w:r>
      <w:proofErr w:type="gramEnd"/>
      <w:r w:rsidRPr="00B2475B">
        <w:rPr>
          <w:rFonts w:ascii="Times New Roman" w:hAnsi="Times New Roman" w:cs="Times New Roman"/>
          <w:sz w:val="20"/>
        </w:rPr>
        <w:t xml:space="preserve"> https://kad.arbitr.ru/Card/038e2ad5-0c76-4f3f-a083-028a5b3b6a3e</w:t>
      </w:r>
    </w:p>
  </w:footnote>
  <w:footnote w:id="29">
    <w:p w14:paraId="336EC8BE" w14:textId="66DA2069"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007B435A" w:rsidRPr="00B2475B">
        <w:rPr>
          <w:rFonts w:ascii="Times New Roman" w:hAnsi="Times New Roman" w:cs="Times New Roman"/>
          <w:sz w:val="20"/>
          <w:szCs w:val="20"/>
        </w:rPr>
        <w:t xml:space="preserve"> Банк «Авангард» заключил мировое соглашение с организатором азартных игр на 275 млн. руб.</w:t>
      </w:r>
      <w:r w:rsidRPr="00B2475B">
        <w:rPr>
          <w:rFonts w:ascii="Times New Roman" w:hAnsi="Times New Roman" w:cs="Times New Roman"/>
          <w:sz w:val="20"/>
          <w:szCs w:val="20"/>
        </w:rPr>
        <w:t xml:space="preserve">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w:t>
      </w:r>
      <w:proofErr w:type="spellStart"/>
      <w:r w:rsidR="007B435A" w:rsidRPr="00B2475B">
        <w:rPr>
          <w:rFonts w:ascii="Times New Roman" w:hAnsi="Times New Roman" w:cs="Times New Roman"/>
          <w:sz w:val="20"/>
          <w:szCs w:val="20"/>
          <w:lang w:val="en-US"/>
        </w:rPr>
        <w:t>Pravo</w:t>
      </w:r>
      <w:proofErr w:type="spellEnd"/>
      <w:r w:rsidR="007B435A" w:rsidRPr="00B2475B">
        <w:rPr>
          <w:rFonts w:ascii="Times New Roman" w:hAnsi="Times New Roman" w:cs="Times New Roman"/>
          <w:sz w:val="20"/>
          <w:szCs w:val="20"/>
        </w:rPr>
        <w:t>.</w:t>
      </w:r>
      <w:proofErr w:type="spellStart"/>
      <w:r w:rsidR="007B435A" w:rsidRPr="00B2475B">
        <w:rPr>
          <w:rFonts w:ascii="Times New Roman" w:hAnsi="Times New Roman" w:cs="Times New Roman"/>
          <w:sz w:val="20"/>
          <w:szCs w:val="20"/>
          <w:lang w:val="en-US"/>
        </w:rPr>
        <w:t>ru</w:t>
      </w:r>
      <w:proofErr w:type="spellEnd"/>
      <w:r w:rsidR="007B435A" w:rsidRPr="00B2475B">
        <w:rPr>
          <w:rFonts w:ascii="Times New Roman" w:hAnsi="Times New Roman" w:cs="Times New Roman"/>
          <w:sz w:val="20"/>
          <w:szCs w:val="20"/>
        </w:rPr>
        <w:t>,</w:t>
      </w:r>
      <w:r w:rsidR="007B435A" w:rsidRPr="00B2475B">
        <w:rPr>
          <w:rFonts w:ascii="Times New Roman" w:hAnsi="Times New Roman" w:cs="Times New Roman"/>
          <w:sz w:val="20"/>
          <w:szCs w:val="20"/>
        </w:rPr>
        <w:t xml:space="preserve"> </w:t>
      </w:r>
      <w:r w:rsidRPr="00B2475B">
        <w:rPr>
          <w:rFonts w:ascii="Times New Roman" w:hAnsi="Times New Roman" w:cs="Times New Roman"/>
          <w:sz w:val="20"/>
          <w:szCs w:val="20"/>
        </w:rPr>
        <w:t xml:space="preserve">юридический новостной ресурс.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https://pravo.ru/news/view/143697/</w:t>
      </w:r>
    </w:p>
  </w:footnote>
  <w:footnote w:id="30">
    <w:p w14:paraId="759F2E54" w14:textId="09456B63"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Информация по делу № А41-27571/2017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Картотека арбитражных дел, федеральный правовой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https://kad.arbitr.ru/Card/68bb30e9-d3bb-40f8-a7aa-57ad575b3569</w:t>
      </w:r>
    </w:p>
  </w:footnote>
  <w:footnote w:id="31">
    <w:p w14:paraId="3CB3D6A9" w14:textId="77777777"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r w:rsidRPr="00B2475B">
        <w:rPr>
          <w:rFonts w:ascii="Times New Roman" w:eastAsiaTheme="minorHAnsi" w:hAnsi="Times New Roman" w:cs="Times New Roman"/>
          <w:sz w:val="20"/>
          <w:szCs w:val="20"/>
        </w:rPr>
        <w:t>Банкротство физлиц: ко взаимному неудовлетворению? (</w:t>
      </w:r>
      <w:proofErr w:type="spellStart"/>
      <w:r w:rsidRPr="00B2475B">
        <w:rPr>
          <w:rFonts w:ascii="Times New Roman" w:eastAsiaTheme="minorHAnsi" w:hAnsi="Times New Roman" w:cs="Times New Roman"/>
          <w:sz w:val="20"/>
          <w:szCs w:val="20"/>
        </w:rPr>
        <w:t>Ровинский</w:t>
      </w:r>
      <w:proofErr w:type="spellEnd"/>
      <w:r w:rsidRPr="00B2475B">
        <w:rPr>
          <w:rFonts w:ascii="Times New Roman" w:eastAsiaTheme="minorHAnsi" w:hAnsi="Times New Roman" w:cs="Times New Roman"/>
          <w:sz w:val="20"/>
          <w:szCs w:val="20"/>
        </w:rPr>
        <w:t xml:space="preserve"> М., </w:t>
      </w:r>
      <w:proofErr w:type="spellStart"/>
      <w:r w:rsidRPr="00B2475B">
        <w:rPr>
          <w:rFonts w:ascii="Times New Roman" w:eastAsiaTheme="minorHAnsi" w:hAnsi="Times New Roman" w:cs="Times New Roman"/>
          <w:sz w:val="20"/>
          <w:szCs w:val="20"/>
        </w:rPr>
        <w:t>Раудин</w:t>
      </w:r>
      <w:proofErr w:type="spellEnd"/>
      <w:r w:rsidRPr="00B2475B">
        <w:rPr>
          <w:rFonts w:ascii="Times New Roman" w:eastAsiaTheme="minorHAnsi" w:hAnsi="Times New Roman" w:cs="Times New Roman"/>
          <w:sz w:val="20"/>
          <w:szCs w:val="20"/>
        </w:rPr>
        <w:t xml:space="preserve"> В.) ("Банки и деловой мир", 2015, N 8)</w:t>
      </w:r>
    </w:p>
  </w:footnote>
  <w:footnote w:id="32">
    <w:p w14:paraId="1E5C43D8" w14:textId="1F644B7F" w:rsidR="00660D48" w:rsidRPr="00B2475B" w:rsidRDefault="00AB6D89" w:rsidP="00660D48">
      <w:pPr>
        <w:spacing w:line="360" w:lineRule="auto"/>
        <w:ind w:left="-425" w:right="-6"/>
        <w:rPr>
          <w:rFonts w:ascii="Times New Roman" w:hAnsi="Times New Roman" w:cs="Times New Roman"/>
          <w:color w:val="000000" w:themeColor="text1"/>
          <w:sz w:val="20"/>
          <w:szCs w:val="20"/>
        </w:rPr>
      </w:pPr>
      <w:r w:rsidRPr="00B2475B">
        <w:rPr>
          <w:rStyle w:val="a8"/>
          <w:rFonts w:ascii="Times New Roman" w:hAnsi="Times New Roman" w:cs="Times New Roman"/>
          <w:sz w:val="20"/>
          <w:szCs w:val="20"/>
        </w:rPr>
        <w:footnoteRef/>
      </w:r>
      <w:r w:rsidR="00660D48" w:rsidRPr="00B2475B">
        <w:rPr>
          <w:rFonts w:ascii="Times New Roman" w:hAnsi="Times New Roman" w:cs="Times New Roman"/>
          <w:sz w:val="20"/>
          <w:szCs w:val="20"/>
        </w:rPr>
        <w:t xml:space="preserve"> </w:t>
      </w:r>
      <w:proofErr w:type="spellStart"/>
      <w:r w:rsidR="00660D48" w:rsidRPr="00B2475B">
        <w:rPr>
          <w:rFonts w:ascii="Times New Roman" w:hAnsi="Times New Roman" w:cs="Times New Roman"/>
          <w:color w:val="000000" w:themeColor="text1"/>
          <w:sz w:val="20"/>
          <w:szCs w:val="20"/>
        </w:rPr>
        <w:t>Улезко</w:t>
      </w:r>
      <w:proofErr w:type="spellEnd"/>
      <w:r w:rsidR="00660D48" w:rsidRPr="00B2475B">
        <w:rPr>
          <w:rFonts w:ascii="Times New Roman" w:hAnsi="Times New Roman" w:cs="Times New Roman"/>
          <w:color w:val="000000" w:themeColor="text1"/>
          <w:sz w:val="20"/>
          <w:szCs w:val="20"/>
        </w:rPr>
        <w:t xml:space="preserve">, А. Банкротство гражданина: как быть банку? </w:t>
      </w:r>
      <w:r w:rsidR="00660D48" w:rsidRPr="00B2475B">
        <w:rPr>
          <w:rFonts w:ascii="Times New Roman" w:hAnsi="Times New Roman" w:cs="Times New Roman"/>
          <w:sz w:val="20"/>
          <w:szCs w:val="20"/>
        </w:rPr>
        <w:t xml:space="preserve">[Электронный ресурс] / А. </w:t>
      </w:r>
      <w:proofErr w:type="spellStart"/>
      <w:r w:rsidR="00660D48" w:rsidRPr="00B2475B">
        <w:rPr>
          <w:rFonts w:ascii="Times New Roman" w:hAnsi="Times New Roman" w:cs="Times New Roman"/>
          <w:sz w:val="20"/>
          <w:szCs w:val="20"/>
        </w:rPr>
        <w:t>Улезко</w:t>
      </w:r>
      <w:proofErr w:type="spellEnd"/>
      <w:r w:rsidR="00660D48" w:rsidRPr="00B2475B">
        <w:rPr>
          <w:rFonts w:ascii="Times New Roman" w:hAnsi="Times New Roman" w:cs="Times New Roman"/>
          <w:sz w:val="20"/>
          <w:szCs w:val="20"/>
        </w:rPr>
        <w:t xml:space="preserve"> // </w:t>
      </w:r>
      <w:r w:rsidR="00660D48" w:rsidRPr="00B2475B">
        <w:rPr>
          <w:rFonts w:ascii="Times New Roman" w:hAnsi="Times New Roman" w:cs="Times New Roman"/>
          <w:color w:val="000000" w:themeColor="text1"/>
          <w:sz w:val="20"/>
          <w:szCs w:val="20"/>
        </w:rPr>
        <w:t>"Банковское обозрение. Приложение "</w:t>
      </w:r>
      <w:proofErr w:type="spellStart"/>
      <w:r w:rsidR="00660D48" w:rsidRPr="00B2475B">
        <w:rPr>
          <w:rFonts w:ascii="Times New Roman" w:hAnsi="Times New Roman" w:cs="Times New Roman"/>
          <w:color w:val="000000" w:themeColor="text1"/>
          <w:sz w:val="20"/>
          <w:szCs w:val="20"/>
        </w:rPr>
        <w:t>БанкНадзор</w:t>
      </w:r>
      <w:proofErr w:type="spellEnd"/>
      <w:r w:rsidR="00660D48" w:rsidRPr="00B2475B">
        <w:rPr>
          <w:rFonts w:ascii="Times New Roman" w:hAnsi="Times New Roman" w:cs="Times New Roman"/>
          <w:color w:val="000000" w:themeColor="text1"/>
          <w:sz w:val="20"/>
          <w:szCs w:val="20"/>
        </w:rPr>
        <w:t xml:space="preserve">". – 2015. - №1 </w:t>
      </w:r>
      <w:r w:rsidR="00660D48" w:rsidRPr="00B2475B">
        <w:rPr>
          <w:rFonts w:ascii="Times New Roman" w:hAnsi="Times New Roman" w:cs="Times New Roman"/>
          <w:sz w:val="20"/>
          <w:szCs w:val="20"/>
        </w:rPr>
        <w:t>– СПС «</w:t>
      </w:r>
      <w:proofErr w:type="spellStart"/>
      <w:r w:rsidR="00660D48" w:rsidRPr="00B2475B">
        <w:rPr>
          <w:rFonts w:ascii="Times New Roman" w:hAnsi="Times New Roman" w:cs="Times New Roman"/>
          <w:sz w:val="20"/>
          <w:szCs w:val="20"/>
        </w:rPr>
        <w:t>КонсультантПлюс</w:t>
      </w:r>
      <w:proofErr w:type="spellEnd"/>
      <w:r w:rsidR="00660D48" w:rsidRPr="00B2475B">
        <w:rPr>
          <w:rFonts w:ascii="Times New Roman" w:hAnsi="Times New Roman" w:cs="Times New Roman"/>
          <w:sz w:val="20"/>
          <w:szCs w:val="20"/>
        </w:rPr>
        <w:t>».</w:t>
      </w:r>
    </w:p>
    <w:p w14:paraId="5A3EF6C5" w14:textId="484BC89E" w:rsidR="00AB6D89" w:rsidRPr="00B2475B" w:rsidRDefault="00AB6D89" w:rsidP="001C30F0">
      <w:pPr>
        <w:spacing w:line="360" w:lineRule="auto"/>
        <w:ind w:right="-149"/>
        <w:rPr>
          <w:rFonts w:ascii="Times New Roman" w:hAnsi="Times New Roman" w:cs="Times New Roman"/>
          <w:sz w:val="20"/>
          <w:szCs w:val="20"/>
        </w:rPr>
      </w:pPr>
    </w:p>
    <w:p w14:paraId="3C8DDA8E" w14:textId="77777777" w:rsidR="00AB6D89" w:rsidRPr="00B2475B" w:rsidRDefault="00AB6D89" w:rsidP="001C30F0">
      <w:pPr>
        <w:pStyle w:val="a6"/>
        <w:spacing w:line="360" w:lineRule="auto"/>
        <w:ind w:right="-149"/>
        <w:rPr>
          <w:rFonts w:ascii="Times New Roman" w:hAnsi="Times New Roman" w:cs="Times New Roman"/>
          <w:sz w:val="20"/>
          <w:szCs w:val="20"/>
        </w:rPr>
      </w:pPr>
    </w:p>
  </w:footnote>
  <w:footnote w:id="33">
    <w:p w14:paraId="4059B552" w14:textId="4FD4438A"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007B435A" w:rsidRPr="00B2475B">
        <w:rPr>
          <w:rFonts w:ascii="Times New Roman" w:hAnsi="Times New Roman" w:cs="Times New Roman"/>
          <w:sz w:val="20"/>
          <w:szCs w:val="20"/>
        </w:rPr>
        <w:t xml:space="preserve"> Информация о законопроекте № 239932-7 </w:t>
      </w:r>
      <w:r w:rsidR="007B435A" w:rsidRPr="00B2475B">
        <w:rPr>
          <w:rFonts w:ascii="Times New Roman" w:hAnsi="Times New Roman" w:cs="Times New Roman"/>
          <w:sz w:val="20"/>
          <w:szCs w:val="20"/>
        </w:rPr>
        <w:t>[Электронный ресурс</w:t>
      </w:r>
      <w:proofErr w:type="gramStart"/>
      <w:r w:rsidR="007B435A" w:rsidRPr="00B2475B">
        <w:rPr>
          <w:rFonts w:ascii="Times New Roman" w:hAnsi="Times New Roman" w:cs="Times New Roman"/>
          <w:sz w:val="20"/>
          <w:szCs w:val="20"/>
        </w:rPr>
        <w:t>] :</w:t>
      </w:r>
      <w:proofErr w:type="gramEnd"/>
      <w:r w:rsidR="007B435A" w:rsidRPr="00B2475B">
        <w:rPr>
          <w:rFonts w:ascii="Times New Roman" w:hAnsi="Times New Roman" w:cs="Times New Roman"/>
          <w:sz w:val="20"/>
          <w:szCs w:val="20"/>
        </w:rPr>
        <w:t xml:space="preserve"> </w:t>
      </w:r>
      <w:r w:rsidR="007B435A" w:rsidRPr="00B2475B">
        <w:rPr>
          <w:rFonts w:ascii="Times New Roman" w:hAnsi="Times New Roman" w:cs="Times New Roman"/>
          <w:sz w:val="20"/>
          <w:szCs w:val="20"/>
        </w:rPr>
        <w:t>Система обеспечения законодательной деятельности</w:t>
      </w:r>
      <w:r w:rsidR="007B435A" w:rsidRPr="00B2475B">
        <w:rPr>
          <w:rFonts w:ascii="Times New Roman" w:hAnsi="Times New Roman" w:cs="Times New Roman"/>
          <w:sz w:val="20"/>
          <w:szCs w:val="20"/>
        </w:rPr>
        <w:t xml:space="preserve">, федеральный правовой портал. – Режим </w:t>
      </w:r>
      <w:proofErr w:type="gramStart"/>
      <w:r w:rsidR="007B435A" w:rsidRPr="00B2475B">
        <w:rPr>
          <w:rFonts w:ascii="Times New Roman" w:hAnsi="Times New Roman" w:cs="Times New Roman"/>
          <w:sz w:val="20"/>
          <w:szCs w:val="20"/>
        </w:rPr>
        <w:t xml:space="preserve">доступа </w:t>
      </w:r>
      <w:r w:rsidR="007B435A" w:rsidRPr="00B2475B">
        <w:rPr>
          <w:rFonts w:ascii="Times New Roman" w:hAnsi="Times New Roman" w:cs="Times New Roman"/>
          <w:sz w:val="20"/>
          <w:szCs w:val="20"/>
        </w:rPr>
        <w:t>:</w:t>
      </w:r>
      <w:proofErr w:type="gramEnd"/>
      <w:r w:rsidRPr="00B2475B">
        <w:rPr>
          <w:rFonts w:ascii="Times New Roman" w:hAnsi="Times New Roman" w:cs="Times New Roman"/>
          <w:sz w:val="20"/>
          <w:szCs w:val="20"/>
        </w:rPr>
        <w:t xml:space="preserve"> </w:t>
      </w:r>
      <w:r w:rsidRPr="00B2475B">
        <w:rPr>
          <w:rFonts w:ascii="Times New Roman" w:hAnsi="Times New Roman" w:cs="Times New Roman"/>
          <w:sz w:val="20"/>
          <w:szCs w:val="20"/>
        </w:rPr>
        <w:t>http://sozd.parlament.gov.ru/bill/239932-7</w:t>
      </w:r>
    </w:p>
  </w:footnote>
  <w:footnote w:id="34">
    <w:p w14:paraId="4A0052DA" w14:textId="3FAF9A42"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Информация по делу № </w:t>
      </w:r>
      <w:r w:rsidRPr="00B2475B">
        <w:rPr>
          <w:rStyle w:val="js-case-header-casenum"/>
          <w:rFonts w:ascii="Times New Roman" w:eastAsia="Times New Roman" w:hAnsi="Times New Roman" w:cs="Times New Roman"/>
          <w:sz w:val="20"/>
          <w:szCs w:val="20"/>
        </w:rPr>
        <w:t xml:space="preserve">А41-94274/2015 </w:t>
      </w:r>
      <w:r w:rsidRPr="00B2475B">
        <w:rPr>
          <w:rFonts w:ascii="Times New Roman" w:hAnsi="Times New Roman" w:cs="Times New Roman"/>
          <w:sz w:val="20"/>
          <w:szCs w:val="20"/>
        </w:rPr>
        <w:t>[Электронный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Картотека арбитражных дел, федеральный правовой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http://kad.arbitr.ru/Card/1be0ffd4-0b23-463f-bdd2-06c0cb0eeaec</w:t>
      </w:r>
    </w:p>
  </w:footnote>
  <w:footnote w:id="35">
    <w:p w14:paraId="0EB17C4A" w14:textId="57834E0A"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00E90DBE" w:rsidRPr="00B2475B">
        <w:rPr>
          <w:rFonts w:ascii="Times New Roman" w:hAnsi="Times New Roman" w:cs="Times New Roman"/>
          <w:sz w:val="20"/>
          <w:szCs w:val="20"/>
        </w:rPr>
        <w:t xml:space="preserve"> Апелляция отклонила жалобу Тельмана </w:t>
      </w:r>
      <w:proofErr w:type="spellStart"/>
      <w:r w:rsidR="00E90DBE" w:rsidRPr="00B2475B">
        <w:rPr>
          <w:rFonts w:ascii="Times New Roman" w:hAnsi="Times New Roman" w:cs="Times New Roman"/>
          <w:sz w:val="20"/>
          <w:szCs w:val="20"/>
        </w:rPr>
        <w:t>Исмаилова</w:t>
      </w:r>
      <w:proofErr w:type="spellEnd"/>
      <w:r w:rsidR="00E90DBE" w:rsidRPr="00B2475B">
        <w:rPr>
          <w:rFonts w:ascii="Times New Roman" w:hAnsi="Times New Roman" w:cs="Times New Roman"/>
          <w:sz w:val="20"/>
          <w:szCs w:val="20"/>
        </w:rPr>
        <w:t xml:space="preserve"> на признание его банкротом</w:t>
      </w:r>
      <w:r w:rsidRPr="00B2475B">
        <w:rPr>
          <w:rFonts w:ascii="Times New Roman" w:hAnsi="Times New Roman" w:cs="Times New Roman"/>
          <w:sz w:val="20"/>
          <w:szCs w:val="20"/>
        </w:rPr>
        <w:t xml:space="preserve">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w:t>
      </w:r>
      <w:proofErr w:type="spellStart"/>
      <w:r w:rsidR="00822E7B" w:rsidRPr="00B2475B">
        <w:rPr>
          <w:rFonts w:ascii="Times New Roman" w:hAnsi="Times New Roman" w:cs="Times New Roman"/>
          <w:sz w:val="20"/>
          <w:szCs w:val="20"/>
          <w:lang w:val="en-US"/>
        </w:rPr>
        <w:t>Pravo</w:t>
      </w:r>
      <w:proofErr w:type="spellEnd"/>
      <w:r w:rsidR="00822E7B" w:rsidRPr="00B2475B">
        <w:rPr>
          <w:rFonts w:ascii="Times New Roman" w:hAnsi="Times New Roman" w:cs="Times New Roman"/>
          <w:sz w:val="20"/>
          <w:szCs w:val="20"/>
        </w:rPr>
        <w:t>.</w:t>
      </w:r>
      <w:proofErr w:type="spellStart"/>
      <w:r w:rsidR="00822E7B" w:rsidRPr="00B2475B">
        <w:rPr>
          <w:rFonts w:ascii="Times New Roman" w:hAnsi="Times New Roman" w:cs="Times New Roman"/>
          <w:sz w:val="20"/>
          <w:szCs w:val="20"/>
          <w:lang w:val="en-US"/>
        </w:rPr>
        <w:t>ru</w:t>
      </w:r>
      <w:proofErr w:type="spellEnd"/>
      <w:r w:rsidR="00822E7B" w:rsidRPr="00B2475B">
        <w:rPr>
          <w:rFonts w:ascii="Times New Roman" w:hAnsi="Times New Roman" w:cs="Times New Roman"/>
          <w:sz w:val="20"/>
          <w:szCs w:val="20"/>
        </w:rPr>
        <w:t>,</w:t>
      </w:r>
      <w:r w:rsidR="00822E7B" w:rsidRPr="00B2475B">
        <w:rPr>
          <w:rFonts w:ascii="Times New Roman" w:hAnsi="Times New Roman" w:cs="Times New Roman"/>
          <w:sz w:val="20"/>
          <w:szCs w:val="20"/>
        </w:rPr>
        <w:t xml:space="preserve"> </w:t>
      </w:r>
      <w:r w:rsidRPr="00B2475B">
        <w:rPr>
          <w:rFonts w:ascii="Times New Roman" w:hAnsi="Times New Roman" w:cs="Times New Roman"/>
          <w:sz w:val="20"/>
          <w:szCs w:val="20"/>
        </w:rPr>
        <w:t xml:space="preserve">юридический новостной ресурс.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https://pravo.ru/news/view/143485/</w:t>
      </w:r>
    </w:p>
  </w:footnote>
  <w:footnote w:id="36">
    <w:p w14:paraId="741C14FD" w14:textId="3083048C"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Информация по делу № </w:t>
      </w:r>
      <w:r w:rsidRPr="00B2475B">
        <w:rPr>
          <w:rStyle w:val="js-case-header-casenum"/>
          <w:rFonts w:ascii="Times New Roman" w:eastAsia="Times New Roman" w:hAnsi="Times New Roman" w:cs="Times New Roman"/>
          <w:sz w:val="20"/>
          <w:szCs w:val="20"/>
        </w:rPr>
        <w:t>А56-71378/2015</w:t>
      </w:r>
      <w:r w:rsidRPr="00B2475B">
        <w:rPr>
          <w:rFonts w:ascii="Times New Roman" w:hAnsi="Times New Roman" w:cs="Times New Roman"/>
          <w:sz w:val="20"/>
          <w:szCs w:val="20"/>
        </w:rPr>
        <w:t xml:space="preserve">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Картотека арбитражных дел, федеральный правовой портал. – Режим доступа :  </w:t>
      </w:r>
      <w:hyperlink r:id="rId8" w:history="1">
        <w:r w:rsidRPr="00B2475B">
          <w:rPr>
            <w:rStyle w:val="a3"/>
            <w:rFonts w:ascii="Times New Roman" w:hAnsi="Times New Roman" w:cs="Times New Roman"/>
            <w:color w:val="auto"/>
            <w:sz w:val="20"/>
            <w:szCs w:val="20"/>
            <w:u w:val="none"/>
          </w:rPr>
          <w:t>http://kad.arbitr.ru/Card/0aec6f80-0f85-41cc-9d27-4e84c17c3259</w:t>
        </w:r>
      </w:hyperlink>
      <w:r w:rsidRPr="00B2475B">
        <w:rPr>
          <w:rFonts w:ascii="Times New Roman" w:hAnsi="Times New Roman" w:cs="Times New Roman"/>
          <w:sz w:val="20"/>
          <w:szCs w:val="20"/>
        </w:rPr>
        <w:t xml:space="preserve"> </w:t>
      </w:r>
    </w:p>
  </w:footnote>
  <w:footnote w:id="37">
    <w:p w14:paraId="159D8022" w14:textId="51F92309"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r w:rsidR="00E90DBE" w:rsidRPr="00B2475B">
        <w:rPr>
          <w:rFonts w:ascii="Times New Roman" w:hAnsi="Times New Roman" w:cs="Times New Roman"/>
          <w:sz w:val="20"/>
          <w:szCs w:val="20"/>
        </w:rPr>
        <w:t xml:space="preserve">Волобуев, А. Банкротство не по карману </w:t>
      </w:r>
      <w:r w:rsidRPr="00B2475B">
        <w:rPr>
          <w:rFonts w:ascii="Times New Roman" w:hAnsi="Times New Roman" w:cs="Times New Roman"/>
          <w:sz w:val="20"/>
          <w:szCs w:val="20"/>
        </w:rPr>
        <w:t>[Электронный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w:t>
      </w:r>
      <w:proofErr w:type="spellStart"/>
      <w:r w:rsidR="00E90DBE" w:rsidRPr="00B2475B">
        <w:rPr>
          <w:rFonts w:ascii="Times New Roman" w:hAnsi="Times New Roman" w:cs="Times New Roman"/>
          <w:sz w:val="20"/>
          <w:szCs w:val="20"/>
          <w:lang w:val="en-US"/>
        </w:rPr>
        <w:t>Lenta</w:t>
      </w:r>
      <w:proofErr w:type="spellEnd"/>
      <w:r w:rsidR="00E90DBE" w:rsidRPr="00B2475B">
        <w:rPr>
          <w:rFonts w:ascii="Times New Roman" w:hAnsi="Times New Roman" w:cs="Times New Roman"/>
          <w:sz w:val="20"/>
          <w:szCs w:val="20"/>
        </w:rPr>
        <w:t>.</w:t>
      </w:r>
      <w:proofErr w:type="spellStart"/>
      <w:r w:rsidR="00E90DBE" w:rsidRPr="00B2475B">
        <w:rPr>
          <w:rFonts w:ascii="Times New Roman" w:hAnsi="Times New Roman" w:cs="Times New Roman"/>
          <w:sz w:val="20"/>
          <w:szCs w:val="20"/>
          <w:lang w:val="en-US"/>
        </w:rPr>
        <w:t>ru</w:t>
      </w:r>
      <w:proofErr w:type="spellEnd"/>
      <w:r w:rsidR="00E90DBE" w:rsidRPr="00B2475B">
        <w:rPr>
          <w:rFonts w:ascii="Times New Roman" w:hAnsi="Times New Roman" w:cs="Times New Roman"/>
          <w:sz w:val="20"/>
          <w:szCs w:val="20"/>
        </w:rPr>
        <w:t>,</w:t>
      </w:r>
      <w:r w:rsidR="00E90DBE" w:rsidRPr="00B2475B">
        <w:rPr>
          <w:rFonts w:ascii="Times New Roman" w:hAnsi="Times New Roman" w:cs="Times New Roman"/>
          <w:sz w:val="20"/>
          <w:szCs w:val="20"/>
        </w:rPr>
        <w:t xml:space="preserve"> </w:t>
      </w:r>
      <w:r w:rsidRPr="00B2475B">
        <w:rPr>
          <w:rFonts w:ascii="Times New Roman" w:hAnsi="Times New Roman" w:cs="Times New Roman"/>
          <w:sz w:val="20"/>
          <w:szCs w:val="20"/>
        </w:rPr>
        <w:t xml:space="preserve">новостной ресурс.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w:t>
      </w:r>
      <w:r w:rsidR="00E90DBE" w:rsidRPr="00B2475B">
        <w:rPr>
          <w:rFonts w:ascii="Times New Roman" w:hAnsi="Times New Roman" w:cs="Times New Roman"/>
          <w:sz w:val="20"/>
          <w:szCs w:val="20"/>
          <w:lang w:val="en-US"/>
        </w:rPr>
        <w:t>https</w:t>
      </w:r>
      <w:r w:rsidR="00E90DBE" w:rsidRPr="00B2475B">
        <w:rPr>
          <w:rFonts w:ascii="Times New Roman" w:hAnsi="Times New Roman" w:cs="Times New Roman"/>
          <w:sz w:val="20"/>
          <w:szCs w:val="20"/>
        </w:rPr>
        <w:t>://</w:t>
      </w:r>
      <w:r w:rsidRPr="00B2475B">
        <w:rPr>
          <w:rFonts w:ascii="Times New Roman" w:hAnsi="Times New Roman" w:cs="Times New Roman"/>
          <w:sz w:val="20"/>
          <w:szCs w:val="20"/>
        </w:rPr>
        <w:t>lenta.ru/</w:t>
      </w:r>
      <w:proofErr w:type="spellStart"/>
      <w:r w:rsidRPr="00B2475B">
        <w:rPr>
          <w:rFonts w:ascii="Times New Roman" w:hAnsi="Times New Roman" w:cs="Times New Roman"/>
          <w:sz w:val="20"/>
          <w:szCs w:val="20"/>
        </w:rPr>
        <w:t>articles</w:t>
      </w:r>
      <w:proofErr w:type="spellEnd"/>
      <w:r w:rsidRPr="00B2475B">
        <w:rPr>
          <w:rFonts w:ascii="Times New Roman" w:hAnsi="Times New Roman" w:cs="Times New Roman"/>
          <w:sz w:val="20"/>
          <w:szCs w:val="20"/>
        </w:rPr>
        <w:t>/2016/02/05/</w:t>
      </w:r>
      <w:proofErr w:type="spellStart"/>
      <w:r w:rsidRPr="00B2475B">
        <w:rPr>
          <w:rFonts w:ascii="Times New Roman" w:hAnsi="Times New Roman" w:cs="Times New Roman"/>
          <w:sz w:val="20"/>
          <w:szCs w:val="20"/>
        </w:rPr>
        <w:t>defolts</w:t>
      </w:r>
      <w:proofErr w:type="spellEnd"/>
      <w:r w:rsidRPr="00B2475B">
        <w:rPr>
          <w:rFonts w:ascii="Times New Roman" w:hAnsi="Times New Roman" w:cs="Times New Roman"/>
          <w:sz w:val="20"/>
          <w:szCs w:val="20"/>
        </w:rPr>
        <w:t>/</w:t>
      </w:r>
    </w:p>
  </w:footnote>
  <w:footnote w:id="38">
    <w:p w14:paraId="2EB68DF8" w14:textId="61536F28"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r w:rsidR="00E90DBE" w:rsidRPr="00B2475B">
        <w:rPr>
          <w:rFonts w:ascii="Times New Roman" w:hAnsi="Times New Roman" w:cs="Times New Roman"/>
          <w:sz w:val="20"/>
          <w:szCs w:val="20"/>
        </w:rPr>
        <w:t xml:space="preserve">Суд ввел процедуру реструктуризации долгов адвоката-миллиардера </w:t>
      </w:r>
      <w:proofErr w:type="gramStart"/>
      <w:r w:rsidR="00E90DBE" w:rsidRPr="00B2475B">
        <w:rPr>
          <w:rFonts w:ascii="Times New Roman" w:hAnsi="Times New Roman" w:cs="Times New Roman"/>
          <w:sz w:val="20"/>
          <w:szCs w:val="20"/>
        </w:rPr>
        <w:t>Якубовского</w:t>
      </w:r>
      <w:r w:rsidRPr="00B2475B">
        <w:rPr>
          <w:rFonts w:ascii="Times New Roman" w:hAnsi="Times New Roman" w:cs="Times New Roman"/>
          <w:sz w:val="20"/>
          <w:szCs w:val="20"/>
        </w:rPr>
        <w:t>[</w:t>
      </w:r>
      <w:proofErr w:type="gramEnd"/>
      <w:r w:rsidRPr="00B2475B">
        <w:rPr>
          <w:rFonts w:ascii="Times New Roman" w:hAnsi="Times New Roman" w:cs="Times New Roman"/>
          <w:sz w:val="20"/>
          <w:szCs w:val="20"/>
        </w:rPr>
        <w:t xml:space="preserve">Электронный ресурс] : </w:t>
      </w:r>
      <w:proofErr w:type="spellStart"/>
      <w:r w:rsidR="00E90DBE" w:rsidRPr="00B2475B">
        <w:rPr>
          <w:rFonts w:ascii="Times New Roman" w:hAnsi="Times New Roman" w:cs="Times New Roman"/>
          <w:sz w:val="20"/>
          <w:szCs w:val="20"/>
          <w:lang w:val="en-US"/>
        </w:rPr>
        <w:t>Pravo</w:t>
      </w:r>
      <w:proofErr w:type="spellEnd"/>
      <w:r w:rsidR="00E90DBE" w:rsidRPr="00B2475B">
        <w:rPr>
          <w:rFonts w:ascii="Times New Roman" w:hAnsi="Times New Roman" w:cs="Times New Roman"/>
          <w:sz w:val="20"/>
          <w:szCs w:val="20"/>
        </w:rPr>
        <w:t>.</w:t>
      </w:r>
      <w:proofErr w:type="spellStart"/>
      <w:r w:rsidR="00E90DBE" w:rsidRPr="00B2475B">
        <w:rPr>
          <w:rFonts w:ascii="Times New Roman" w:hAnsi="Times New Roman" w:cs="Times New Roman"/>
          <w:sz w:val="20"/>
          <w:szCs w:val="20"/>
          <w:lang w:val="en-US"/>
        </w:rPr>
        <w:t>ru</w:t>
      </w:r>
      <w:proofErr w:type="spellEnd"/>
      <w:r w:rsidR="00E90DBE" w:rsidRPr="00B2475B">
        <w:rPr>
          <w:rFonts w:ascii="Times New Roman" w:hAnsi="Times New Roman" w:cs="Times New Roman"/>
          <w:sz w:val="20"/>
          <w:szCs w:val="20"/>
        </w:rPr>
        <w:t>,</w:t>
      </w:r>
      <w:r w:rsidR="00E90DBE" w:rsidRPr="00B2475B">
        <w:rPr>
          <w:rFonts w:ascii="Times New Roman" w:hAnsi="Times New Roman" w:cs="Times New Roman"/>
          <w:sz w:val="20"/>
          <w:szCs w:val="20"/>
        </w:rPr>
        <w:t xml:space="preserve"> </w:t>
      </w:r>
      <w:r w:rsidRPr="00B2475B">
        <w:rPr>
          <w:rFonts w:ascii="Times New Roman" w:hAnsi="Times New Roman" w:cs="Times New Roman"/>
          <w:sz w:val="20"/>
          <w:szCs w:val="20"/>
        </w:rPr>
        <w:t xml:space="preserve">юридический новостной ресурс.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w:t>
      </w:r>
      <w:r w:rsidRPr="00B2475B">
        <w:rPr>
          <w:rFonts w:ascii="Times New Roman" w:hAnsi="Times New Roman" w:cs="Times New Roman"/>
          <w:sz w:val="20"/>
          <w:szCs w:val="20"/>
          <w:lang w:val="en-US"/>
        </w:rPr>
        <w:t>https</w:t>
      </w:r>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pravo</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ru</w:t>
      </w:r>
      <w:proofErr w:type="spellEnd"/>
      <w:r w:rsidRPr="00B2475B">
        <w:rPr>
          <w:rFonts w:ascii="Times New Roman" w:hAnsi="Times New Roman" w:cs="Times New Roman"/>
          <w:sz w:val="20"/>
          <w:szCs w:val="20"/>
        </w:rPr>
        <w:t>/</w:t>
      </w:r>
      <w:r w:rsidRPr="00B2475B">
        <w:rPr>
          <w:rFonts w:ascii="Times New Roman" w:hAnsi="Times New Roman" w:cs="Times New Roman"/>
          <w:sz w:val="20"/>
          <w:szCs w:val="20"/>
          <w:lang w:val="en-US"/>
        </w:rPr>
        <w:t>news</w:t>
      </w:r>
      <w:r w:rsidRPr="00B2475B">
        <w:rPr>
          <w:rFonts w:ascii="Times New Roman" w:hAnsi="Times New Roman" w:cs="Times New Roman"/>
          <w:sz w:val="20"/>
          <w:szCs w:val="20"/>
        </w:rPr>
        <w:t>/</w:t>
      </w:r>
      <w:r w:rsidRPr="00B2475B">
        <w:rPr>
          <w:rFonts w:ascii="Times New Roman" w:hAnsi="Times New Roman" w:cs="Times New Roman"/>
          <w:sz w:val="20"/>
          <w:szCs w:val="20"/>
          <w:lang w:val="en-US"/>
        </w:rPr>
        <w:t>view</w:t>
      </w:r>
      <w:r w:rsidRPr="00B2475B">
        <w:rPr>
          <w:rFonts w:ascii="Times New Roman" w:hAnsi="Times New Roman" w:cs="Times New Roman"/>
          <w:sz w:val="20"/>
          <w:szCs w:val="20"/>
        </w:rPr>
        <w:t>/146701/</w:t>
      </w:r>
    </w:p>
  </w:footnote>
  <w:footnote w:id="39">
    <w:p w14:paraId="09413A98" w14:textId="0BD1DF8E"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Информация по делу № А41-85318/2017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Картотека арбитражных дел, федеральный правовой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w:t>
      </w:r>
      <w:r w:rsidRPr="00B2475B">
        <w:rPr>
          <w:rFonts w:ascii="Times New Roman" w:hAnsi="Times New Roman" w:cs="Times New Roman"/>
          <w:sz w:val="20"/>
          <w:szCs w:val="20"/>
          <w:lang w:val="en-US"/>
        </w:rPr>
        <w:t>http</w:t>
      </w:r>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kad</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arbitr</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ru</w:t>
      </w:r>
      <w:proofErr w:type="spellEnd"/>
      <w:r w:rsidRPr="00B2475B">
        <w:rPr>
          <w:rFonts w:ascii="Times New Roman" w:hAnsi="Times New Roman" w:cs="Times New Roman"/>
          <w:sz w:val="20"/>
          <w:szCs w:val="20"/>
        </w:rPr>
        <w:t>/</w:t>
      </w:r>
      <w:r w:rsidRPr="00B2475B">
        <w:rPr>
          <w:rFonts w:ascii="Times New Roman" w:hAnsi="Times New Roman" w:cs="Times New Roman"/>
          <w:sz w:val="20"/>
          <w:szCs w:val="20"/>
          <w:lang w:val="en-US"/>
        </w:rPr>
        <w:t>Card</w:t>
      </w:r>
      <w:r w:rsidRPr="00B2475B">
        <w:rPr>
          <w:rFonts w:ascii="Times New Roman" w:hAnsi="Times New Roman" w:cs="Times New Roman"/>
          <w:sz w:val="20"/>
          <w:szCs w:val="20"/>
        </w:rPr>
        <w:t>/778932</w:t>
      </w:r>
      <w:r w:rsidRPr="00B2475B">
        <w:rPr>
          <w:rFonts w:ascii="Times New Roman" w:hAnsi="Times New Roman" w:cs="Times New Roman"/>
          <w:sz w:val="20"/>
          <w:szCs w:val="20"/>
          <w:lang w:val="en-US"/>
        </w:rPr>
        <w:t>bf</w:t>
      </w:r>
      <w:r w:rsidRPr="00B2475B">
        <w:rPr>
          <w:rFonts w:ascii="Times New Roman" w:hAnsi="Times New Roman" w:cs="Times New Roman"/>
          <w:sz w:val="20"/>
          <w:szCs w:val="20"/>
        </w:rPr>
        <w:t>-46</w:t>
      </w:r>
      <w:r w:rsidRPr="00B2475B">
        <w:rPr>
          <w:rFonts w:ascii="Times New Roman" w:hAnsi="Times New Roman" w:cs="Times New Roman"/>
          <w:sz w:val="20"/>
          <w:szCs w:val="20"/>
          <w:lang w:val="en-US"/>
        </w:rPr>
        <w:t>f</w:t>
      </w:r>
      <w:r w:rsidRPr="00B2475B">
        <w:rPr>
          <w:rFonts w:ascii="Times New Roman" w:hAnsi="Times New Roman" w:cs="Times New Roman"/>
          <w:sz w:val="20"/>
          <w:szCs w:val="20"/>
        </w:rPr>
        <w:t>6-480</w:t>
      </w:r>
      <w:r w:rsidRPr="00B2475B">
        <w:rPr>
          <w:rFonts w:ascii="Times New Roman" w:hAnsi="Times New Roman" w:cs="Times New Roman"/>
          <w:sz w:val="20"/>
          <w:szCs w:val="20"/>
          <w:lang w:val="en-US"/>
        </w:rPr>
        <w:t>b</w:t>
      </w:r>
      <w:r w:rsidRPr="00B2475B">
        <w:rPr>
          <w:rFonts w:ascii="Times New Roman" w:hAnsi="Times New Roman" w:cs="Times New Roman"/>
          <w:sz w:val="20"/>
          <w:szCs w:val="20"/>
        </w:rPr>
        <w:t>-80</w:t>
      </w:r>
      <w:r w:rsidRPr="00B2475B">
        <w:rPr>
          <w:rFonts w:ascii="Times New Roman" w:hAnsi="Times New Roman" w:cs="Times New Roman"/>
          <w:sz w:val="20"/>
          <w:szCs w:val="20"/>
          <w:lang w:val="en-US"/>
        </w:rPr>
        <w:t>ab</w:t>
      </w:r>
      <w:r w:rsidRPr="00B2475B">
        <w:rPr>
          <w:rFonts w:ascii="Times New Roman" w:hAnsi="Times New Roman" w:cs="Times New Roman"/>
          <w:sz w:val="20"/>
          <w:szCs w:val="20"/>
        </w:rPr>
        <w:t>-</w:t>
      </w:r>
      <w:r w:rsidRPr="00B2475B">
        <w:rPr>
          <w:rFonts w:ascii="Times New Roman" w:hAnsi="Times New Roman" w:cs="Times New Roman"/>
          <w:sz w:val="20"/>
          <w:szCs w:val="20"/>
          <w:lang w:val="en-US"/>
        </w:rPr>
        <w:t>d</w:t>
      </w:r>
      <w:r w:rsidRPr="00B2475B">
        <w:rPr>
          <w:rFonts w:ascii="Times New Roman" w:hAnsi="Times New Roman" w:cs="Times New Roman"/>
          <w:sz w:val="20"/>
          <w:szCs w:val="20"/>
        </w:rPr>
        <w:t>8</w:t>
      </w:r>
      <w:r w:rsidRPr="00B2475B">
        <w:rPr>
          <w:rFonts w:ascii="Times New Roman" w:hAnsi="Times New Roman" w:cs="Times New Roman"/>
          <w:sz w:val="20"/>
          <w:szCs w:val="20"/>
          <w:lang w:val="en-US"/>
        </w:rPr>
        <w:t>d</w:t>
      </w:r>
      <w:r w:rsidRPr="00B2475B">
        <w:rPr>
          <w:rFonts w:ascii="Times New Roman" w:hAnsi="Times New Roman" w:cs="Times New Roman"/>
          <w:sz w:val="20"/>
          <w:szCs w:val="20"/>
        </w:rPr>
        <w:t>1559155</w:t>
      </w:r>
      <w:r w:rsidRPr="00B2475B">
        <w:rPr>
          <w:rFonts w:ascii="Times New Roman" w:hAnsi="Times New Roman" w:cs="Times New Roman"/>
          <w:sz w:val="20"/>
          <w:szCs w:val="20"/>
          <w:lang w:val="en-US"/>
        </w:rPr>
        <w:t>f</w:t>
      </w:r>
      <w:r w:rsidRPr="00B2475B">
        <w:rPr>
          <w:rFonts w:ascii="Times New Roman" w:hAnsi="Times New Roman" w:cs="Times New Roman"/>
          <w:sz w:val="20"/>
          <w:szCs w:val="20"/>
        </w:rPr>
        <w:t>7</w:t>
      </w:r>
    </w:p>
  </w:footnote>
  <w:footnote w:id="40">
    <w:p w14:paraId="78F4F9B4" w14:textId="7765302C"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Информация по делу № А90-199320/2016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Картотека арбитражных дел, федеральный правовой портал.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w:t>
      </w:r>
      <w:r w:rsidRPr="00B2475B">
        <w:rPr>
          <w:rFonts w:ascii="Times New Roman" w:hAnsi="Times New Roman" w:cs="Times New Roman"/>
          <w:sz w:val="20"/>
          <w:szCs w:val="20"/>
          <w:lang w:val="en-US"/>
        </w:rPr>
        <w:t>http</w:t>
      </w:r>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kad</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arbitr</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ru</w:t>
      </w:r>
      <w:proofErr w:type="spellEnd"/>
      <w:r w:rsidRPr="00B2475B">
        <w:rPr>
          <w:rFonts w:ascii="Times New Roman" w:hAnsi="Times New Roman" w:cs="Times New Roman"/>
          <w:sz w:val="20"/>
          <w:szCs w:val="20"/>
        </w:rPr>
        <w:t>/</w:t>
      </w:r>
      <w:r w:rsidRPr="00B2475B">
        <w:rPr>
          <w:rFonts w:ascii="Times New Roman" w:hAnsi="Times New Roman" w:cs="Times New Roman"/>
          <w:sz w:val="20"/>
          <w:szCs w:val="20"/>
          <w:lang w:val="en-US"/>
        </w:rPr>
        <w:t>Card</w:t>
      </w:r>
      <w:r w:rsidRPr="00B2475B">
        <w:rPr>
          <w:rFonts w:ascii="Times New Roman" w:hAnsi="Times New Roman" w:cs="Times New Roman"/>
          <w:sz w:val="20"/>
          <w:szCs w:val="20"/>
        </w:rPr>
        <w:t>/</w:t>
      </w:r>
      <w:r w:rsidRPr="00B2475B">
        <w:rPr>
          <w:rFonts w:ascii="Times New Roman" w:hAnsi="Times New Roman" w:cs="Times New Roman"/>
          <w:sz w:val="20"/>
          <w:szCs w:val="20"/>
          <w:lang w:val="en-US"/>
        </w:rPr>
        <w:t>c</w:t>
      </w:r>
      <w:r w:rsidRPr="00B2475B">
        <w:rPr>
          <w:rFonts w:ascii="Times New Roman" w:hAnsi="Times New Roman" w:cs="Times New Roman"/>
          <w:sz w:val="20"/>
          <w:szCs w:val="20"/>
        </w:rPr>
        <w:t>6524</w:t>
      </w:r>
      <w:r w:rsidRPr="00B2475B">
        <w:rPr>
          <w:rFonts w:ascii="Times New Roman" w:hAnsi="Times New Roman" w:cs="Times New Roman"/>
          <w:sz w:val="20"/>
          <w:szCs w:val="20"/>
          <w:lang w:val="en-US"/>
        </w:rPr>
        <w:t>e</w:t>
      </w:r>
      <w:r w:rsidRPr="00B2475B">
        <w:rPr>
          <w:rFonts w:ascii="Times New Roman" w:hAnsi="Times New Roman" w:cs="Times New Roman"/>
          <w:sz w:val="20"/>
          <w:szCs w:val="20"/>
        </w:rPr>
        <w:t>0</w:t>
      </w:r>
      <w:r w:rsidRPr="00B2475B">
        <w:rPr>
          <w:rFonts w:ascii="Times New Roman" w:hAnsi="Times New Roman" w:cs="Times New Roman"/>
          <w:sz w:val="20"/>
          <w:szCs w:val="20"/>
          <w:lang w:val="en-US"/>
        </w:rPr>
        <w:t>a</w:t>
      </w:r>
      <w:r w:rsidRPr="00B2475B">
        <w:rPr>
          <w:rFonts w:ascii="Times New Roman" w:hAnsi="Times New Roman" w:cs="Times New Roman"/>
          <w:sz w:val="20"/>
          <w:szCs w:val="20"/>
        </w:rPr>
        <w:t>-1</w:t>
      </w:r>
      <w:proofErr w:type="spellStart"/>
      <w:r w:rsidRPr="00B2475B">
        <w:rPr>
          <w:rFonts w:ascii="Times New Roman" w:hAnsi="Times New Roman" w:cs="Times New Roman"/>
          <w:sz w:val="20"/>
          <w:szCs w:val="20"/>
          <w:lang w:val="en-US"/>
        </w:rPr>
        <w:t>ebd</w:t>
      </w:r>
      <w:proofErr w:type="spellEnd"/>
      <w:r w:rsidRPr="00B2475B">
        <w:rPr>
          <w:rFonts w:ascii="Times New Roman" w:hAnsi="Times New Roman" w:cs="Times New Roman"/>
          <w:sz w:val="20"/>
          <w:szCs w:val="20"/>
        </w:rPr>
        <w:t>-4</w:t>
      </w:r>
      <w:r w:rsidRPr="00B2475B">
        <w:rPr>
          <w:rFonts w:ascii="Times New Roman" w:hAnsi="Times New Roman" w:cs="Times New Roman"/>
          <w:sz w:val="20"/>
          <w:szCs w:val="20"/>
          <w:lang w:val="en-US"/>
        </w:rPr>
        <w:t>d</w:t>
      </w:r>
      <w:r w:rsidRPr="00B2475B">
        <w:rPr>
          <w:rFonts w:ascii="Times New Roman" w:hAnsi="Times New Roman" w:cs="Times New Roman"/>
          <w:sz w:val="20"/>
          <w:szCs w:val="20"/>
        </w:rPr>
        <w:t>5</w:t>
      </w:r>
      <w:r w:rsidRPr="00B2475B">
        <w:rPr>
          <w:rFonts w:ascii="Times New Roman" w:hAnsi="Times New Roman" w:cs="Times New Roman"/>
          <w:sz w:val="20"/>
          <w:szCs w:val="20"/>
          <w:lang w:val="en-US"/>
        </w:rPr>
        <w:t>f</w:t>
      </w:r>
      <w:r w:rsidRPr="00B2475B">
        <w:rPr>
          <w:rFonts w:ascii="Times New Roman" w:hAnsi="Times New Roman" w:cs="Times New Roman"/>
          <w:sz w:val="20"/>
          <w:szCs w:val="20"/>
        </w:rPr>
        <w:t>-</w:t>
      </w:r>
      <w:r w:rsidRPr="00B2475B">
        <w:rPr>
          <w:rFonts w:ascii="Times New Roman" w:hAnsi="Times New Roman" w:cs="Times New Roman"/>
          <w:sz w:val="20"/>
          <w:szCs w:val="20"/>
          <w:lang w:val="en-US"/>
        </w:rPr>
        <w:t>aa</w:t>
      </w:r>
      <w:r w:rsidRPr="00B2475B">
        <w:rPr>
          <w:rFonts w:ascii="Times New Roman" w:hAnsi="Times New Roman" w:cs="Times New Roman"/>
          <w:sz w:val="20"/>
          <w:szCs w:val="20"/>
        </w:rPr>
        <w:t>4</w:t>
      </w:r>
      <w:r w:rsidRPr="00B2475B">
        <w:rPr>
          <w:rFonts w:ascii="Times New Roman" w:hAnsi="Times New Roman" w:cs="Times New Roman"/>
          <w:sz w:val="20"/>
          <w:szCs w:val="20"/>
          <w:lang w:val="en-US"/>
        </w:rPr>
        <w:t>c</w:t>
      </w:r>
      <w:r w:rsidRPr="00B2475B">
        <w:rPr>
          <w:rFonts w:ascii="Times New Roman" w:hAnsi="Times New Roman" w:cs="Times New Roman"/>
          <w:sz w:val="20"/>
          <w:szCs w:val="20"/>
        </w:rPr>
        <w:t>-</w:t>
      </w:r>
      <w:r w:rsidRPr="00B2475B">
        <w:rPr>
          <w:rFonts w:ascii="Times New Roman" w:hAnsi="Times New Roman" w:cs="Times New Roman"/>
          <w:sz w:val="20"/>
          <w:szCs w:val="20"/>
          <w:lang w:val="en-US"/>
        </w:rPr>
        <w:t>b</w:t>
      </w:r>
      <w:r w:rsidRPr="00B2475B">
        <w:rPr>
          <w:rFonts w:ascii="Times New Roman" w:hAnsi="Times New Roman" w:cs="Times New Roman"/>
          <w:sz w:val="20"/>
          <w:szCs w:val="20"/>
        </w:rPr>
        <w:t>10</w:t>
      </w:r>
      <w:proofErr w:type="spellStart"/>
      <w:r w:rsidRPr="00B2475B">
        <w:rPr>
          <w:rFonts w:ascii="Times New Roman" w:hAnsi="Times New Roman" w:cs="Times New Roman"/>
          <w:sz w:val="20"/>
          <w:szCs w:val="20"/>
          <w:lang w:val="en-US"/>
        </w:rPr>
        <w:t>df</w:t>
      </w:r>
      <w:proofErr w:type="spellEnd"/>
      <w:r w:rsidRPr="00B2475B">
        <w:rPr>
          <w:rFonts w:ascii="Times New Roman" w:hAnsi="Times New Roman" w:cs="Times New Roman"/>
          <w:sz w:val="20"/>
          <w:szCs w:val="20"/>
        </w:rPr>
        <w:t>9</w:t>
      </w:r>
      <w:r w:rsidRPr="00B2475B">
        <w:rPr>
          <w:rFonts w:ascii="Times New Roman" w:hAnsi="Times New Roman" w:cs="Times New Roman"/>
          <w:sz w:val="20"/>
          <w:szCs w:val="20"/>
          <w:lang w:val="en-US"/>
        </w:rPr>
        <w:t>e</w:t>
      </w:r>
      <w:r w:rsidRPr="00B2475B">
        <w:rPr>
          <w:rFonts w:ascii="Times New Roman" w:hAnsi="Times New Roman" w:cs="Times New Roman"/>
          <w:sz w:val="20"/>
          <w:szCs w:val="20"/>
        </w:rPr>
        <w:t>28</w:t>
      </w:r>
      <w:proofErr w:type="spellStart"/>
      <w:r w:rsidRPr="00B2475B">
        <w:rPr>
          <w:rFonts w:ascii="Times New Roman" w:hAnsi="Times New Roman" w:cs="Times New Roman"/>
          <w:sz w:val="20"/>
          <w:szCs w:val="20"/>
          <w:lang w:val="en-US"/>
        </w:rPr>
        <w:t>fbc</w:t>
      </w:r>
      <w:proofErr w:type="spellEnd"/>
    </w:p>
  </w:footnote>
  <w:footnote w:id="41">
    <w:p w14:paraId="1BB30880" w14:textId="51A46109" w:rsidR="00AB6D89" w:rsidRPr="00B2475B" w:rsidRDefault="00AB6D89" w:rsidP="001C30F0">
      <w:pPr>
        <w:pStyle w:val="a6"/>
        <w:spacing w:line="360" w:lineRule="auto"/>
        <w:ind w:right="-149"/>
        <w:rPr>
          <w:rFonts w:ascii="Times New Roman" w:hAnsi="Times New Roman" w:cs="Times New Roman"/>
          <w:sz w:val="20"/>
          <w:szCs w:val="20"/>
        </w:rPr>
      </w:pPr>
      <w:r w:rsidRPr="00B2475B">
        <w:rPr>
          <w:rStyle w:val="a8"/>
          <w:rFonts w:ascii="Times New Roman" w:hAnsi="Times New Roman" w:cs="Times New Roman"/>
          <w:sz w:val="20"/>
          <w:szCs w:val="20"/>
        </w:rPr>
        <w:footnoteRef/>
      </w:r>
      <w:r w:rsidRPr="00B2475B">
        <w:rPr>
          <w:rFonts w:ascii="Times New Roman" w:hAnsi="Times New Roman" w:cs="Times New Roman"/>
          <w:sz w:val="20"/>
          <w:szCs w:val="20"/>
        </w:rPr>
        <w:t xml:space="preserve"> </w:t>
      </w:r>
      <w:proofErr w:type="spellStart"/>
      <w:r w:rsidRPr="00B2475B">
        <w:rPr>
          <w:rFonts w:ascii="Times New Roman" w:hAnsi="Times New Roman" w:cs="Times New Roman"/>
          <w:sz w:val="20"/>
          <w:szCs w:val="20"/>
        </w:rPr>
        <w:t>Вараксин</w:t>
      </w:r>
      <w:proofErr w:type="spellEnd"/>
      <w:r w:rsidRPr="00B2475B">
        <w:rPr>
          <w:rFonts w:ascii="Times New Roman" w:hAnsi="Times New Roman" w:cs="Times New Roman"/>
          <w:sz w:val="20"/>
          <w:szCs w:val="20"/>
        </w:rPr>
        <w:t>, М. Суд признал долги сына Черномырдина на 18 млрд. руб</w:t>
      </w:r>
      <w:r w:rsidR="00E90DBE" w:rsidRPr="00B2475B">
        <w:rPr>
          <w:rFonts w:ascii="Times New Roman" w:hAnsi="Times New Roman" w:cs="Times New Roman"/>
          <w:sz w:val="20"/>
          <w:szCs w:val="20"/>
        </w:rPr>
        <w:t>.</w:t>
      </w:r>
      <w:r w:rsidRPr="00B2475B">
        <w:rPr>
          <w:rFonts w:ascii="Times New Roman" w:hAnsi="Times New Roman" w:cs="Times New Roman"/>
          <w:sz w:val="20"/>
          <w:szCs w:val="20"/>
        </w:rPr>
        <w:t xml:space="preserve"> [Электронный ресурс</w:t>
      </w:r>
      <w:proofErr w:type="gramStart"/>
      <w:r w:rsidRPr="00B2475B">
        <w:rPr>
          <w:rFonts w:ascii="Times New Roman" w:hAnsi="Times New Roman" w:cs="Times New Roman"/>
          <w:sz w:val="20"/>
          <w:szCs w:val="20"/>
        </w:rPr>
        <w:t>] :</w:t>
      </w:r>
      <w:proofErr w:type="gramEnd"/>
      <w:r w:rsidRPr="00B2475B">
        <w:rPr>
          <w:rFonts w:ascii="Times New Roman" w:hAnsi="Times New Roman" w:cs="Times New Roman"/>
          <w:sz w:val="20"/>
          <w:szCs w:val="20"/>
        </w:rPr>
        <w:t xml:space="preserve"> </w:t>
      </w:r>
      <w:proofErr w:type="spellStart"/>
      <w:r w:rsidRPr="00B2475B">
        <w:rPr>
          <w:rFonts w:ascii="Times New Roman" w:hAnsi="Times New Roman" w:cs="Times New Roman"/>
          <w:sz w:val="20"/>
          <w:szCs w:val="20"/>
          <w:lang w:val="en-US"/>
        </w:rPr>
        <w:t>Pravo</w:t>
      </w:r>
      <w:proofErr w:type="spellEnd"/>
      <w:r w:rsidRPr="00B2475B">
        <w:rPr>
          <w:rFonts w:ascii="Times New Roman" w:hAnsi="Times New Roman" w:cs="Times New Roman"/>
          <w:sz w:val="20"/>
          <w:szCs w:val="20"/>
        </w:rPr>
        <w:t>.</w:t>
      </w:r>
      <w:proofErr w:type="spellStart"/>
      <w:r w:rsidRPr="00B2475B">
        <w:rPr>
          <w:rFonts w:ascii="Times New Roman" w:hAnsi="Times New Roman" w:cs="Times New Roman"/>
          <w:sz w:val="20"/>
          <w:szCs w:val="20"/>
          <w:lang w:val="en-US"/>
        </w:rPr>
        <w:t>ru</w:t>
      </w:r>
      <w:proofErr w:type="spellEnd"/>
      <w:r w:rsidRPr="00B2475B">
        <w:rPr>
          <w:rFonts w:ascii="Times New Roman" w:hAnsi="Times New Roman" w:cs="Times New Roman"/>
          <w:sz w:val="20"/>
          <w:szCs w:val="20"/>
        </w:rPr>
        <w:t xml:space="preserve">, юридический новостной ресурс. – Режим </w:t>
      </w:r>
      <w:proofErr w:type="gramStart"/>
      <w:r w:rsidRPr="00B2475B">
        <w:rPr>
          <w:rFonts w:ascii="Times New Roman" w:hAnsi="Times New Roman" w:cs="Times New Roman"/>
          <w:sz w:val="20"/>
          <w:szCs w:val="20"/>
        </w:rPr>
        <w:t>доступа :</w:t>
      </w:r>
      <w:proofErr w:type="gramEnd"/>
      <w:r w:rsidRPr="00B2475B">
        <w:rPr>
          <w:rFonts w:ascii="Times New Roman" w:hAnsi="Times New Roman" w:cs="Times New Roman"/>
          <w:sz w:val="20"/>
          <w:szCs w:val="20"/>
        </w:rPr>
        <w:t xml:space="preserve">   https://pravo.ru/news/200724/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237158"/>
      <w:docPartObj>
        <w:docPartGallery w:val="Page Numbers (Top of Page)"/>
        <w:docPartUnique/>
      </w:docPartObj>
    </w:sdtPr>
    <w:sdtContent>
      <w:p w14:paraId="511773C0" w14:textId="2E1F4840" w:rsidR="00AB6D89" w:rsidRDefault="00AB6D89">
        <w:pPr>
          <w:pStyle w:val="af4"/>
          <w:jc w:val="center"/>
        </w:pPr>
        <w:r>
          <w:fldChar w:fldCharType="begin"/>
        </w:r>
        <w:r>
          <w:instrText>PAGE   \* MERGEFORMAT</w:instrText>
        </w:r>
        <w:r>
          <w:fldChar w:fldCharType="separate"/>
        </w:r>
        <w:r w:rsidR="00FF0A08">
          <w:rPr>
            <w:noProof/>
          </w:rPr>
          <w:t>2</w:t>
        </w:r>
        <w:r>
          <w:fldChar w:fldCharType="end"/>
        </w:r>
      </w:p>
    </w:sdtContent>
  </w:sdt>
  <w:p w14:paraId="71059992" w14:textId="77777777" w:rsidR="00AB6D89" w:rsidRDefault="00AB6D89">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DD10" w14:textId="00C6D64E" w:rsidR="00AB6D89" w:rsidRDefault="00AB6D89">
    <w:pPr>
      <w:pStyle w:val="af4"/>
      <w:jc w:val="center"/>
    </w:pPr>
  </w:p>
  <w:p w14:paraId="519E9E67" w14:textId="77777777" w:rsidR="00AB6D89" w:rsidRDefault="00AB6D89">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6CE4"/>
    <w:multiLevelType w:val="hybridMultilevel"/>
    <w:tmpl w:val="43D0F30C"/>
    <w:lvl w:ilvl="0" w:tplc="CEDC8106">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03C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425F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A25365"/>
    <w:multiLevelType w:val="hybridMultilevel"/>
    <w:tmpl w:val="D9C4F2CE"/>
    <w:lvl w:ilvl="0" w:tplc="8EBE9ECE">
      <w:start w:val="1"/>
      <w:numFmt w:val="decimal"/>
      <w:lvlText w:val="%1."/>
      <w:lvlJc w:val="left"/>
      <w:pPr>
        <w:ind w:left="1304" w:hanging="10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1BA52B1"/>
    <w:multiLevelType w:val="hybridMultilevel"/>
    <w:tmpl w:val="36688116"/>
    <w:lvl w:ilvl="0" w:tplc="BE4E71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644DAA"/>
    <w:multiLevelType w:val="hybridMultilevel"/>
    <w:tmpl w:val="5900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F6058"/>
    <w:multiLevelType w:val="hybridMultilevel"/>
    <w:tmpl w:val="51721AA4"/>
    <w:lvl w:ilvl="0" w:tplc="BECE65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9871C89"/>
    <w:multiLevelType w:val="hybridMultilevel"/>
    <w:tmpl w:val="1F30FDBA"/>
    <w:lvl w:ilvl="0" w:tplc="CDA268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9A537D7"/>
    <w:multiLevelType w:val="hybridMultilevel"/>
    <w:tmpl w:val="F8B626BE"/>
    <w:lvl w:ilvl="0" w:tplc="F216F3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F031714"/>
    <w:multiLevelType w:val="multilevel"/>
    <w:tmpl w:val="0172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E5F06"/>
    <w:multiLevelType w:val="hybridMultilevel"/>
    <w:tmpl w:val="110C6894"/>
    <w:lvl w:ilvl="0" w:tplc="501CD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6915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AD13C3"/>
    <w:multiLevelType w:val="hybridMultilevel"/>
    <w:tmpl w:val="DAB2606C"/>
    <w:lvl w:ilvl="0" w:tplc="09C89F8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626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D91D6C"/>
    <w:multiLevelType w:val="hybridMultilevel"/>
    <w:tmpl w:val="AD485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331854"/>
    <w:multiLevelType w:val="hybridMultilevel"/>
    <w:tmpl w:val="668EAE36"/>
    <w:lvl w:ilvl="0" w:tplc="D85E3C4A">
      <w:start w:val="1"/>
      <w:numFmt w:val="decimal"/>
      <w:lvlText w:val="%1)"/>
      <w:lvlJc w:val="left"/>
      <w:pPr>
        <w:ind w:left="1444" w:hanging="11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0C2C46"/>
    <w:multiLevelType w:val="hybridMultilevel"/>
    <w:tmpl w:val="8D64A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E41D2"/>
    <w:multiLevelType w:val="hybridMultilevel"/>
    <w:tmpl w:val="B59EFBCC"/>
    <w:lvl w:ilvl="0" w:tplc="B344D4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4676CCB"/>
    <w:multiLevelType w:val="hybridMultilevel"/>
    <w:tmpl w:val="F668B58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751C162D"/>
    <w:multiLevelType w:val="hybridMultilevel"/>
    <w:tmpl w:val="07082758"/>
    <w:lvl w:ilvl="0" w:tplc="09C89F8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86A8A"/>
    <w:multiLevelType w:val="multilevel"/>
    <w:tmpl w:val="1C92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9"/>
  </w:num>
  <w:num w:numId="4">
    <w:abstractNumId w:val="1"/>
  </w:num>
  <w:num w:numId="5">
    <w:abstractNumId w:val="11"/>
  </w:num>
  <w:num w:numId="6">
    <w:abstractNumId w:val="13"/>
  </w:num>
  <w:num w:numId="7">
    <w:abstractNumId w:val="9"/>
  </w:num>
  <w:num w:numId="8">
    <w:abstractNumId w:val="2"/>
  </w:num>
  <w:num w:numId="9">
    <w:abstractNumId w:val="7"/>
  </w:num>
  <w:num w:numId="10">
    <w:abstractNumId w:val="18"/>
  </w:num>
  <w:num w:numId="11">
    <w:abstractNumId w:val="3"/>
  </w:num>
  <w:num w:numId="12">
    <w:abstractNumId w:val="16"/>
  </w:num>
  <w:num w:numId="13">
    <w:abstractNumId w:val="15"/>
  </w:num>
  <w:num w:numId="14">
    <w:abstractNumId w:val="17"/>
  </w:num>
  <w:num w:numId="15">
    <w:abstractNumId w:val="10"/>
  </w:num>
  <w:num w:numId="16">
    <w:abstractNumId w:val="6"/>
  </w:num>
  <w:num w:numId="17">
    <w:abstractNumId w:val="8"/>
  </w:num>
  <w:num w:numId="18">
    <w:abstractNumId w:val="0"/>
  </w:num>
  <w:num w:numId="19">
    <w:abstractNumId w:val="5"/>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06"/>
    <w:rsid w:val="00001A8D"/>
    <w:rsid w:val="00001C86"/>
    <w:rsid w:val="000074FA"/>
    <w:rsid w:val="00036842"/>
    <w:rsid w:val="000443FB"/>
    <w:rsid w:val="0004505C"/>
    <w:rsid w:val="00066ADE"/>
    <w:rsid w:val="00073057"/>
    <w:rsid w:val="00075C35"/>
    <w:rsid w:val="00090D32"/>
    <w:rsid w:val="000939A9"/>
    <w:rsid w:val="000B5CD0"/>
    <w:rsid w:val="000C7267"/>
    <w:rsid w:val="000D5E02"/>
    <w:rsid w:val="000E6A8E"/>
    <w:rsid w:val="000E7507"/>
    <w:rsid w:val="000F58E7"/>
    <w:rsid w:val="00106AD6"/>
    <w:rsid w:val="00127FB2"/>
    <w:rsid w:val="00136D70"/>
    <w:rsid w:val="001373FE"/>
    <w:rsid w:val="00141C6C"/>
    <w:rsid w:val="001437B6"/>
    <w:rsid w:val="001446E0"/>
    <w:rsid w:val="001503E7"/>
    <w:rsid w:val="001522D5"/>
    <w:rsid w:val="0017780B"/>
    <w:rsid w:val="001C30F0"/>
    <w:rsid w:val="001D0B6F"/>
    <w:rsid w:val="001F5353"/>
    <w:rsid w:val="001F54E7"/>
    <w:rsid w:val="001F613F"/>
    <w:rsid w:val="001F6F06"/>
    <w:rsid w:val="002017C4"/>
    <w:rsid w:val="0021392C"/>
    <w:rsid w:val="00215DD0"/>
    <w:rsid w:val="002166B9"/>
    <w:rsid w:val="00236352"/>
    <w:rsid w:val="0024005F"/>
    <w:rsid w:val="00243E43"/>
    <w:rsid w:val="00247E5C"/>
    <w:rsid w:val="002511C3"/>
    <w:rsid w:val="00261142"/>
    <w:rsid w:val="002651D5"/>
    <w:rsid w:val="00265536"/>
    <w:rsid w:val="00297380"/>
    <w:rsid w:val="002A0B89"/>
    <w:rsid w:val="002C5030"/>
    <w:rsid w:val="002E0867"/>
    <w:rsid w:val="002E6EEA"/>
    <w:rsid w:val="002F1D1A"/>
    <w:rsid w:val="0030153F"/>
    <w:rsid w:val="00303DC4"/>
    <w:rsid w:val="00310B5D"/>
    <w:rsid w:val="00323345"/>
    <w:rsid w:val="00330250"/>
    <w:rsid w:val="003449F2"/>
    <w:rsid w:val="00361CCB"/>
    <w:rsid w:val="003A6487"/>
    <w:rsid w:val="003C2EC5"/>
    <w:rsid w:val="003C318F"/>
    <w:rsid w:val="003D0C7A"/>
    <w:rsid w:val="003F28C0"/>
    <w:rsid w:val="003F3202"/>
    <w:rsid w:val="004238F4"/>
    <w:rsid w:val="0046638D"/>
    <w:rsid w:val="004724BF"/>
    <w:rsid w:val="00480165"/>
    <w:rsid w:val="00480603"/>
    <w:rsid w:val="00484161"/>
    <w:rsid w:val="00484CF1"/>
    <w:rsid w:val="00486F8D"/>
    <w:rsid w:val="00493A84"/>
    <w:rsid w:val="004A7863"/>
    <w:rsid w:val="004C104A"/>
    <w:rsid w:val="004C29F4"/>
    <w:rsid w:val="004C4D5D"/>
    <w:rsid w:val="004C5A03"/>
    <w:rsid w:val="004C7B3C"/>
    <w:rsid w:val="004D0BDB"/>
    <w:rsid w:val="004D2DD5"/>
    <w:rsid w:val="00507226"/>
    <w:rsid w:val="00516459"/>
    <w:rsid w:val="005238FE"/>
    <w:rsid w:val="00524276"/>
    <w:rsid w:val="00527179"/>
    <w:rsid w:val="00531193"/>
    <w:rsid w:val="00537D94"/>
    <w:rsid w:val="00542F77"/>
    <w:rsid w:val="00544AF3"/>
    <w:rsid w:val="00546C14"/>
    <w:rsid w:val="00551189"/>
    <w:rsid w:val="00560AF6"/>
    <w:rsid w:val="00570DBA"/>
    <w:rsid w:val="005738CE"/>
    <w:rsid w:val="005947A1"/>
    <w:rsid w:val="005A0BCE"/>
    <w:rsid w:val="005C0D01"/>
    <w:rsid w:val="005C42FD"/>
    <w:rsid w:val="005D6C2D"/>
    <w:rsid w:val="005F0289"/>
    <w:rsid w:val="005F2981"/>
    <w:rsid w:val="006601BC"/>
    <w:rsid w:val="00660D48"/>
    <w:rsid w:val="00682C83"/>
    <w:rsid w:val="00685D07"/>
    <w:rsid w:val="006A03FF"/>
    <w:rsid w:val="006A275C"/>
    <w:rsid w:val="006D0379"/>
    <w:rsid w:val="006D5A78"/>
    <w:rsid w:val="006D69E8"/>
    <w:rsid w:val="006E5D3E"/>
    <w:rsid w:val="0072188A"/>
    <w:rsid w:val="00733DEF"/>
    <w:rsid w:val="00737A0D"/>
    <w:rsid w:val="007449FD"/>
    <w:rsid w:val="00765547"/>
    <w:rsid w:val="0077172B"/>
    <w:rsid w:val="00785BBB"/>
    <w:rsid w:val="00786AA4"/>
    <w:rsid w:val="007917BF"/>
    <w:rsid w:val="0079475F"/>
    <w:rsid w:val="00795EDD"/>
    <w:rsid w:val="00797ACC"/>
    <w:rsid w:val="007B435A"/>
    <w:rsid w:val="007C21EC"/>
    <w:rsid w:val="007D3665"/>
    <w:rsid w:val="007D5B2E"/>
    <w:rsid w:val="007E5D6F"/>
    <w:rsid w:val="00801C2A"/>
    <w:rsid w:val="00803BFF"/>
    <w:rsid w:val="00804D10"/>
    <w:rsid w:val="00822E7B"/>
    <w:rsid w:val="00835BFA"/>
    <w:rsid w:val="00843B1A"/>
    <w:rsid w:val="00866830"/>
    <w:rsid w:val="008717A5"/>
    <w:rsid w:val="008A037F"/>
    <w:rsid w:val="008A140F"/>
    <w:rsid w:val="008A7585"/>
    <w:rsid w:val="008B1DAC"/>
    <w:rsid w:val="00914378"/>
    <w:rsid w:val="00916A65"/>
    <w:rsid w:val="009227F8"/>
    <w:rsid w:val="00931EFD"/>
    <w:rsid w:val="00932DAD"/>
    <w:rsid w:val="009435F7"/>
    <w:rsid w:val="00975858"/>
    <w:rsid w:val="009B3886"/>
    <w:rsid w:val="009C3138"/>
    <w:rsid w:val="009D09F9"/>
    <w:rsid w:val="009D1F4A"/>
    <w:rsid w:val="009D5973"/>
    <w:rsid w:val="009D78A4"/>
    <w:rsid w:val="009F6B1C"/>
    <w:rsid w:val="00A356D1"/>
    <w:rsid w:val="00A51577"/>
    <w:rsid w:val="00A56138"/>
    <w:rsid w:val="00A60B8A"/>
    <w:rsid w:val="00A71DC6"/>
    <w:rsid w:val="00A74B30"/>
    <w:rsid w:val="00A9031D"/>
    <w:rsid w:val="00AB5F14"/>
    <w:rsid w:val="00AB6D89"/>
    <w:rsid w:val="00AF7101"/>
    <w:rsid w:val="00B02C5E"/>
    <w:rsid w:val="00B2475B"/>
    <w:rsid w:val="00B43549"/>
    <w:rsid w:val="00B508AA"/>
    <w:rsid w:val="00B5402C"/>
    <w:rsid w:val="00B551A4"/>
    <w:rsid w:val="00B70F15"/>
    <w:rsid w:val="00B7712B"/>
    <w:rsid w:val="00B86A36"/>
    <w:rsid w:val="00BB4A0B"/>
    <w:rsid w:val="00BC5749"/>
    <w:rsid w:val="00BD59D4"/>
    <w:rsid w:val="00BE0193"/>
    <w:rsid w:val="00BE28DB"/>
    <w:rsid w:val="00BE570A"/>
    <w:rsid w:val="00C23ED9"/>
    <w:rsid w:val="00C36693"/>
    <w:rsid w:val="00C3680C"/>
    <w:rsid w:val="00C41DA1"/>
    <w:rsid w:val="00C44D58"/>
    <w:rsid w:val="00C45BCD"/>
    <w:rsid w:val="00C50AA5"/>
    <w:rsid w:val="00C534A5"/>
    <w:rsid w:val="00C57904"/>
    <w:rsid w:val="00CA45DC"/>
    <w:rsid w:val="00CC0B7E"/>
    <w:rsid w:val="00CE416C"/>
    <w:rsid w:val="00D02D77"/>
    <w:rsid w:val="00D07362"/>
    <w:rsid w:val="00D12772"/>
    <w:rsid w:val="00D3041D"/>
    <w:rsid w:val="00D35014"/>
    <w:rsid w:val="00D35C57"/>
    <w:rsid w:val="00D414B5"/>
    <w:rsid w:val="00D41C72"/>
    <w:rsid w:val="00D465AC"/>
    <w:rsid w:val="00D50EC5"/>
    <w:rsid w:val="00D51ACE"/>
    <w:rsid w:val="00D600C4"/>
    <w:rsid w:val="00D628BE"/>
    <w:rsid w:val="00D71711"/>
    <w:rsid w:val="00D92CFD"/>
    <w:rsid w:val="00D933E3"/>
    <w:rsid w:val="00DB29E3"/>
    <w:rsid w:val="00DB3009"/>
    <w:rsid w:val="00DB48C0"/>
    <w:rsid w:val="00DB4A09"/>
    <w:rsid w:val="00DB5A4B"/>
    <w:rsid w:val="00DE1019"/>
    <w:rsid w:val="00DF7D81"/>
    <w:rsid w:val="00E31DEA"/>
    <w:rsid w:val="00E618DB"/>
    <w:rsid w:val="00E84E8C"/>
    <w:rsid w:val="00E902A9"/>
    <w:rsid w:val="00E90DBE"/>
    <w:rsid w:val="00EB384E"/>
    <w:rsid w:val="00EC4F54"/>
    <w:rsid w:val="00ED2745"/>
    <w:rsid w:val="00ED733E"/>
    <w:rsid w:val="00EF7746"/>
    <w:rsid w:val="00F13E7F"/>
    <w:rsid w:val="00F26CBA"/>
    <w:rsid w:val="00F52220"/>
    <w:rsid w:val="00F56715"/>
    <w:rsid w:val="00F645BC"/>
    <w:rsid w:val="00F73EEF"/>
    <w:rsid w:val="00F77EFC"/>
    <w:rsid w:val="00F82288"/>
    <w:rsid w:val="00F84367"/>
    <w:rsid w:val="00F84FBC"/>
    <w:rsid w:val="00F9157F"/>
    <w:rsid w:val="00F9296A"/>
    <w:rsid w:val="00FA27CB"/>
    <w:rsid w:val="00FB2545"/>
    <w:rsid w:val="00FF0A08"/>
    <w:rsid w:val="00FF2149"/>
    <w:rsid w:val="00FF6F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EC218"/>
  <w14:defaultImageDpi w14:val="300"/>
  <w15:docId w15:val="{C79FB333-4A34-4080-B349-7EEBCAC0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75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8A03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F6F06"/>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F06"/>
    <w:rPr>
      <w:color w:val="0000FF" w:themeColor="hyperlink"/>
      <w:u w:val="single"/>
    </w:rPr>
  </w:style>
  <w:style w:type="character" w:customStyle="1" w:styleId="helped">
    <w:name w:val="helped"/>
    <w:basedOn w:val="a0"/>
    <w:rsid w:val="001F6F06"/>
  </w:style>
  <w:style w:type="character" w:customStyle="1" w:styleId="30">
    <w:name w:val="Заголовок 3 Знак"/>
    <w:basedOn w:val="a0"/>
    <w:link w:val="3"/>
    <w:uiPriority w:val="9"/>
    <w:rsid w:val="001F6F06"/>
    <w:rPr>
      <w:rFonts w:ascii="Times" w:hAnsi="Times"/>
      <w:b/>
      <w:bCs/>
      <w:sz w:val="27"/>
      <w:szCs w:val="27"/>
    </w:rPr>
  </w:style>
  <w:style w:type="paragraph" w:customStyle="1" w:styleId="wp">
    <w:name w:val="wp"/>
    <w:basedOn w:val="a"/>
    <w:rsid w:val="00BE0193"/>
    <w:pPr>
      <w:spacing w:before="100" w:beforeAutospacing="1" w:after="100" w:afterAutospacing="1"/>
    </w:pPr>
    <w:rPr>
      <w:rFonts w:ascii="Times" w:hAnsi="Times"/>
      <w:sz w:val="20"/>
      <w:szCs w:val="20"/>
    </w:rPr>
  </w:style>
  <w:style w:type="character" w:styleId="a4">
    <w:name w:val="Strong"/>
    <w:basedOn w:val="a0"/>
    <w:uiPriority w:val="22"/>
    <w:qFormat/>
    <w:rsid w:val="000F58E7"/>
    <w:rPr>
      <w:b/>
      <w:bCs/>
    </w:rPr>
  </w:style>
  <w:style w:type="paragraph" w:styleId="a5">
    <w:name w:val="Normal (Web)"/>
    <w:basedOn w:val="a"/>
    <w:uiPriority w:val="99"/>
    <w:unhideWhenUsed/>
    <w:rsid w:val="000F58E7"/>
    <w:pPr>
      <w:spacing w:before="100" w:beforeAutospacing="1" w:after="100" w:afterAutospacing="1"/>
    </w:pPr>
    <w:rPr>
      <w:rFonts w:ascii="Times" w:hAnsi="Times" w:cs="Times New Roman"/>
      <w:sz w:val="20"/>
      <w:szCs w:val="20"/>
    </w:rPr>
  </w:style>
  <w:style w:type="paragraph" w:customStyle="1" w:styleId="ConsPlusNormal">
    <w:name w:val="ConsPlusNormal"/>
    <w:rsid w:val="00CC0B7E"/>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CC0B7E"/>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rsid w:val="00CC0B7E"/>
    <w:pPr>
      <w:widowControl w:val="0"/>
      <w:autoSpaceDE w:val="0"/>
      <w:autoSpaceDN w:val="0"/>
    </w:pPr>
    <w:rPr>
      <w:rFonts w:ascii="Tahoma" w:eastAsia="Times New Roman" w:hAnsi="Tahoma" w:cs="Tahoma"/>
      <w:sz w:val="20"/>
      <w:szCs w:val="20"/>
      <w:lang w:eastAsia="ru-RU"/>
    </w:rPr>
  </w:style>
  <w:style w:type="paragraph" w:styleId="a6">
    <w:name w:val="footnote text"/>
    <w:basedOn w:val="a"/>
    <w:link w:val="a7"/>
    <w:uiPriority w:val="99"/>
    <w:unhideWhenUsed/>
    <w:rsid w:val="000B5CD0"/>
  </w:style>
  <w:style w:type="character" w:customStyle="1" w:styleId="a7">
    <w:name w:val="Текст сноски Знак"/>
    <w:basedOn w:val="a0"/>
    <w:link w:val="a6"/>
    <w:uiPriority w:val="99"/>
    <w:rsid w:val="000B5CD0"/>
  </w:style>
  <w:style w:type="character" w:styleId="a8">
    <w:name w:val="footnote reference"/>
    <w:basedOn w:val="a0"/>
    <w:uiPriority w:val="99"/>
    <w:unhideWhenUsed/>
    <w:rsid w:val="000B5CD0"/>
    <w:rPr>
      <w:vertAlign w:val="superscript"/>
    </w:rPr>
  </w:style>
  <w:style w:type="character" w:styleId="a9">
    <w:name w:val="FollowedHyperlink"/>
    <w:basedOn w:val="a0"/>
    <w:uiPriority w:val="99"/>
    <w:semiHidden/>
    <w:unhideWhenUsed/>
    <w:rsid w:val="00D92CFD"/>
    <w:rPr>
      <w:color w:val="800080" w:themeColor="followedHyperlink"/>
      <w:u w:val="single"/>
    </w:rPr>
  </w:style>
  <w:style w:type="paragraph" w:styleId="aa">
    <w:name w:val="footer"/>
    <w:basedOn w:val="a"/>
    <w:link w:val="ab"/>
    <w:uiPriority w:val="99"/>
    <w:unhideWhenUsed/>
    <w:rsid w:val="00544AF3"/>
    <w:pPr>
      <w:tabs>
        <w:tab w:val="center" w:pos="4153"/>
        <w:tab w:val="right" w:pos="8306"/>
      </w:tabs>
    </w:pPr>
  </w:style>
  <w:style w:type="character" w:customStyle="1" w:styleId="ab">
    <w:name w:val="Нижний колонтитул Знак"/>
    <w:basedOn w:val="a0"/>
    <w:link w:val="aa"/>
    <w:uiPriority w:val="99"/>
    <w:rsid w:val="00544AF3"/>
  </w:style>
  <w:style w:type="character" w:styleId="ac">
    <w:name w:val="page number"/>
    <w:basedOn w:val="a0"/>
    <w:uiPriority w:val="99"/>
    <w:semiHidden/>
    <w:unhideWhenUsed/>
    <w:rsid w:val="00544AF3"/>
  </w:style>
  <w:style w:type="paragraph" w:customStyle="1" w:styleId="question">
    <w:name w:val="question"/>
    <w:basedOn w:val="a"/>
    <w:rsid w:val="006D69E8"/>
    <w:pPr>
      <w:spacing w:before="100" w:beforeAutospacing="1" w:after="100" w:afterAutospacing="1"/>
    </w:pPr>
    <w:rPr>
      <w:rFonts w:ascii="Times" w:hAnsi="Times"/>
      <w:sz w:val="20"/>
      <w:szCs w:val="20"/>
    </w:rPr>
  </w:style>
  <w:style w:type="character" w:customStyle="1" w:styleId="mw-headline">
    <w:name w:val="mw-headline"/>
    <w:rsid w:val="00F9157F"/>
    <w:rPr>
      <w:rFonts w:cs="Times New Roman"/>
    </w:rPr>
  </w:style>
  <w:style w:type="paragraph" w:styleId="ad">
    <w:name w:val="List Paragraph"/>
    <w:basedOn w:val="a"/>
    <w:uiPriority w:val="34"/>
    <w:qFormat/>
    <w:rsid w:val="00F9157F"/>
    <w:pPr>
      <w:ind w:left="720" w:firstLine="709"/>
      <w:contextualSpacing/>
      <w:jc w:val="both"/>
    </w:pPr>
    <w:rPr>
      <w:rFonts w:ascii="Times New Roman" w:eastAsia="Times New Roman" w:hAnsi="Times New Roman" w:cs="Times New Roman"/>
      <w:lang w:eastAsia="ru-RU"/>
    </w:rPr>
  </w:style>
  <w:style w:type="character" w:customStyle="1" w:styleId="js-case-header-casenum">
    <w:name w:val="js-case-header-case_num"/>
    <w:basedOn w:val="a0"/>
    <w:rsid w:val="00B02C5E"/>
  </w:style>
  <w:style w:type="character" w:customStyle="1" w:styleId="10">
    <w:name w:val="Заголовок 1 Знак"/>
    <w:basedOn w:val="a0"/>
    <w:link w:val="1"/>
    <w:uiPriority w:val="9"/>
    <w:rsid w:val="008A7585"/>
    <w:rPr>
      <w:rFonts w:asciiTheme="majorHAnsi" w:eastAsiaTheme="majorEastAsia" w:hAnsiTheme="majorHAnsi" w:cstheme="majorBidi"/>
      <w:b/>
      <w:bCs/>
      <w:color w:val="345A8A" w:themeColor="accent1" w:themeShade="B5"/>
      <w:sz w:val="32"/>
      <w:szCs w:val="32"/>
    </w:rPr>
  </w:style>
  <w:style w:type="paragraph" w:styleId="ae">
    <w:name w:val="TOC Heading"/>
    <w:basedOn w:val="1"/>
    <w:next w:val="a"/>
    <w:uiPriority w:val="39"/>
    <w:unhideWhenUsed/>
    <w:qFormat/>
    <w:rsid w:val="00542F77"/>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542F77"/>
    <w:pPr>
      <w:spacing w:before="120"/>
    </w:pPr>
    <w:rPr>
      <w:b/>
    </w:rPr>
  </w:style>
  <w:style w:type="paragraph" w:styleId="af">
    <w:name w:val="Balloon Text"/>
    <w:basedOn w:val="a"/>
    <w:link w:val="af0"/>
    <w:uiPriority w:val="99"/>
    <w:semiHidden/>
    <w:unhideWhenUsed/>
    <w:rsid w:val="00542F77"/>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542F77"/>
    <w:rPr>
      <w:rFonts w:ascii="Lucida Grande CY" w:hAnsi="Lucida Grande CY" w:cs="Lucida Grande CY"/>
      <w:sz w:val="18"/>
      <w:szCs w:val="18"/>
    </w:rPr>
  </w:style>
  <w:style w:type="paragraph" w:styleId="21">
    <w:name w:val="toc 2"/>
    <w:basedOn w:val="a"/>
    <w:next w:val="a"/>
    <w:autoRedefine/>
    <w:uiPriority w:val="39"/>
    <w:unhideWhenUsed/>
    <w:rsid w:val="00542F77"/>
    <w:pPr>
      <w:ind w:left="240"/>
    </w:pPr>
    <w:rPr>
      <w:b/>
      <w:sz w:val="22"/>
      <w:szCs w:val="22"/>
    </w:rPr>
  </w:style>
  <w:style w:type="paragraph" w:styleId="31">
    <w:name w:val="toc 3"/>
    <w:basedOn w:val="a"/>
    <w:next w:val="a"/>
    <w:autoRedefine/>
    <w:uiPriority w:val="39"/>
    <w:semiHidden/>
    <w:unhideWhenUsed/>
    <w:rsid w:val="00542F77"/>
    <w:pPr>
      <w:ind w:left="480"/>
    </w:pPr>
    <w:rPr>
      <w:sz w:val="22"/>
      <w:szCs w:val="22"/>
    </w:rPr>
  </w:style>
  <w:style w:type="paragraph" w:styleId="4">
    <w:name w:val="toc 4"/>
    <w:basedOn w:val="a"/>
    <w:next w:val="a"/>
    <w:autoRedefine/>
    <w:uiPriority w:val="39"/>
    <w:semiHidden/>
    <w:unhideWhenUsed/>
    <w:rsid w:val="00542F77"/>
    <w:pPr>
      <w:ind w:left="720"/>
    </w:pPr>
    <w:rPr>
      <w:sz w:val="20"/>
      <w:szCs w:val="20"/>
    </w:rPr>
  </w:style>
  <w:style w:type="paragraph" w:styleId="5">
    <w:name w:val="toc 5"/>
    <w:basedOn w:val="a"/>
    <w:next w:val="a"/>
    <w:autoRedefine/>
    <w:uiPriority w:val="39"/>
    <w:semiHidden/>
    <w:unhideWhenUsed/>
    <w:rsid w:val="00542F77"/>
    <w:pPr>
      <w:ind w:left="960"/>
    </w:pPr>
    <w:rPr>
      <w:sz w:val="20"/>
      <w:szCs w:val="20"/>
    </w:rPr>
  </w:style>
  <w:style w:type="paragraph" w:styleId="6">
    <w:name w:val="toc 6"/>
    <w:basedOn w:val="a"/>
    <w:next w:val="a"/>
    <w:autoRedefine/>
    <w:uiPriority w:val="39"/>
    <w:semiHidden/>
    <w:unhideWhenUsed/>
    <w:rsid w:val="00542F77"/>
    <w:pPr>
      <w:ind w:left="1200"/>
    </w:pPr>
    <w:rPr>
      <w:sz w:val="20"/>
      <w:szCs w:val="20"/>
    </w:rPr>
  </w:style>
  <w:style w:type="paragraph" w:styleId="7">
    <w:name w:val="toc 7"/>
    <w:basedOn w:val="a"/>
    <w:next w:val="a"/>
    <w:autoRedefine/>
    <w:uiPriority w:val="39"/>
    <w:semiHidden/>
    <w:unhideWhenUsed/>
    <w:rsid w:val="00542F77"/>
    <w:pPr>
      <w:ind w:left="1440"/>
    </w:pPr>
    <w:rPr>
      <w:sz w:val="20"/>
      <w:szCs w:val="20"/>
    </w:rPr>
  </w:style>
  <w:style w:type="paragraph" w:styleId="8">
    <w:name w:val="toc 8"/>
    <w:basedOn w:val="a"/>
    <w:next w:val="a"/>
    <w:autoRedefine/>
    <w:uiPriority w:val="39"/>
    <w:semiHidden/>
    <w:unhideWhenUsed/>
    <w:rsid w:val="00542F77"/>
    <w:pPr>
      <w:ind w:left="1680"/>
    </w:pPr>
    <w:rPr>
      <w:sz w:val="20"/>
      <w:szCs w:val="20"/>
    </w:rPr>
  </w:style>
  <w:style w:type="paragraph" w:styleId="9">
    <w:name w:val="toc 9"/>
    <w:basedOn w:val="a"/>
    <w:next w:val="a"/>
    <w:autoRedefine/>
    <w:uiPriority w:val="39"/>
    <w:semiHidden/>
    <w:unhideWhenUsed/>
    <w:rsid w:val="00542F77"/>
    <w:pPr>
      <w:ind w:left="1920"/>
    </w:pPr>
    <w:rPr>
      <w:sz w:val="20"/>
      <w:szCs w:val="20"/>
    </w:rPr>
  </w:style>
  <w:style w:type="paragraph" w:styleId="af1">
    <w:name w:val="endnote text"/>
    <w:basedOn w:val="a"/>
    <w:link w:val="af2"/>
    <w:uiPriority w:val="99"/>
    <w:unhideWhenUsed/>
    <w:rsid w:val="00542F77"/>
  </w:style>
  <w:style w:type="character" w:customStyle="1" w:styleId="af2">
    <w:name w:val="Текст концевой сноски Знак"/>
    <w:basedOn w:val="a0"/>
    <w:link w:val="af1"/>
    <w:uiPriority w:val="99"/>
    <w:rsid w:val="00542F77"/>
  </w:style>
  <w:style w:type="character" w:styleId="af3">
    <w:name w:val="endnote reference"/>
    <w:basedOn w:val="a0"/>
    <w:uiPriority w:val="99"/>
    <w:unhideWhenUsed/>
    <w:rsid w:val="00542F77"/>
    <w:rPr>
      <w:vertAlign w:val="superscript"/>
    </w:rPr>
  </w:style>
  <w:style w:type="character" w:customStyle="1" w:styleId="copyright">
    <w:name w:val="copyright"/>
    <w:basedOn w:val="a0"/>
    <w:rsid w:val="00542F77"/>
  </w:style>
  <w:style w:type="character" w:customStyle="1" w:styleId="blk">
    <w:name w:val="blk"/>
    <w:basedOn w:val="a0"/>
    <w:rsid w:val="00CE416C"/>
  </w:style>
  <w:style w:type="character" w:customStyle="1" w:styleId="20">
    <w:name w:val="Заголовок 2 Знак"/>
    <w:basedOn w:val="a0"/>
    <w:link w:val="2"/>
    <w:uiPriority w:val="9"/>
    <w:rsid w:val="008A037F"/>
    <w:rPr>
      <w:rFonts w:asciiTheme="majorHAnsi" w:eastAsiaTheme="majorEastAsia" w:hAnsiTheme="majorHAnsi" w:cstheme="majorBidi"/>
      <w:b/>
      <w:bCs/>
      <w:color w:val="4F81BD" w:themeColor="accent1"/>
      <w:sz w:val="26"/>
      <w:szCs w:val="26"/>
    </w:rPr>
  </w:style>
  <w:style w:type="character" w:customStyle="1" w:styleId="text-cut2">
    <w:name w:val="text-cut2"/>
    <w:basedOn w:val="a0"/>
    <w:rsid w:val="00E618DB"/>
  </w:style>
  <w:style w:type="paragraph" w:styleId="af4">
    <w:name w:val="header"/>
    <w:basedOn w:val="a"/>
    <w:link w:val="af5"/>
    <w:uiPriority w:val="99"/>
    <w:unhideWhenUsed/>
    <w:rsid w:val="00236352"/>
    <w:pPr>
      <w:tabs>
        <w:tab w:val="center" w:pos="4677"/>
        <w:tab w:val="right" w:pos="9355"/>
      </w:tabs>
    </w:pPr>
  </w:style>
  <w:style w:type="character" w:customStyle="1" w:styleId="af5">
    <w:name w:val="Верхний колонтитул Знак"/>
    <w:basedOn w:val="a0"/>
    <w:link w:val="af4"/>
    <w:uiPriority w:val="99"/>
    <w:rsid w:val="0023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2367">
      <w:bodyDiv w:val="1"/>
      <w:marLeft w:val="0"/>
      <w:marRight w:val="0"/>
      <w:marTop w:val="0"/>
      <w:marBottom w:val="0"/>
      <w:divBdr>
        <w:top w:val="none" w:sz="0" w:space="0" w:color="auto"/>
        <w:left w:val="none" w:sz="0" w:space="0" w:color="auto"/>
        <w:bottom w:val="none" w:sz="0" w:space="0" w:color="auto"/>
        <w:right w:val="none" w:sz="0" w:space="0" w:color="auto"/>
      </w:divBdr>
      <w:divsChild>
        <w:div w:id="208761260">
          <w:marLeft w:val="0"/>
          <w:marRight w:val="0"/>
          <w:marTop w:val="0"/>
          <w:marBottom w:val="0"/>
          <w:divBdr>
            <w:top w:val="none" w:sz="0" w:space="0" w:color="auto"/>
            <w:left w:val="none" w:sz="0" w:space="0" w:color="auto"/>
            <w:bottom w:val="none" w:sz="0" w:space="0" w:color="auto"/>
            <w:right w:val="none" w:sz="0" w:space="0" w:color="auto"/>
          </w:divBdr>
          <w:divsChild>
            <w:div w:id="9830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600">
      <w:bodyDiv w:val="1"/>
      <w:marLeft w:val="0"/>
      <w:marRight w:val="0"/>
      <w:marTop w:val="0"/>
      <w:marBottom w:val="0"/>
      <w:divBdr>
        <w:top w:val="none" w:sz="0" w:space="0" w:color="auto"/>
        <w:left w:val="none" w:sz="0" w:space="0" w:color="auto"/>
        <w:bottom w:val="none" w:sz="0" w:space="0" w:color="auto"/>
        <w:right w:val="none" w:sz="0" w:space="0" w:color="auto"/>
      </w:divBdr>
    </w:div>
    <w:div w:id="934286605">
      <w:bodyDiv w:val="1"/>
      <w:marLeft w:val="0"/>
      <w:marRight w:val="0"/>
      <w:marTop w:val="0"/>
      <w:marBottom w:val="0"/>
      <w:divBdr>
        <w:top w:val="none" w:sz="0" w:space="0" w:color="auto"/>
        <w:left w:val="none" w:sz="0" w:space="0" w:color="auto"/>
        <w:bottom w:val="none" w:sz="0" w:space="0" w:color="auto"/>
        <w:right w:val="none" w:sz="0" w:space="0" w:color="auto"/>
      </w:divBdr>
    </w:div>
    <w:div w:id="1026060632">
      <w:bodyDiv w:val="1"/>
      <w:marLeft w:val="0"/>
      <w:marRight w:val="0"/>
      <w:marTop w:val="0"/>
      <w:marBottom w:val="0"/>
      <w:divBdr>
        <w:top w:val="none" w:sz="0" w:space="0" w:color="auto"/>
        <w:left w:val="none" w:sz="0" w:space="0" w:color="auto"/>
        <w:bottom w:val="none" w:sz="0" w:space="0" w:color="auto"/>
        <w:right w:val="none" w:sz="0" w:space="0" w:color="auto"/>
      </w:divBdr>
    </w:div>
    <w:div w:id="1240945325">
      <w:bodyDiv w:val="1"/>
      <w:marLeft w:val="0"/>
      <w:marRight w:val="0"/>
      <w:marTop w:val="0"/>
      <w:marBottom w:val="0"/>
      <w:divBdr>
        <w:top w:val="none" w:sz="0" w:space="0" w:color="auto"/>
        <w:left w:val="none" w:sz="0" w:space="0" w:color="auto"/>
        <w:bottom w:val="none" w:sz="0" w:space="0" w:color="auto"/>
        <w:right w:val="none" w:sz="0" w:space="0" w:color="auto"/>
      </w:divBdr>
      <w:divsChild>
        <w:div w:id="445320825">
          <w:marLeft w:val="0"/>
          <w:marRight w:val="0"/>
          <w:marTop w:val="0"/>
          <w:marBottom w:val="0"/>
          <w:divBdr>
            <w:top w:val="none" w:sz="0" w:space="0" w:color="auto"/>
            <w:left w:val="none" w:sz="0" w:space="0" w:color="auto"/>
            <w:bottom w:val="none" w:sz="0" w:space="0" w:color="auto"/>
            <w:right w:val="none" w:sz="0" w:space="0" w:color="auto"/>
          </w:divBdr>
        </w:div>
      </w:divsChild>
    </w:div>
    <w:div w:id="1332609469">
      <w:bodyDiv w:val="1"/>
      <w:marLeft w:val="0"/>
      <w:marRight w:val="0"/>
      <w:marTop w:val="0"/>
      <w:marBottom w:val="0"/>
      <w:divBdr>
        <w:top w:val="none" w:sz="0" w:space="0" w:color="auto"/>
        <w:left w:val="none" w:sz="0" w:space="0" w:color="auto"/>
        <w:bottom w:val="none" w:sz="0" w:space="0" w:color="auto"/>
        <w:right w:val="none" w:sz="0" w:space="0" w:color="auto"/>
      </w:divBdr>
      <w:divsChild>
        <w:div w:id="1276715">
          <w:marLeft w:val="0"/>
          <w:marRight w:val="0"/>
          <w:marTop w:val="0"/>
          <w:marBottom w:val="0"/>
          <w:divBdr>
            <w:top w:val="none" w:sz="0" w:space="0" w:color="auto"/>
            <w:left w:val="none" w:sz="0" w:space="0" w:color="auto"/>
            <w:bottom w:val="none" w:sz="0" w:space="0" w:color="auto"/>
            <w:right w:val="none" w:sz="0" w:space="0" w:color="auto"/>
          </w:divBdr>
        </w:div>
        <w:div w:id="1419057092">
          <w:marLeft w:val="0"/>
          <w:marRight w:val="0"/>
          <w:marTop w:val="0"/>
          <w:marBottom w:val="0"/>
          <w:divBdr>
            <w:top w:val="none" w:sz="0" w:space="0" w:color="auto"/>
            <w:left w:val="none" w:sz="0" w:space="0" w:color="auto"/>
            <w:bottom w:val="none" w:sz="0" w:space="0" w:color="auto"/>
            <w:right w:val="none" w:sz="0" w:space="0" w:color="auto"/>
          </w:divBdr>
        </w:div>
      </w:divsChild>
    </w:div>
    <w:div w:id="1778524473">
      <w:bodyDiv w:val="1"/>
      <w:marLeft w:val="0"/>
      <w:marRight w:val="0"/>
      <w:marTop w:val="0"/>
      <w:marBottom w:val="0"/>
      <w:divBdr>
        <w:top w:val="none" w:sz="0" w:space="0" w:color="auto"/>
        <w:left w:val="none" w:sz="0" w:space="0" w:color="auto"/>
        <w:bottom w:val="none" w:sz="0" w:space="0" w:color="auto"/>
        <w:right w:val="none" w:sz="0" w:space="0" w:color="auto"/>
      </w:divBdr>
      <w:divsChild>
        <w:div w:id="112750201">
          <w:marLeft w:val="0"/>
          <w:marRight w:val="0"/>
          <w:marTop w:val="0"/>
          <w:marBottom w:val="0"/>
          <w:divBdr>
            <w:top w:val="none" w:sz="0" w:space="0" w:color="auto"/>
            <w:left w:val="none" w:sz="0" w:space="0" w:color="auto"/>
            <w:bottom w:val="none" w:sz="0" w:space="0" w:color="auto"/>
            <w:right w:val="none" w:sz="0" w:space="0" w:color="auto"/>
          </w:divBdr>
        </w:div>
      </w:divsChild>
    </w:div>
    <w:div w:id="1891259063">
      <w:bodyDiv w:val="1"/>
      <w:marLeft w:val="0"/>
      <w:marRight w:val="0"/>
      <w:marTop w:val="0"/>
      <w:marBottom w:val="0"/>
      <w:divBdr>
        <w:top w:val="none" w:sz="0" w:space="0" w:color="auto"/>
        <w:left w:val="none" w:sz="0" w:space="0" w:color="auto"/>
        <w:bottom w:val="none" w:sz="0" w:space="0" w:color="auto"/>
        <w:right w:val="none" w:sz="0" w:space="0" w:color="auto"/>
      </w:divBdr>
    </w:div>
    <w:div w:id="1930382386">
      <w:bodyDiv w:val="1"/>
      <w:marLeft w:val="0"/>
      <w:marRight w:val="0"/>
      <w:marTop w:val="0"/>
      <w:marBottom w:val="0"/>
      <w:divBdr>
        <w:top w:val="none" w:sz="0" w:space="0" w:color="auto"/>
        <w:left w:val="none" w:sz="0" w:space="0" w:color="auto"/>
        <w:bottom w:val="none" w:sz="0" w:space="0" w:color="auto"/>
        <w:right w:val="none" w:sz="0" w:space="0" w:color="auto"/>
      </w:divBdr>
    </w:div>
    <w:div w:id="2116367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3B2AF61D592F7E69FD2586651628743084179C7EB8F319D8CAD918CE51E3BD14FEE923799tCp6M" TargetMode="External"/><Relationship Id="rId13" Type="http://schemas.openxmlformats.org/officeDocument/2006/relationships/hyperlink" Target="consultantplus://offline/ref=12B27F2C455AC56F2FE4C58B3E7BBECBE0B101382137EFF63070FF9CsEc6L" TargetMode="External"/><Relationship Id="rId18" Type="http://schemas.openxmlformats.org/officeDocument/2006/relationships/hyperlink" Target="https://pravo.ru/news/view/143485/" TargetMode="External"/><Relationship Id="rId26" Type="http://schemas.openxmlformats.org/officeDocument/2006/relationships/hyperlink" Target="consultantplus://offline/ref=CE94B8845BC3075E60A1CC7311BA9C04EFBDC0C9B830842F36C4EE6BFEe5e2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ravo.ru/news/view/145059/" TargetMode="External"/><Relationship Id="rId34" Type="http://schemas.openxmlformats.org/officeDocument/2006/relationships/hyperlink" Target="http://kad.arbitr.ru/Card/1be0ffd4-0b23-463f-bdd2-06c0cb0eeaec" TargetMode="External"/><Relationship Id="rId7" Type="http://schemas.openxmlformats.org/officeDocument/2006/relationships/endnotes" Target="endnotes.xml"/><Relationship Id="rId12" Type="http://schemas.openxmlformats.org/officeDocument/2006/relationships/hyperlink" Target="consultantplus://offline/ref=8AC52003A38E7B2D5C1D47A60EC2AA5FD21F82BAFD7864B3B78E8780B3JBl1P" TargetMode="External"/><Relationship Id="rId17" Type="http://schemas.openxmlformats.org/officeDocument/2006/relationships/hyperlink" Target="http://lenta.ru/articles/2016/02/22/medvedev/" TargetMode="External"/><Relationship Id="rId25" Type="http://schemas.openxmlformats.org/officeDocument/2006/relationships/hyperlink" Target="https://kad.arbitr.ru/Card/70e88ed9-4155-4ff6-afb4-816587c054f7" TargetMode="External"/><Relationship Id="rId33" Type="http://schemas.openxmlformats.org/officeDocument/2006/relationships/hyperlink" Target="http://sozd.parlament.gov.ru/bill/239932-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duza.io/news/2014/12/17/zakon-o-lichnom-bankrotstve-vstupit-v-silu-dosrochno" TargetMode="External"/><Relationship Id="rId20" Type="http://schemas.openxmlformats.org/officeDocument/2006/relationships/hyperlink" Target="http://news.rambler.ru/29583531/" TargetMode="External"/><Relationship Id="rId29" Type="http://schemas.openxmlformats.org/officeDocument/2006/relationships/hyperlink" Target="consultantplus://offline/ref=8AC52003A38E7B2D5C1D59A609AAF452D715D4B5F07E69E3EAD1DCDDE4B81AA2J8lC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9320E6051BC946CD66056923199B8DD0A4BBDE2B6B3D56BA6E1E517CEE2EBCA2427469E63D5B6hEw2M" TargetMode="External"/><Relationship Id="rId24" Type="http://schemas.openxmlformats.org/officeDocument/2006/relationships/hyperlink" Target="consultantplus://offline/ref=8AC52003A38E7B2D5C1D4AB51BC2AA5FD41682BCF17E64B3B78E8780B3JBl1P" TargetMode="External"/><Relationship Id="rId32" Type="http://schemas.openxmlformats.org/officeDocument/2006/relationships/hyperlink" Target="https://kad.arbitr.ru/Card/68bb30e9-d3bb-40f8-a7aa-57ad575b3569"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nta.ru/articles/2016/02/05/defolts/" TargetMode="External"/><Relationship Id="rId23" Type="http://schemas.openxmlformats.org/officeDocument/2006/relationships/hyperlink" Target="https://bankrot.fedresurs.ru/" TargetMode="External"/><Relationship Id="rId28" Type="http://schemas.openxmlformats.org/officeDocument/2006/relationships/hyperlink" Target="consultantplus://offline/ref=8AC52003A38E7B2D5C1D4AB20BC2AA5FD1198EBFFD7164B3B78E8780B3JBl1P" TargetMode="External"/><Relationship Id="rId36" Type="http://schemas.openxmlformats.org/officeDocument/2006/relationships/hyperlink" Target="http://kad.arbitr.ru/Card/c6524e0a-1ebd-4d5f-aa4c-b10df9e28fbc" TargetMode="External"/><Relationship Id="rId10" Type="http://schemas.openxmlformats.org/officeDocument/2006/relationships/hyperlink" Target="consultantplus://offline/ref=5888A362E96DD87CBEC32237AA135E1D44E51F4F6A421D7A530AC65745179C1E34B7404DC0F7C713DDrDM" TargetMode="External"/><Relationship Id="rId19" Type="http://schemas.openxmlformats.org/officeDocument/2006/relationships/hyperlink" Target="http://news.rambler.ru/29767774/" TargetMode="External"/><Relationship Id="rId31" Type="http://schemas.openxmlformats.org/officeDocument/2006/relationships/hyperlink" Target="https://kad.arbitr.ru/Card/038e2ad5-0c76-4f3f-a083-028a5b3b6a3e" TargetMode="External"/><Relationship Id="rId4" Type="http://schemas.openxmlformats.org/officeDocument/2006/relationships/settings" Target="settings.xml"/><Relationship Id="rId9" Type="http://schemas.openxmlformats.org/officeDocument/2006/relationships/hyperlink" Target="consultantplus://offline/ref=2D0BCECF1B13C286B706759CDAE9DC97DAC3980AD75E9E8EFDE46187A6f2t8M" TargetMode="External"/><Relationship Id="rId14" Type="http://schemas.openxmlformats.org/officeDocument/2006/relationships/hyperlink" Target="consultantplus://offline/ref=12B27F2C455AC56F2FE4C58B3E7BBECBE6B00034233EB2FC3829F39EE1sDc9L" TargetMode="External"/><Relationship Id="rId22" Type="http://schemas.openxmlformats.org/officeDocument/2006/relationships/hyperlink" Target="https://pravo.ru/news/view/146701/" TargetMode="External"/><Relationship Id="rId27" Type="http://schemas.openxmlformats.org/officeDocument/2006/relationships/hyperlink" Target="https://kad.arbitr.ru/Card/004634cf-d9cb-40fc-bdc2-06c64f2a62af" TargetMode="External"/><Relationship Id="rId30" Type="http://schemas.openxmlformats.org/officeDocument/2006/relationships/hyperlink" Target="https://kad.arbitr.ru/Card/156b20c0-ac91-40cb-bb7a-ccaebceaf705" TargetMode="External"/><Relationship Id="rId35" Type="http://schemas.openxmlformats.org/officeDocument/2006/relationships/hyperlink" Target="http://kad.arbitr.ru/Card/778932bf-46f6-480b-80ab-d8d1559155f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ad.arbitr.ru/Card/0aec6f80-0f85-41cc-9d27-4e84c17c3259" TargetMode="External"/><Relationship Id="rId3" Type="http://schemas.openxmlformats.org/officeDocument/2006/relationships/hyperlink" Target="consultantplus://offline/ref=12B27F2C455AC56F2FE4C58B3E7BBECBE6B00034233EB2FC3829F39EE1sDc9L" TargetMode="External"/><Relationship Id="rId7" Type="http://schemas.openxmlformats.org/officeDocument/2006/relationships/hyperlink" Target="https://bankrot.fedresurs.ru/" TargetMode="External"/><Relationship Id="rId2" Type="http://schemas.openxmlformats.org/officeDocument/2006/relationships/hyperlink" Target="consultantplus://offline/ref=12B27F2C455AC56F2FE4C58B3E7BBECBE0B101382137EFF63070FF9CsEc6L" TargetMode="External"/><Relationship Id="rId1" Type="http://schemas.openxmlformats.org/officeDocument/2006/relationships/hyperlink" Target="consultantplus://offline/ref=CE94B8845BC3075E60A1CC7311BA9C04EFBDC0C9B830842F36C4EE6BFEe5e2L" TargetMode="External"/><Relationship Id="rId6" Type="http://schemas.openxmlformats.org/officeDocument/2006/relationships/hyperlink" Target="consultantplus://offline/ref=8AC52003A38E7B2D5C1D59A609AAF452D715D4B5F07E69E3EAD1DCDDE4B81AA2J8lCP" TargetMode="External"/><Relationship Id="rId5" Type="http://schemas.openxmlformats.org/officeDocument/2006/relationships/hyperlink" Target="consultantplus://offline/ref=8AC52003A38E7B2D5C1D4AB20BC2AA5FD1198EBFFD7164B3B78E8780B3JBl1P" TargetMode="External"/><Relationship Id="rId4" Type="http://schemas.openxmlformats.org/officeDocument/2006/relationships/hyperlink" Target="consultantplus://offline/ref=8AC52003A38E7B2D5C1D4AB51BC2AA5FD41682BCF17E64B3B78E8780B3JBl1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EFD5-BB75-404E-ACA6-569BA74F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4151</TotalTime>
  <Pages>61</Pages>
  <Words>14043</Words>
  <Characters>80047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alx</dc:creator>
  <cp:keywords/>
  <dc:description/>
  <cp:lastModifiedBy>alx</cp:lastModifiedBy>
  <cp:revision>65</cp:revision>
  <cp:lastPrinted>2016-03-21T11:20:00Z</cp:lastPrinted>
  <dcterms:created xsi:type="dcterms:W3CDTF">2018-05-05T15:57:00Z</dcterms:created>
  <dcterms:modified xsi:type="dcterms:W3CDTF">2018-05-10T12:44:00Z</dcterms:modified>
</cp:coreProperties>
</file>