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C7" w:rsidRPr="00600F71" w:rsidRDefault="00A10AC7" w:rsidP="00B50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  <w:r w:rsidRPr="00645841">
        <w:rPr>
          <w:rFonts w:ascii="Times New Roman" w:hAnsi="Times New Roman" w:cs="Times New Roman"/>
          <w:sz w:val="28"/>
          <w:szCs w:val="28"/>
        </w:rPr>
        <w:t xml:space="preserve"> на </w:t>
      </w:r>
      <w:r w:rsidR="00912DA9">
        <w:rPr>
          <w:rFonts w:ascii="Times New Roman" w:hAnsi="Times New Roman" w:cs="Times New Roman"/>
          <w:sz w:val="28"/>
          <w:szCs w:val="28"/>
        </w:rPr>
        <w:t>выпускную квалификационную работу (</w:t>
      </w:r>
      <w:r>
        <w:rPr>
          <w:rFonts w:ascii="Times New Roman" w:hAnsi="Times New Roman" w:cs="Times New Roman"/>
          <w:sz w:val="28"/>
          <w:szCs w:val="28"/>
        </w:rPr>
        <w:t>магист</w:t>
      </w:r>
      <w:r w:rsidR="00E25D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рскую диссертацию</w:t>
      </w:r>
      <w:r w:rsidR="00F536BC">
        <w:rPr>
          <w:rFonts w:ascii="Times New Roman" w:hAnsi="Times New Roman" w:cs="Times New Roman"/>
          <w:sz w:val="28"/>
          <w:szCs w:val="28"/>
        </w:rPr>
        <w:t>)</w:t>
      </w:r>
      <w:r w:rsidRPr="0064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A9" w:rsidRPr="00912DA9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912DA9" w:rsidRPr="0091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A9" w:rsidRPr="00912DA9">
        <w:rPr>
          <w:rFonts w:ascii="Times New Roman" w:hAnsi="Times New Roman" w:cs="Times New Roman"/>
          <w:sz w:val="28"/>
          <w:szCs w:val="28"/>
        </w:rPr>
        <w:t>Хайянь</w:t>
      </w:r>
      <w:proofErr w:type="spellEnd"/>
      <w:r w:rsidR="00912DA9">
        <w:rPr>
          <w:rFonts w:ascii="Times New Roman" w:hAnsi="Times New Roman" w:cs="Times New Roman"/>
          <w:sz w:val="28"/>
          <w:szCs w:val="28"/>
        </w:rPr>
        <w:t xml:space="preserve"> </w:t>
      </w:r>
      <w:r w:rsidR="00F536BC">
        <w:rPr>
          <w:rFonts w:ascii="Times New Roman" w:hAnsi="Times New Roman" w:cs="Times New Roman"/>
          <w:sz w:val="28"/>
          <w:szCs w:val="28"/>
        </w:rPr>
        <w:t>на тему</w:t>
      </w:r>
      <w:r w:rsidR="00912DA9">
        <w:rPr>
          <w:rFonts w:ascii="Times New Roman" w:hAnsi="Times New Roman" w:cs="Times New Roman"/>
          <w:sz w:val="28"/>
          <w:szCs w:val="28"/>
        </w:rPr>
        <w:t xml:space="preserve"> «</w:t>
      </w:r>
      <w:r w:rsidR="00912DA9" w:rsidRPr="00912DA9">
        <w:rPr>
          <w:rFonts w:ascii="Times New Roman" w:hAnsi="Times New Roman" w:cs="Times New Roman"/>
          <w:sz w:val="28"/>
          <w:szCs w:val="28"/>
        </w:rPr>
        <w:t>Использование сетевых ресурсов по русскому языку в процессе самообразования китайских студентов</w:t>
      </w:r>
      <w:r w:rsidR="00912DA9">
        <w:rPr>
          <w:rFonts w:ascii="Times New Roman" w:hAnsi="Times New Roman" w:cs="Times New Roman"/>
          <w:sz w:val="28"/>
          <w:szCs w:val="28"/>
        </w:rPr>
        <w:t>»</w:t>
      </w:r>
    </w:p>
    <w:p w:rsidR="00A10AC7" w:rsidRDefault="00A10AC7" w:rsidP="00B5069C">
      <w:pPr>
        <w:spacing w:after="0" w:line="360" w:lineRule="auto"/>
      </w:pPr>
    </w:p>
    <w:p w:rsidR="00245F31" w:rsidRDefault="00A10AC7" w:rsidP="00B50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F5">
        <w:rPr>
          <w:rFonts w:ascii="Times New Roman" w:hAnsi="Times New Roman" w:cs="Times New Roman"/>
          <w:sz w:val="28"/>
          <w:szCs w:val="28"/>
        </w:rPr>
        <w:tab/>
      </w:r>
      <w:r w:rsidR="008711E6">
        <w:rPr>
          <w:rFonts w:ascii="Times New Roman" w:hAnsi="Times New Roman" w:cs="Times New Roman"/>
          <w:sz w:val="28"/>
          <w:szCs w:val="28"/>
        </w:rPr>
        <w:t>Актуальность темы, выбранной для исследования, сомнений не вызывает.</w:t>
      </w:r>
      <w:r w:rsidR="00035854">
        <w:rPr>
          <w:rFonts w:ascii="Times New Roman" w:hAnsi="Times New Roman" w:cs="Times New Roman"/>
          <w:sz w:val="28"/>
          <w:szCs w:val="28"/>
        </w:rPr>
        <w:t xml:space="preserve"> </w:t>
      </w:r>
      <w:r w:rsidR="00912DA9">
        <w:rPr>
          <w:rFonts w:ascii="Times New Roman" w:hAnsi="Times New Roman" w:cs="Times New Roman"/>
          <w:sz w:val="28"/>
          <w:szCs w:val="28"/>
        </w:rPr>
        <w:t>В свете интенсификации отношений между Россией и Китаем задача изучения русского языка китайскими студентами (как обучающимися в РФ, так и планирующими другие формы профессиональных контактов) становится все более значимой. Использование сетевых ресурсов позволяет повысить эффективность решения данной задачи, а также, как подчеркивает автор, отчасти решить проблему образовательного неравенства.</w:t>
      </w:r>
      <w:r w:rsidR="0024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E6" w:rsidRDefault="00245F31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системные исследования сайтов, позволяющих изучать русский язык как иностранный, крайне немногочисленны. Необходимо учитывать и тот факт, что интернет в Китае представляет в известной мере специфический информационный институт, значительно отличающийся от представленного в большинстве других стран – поэтому прямой перенос результатов исследований, не учитывающих эту специфику, не вполне корректен. Изложенные факты делают появление исследования </w:t>
      </w:r>
      <w:proofErr w:type="spellStart"/>
      <w:r w:rsidRPr="00245F31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24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F31">
        <w:rPr>
          <w:rFonts w:ascii="Times New Roman" w:hAnsi="Times New Roman" w:cs="Times New Roman"/>
          <w:sz w:val="28"/>
          <w:szCs w:val="28"/>
        </w:rPr>
        <w:t>Хайянь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актуальным и своевременным.</w:t>
      </w:r>
    </w:p>
    <w:p w:rsidR="00E73281" w:rsidRDefault="00035854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в исследовании концентрируется </w:t>
      </w:r>
      <w:r w:rsidR="00245F31">
        <w:rPr>
          <w:rFonts w:ascii="Times New Roman" w:hAnsi="Times New Roman" w:cs="Times New Roman"/>
          <w:sz w:val="28"/>
          <w:szCs w:val="28"/>
        </w:rPr>
        <w:t xml:space="preserve">не просто на обучающих ресурсах как таковых, а </w:t>
      </w:r>
      <w:r w:rsidRPr="00245F31">
        <w:rPr>
          <w:rFonts w:ascii="Times New Roman" w:hAnsi="Times New Roman" w:cs="Times New Roman"/>
          <w:sz w:val="28"/>
          <w:szCs w:val="28"/>
        </w:rPr>
        <w:t>на</w:t>
      </w:r>
      <w:r w:rsidR="00245F31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5F31">
        <w:rPr>
          <w:rFonts w:ascii="Times New Roman" w:hAnsi="Times New Roman" w:cs="Times New Roman"/>
          <w:sz w:val="28"/>
          <w:szCs w:val="28"/>
        </w:rPr>
        <w:t>каких маркетинговых стратегий они придерживаются. Этим обусловлена новизна исследования. Проблема</w:t>
      </w:r>
      <w:r>
        <w:rPr>
          <w:rFonts w:ascii="Times New Roman" w:hAnsi="Times New Roman" w:cs="Times New Roman"/>
          <w:sz w:val="28"/>
          <w:szCs w:val="28"/>
        </w:rPr>
        <w:t xml:space="preserve"> раскрывается автором через </w:t>
      </w:r>
      <w:r w:rsidR="00245F31">
        <w:rPr>
          <w:rFonts w:ascii="Times New Roman" w:hAnsi="Times New Roman" w:cs="Times New Roman"/>
          <w:sz w:val="28"/>
          <w:szCs w:val="28"/>
        </w:rPr>
        <w:t>анализ русскоязычных сетевых ресурсов в Китае, а также в ходе эмпирического исследования – анкетирования китайских студентов и статистического анализа полученных результатов.</w:t>
      </w:r>
      <w:r w:rsidR="008E0023">
        <w:rPr>
          <w:rFonts w:ascii="Times New Roman" w:hAnsi="Times New Roman" w:cs="Times New Roman"/>
          <w:sz w:val="28"/>
          <w:szCs w:val="28"/>
        </w:rPr>
        <w:t xml:space="preserve"> На данном аспекте хотелось бы акцентировать внимание: такой подход относительно редко встречается в работах, выполняемых по направлению подготовки «Филология», и позволяет повысить достоверность и обоснованность результатов исследования.</w:t>
      </w:r>
    </w:p>
    <w:p w:rsidR="00B5069C" w:rsidRDefault="00C06402" w:rsidP="00B50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22E6">
        <w:rPr>
          <w:rFonts w:ascii="Times New Roman" w:hAnsi="Times New Roman" w:cs="Times New Roman"/>
          <w:sz w:val="28"/>
          <w:szCs w:val="28"/>
        </w:rPr>
        <w:t xml:space="preserve">Работа имеет традиционную структуру и состоит из </w:t>
      </w:r>
      <w:r w:rsidR="008422E6" w:rsidRPr="008262B0">
        <w:rPr>
          <w:rFonts w:ascii="Times New Roman" w:hAnsi="Times New Roman" w:cs="Times New Roman"/>
          <w:sz w:val="28"/>
          <w:szCs w:val="28"/>
        </w:rPr>
        <w:t>3</w:t>
      </w:r>
      <w:r w:rsidR="008422E6">
        <w:rPr>
          <w:rFonts w:ascii="Times New Roman" w:hAnsi="Times New Roman" w:cs="Times New Roman"/>
          <w:sz w:val="28"/>
          <w:szCs w:val="28"/>
        </w:rPr>
        <w:t xml:space="preserve"> глав. </w:t>
      </w:r>
      <w:r w:rsidR="00454006">
        <w:rPr>
          <w:rFonts w:ascii="Times New Roman" w:hAnsi="Times New Roman" w:cs="Times New Roman"/>
          <w:sz w:val="28"/>
          <w:szCs w:val="28"/>
        </w:rPr>
        <w:t xml:space="preserve">Первая глава посвящена </w:t>
      </w:r>
      <w:r w:rsidR="00E221BB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8E0023">
        <w:rPr>
          <w:rFonts w:ascii="Times New Roman" w:hAnsi="Times New Roman" w:cs="Times New Roman"/>
          <w:sz w:val="28"/>
          <w:szCs w:val="28"/>
        </w:rPr>
        <w:t>литературных и иных информационных источников</w:t>
      </w:r>
      <w:r w:rsidR="00E221BB">
        <w:rPr>
          <w:rFonts w:ascii="Times New Roman" w:hAnsi="Times New Roman" w:cs="Times New Roman"/>
          <w:sz w:val="28"/>
          <w:szCs w:val="28"/>
        </w:rPr>
        <w:t>, в к</w:t>
      </w:r>
      <w:r w:rsidR="008E0023">
        <w:rPr>
          <w:rFonts w:ascii="Times New Roman" w:hAnsi="Times New Roman" w:cs="Times New Roman"/>
          <w:sz w:val="28"/>
          <w:szCs w:val="28"/>
        </w:rPr>
        <w:t>о</w:t>
      </w:r>
      <w:r w:rsidR="00E221BB">
        <w:rPr>
          <w:rFonts w:ascii="Times New Roman" w:hAnsi="Times New Roman" w:cs="Times New Roman"/>
          <w:sz w:val="28"/>
          <w:szCs w:val="28"/>
        </w:rPr>
        <w:t>торых рассматрива</w:t>
      </w:r>
      <w:r w:rsidR="008E0023">
        <w:rPr>
          <w:rFonts w:ascii="Times New Roman" w:hAnsi="Times New Roman" w:cs="Times New Roman"/>
          <w:sz w:val="28"/>
          <w:szCs w:val="28"/>
        </w:rPr>
        <w:t>ю</w:t>
      </w:r>
      <w:r w:rsidR="00E221BB">
        <w:rPr>
          <w:rFonts w:ascii="Times New Roman" w:hAnsi="Times New Roman" w:cs="Times New Roman"/>
          <w:sz w:val="28"/>
          <w:szCs w:val="28"/>
        </w:rPr>
        <w:t>тся</w:t>
      </w:r>
      <w:r w:rsidR="008E0023">
        <w:rPr>
          <w:rFonts w:ascii="Times New Roman" w:hAnsi="Times New Roman" w:cs="Times New Roman"/>
          <w:sz w:val="28"/>
          <w:szCs w:val="28"/>
        </w:rPr>
        <w:t xml:space="preserve"> аспекты, связанные с самообразованием китайских студентов, спецификой изучения ими русского языка, а также особенностями использования интернета. О</w:t>
      </w:r>
      <w:r w:rsidR="00035854">
        <w:rPr>
          <w:rFonts w:ascii="Times New Roman" w:hAnsi="Times New Roman" w:cs="Times New Roman"/>
          <w:sz w:val="28"/>
          <w:szCs w:val="28"/>
        </w:rPr>
        <w:t xml:space="preserve">бзор характеризуется полнотой и обстоятельностью, выполнен с опорой на работы как отечественных, так и зарубежных авторов. </w:t>
      </w:r>
    </w:p>
    <w:p w:rsidR="008E0023" w:rsidRDefault="007E37D7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посвящена описанию организации исследования, дает полное и ясное представление о сути выполненной работы и использованных методиках. </w:t>
      </w:r>
      <w:r w:rsidR="009D5635">
        <w:rPr>
          <w:rFonts w:ascii="Times New Roman" w:hAnsi="Times New Roman" w:cs="Times New Roman"/>
          <w:sz w:val="28"/>
          <w:szCs w:val="28"/>
        </w:rPr>
        <w:t xml:space="preserve">Автору удалось найти обоснованный баланс между количественной обработкой и качественным анализом данных. </w:t>
      </w:r>
      <w:r w:rsidR="008E0023">
        <w:rPr>
          <w:rFonts w:ascii="Times New Roman" w:hAnsi="Times New Roman" w:cs="Times New Roman"/>
          <w:sz w:val="28"/>
          <w:szCs w:val="28"/>
        </w:rPr>
        <w:t>Материал изложен хорошим научным языком, корректно и аргументированно.</w:t>
      </w:r>
      <w:r w:rsidR="009D5635" w:rsidRPr="009D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E6" w:rsidRDefault="009D5635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наибольшую ценность работы раскрывает, по нашему мнению, содержание третьей главы. С учетом результатов предшествующего теоретического анализа и эмпирических исследований автор предлагает и обосновывает бизнес-план проекта «Золотой голос», направленного на создание </w:t>
      </w:r>
      <w:r w:rsidRPr="009D5635">
        <w:rPr>
          <w:rFonts w:ascii="Times New Roman" w:hAnsi="Times New Roman" w:cs="Times New Roman"/>
          <w:sz w:val="28"/>
          <w:szCs w:val="28"/>
        </w:rPr>
        <w:t>образовательной сетевой площадки по изучению русского языка, при помощи которого китайские студенты получают возможность познакомиться с российской культурой и русскими песнями.</w:t>
      </w:r>
      <w:r>
        <w:rPr>
          <w:rFonts w:ascii="Times New Roman" w:hAnsi="Times New Roman" w:cs="Times New Roman"/>
          <w:sz w:val="28"/>
          <w:szCs w:val="28"/>
        </w:rPr>
        <w:t xml:space="preserve"> Это, по обоснованному мнению автора, позволяет не только улучшить уровень владения русским языком, но и более полно понять особенности культуры и ментальности русских людей. </w:t>
      </w:r>
    </w:p>
    <w:p w:rsidR="009D5635" w:rsidRDefault="009D5635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 детально проработан, включает не только научно-методическое, но и финансовое обоснование</w:t>
      </w:r>
      <w:r w:rsidR="00BD7D1D">
        <w:rPr>
          <w:rFonts w:ascii="Times New Roman" w:hAnsi="Times New Roman" w:cs="Times New Roman"/>
          <w:sz w:val="28"/>
          <w:szCs w:val="28"/>
        </w:rPr>
        <w:t>, учитывает наиболее важные организационные, технические и юридические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2B0">
        <w:rPr>
          <w:rFonts w:ascii="Times New Roman" w:hAnsi="Times New Roman" w:cs="Times New Roman"/>
          <w:sz w:val="28"/>
          <w:szCs w:val="28"/>
        </w:rPr>
        <w:t xml:space="preserve">Представлен маркетинговый план. </w:t>
      </w:r>
      <w:r w:rsidR="00BD7D1D">
        <w:rPr>
          <w:rFonts w:ascii="Times New Roman" w:hAnsi="Times New Roman" w:cs="Times New Roman"/>
          <w:sz w:val="28"/>
          <w:szCs w:val="28"/>
        </w:rPr>
        <w:t xml:space="preserve">Учитываются критерии качества проекта, анализ рисков и способы их минимизации. </w:t>
      </w:r>
      <w:r w:rsidR="008262B0">
        <w:rPr>
          <w:rFonts w:ascii="Times New Roman" w:hAnsi="Times New Roman" w:cs="Times New Roman"/>
          <w:sz w:val="28"/>
          <w:szCs w:val="28"/>
        </w:rPr>
        <w:t xml:space="preserve">Разумеется, на данном этапе работы проект не является полностью реализованным (что и не входило в задачи исследования), однако детально проработан и представляет собой не просто «декларацию о намерениях», но имеет обстоятельное содержательное </w:t>
      </w:r>
      <w:r w:rsidR="008262B0">
        <w:rPr>
          <w:rFonts w:ascii="Times New Roman" w:hAnsi="Times New Roman" w:cs="Times New Roman"/>
          <w:sz w:val="28"/>
          <w:szCs w:val="28"/>
        </w:rPr>
        <w:lastRenderedPageBreak/>
        <w:t>наполнение. Хочется пожелать автору дальнейших успехов в разработке и продвижении образовательного сетевого ресурса.</w:t>
      </w:r>
    </w:p>
    <w:p w:rsidR="00E73281" w:rsidRDefault="009D5635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спланировано методологически корректно, подбор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релевантен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поставленным задачам, характеристики выборки позволяют получить достоверные и обоснованные данные. </w:t>
      </w:r>
      <w:r w:rsidR="00600F71">
        <w:rPr>
          <w:rFonts w:ascii="Times New Roman" w:hAnsi="Times New Roman" w:cs="Times New Roman"/>
          <w:sz w:val="28"/>
          <w:szCs w:val="28"/>
        </w:rPr>
        <w:t>Результаты представляют интерес</w:t>
      </w:r>
      <w:r w:rsidR="00ED1B03">
        <w:rPr>
          <w:rFonts w:ascii="Times New Roman" w:hAnsi="Times New Roman" w:cs="Times New Roman"/>
          <w:sz w:val="28"/>
          <w:szCs w:val="28"/>
        </w:rPr>
        <w:t xml:space="preserve"> </w:t>
      </w:r>
      <w:r w:rsidR="008262B0">
        <w:rPr>
          <w:rFonts w:ascii="Times New Roman" w:hAnsi="Times New Roman" w:cs="Times New Roman"/>
          <w:sz w:val="28"/>
          <w:szCs w:val="28"/>
        </w:rPr>
        <w:t>как для специалистов, занимающихся преподаванием русского языка как иностранного, так и для студентов, заинтересованных в самообразовании.</w:t>
      </w:r>
      <w:r w:rsidR="00ED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66" w:rsidRDefault="002E3966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признанием несомненных достоинств работы, необходимо обратить внимание и на некоторые </w:t>
      </w:r>
      <w:r w:rsidR="00C06402">
        <w:rPr>
          <w:rFonts w:ascii="Times New Roman" w:hAnsi="Times New Roman" w:cs="Times New Roman"/>
          <w:sz w:val="28"/>
          <w:szCs w:val="28"/>
        </w:rPr>
        <w:t>дискуссионные</w:t>
      </w:r>
      <w:r w:rsidR="008422E6">
        <w:rPr>
          <w:rFonts w:ascii="Times New Roman" w:hAnsi="Times New Roman" w:cs="Times New Roman"/>
          <w:sz w:val="28"/>
          <w:szCs w:val="28"/>
        </w:rPr>
        <w:t xml:space="preserve"> моменты</w:t>
      </w:r>
    </w:p>
    <w:p w:rsidR="00AB15A2" w:rsidRDefault="00AB15A2" w:rsidP="00B506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A2">
        <w:rPr>
          <w:rFonts w:ascii="Times New Roman" w:hAnsi="Times New Roman" w:cs="Times New Roman"/>
          <w:sz w:val="28"/>
          <w:szCs w:val="28"/>
        </w:rPr>
        <w:t xml:space="preserve">На стр. 23-24 автором приведена таблица классификации внутренних и внешних мотивов к самообразованию у китайских студентов. Из текста работы </w:t>
      </w:r>
      <w:r>
        <w:rPr>
          <w:rFonts w:ascii="Times New Roman" w:hAnsi="Times New Roman" w:cs="Times New Roman"/>
          <w:sz w:val="28"/>
          <w:szCs w:val="28"/>
        </w:rPr>
        <w:t>не в полной мере ясно</w:t>
      </w:r>
      <w:r w:rsidRPr="00AB15A2">
        <w:rPr>
          <w:rFonts w:ascii="Times New Roman" w:hAnsi="Times New Roman" w:cs="Times New Roman"/>
          <w:sz w:val="28"/>
          <w:szCs w:val="28"/>
        </w:rPr>
        <w:t xml:space="preserve">, является ли эта квалификация результатом анализа автора или она приведена как цитата из чужих (каких именно?) работ. </w:t>
      </w:r>
    </w:p>
    <w:p w:rsidR="008422E6" w:rsidRPr="008422E6" w:rsidRDefault="00AB15A2" w:rsidP="00B506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A2">
        <w:rPr>
          <w:rFonts w:ascii="Times New Roman" w:hAnsi="Times New Roman" w:cs="Times New Roman"/>
          <w:sz w:val="28"/>
          <w:szCs w:val="28"/>
        </w:rPr>
        <w:t>Выводы 2 и 3, приведённые в финале второй главы, несколько противоречивы, т.к. в первом из них говорится о личном интересе китайских студентов как ключевом мотиве изучения русского языка, а во втором – о том, что более важной в этом занятии для китайских студентов является внешняя мотивация.</w:t>
      </w:r>
    </w:p>
    <w:p w:rsidR="00ED1B03" w:rsidRDefault="00BA220C" w:rsidP="00B50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B03">
        <w:rPr>
          <w:rFonts w:ascii="Times New Roman" w:hAnsi="Times New Roman" w:cs="Times New Roman"/>
          <w:sz w:val="28"/>
          <w:szCs w:val="28"/>
        </w:rPr>
        <w:t>Отмеченные нюансы носят частный характер, допускают возможность научной дискуссии и не снижают общую положительную оценку работы.</w:t>
      </w:r>
    </w:p>
    <w:p w:rsidR="00A10AC7" w:rsidRPr="009E5B5B" w:rsidRDefault="00BA220C" w:rsidP="00B5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работа представляет собой завершенное исследование, выполнен</w:t>
      </w:r>
      <w:r w:rsidR="00306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актуальную тему, обладает новизной и значимостью, отвечает предъявляемым к магистерским диссертациям требованиям. </w:t>
      </w:r>
      <w:r w:rsidR="00ED1B03">
        <w:rPr>
          <w:rFonts w:ascii="Times New Roman" w:hAnsi="Times New Roman" w:cs="Times New Roman"/>
          <w:sz w:val="28"/>
          <w:szCs w:val="28"/>
        </w:rPr>
        <w:t>По нашему мнению, работа заслуживает отметку «отлично».</w:t>
      </w:r>
    </w:p>
    <w:p w:rsidR="00A10AC7" w:rsidRPr="009E5B5B" w:rsidRDefault="00A10AC7" w:rsidP="00B5069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0AC7" w:rsidRPr="009E5B5B" w:rsidRDefault="00A10AC7" w:rsidP="00B506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Pr="009E5B5B">
        <w:rPr>
          <w:rFonts w:ascii="Times New Roman" w:hAnsi="Times New Roman" w:cs="Times New Roman"/>
          <w:sz w:val="28"/>
          <w:szCs w:val="28"/>
        </w:rPr>
        <w:t>:</w:t>
      </w:r>
    </w:p>
    <w:p w:rsidR="008422E6" w:rsidRPr="009E5B5B" w:rsidRDefault="00E73281" w:rsidP="00B506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</w:t>
      </w:r>
      <w:r w:rsidR="00A10AC7" w:rsidRPr="009E5B5B">
        <w:rPr>
          <w:rFonts w:ascii="Times New Roman" w:hAnsi="Times New Roman" w:cs="Times New Roman"/>
          <w:sz w:val="28"/>
          <w:szCs w:val="28"/>
        </w:rPr>
        <w:t>.н., доцент</w:t>
      </w:r>
      <w:r w:rsidR="008422E6">
        <w:rPr>
          <w:rFonts w:ascii="Times New Roman" w:hAnsi="Times New Roman" w:cs="Times New Roman"/>
          <w:sz w:val="28"/>
          <w:szCs w:val="28"/>
        </w:rPr>
        <w:t>, профессор</w:t>
      </w:r>
      <w:r w:rsidR="00A10AC7" w:rsidRPr="009E5B5B">
        <w:rPr>
          <w:rFonts w:ascii="Times New Roman" w:hAnsi="Times New Roman" w:cs="Times New Roman"/>
          <w:sz w:val="28"/>
          <w:szCs w:val="28"/>
        </w:rPr>
        <w:t xml:space="preserve"> кафедры психологии </w:t>
      </w:r>
    </w:p>
    <w:p w:rsidR="003A5E71" w:rsidRDefault="008422E6" w:rsidP="00B5069C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р</w:t>
      </w:r>
      <w:r w:rsidR="00A10AC7" w:rsidRPr="009E5B5B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РГПУ им. А.И.Герцена</w:t>
      </w:r>
      <w:r w:rsidR="00A10AC7" w:rsidRPr="009E5B5B">
        <w:rPr>
          <w:rFonts w:ascii="Times New Roman" w:hAnsi="Times New Roman" w:cs="Times New Roman"/>
          <w:sz w:val="28"/>
          <w:szCs w:val="28"/>
        </w:rPr>
        <w:tab/>
      </w:r>
      <w:r w:rsidR="00B506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5069C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="00B5069C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3A5E71" w:rsidSect="0093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57E"/>
    <w:multiLevelType w:val="hybridMultilevel"/>
    <w:tmpl w:val="0EE24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DD3056"/>
    <w:multiLevelType w:val="hybridMultilevel"/>
    <w:tmpl w:val="38BC0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32EED"/>
    <w:multiLevelType w:val="hybridMultilevel"/>
    <w:tmpl w:val="D944B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C7"/>
    <w:rsid w:val="00001392"/>
    <w:rsid w:val="00035854"/>
    <w:rsid w:val="000E6DCD"/>
    <w:rsid w:val="00170DB0"/>
    <w:rsid w:val="00245F31"/>
    <w:rsid w:val="002E38D5"/>
    <w:rsid w:val="002E3966"/>
    <w:rsid w:val="00306849"/>
    <w:rsid w:val="003A5E71"/>
    <w:rsid w:val="004117B4"/>
    <w:rsid w:val="00454006"/>
    <w:rsid w:val="004C3DD2"/>
    <w:rsid w:val="00520CAB"/>
    <w:rsid w:val="00600F71"/>
    <w:rsid w:val="0060743A"/>
    <w:rsid w:val="006E59DA"/>
    <w:rsid w:val="00754325"/>
    <w:rsid w:val="00761CD3"/>
    <w:rsid w:val="007E37D7"/>
    <w:rsid w:val="008260B2"/>
    <w:rsid w:val="008262B0"/>
    <w:rsid w:val="008422E6"/>
    <w:rsid w:val="008711E6"/>
    <w:rsid w:val="008E0023"/>
    <w:rsid w:val="00906CA1"/>
    <w:rsid w:val="00912DA9"/>
    <w:rsid w:val="00933B70"/>
    <w:rsid w:val="0099240E"/>
    <w:rsid w:val="009928E9"/>
    <w:rsid w:val="00992B94"/>
    <w:rsid w:val="009D5635"/>
    <w:rsid w:val="00A10AC7"/>
    <w:rsid w:val="00AB15A2"/>
    <w:rsid w:val="00B101F5"/>
    <w:rsid w:val="00B37E95"/>
    <w:rsid w:val="00B5069C"/>
    <w:rsid w:val="00B65988"/>
    <w:rsid w:val="00B769CE"/>
    <w:rsid w:val="00BA220C"/>
    <w:rsid w:val="00BD7D1D"/>
    <w:rsid w:val="00C06402"/>
    <w:rsid w:val="00C26887"/>
    <w:rsid w:val="00C8500B"/>
    <w:rsid w:val="00CE1D74"/>
    <w:rsid w:val="00D017D3"/>
    <w:rsid w:val="00D517E6"/>
    <w:rsid w:val="00E221BB"/>
    <w:rsid w:val="00E25D0F"/>
    <w:rsid w:val="00E73281"/>
    <w:rsid w:val="00E9587E"/>
    <w:rsid w:val="00ED1B03"/>
    <w:rsid w:val="00F53030"/>
    <w:rsid w:val="00F5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st012459</cp:lastModifiedBy>
  <cp:revision>15</cp:revision>
  <dcterms:created xsi:type="dcterms:W3CDTF">2018-05-30T11:21:00Z</dcterms:created>
  <dcterms:modified xsi:type="dcterms:W3CDTF">2018-05-31T14:00:00Z</dcterms:modified>
</cp:coreProperties>
</file>