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81" w:rsidRPr="001A40E0" w:rsidRDefault="006D4246" w:rsidP="00045981">
      <w:pPr>
        <w:jc w:val="center"/>
        <w:rPr>
          <w:b/>
        </w:rPr>
      </w:pPr>
      <w:r>
        <w:rPr>
          <w:b/>
        </w:rPr>
        <w:t>ОТЗЫВ</w:t>
      </w:r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045981" w:rsidRPr="001A40E0" w:rsidRDefault="00045981" w:rsidP="00045981">
      <w:pPr>
        <w:jc w:val="center"/>
        <w:rPr>
          <w:i/>
          <w:sz w:val="20"/>
          <w:szCs w:val="20"/>
        </w:rPr>
      </w:pPr>
      <w:r w:rsidRPr="001A40E0">
        <w:rPr>
          <w:b/>
          <w:szCs w:val="19"/>
        </w:rPr>
        <w:t>_</w:t>
      </w:r>
      <w:proofErr w:type="spellStart"/>
      <w:r w:rsidR="006D4246">
        <w:rPr>
          <w:b/>
          <w:szCs w:val="19"/>
          <w:u w:val="single"/>
        </w:rPr>
        <w:t>Ч</w:t>
      </w:r>
      <w:r w:rsidR="006D4246" w:rsidRPr="006D4246">
        <w:rPr>
          <w:b/>
          <w:szCs w:val="19"/>
          <w:u w:val="single"/>
        </w:rPr>
        <w:t>жан</w:t>
      </w:r>
      <w:proofErr w:type="spellEnd"/>
      <w:r w:rsidR="006D4246" w:rsidRPr="006D4246">
        <w:rPr>
          <w:b/>
          <w:szCs w:val="19"/>
          <w:u w:val="single"/>
        </w:rPr>
        <w:t xml:space="preserve"> </w:t>
      </w:r>
      <w:proofErr w:type="spellStart"/>
      <w:r w:rsidR="006D4246">
        <w:rPr>
          <w:b/>
          <w:szCs w:val="19"/>
          <w:u w:val="single"/>
        </w:rPr>
        <w:t>П</w:t>
      </w:r>
      <w:r w:rsidR="006D4246" w:rsidRPr="006D4246">
        <w:rPr>
          <w:b/>
          <w:szCs w:val="19"/>
          <w:u w:val="single"/>
        </w:rPr>
        <w:t>эйсюя</w:t>
      </w:r>
      <w:proofErr w:type="spellEnd"/>
      <w:r w:rsidRPr="001A40E0">
        <w:rPr>
          <w:b/>
          <w:szCs w:val="19"/>
        </w:rPr>
        <w:t xml:space="preserve">_____________________________________________________ </w:t>
      </w:r>
      <w:r w:rsidRPr="001A40E0">
        <w:rPr>
          <w:i/>
          <w:sz w:val="20"/>
          <w:szCs w:val="20"/>
        </w:rPr>
        <w:t xml:space="preserve">(ФИО) </w:t>
      </w:r>
    </w:p>
    <w:p w:rsidR="00045981" w:rsidRPr="001A40E0" w:rsidRDefault="00045981" w:rsidP="00045981">
      <w:pPr>
        <w:spacing w:after="240"/>
        <w:jc w:val="center"/>
        <w:rPr>
          <w:b/>
          <w:szCs w:val="19"/>
        </w:rPr>
      </w:pPr>
      <w:r w:rsidRPr="001A40E0">
        <w:rPr>
          <w:b/>
          <w:szCs w:val="19"/>
        </w:rPr>
        <w:t xml:space="preserve">по теме </w:t>
      </w:r>
      <w:r w:rsidR="006D4246" w:rsidRPr="006D4246">
        <w:rPr>
          <w:b/>
          <w:szCs w:val="19"/>
          <w:u w:val="single"/>
        </w:rPr>
        <w:t>«Российско-китайское энергетическое сотрудничество в нефтяной сфере»</w:t>
      </w:r>
    </w:p>
    <w:p w:rsidR="00910C31" w:rsidRDefault="00910C31" w:rsidP="00910C3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0C31">
        <w:rPr>
          <w:rFonts w:ascii="Times New Roman" w:hAnsi="Times New Roman" w:cs="Times New Roman"/>
          <w:sz w:val="24"/>
          <w:szCs w:val="24"/>
        </w:rPr>
        <w:t>Данная работа посвящена актуальной проблеме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РФ и КНР в сфере международной торговли нефтью.</w:t>
      </w:r>
      <w:r w:rsidR="000872C5">
        <w:rPr>
          <w:rFonts w:ascii="Times New Roman" w:hAnsi="Times New Roman" w:cs="Times New Roman"/>
          <w:sz w:val="24"/>
          <w:szCs w:val="24"/>
        </w:rPr>
        <w:t xml:space="preserve"> В первой главе данная проблема изучена в историческом аспекте; вторая глава содержит математические модели, описывающие данное взаимодействие при помощи теоретико-игровых методов; третья глава связана с отдельным рассмотрением вопросов, связанных с использованием в данном процессе определённой валюты.</w:t>
      </w:r>
    </w:p>
    <w:p w:rsidR="000872C5" w:rsidRPr="00474157" w:rsidRDefault="00225963" w:rsidP="0047415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72C5" w:rsidRPr="000872C5">
        <w:rPr>
          <w:rFonts w:ascii="Times New Roman" w:hAnsi="Times New Roman" w:cs="Times New Roman"/>
          <w:sz w:val="24"/>
          <w:szCs w:val="24"/>
        </w:rPr>
        <w:t xml:space="preserve">одержание ВКР </w:t>
      </w:r>
      <w:r>
        <w:rPr>
          <w:rFonts w:ascii="Times New Roman" w:hAnsi="Times New Roman" w:cs="Times New Roman"/>
          <w:sz w:val="24"/>
          <w:szCs w:val="24"/>
        </w:rPr>
        <w:t>безусловно с</w:t>
      </w:r>
      <w:r w:rsidRPr="000872C5">
        <w:rPr>
          <w:rFonts w:ascii="Times New Roman" w:hAnsi="Times New Roman" w:cs="Times New Roman"/>
          <w:sz w:val="24"/>
          <w:szCs w:val="24"/>
        </w:rPr>
        <w:t xml:space="preserve">оответствует </w:t>
      </w:r>
      <w:r w:rsidR="000872C5" w:rsidRPr="000872C5">
        <w:rPr>
          <w:rFonts w:ascii="Times New Roman" w:hAnsi="Times New Roman" w:cs="Times New Roman"/>
          <w:sz w:val="24"/>
          <w:szCs w:val="24"/>
        </w:rPr>
        <w:t>заявленной в названии теме</w:t>
      </w:r>
      <w:r w:rsidR="00474157">
        <w:rPr>
          <w:rFonts w:ascii="Times New Roman" w:hAnsi="Times New Roman" w:cs="Times New Roman"/>
          <w:sz w:val="24"/>
          <w:szCs w:val="24"/>
        </w:rPr>
        <w:t xml:space="preserve">, однако сделанные выводы не носят революционного характера, степень подкрепления выводов расчётными данными не очень высока, а язык, которым написана работа, существенно затрудняет понимание её содержания. В свете </w:t>
      </w:r>
      <w:r w:rsidR="00474157" w:rsidRPr="0047415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0872C5" w:rsidRPr="00474157">
        <w:rPr>
          <w:rFonts w:ascii="Times New Roman" w:hAnsi="Times New Roman" w:cs="Times New Roman"/>
          <w:sz w:val="24"/>
          <w:szCs w:val="24"/>
        </w:rPr>
        <w:t>представляется сомнительной возможность</w:t>
      </w:r>
      <w:r w:rsidR="00474157">
        <w:rPr>
          <w:rFonts w:ascii="Times New Roman" w:hAnsi="Times New Roman" w:cs="Times New Roman"/>
          <w:sz w:val="24"/>
          <w:szCs w:val="24"/>
        </w:rPr>
        <w:t xml:space="preserve"> </w:t>
      </w:r>
      <w:r w:rsidR="00474157" w:rsidRPr="00474157">
        <w:rPr>
          <w:rFonts w:ascii="Times New Roman" w:hAnsi="Times New Roman" w:cs="Times New Roman"/>
          <w:sz w:val="24"/>
          <w:szCs w:val="24"/>
        </w:rPr>
        <w:t>рекоменд</w:t>
      </w:r>
      <w:r w:rsidR="00474157">
        <w:rPr>
          <w:rFonts w:ascii="Times New Roman" w:hAnsi="Times New Roman" w:cs="Times New Roman"/>
          <w:sz w:val="24"/>
          <w:szCs w:val="24"/>
        </w:rPr>
        <w:t>ации её</w:t>
      </w:r>
      <w:r w:rsidR="00474157" w:rsidRPr="00474157">
        <w:rPr>
          <w:rFonts w:ascii="Times New Roman" w:hAnsi="Times New Roman" w:cs="Times New Roman"/>
          <w:sz w:val="24"/>
          <w:szCs w:val="24"/>
        </w:rPr>
        <w:t xml:space="preserve"> к защите</w:t>
      </w:r>
      <w:r w:rsidR="00474157">
        <w:rPr>
          <w:rFonts w:ascii="Times New Roman" w:hAnsi="Times New Roman" w:cs="Times New Roman"/>
          <w:sz w:val="24"/>
          <w:szCs w:val="24"/>
        </w:rPr>
        <w:t>,</w:t>
      </w:r>
      <w:r w:rsidR="00474157" w:rsidRPr="00474157">
        <w:rPr>
          <w:rFonts w:ascii="Times New Roman" w:hAnsi="Times New Roman" w:cs="Times New Roman"/>
          <w:sz w:val="24"/>
          <w:szCs w:val="24"/>
        </w:rPr>
        <w:t xml:space="preserve"> </w:t>
      </w:r>
      <w:r w:rsidR="00474157">
        <w:rPr>
          <w:rFonts w:ascii="Times New Roman" w:hAnsi="Times New Roman" w:cs="Times New Roman"/>
          <w:sz w:val="24"/>
          <w:szCs w:val="24"/>
        </w:rPr>
        <w:t>а также присвоения автору</w:t>
      </w:r>
      <w:r w:rsidR="00474157" w:rsidRPr="00474157">
        <w:rPr>
          <w:rFonts w:ascii="Times New Roman" w:hAnsi="Times New Roman" w:cs="Times New Roman"/>
          <w:sz w:val="24"/>
          <w:szCs w:val="24"/>
        </w:rPr>
        <w:t xml:space="preserve"> </w:t>
      </w:r>
      <w:r w:rsidR="00C31DCB">
        <w:rPr>
          <w:rFonts w:ascii="Times New Roman" w:hAnsi="Times New Roman" w:cs="Times New Roman"/>
          <w:sz w:val="24"/>
          <w:szCs w:val="24"/>
        </w:rPr>
        <w:t>степени магистра экономики.</w:t>
      </w:r>
      <w:bookmarkStart w:id="0" w:name="_GoBack"/>
      <w:bookmarkEnd w:id="0"/>
    </w:p>
    <w:p w:rsidR="00045981" w:rsidRPr="001A40E0" w:rsidRDefault="00045981" w:rsidP="00045981">
      <w:pPr>
        <w:spacing w:before="240"/>
      </w:pPr>
      <w:r w:rsidRPr="001A40E0">
        <w:t>«____»______________ 20    г.          __________________                 _</w:t>
      </w:r>
      <w:r w:rsidR="00910C31" w:rsidRPr="00910C31">
        <w:rPr>
          <w:u w:val="single"/>
        </w:rPr>
        <w:t>Алипов А.С.</w:t>
      </w:r>
      <w:r w:rsidRPr="001A40E0">
        <w:t>_</w:t>
      </w:r>
    </w:p>
    <w:p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sectPr w:rsidR="00045981" w:rsidRPr="001A40E0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A7"/>
    <w:rsid w:val="00045981"/>
    <w:rsid w:val="000872C5"/>
    <w:rsid w:val="001A40E0"/>
    <w:rsid w:val="00225963"/>
    <w:rsid w:val="00266CA1"/>
    <w:rsid w:val="002E6374"/>
    <w:rsid w:val="0043666A"/>
    <w:rsid w:val="00474157"/>
    <w:rsid w:val="00485359"/>
    <w:rsid w:val="00553941"/>
    <w:rsid w:val="006D4246"/>
    <w:rsid w:val="00742BA2"/>
    <w:rsid w:val="0075328A"/>
    <w:rsid w:val="008D0174"/>
    <w:rsid w:val="008F30A7"/>
    <w:rsid w:val="00910C31"/>
    <w:rsid w:val="00C061CA"/>
    <w:rsid w:val="00C31DCB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16BA3-4D2B-4B3F-81A2-072F1CE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3B12-B4D5-4EC4-B82B-606D8C38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Екабсон Валерия Агрисовна</dc:creator>
  <cp:keywords/>
  <dc:description/>
  <cp:lastModifiedBy>Алипов Алексей Сергеевич</cp:lastModifiedBy>
  <cp:revision>2</cp:revision>
  <cp:lastPrinted>2018-05-25T14:38:00Z</cp:lastPrinted>
  <dcterms:created xsi:type="dcterms:W3CDTF">2018-05-25T14:51:00Z</dcterms:created>
  <dcterms:modified xsi:type="dcterms:W3CDTF">2018-05-25T14:51:00Z</dcterms:modified>
</cp:coreProperties>
</file>