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53" w:rsidRDefault="00AF2016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Отзыв рецензента на выпускную квалификационную работу Ло </w:t>
      </w:r>
      <w:proofErr w:type="spellStart"/>
      <w:r>
        <w:rPr>
          <w:lang w:val="ru-RU"/>
        </w:rPr>
        <w:t>Цзяяна</w:t>
      </w:r>
      <w:proofErr w:type="spellEnd"/>
      <w:r>
        <w:rPr>
          <w:lang w:val="ru-RU"/>
        </w:rPr>
        <w:t xml:space="preserve"> по направлению «Востоковедение и </w:t>
      </w:r>
      <w:proofErr w:type="spellStart"/>
      <w:r>
        <w:rPr>
          <w:lang w:val="ru-RU"/>
        </w:rPr>
        <w:t>афиканистика</w:t>
      </w:r>
      <w:proofErr w:type="spellEnd"/>
      <w:r>
        <w:rPr>
          <w:lang w:val="ru-RU"/>
        </w:rPr>
        <w:t xml:space="preserve">», профиль «Культура народов Азии и Африки», под заглавием «Великий шелковый путь: историко-культурный обзор», выполненной под научным руководством доктора исторических наук, профессора </w:t>
      </w:r>
      <w:proofErr w:type="spellStart"/>
      <w:r>
        <w:rPr>
          <w:lang w:val="ru-RU"/>
        </w:rPr>
        <w:t>Турсуна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Икрамовича</w:t>
      </w:r>
      <w:proofErr w:type="spellEnd"/>
      <w:r>
        <w:rPr>
          <w:lang w:val="ru-RU"/>
        </w:rPr>
        <w:t xml:space="preserve"> Султанова.</w:t>
      </w:r>
    </w:p>
    <w:p w:rsidR="00AF2016" w:rsidRDefault="00AF2016" w:rsidP="00F4162F">
      <w:pPr>
        <w:spacing w:after="0"/>
        <w:jc w:val="both"/>
        <w:rPr>
          <w:lang w:val="ru-RU"/>
        </w:rPr>
      </w:pPr>
    </w:p>
    <w:p w:rsidR="00AF2016" w:rsidRDefault="00AF2016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Работа соискателя состоит из введения, трех глав, заключения и списка источников и литературы и занимает в общей сложности 87 страниц. </w:t>
      </w:r>
    </w:p>
    <w:p w:rsidR="00AF2016" w:rsidRDefault="00AF2016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Во вводной главе автор анализирует историю развития науке о </w:t>
      </w:r>
      <w:proofErr w:type="spellStart"/>
      <w:r>
        <w:rPr>
          <w:lang w:val="ru-RU"/>
        </w:rPr>
        <w:t>согдийцах</w:t>
      </w:r>
      <w:proofErr w:type="spellEnd"/>
      <w:r>
        <w:rPr>
          <w:lang w:val="ru-RU"/>
        </w:rPr>
        <w:t xml:space="preserve"> в китайской историографии. Изучение </w:t>
      </w:r>
      <w:proofErr w:type="spellStart"/>
      <w:r>
        <w:rPr>
          <w:lang w:val="ru-RU"/>
        </w:rPr>
        <w:t>согдийцев</w:t>
      </w:r>
      <w:proofErr w:type="spellEnd"/>
      <w:r>
        <w:rPr>
          <w:lang w:val="ru-RU"/>
        </w:rPr>
        <w:t xml:space="preserve"> (</w:t>
      </w:r>
      <w:proofErr w:type="spellStart"/>
      <w:r w:rsidRPr="00AF2016">
        <w:rPr>
          <w:i/>
          <w:iCs/>
          <w:lang w:val="ru-RU"/>
        </w:rPr>
        <w:t>сутэжэнь</w:t>
      </w:r>
      <w:proofErr w:type="spellEnd"/>
      <w:r w:rsidRPr="00AF2016">
        <w:rPr>
          <w:i/>
          <w:iCs/>
          <w:lang w:val="ru-RU"/>
        </w:rPr>
        <w:t xml:space="preserve">, </w:t>
      </w:r>
      <w:proofErr w:type="spellStart"/>
      <w:r w:rsidRPr="00AF2016">
        <w:rPr>
          <w:i/>
          <w:iCs/>
          <w:lang w:val="ru-RU"/>
        </w:rPr>
        <w:t>ху</w:t>
      </w:r>
      <w:proofErr w:type="spellEnd"/>
      <w:r>
        <w:rPr>
          <w:lang w:val="ru-RU"/>
        </w:rPr>
        <w:t xml:space="preserve">) в Китае всегда велось с опорой на классические китайские источники, такие как История </w:t>
      </w:r>
      <w:proofErr w:type="gramStart"/>
      <w:r>
        <w:rPr>
          <w:lang w:val="ru-RU"/>
        </w:rPr>
        <w:t>династии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Тан</w:t>
      </w:r>
      <w:proofErr w:type="spellEnd"/>
      <w:r>
        <w:rPr>
          <w:lang w:val="ru-RU"/>
        </w:rPr>
        <w:t xml:space="preserve">, где </w:t>
      </w:r>
      <w:proofErr w:type="spellStart"/>
      <w:r>
        <w:rPr>
          <w:lang w:val="ru-RU"/>
        </w:rPr>
        <w:t>согдийцы</w:t>
      </w:r>
      <w:proofErr w:type="spellEnd"/>
      <w:r>
        <w:rPr>
          <w:lang w:val="ru-RU"/>
        </w:rPr>
        <w:t xml:space="preserve"> описываются как народ западного</w:t>
      </w:r>
      <w:r w:rsidR="00691395">
        <w:rPr>
          <w:lang w:val="ru-RU"/>
        </w:rPr>
        <w:t xml:space="preserve"> края, активно вступавший в кон</w:t>
      </w:r>
      <w:r>
        <w:rPr>
          <w:lang w:val="ru-RU"/>
        </w:rPr>
        <w:t xml:space="preserve">такт с </w:t>
      </w:r>
      <w:proofErr w:type="spellStart"/>
      <w:r>
        <w:rPr>
          <w:lang w:val="ru-RU"/>
        </w:rPr>
        <w:t>ханьцами</w:t>
      </w:r>
      <w:proofErr w:type="spellEnd"/>
      <w:r>
        <w:rPr>
          <w:lang w:val="ru-RU"/>
        </w:rPr>
        <w:t>. Лишь в последние десятилетия ученые из Китая используют материалы западных источников</w:t>
      </w:r>
      <w:r w:rsidR="00691395">
        <w:rPr>
          <w:lang w:val="en-US"/>
        </w:rPr>
        <w:t>,</w:t>
      </w:r>
      <w:r>
        <w:rPr>
          <w:lang w:val="ru-RU"/>
        </w:rPr>
        <w:t xml:space="preserve"> а также работы по археологии собственно Согда – долин Зеравшана и </w:t>
      </w:r>
      <w:proofErr w:type="spellStart"/>
      <w:r>
        <w:rPr>
          <w:lang w:val="ru-RU"/>
        </w:rPr>
        <w:t>Кашкадарьи</w:t>
      </w:r>
      <w:proofErr w:type="spellEnd"/>
      <w:r>
        <w:rPr>
          <w:lang w:val="ru-RU"/>
        </w:rPr>
        <w:t xml:space="preserve"> в Средней Азии, согдийские тексты. Работа соискателя, в которой совмещены китайские источники, исследования дальневосточных ученых, их европейских и, особенно, отечественных коллег – заметный шаг в этом же направлении.</w:t>
      </w:r>
    </w:p>
    <w:p w:rsidR="00AF2016" w:rsidRDefault="00AF2016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В первой главе соискатель анализирует китайские известия о </w:t>
      </w:r>
      <w:proofErr w:type="spellStart"/>
      <w:r>
        <w:rPr>
          <w:lang w:val="ru-RU"/>
        </w:rPr>
        <w:t>согдийцах</w:t>
      </w:r>
      <w:proofErr w:type="spellEnd"/>
      <w:r>
        <w:rPr>
          <w:lang w:val="ru-RU"/>
        </w:rPr>
        <w:t xml:space="preserve"> с эпохи </w:t>
      </w:r>
      <w:proofErr w:type="spellStart"/>
      <w:r>
        <w:rPr>
          <w:lang w:val="ru-RU"/>
        </w:rPr>
        <w:t>Хань</w:t>
      </w:r>
      <w:proofErr w:type="spellEnd"/>
      <w:r>
        <w:rPr>
          <w:lang w:val="ru-RU"/>
        </w:rPr>
        <w:t xml:space="preserve"> по эпоху </w:t>
      </w:r>
      <w:proofErr w:type="spellStart"/>
      <w:r>
        <w:rPr>
          <w:lang w:val="ru-RU"/>
        </w:rPr>
        <w:t>Тан</w:t>
      </w:r>
      <w:proofErr w:type="spellEnd"/>
      <w:r>
        <w:rPr>
          <w:lang w:val="ru-RU"/>
        </w:rPr>
        <w:t xml:space="preserve">. Эти сведения в целом хорошо известны и русскому читателю (по своду Бичурина), и европейскому, и китайскому. Следуя устоявшейся традиции, Ло </w:t>
      </w:r>
      <w:proofErr w:type="spellStart"/>
      <w:r>
        <w:rPr>
          <w:lang w:val="ru-RU"/>
        </w:rPr>
        <w:t>Цзяян</w:t>
      </w:r>
      <w:proofErr w:type="spellEnd"/>
      <w:r>
        <w:rPr>
          <w:lang w:val="ru-RU"/>
        </w:rPr>
        <w:t xml:space="preserve"> волей-неволей повторяет ошибки предшественников, такие как область </w:t>
      </w:r>
      <w:proofErr w:type="spellStart"/>
      <w:r>
        <w:rPr>
          <w:lang w:val="ru-RU"/>
        </w:rPr>
        <w:t>Капутана</w:t>
      </w:r>
      <w:proofErr w:type="spellEnd"/>
      <w:r w:rsidR="00D509EE">
        <w:rPr>
          <w:lang w:val="ru-RU"/>
        </w:rPr>
        <w:t>/</w:t>
      </w:r>
      <w:proofErr w:type="spellStart"/>
      <w:r w:rsidR="00D509EE">
        <w:rPr>
          <w:lang w:val="ru-RU"/>
        </w:rPr>
        <w:t>Кабудан</w:t>
      </w:r>
      <w:proofErr w:type="spellEnd"/>
      <w:r>
        <w:rPr>
          <w:lang w:val="ru-RU"/>
        </w:rPr>
        <w:t xml:space="preserve">, выдуманная </w:t>
      </w:r>
      <w:proofErr w:type="spellStart"/>
      <w:r>
        <w:rPr>
          <w:lang w:val="ru-RU"/>
        </w:rPr>
        <w:t>Кирокити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Сиратори</w:t>
      </w:r>
      <w:proofErr w:type="spellEnd"/>
      <w:r>
        <w:rPr>
          <w:lang w:val="ru-RU"/>
        </w:rPr>
        <w:t xml:space="preserve"> (в действительности эта область именовалась </w:t>
      </w:r>
      <w:proofErr w:type="spellStart"/>
      <w:r>
        <w:rPr>
          <w:lang w:val="ru-RU"/>
        </w:rPr>
        <w:t>Кабу</w:t>
      </w:r>
      <w:r w:rsidR="00D509EE">
        <w:rPr>
          <w:lang w:val="ru-RU"/>
        </w:rPr>
        <w:t>̄</w:t>
      </w:r>
      <w:r w:rsidR="00D509EE">
        <w:rPr>
          <w:u w:val="single"/>
          <w:lang w:val="ru-RU"/>
        </w:rPr>
        <w:t>з</w:t>
      </w:r>
      <w:r>
        <w:rPr>
          <w:lang w:val="ru-RU"/>
        </w:rPr>
        <w:t>ан</w:t>
      </w:r>
      <w:r w:rsidRPr="00D509EE">
        <w:rPr>
          <w:u w:val="single"/>
          <w:lang w:val="ru-RU"/>
        </w:rPr>
        <w:t>дж</w:t>
      </w:r>
      <w:r w:rsidR="00691395" w:rsidRPr="00691395">
        <w:rPr>
          <w:lang w:val="ru-RU"/>
        </w:rPr>
        <w:t>а</w:t>
      </w:r>
      <w:r w:rsidR="00D509EE">
        <w:rPr>
          <w:lang w:val="ru-RU"/>
        </w:rPr>
        <w:t>ка</w:t>
      </w:r>
      <w:r w:rsidR="00D509EE" w:rsidRPr="00D509EE">
        <w:rPr>
          <w:u w:val="single"/>
          <w:lang w:val="ru-RU"/>
        </w:rPr>
        <w:t>с</w:t>
      </w:r>
      <w:proofErr w:type="spellEnd"/>
      <w:r>
        <w:rPr>
          <w:lang w:val="ru-RU"/>
        </w:rPr>
        <w:t>), хотелось бы видеть иллюстрацию в виде карты. Более интересен анализ авторо</w:t>
      </w:r>
      <w:r w:rsidR="00F4162F">
        <w:rPr>
          <w:lang w:val="ru-RU"/>
        </w:rPr>
        <w:t>м</w:t>
      </w:r>
      <w:r>
        <w:rPr>
          <w:lang w:val="ru-RU"/>
        </w:rPr>
        <w:t xml:space="preserve"> документальных китайских </w:t>
      </w:r>
      <w:r w:rsidR="00D509EE">
        <w:rPr>
          <w:lang w:val="ru-RU"/>
        </w:rPr>
        <w:t xml:space="preserve">реестров о </w:t>
      </w:r>
      <w:proofErr w:type="spellStart"/>
      <w:r w:rsidR="00D509EE">
        <w:rPr>
          <w:lang w:val="ru-RU"/>
        </w:rPr>
        <w:t>согдийцах</w:t>
      </w:r>
      <w:proofErr w:type="spellEnd"/>
      <w:r>
        <w:rPr>
          <w:lang w:val="ru-RU"/>
        </w:rPr>
        <w:t xml:space="preserve">, селившихся в областях Турфана и </w:t>
      </w:r>
      <w:proofErr w:type="spellStart"/>
      <w:r>
        <w:rPr>
          <w:lang w:val="ru-RU"/>
        </w:rPr>
        <w:t>Дуньхуана</w:t>
      </w:r>
      <w:proofErr w:type="spellEnd"/>
      <w:r w:rsidR="00D509EE">
        <w:rPr>
          <w:lang w:val="ru-RU"/>
        </w:rPr>
        <w:t xml:space="preserve">, о посольстве </w:t>
      </w:r>
      <w:proofErr w:type="spellStart"/>
      <w:r w:rsidR="00D509EE">
        <w:rPr>
          <w:lang w:val="ru-RU"/>
        </w:rPr>
        <w:t>Каньцзюя</w:t>
      </w:r>
      <w:proofErr w:type="spellEnd"/>
      <w:r w:rsidR="00D509EE">
        <w:rPr>
          <w:lang w:val="ru-RU"/>
        </w:rPr>
        <w:t xml:space="preserve"> и </w:t>
      </w:r>
      <w:proofErr w:type="spellStart"/>
      <w:r w:rsidR="00D509EE">
        <w:rPr>
          <w:lang w:val="ru-RU"/>
        </w:rPr>
        <w:t>Сусэ</w:t>
      </w:r>
      <w:proofErr w:type="spellEnd"/>
      <w:r w:rsidR="00D509EE">
        <w:rPr>
          <w:lang w:val="ru-RU"/>
        </w:rPr>
        <w:t xml:space="preserve"> (Согда) в эпоху </w:t>
      </w:r>
      <w:proofErr w:type="spellStart"/>
      <w:r w:rsidR="00D509EE">
        <w:rPr>
          <w:lang w:val="ru-RU"/>
        </w:rPr>
        <w:t>Хань</w:t>
      </w:r>
      <w:proofErr w:type="spellEnd"/>
      <w:r w:rsidR="00D509EE">
        <w:rPr>
          <w:lang w:val="ru-RU"/>
        </w:rPr>
        <w:t>, поскольку он опирается на сравнительно свежий материал.</w:t>
      </w:r>
    </w:p>
    <w:p w:rsidR="00D509EE" w:rsidRDefault="00D509EE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Вторая глава диссертации посвящена сопоставительному анализу искусства Согда и Древнего Китая. Автор выделяет три группы источников: погребальные сооружения (саркофаги, ложа) </w:t>
      </w:r>
      <w:proofErr w:type="spellStart"/>
      <w:r>
        <w:rPr>
          <w:lang w:val="ru-RU"/>
        </w:rPr>
        <w:t>согдийцев</w:t>
      </w:r>
      <w:proofErr w:type="spellEnd"/>
      <w:r>
        <w:rPr>
          <w:lang w:val="ru-RU"/>
        </w:rPr>
        <w:t xml:space="preserve"> эпохи северных династий и</w:t>
      </w:r>
      <w:proofErr w:type="gramStart"/>
      <w:r>
        <w:rPr>
          <w:lang w:val="ru-RU"/>
        </w:rPr>
        <w:t xml:space="preserve"> С</w:t>
      </w:r>
      <w:proofErr w:type="gramEnd"/>
      <w:r>
        <w:rPr>
          <w:lang w:val="ru-RU"/>
        </w:rPr>
        <w:t xml:space="preserve">уй, которые найдены преимущественно в северном Китае, изображения </w:t>
      </w:r>
      <w:proofErr w:type="spellStart"/>
      <w:r>
        <w:rPr>
          <w:lang w:val="ru-RU"/>
        </w:rPr>
        <w:t>согдийцев</w:t>
      </w:r>
      <w:proofErr w:type="spellEnd"/>
      <w:r>
        <w:rPr>
          <w:lang w:val="ru-RU"/>
        </w:rPr>
        <w:t>, их божеств и зооморфного орнамента в Китае, распростра</w:t>
      </w:r>
      <w:r w:rsidR="00691395">
        <w:rPr>
          <w:lang w:val="ru-RU"/>
        </w:rPr>
        <w:t>не</w:t>
      </w:r>
      <w:r>
        <w:rPr>
          <w:lang w:val="ru-RU"/>
        </w:rPr>
        <w:t>ние узора «</w:t>
      </w:r>
      <w:proofErr w:type="spellStart"/>
      <w:r>
        <w:rPr>
          <w:lang w:val="ru-RU"/>
        </w:rPr>
        <w:t>сасанидских</w:t>
      </w:r>
      <w:proofErr w:type="spellEnd"/>
      <w:r>
        <w:rPr>
          <w:lang w:val="ru-RU"/>
        </w:rPr>
        <w:t xml:space="preserve"> перлов» в Китае. </w:t>
      </w:r>
    </w:p>
    <w:p w:rsidR="00D509EE" w:rsidRDefault="00D509EE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В этой главе автор сначала описывает недавно открытый и все еще пополняющийся корпус погребальных памятников так называемого «сино-согдийского круга»: ложа Ань </w:t>
      </w:r>
      <w:proofErr w:type="spellStart"/>
      <w:r>
        <w:rPr>
          <w:lang w:val="ru-RU"/>
        </w:rPr>
        <w:t>Цзя</w:t>
      </w:r>
      <w:proofErr w:type="spellEnd"/>
      <w:r>
        <w:rPr>
          <w:lang w:val="ru-RU"/>
        </w:rPr>
        <w:t xml:space="preserve">, саркофага </w:t>
      </w:r>
      <w:proofErr w:type="spellStart"/>
      <w:r>
        <w:rPr>
          <w:lang w:val="ru-RU"/>
        </w:rPr>
        <w:t>Виркака</w:t>
      </w:r>
      <w:proofErr w:type="spellEnd"/>
      <w:r>
        <w:rPr>
          <w:lang w:val="ru-RU"/>
        </w:rPr>
        <w:t xml:space="preserve">, ложа </w:t>
      </w:r>
      <w:proofErr w:type="spellStart"/>
      <w:r>
        <w:rPr>
          <w:lang w:val="ru-RU"/>
        </w:rPr>
        <w:t>Юй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Хуна</w:t>
      </w:r>
      <w:proofErr w:type="spellEnd"/>
      <w:r>
        <w:rPr>
          <w:lang w:val="ru-RU"/>
        </w:rPr>
        <w:t xml:space="preserve">, ложа из коллекции музея </w:t>
      </w:r>
      <w:proofErr w:type="spellStart"/>
      <w:r>
        <w:rPr>
          <w:lang w:val="ru-RU"/>
        </w:rPr>
        <w:t>Михо</w:t>
      </w:r>
      <w:proofErr w:type="spellEnd"/>
      <w:r>
        <w:rPr>
          <w:lang w:val="ru-RU"/>
        </w:rPr>
        <w:t xml:space="preserve"> и др. Далее исследуются детали одежды и жизненных ситуаций, в которых изображались </w:t>
      </w:r>
      <w:proofErr w:type="spellStart"/>
      <w:r>
        <w:rPr>
          <w:lang w:val="ru-RU"/>
        </w:rPr>
        <w:t>согдийцы</w:t>
      </w:r>
      <w:proofErr w:type="spellEnd"/>
      <w:r>
        <w:rPr>
          <w:lang w:val="ru-RU"/>
        </w:rPr>
        <w:t xml:space="preserve">. </w:t>
      </w:r>
    </w:p>
    <w:p w:rsidR="00D509EE" w:rsidRDefault="00D509EE" w:rsidP="00691395">
      <w:pPr>
        <w:spacing w:after="0"/>
        <w:jc w:val="both"/>
        <w:rPr>
          <w:lang w:val="ru-RU"/>
        </w:rPr>
      </w:pPr>
      <w:r>
        <w:rPr>
          <w:lang w:val="ru-RU"/>
        </w:rPr>
        <w:t xml:space="preserve">Очень интересно сравнение сцены </w:t>
      </w:r>
      <w:proofErr w:type="spellStart"/>
      <w:r>
        <w:rPr>
          <w:lang w:val="ru-RU"/>
        </w:rPr>
        <w:t>оплакивания</w:t>
      </w:r>
      <w:proofErr w:type="spellEnd"/>
      <w:r>
        <w:rPr>
          <w:lang w:val="ru-RU"/>
        </w:rPr>
        <w:t xml:space="preserve"> в росписи из </w:t>
      </w:r>
      <w:proofErr w:type="spellStart"/>
      <w:r>
        <w:rPr>
          <w:lang w:val="ru-RU"/>
        </w:rPr>
        <w:t>Пенджикентского</w:t>
      </w:r>
      <w:proofErr w:type="spellEnd"/>
      <w:r>
        <w:rPr>
          <w:lang w:val="ru-RU"/>
        </w:rPr>
        <w:t xml:space="preserve"> храма, китайских описаний траура западных варваров и изображений чужеземцев на сцене отхода Будды (</w:t>
      </w:r>
      <w:proofErr w:type="spellStart"/>
      <w:r>
        <w:rPr>
          <w:lang w:val="ru-RU"/>
        </w:rPr>
        <w:t>паринирваны</w:t>
      </w:r>
      <w:proofErr w:type="spellEnd"/>
      <w:r>
        <w:rPr>
          <w:lang w:val="ru-RU"/>
        </w:rPr>
        <w:t xml:space="preserve">) в </w:t>
      </w:r>
      <w:proofErr w:type="spellStart"/>
      <w:r>
        <w:rPr>
          <w:lang w:val="ru-RU"/>
        </w:rPr>
        <w:t>дуньхуанской</w:t>
      </w:r>
      <w:proofErr w:type="spellEnd"/>
      <w:r>
        <w:rPr>
          <w:lang w:val="ru-RU"/>
        </w:rPr>
        <w:t xml:space="preserve"> пещере 158. Автор собрал большой объем материала по главной согдийской богине, </w:t>
      </w:r>
      <w:proofErr w:type="spellStart"/>
      <w:r>
        <w:rPr>
          <w:lang w:val="ru-RU"/>
        </w:rPr>
        <w:t>Нанайе</w:t>
      </w:r>
      <w:proofErr w:type="spellEnd"/>
      <w:r>
        <w:rPr>
          <w:lang w:val="ru-RU"/>
        </w:rPr>
        <w:t xml:space="preserve">, и еще раз продемонстрировал важность </w:t>
      </w:r>
      <w:proofErr w:type="spellStart"/>
      <w:r w:rsidR="00B1411F">
        <w:rPr>
          <w:lang w:val="ru-RU"/>
        </w:rPr>
        <w:t>Вешпаркара</w:t>
      </w:r>
      <w:proofErr w:type="spellEnd"/>
      <w:r w:rsidR="00B1411F">
        <w:rPr>
          <w:lang w:val="ru-RU"/>
        </w:rPr>
        <w:t xml:space="preserve"> – </w:t>
      </w:r>
      <w:proofErr w:type="spellStart"/>
      <w:r>
        <w:rPr>
          <w:lang w:val="ru-RU"/>
        </w:rPr>
        <w:t>Махешвары</w:t>
      </w:r>
      <w:proofErr w:type="spellEnd"/>
      <w:r>
        <w:rPr>
          <w:lang w:val="ru-RU"/>
        </w:rPr>
        <w:t xml:space="preserve"> – Шивы в религии </w:t>
      </w:r>
      <w:proofErr w:type="spellStart"/>
      <w:r>
        <w:rPr>
          <w:lang w:val="ru-RU"/>
        </w:rPr>
        <w:t>согдийцев</w:t>
      </w:r>
      <w:proofErr w:type="spellEnd"/>
      <w:r>
        <w:rPr>
          <w:lang w:val="ru-RU"/>
        </w:rPr>
        <w:t>, а также его соответстви</w:t>
      </w:r>
      <w:r w:rsidR="00691395">
        <w:rPr>
          <w:lang w:val="ru-RU"/>
        </w:rPr>
        <w:t>я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шиваитских</w:t>
      </w:r>
      <w:proofErr w:type="spellEnd"/>
      <w:r>
        <w:rPr>
          <w:lang w:val="ru-RU"/>
        </w:rPr>
        <w:t xml:space="preserve"> образах раннего китайского буддизма</w:t>
      </w:r>
      <w:r w:rsidR="00B1411F">
        <w:rPr>
          <w:lang w:val="ru-RU"/>
        </w:rPr>
        <w:t>, его связи с ветром</w:t>
      </w:r>
      <w:r>
        <w:rPr>
          <w:lang w:val="ru-RU"/>
        </w:rPr>
        <w:t xml:space="preserve">, </w:t>
      </w:r>
      <w:r w:rsidR="00B1411F">
        <w:rPr>
          <w:lang w:val="ru-RU"/>
        </w:rPr>
        <w:t xml:space="preserve">интересны сведения о </w:t>
      </w:r>
      <w:r>
        <w:rPr>
          <w:lang w:val="ru-RU"/>
        </w:rPr>
        <w:t>небуддийских, западных храмах в Турфане и их хозяйстве.</w:t>
      </w:r>
    </w:p>
    <w:p w:rsidR="00D509EE" w:rsidRDefault="00D509EE" w:rsidP="00F4162F">
      <w:pPr>
        <w:spacing w:after="0"/>
        <w:jc w:val="both"/>
        <w:rPr>
          <w:lang w:val="ru-RU"/>
        </w:rPr>
      </w:pPr>
      <w:r>
        <w:rPr>
          <w:lang w:val="ru-RU"/>
        </w:rPr>
        <w:t>Следующий раздел посвящен анализу примеров бытования шелков с кругами перлов в Китае и их имитаций в дешевом материале – росписях, гипсовом рельефе, адаптации сюжетов, приспособления их к буддийской иконографии.</w:t>
      </w:r>
    </w:p>
    <w:p w:rsidR="00D509EE" w:rsidRDefault="00D509EE" w:rsidP="00F4162F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Третья большая глава: взаимосвязь искусства Средней Азии и Китая также состоит из нескольких разделов. В первом «художники согдийского происхождения в Китае» собраны материалы о художниках, творивших в Поднебесной и имевших западные фамилии. Произведения их уцелели в весьма опосредованной форме – в виде последовательности копий, сделанных в разное время художниками, следовавшими современной им стилистике, так что очень сложно уловить авторский замысел работ. Но помогают древние искусствоведческие трактаты. Очень интересным представляется сравнение </w:t>
      </w:r>
      <w:r w:rsidR="00B1411F">
        <w:rPr>
          <w:lang w:val="ru-RU"/>
        </w:rPr>
        <w:t xml:space="preserve">описания драпировок («будто фигура выходит из воды») художника </w:t>
      </w:r>
      <w:proofErr w:type="spellStart"/>
      <w:r w:rsidR="00B1411F">
        <w:rPr>
          <w:lang w:val="ru-RU"/>
        </w:rPr>
        <w:t>Цао</w:t>
      </w:r>
      <w:proofErr w:type="spellEnd"/>
      <w:r w:rsidR="00B1411F">
        <w:rPr>
          <w:lang w:val="ru-RU"/>
        </w:rPr>
        <w:t xml:space="preserve"> </w:t>
      </w:r>
      <w:proofErr w:type="spellStart"/>
      <w:r w:rsidR="00B1411F">
        <w:rPr>
          <w:lang w:val="ru-RU"/>
        </w:rPr>
        <w:t>Чжунда</w:t>
      </w:r>
      <w:proofErr w:type="spellEnd"/>
      <w:r w:rsidR="00B1411F">
        <w:rPr>
          <w:lang w:val="ru-RU"/>
        </w:rPr>
        <w:t xml:space="preserve"> (семья его происходила из области </w:t>
      </w:r>
      <w:proofErr w:type="spellStart"/>
      <w:r w:rsidR="00B1411F">
        <w:rPr>
          <w:lang w:val="ru-RU"/>
        </w:rPr>
        <w:t>Уструшана</w:t>
      </w:r>
      <w:proofErr w:type="spellEnd"/>
      <w:r w:rsidR="00B1411F">
        <w:rPr>
          <w:lang w:val="ru-RU"/>
        </w:rPr>
        <w:t xml:space="preserve">) и росписей храма Пенджикента. Любопытно, что деятельность </w:t>
      </w:r>
      <w:proofErr w:type="spellStart"/>
      <w:r w:rsidR="00B1411F">
        <w:rPr>
          <w:lang w:val="ru-RU"/>
        </w:rPr>
        <w:t>Цао</w:t>
      </w:r>
      <w:proofErr w:type="spellEnd"/>
      <w:r w:rsidR="00B1411F">
        <w:rPr>
          <w:lang w:val="ru-RU"/>
        </w:rPr>
        <w:t xml:space="preserve"> </w:t>
      </w:r>
      <w:proofErr w:type="spellStart"/>
      <w:r w:rsidR="00B1411F">
        <w:rPr>
          <w:lang w:val="ru-RU"/>
        </w:rPr>
        <w:t>Чжунда</w:t>
      </w:r>
      <w:proofErr w:type="spellEnd"/>
      <w:r w:rsidR="00B1411F">
        <w:rPr>
          <w:lang w:val="ru-RU"/>
        </w:rPr>
        <w:t xml:space="preserve"> и росписи храма практически синхронны и относятся к VI веку. В разделе дается анализ изображения иностранных послов </w:t>
      </w:r>
      <w:r w:rsidR="00F4162F">
        <w:rPr>
          <w:lang w:val="ru-RU"/>
        </w:rPr>
        <w:t xml:space="preserve">кисти </w:t>
      </w:r>
      <w:proofErr w:type="spellStart"/>
      <w:r w:rsidR="00B1411F">
        <w:rPr>
          <w:lang w:val="ru-RU"/>
        </w:rPr>
        <w:t>Янь</w:t>
      </w:r>
      <w:proofErr w:type="spellEnd"/>
      <w:r w:rsidR="00B1411F">
        <w:rPr>
          <w:lang w:val="ru-RU"/>
        </w:rPr>
        <w:t xml:space="preserve"> </w:t>
      </w:r>
      <w:proofErr w:type="spellStart"/>
      <w:r w:rsidR="00B1411F">
        <w:rPr>
          <w:lang w:val="ru-RU"/>
        </w:rPr>
        <w:t>Либэня</w:t>
      </w:r>
      <w:proofErr w:type="spellEnd"/>
      <w:r w:rsidR="00B1411F">
        <w:rPr>
          <w:lang w:val="ru-RU"/>
        </w:rPr>
        <w:t xml:space="preserve">, сведения об артистах из Согда и прилегающих областей при </w:t>
      </w:r>
      <w:proofErr w:type="spellStart"/>
      <w:r w:rsidR="00B1411F">
        <w:rPr>
          <w:lang w:val="ru-RU"/>
        </w:rPr>
        <w:t>танском</w:t>
      </w:r>
      <w:proofErr w:type="spellEnd"/>
      <w:r w:rsidR="00B1411F">
        <w:rPr>
          <w:lang w:val="ru-RU"/>
        </w:rPr>
        <w:t xml:space="preserve"> дворе.</w:t>
      </w:r>
    </w:p>
    <w:p w:rsidR="00B1411F" w:rsidRDefault="00B1411F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Следующий раздел посвящен анализу согдийских серебряных сосудов и золотых чаш </w:t>
      </w:r>
      <w:proofErr w:type="spellStart"/>
      <w:r>
        <w:rPr>
          <w:lang w:val="ru-RU"/>
        </w:rPr>
        <w:t>танского</w:t>
      </w:r>
      <w:proofErr w:type="spellEnd"/>
      <w:r>
        <w:rPr>
          <w:lang w:val="ru-RU"/>
        </w:rPr>
        <w:t xml:space="preserve"> времени из клада в </w:t>
      </w:r>
      <w:proofErr w:type="spellStart"/>
      <w:r>
        <w:rPr>
          <w:lang w:val="ru-RU"/>
        </w:rPr>
        <w:t>Хэцзяцуне</w:t>
      </w:r>
      <w:proofErr w:type="spellEnd"/>
      <w:r>
        <w:rPr>
          <w:lang w:val="ru-RU"/>
        </w:rPr>
        <w:t xml:space="preserve"> и из других памятников.  Автор совершенно справедливо указывает на многочисленные аналогии в декоре, орнаментике, зооморфной образности сосудов, на влияния</w:t>
      </w:r>
      <w:r w:rsidR="00F4162F">
        <w:rPr>
          <w:lang w:val="ru-RU"/>
        </w:rPr>
        <w:t>,</w:t>
      </w:r>
      <w:r>
        <w:rPr>
          <w:lang w:val="ru-RU"/>
        </w:rPr>
        <w:t xml:space="preserve"> как с запада, так и с востока, и вместе с тем вполне справедливо отмечает разницу в технологии производства, приемах </w:t>
      </w:r>
      <w:proofErr w:type="spellStart"/>
      <w:r>
        <w:rPr>
          <w:lang w:val="ru-RU"/>
        </w:rPr>
        <w:t>торевтов</w:t>
      </w:r>
      <w:proofErr w:type="spellEnd"/>
      <w:r>
        <w:rPr>
          <w:lang w:val="ru-RU"/>
        </w:rPr>
        <w:t xml:space="preserve">, происходивших из Согда и из Китая. </w:t>
      </w:r>
    </w:p>
    <w:p w:rsidR="00B1411F" w:rsidRDefault="00B1411F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В заключении </w:t>
      </w:r>
      <w:r w:rsidR="00F4162F">
        <w:rPr>
          <w:lang w:val="ru-RU"/>
        </w:rPr>
        <w:t>сводятся</w:t>
      </w:r>
      <w:r>
        <w:rPr>
          <w:lang w:val="ru-RU"/>
        </w:rPr>
        <w:t xml:space="preserve"> общие результаты исследования, далее следует список источников и литературы на китайском, русском и английском языке.</w:t>
      </w:r>
    </w:p>
    <w:p w:rsidR="00B1411F" w:rsidRDefault="00B1411F" w:rsidP="00691395">
      <w:pPr>
        <w:spacing w:after="0"/>
        <w:jc w:val="both"/>
        <w:rPr>
          <w:lang w:val="ru-RU"/>
        </w:rPr>
      </w:pPr>
      <w:r>
        <w:rPr>
          <w:lang w:val="ru-RU"/>
        </w:rPr>
        <w:t xml:space="preserve">Самая неудачная часть работы </w:t>
      </w:r>
      <w:proofErr w:type="gramStart"/>
      <w:r>
        <w:rPr>
          <w:lang w:val="ru-RU"/>
        </w:rPr>
        <w:t>–е</w:t>
      </w:r>
      <w:proofErr w:type="gramEnd"/>
      <w:r>
        <w:rPr>
          <w:lang w:val="ru-RU"/>
        </w:rPr>
        <w:t>е название</w:t>
      </w:r>
      <w:r w:rsidRPr="00B1411F">
        <w:rPr>
          <w:lang w:val="ru-RU"/>
        </w:rPr>
        <w:t xml:space="preserve">: </w:t>
      </w:r>
      <w:r>
        <w:rPr>
          <w:lang w:val="ru-RU"/>
        </w:rPr>
        <w:t>«</w:t>
      </w:r>
      <w:r w:rsidRPr="00B1411F">
        <w:rPr>
          <w:lang w:val="ru-RU"/>
        </w:rPr>
        <w:t>Великий шёлковый путь: историко-культурный обзор</w:t>
      </w:r>
      <w:r>
        <w:rPr>
          <w:lang w:val="ru-RU"/>
        </w:rPr>
        <w:t xml:space="preserve">». Она не отражает основной темы работы – взаимосвязи искусства </w:t>
      </w:r>
      <w:proofErr w:type="spellStart"/>
      <w:r>
        <w:rPr>
          <w:lang w:val="ru-RU"/>
        </w:rPr>
        <w:t>согдийцев</w:t>
      </w:r>
      <w:proofErr w:type="spellEnd"/>
      <w:r>
        <w:rPr>
          <w:lang w:val="ru-RU"/>
        </w:rPr>
        <w:t xml:space="preserve"> и китайцев в эпоху северных династий и </w:t>
      </w:r>
      <w:proofErr w:type="spellStart"/>
      <w:r>
        <w:rPr>
          <w:lang w:val="ru-RU"/>
        </w:rPr>
        <w:t>Тан</w:t>
      </w:r>
      <w:proofErr w:type="spellEnd"/>
      <w:r>
        <w:rPr>
          <w:lang w:val="ru-RU"/>
        </w:rPr>
        <w:t>. Даже если отвлечься от хорошо известной «инсайдерам» истины что Шелковый путь – мистификация или, в лучшем случае, метафора, описывающая евразийские торговые и культурные контакты в древности и средневековье, это слишком общая тема для квалификационной работы, более частная тема требует более частного названия.</w:t>
      </w:r>
      <w:r w:rsidR="00691395">
        <w:rPr>
          <w:lang w:val="ru-RU"/>
        </w:rPr>
        <w:t xml:space="preserve"> Кроме того, от меня ускользает разница в тематике второй («</w:t>
      </w:r>
      <w:r w:rsidR="00691395">
        <w:rPr>
          <w:lang w:val="ru-RU"/>
        </w:rPr>
        <w:t>сопоставитель</w:t>
      </w:r>
      <w:r w:rsidR="00691395">
        <w:rPr>
          <w:lang w:val="ru-RU"/>
        </w:rPr>
        <w:t>ный анализ</w:t>
      </w:r>
      <w:r w:rsidR="00691395">
        <w:rPr>
          <w:lang w:val="ru-RU"/>
        </w:rPr>
        <w:t xml:space="preserve"> искусства Согда и Древнего Китая</w:t>
      </w:r>
      <w:r w:rsidR="00691395">
        <w:rPr>
          <w:lang w:val="ru-RU"/>
        </w:rPr>
        <w:t>») и третьей («</w:t>
      </w:r>
      <w:r w:rsidR="00691395">
        <w:rPr>
          <w:lang w:val="ru-RU"/>
        </w:rPr>
        <w:t>взаимосвязь искусства Средней Азии и Китая</w:t>
      </w:r>
      <w:r w:rsidR="00691395">
        <w:rPr>
          <w:lang w:val="ru-RU"/>
        </w:rPr>
        <w:t>») глав.</w:t>
      </w:r>
    </w:p>
    <w:p w:rsidR="00B1411F" w:rsidRDefault="00F4162F" w:rsidP="00691395">
      <w:pPr>
        <w:spacing w:after="0"/>
        <w:jc w:val="both"/>
        <w:rPr>
          <w:lang w:val="ru-RU"/>
        </w:rPr>
      </w:pPr>
      <w:r>
        <w:rPr>
          <w:lang w:val="ru-RU"/>
        </w:rPr>
        <w:t>В остальном работа очень хороша</w:t>
      </w:r>
      <w:r w:rsidR="00B1411F">
        <w:rPr>
          <w:lang w:val="ru-RU"/>
        </w:rPr>
        <w:t>. Отметим специально, что она написана ясным и грамотным русским языком, неплохо оформлен весь аппарат.</w:t>
      </w:r>
      <w:r>
        <w:rPr>
          <w:lang w:val="ru-RU"/>
        </w:rPr>
        <w:t xml:space="preserve"> Некоторые разделы, например, об изображении </w:t>
      </w:r>
      <w:proofErr w:type="spellStart"/>
      <w:r>
        <w:rPr>
          <w:lang w:val="ru-RU"/>
        </w:rPr>
        <w:t>оплакивания</w:t>
      </w:r>
      <w:proofErr w:type="spellEnd"/>
      <w:r>
        <w:rPr>
          <w:lang w:val="ru-RU"/>
        </w:rPr>
        <w:t xml:space="preserve">, о </w:t>
      </w:r>
      <w:proofErr w:type="spellStart"/>
      <w:r>
        <w:rPr>
          <w:lang w:val="ru-RU"/>
        </w:rPr>
        <w:t>Вешпаркаре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Махешваре</w:t>
      </w:r>
      <w:proofErr w:type="spellEnd"/>
      <w:r>
        <w:rPr>
          <w:lang w:val="ru-RU"/>
        </w:rPr>
        <w:t xml:space="preserve"> – Шиве, </w:t>
      </w:r>
      <w:r w:rsidR="00691395">
        <w:rPr>
          <w:lang w:val="ru-RU"/>
        </w:rPr>
        <w:t>о передаче</w:t>
      </w:r>
      <w:r>
        <w:rPr>
          <w:lang w:val="ru-RU"/>
        </w:rPr>
        <w:t xml:space="preserve"> облаков на </w:t>
      </w:r>
      <w:proofErr w:type="spellStart"/>
      <w:r>
        <w:rPr>
          <w:lang w:val="ru-RU"/>
        </w:rPr>
        <w:t>торевтике</w:t>
      </w:r>
      <w:proofErr w:type="spellEnd"/>
      <w:r>
        <w:rPr>
          <w:lang w:val="ru-RU"/>
        </w:rPr>
        <w:t xml:space="preserve"> заслуживают публикации в научном журнале. Мне кажется, что в этом исследовании автор продемонстрировал свой потенциал и как самостоятельного исследователя, и как своего рода трансмиттера, работа которого способствует взаимному уяснению исследовательских традиций Дальнего Востока и </w:t>
      </w:r>
      <w:r w:rsidR="00691395">
        <w:rPr>
          <w:lang w:val="ru-RU"/>
        </w:rPr>
        <w:t>советской школы, включая то немногое</w:t>
      </w:r>
      <w:bookmarkStart w:id="0" w:name="_GoBack"/>
      <w:bookmarkEnd w:id="0"/>
      <w:r w:rsidR="00691395">
        <w:rPr>
          <w:lang w:val="ru-RU"/>
        </w:rPr>
        <w:t xml:space="preserve">, что от нее осталось в современной </w:t>
      </w:r>
      <w:r>
        <w:rPr>
          <w:lang w:val="ru-RU"/>
        </w:rPr>
        <w:t xml:space="preserve">России и </w:t>
      </w:r>
      <w:r w:rsidR="00691395">
        <w:rPr>
          <w:lang w:val="ru-RU"/>
        </w:rPr>
        <w:t>на постсоветском пространстве</w:t>
      </w:r>
      <w:r>
        <w:rPr>
          <w:lang w:val="ru-RU"/>
        </w:rPr>
        <w:t>.</w:t>
      </w:r>
    </w:p>
    <w:p w:rsidR="00F4162F" w:rsidRDefault="00F4162F" w:rsidP="00691395">
      <w:pPr>
        <w:spacing w:after="0"/>
        <w:jc w:val="both"/>
        <w:rPr>
          <w:lang w:val="ru-RU"/>
        </w:rPr>
      </w:pPr>
      <w:proofErr w:type="gramStart"/>
      <w:r>
        <w:rPr>
          <w:lang w:val="ru-RU"/>
        </w:rPr>
        <w:t>Уверен</w:t>
      </w:r>
      <w:proofErr w:type="gramEnd"/>
      <w:r>
        <w:rPr>
          <w:lang w:val="ru-RU"/>
        </w:rPr>
        <w:t>, что исследовани</w:t>
      </w:r>
      <w:r w:rsidR="00691395">
        <w:rPr>
          <w:lang w:val="ru-RU"/>
        </w:rPr>
        <w:t>е</w:t>
      </w:r>
      <w:r>
        <w:rPr>
          <w:lang w:val="ru-RU"/>
        </w:rPr>
        <w:t xml:space="preserve"> Ло </w:t>
      </w:r>
      <w:proofErr w:type="spellStart"/>
      <w:r>
        <w:rPr>
          <w:lang w:val="ru-RU"/>
        </w:rPr>
        <w:t>Цзяяна</w:t>
      </w:r>
      <w:proofErr w:type="spellEnd"/>
      <w:r>
        <w:rPr>
          <w:lang w:val="ru-RU"/>
        </w:rPr>
        <w:t xml:space="preserve"> достойно самой высокой оценки.</w:t>
      </w:r>
    </w:p>
    <w:p w:rsidR="00F4162F" w:rsidRDefault="00F4162F" w:rsidP="00F4162F">
      <w:pPr>
        <w:spacing w:after="0"/>
        <w:jc w:val="both"/>
        <w:rPr>
          <w:lang w:val="ru-RU"/>
        </w:rPr>
      </w:pPr>
    </w:p>
    <w:p w:rsidR="00F4162F" w:rsidRDefault="00F4162F" w:rsidP="00F4162F">
      <w:pPr>
        <w:spacing w:after="0"/>
        <w:jc w:val="both"/>
        <w:rPr>
          <w:lang w:val="ru-RU"/>
        </w:rPr>
      </w:pPr>
    </w:p>
    <w:p w:rsidR="00F4162F" w:rsidRDefault="00F4162F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Отзыв составил Павел Борисович Лурье, к. </w:t>
      </w:r>
      <w:proofErr w:type="spellStart"/>
      <w:r>
        <w:rPr>
          <w:lang w:val="ru-RU"/>
        </w:rPr>
        <w:t>филол</w:t>
      </w:r>
      <w:proofErr w:type="spellEnd"/>
      <w:r>
        <w:rPr>
          <w:lang w:val="ru-RU"/>
        </w:rPr>
        <w:t>. наук, зав. сектором Средней Азии, Кавказа и Крыма Отдела Востока Государственного Эрмитажа.</w:t>
      </w:r>
    </w:p>
    <w:p w:rsidR="00F4162F" w:rsidRDefault="00F4162F" w:rsidP="00F4162F">
      <w:pPr>
        <w:spacing w:after="0"/>
        <w:jc w:val="both"/>
        <w:rPr>
          <w:lang w:val="ru-RU"/>
        </w:rPr>
      </w:pPr>
    </w:p>
    <w:p w:rsidR="00F4162F" w:rsidRDefault="00F4162F" w:rsidP="00F4162F">
      <w:pPr>
        <w:spacing w:after="0"/>
        <w:jc w:val="both"/>
        <w:rPr>
          <w:lang w:val="ru-RU"/>
        </w:rPr>
      </w:pPr>
    </w:p>
    <w:p w:rsidR="00F4162F" w:rsidRPr="00B1411F" w:rsidRDefault="00F4162F" w:rsidP="00F4162F">
      <w:pPr>
        <w:spacing w:after="0"/>
        <w:jc w:val="both"/>
        <w:rPr>
          <w:lang w:val="ru-RU"/>
        </w:rPr>
      </w:pPr>
      <w:r>
        <w:rPr>
          <w:lang w:val="ru-RU"/>
        </w:rPr>
        <w:t xml:space="preserve">Подпись П. Б. Лурье удостоверила М. М. </w:t>
      </w:r>
      <w:proofErr w:type="spellStart"/>
      <w:r>
        <w:rPr>
          <w:lang w:val="ru-RU"/>
        </w:rPr>
        <w:t>Дандамаева</w:t>
      </w:r>
      <w:proofErr w:type="spellEnd"/>
      <w:r>
        <w:rPr>
          <w:lang w:val="ru-RU"/>
        </w:rPr>
        <w:t>, ученый секретарь Государственного Эрмитажа</w:t>
      </w:r>
    </w:p>
    <w:sectPr w:rsidR="00F4162F" w:rsidRPr="00B1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16"/>
    <w:rsid w:val="00157AD5"/>
    <w:rsid w:val="00176F58"/>
    <w:rsid w:val="001F6538"/>
    <w:rsid w:val="00361C53"/>
    <w:rsid w:val="00393A64"/>
    <w:rsid w:val="003C13BC"/>
    <w:rsid w:val="004B5B4F"/>
    <w:rsid w:val="005B74FE"/>
    <w:rsid w:val="00691395"/>
    <w:rsid w:val="00AF2016"/>
    <w:rsid w:val="00B1411F"/>
    <w:rsid w:val="00B965EA"/>
    <w:rsid w:val="00C629FC"/>
    <w:rsid w:val="00CA7332"/>
    <w:rsid w:val="00D509EE"/>
    <w:rsid w:val="00D60BB7"/>
    <w:rsid w:val="00F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EastAsia" w:hAnsiTheme="majorBidi" w:cstheme="majorBidi"/>
        <w:sz w:val="24"/>
        <w:szCs w:val="24"/>
        <w:lang w:val="ru-RU" w:eastAsia="zh-TW" w:bidi="ar-SA"/>
      </w:rPr>
    </w:rPrDefault>
    <w:pPrDefault>
      <w:pPr>
        <w:spacing w:after="60" w:line="276" w:lineRule="auto"/>
        <w:ind w:firstLine="567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EastAsia" w:hAnsiTheme="majorBidi" w:cstheme="majorBidi"/>
        <w:sz w:val="24"/>
        <w:szCs w:val="24"/>
        <w:lang w:val="ru-RU" w:eastAsia="zh-TW" w:bidi="ar-SA"/>
      </w:rPr>
    </w:rPrDefault>
    <w:pPrDefault>
      <w:pPr>
        <w:spacing w:after="60" w:line="276" w:lineRule="auto"/>
        <w:ind w:firstLine="567"/>
        <w:jc w:val="medium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2018-05-31T08:19:00Z</cp:lastPrinted>
  <dcterms:created xsi:type="dcterms:W3CDTF">2018-05-30T15:03:00Z</dcterms:created>
  <dcterms:modified xsi:type="dcterms:W3CDTF">2018-05-31T08:20:00Z</dcterms:modified>
</cp:coreProperties>
</file>