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CD" w:rsidRDefault="00DC64CD" w:rsidP="00DC64CD">
      <w:pPr>
        <w:widowControl w:val="0"/>
        <w:jc w:val="center"/>
        <w:rPr>
          <w:rFonts w:cs="Times New Roman"/>
          <w:sz w:val="28"/>
          <w:szCs w:val="28"/>
        </w:rPr>
      </w:pPr>
      <w:r>
        <w:rPr>
          <w:rFonts w:cs="Times New Roman"/>
          <w:sz w:val="28"/>
          <w:szCs w:val="28"/>
        </w:rPr>
        <w:t>САНКТ-ПЕТЕРБУРГСКИЙ ГОСУДАРСТВЕННЫЙ УНИВЕРСИТЕТ</w:t>
      </w:r>
    </w:p>
    <w:p w:rsidR="00DC64CD" w:rsidRDefault="00DC64CD" w:rsidP="00DC64CD">
      <w:pPr>
        <w:widowControl w:val="0"/>
        <w:ind w:firstLine="284"/>
        <w:jc w:val="center"/>
        <w:rPr>
          <w:rFonts w:cs="Times New Roman"/>
          <w:sz w:val="28"/>
          <w:szCs w:val="28"/>
        </w:rPr>
      </w:pPr>
      <w:r>
        <w:rPr>
          <w:rFonts w:cs="Times New Roman"/>
          <w:sz w:val="28"/>
          <w:szCs w:val="28"/>
        </w:rPr>
        <w:t>Институт «Высшая школа журналистики и массовых коммуникаций»</w:t>
      </w:r>
    </w:p>
    <w:p w:rsidR="00DC64CD" w:rsidRDefault="00DC64CD" w:rsidP="00DC64CD">
      <w:pPr>
        <w:widowControl w:val="0"/>
        <w:rPr>
          <w:rFonts w:cs="Times New Roman"/>
          <w:b/>
          <w:i/>
          <w:sz w:val="28"/>
          <w:szCs w:val="28"/>
        </w:rPr>
      </w:pPr>
    </w:p>
    <w:p w:rsidR="00DC64CD" w:rsidRDefault="00DC64CD" w:rsidP="00DC64CD">
      <w:pPr>
        <w:widowControl w:val="0"/>
        <w:ind w:firstLine="284"/>
        <w:jc w:val="right"/>
        <w:rPr>
          <w:rFonts w:cs="Times New Roman"/>
          <w:i/>
          <w:sz w:val="28"/>
          <w:szCs w:val="28"/>
        </w:rPr>
      </w:pPr>
      <w:r>
        <w:rPr>
          <w:rFonts w:cs="Times New Roman"/>
          <w:i/>
          <w:sz w:val="28"/>
          <w:szCs w:val="28"/>
        </w:rPr>
        <w:t>На правах рукописи</w:t>
      </w:r>
    </w:p>
    <w:p w:rsidR="00DC64CD" w:rsidRDefault="00DC64CD" w:rsidP="00DC64CD">
      <w:pPr>
        <w:widowControl w:val="0"/>
        <w:jc w:val="center"/>
        <w:rPr>
          <w:rFonts w:cs="Times New Roman"/>
          <w:sz w:val="28"/>
          <w:szCs w:val="28"/>
        </w:rPr>
      </w:pPr>
    </w:p>
    <w:p w:rsidR="00DC64CD" w:rsidRDefault="00DC64CD" w:rsidP="00DC64CD">
      <w:pPr>
        <w:jc w:val="center"/>
        <w:rPr>
          <w:rFonts w:cs="Times New Roman"/>
          <w:b/>
          <w:sz w:val="28"/>
          <w:szCs w:val="28"/>
        </w:rPr>
      </w:pPr>
      <w:r>
        <w:rPr>
          <w:rFonts w:cs="Times New Roman"/>
          <w:b/>
          <w:sz w:val="28"/>
          <w:szCs w:val="28"/>
        </w:rPr>
        <w:t>Ч</w:t>
      </w:r>
      <w:r w:rsidR="00664760">
        <w:rPr>
          <w:rFonts w:cs="Times New Roman"/>
          <w:b/>
          <w:sz w:val="28"/>
          <w:szCs w:val="28"/>
        </w:rPr>
        <w:t>ИНДЯСКИНА</w:t>
      </w:r>
      <w:r>
        <w:rPr>
          <w:rFonts w:cs="Times New Roman"/>
          <w:b/>
          <w:sz w:val="28"/>
          <w:szCs w:val="28"/>
        </w:rPr>
        <w:t xml:space="preserve"> Юлия Анатольевна</w:t>
      </w:r>
    </w:p>
    <w:p w:rsidR="00DC64CD" w:rsidRDefault="00DC64CD" w:rsidP="00DC64CD">
      <w:pPr>
        <w:widowControl w:val="0"/>
        <w:jc w:val="center"/>
        <w:rPr>
          <w:rFonts w:cs="Times New Roman"/>
          <w:sz w:val="28"/>
          <w:szCs w:val="28"/>
        </w:rPr>
      </w:pPr>
    </w:p>
    <w:p w:rsidR="00DC64CD" w:rsidRDefault="003E7B6E" w:rsidP="00DC64CD">
      <w:pPr>
        <w:widowControl w:val="0"/>
        <w:jc w:val="center"/>
        <w:rPr>
          <w:rFonts w:cs="Times New Roman"/>
          <w:b/>
          <w:sz w:val="28"/>
          <w:szCs w:val="28"/>
        </w:rPr>
      </w:pPr>
      <w:r>
        <w:rPr>
          <w:rFonts w:cs="Times New Roman"/>
          <w:b/>
          <w:sz w:val="28"/>
          <w:szCs w:val="28"/>
        </w:rPr>
        <w:t>Взаимо</w:t>
      </w:r>
      <w:r w:rsidR="009877FC">
        <w:rPr>
          <w:rFonts w:cs="Times New Roman"/>
          <w:b/>
          <w:sz w:val="28"/>
          <w:szCs w:val="28"/>
        </w:rPr>
        <w:t>действие</w:t>
      </w:r>
      <w:r w:rsidR="00DC64CD">
        <w:rPr>
          <w:rFonts w:cs="Times New Roman"/>
          <w:b/>
          <w:sz w:val="28"/>
          <w:szCs w:val="28"/>
        </w:rPr>
        <w:t xml:space="preserve"> органов государственной власти и </w:t>
      </w:r>
      <w:r>
        <w:rPr>
          <w:rFonts w:cs="Times New Roman"/>
          <w:b/>
          <w:sz w:val="28"/>
          <w:szCs w:val="28"/>
        </w:rPr>
        <w:t xml:space="preserve">редакций </w:t>
      </w:r>
      <w:r w:rsidR="00DC64CD">
        <w:rPr>
          <w:rFonts w:cs="Times New Roman"/>
          <w:b/>
          <w:sz w:val="28"/>
          <w:szCs w:val="28"/>
        </w:rPr>
        <w:t>деловых СМИ</w:t>
      </w:r>
    </w:p>
    <w:p w:rsidR="00155C4B" w:rsidRDefault="00155C4B" w:rsidP="00DC64CD">
      <w:pPr>
        <w:widowControl w:val="0"/>
        <w:jc w:val="center"/>
        <w:rPr>
          <w:rFonts w:cs="Times New Roman"/>
          <w:b/>
          <w:sz w:val="28"/>
          <w:szCs w:val="28"/>
        </w:rPr>
      </w:pPr>
    </w:p>
    <w:p w:rsidR="00DC64CD" w:rsidRPr="002A0B3C" w:rsidRDefault="00DC64CD" w:rsidP="00DC64CD">
      <w:pPr>
        <w:widowControl w:val="0"/>
        <w:jc w:val="center"/>
        <w:rPr>
          <w:rFonts w:cs="Times New Roman"/>
          <w:b/>
          <w:sz w:val="28"/>
          <w:szCs w:val="28"/>
        </w:rPr>
      </w:pPr>
      <w:r w:rsidRPr="002A0B3C">
        <w:rPr>
          <w:rFonts w:cs="Times New Roman"/>
          <w:b/>
          <w:sz w:val="28"/>
          <w:szCs w:val="28"/>
        </w:rPr>
        <w:t>Профиль магистратуры – «Деловая журналистика и</w:t>
      </w:r>
    </w:p>
    <w:p w:rsidR="00DC64CD" w:rsidRPr="002A0B3C" w:rsidRDefault="00DC64CD" w:rsidP="00DC64CD">
      <w:pPr>
        <w:widowControl w:val="0"/>
        <w:jc w:val="center"/>
        <w:rPr>
          <w:rFonts w:cs="Times New Roman"/>
          <w:b/>
          <w:sz w:val="28"/>
          <w:szCs w:val="28"/>
        </w:rPr>
      </w:pPr>
      <w:r w:rsidRPr="002A0B3C">
        <w:rPr>
          <w:rFonts w:cs="Times New Roman"/>
          <w:b/>
          <w:sz w:val="28"/>
          <w:szCs w:val="28"/>
        </w:rPr>
        <w:t>бизнес-коммуникации»</w:t>
      </w:r>
    </w:p>
    <w:p w:rsidR="00DC64CD" w:rsidRPr="002A0B3C" w:rsidRDefault="00DC64CD" w:rsidP="00DC64CD">
      <w:pPr>
        <w:widowControl w:val="0"/>
        <w:jc w:val="both"/>
        <w:rPr>
          <w:rFonts w:cs="Times New Roman"/>
          <w:b/>
          <w:sz w:val="28"/>
          <w:szCs w:val="28"/>
        </w:rPr>
      </w:pPr>
    </w:p>
    <w:p w:rsidR="002A0B3C" w:rsidRPr="002A0B3C" w:rsidRDefault="002A0B3C" w:rsidP="002A0B3C">
      <w:pPr>
        <w:widowControl w:val="0"/>
        <w:jc w:val="center"/>
        <w:rPr>
          <w:rFonts w:cs="Times New Roman"/>
          <w:sz w:val="28"/>
          <w:szCs w:val="28"/>
        </w:rPr>
      </w:pPr>
      <w:r w:rsidRPr="002A0B3C">
        <w:rPr>
          <w:rFonts w:cs="Times New Roman"/>
          <w:sz w:val="28"/>
          <w:szCs w:val="28"/>
        </w:rPr>
        <w:t>МАГИСТЕРСКАЯ ДИССЕРТАЦИЯ</w:t>
      </w:r>
    </w:p>
    <w:p w:rsidR="00DC64CD" w:rsidRDefault="00DC64CD" w:rsidP="00DC64CD">
      <w:pPr>
        <w:widowControl w:val="0"/>
        <w:jc w:val="both"/>
        <w:rPr>
          <w:rFonts w:cs="Times New Roman"/>
          <w:sz w:val="28"/>
          <w:szCs w:val="28"/>
        </w:rPr>
      </w:pPr>
    </w:p>
    <w:p w:rsidR="00B5054E" w:rsidRDefault="00B5054E" w:rsidP="00DC64CD">
      <w:pPr>
        <w:widowControl w:val="0"/>
        <w:jc w:val="both"/>
        <w:rPr>
          <w:rFonts w:cs="Times New Roman"/>
          <w:sz w:val="28"/>
          <w:szCs w:val="28"/>
        </w:rPr>
      </w:pPr>
    </w:p>
    <w:p w:rsidR="00DC64CD" w:rsidRDefault="00DC64CD" w:rsidP="00DC64CD">
      <w:pPr>
        <w:rPr>
          <w:rFonts w:cs="Times New Roman"/>
          <w:sz w:val="28"/>
          <w:szCs w:val="28"/>
        </w:rPr>
      </w:pPr>
    </w:p>
    <w:p w:rsidR="00DC64CD" w:rsidRDefault="00DC64CD" w:rsidP="00DC64CD">
      <w:pPr>
        <w:jc w:val="right"/>
        <w:rPr>
          <w:rFonts w:cs="Times New Roman"/>
          <w:sz w:val="28"/>
          <w:szCs w:val="28"/>
        </w:rPr>
      </w:pPr>
      <w:r>
        <w:rPr>
          <w:rFonts w:cs="Times New Roman"/>
          <w:sz w:val="28"/>
          <w:szCs w:val="28"/>
        </w:rPr>
        <w:t xml:space="preserve">Научный руководитель – </w:t>
      </w:r>
    </w:p>
    <w:p w:rsidR="00DC64CD" w:rsidRDefault="00DC64CD" w:rsidP="00DC64CD">
      <w:pPr>
        <w:jc w:val="right"/>
        <w:rPr>
          <w:rFonts w:cs="Times New Roman"/>
          <w:sz w:val="28"/>
          <w:szCs w:val="28"/>
        </w:rPr>
      </w:pPr>
      <w:r>
        <w:rPr>
          <w:rFonts w:cs="Times New Roman"/>
          <w:sz w:val="28"/>
          <w:szCs w:val="28"/>
        </w:rPr>
        <w:t>профессор, доктор филологических наук</w:t>
      </w:r>
    </w:p>
    <w:p w:rsidR="00DC64CD" w:rsidRDefault="00DC64CD" w:rsidP="00DC64CD">
      <w:pPr>
        <w:jc w:val="right"/>
        <w:rPr>
          <w:rFonts w:cs="Times New Roman"/>
          <w:sz w:val="28"/>
          <w:szCs w:val="28"/>
        </w:rPr>
      </w:pPr>
      <w:proofErr w:type="spellStart"/>
      <w:r>
        <w:rPr>
          <w:rFonts w:cs="Times New Roman"/>
          <w:sz w:val="28"/>
          <w:szCs w:val="28"/>
        </w:rPr>
        <w:t>Тепляшина</w:t>
      </w:r>
      <w:proofErr w:type="spellEnd"/>
      <w:r>
        <w:rPr>
          <w:rFonts w:cs="Times New Roman"/>
          <w:sz w:val="28"/>
          <w:szCs w:val="28"/>
        </w:rPr>
        <w:t xml:space="preserve"> Алла Николаевна</w:t>
      </w:r>
    </w:p>
    <w:p w:rsidR="00DC64CD" w:rsidRDefault="00DC64CD" w:rsidP="00DC64CD">
      <w:pPr>
        <w:widowControl w:val="0"/>
        <w:ind w:firstLine="284"/>
        <w:jc w:val="center"/>
        <w:rPr>
          <w:rFonts w:cs="Times New Roman"/>
          <w:sz w:val="28"/>
          <w:szCs w:val="28"/>
        </w:rPr>
      </w:pPr>
    </w:p>
    <w:p w:rsidR="00DC64CD" w:rsidRDefault="00DC64CD" w:rsidP="00DC64CD">
      <w:pPr>
        <w:widowControl w:val="0"/>
        <w:ind w:firstLine="284"/>
        <w:jc w:val="right"/>
        <w:rPr>
          <w:rFonts w:cs="Times New Roman"/>
          <w:sz w:val="28"/>
          <w:szCs w:val="28"/>
        </w:rPr>
      </w:pPr>
      <w:proofErr w:type="spellStart"/>
      <w:r>
        <w:rPr>
          <w:rFonts w:cs="Times New Roman"/>
          <w:sz w:val="28"/>
          <w:szCs w:val="28"/>
        </w:rPr>
        <w:t>Вх</w:t>
      </w:r>
      <w:proofErr w:type="spellEnd"/>
      <w:r>
        <w:rPr>
          <w:rFonts w:cs="Times New Roman"/>
          <w:sz w:val="28"/>
          <w:szCs w:val="28"/>
        </w:rPr>
        <w:t>. №______от__________________</w:t>
      </w:r>
    </w:p>
    <w:p w:rsidR="00DC64CD" w:rsidRDefault="00DC64CD" w:rsidP="00DC64CD">
      <w:pPr>
        <w:widowControl w:val="0"/>
        <w:ind w:firstLine="284"/>
        <w:jc w:val="right"/>
        <w:rPr>
          <w:rFonts w:cs="Times New Roman"/>
          <w:sz w:val="28"/>
          <w:szCs w:val="28"/>
        </w:rPr>
      </w:pPr>
      <w:r>
        <w:rPr>
          <w:rFonts w:cs="Times New Roman"/>
          <w:sz w:val="28"/>
          <w:szCs w:val="28"/>
        </w:rPr>
        <w:t>Секретарь _____________________</w:t>
      </w:r>
    </w:p>
    <w:p w:rsidR="00DC64CD" w:rsidRDefault="00DC64CD" w:rsidP="00DC64CD">
      <w:pPr>
        <w:widowControl w:val="0"/>
        <w:rPr>
          <w:rFonts w:cs="Times New Roman"/>
          <w:sz w:val="28"/>
          <w:szCs w:val="28"/>
        </w:rPr>
      </w:pPr>
    </w:p>
    <w:p w:rsidR="00664760" w:rsidRDefault="00664760" w:rsidP="00DC64CD">
      <w:pPr>
        <w:widowControl w:val="0"/>
        <w:rPr>
          <w:rFonts w:cs="Times New Roman"/>
          <w:sz w:val="28"/>
          <w:szCs w:val="28"/>
        </w:rPr>
      </w:pPr>
    </w:p>
    <w:p w:rsidR="00C429A9" w:rsidRDefault="00C429A9" w:rsidP="00DC64CD">
      <w:pPr>
        <w:widowControl w:val="0"/>
        <w:rPr>
          <w:rFonts w:cs="Times New Roman"/>
          <w:sz w:val="28"/>
          <w:szCs w:val="28"/>
        </w:rPr>
      </w:pPr>
    </w:p>
    <w:p w:rsidR="00DC64CD" w:rsidRDefault="00DC64CD" w:rsidP="00DC64CD">
      <w:pPr>
        <w:widowControl w:val="0"/>
        <w:jc w:val="center"/>
        <w:rPr>
          <w:rFonts w:cs="Times New Roman"/>
          <w:sz w:val="28"/>
          <w:szCs w:val="28"/>
        </w:rPr>
      </w:pPr>
      <w:r>
        <w:rPr>
          <w:rFonts w:cs="Times New Roman"/>
          <w:sz w:val="28"/>
          <w:szCs w:val="28"/>
        </w:rPr>
        <w:t xml:space="preserve">Санкт-Петербург </w:t>
      </w:r>
    </w:p>
    <w:p w:rsidR="00DC64CD" w:rsidRDefault="00150FB6" w:rsidP="00DC64CD">
      <w:pPr>
        <w:widowControl w:val="0"/>
        <w:jc w:val="center"/>
        <w:rPr>
          <w:rFonts w:cs="Times New Roman"/>
          <w:sz w:val="28"/>
          <w:szCs w:val="28"/>
        </w:rPr>
      </w:pPr>
      <w:r>
        <w:rPr>
          <w:rFonts w:cs="Times New Roman"/>
          <w:sz w:val="28"/>
          <w:szCs w:val="28"/>
        </w:rPr>
        <w:t>201</w:t>
      </w:r>
      <w:r w:rsidR="00ED5CF1">
        <w:rPr>
          <w:rFonts w:cs="Times New Roman"/>
          <w:sz w:val="28"/>
          <w:szCs w:val="28"/>
        </w:rPr>
        <w:t>8</w:t>
      </w:r>
    </w:p>
    <w:p w:rsidR="00ED5CF1" w:rsidRDefault="00ED5CF1" w:rsidP="00DC64CD">
      <w:pPr>
        <w:widowControl w:val="0"/>
        <w:jc w:val="center"/>
        <w:rPr>
          <w:rFonts w:cs="Times New Roman"/>
          <w:sz w:val="28"/>
          <w:szCs w:val="28"/>
        </w:rPr>
        <w:sectPr w:rsidR="00ED5CF1" w:rsidSect="009877FC">
          <w:headerReference w:type="default" r:id="rId8"/>
          <w:pgSz w:w="11906" w:h="16838"/>
          <w:pgMar w:top="1134" w:right="1134" w:bottom="1134" w:left="1134" w:header="0" w:footer="0" w:gutter="0"/>
          <w:cols w:space="720"/>
          <w:formProt w:val="0"/>
          <w:titlePg/>
          <w:docGrid w:linePitch="360" w:charSpace="-2049"/>
        </w:sectPr>
      </w:pPr>
    </w:p>
    <w:p w:rsidR="00F43147" w:rsidRDefault="00F43147" w:rsidP="00ED5CF1">
      <w:pPr>
        <w:pStyle w:val="a6"/>
        <w:spacing w:line="360" w:lineRule="auto"/>
        <w:jc w:val="center"/>
        <w:rPr>
          <w:rFonts w:ascii="Times New Roman"/>
          <w:b/>
          <w:sz w:val="28"/>
          <w:szCs w:val="28"/>
        </w:rPr>
      </w:pPr>
      <w:r>
        <w:rPr>
          <w:rFonts w:ascii="Times New Roman"/>
          <w:b/>
          <w:sz w:val="28"/>
          <w:szCs w:val="28"/>
        </w:rPr>
        <w:lastRenderedPageBreak/>
        <w:t>Содержание</w:t>
      </w:r>
    </w:p>
    <w:p w:rsidR="00F43147" w:rsidRDefault="00F43147" w:rsidP="004072EA">
      <w:pPr>
        <w:pStyle w:val="a6"/>
        <w:spacing w:line="360" w:lineRule="auto"/>
        <w:jc w:val="both"/>
        <w:rPr>
          <w:rFonts w:ascii="Times New Roman"/>
          <w:sz w:val="28"/>
          <w:szCs w:val="28"/>
        </w:rPr>
      </w:pPr>
      <w:r>
        <w:rPr>
          <w:rFonts w:ascii="Times New Roman"/>
          <w:sz w:val="28"/>
          <w:szCs w:val="28"/>
        </w:rPr>
        <w:t>Введение…………………………………………………………………………</w:t>
      </w:r>
      <w:r w:rsidR="0069228D">
        <w:rPr>
          <w:rFonts w:ascii="Times New Roman"/>
          <w:sz w:val="28"/>
          <w:szCs w:val="28"/>
        </w:rPr>
        <w:t>.</w:t>
      </w:r>
      <w:r>
        <w:rPr>
          <w:rFonts w:ascii="Times New Roman"/>
          <w:sz w:val="28"/>
          <w:szCs w:val="28"/>
        </w:rPr>
        <w:t>..3</w:t>
      </w:r>
    </w:p>
    <w:p w:rsidR="00F725A7" w:rsidRPr="002906FF" w:rsidRDefault="00F43147" w:rsidP="004072EA">
      <w:pPr>
        <w:pStyle w:val="a6"/>
        <w:spacing w:line="360" w:lineRule="auto"/>
        <w:jc w:val="both"/>
        <w:rPr>
          <w:rFonts w:ascii="Times New Roman"/>
          <w:sz w:val="28"/>
          <w:szCs w:val="28"/>
        </w:rPr>
      </w:pPr>
      <w:r w:rsidRPr="002906FF">
        <w:rPr>
          <w:rFonts w:ascii="Times New Roman"/>
          <w:sz w:val="28"/>
          <w:szCs w:val="28"/>
        </w:rPr>
        <w:t xml:space="preserve">Глава </w:t>
      </w:r>
      <w:r w:rsidRPr="002906FF">
        <w:rPr>
          <w:rFonts w:ascii="Times New Roman"/>
          <w:sz w:val="28"/>
          <w:szCs w:val="28"/>
          <w:lang w:val="en-US"/>
        </w:rPr>
        <w:t>I</w:t>
      </w:r>
      <w:r w:rsidRPr="002906FF">
        <w:rPr>
          <w:rFonts w:ascii="Times New Roman"/>
          <w:sz w:val="28"/>
          <w:szCs w:val="28"/>
        </w:rPr>
        <w:t xml:space="preserve">. </w:t>
      </w:r>
      <w:r w:rsidR="002906FF">
        <w:rPr>
          <w:rFonts w:ascii="Times New Roman"/>
          <w:sz w:val="28"/>
          <w:szCs w:val="28"/>
        </w:rPr>
        <w:t xml:space="preserve">Характер </w:t>
      </w:r>
      <w:r w:rsidRPr="002906FF">
        <w:rPr>
          <w:rFonts w:ascii="Times New Roman"/>
          <w:sz w:val="28"/>
          <w:szCs w:val="28"/>
        </w:rPr>
        <w:t>взаимоотношений органов государственной власти и СМ</w:t>
      </w:r>
      <w:r w:rsidR="00C07CDD" w:rsidRPr="002906FF">
        <w:rPr>
          <w:rFonts w:ascii="Times New Roman"/>
          <w:sz w:val="28"/>
          <w:szCs w:val="28"/>
        </w:rPr>
        <w:t>И</w:t>
      </w:r>
      <w:r w:rsidR="00F3760A">
        <w:rPr>
          <w:rFonts w:ascii="Times New Roman"/>
          <w:sz w:val="28"/>
          <w:szCs w:val="28"/>
        </w:rPr>
        <w:t>…………………………………………………………………………</w:t>
      </w:r>
      <w:proofErr w:type="gramStart"/>
      <w:r w:rsidR="00F3760A">
        <w:rPr>
          <w:rFonts w:ascii="Times New Roman"/>
          <w:sz w:val="28"/>
          <w:szCs w:val="28"/>
        </w:rPr>
        <w:t>…….</w:t>
      </w:r>
      <w:proofErr w:type="gramEnd"/>
      <w:r w:rsidR="00F3760A">
        <w:rPr>
          <w:rFonts w:ascii="Times New Roman"/>
          <w:sz w:val="28"/>
          <w:szCs w:val="28"/>
        </w:rPr>
        <w:t>.8</w:t>
      </w:r>
      <w:r w:rsidR="00F725A7">
        <w:rPr>
          <w:rFonts w:ascii="Times New Roman"/>
          <w:sz w:val="28"/>
          <w:szCs w:val="28"/>
        </w:rPr>
        <w:t>1.1. Особенности государственной поддержки СМИ…………………………</w:t>
      </w:r>
      <w:r w:rsidR="00F3760A">
        <w:rPr>
          <w:rFonts w:ascii="Times New Roman"/>
          <w:sz w:val="28"/>
          <w:szCs w:val="28"/>
        </w:rPr>
        <w:t>...8</w:t>
      </w:r>
    </w:p>
    <w:p w:rsidR="00F43147" w:rsidRDefault="002906FF" w:rsidP="00DE63B7">
      <w:pPr>
        <w:pStyle w:val="a6"/>
        <w:spacing w:line="360" w:lineRule="auto"/>
        <w:jc w:val="both"/>
        <w:rPr>
          <w:rFonts w:ascii="Times New Roman"/>
          <w:sz w:val="28"/>
          <w:szCs w:val="28"/>
        </w:rPr>
      </w:pPr>
      <w:r>
        <w:rPr>
          <w:rFonts w:ascii="Times New Roman"/>
          <w:sz w:val="28"/>
          <w:szCs w:val="28"/>
        </w:rPr>
        <w:t>1.2</w:t>
      </w:r>
      <w:r w:rsidR="00F43147">
        <w:rPr>
          <w:rFonts w:ascii="Times New Roman"/>
          <w:sz w:val="28"/>
          <w:szCs w:val="28"/>
        </w:rPr>
        <w:t>. Инструменты государственной поддержки деловых СМИ на федеральном уровн</w:t>
      </w:r>
      <w:r w:rsidR="00DE63B7">
        <w:rPr>
          <w:rFonts w:ascii="Times New Roman"/>
          <w:sz w:val="28"/>
          <w:szCs w:val="28"/>
        </w:rPr>
        <w:t>е………………………………………………………………………</w:t>
      </w:r>
      <w:proofErr w:type="gramStart"/>
      <w:r w:rsidR="00DE63B7">
        <w:rPr>
          <w:rFonts w:ascii="Times New Roman"/>
          <w:sz w:val="28"/>
          <w:szCs w:val="28"/>
        </w:rPr>
        <w:t>…….</w:t>
      </w:r>
      <w:proofErr w:type="gramEnd"/>
      <w:r w:rsidR="00DF1720">
        <w:rPr>
          <w:rFonts w:ascii="Times New Roman"/>
          <w:sz w:val="28"/>
          <w:szCs w:val="28"/>
        </w:rPr>
        <w:t>16</w:t>
      </w:r>
    </w:p>
    <w:p w:rsidR="009E67A7" w:rsidRPr="005A63FE" w:rsidRDefault="009E67A7" w:rsidP="00DE63B7">
      <w:pPr>
        <w:pStyle w:val="a6"/>
        <w:spacing w:line="360" w:lineRule="auto"/>
        <w:jc w:val="both"/>
        <w:rPr>
          <w:rFonts w:ascii="Times New Roman"/>
          <w:sz w:val="28"/>
          <w:szCs w:val="28"/>
        </w:rPr>
      </w:pPr>
      <w:r>
        <w:rPr>
          <w:rFonts w:ascii="Times New Roman"/>
          <w:sz w:val="28"/>
          <w:szCs w:val="28"/>
        </w:rPr>
        <w:t xml:space="preserve">Глава </w:t>
      </w:r>
      <w:r w:rsidR="005A63FE">
        <w:rPr>
          <w:rFonts w:ascii="Times New Roman"/>
          <w:sz w:val="28"/>
          <w:szCs w:val="28"/>
          <w:lang w:val="en-US"/>
        </w:rPr>
        <w:t>II</w:t>
      </w:r>
      <w:r w:rsidR="005A63FE" w:rsidRPr="005A63FE">
        <w:rPr>
          <w:rFonts w:ascii="Times New Roman"/>
          <w:sz w:val="28"/>
          <w:szCs w:val="28"/>
        </w:rPr>
        <w:t xml:space="preserve">. </w:t>
      </w:r>
      <w:r w:rsidR="005A63FE">
        <w:rPr>
          <w:rFonts w:ascii="Times New Roman"/>
          <w:sz w:val="28"/>
          <w:szCs w:val="28"/>
        </w:rPr>
        <w:t xml:space="preserve">Взаимоотношения региональных </w:t>
      </w:r>
      <w:r w:rsidR="00AB54BC">
        <w:rPr>
          <w:rFonts w:ascii="Times New Roman"/>
          <w:sz w:val="28"/>
          <w:szCs w:val="28"/>
        </w:rPr>
        <w:t xml:space="preserve">органов государственной власти и </w:t>
      </w:r>
      <w:r w:rsidR="005A63FE">
        <w:rPr>
          <w:rFonts w:ascii="Times New Roman"/>
          <w:sz w:val="28"/>
          <w:szCs w:val="28"/>
        </w:rPr>
        <w:t xml:space="preserve">деловых </w:t>
      </w:r>
      <w:r w:rsidR="00344C59">
        <w:rPr>
          <w:rFonts w:ascii="Times New Roman"/>
          <w:sz w:val="28"/>
          <w:szCs w:val="28"/>
        </w:rPr>
        <w:t>СМИ……………………………………………………………………50</w:t>
      </w:r>
    </w:p>
    <w:p w:rsidR="00F43147" w:rsidRDefault="00E14106" w:rsidP="00DE63B7">
      <w:pPr>
        <w:pStyle w:val="a6"/>
        <w:spacing w:line="360" w:lineRule="auto"/>
        <w:jc w:val="both"/>
        <w:rPr>
          <w:rFonts w:ascii="Times New Roman"/>
          <w:sz w:val="28"/>
          <w:szCs w:val="28"/>
        </w:rPr>
      </w:pPr>
      <w:r>
        <w:rPr>
          <w:rFonts w:ascii="Times New Roman"/>
          <w:sz w:val="28"/>
          <w:szCs w:val="28"/>
        </w:rPr>
        <w:t>2.1.</w:t>
      </w:r>
      <w:r w:rsidR="00F43147">
        <w:rPr>
          <w:rFonts w:ascii="Times New Roman"/>
          <w:sz w:val="28"/>
          <w:szCs w:val="28"/>
        </w:rPr>
        <w:t xml:space="preserve"> Деловые СМИ Санкт-Петербурга в современном информационном простра</w:t>
      </w:r>
      <w:r w:rsidR="009968EE">
        <w:rPr>
          <w:rFonts w:ascii="Times New Roman"/>
          <w:sz w:val="28"/>
          <w:szCs w:val="28"/>
        </w:rPr>
        <w:t>нстве………………………………………………………………</w:t>
      </w:r>
      <w:proofErr w:type="gramStart"/>
      <w:r w:rsidR="009968EE">
        <w:rPr>
          <w:rFonts w:ascii="Times New Roman"/>
          <w:sz w:val="28"/>
          <w:szCs w:val="28"/>
        </w:rPr>
        <w:t>…….</w:t>
      </w:r>
      <w:proofErr w:type="gramEnd"/>
      <w:r w:rsidR="009968EE">
        <w:rPr>
          <w:rFonts w:ascii="Times New Roman"/>
          <w:sz w:val="28"/>
          <w:szCs w:val="28"/>
        </w:rPr>
        <w:t>.</w:t>
      </w:r>
      <w:r w:rsidR="00344C59">
        <w:rPr>
          <w:rFonts w:ascii="Times New Roman"/>
          <w:sz w:val="28"/>
          <w:szCs w:val="28"/>
        </w:rPr>
        <w:t>50</w:t>
      </w:r>
    </w:p>
    <w:p w:rsidR="00E004DC" w:rsidRDefault="00E14106" w:rsidP="00DE63B7">
      <w:pPr>
        <w:pStyle w:val="a6"/>
        <w:spacing w:line="360" w:lineRule="auto"/>
        <w:jc w:val="both"/>
        <w:rPr>
          <w:rFonts w:ascii="Times New Roman"/>
          <w:sz w:val="28"/>
          <w:szCs w:val="28"/>
        </w:rPr>
      </w:pPr>
      <w:r>
        <w:rPr>
          <w:rFonts w:ascii="Times New Roman"/>
          <w:sz w:val="28"/>
          <w:szCs w:val="28"/>
        </w:rPr>
        <w:t>2.2</w:t>
      </w:r>
      <w:r w:rsidR="00F43147">
        <w:rPr>
          <w:rFonts w:ascii="Times New Roman"/>
          <w:sz w:val="28"/>
          <w:szCs w:val="28"/>
        </w:rPr>
        <w:t>. Инструменты государственной поддержки деловых СМИ Санкт-Петербу</w:t>
      </w:r>
      <w:r w:rsidR="00D30581">
        <w:rPr>
          <w:rFonts w:ascii="Times New Roman"/>
          <w:sz w:val="28"/>
          <w:szCs w:val="28"/>
        </w:rPr>
        <w:t>рга………</w:t>
      </w:r>
      <w:r w:rsidR="0093187A">
        <w:rPr>
          <w:rFonts w:ascii="Times New Roman"/>
          <w:sz w:val="28"/>
          <w:szCs w:val="28"/>
        </w:rPr>
        <w:t>……………………</w:t>
      </w:r>
      <w:r w:rsidR="00344C59">
        <w:rPr>
          <w:rFonts w:ascii="Times New Roman"/>
          <w:sz w:val="28"/>
          <w:szCs w:val="28"/>
        </w:rPr>
        <w:t>……………………………………</w:t>
      </w:r>
      <w:proofErr w:type="gramStart"/>
      <w:r w:rsidR="00344C59">
        <w:rPr>
          <w:rFonts w:ascii="Times New Roman"/>
          <w:sz w:val="28"/>
          <w:szCs w:val="28"/>
        </w:rPr>
        <w:t>…….</w:t>
      </w:r>
      <w:proofErr w:type="gramEnd"/>
      <w:r w:rsidR="00344C59">
        <w:rPr>
          <w:rFonts w:ascii="Times New Roman"/>
          <w:sz w:val="28"/>
          <w:szCs w:val="28"/>
        </w:rPr>
        <w:t>.70</w:t>
      </w:r>
    </w:p>
    <w:p w:rsidR="00E004DC" w:rsidRPr="00E004DC" w:rsidRDefault="00E004DC" w:rsidP="00DE63B7">
      <w:pPr>
        <w:pStyle w:val="a6"/>
        <w:spacing w:line="360" w:lineRule="auto"/>
        <w:jc w:val="both"/>
        <w:rPr>
          <w:rFonts w:ascii="Times New Roman"/>
          <w:sz w:val="28"/>
          <w:szCs w:val="28"/>
        </w:rPr>
      </w:pPr>
      <w:r>
        <w:rPr>
          <w:rFonts w:ascii="Times New Roman"/>
          <w:sz w:val="28"/>
          <w:szCs w:val="28"/>
        </w:rPr>
        <w:t xml:space="preserve">Глава </w:t>
      </w:r>
      <w:r w:rsidR="00073D7B">
        <w:rPr>
          <w:rFonts w:ascii="Times New Roman"/>
          <w:sz w:val="28"/>
          <w:szCs w:val="28"/>
          <w:lang w:val="en-US"/>
        </w:rPr>
        <w:t>I</w:t>
      </w:r>
      <w:r w:rsidR="00884E4E">
        <w:rPr>
          <w:rFonts w:ascii="Times New Roman"/>
          <w:sz w:val="28"/>
          <w:szCs w:val="28"/>
          <w:lang w:val="en-US"/>
        </w:rPr>
        <w:t>I</w:t>
      </w:r>
      <w:r w:rsidR="00073D7B">
        <w:rPr>
          <w:rFonts w:ascii="Times New Roman"/>
          <w:sz w:val="28"/>
          <w:szCs w:val="28"/>
          <w:lang w:val="en-US"/>
        </w:rPr>
        <w:t>I</w:t>
      </w:r>
      <w:r w:rsidRPr="00E004DC">
        <w:rPr>
          <w:rFonts w:ascii="Times New Roman"/>
          <w:sz w:val="28"/>
          <w:szCs w:val="28"/>
        </w:rPr>
        <w:t xml:space="preserve">. </w:t>
      </w:r>
      <w:r w:rsidR="00394992">
        <w:rPr>
          <w:rFonts w:ascii="Times New Roman"/>
          <w:sz w:val="28"/>
          <w:szCs w:val="28"/>
        </w:rPr>
        <w:t>Механизмы коммуникаций</w:t>
      </w:r>
      <w:r>
        <w:rPr>
          <w:rFonts w:ascii="Times New Roman"/>
          <w:sz w:val="28"/>
          <w:szCs w:val="28"/>
        </w:rPr>
        <w:t xml:space="preserve"> деловых СМИ с пресс-службами и источниками из государстве</w:t>
      </w:r>
      <w:r w:rsidR="00E92E2C">
        <w:rPr>
          <w:rFonts w:ascii="Times New Roman"/>
          <w:sz w:val="28"/>
          <w:szCs w:val="28"/>
        </w:rPr>
        <w:t>нных органов власти………………………</w:t>
      </w:r>
      <w:proofErr w:type="gramStart"/>
      <w:r w:rsidR="00E92E2C">
        <w:rPr>
          <w:rFonts w:ascii="Times New Roman"/>
          <w:sz w:val="28"/>
          <w:szCs w:val="28"/>
        </w:rPr>
        <w:t>…….</w:t>
      </w:r>
      <w:proofErr w:type="gramEnd"/>
      <w:r w:rsidR="00E92E2C">
        <w:rPr>
          <w:rFonts w:ascii="Times New Roman"/>
          <w:sz w:val="28"/>
          <w:szCs w:val="28"/>
        </w:rPr>
        <w:t>.</w:t>
      </w:r>
      <w:r w:rsidR="00344C59">
        <w:rPr>
          <w:rFonts w:ascii="Times New Roman"/>
          <w:sz w:val="28"/>
          <w:szCs w:val="28"/>
        </w:rPr>
        <w:t>85</w:t>
      </w:r>
    </w:p>
    <w:p w:rsidR="00F43147" w:rsidRDefault="00F43147" w:rsidP="00DE63B7">
      <w:pPr>
        <w:pStyle w:val="a6"/>
        <w:spacing w:line="360" w:lineRule="auto"/>
        <w:jc w:val="both"/>
        <w:rPr>
          <w:rFonts w:ascii="Times New Roman"/>
          <w:sz w:val="28"/>
          <w:szCs w:val="28"/>
        </w:rPr>
      </w:pPr>
      <w:r>
        <w:rPr>
          <w:rFonts w:ascii="Times New Roman"/>
          <w:sz w:val="28"/>
          <w:szCs w:val="28"/>
        </w:rPr>
        <w:t>Заключе</w:t>
      </w:r>
      <w:r w:rsidR="00E90A01">
        <w:rPr>
          <w:rFonts w:ascii="Times New Roman"/>
          <w:sz w:val="28"/>
          <w:szCs w:val="28"/>
        </w:rPr>
        <w:t>ние…………………………………………………………………</w:t>
      </w:r>
      <w:proofErr w:type="gramStart"/>
      <w:r w:rsidR="00E90A01">
        <w:rPr>
          <w:rFonts w:ascii="Times New Roman"/>
          <w:sz w:val="28"/>
          <w:szCs w:val="28"/>
        </w:rPr>
        <w:t>…...</w:t>
      </w:r>
      <w:r w:rsidR="004A7A2A">
        <w:rPr>
          <w:rFonts w:ascii="Times New Roman"/>
          <w:sz w:val="28"/>
          <w:szCs w:val="28"/>
        </w:rPr>
        <w:t>.</w:t>
      </w:r>
      <w:proofErr w:type="gramEnd"/>
      <w:r w:rsidR="004A7A2A">
        <w:rPr>
          <w:rFonts w:ascii="Times New Roman"/>
          <w:sz w:val="28"/>
          <w:szCs w:val="28"/>
        </w:rPr>
        <w:t>.9</w:t>
      </w:r>
      <w:r w:rsidR="00DF1720">
        <w:rPr>
          <w:rFonts w:ascii="Times New Roman"/>
          <w:sz w:val="28"/>
          <w:szCs w:val="28"/>
        </w:rPr>
        <w:t>9</w:t>
      </w:r>
    </w:p>
    <w:p w:rsidR="00F43147" w:rsidRDefault="00F43147" w:rsidP="00DE63B7">
      <w:pPr>
        <w:pStyle w:val="a6"/>
        <w:spacing w:line="360" w:lineRule="auto"/>
        <w:jc w:val="both"/>
        <w:rPr>
          <w:rFonts w:ascii="Times New Roman"/>
          <w:sz w:val="28"/>
          <w:szCs w:val="28"/>
        </w:rPr>
      </w:pPr>
      <w:r>
        <w:rPr>
          <w:rFonts w:ascii="Times New Roman"/>
          <w:sz w:val="28"/>
          <w:szCs w:val="28"/>
        </w:rPr>
        <w:t>Список лит</w:t>
      </w:r>
      <w:r w:rsidR="00230B19">
        <w:rPr>
          <w:rFonts w:ascii="Times New Roman"/>
          <w:sz w:val="28"/>
          <w:szCs w:val="28"/>
        </w:rPr>
        <w:t>ера</w:t>
      </w:r>
      <w:r w:rsidR="00B62C39">
        <w:rPr>
          <w:rFonts w:ascii="Times New Roman"/>
          <w:sz w:val="28"/>
          <w:szCs w:val="28"/>
        </w:rPr>
        <w:t>туры………………………………………………………</w:t>
      </w:r>
      <w:proofErr w:type="gramStart"/>
      <w:r w:rsidR="00B62C39">
        <w:rPr>
          <w:rFonts w:ascii="Times New Roman"/>
          <w:sz w:val="28"/>
          <w:szCs w:val="28"/>
        </w:rPr>
        <w:t>…….</w:t>
      </w:r>
      <w:proofErr w:type="gramEnd"/>
      <w:r w:rsidR="00B62C39">
        <w:rPr>
          <w:rFonts w:ascii="Times New Roman"/>
          <w:sz w:val="28"/>
          <w:szCs w:val="28"/>
        </w:rPr>
        <w:t>.103</w:t>
      </w:r>
    </w:p>
    <w:p w:rsidR="00F43147" w:rsidRDefault="00F43147" w:rsidP="00DE63B7">
      <w:pPr>
        <w:pStyle w:val="a6"/>
        <w:spacing w:line="360" w:lineRule="auto"/>
        <w:jc w:val="both"/>
        <w:rPr>
          <w:rFonts w:ascii="Times New Roman"/>
          <w:sz w:val="28"/>
          <w:szCs w:val="28"/>
        </w:rPr>
      </w:pPr>
      <w:r>
        <w:rPr>
          <w:rFonts w:ascii="Times New Roman"/>
          <w:sz w:val="28"/>
          <w:szCs w:val="28"/>
        </w:rPr>
        <w:t>Приложение.............................................................................</w:t>
      </w:r>
      <w:r w:rsidR="00B62C39">
        <w:rPr>
          <w:rFonts w:ascii="Times New Roman"/>
          <w:sz w:val="28"/>
          <w:szCs w:val="28"/>
        </w:rPr>
        <w:t>.............................119</w:t>
      </w:r>
    </w:p>
    <w:p w:rsidR="00F43147" w:rsidRDefault="00F43147" w:rsidP="00F43147">
      <w:pPr>
        <w:spacing w:line="360" w:lineRule="auto"/>
        <w:jc w:val="center"/>
        <w:rPr>
          <w:rFonts w:cs="Times New Roman"/>
          <w:b/>
          <w:sz w:val="28"/>
          <w:szCs w:val="28"/>
        </w:rPr>
      </w:pPr>
    </w:p>
    <w:p w:rsidR="00F43147" w:rsidRDefault="00F43147" w:rsidP="00F43147">
      <w:pPr>
        <w:spacing w:line="360" w:lineRule="auto"/>
        <w:jc w:val="center"/>
        <w:rPr>
          <w:rFonts w:cs="Times New Roman"/>
          <w:b/>
          <w:sz w:val="28"/>
          <w:szCs w:val="28"/>
        </w:rPr>
      </w:pPr>
    </w:p>
    <w:p w:rsidR="00F43147" w:rsidRDefault="00F43147" w:rsidP="00F43147">
      <w:pPr>
        <w:spacing w:line="360" w:lineRule="auto"/>
        <w:jc w:val="center"/>
        <w:rPr>
          <w:rFonts w:cs="Times New Roman"/>
          <w:b/>
          <w:sz w:val="28"/>
          <w:szCs w:val="28"/>
        </w:rPr>
      </w:pPr>
    </w:p>
    <w:p w:rsidR="00F43147" w:rsidRDefault="00F43147" w:rsidP="00F43147">
      <w:pPr>
        <w:spacing w:line="360" w:lineRule="auto"/>
        <w:jc w:val="center"/>
        <w:rPr>
          <w:rFonts w:cs="Times New Roman"/>
          <w:b/>
          <w:sz w:val="28"/>
          <w:szCs w:val="28"/>
        </w:rPr>
      </w:pPr>
    </w:p>
    <w:p w:rsidR="00F43147" w:rsidRDefault="00F43147" w:rsidP="00F43147">
      <w:pPr>
        <w:spacing w:after="0" w:line="360" w:lineRule="auto"/>
        <w:rPr>
          <w:rFonts w:cs="Times New Roman"/>
          <w:b/>
          <w:sz w:val="28"/>
          <w:szCs w:val="28"/>
        </w:rPr>
      </w:pPr>
    </w:p>
    <w:p w:rsidR="00F43147" w:rsidRDefault="00F43147" w:rsidP="00F43147">
      <w:pPr>
        <w:spacing w:after="0" w:line="360" w:lineRule="auto"/>
        <w:rPr>
          <w:rFonts w:cs="Times New Roman"/>
          <w:b/>
          <w:sz w:val="28"/>
          <w:szCs w:val="28"/>
        </w:rPr>
      </w:pPr>
    </w:p>
    <w:p w:rsidR="00014803" w:rsidRDefault="00014803" w:rsidP="00F43147">
      <w:pPr>
        <w:spacing w:after="0" w:line="360" w:lineRule="auto"/>
        <w:rPr>
          <w:rFonts w:cs="Times New Roman"/>
          <w:b/>
          <w:sz w:val="28"/>
          <w:szCs w:val="28"/>
        </w:rPr>
      </w:pPr>
    </w:p>
    <w:p w:rsidR="00014803" w:rsidRDefault="00014803" w:rsidP="00F43147">
      <w:pPr>
        <w:spacing w:after="0" w:line="360" w:lineRule="auto"/>
        <w:rPr>
          <w:rFonts w:cs="Times New Roman"/>
          <w:b/>
          <w:sz w:val="28"/>
          <w:szCs w:val="28"/>
        </w:rPr>
      </w:pPr>
    </w:p>
    <w:p w:rsidR="00014803" w:rsidRDefault="00014803" w:rsidP="00F43147">
      <w:pPr>
        <w:spacing w:after="0" w:line="360" w:lineRule="auto"/>
        <w:rPr>
          <w:rFonts w:cs="Times New Roman"/>
          <w:b/>
          <w:sz w:val="28"/>
          <w:szCs w:val="28"/>
        </w:rPr>
      </w:pPr>
    </w:p>
    <w:p w:rsidR="00014803" w:rsidRDefault="00014803" w:rsidP="00F43147">
      <w:pPr>
        <w:spacing w:after="0" w:line="360" w:lineRule="auto"/>
        <w:rPr>
          <w:rFonts w:cs="Times New Roman"/>
          <w:b/>
          <w:sz w:val="28"/>
          <w:szCs w:val="28"/>
        </w:rPr>
      </w:pPr>
    </w:p>
    <w:p w:rsidR="00ED6FD0" w:rsidRPr="00ED6FD0" w:rsidRDefault="00ED6FD0" w:rsidP="00F43147">
      <w:pPr>
        <w:spacing w:after="0" w:line="360" w:lineRule="auto"/>
        <w:rPr>
          <w:rFonts w:ascii="P" w:hAnsi="P" w:cs="Times New Roman"/>
          <w:b/>
          <w:sz w:val="28"/>
          <w:szCs w:val="28"/>
        </w:rPr>
      </w:pPr>
    </w:p>
    <w:p w:rsidR="00281074" w:rsidRDefault="002C0ED9" w:rsidP="00A57E1F">
      <w:pPr>
        <w:spacing w:after="0" w:line="360" w:lineRule="auto"/>
        <w:ind w:firstLine="397"/>
        <w:jc w:val="center"/>
        <w:rPr>
          <w:rFonts w:cs="Times New Roman"/>
          <w:b/>
          <w:sz w:val="28"/>
          <w:szCs w:val="28"/>
        </w:rPr>
      </w:pPr>
      <w:r>
        <w:rPr>
          <w:rFonts w:cs="Times New Roman"/>
          <w:b/>
          <w:sz w:val="28"/>
          <w:szCs w:val="28"/>
        </w:rPr>
        <w:lastRenderedPageBreak/>
        <w:t>ВВЕДЕНИЕ</w:t>
      </w:r>
    </w:p>
    <w:p w:rsidR="00943524" w:rsidRDefault="00943524" w:rsidP="00A57E1F">
      <w:pPr>
        <w:spacing w:after="0" w:line="360" w:lineRule="auto"/>
        <w:ind w:firstLine="397"/>
        <w:jc w:val="center"/>
        <w:rPr>
          <w:rFonts w:cs="Times New Roman"/>
          <w:b/>
          <w:sz w:val="28"/>
          <w:szCs w:val="28"/>
        </w:rPr>
      </w:pPr>
    </w:p>
    <w:p w:rsidR="00F6370C" w:rsidRPr="00C54D2F" w:rsidRDefault="00F6370C" w:rsidP="00C54D2F">
      <w:pPr>
        <w:pStyle w:val="a9"/>
        <w:spacing w:after="0" w:line="360" w:lineRule="auto"/>
        <w:ind w:firstLine="709"/>
        <w:jc w:val="both"/>
        <w:rPr>
          <w:rFonts w:eastAsia="TimesNewRoman"/>
          <w:b/>
          <w:sz w:val="28"/>
          <w:szCs w:val="28"/>
        </w:rPr>
      </w:pPr>
      <w:r>
        <w:rPr>
          <w:rFonts w:eastAsia="TimesNewRoman"/>
          <w:b/>
          <w:sz w:val="28"/>
          <w:szCs w:val="28"/>
        </w:rPr>
        <w:t>Актуальность темы исследования</w:t>
      </w:r>
      <w:r w:rsidR="00C54D2F">
        <w:rPr>
          <w:rFonts w:eastAsia="TimesNewRoman"/>
          <w:b/>
          <w:sz w:val="28"/>
          <w:szCs w:val="28"/>
        </w:rPr>
        <w:t xml:space="preserve">. </w:t>
      </w:r>
      <w:r>
        <w:rPr>
          <w:rFonts w:eastAsia="TimesNewRoman"/>
          <w:sz w:val="28"/>
          <w:szCs w:val="28"/>
        </w:rPr>
        <w:t xml:space="preserve">Взаимоотношения государства и </w:t>
      </w:r>
      <w:proofErr w:type="spellStart"/>
      <w:r>
        <w:rPr>
          <w:rFonts w:eastAsia="TimesNewRoman"/>
          <w:sz w:val="28"/>
          <w:szCs w:val="28"/>
        </w:rPr>
        <w:t>массмедиа</w:t>
      </w:r>
      <w:proofErr w:type="spellEnd"/>
      <w:r>
        <w:rPr>
          <w:rFonts w:eastAsia="TimesNewRoman"/>
          <w:sz w:val="28"/>
          <w:szCs w:val="28"/>
        </w:rPr>
        <w:t xml:space="preserve"> долгое время складывались в формате контроля органов государственной власти над средствами массовой информации (СМИ). </w:t>
      </w:r>
      <w:r>
        <w:rPr>
          <w:sz w:val="28"/>
          <w:szCs w:val="28"/>
        </w:rPr>
        <w:t xml:space="preserve">Советский государственный строй сводил роль СМИ к трансляции официальной позиции. В постсоветский период, как и все общество в целом, </w:t>
      </w:r>
      <w:proofErr w:type="spellStart"/>
      <w:r>
        <w:rPr>
          <w:sz w:val="28"/>
          <w:szCs w:val="28"/>
        </w:rPr>
        <w:t>массмедиа</w:t>
      </w:r>
      <w:proofErr w:type="spellEnd"/>
      <w:r>
        <w:rPr>
          <w:sz w:val="28"/>
          <w:szCs w:val="28"/>
        </w:rPr>
        <w:t xml:space="preserve"> претерпели качественные и структурные изменения, получив самостоятельность</w:t>
      </w:r>
      <w:r>
        <w:rPr>
          <w:rFonts w:eastAsia="TimesNewRoman"/>
          <w:sz w:val="28"/>
          <w:szCs w:val="28"/>
        </w:rPr>
        <w:t>.</w:t>
      </w:r>
      <w:r>
        <w:rPr>
          <w:sz w:val="28"/>
          <w:szCs w:val="28"/>
        </w:rPr>
        <w:t xml:space="preserve"> Однако государственные институты по-прежнему стремятся оказывать влияние на редакционную политику СМИ с помощью различных инструментов, в </w:t>
      </w:r>
      <w:proofErr w:type="spellStart"/>
      <w:r>
        <w:rPr>
          <w:sz w:val="28"/>
          <w:szCs w:val="28"/>
        </w:rPr>
        <w:t>т.ч</w:t>
      </w:r>
      <w:proofErr w:type="spellEnd"/>
      <w:r>
        <w:rPr>
          <w:sz w:val="28"/>
          <w:szCs w:val="28"/>
        </w:rPr>
        <w:t xml:space="preserve">. через разветвлённую схему финансирования. </w:t>
      </w:r>
    </w:p>
    <w:p w:rsidR="00F6370C" w:rsidRDefault="00F6370C" w:rsidP="00F6370C">
      <w:pPr>
        <w:pStyle w:val="a9"/>
        <w:spacing w:after="0" w:line="360" w:lineRule="auto"/>
        <w:ind w:firstLine="709"/>
        <w:jc w:val="both"/>
        <w:rPr>
          <w:rFonts w:eastAsia="TimesNewRoman"/>
          <w:sz w:val="28"/>
          <w:szCs w:val="28"/>
        </w:rPr>
      </w:pPr>
      <w:r>
        <w:rPr>
          <w:rFonts w:eastAsia="TimesNewRoman"/>
          <w:sz w:val="28"/>
          <w:szCs w:val="28"/>
        </w:rPr>
        <w:t xml:space="preserve">Главная идея государственной финансовой поддержки СМИ - реализация общественной функции </w:t>
      </w:r>
      <w:proofErr w:type="spellStart"/>
      <w:r>
        <w:rPr>
          <w:rFonts w:eastAsia="TimesNewRoman"/>
          <w:sz w:val="28"/>
          <w:szCs w:val="28"/>
        </w:rPr>
        <w:t>массмедиа</w:t>
      </w:r>
      <w:proofErr w:type="spellEnd"/>
      <w:r>
        <w:rPr>
          <w:rFonts w:eastAsia="TimesNewRoman"/>
          <w:sz w:val="28"/>
          <w:szCs w:val="28"/>
        </w:rPr>
        <w:t xml:space="preserve">. В реальности интересы государства по освещению своей деятельности преследуют цель сформировать положительный имидж собственных институтов. Особенно данная проблема актуальна в регионах со слабыми рекламными возможностями. </w:t>
      </w:r>
    </w:p>
    <w:p w:rsidR="00F6370C" w:rsidRDefault="00F6370C" w:rsidP="00736400">
      <w:pPr>
        <w:pStyle w:val="a9"/>
        <w:spacing w:after="0" w:line="360" w:lineRule="auto"/>
        <w:ind w:firstLine="709"/>
        <w:jc w:val="both"/>
        <w:rPr>
          <w:sz w:val="28"/>
          <w:szCs w:val="28"/>
        </w:rPr>
      </w:pPr>
      <w:r>
        <w:rPr>
          <w:rFonts w:eastAsia="TimesNewRoman"/>
          <w:sz w:val="28"/>
          <w:szCs w:val="28"/>
        </w:rPr>
        <w:t xml:space="preserve">Изучение взаимоотношений органов государственной власти и СМИ в условиях кризиса доверия к журналистике и растущей популярности альтернативных источников информации, таких как социальные сети или блоги, </w:t>
      </w:r>
      <w:r>
        <w:rPr>
          <w:sz w:val="28"/>
          <w:szCs w:val="28"/>
        </w:rPr>
        <w:t xml:space="preserve">представляет несомненный научный и практический интерес. </w:t>
      </w:r>
      <w:r w:rsidR="00522325">
        <w:rPr>
          <w:sz w:val="28"/>
          <w:szCs w:val="28"/>
        </w:rPr>
        <w:t>Н</w:t>
      </w:r>
      <w:r>
        <w:rPr>
          <w:sz w:val="28"/>
          <w:szCs w:val="28"/>
        </w:rPr>
        <w:t xml:space="preserve">еобходимо отметить, что на нынешнее положение СМИ помимо политической </w:t>
      </w:r>
      <w:r w:rsidR="002645D9">
        <w:rPr>
          <w:sz w:val="28"/>
          <w:szCs w:val="28"/>
        </w:rPr>
        <w:t xml:space="preserve">и экономической обстановки, влияет </w:t>
      </w:r>
      <w:r>
        <w:rPr>
          <w:sz w:val="28"/>
          <w:szCs w:val="28"/>
        </w:rPr>
        <w:t xml:space="preserve">перераспределение капитала в государственных и частных издательских домах. В этом контексте </w:t>
      </w:r>
      <w:r w:rsidR="00522325">
        <w:rPr>
          <w:sz w:val="28"/>
          <w:szCs w:val="28"/>
        </w:rPr>
        <w:t xml:space="preserve">требуется </w:t>
      </w:r>
      <w:r>
        <w:rPr>
          <w:sz w:val="28"/>
          <w:szCs w:val="28"/>
        </w:rPr>
        <w:t xml:space="preserve">оценить трансформацию деловых СМИ, которые претерпевают изменения под влиянием выше перечисленных факторов. </w:t>
      </w:r>
      <w:r w:rsidR="00522325">
        <w:rPr>
          <w:sz w:val="28"/>
          <w:szCs w:val="28"/>
        </w:rPr>
        <w:t xml:space="preserve">Сегодня деловые СМИ </w:t>
      </w:r>
      <w:r>
        <w:rPr>
          <w:sz w:val="28"/>
          <w:szCs w:val="28"/>
        </w:rPr>
        <w:t>наравне с общественно-политическими изданиями под</w:t>
      </w:r>
      <w:r w:rsidR="00BF6312">
        <w:rPr>
          <w:sz w:val="28"/>
          <w:szCs w:val="28"/>
        </w:rPr>
        <w:t xml:space="preserve">вержены риску смены парадигмы, </w:t>
      </w:r>
      <w:r>
        <w:rPr>
          <w:sz w:val="28"/>
          <w:szCs w:val="28"/>
        </w:rPr>
        <w:t>пересмотра качества и учета баланса мнений в сторону лояльности по отношению к государственной политике.</w:t>
      </w:r>
    </w:p>
    <w:p w:rsidR="00F6370C" w:rsidRPr="00C54D2F" w:rsidRDefault="00F6370C" w:rsidP="00C54D2F">
      <w:pPr>
        <w:pStyle w:val="a9"/>
        <w:spacing w:after="0" w:line="360" w:lineRule="auto"/>
        <w:ind w:firstLine="709"/>
        <w:jc w:val="both"/>
        <w:rPr>
          <w:b/>
          <w:sz w:val="28"/>
          <w:szCs w:val="28"/>
        </w:rPr>
      </w:pPr>
      <w:r>
        <w:rPr>
          <w:b/>
          <w:sz w:val="28"/>
          <w:szCs w:val="28"/>
        </w:rPr>
        <w:lastRenderedPageBreak/>
        <w:t>Степень научной разработанности темы</w:t>
      </w:r>
      <w:r w:rsidR="00C54D2F">
        <w:rPr>
          <w:b/>
          <w:sz w:val="28"/>
          <w:szCs w:val="28"/>
        </w:rPr>
        <w:t xml:space="preserve">. </w:t>
      </w:r>
      <w:r>
        <w:rPr>
          <w:sz w:val="28"/>
          <w:szCs w:val="28"/>
        </w:rPr>
        <w:t xml:space="preserve">Наибольший интерес для данного исследования представляли диссертации О.С. Довбыш о трансформации связей между </w:t>
      </w:r>
      <w:proofErr w:type="spellStart"/>
      <w:r>
        <w:rPr>
          <w:sz w:val="28"/>
          <w:szCs w:val="28"/>
        </w:rPr>
        <w:t>медиакомпаниями</w:t>
      </w:r>
      <w:proofErr w:type="spellEnd"/>
      <w:r>
        <w:rPr>
          <w:sz w:val="28"/>
          <w:szCs w:val="28"/>
        </w:rPr>
        <w:t xml:space="preserve"> и государством в регионах России</w:t>
      </w:r>
      <w:r>
        <w:rPr>
          <w:rStyle w:val="af"/>
          <w:sz w:val="28"/>
          <w:szCs w:val="28"/>
        </w:rPr>
        <w:footnoteReference w:id="1"/>
      </w:r>
      <w:r>
        <w:rPr>
          <w:sz w:val="28"/>
          <w:szCs w:val="28"/>
        </w:rPr>
        <w:t xml:space="preserve">, а также  коллективная монография </w:t>
      </w:r>
      <w:r w:rsidR="00414C71">
        <w:rPr>
          <w:sz w:val="28"/>
          <w:szCs w:val="28"/>
        </w:rPr>
        <w:t xml:space="preserve">ученых СПбГУ </w:t>
      </w:r>
      <w:r>
        <w:rPr>
          <w:sz w:val="28"/>
          <w:szCs w:val="28"/>
        </w:rPr>
        <w:t xml:space="preserve">«Современный </w:t>
      </w:r>
      <w:proofErr w:type="spellStart"/>
      <w:r>
        <w:rPr>
          <w:sz w:val="28"/>
          <w:szCs w:val="28"/>
        </w:rPr>
        <w:t>медиахолдинг</w:t>
      </w:r>
      <w:proofErr w:type="spellEnd"/>
      <w:r>
        <w:rPr>
          <w:sz w:val="28"/>
          <w:szCs w:val="28"/>
        </w:rPr>
        <w:t>: формы существования и п</w:t>
      </w:r>
      <w:r w:rsidR="00414C71">
        <w:rPr>
          <w:sz w:val="28"/>
          <w:szCs w:val="28"/>
        </w:rPr>
        <w:t>роблемы институционализации»</w:t>
      </w:r>
      <w:r>
        <w:rPr>
          <w:rStyle w:val="af"/>
          <w:sz w:val="28"/>
          <w:szCs w:val="28"/>
        </w:rPr>
        <w:footnoteReference w:id="2"/>
      </w:r>
      <w:r>
        <w:rPr>
          <w:sz w:val="28"/>
          <w:szCs w:val="28"/>
        </w:rPr>
        <w:t xml:space="preserve">. </w:t>
      </w:r>
    </w:p>
    <w:p w:rsidR="00F6370C" w:rsidRDefault="00F6370C" w:rsidP="008A1594">
      <w:pPr>
        <w:spacing w:after="0" w:line="360" w:lineRule="auto"/>
        <w:ind w:firstLine="709"/>
        <w:jc w:val="both"/>
        <w:rPr>
          <w:sz w:val="28"/>
          <w:szCs w:val="28"/>
        </w:rPr>
      </w:pPr>
      <w:r>
        <w:rPr>
          <w:rFonts w:cs="Times New Roman"/>
          <w:sz w:val="28"/>
          <w:szCs w:val="28"/>
        </w:rPr>
        <w:t xml:space="preserve">Автором были использованы материалы научных </w:t>
      </w:r>
      <w:r>
        <w:rPr>
          <w:sz w:val="28"/>
          <w:szCs w:val="28"/>
        </w:rPr>
        <w:t xml:space="preserve">работ А.В. </w:t>
      </w:r>
      <w:proofErr w:type="spellStart"/>
      <w:r>
        <w:rPr>
          <w:sz w:val="28"/>
          <w:szCs w:val="28"/>
        </w:rPr>
        <w:t>Вырковского</w:t>
      </w:r>
      <w:proofErr w:type="spellEnd"/>
      <w:r>
        <w:rPr>
          <w:sz w:val="28"/>
          <w:szCs w:val="28"/>
        </w:rPr>
        <w:t xml:space="preserve">, Е.В. Письменной, А.Н. </w:t>
      </w:r>
      <w:proofErr w:type="spellStart"/>
      <w:r>
        <w:rPr>
          <w:sz w:val="28"/>
          <w:szCs w:val="28"/>
        </w:rPr>
        <w:t>Тепляшиной</w:t>
      </w:r>
      <w:proofErr w:type="spellEnd"/>
      <w:r>
        <w:rPr>
          <w:sz w:val="28"/>
          <w:szCs w:val="28"/>
        </w:rPr>
        <w:t xml:space="preserve">, В.В. </w:t>
      </w:r>
      <w:proofErr w:type="spellStart"/>
      <w:r>
        <w:rPr>
          <w:sz w:val="28"/>
          <w:szCs w:val="28"/>
        </w:rPr>
        <w:t>Тулупова</w:t>
      </w:r>
      <w:proofErr w:type="spellEnd"/>
      <w:r>
        <w:rPr>
          <w:sz w:val="28"/>
          <w:szCs w:val="28"/>
        </w:rPr>
        <w:t>, Д.</w:t>
      </w:r>
      <w:r w:rsidR="00764393">
        <w:rPr>
          <w:sz w:val="28"/>
          <w:szCs w:val="28"/>
        </w:rPr>
        <w:t xml:space="preserve">П. Нечаева, Г.С. Мельник, </w:t>
      </w:r>
      <w:r>
        <w:rPr>
          <w:sz w:val="28"/>
          <w:szCs w:val="28"/>
        </w:rPr>
        <w:t>А.Д. Мурзина</w:t>
      </w:r>
      <w:r w:rsidR="005B2FF6">
        <w:rPr>
          <w:rStyle w:val="af"/>
          <w:sz w:val="28"/>
          <w:szCs w:val="28"/>
        </w:rPr>
        <w:footnoteReference w:id="3"/>
      </w:r>
      <w:r>
        <w:rPr>
          <w:sz w:val="28"/>
          <w:szCs w:val="28"/>
        </w:rPr>
        <w:t>, опубликованны</w:t>
      </w:r>
      <w:r w:rsidR="008A1594">
        <w:rPr>
          <w:sz w:val="28"/>
          <w:szCs w:val="28"/>
        </w:rPr>
        <w:t xml:space="preserve">е на тему деловой журналистики. </w:t>
      </w:r>
      <w:r>
        <w:rPr>
          <w:sz w:val="28"/>
          <w:szCs w:val="28"/>
        </w:rPr>
        <w:t>Были изучены труды ученых, посвященных теории журналистики и жанрам СМИ (Н.М. Кима</w:t>
      </w:r>
      <w:r w:rsidR="00764393">
        <w:rPr>
          <w:sz w:val="28"/>
          <w:szCs w:val="28"/>
        </w:rPr>
        <w:t xml:space="preserve">, </w:t>
      </w:r>
      <w:r>
        <w:rPr>
          <w:sz w:val="28"/>
          <w:szCs w:val="28"/>
        </w:rPr>
        <w:t xml:space="preserve">А.А. </w:t>
      </w:r>
      <w:proofErr w:type="spellStart"/>
      <w:r>
        <w:rPr>
          <w:sz w:val="28"/>
          <w:szCs w:val="28"/>
        </w:rPr>
        <w:t>Тертычного</w:t>
      </w:r>
      <w:proofErr w:type="spellEnd"/>
      <w:r w:rsidR="005B2FF6">
        <w:rPr>
          <w:rStyle w:val="a7"/>
          <w:sz w:val="28"/>
          <w:szCs w:val="28"/>
        </w:rPr>
        <w:footnoteReference w:id="4"/>
      </w:r>
      <w:r>
        <w:rPr>
          <w:sz w:val="28"/>
          <w:szCs w:val="28"/>
        </w:rPr>
        <w:t xml:space="preserve">),  трансформациям российских изданий (С.С. </w:t>
      </w:r>
      <w:proofErr w:type="spellStart"/>
      <w:r>
        <w:rPr>
          <w:sz w:val="28"/>
          <w:szCs w:val="28"/>
        </w:rPr>
        <w:t>Бодруновой</w:t>
      </w:r>
      <w:proofErr w:type="spellEnd"/>
      <w:r>
        <w:rPr>
          <w:sz w:val="28"/>
          <w:szCs w:val="28"/>
        </w:rPr>
        <w:t xml:space="preserve">, А.А. </w:t>
      </w:r>
      <w:proofErr w:type="spellStart"/>
      <w:r>
        <w:rPr>
          <w:sz w:val="28"/>
          <w:szCs w:val="28"/>
        </w:rPr>
        <w:t>Грабельникова</w:t>
      </w:r>
      <w:proofErr w:type="spellEnd"/>
      <w:r>
        <w:rPr>
          <w:rStyle w:val="af"/>
          <w:sz w:val="28"/>
          <w:szCs w:val="28"/>
        </w:rPr>
        <w:footnoteReference w:id="5"/>
      </w:r>
      <w:r>
        <w:rPr>
          <w:sz w:val="28"/>
          <w:szCs w:val="28"/>
        </w:rPr>
        <w:t xml:space="preserve">), особенностям российской </w:t>
      </w:r>
      <w:proofErr w:type="spellStart"/>
      <w:r>
        <w:rPr>
          <w:sz w:val="28"/>
          <w:szCs w:val="28"/>
        </w:rPr>
        <w:t>медиасистемы</w:t>
      </w:r>
      <w:proofErr w:type="spellEnd"/>
      <w:r>
        <w:rPr>
          <w:sz w:val="28"/>
          <w:szCs w:val="28"/>
        </w:rPr>
        <w:t xml:space="preserve"> и </w:t>
      </w:r>
      <w:proofErr w:type="spellStart"/>
      <w:r>
        <w:rPr>
          <w:sz w:val="28"/>
          <w:szCs w:val="28"/>
        </w:rPr>
        <w:t>медиаэкономики</w:t>
      </w:r>
      <w:proofErr w:type="spellEnd"/>
      <w:r>
        <w:rPr>
          <w:sz w:val="28"/>
          <w:szCs w:val="28"/>
        </w:rPr>
        <w:t xml:space="preserve"> (Е.Л. </w:t>
      </w:r>
      <w:proofErr w:type="spellStart"/>
      <w:r>
        <w:rPr>
          <w:sz w:val="28"/>
          <w:szCs w:val="28"/>
        </w:rPr>
        <w:t>Вартановой</w:t>
      </w:r>
      <w:proofErr w:type="spellEnd"/>
      <w:r>
        <w:rPr>
          <w:sz w:val="28"/>
          <w:szCs w:val="28"/>
        </w:rPr>
        <w:t>,  С.М. Гуревича, Е.А. Московской-</w:t>
      </w:r>
      <w:proofErr w:type="spellStart"/>
      <w:r>
        <w:rPr>
          <w:sz w:val="28"/>
          <w:szCs w:val="28"/>
        </w:rPr>
        <w:t>Муштак</w:t>
      </w:r>
      <w:proofErr w:type="spellEnd"/>
      <w:r>
        <w:rPr>
          <w:rStyle w:val="af"/>
          <w:sz w:val="28"/>
          <w:szCs w:val="28"/>
        </w:rPr>
        <w:footnoteReference w:id="6"/>
      </w:r>
      <w:r>
        <w:rPr>
          <w:sz w:val="28"/>
          <w:szCs w:val="28"/>
        </w:rPr>
        <w:t>). Обращено внимание на вопросы взаимоотношений с ньюсмейкерами</w:t>
      </w:r>
      <w:r w:rsidR="00395706">
        <w:rPr>
          <w:sz w:val="28"/>
          <w:szCs w:val="28"/>
        </w:rPr>
        <w:t xml:space="preserve"> и</w:t>
      </w:r>
      <w:r>
        <w:rPr>
          <w:sz w:val="28"/>
          <w:szCs w:val="28"/>
        </w:rPr>
        <w:t xml:space="preserve"> </w:t>
      </w:r>
      <w:proofErr w:type="spellStart"/>
      <w:r w:rsidR="005B2FF6">
        <w:rPr>
          <w:sz w:val="28"/>
          <w:szCs w:val="28"/>
        </w:rPr>
        <w:t>и</w:t>
      </w:r>
      <w:proofErr w:type="spellEnd"/>
      <w:r w:rsidR="005B2FF6">
        <w:rPr>
          <w:sz w:val="28"/>
          <w:szCs w:val="28"/>
        </w:rPr>
        <w:t xml:space="preserve"> </w:t>
      </w:r>
      <w:r>
        <w:rPr>
          <w:sz w:val="28"/>
          <w:szCs w:val="28"/>
        </w:rPr>
        <w:t>государством</w:t>
      </w:r>
      <w:r w:rsidR="00395706">
        <w:rPr>
          <w:sz w:val="28"/>
          <w:szCs w:val="28"/>
        </w:rPr>
        <w:t xml:space="preserve"> </w:t>
      </w:r>
      <w:r>
        <w:rPr>
          <w:sz w:val="28"/>
          <w:szCs w:val="28"/>
        </w:rPr>
        <w:lastRenderedPageBreak/>
        <w:t xml:space="preserve">(В.В. </w:t>
      </w:r>
      <w:proofErr w:type="spellStart"/>
      <w:r>
        <w:rPr>
          <w:sz w:val="28"/>
          <w:szCs w:val="28"/>
        </w:rPr>
        <w:t>Прозорова</w:t>
      </w:r>
      <w:proofErr w:type="spellEnd"/>
      <w:r>
        <w:rPr>
          <w:sz w:val="28"/>
          <w:szCs w:val="28"/>
        </w:rPr>
        <w:t xml:space="preserve">, А.Н. Рябушко, Г.Г. </w:t>
      </w:r>
      <w:proofErr w:type="spellStart"/>
      <w:r>
        <w:rPr>
          <w:sz w:val="28"/>
          <w:szCs w:val="28"/>
        </w:rPr>
        <w:t>Щепиловой</w:t>
      </w:r>
      <w:proofErr w:type="spellEnd"/>
      <w:r w:rsidR="00395706">
        <w:rPr>
          <w:rStyle w:val="af"/>
          <w:sz w:val="28"/>
          <w:szCs w:val="28"/>
        </w:rPr>
        <w:footnoteReference w:id="7"/>
      </w:r>
      <w:r>
        <w:rPr>
          <w:sz w:val="28"/>
          <w:szCs w:val="28"/>
        </w:rPr>
        <w:t>), особенностям работы с источниками на примере работ «Конфликтные ситуации во взаимодействии пресс-службы и СМИ: тактика нападения и защиты»</w:t>
      </w:r>
      <w:r>
        <w:rPr>
          <w:rStyle w:val="af"/>
          <w:sz w:val="28"/>
          <w:szCs w:val="28"/>
        </w:rPr>
        <w:footnoteReference w:id="8"/>
      </w:r>
      <w:r w:rsidR="00D461D7">
        <w:rPr>
          <w:sz w:val="28"/>
          <w:szCs w:val="28"/>
        </w:rPr>
        <w:t xml:space="preserve">, </w:t>
      </w:r>
      <w:r>
        <w:rPr>
          <w:sz w:val="28"/>
          <w:szCs w:val="28"/>
        </w:rPr>
        <w:t>«Утечки конфиденциальной информации»</w:t>
      </w:r>
      <w:r>
        <w:rPr>
          <w:rStyle w:val="af"/>
          <w:sz w:val="28"/>
          <w:szCs w:val="28"/>
        </w:rPr>
        <w:footnoteReference w:id="9"/>
      </w:r>
      <w:r>
        <w:rPr>
          <w:sz w:val="28"/>
          <w:szCs w:val="28"/>
        </w:rPr>
        <w:t xml:space="preserve"> и других. </w:t>
      </w:r>
    </w:p>
    <w:p w:rsidR="00F43147" w:rsidRDefault="00F43147" w:rsidP="00F43147">
      <w:pPr>
        <w:spacing w:after="0" w:line="360" w:lineRule="auto"/>
        <w:ind w:firstLine="709"/>
        <w:jc w:val="both"/>
        <w:rPr>
          <w:rFonts w:cs="Times New Roman"/>
          <w:sz w:val="28"/>
          <w:szCs w:val="28"/>
        </w:rPr>
      </w:pPr>
      <w:r w:rsidRPr="00BB1A02">
        <w:rPr>
          <w:rFonts w:cs="Times New Roman"/>
          <w:sz w:val="28"/>
          <w:szCs w:val="28"/>
        </w:rPr>
        <w:t xml:space="preserve">Гипотеза </w:t>
      </w:r>
      <w:r w:rsidRPr="00F81A36">
        <w:rPr>
          <w:rFonts w:cs="Times New Roman"/>
          <w:sz w:val="28"/>
          <w:szCs w:val="28"/>
        </w:rPr>
        <w:t xml:space="preserve">исследования </w:t>
      </w:r>
      <w:r w:rsidR="00C97F99" w:rsidRPr="00F81A36">
        <w:rPr>
          <w:rFonts w:cs="Times New Roman"/>
          <w:sz w:val="28"/>
          <w:szCs w:val="28"/>
        </w:rPr>
        <w:t xml:space="preserve">строится на </w:t>
      </w:r>
      <w:r w:rsidR="003730AD">
        <w:rPr>
          <w:rFonts w:cs="Times New Roman"/>
          <w:sz w:val="28"/>
          <w:szCs w:val="28"/>
        </w:rPr>
        <w:t>основании того</w:t>
      </w:r>
      <w:r w:rsidR="00C97F99" w:rsidRPr="00F81A36">
        <w:rPr>
          <w:rFonts w:cs="Times New Roman"/>
          <w:sz w:val="28"/>
          <w:szCs w:val="28"/>
        </w:rPr>
        <w:t>,</w:t>
      </w:r>
      <w:r w:rsidRPr="00F81A36">
        <w:rPr>
          <w:rFonts w:cs="Times New Roman"/>
          <w:sz w:val="28"/>
          <w:szCs w:val="28"/>
        </w:rPr>
        <w:t xml:space="preserve"> что </w:t>
      </w:r>
      <w:r w:rsidR="00047AA1" w:rsidRPr="00F81A36">
        <w:rPr>
          <w:rFonts w:cs="Times New Roman"/>
          <w:sz w:val="28"/>
          <w:szCs w:val="28"/>
        </w:rPr>
        <w:t xml:space="preserve">редакции деловых </w:t>
      </w:r>
      <w:r w:rsidRPr="00F81A36">
        <w:rPr>
          <w:rFonts w:cs="Times New Roman"/>
          <w:sz w:val="28"/>
          <w:szCs w:val="28"/>
        </w:rPr>
        <w:t xml:space="preserve">СМИ стремятся сохранять финансовую независимость от </w:t>
      </w:r>
      <w:r w:rsidR="003A317D" w:rsidRPr="00F81A36">
        <w:rPr>
          <w:rFonts w:cs="Times New Roman"/>
          <w:sz w:val="28"/>
          <w:szCs w:val="28"/>
        </w:rPr>
        <w:t>государства</w:t>
      </w:r>
      <w:r w:rsidR="00616BD1" w:rsidRPr="00F81A36">
        <w:rPr>
          <w:rFonts w:cs="Times New Roman"/>
          <w:sz w:val="28"/>
          <w:szCs w:val="28"/>
        </w:rPr>
        <w:t>, а</w:t>
      </w:r>
      <w:r w:rsidR="00D03E87" w:rsidRPr="00F81A36">
        <w:rPr>
          <w:rFonts w:cs="Times New Roman"/>
          <w:sz w:val="28"/>
          <w:szCs w:val="28"/>
        </w:rPr>
        <w:t xml:space="preserve"> для подготовки журналистских материалов по-прежнему </w:t>
      </w:r>
      <w:r w:rsidR="00047AA1" w:rsidRPr="00F81A36">
        <w:rPr>
          <w:rFonts w:cs="Times New Roman"/>
          <w:sz w:val="28"/>
          <w:szCs w:val="28"/>
        </w:rPr>
        <w:t xml:space="preserve">используют информацию, поступающую от </w:t>
      </w:r>
      <w:r w:rsidR="00D03E87" w:rsidRPr="00F81A36">
        <w:rPr>
          <w:rFonts w:cs="Times New Roman"/>
          <w:sz w:val="28"/>
          <w:szCs w:val="28"/>
        </w:rPr>
        <w:t>пресс-служб</w:t>
      </w:r>
      <w:r w:rsidR="00660F8C" w:rsidRPr="00F81A36">
        <w:rPr>
          <w:rFonts w:cs="Times New Roman"/>
          <w:sz w:val="28"/>
          <w:szCs w:val="28"/>
        </w:rPr>
        <w:t xml:space="preserve"> и источников, работающих в </w:t>
      </w:r>
      <w:r w:rsidR="003A317D" w:rsidRPr="00F81A36">
        <w:rPr>
          <w:rFonts w:cs="Times New Roman"/>
          <w:iCs/>
          <w:sz w:val="28"/>
          <w:szCs w:val="28"/>
        </w:rPr>
        <w:t>органах государственной власти.</w:t>
      </w:r>
      <w:r>
        <w:rPr>
          <w:rFonts w:cs="Times New Roman"/>
          <w:sz w:val="28"/>
          <w:szCs w:val="28"/>
        </w:rPr>
        <w:t xml:space="preserve"> </w:t>
      </w:r>
    </w:p>
    <w:p w:rsidR="00F6370C" w:rsidRDefault="00F6370C" w:rsidP="00F6370C">
      <w:pPr>
        <w:pStyle w:val="a9"/>
        <w:spacing w:after="0" w:line="360" w:lineRule="auto"/>
        <w:ind w:firstLine="709"/>
        <w:jc w:val="both"/>
        <w:rPr>
          <w:color w:val="000000"/>
          <w:sz w:val="28"/>
          <w:szCs w:val="28"/>
        </w:rPr>
      </w:pPr>
      <w:r>
        <w:rPr>
          <w:b/>
          <w:sz w:val="28"/>
          <w:szCs w:val="28"/>
        </w:rPr>
        <w:t>Целью исследования</w:t>
      </w:r>
      <w:r>
        <w:rPr>
          <w:sz w:val="28"/>
          <w:szCs w:val="28"/>
        </w:rPr>
        <w:t xml:space="preserve"> </w:t>
      </w:r>
      <w:r>
        <w:rPr>
          <w:color w:val="000000"/>
          <w:sz w:val="28"/>
          <w:szCs w:val="28"/>
        </w:rPr>
        <w:t xml:space="preserve">является </w:t>
      </w:r>
      <w:r>
        <w:rPr>
          <w:iCs/>
          <w:color w:val="000000"/>
          <w:sz w:val="28"/>
          <w:szCs w:val="28"/>
        </w:rPr>
        <w:t>изучение</w:t>
      </w:r>
      <w:r>
        <w:rPr>
          <w:color w:val="000000"/>
          <w:sz w:val="28"/>
          <w:szCs w:val="28"/>
        </w:rPr>
        <w:t xml:space="preserve"> современных особенностей отношений органов государственной власти и деловых средств массовой информации.</w:t>
      </w:r>
    </w:p>
    <w:p w:rsidR="00F6370C" w:rsidRDefault="00F6370C" w:rsidP="00F6370C">
      <w:pPr>
        <w:spacing w:after="0" w:line="360" w:lineRule="auto"/>
        <w:ind w:firstLine="709"/>
        <w:jc w:val="both"/>
        <w:rPr>
          <w:rFonts w:cs="Times New Roman"/>
          <w:sz w:val="28"/>
          <w:szCs w:val="28"/>
        </w:rPr>
      </w:pPr>
      <w:r>
        <w:rPr>
          <w:rFonts w:cs="Times New Roman"/>
          <w:sz w:val="28"/>
          <w:szCs w:val="28"/>
        </w:rPr>
        <w:t xml:space="preserve">Исходя из цели исследования, нами были определены следующие </w:t>
      </w:r>
      <w:r>
        <w:rPr>
          <w:rFonts w:cs="Times New Roman"/>
          <w:b/>
          <w:sz w:val="28"/>
          <w:szCs w:val="28"/>
        </w:rPr>
        <w:t>задачи</w:t>
      </w:r>
      <w:r>
        <w:rPr>
          <w:rFonts w:cs="Times New Roman"/>
          <w:sz w:val="28"/>
          <w:szCs w:val="28"/>
        </w:rPr>
        <w:t>:</w:t>
      </w:r>
    </w:p>
    <w:p w:rsidR="00F6370C" w:rsidRDefault="00F6370C" w:rsidP="00F6370C">
      <w:pPr>
        <w:pStyle w:val="aa"/>
        <w:numPr>
          <w:ilvl w:val="0"/>
          <w:numId w:val="21"/>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нормативно-правовые акты, </w:t>
      </w:r>
      <w:r>
        <w:rPr>
          <w:rFonts w:ascii="Times New Roman" w:hAnsi="Times New Roman" w:cs="Times New Roman"/>
          <w:iCs/>
          <w:sz w:val="28"/>
          <w:szCs w:val="28"/>
        </w:rPr>
        <w:t>описывающие</w:t>
      </w:r>
      <w:r>
        <w:rPr>
          <w:rFonts w:ascii="Times New Roman" w:hAnsi="Times New Roman" w:cs="Times New Roman"/>
          <w:sz w:val="28"/>
          <w:szCs w:val="28"/>
        </w:rPr>
        <w:t xml:space="preserve"> деятельность средств массовой информации и взаимоотношения с ними органов государственной власти;</w:t>
      </w:r>
    </w:p>
    <w:p w:rsidR="00F6370C" w:rsidRDefault="00F6370C" w:rsidP="00F6370C">
      <w:pPr>
        <w:pStyle w:val="aa"/>
        <w:numPr>
          <w:ilvl w:val="0"/>
          <w:numId w:val="21"/>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описать формальные и неформальные механизмы взаимоотношений органов государственной власти и деловых СМИ;</w:t>
      </w:r>
    </w:p>
    <w:p w:rsidR="00F6370C" w:rsidRDefault="00F6370C" w:rsidP="00F6370C">
      <w:pPr>
        <w:pStyle w:val="aa"/>
        <w:numPr>
          <w:ilvl w:val="0"/>
          <w:numId w:val="21"/>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Определить механизмы влияния институтов власти в процессе взаимоотношений на деловые СМИ.</w:t>
      </w:r>
    </w:p>
    <w:p w:rsidR="00F6370C" w:rsidRDefault="00F6370C" w:rsidP="00F6370C">
      <w:pPr>
        <w:spacing w:after="0" w:line="360" w:lineRule="auto"/>
        <w:ind w:firstLine="709"/>
        <w:jc w:val="both"/>
        <w:rPr>
          <w:rFonts w:cs="Times New Roman"/>
          <w:color w:val="000000"/>
          <w:sz w:val="28"/>
          <w:szCs w:val="28"/>
        </w:rPr>
      </w:pPr>
      <w:r>
        <w:rPr>
          <w:rFonts w:cs="Times New Roman"/>
          <w:b/>
          <w:sz w:val="28"/>
          <w:szCs w:val="28"/>
        </w:rPr>
        <w:t>Объектом исследования</w:t>
      </w:r>
      <w:r>
        <w:rPr>
          <w:rFonts w:cs="Times New Roman"/>
          <w:sz w:val="28"/>
          <w:szCs w:val="28"/>
        </w:rPr>
        <w:t xml:space="preserve"> в магистерской диссертации являются </w:t>
      </w:r>
      <w:r>
        <w:rPr>
          <w:rFonts w:cs="Times New Roman"/>
          <w:color w:val="000000"/>
          <w:sz w:val="28"/>
          <w:szCs w:val="28"/>
        </w:rPr>
        <w:t>взаимоотношения деловых средств массовой информации и органов государственной власти.</w:t>
      </w:r>
    </w:p>
    <w:p w:rsidR="00F6370C" w:rsidRDefault="00F6370C" w:rsidP="00F6370C">
      <w:pPr>
        <w:spacing w:after="0" w:line="360" w:lineRule="auto"/>
        <w:ind w:firstLine="709"/>
        <w:jc w:val="both"/>
        <w:rPr>
          <w:rFonts w:cs="Times New Roman"/>
          <w:color w:val="000000"/>
          <w:sz w:val="28"/>
          <w:szCs w:val="28"/>
        </w:rPr>
      </w:pPr>
      <w:r>
        <w:rPr>
          <w:rFonts w:cs="Times New Roman"/>
          <w:b/>
          <w:color w:val="000000"/>
          <w:sz w:val="28"/>
          <w:szCs w:val="28"/>
        </w:rPr>
        <w:lastRenderedPageBreak/>
        <w:t>Предметом исследования</w:t>
      </w:r>
      <w:r>
        <w:rPr>
          <w:rFonts w:cs="Times New Roman"/>
          <w:color w:val="000000"/>
          <w:sz w:val="28"/>
          <w:szCs w:val="28"/>
        </w:rPr>
        <w:t xml:space="preserve"> выступают формальные (административно-правовые и экономические) и неформальные формы отношений органов власти и деловых средств массовой информации.</w:t>
      </w:r>
    </w:p>
    <w:p w:rsidR="00F6370C" w:rsidRDefault="00F6370C" w:rsidP="00F6370C">
      <w:pPr>
        <w:spacing w:after="0" w:line="360" w:lineRule="auto"/>
        <w:ind w:firstLine="709"/>
        <w:jc w:val="both"/>
        <w:rPr>
          <w:rFonts w:cs="Times New Roman"/>
          <w:sz w:val="28"/>
          <w:szCs w:val="28"/>
        </w:rPr>
      </w:pPr>
      <w:r>
        <w:rPr>
          <w:rFonts w:cs="Times New Roman"/>
          <w:sz w:val="28"/>
          <w:szCs w:val="28"/>
        </w:rPr>
        <w:t xml:space="preserve">В рамках проведенного исследования были использованы следующие </w:t>
      </w:r>
      <w:r>
        <w:rPr>
          <w:rFonts w:cs="Times New Roman"/>
          <w:b/>
          <w:sz w:val="28"/>
          <w:szCs w:val="28"/>
        </w:rPr>
        <w:t>методы:</w:t>
      </w:r>
      <w:r>
        <w:rPr>
          <w:rFonts w:cs="Times New Roman"/>
          <w:sz w:val="28"/>
          <w:szCs w:val="28"/>
        </w:rPr>
        <w:t xml:space="preserve"> </w:t>
      </w:r>
    </w:p>
    <w:p w:rsidR="00F6370C" w:rsidRDefault="00F6370C" w:rsidP="00F6370C">
      <w:pPr>
        <w:pStyle w:val="aa"/>
        <w:numPr>
          <w:ilvl w:val="0"/>
          <w:numId w:val="2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анализ нормативно-правовых актов и литературных источников; </w:t>
      </w:r>
    </w:p>
    <w:p w:rsidR="00F6370C" w:rsidRDefault="00F6370C" w:rsidP="00F6370C">
      <w:pPr>
        <w:pStyle w:val="aa"/>
        <w:numPr>
          <w:ilvl w:val="0"/>
          <w:numId w:val="2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институциональный;</w:t>
      </w:r>
    </w:p>
    <w:p w:rsidR="00F6370C" w:rsidRDefault="00F6370C" w:rsidP="00F6370C">
      <w:pPr>
        <w:pStyle w:val="aa"/>
        <w:numPr>
          <w:ilvl w:val="0"/>
          <w:numId w:val="2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контент-анализ;</w:t>
      </w:r>
    </w:p>
    <w:p w:rsidR="00F6370C" w:rsidRDefault="00F6370C" w:rsidP="00F6370C">
      <w:pPr>
        <w:pStyle w:val="aa"/>
        <w:numPr>
          <w:ilvl w:val="0"/>
          <w:numId w:val="2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сравнительный.</w:t>
      </w:r>
    </w:p>
    <w:p w:rsidR="00F43147" w:rsidRPr="00B72133" w:rsidRDefault="00E95B5D" w:rsidP="00E95B5D">
      <w:pPr>
        <w:pStyle w:val="aa"/>
        <w:spacing w:after="0" w:line="360" w:lineRule="auto"/>
        <w:ind w:left="0" w:firstLine="709"/>
        <w:jc w:val="both"/>
        <w:rPr>
          <w:rFonts w:ascii="Times New Roman" w:hAnsi="Times New Roman" w:cs="Times New Roman"/>
          <w:iCs/>
          <w:color w:val="auto"/>
          <w:sz w:val="28"/>
          <w:szCs w:val="28"/>
        </w:rPr>
      </w:pPr>
      <w:r w:rsidRPr="00B72133">
        <w:rPr>
          <w:rFonts w:ascii="Times New Roman" w:hAnsi="Times New Roman" w:cs="Times New Roman"/>
          <w:iCs/>
          <w:color w:val="auto"/>
          <w:sz w:val="28"/>
          <w:szCs w:val="28"/>
        </w:rPr>
        <w:t xml:space="preserve">Были рассмотрены нормативно-правовые акты, регулирующие деятельность СМИ, диссертации и монографии, оценивающие место деловых изданий в российской </w:t>
      </w:r>
      <w:proofErr w:type="spellStart"/>
      <w:r w:rsidRPr="00B72133">
        <w:rPr>
          <w:rFonts w:ascii="Times New Roman" w:hAnsi="Times New Roman" w:cs="Times New Roman"/>
          <w:iCs/>
          <w:color w:val="auto"/>
          <w:sz w:val="28"/>
          <w:szCs w:val="28"/>
        </w:rPr>
        <w:t>медиасистеме</w:t>
      </w:r>
      <w:proofErr w:type="spellEnd"/>
      <w:r w:rsidRPr="00B72133">
        <w:rPr>
          <w:rFonts w:ascii="Times New Roman" w:hAnsi="Times New Roman" w:cs="Times New Roman"/>
          <w:iCs/>
          <w:color w:val="auto"/>
          <w:sz w:val="28"/>
          <w:szCs w:val="28"/>
        </w:rPr>
        <w:t xml:space="preserve"> на основе </w:t>
      </w:r>
      <w:r w:rsidR="00DB781B" w:rsidRPr="00B72133">
        <w:rPr>
          <w:rFonts w:ascii="Times New Roman" w:hAnsi="Times New Roman" w:cs="Times New Roman"/>
          <w:iCs/>
          <w:color w:val="auto"/>
          <w:sz w:val="28"/>
          <w:szCs w:val="28"/>
        </w:rPr>
        <w:t>метода анализ</w:t>
      </w:r>
      <w:r w:rsidR="00D04AD5" w:rsidRPr="00B72133">
        <w:rPr>
          <w:rFonts w:ascii="Times New Roman" w:hAnsi="Times New Roman" w:cs="Times New Roman"/>
          <w:iCs/>
          <w:color w:val="auto"/>
          <w:sz w:val="28"/>
          <w:szCs w:val="28"/>
        </w:rPr>
        <w:t>а</w:t>
      </w:r>
      <w:r w:rsidR="00DB781B" w:rsidRPr="00B72133">
        <w:rPr>
          <w:rFonts w:ascii="Times New Roman" w:hAnsi="Times New Roman" w:cs="Times New Roman"/>
          <w:iCs/>
          <w:color w:val="auto"/>
          <w:sz w:val="28"/>
          <w:szCs w:val="28"/>
        </w:rPr>
        <w:t xml:space="preserve"> документов</w:t>
      </w:r>
      <w:r w:rsidRPr="00B72133">
        <w:rPr>
          <w:rFonts w:ascii="Times New Roman" w:hAnsi="Times New Roman" w:cs="Times New Roman"/>
          <w:iCs/>
          <w:color w:val="auto"/>
          <w:sz w:val="28"/>
          <w:szCs w:val="28"/>
        </w:rPr>
        <w:t>.</w:t>
      </w:r>
    </w:p>
    <w:p w:rsidR="00F43147" w:rsidRPr="00B72133" w:rsidRDefault="00DB781B" w:rsidP="00F43147">
      <w:pPr>
        <w:pStyle w:val="aa"/>
        <w:spacing w:after="0" w:line="360" w:lineRule="auto"/>
        <w:ind w:left="0" w:firstLine="709"/>
        <w:jc w:val="both"/>
        <w:rPr>
          <w:rFonts w:ascii="Times New Roman" w:hAnsi="Times New Roman" w:cs="Times New Roman"/>
          <w:color w:val="000000"/>
          <w:sz w:val="28"/>
          <w:szCs w:val="28"/>
        </w:rPr>
      </w:pPr>
      <w:r w:rsidRPr="00B72133">
        <w:rPr>
          <w:rFonts w:ascii="Times New Roman" w:hAnsi="Times New Roman" w:cs="Times New Roman"/>
          <w:color w:val="000000"/>
          <w:sz w:val="28"/>
          <w:szCs w:val="28"/>
        </w:rPr>
        <w:t xml:space="preserve">С помощью институционального </w:t>
      </w:r>
      <w:r w:rsidR="00281074" w:rsidRPr="00B72133">
        <w:rPr>
          <w:rFonts w:ascii="Times New Roman" w:hAnsi="Times New Roman" w:cs="Times New Roman"/>
          <w:color w:val="000000"/>
          <w:sz w:val="28"/>
          <w:szCs w:val="28"/>
        </w:rPr>
        <w:t>метод</w:t>
      </w:r>
      <w:r w:rsidRPr="00B72133">
        <w:rPr>
          <w:rFonts w:ascii="Times New Roman" w:hAnsi="Times New Roman" w:cs="Times New Roman"/>
          <w:color w:val="000000"/>
          <w:sz w:val="28"/>
          <w:szCs w:val="28"/>
        </w:rPr>
        <w:t xml:space="preserve">а </w:t>
      </w:r>
      <w:r w:rsidR="00281074" w:rsidRPr="00B72133">
        <w:rPr>
          <w:rFonts w:ascii="Times New Roman" w:hAnsi="Times New Roman" w:cs="Times New Roman"/>
          <w:color w:val="000000"/>
          <w:sz w:val="28"/>
          <w:szCs w:val="28"/>
        </w:rPr>
        <w:t xml:space="preserve">были выделены инструменты </w:t>
      </w:r>
      <w:r w:rsidR="00F43147" w:rsidRPr="00B72133">
        <w:rPr>
          <w:rFonts w:ascii="Times New Roman" w:hAnsi="Times New Roman" w:cs="Times New Roman"/>
          <w:color w:val="000000"/>
          <w:sz w:val="28"/>
          <w:szCs w:val="28"/>
        </w:rPr>
        <w:t xml:space="preserve">влияния органов государственной власти на медиа. </w:t>
      </w:r>
    </w:p>
    <w:p w:rsidR="00F43147" w:rsidRPr="00B72133" w:rsidRDefault="00F43147" w:rsidP="00F43147">
      <w:pPr>
        <w:pStyle w:val="aa"/>
        <w:spacing w:after="0" w:line="360" w:lineRule="auto"/>
        <w:ind w:left="0" w:firstLine="709"/>
        <w:jc w:val="both"/>
        <w:rPr>
          <w:rFonts w:ascii="Times New Roman" w:hAnsi="Times New Roman" w:cs="Times New Roman"/>
          <w:color w:val="000000"/>
          <w:sz w:val="28"/>
          <w:szCs w:val="28"/>
        </w:rPr>
      </w:pPr>
      <w:r w:rsidRPr="00B72133">
        <w:rPr>
          <w:rFonts w:ascii="Times New Roman" w:hAnsi="Times New Roman" w:cs="Times New Roman"/>
          <w:color w:val="000000"/>
          <w:sz w:val="28"/>
          <w:szCs w:val="28"/>
        </w:rPr>
        <w:t>Контент-анализ</w:t>
      </w:r>
      <w:r w:rsidRPr="00B72133">
        <w:rPr>
          <w:rFonts w:ascii="Times New Roman" w:hAnsi="Times New Roman" w:cs="Times New Roman"/>
          <w:i/>
          <w:iCs/>
          <w:color w:val="000000"/>
          <w:sz w:val="28"/>
          <w:szCs w:val="28"/>
        </w:rPr>
        <w:t xml:space="preserve"> </w:t>
      </w:r>
      <w:r w:rsidRPr="00B72133">
        <w:rPr>
          <w:rFonts w:ascii="Times New Roman" w:hAnsi="Times New Roman" w:cs="Times New Roman"/>
          <w:iCs/>
          <w:color w:val="000000"/>
          <w:sz w:val="28"/>
          <w:szCs w:val="28"/>
        </w:rPr>
        <w:t xml:space="preserve">позволил </w:t>
      </w:r>
      <w:r w:rsidRPr="00B72133">
        <w:rPr>
          <w:rFonts w:ascii="Times New Roman" w:hAnsi="Times New Roman" w:cs="Times New Roman"/>
          <w:color w:val="000000"/>
          <w:sz w:val="28"/>
          <w:szCs w:val="28"/>
        </w:rPr>
        <w:t>проанализировать итоги государственных программ информационного партнерства</w:t>
      </w:r>
      <w:r w:rsidR="00E95B5D" w:rsidRPr="00B72133">
        <w:rPr>
          <w:rFonts w:ascii="Times New Roman" w:hAnsi="Times New Roman" w:cs="Times New Roman"/>
          <w:color w:val="000000"/>
          <w:sz w:val="28"/>
          <w:szCs w:val="28"/>
        </w:rPr>
        <w:t xml:space="preserve"> и конкурсов государственных контрактов</w:t>
      </w:r>
      <w:r w:rsidRPr="00B72133">
        <w:rPr>
          <w:rFonts w:ascii="Times New Roman" w:hAnsi="Times New Roman" w:cs="Times New Roman"/>
          <w:color w:val="000000"/>
          <w:sz w:val="28"/>
          <w:szCs w:val="28"/>
        </w:rPr>
        <w:t xml:space="preserve">. </w:t>
      </w:r>
      <w:r w:rsidR="00E95B5D" w:rsidRPr="00B72133">
        <w:rPr>
          <w:rFonts w:ascii="Times New Roman" w:hAnsi="Times New Roman" w:cs="Times New Roman"/>
          <w:color w:val="000000"/>
          <w:sz w:val="28"/>
          <w:szCs w:val="28"/>
        </w:rPr>
        <w:t>Была оценена</w:t>
      </w:r>
      <w:r w:rsidRPr="00B72133">
        <w:rPr>
          <w:rFonts w:ascii="Times New Roman" w:hAnsi="Times New Roman" w:cs="Times New Roman"/>
          <w:color w:val="000000"/>
          <w:sz w:val="28"/>
          <w:szCs w:val="28"/>
        </w:rPr>
        <w:t xml:space="preserve"> частотность отказов в предоставлении информации для редакций деловых СМИ пресс-службами органов государственной власти, а также выбора деловыми изданиями в качестве информаторов источников из государственных органов власти.</w:t>
      </w:r>
    </w:p>
    <w:p w:rsidR="00E95B5D" w:rsidRPr="00B72133" w:rsidRDefault="00B72133" w:rsidP="00E95B5D">
      <w:pPr>
        <w:pStyle w:val="aa"/>
        <w:spacing w:after="0" w:line="360" w:lineRule="auto"/>
        <w:ind w:left="0" w:firstLine="709"/>
        <w:jc w:val="both"/>
        <w:rPr>
          <w:rFonts w:ascii="Times New Roman" w:hAnsi="Times New Roman" w:cs="Times New Roman"/>
          <w:color w:val="000000"/>
          <w:sz w:val="28"/>
          <w:szCs w:val="28"/>
        </w:rPr>
      </w:pPr>
      <w:r w:rsidRPr="00B72133">
        <w:rPr>
          <w:rFonts w:ascii="Times New Roman" w:hAnsi="Times New Roman" w:cs="Times New Roman"/>
          <w:color w:val="000000"/>
          <w:sz w:val="28"/>
          <w:szCs w:val="28"/>
        </w:rPr>
        <w:t>Для сопоставления полученных данных</w:t>
      </w:r>
      <w:r w:rsidR="00E95B5D" w:rsidRPr="00B72133">
        <w:rPr>
          <w:rFonts w:ascii="Times New Roman" w:hAnsi="Times New Roman" w:cs="Times New Roman"/>
          <w:color w:val="000000"/>
          <w:sz w:val="28"/>
          <w:szCs w:val="28"/>
        </w:rPr>
        <w:t xml:space="preserve"> </w:t>
      </w:r>
      <w:r w:rsidRPr="00B72133">
        <w:rPr>
          <w:rFonts w:ascii="Times New Roman" w:hAnsi="Times New Roman" w:cs="Times New Roman"/>
          <w:color w:val="000000"/>
          <w:sz w:val="28"/>
          <w:szCs w:val="28"/>
        </w:rPr>
        <w:t>применялся сравнительный метод</w:t>
      </w:r>
      <w:r w:rsidR="00074AA2" w:rsidRPr="00B72133">
        <w:rPr>
          <w:rFonts w:ascii="Times New Roman" w:hAnsi="Times New Roman" w:cs="Times New Roman"/>
          <w:color w:val="000000"/>
          <w:sz w:val="28"/>
          <w:szCs w:val="28"/>
        </w:rPr>
        <w:t>.</w:t>
      </w:r>
    </w:p>
    <w:p w:rsidR="00F6370C" w:rsidRDefault="00F6370C" w:rsidP="00F6370C">
      <w:pPr>
        <w:pStyle w:val="a9"/>
        <w:spacing w:after="0" w:line="360" w:lineRule="auto"/>
        <w:ind w:firstLine="709"/>
        <w:jc w:val="both"/>
        <w:rPr>
          <w:sz w:val="28"/>
          <w:szCs w:val="28"/>
        </w:rPr>
      </w:pPr>
      <w:r>
        <w:rPr>
          <w:sz w:val="28"/>
          <w:szCs w:val="28"/>
        </w:rPr>
        <w:t xml:space="preserve">В ходе исследования обратились к таким важным </w:t>
      </w:r>
      <w:r>
        <w:rPr>
          <w:b/>
          <w:sz w:val="28"/>
          <w:szCs w:val="28"/>
        </w:rPr>
        <w:t>источникам</w:t>
      </w:r>
      <w:r>
        <w:rPr>
          <w:sz w:val="28"/>
          <w:szCs w:val="28"/>
        </w:rPr>
        <w:t>, как:</w:t>
      </w:r>
    </w:p>
    <w:p w:rsidR="00F6370C" w:rsidRDefault="00F6370C" w:rsidP="00F6370C">
      <w:pPr>
        <w:pStyle w:val="a9"/>
        <w:numPr>
          <w:ilvl w:val="0"/>
          <w:numId w:val="20"/>
        </w:numPr>
        <w:spacing w:after="0" w:line="360" w:lineRule="auto"/>
        <w:ind w:left="1134"/>
        <w:jc w:val="both"/>
        <w:rPr>
          <w:color w:val="000000"/>
          <w:sz w:val="28"/>
          <w:szCs w:val="28"/>
        </w:rPr>
      </w:pPr>
      <w:r>
        <w:rPr>
          <w:color w:val="000000"/>
          <w:sz w:val="28"/>
          <w:szCs w:val="28"/>
        </w:rPr>
        <w:t>нормативно-правовая база, включающая как федеральные, так и региональные законодательные акты в сфере СМИ;</w:t>
      </w:r>
    </w:p>
    <w:p w:rsidR="00F6370C" w:rsidRDefault="00F6370C" w:rsidP="00F6370C">
      <w:pPr>
        <w:pStyle w:val="a9"/>
        <w:numPr>
          <w:ilvl w:val="0"/>
          <w:numId w:val="20"/>
        </w:numPr>
        <w:spacing w:after="0" w:line="360" w:lineRule="auto"/>
        <w:ind w:left="1134"/>
        <w:jc w:val="both"/>
        <w:rPr>
          <w:color w:val="000000"/>
          <w:sz w:val="28"/>
          <w:szCs w:val="28"/>
        </w:rPr>
      </w:pPr>
      <w:r>
        <w:rPr>
          <w:color w:val="000000"/>
          <w:sz w:val="28"/>
          <w:szCs w:val="28"/>
        </w:rPr>
        <w:t xml:space="preserve">научные труды российских ученых по теме исследования; </w:t>
      </w:r>
    </w:p>
    <w:p w:rsidR="00F6370C" w:rsidRDefault="00F6370C" w:rsidP="00F6370C">
      <w:pPr>
        <w:pStyle w:val="a9"/>
        <w:numPr>
          <w:ilvl w:val="0"/>
          <w:numId w:val="20"/>
        </w:numPr>
        <w:spacing w:after="0" w:line="360" w:lineRule="auto"/>
        <w:ind w:left="1134"/>
        <w:jc w:val="both"/>
        <w:rPr>
          <w:color w:val="000000"/>
          <w:sz w:val="28"/>
          <w:szCs w:val="28"/>
        </w:rPr>
      </w:pPr>
      <w:r>
        <w:rPr>
          <w:color w:val="000000"/>
          <w:sz w:val="28"/>
          <w:szCs w:val="28"/>
        </w:rPr>
        <w:t>отраслевые доклады Федерального агентства по печати и массовым коммуникациям о состоянии и перспективах развития СМИ;</w:t>
      </w:r>
    </w:p>
    <w:p w:rsidR="00F6370C" w:rsidRDefault="00F6370C" w:rsidP="00F6370C">
      <w:pPr>
        <w:pStyle w:val="a9"/>
        <w:numPr>
          <w:ilvl w:val="0"/>
          <w:numId w:val="20"/>
        </w:numPr>
        <w:spacing w:after="0" w:line="360" w:lineRule="auto"/>
        <w:ind w:left="1134"/>
        <w:jc w:val="both"/>
        <w:rPr>
          <w:color w:val="000000"/>
          <w:sz w:val="28"/>
          <w:szCs w:val="28"/>
        </w:rPr>
      </w:pPr>
      <w:r>
        <w:rPr>
          <w:color w:val="000000"/>
          <w:sz w:val="28"/>
          <w:szCs w:val="28"/>
        </w:rPr>
        <w:t>результаты исследования компании «</w:t>
      </w:r>
      <w:proofErr w:type="spellStart"/>
      <w:r>
        <w:rPr>
          <w:color w:val="000000"/>
          <w:sz w:val="28"/>
          <w:szCs w:val="28"/>
        </w:rPr>
        <w:t>Медиология</w:t>
      </w:r>
      <w:proofErr w:type="spellEnd"/>
      <w:r>
        <w:rPr>
          <w:color w:val="000000"/>
          <w:sz w:val="28"/>
          <w:szCs w:val="28"/>
        </w:rPr>
        <w:t xml:space="preserve">», «Циркон» и </w:t>
      </w:r>
      <w:proofErr w:type="spellStart"/>
      <w:r>
        <w:rPr>
          <w:color w:val="000000"/>
          <w:sz w:val="28"/>
          <w:szCs w:val="28"/>
          <w:lang w:val="en-US"/>
        </w:rPr>
        <w:t>Mediascope</w:t>
      </w:r>
      <w:proofErr w:type="spellEnd"/>
      <w:r>
        <w:rPr>
          <w:color w:val="000000"/>
          <w:sz w:val="28"/>
          <w:szCs w:val="28"/>
        </w:rPr>
        <w:t>;</w:t>
      </w:r>
    </w:p>
    <w:p w:rsidR="00F6370C" w:rsidRDefault="00F6370C" w:rsidP="00F6370C">
      <w:pPr>
        <w:pStyle w:val="a9"/>
        <w:numPr>
          <w:ilvl w:val="0"/>
          <w:numId w:val="20"/>
        </w:numPr>
        <w:spacing w:after="0" w:line="360" w:lineRule="auto"/>
        <w:ind w:left="1134"/>
        <w:jc w:val="both"/>
        <w:rPr>
          <w:color w:val="000000"/>
          <w:sz w:val="28"/>
          <w:szCs w:val="28"/>
        </w:rPr>
      </w:pPr>
      <w:r>
        <w:rPr>
          <w:color w:val="000000"/>
          <w:sz w:val="28"/>
          <w:szCs w:val="28"/>
        </w:rPr>
        <w:lastRenderedPageBreak/>
        <w:t xml:space="preserve">сайты </w:t>
      </w:r>
      <w:r w:rsidR="00522325">
        <w:rPr>
          <w:color w:val="000000"/>
          <w:sz w:val="28"/>
          <w:szCs w:val="28"/>
        </w:rPr>
        <w:t xml:space="preserve">деловых СМИ, </w:t>
      </w:r>
      <w:r>
        <w:rPr>
          <w:color w:val="000000"/>
          <w:sz w:val="28"/>
          <w:szCs w:val="28"/>
        </w:rPr>
        <w:t>Российск</w:t>
      </w:r>
      <w:r w:rsidR="00246158">
        <w:rPr>
          <w:color w:val="000000"/>
          <w:sz w:val="28"/>
          <w:szCs w:val="28"/>
        </w:rPr>
        <w:t>ой государственной библиотеки, правовой системы «Консультант».</w:t>
      </w:r>
    </w:p>
    <w:p w:rsidR="00F6370C" w:rsidRPr="00C54D2F" w:rsidRDefault="00F6370C" w:rsidP="00C54D2F">
      <w:pPr>
        <w:pStyle w:val="a9"/>
        <w:spacing w:after="0" w:line="360" w:lineRule="auto"/>
        <w:ind w:firstLine="709"/>
        <w:jc w:val="both"/>
        <w:rPr>
          <w:b/>
          <w:sz w:val="28"/>
          <w:szCs w:val="28"/>
        </w:rPr>
      </w:pPr>
      <w:r>
        <w:rPr>
          <w:b/>
          <w:sz w:val="28"/>
          <w:szCs w:val="28"/>
        </w:rPr>
        <w:t>Научная новизна</w:t>
      </w:r>
      <w:r w:rsidR="00C54D2F">
        <w:rPr>
          <w:b/>
          <w:sz w:val="28"/>
          <w:szCs w:val="28"/>
        </w:rPr>
        <w:t xml:space="preserve">. </w:t>
      </w:r>
      <w:r>
        <w:rPr>
          <w:sz w:val="28"/>
          <w:szCs w:val="28"/>
        </w:rPr>
        <w:t xml:space="preserve">В магистерской диссертации предпринята попытка оценить особенности взаимоотношений органов государственной власти и редакций СМИ на федеральном и региональном уровне, влиянии финансовой поддержки на редакционную политику и способы получения информации от органов государственной власти. </w:t>
      </w:r>
    </w:p>
    <w:p w:rsidR="00F43147" w:rsidRPr="00C54D2F" w:rsidRDefault="00F43147" w:rsidP="00C54D2F">
      <w:pPr>
        <w:spacing w:after="0" w:line="360" w:lineRule="auto"/>
        <w:ind w:firstLine="709"/>
        <w:jc w:val="both"/>
        <w:rPr>
          <w:b/>
          <w:sz w:val="28"/>
          <w:szCs w:val="28"/>
        </w:rPr>
      </w:pPr>
      <w:r>
        <w:rPr>
          <w:b/>
          <w:sz w:val="28"/>
          <w:szCs w:val="28"/>
        </w:rPr>
        <w:t>Научная апробация</w:t>
      </w:r>
      <w:r w:rsidR="00C54D2F">
        <w:rPr>
          <w:b/>
          <w:sz w:val="28"/>
          <w:szCs w:val="28"/>
        </w:rPr>
        <w:t xml:space="preserve">. </w:t>
      </w:r>
      <w:r>
        <w:rPr>
          <w:sz w:val="28"/>
          <w:szCs w:val="28"/>
        </w:rPr>
        <w:t xml:space="preserve">Результаты исследования магистерской диссертации были опубликованы в коллективной монографии «Современный </w:t>
      </w:r>
      <w:proofErr w:type="spellStart"/>
      <w:r>
        <w:rPr>
          <w:sz w:val="28"/>
          <w:szCs w:val="28"/>
        </w:rPr>
        <w:t>медиахолдинг</w:t>
      </w:r>
      <w:proofErr w:type="spellEnd"/>
      <w:r>
        <w:rPr>
          <w:sz w:val="28"/>
          <w:szCs w:val="28"/>
        </w:rPr>
        <w:t>: формы существования и проблемы институционализации»</w:t>
      </w:r>
      <w:r>
        <w:rPr>
          <w:rStyle w:val="af"/>
          <w:sz w:val="28"/>
          <w:szCs w:val="28"/>
        </w:rPr>
        <w:footnoteReference w:id="10"/>
      </w:r>
      <w:r>
        <w:rPr>
          <w:sz w:val="28"/>
          <w:szCs w:val="28"/>
        </w:rPr>
        <w:t>. Были представлены на межрегиональном конкурсе научных работ научно-практической конференции «Актуальные проблемы изучения языка, литературы и журналистики» (г. Абакан, 2016 г.) и опубликованы в тематическом сборнике</w:t>
      </w:r>
      <w:r>
        <w:rPr>
          <w:rStyle w:val="af"/>
          <w:sz w:val="28"/>
          <w:szCs w:val="28"/>
        </w:rPr>
        <w:footnoteReference w:id="11"/>
      </w:r>
      <w:r>
        <w:rPr>
          <w:sz w:val="28"/>
          <w:szCs w:val="28"/>
        </w:rPr>
        <w:t>, обсуждены и опубликованы на Международной научной конференции студентов, аспирантов и молодых учёных «Перспектива – 2017» (г. Нальчик, 2017 г.)</w:t>
      </w:r>
      <w:r>
        <w:rPr>
          <w:rStyle w:val="af"/>
          <w:sz w:val="28"/>
          <w:szCs w:val="28"/>
        </w:rPr>
        <w:footnoteReference w:id="12"/>
      </w:r>
      <w:r>
        <w:rPr>
          <w:sz w:val="28"/>
          <w:szCs w:val="28"/>
        </w:rPr>
        <w:t xml:space="preserve"> и VIII Международной Молодежной научной конференции «Электоральные процессы в современном мире»</w:t>
      </w:r>
      <w:r>
        <w:rPr>
          <w:rStyle w:val="af"/>
          <w:sz w:val="28"/>
          <w:szCs w:val="28"/>
        </w:rPr>
        <w:footnoteReference w:id="13"/>
      </w:r>
      <w:r>
        <w:rPr>
          <w:sz w:val="28"/>
          <w:szCs w:val="28"/>
        </w:rPr>
        <w:t>.</w:t>
      </w:r>
    </w:p>
    <w:p w:rsidR="008E0B29" w:rsidRDefault="00F43147" w:rsidP="00F3760A">
      <w:pPr>
        <w:spacing w:after="0" w:line="360" w:lineRule="auto"/>
        <w:ind w:firstLine="709"/>
        <w:jc w:val="both"/>
        <w:rPr>
          <w:rFonts w:cs="Times New Roman"/>
          <w:sz w:val="28"/>
          <w:szCs w:val="28"/>
        </w:rPr>
      </w:pPr>
      <w:r w:rsidRPr="007479AC">
        <w:rPr>
          <w:rFonts w:cs="Times New Roman"/>
          <w:sz w:val="28"/>
          <w:szCs w:val="28"/>
        </w:rPr>
        <w:t xml:space="preserve">Работа состоит из введения, трех глав, </w:t>
      </w:r>
      <w:r w:rsidR="007479AC" w:rsidRPr="007479AC">
        <w:rPr>
          <w:rFonts w:cs="Times New Roman"/>
          <w:sz w:val="28"/>
          <w:szCs w:val="28"/>
        </w:rPr>
        <w:t>5</w:t>
      </w:r>
      <w:r w:rsidRPr="007479AC">
        <w:rPr>
          <w:rFonts w:cs="Times New Roman"/>
          <w:sz w:val="28"/>
          <w:szCs w:val="28"/>
        </w:rPr>
        <w:t xml:space="preserve"> </w:t>
      </w:r>
      <w:r w:rsidR="002D205D" w:rsidRPr="007479AC">
        <w:rPr>
          <w:rFonts w:cs="Times New Roman"/>
          <w:sz w:val="28"/>
          <w:szCs w:val="28"/>
        </w:rPr>
        <w:t>параграфов</w:t>
      </w:r>
      <w:r w:rsidRPr="007479AC">
        <w:rPr>
          <w:rFonts w:cs="Times New Roman"/>
          <w:sz w:val="28"/>
          <w:szCs w:val="28"/>
        </w:rPr>
        <w:t>, заключения, списка литературы и приложений.</w:t>
      </w:r>
    </w:p>
    <w:p w:rsidR="00943524" w:rsidRDefault="00943524" w:rsidP="00F3760A">
      <w:pPr>
        <w:spacing w:after="0" w:line="360" w:lineRule="auto"/>
        <w:ind w:firstLine="709"/>
        <w:jc w:val="both"/>
        <w:rPr>
          <w:rFonts w:cs="Times New Roman"/>
          <w:sz w:val="28"/>
          <w:szCs w:val="28"/>
        </w:rPr>
      </w:pPr>
    </w:p>
    <w:p w:rsidR="00943524" w:rsidRDefault="00943524" w:rsidP="00F3760A">
      <w:pPr>
        <w:spacing w:after="0" w:line="360" w:lineRule="auto"/>
        <w:ind w:firstLine="709"/>
        <w:jc w:val="both"/>
        <w:rPr>
          <w:rFonts w:cs="Times New Roman"/>
          <w:sz w:val="28"/>
          <w:szCs w:val="28"/>
        </w:rPr>
      </w:pPr>
    </w:p>
    <w:p w:rsidR="00943524" w:rsidRDefault="00943524" w:rsidP="00F3760A">
      <w:pPr>
        <w:spacing w:after="0" w:line="360" w:lineRule="auto"/>
        <w:ind w:firstLine="709"/>
        <w:jc w:val="both"/>
        <w:rPr>
          <w:rFonts w:cs="Times New Roman"/>
          <w:sz w:val="28"/>
          <w:szCs w:val="28"/>
        </w:rPr>
      </w:pPr>
    </w:p>
    <w:p w:rsidR="00980031" w:rsidRDefault="002F0B94" w:rsidP="00980031">
      <w:pPr>
        <w:pStyle w:val="a6"/>
        <w:spacing w:line="360" w:lineRule="auto"/>
        <w:jc w:val="center"/>
        <w:rPr>
          <w:rFonts w:ascii="Times New Roman"/>
          <w:b/>
          <w:sz w:val="28"/>
          <w:szCs w:val="28"/>
        </w:rPr>
      </w:pPr>
      <w:r w:rsidRPr="002F0B94">
        <w:rPr>
          <w:rFonts w:ascii="Times New Roman"/>
          <w:b/>
          <w:sz w:val="28"/>
          <w:szCs w:val="28"/>
        </w:rPr>
        <w:lastRenderedPageBreak/>
        <w:t xml:space="preserve">ГЛАВА </w:t>
      </w:r>
      <w:r w:rsidRPr="002F0B94">
        <w:rPr>
          <w:rFonts w:ascii="Times New Roman"/>
          <w:b/>
          <w:sz w:val="28"/>
          <w:szCs w:val="28"/>
          <w:lang w:val="en-US"/>
        </w:rPr>
        <w:t>I</w:t>
      </w:r>
      <w:r w:rsidRPr="002F0B94">
        <w:rPr>
          <w:rFonts w:ascii="Times New Roman"/>
          <w:b/>
          <w:sz w:val="28"/>
          <w:szCs w:val="28"/>
        </w:rPr>
        <w:t xml:space="preserve">. </w:t>
      </w:r>
      <w:r w:rsidR="00E14106">
        <w:rPr>
          <w:rFonts w:ascii="Times New Roman"/>
          <w:b/>
          <w:sz w:val="28"/>
          <w:szCs w:val="28"/>
        </w:rPr>
        <w:t>ХАРАКТЕР</w:t>
      </w:r>
      <w:r w:rsidRPr="002F0B94">
        <w:rPr>
          <w:rFonts w:ascii="Times New Roman"/>
          <w:b/>
          <w:sz w:val="28"/>
          <w:szCs w:val="28"/>
        </w:rPr>
        <w:t xml:space="preserve"> ВЗАИМООТНОШЕНИЙ ОРГАНОВ ГО</w:t>
      </w:r>
      <w:r w:rsidR="003A2D18">
        <w:rPr>
          <w:rFonts w:ascii="Times New Roman"/>
          <w:b/>
          <w:sz w:val="28"/>
          <w:szCs w:val="28"/>
        </w:rPr>
        <w:t>СУДАРСТВЕННОЙ ВЛАСТИ И СМИ</w:t>
      </w:r>
    </w:p>
    <w:p w:rsidR="00980031" w:rsidRPr="00520436" w:rsidRDefault="00980031" w:rsidP="00943524">
      <w:pPr>
        <w:pStyle w:val="a6"/>
        <w:spacing w:line="360" w:lineRule="auto"/>
        <w:rPr>
          <w:rFonts w:ascii="Times New Roman"/>
          <w:b/>
          <w:sz w:val="28"/>
          <w:szCs w:val="28"/>
        </w:rPr>
      </w:pPr>
    </w:p>
    <w:p w:rsidR="00E14106" w:rsidRDefault="00E14106" w:rsidP="00980031">
      <w:pPr>
        <w:pStyle w:val="a6"/>
        <w:numPr>
          <w:ilvl w:val="1"/>
          <w:numId w:val="24"/>
        </w:numPr>
        <w:spacing w:line="360" w:lineRule="auto"/>
        <w:jc w:val="center"/>
        <w:rPr>
          <w:rFonts w:ascii="Times New Roman"/>
          <w:b/>
          <w:sz w:val="28"/>
          <w:szCs w:val="28"/>
        </w:rPr>
      </w:pPr>
      <w:r w:rsidRPr="00E14106">
        <w:rPr>
          <w:rFonts w:ascii="Times New Roman"/>
          <w:b/>
          <w:sz w:val="28"/>
          <w:szCs w:val="28"/>
        </w:rPr>
        <w:t>Особенности государственной поддержки СМИ</w:t>
      </w:r>
    </w:p>
    <w:p w:rsidR="00771716" w:rsidRDefault="00771716" w:rsidP="00771716">
      <w:pPr>
        <w:spacing w:after="0" w:line="360" w:lineRule="auto"/>
        <w:ind w:firstLine="709"/>
        <w:jc w:val="both"/>
        <w:rPr>
          <w:rFonts w:cs="Times New Roman"/>
          <w:sz w:val="28"/>
          <w:szCs w:val="28"/>
        </w:rPr>
      </w:pPr>
      <w:r>
        <w:rPr>
          <w:rFonts w:cs="Times New Roman"/>
          <w:sz w:val="28"/>
          <w:szCs w:val="28"/>
        </w:rPr>
        <w:t xml:space="preserve">СМИ образуют среду для политического и экономического дискурса и выступают, по мнению К.Е. Виноградовой, </w:t>
      </w:r>
      <w:r>
        <w:rPr>
          <w:sz w:val="28"/>
          <w:szCs w:val="28"/>
          <w:shd w:val="clear" w:color="auto" w:fill="FFFFFF"/>
        </w:rPr>
        <w:t>в качестве социального резонатора</w:t>
      </w:r>
      <w:r>
        <w:rPr>
          <w:rStyle w:val="af"/>
          <w:sz w:val="28"/>
          <w:szCs w:val="28"/>
          <w:shd w:val="clear" w:color="auto" w:fill="FFFFFF"/>
        </w:rPr>
        <w:footnoteReference w:id="14"/>
      </w:r>
      <w:r>
        <w:rPr>
          <w:sz w:val="28"/>
          <w:szCs w:val="28"/>
          <w:shd w:val="clear" w:color="auto" w:fill="FFFFFF"/>
        </w:rPr>
        <w:t xml:space="preserve">. </w:t>
      </w:r>
      <w:r>
        <w:rPr>
          <w:rFonts w:cs="Times New Roman"/>
          <w:sz w:val="28"/>
          <w:szCs w:val="28"/>
        </w:rPr>
        <w:t xml:space="preserve"> Е.Г. Богомолова в работе «Особенности взаимодействия органов государственной власти и средств массовой информации» подчеркивает, что выявление недостатков власти реализуется в посреднической роли медиа, которая работает следующий образом: общество декларирует свои потребности и интересы через СМИ, власть, стремясь сохранить собственное и государственное благополучие, отвечает на импульсы, поступающие из СМИ, а сами СМИ не только получают финансовую выгоду, но и сохраняют за собой статус контролера между государственной властью и обществом</w:t>
      </w:r>
      <w:r>
        <w:rPr>
          <w:rStyle w:val="af"/>
          <w:rFonts w:cs="Times New Roman"/>
          <w:sz w:val="28"/>
          <w:szCs w:val="28"/>
        </w:rPr>
        <w:footnoteReference w:id="15"/>
      </w:r>
      <w:r>
        <w:rPr>
          <w:rFonts w:cs="Times New Roman"/>
          <w:sz w:val="28"/>
          <w:szCs w:val="28"/>
        </w:rPr>
        <w:t xml:space="preserve">. </w:t>
      </w:r>
    </w:p>
    <w:p w:rsidR="00771716" w:rsidRDefault="00771716" w:rsidP="00771716">
      <w:pPr>
        <w:pStyle w:val="a6"/>
        <w:spacing w:line="360" w:lineRule="auto"/>
        <w:ind w:firstLine="709"/>
        <w:jc w:val="both"/>
        <w:rPr>
          <w:rFonts w:ascii="Times New Roman"/>
          <w:sz w:val="28"/>
          <w:szCs w:val="28"/>
        </w:rPr>
      </w:pPr>
      <w:r>
        <w:rPr>
          <w:rFonts w:ascii="Times New Roman"/>
          <w:sz w:val="28"/>
          <w:szCs w:val="28"/>
        </w:rPr>
        <w:t>Любое действие средств массовой информации связано, прежде всего, с целью получения доходов. Для освещения политической жизни СМИ необходим источник информации, которым может являться сам орган власти, либо его должностное лицо</w:t>
      </w:r>
      <w:r>
        <w:rPr>
          <w:rStyle w:val="af"/>
          <w:rFonts w:ascii="Times New Roman"/>
          <w:sz w:val="28"/>
          <w:szCs w:val="28"/>
        </w:rPr>
        <w:footnoteReference w:id="16"/>
      </w:r>
      <w:r>
        <w:rPr>
          <w:rFonts w:ascii="Times New Roman"/>
          <w:sz w:val="28"/>
          <w:szCs w:val="28"/>
        </w:rPr>
        <w:t xml:space="preserve">. Государство, в свою очередь, стремится создать собственный положительный имиджа, популяризовать среди граждан тот или иной политический курс, повысить уровень доверия, обеспечив легитимность, отмечает П.И. </w:t>
      </w:r>
      <w:proofErr w:type="spellStart"/>
      <w:r>
        <w:rPr>
          <w:rFonts w:ascii="Times New Roman"/>
          <w:sz w:val="28"/>
          <w:szCs w:val="28"/>
        </w:rPr>
        <w:t>Акаемов</w:t>
      </w:r>
      <w:proofErr w:type="spellEnd"/>
      <w:r>
        <w:rPr>
          <w:rStyle w:val="af"/>
          <w:rFonts w:ascii="Times New Roman"/>
          <w:sz w:val="28"/>
          <w:szCs w:val="28"/>
        </w:rPr>
        <w:footnoteReference w:id="17"/>
      </w:r>
      <w:r>
        <w:rPr>
          <w:rFonts w:ascii="Times New Roman"/>
          <w:sz w:val="28"/>
          <w:szCs w:val="28"/>
        </w:rPr>
        <w:t xml:space="preserve">. В этом контексте, </w:t>
      </w:r>
      <w:r>
        <w:rPr>
          <w:sz w:val="28"/>
          <w:szCs w:val="28"/>
        </w:rPr>
        <w:t>современные</w:t>
      </w:r>
      <w:r>
        <w:rPr>
          <w:sz w:val="28"/>
          <w:szCs w:val="28"/>
        </w:rPr>
        <w:t xml:space="preserve"> </w:t>
      </w:r>
      <w:r>
        <w:rPr>
          <w:sz w:val="28"/>
          <w:szCs w:val="28"/>
        </w:rPr>
        <w:t>СМИ</w:t>
      </w:r>
      <w:r>
        <w:rPr>
          <w:sz w:val="28"/>
          <w:szCs w:val="28"/>
        </w:rPr>
        <w:t xml:space="preserve">, </w:t>
      </w:r>
      <w:r>
        <w:rPr>
          <w:sz w:val="28"/>
          <w:szCs w:val="28"/>
        </w:rPr>
        <w:t>формируя</w:t>
      </w:r>
      <w:r>
        <w:rPr>
          <w:sz w:val="28"/>
          <w:szCs w:val="28"/>
        </w:rPr>
        <w:t xml:space="preserve"> </w:t>
      </w:r>
      <w:r>
        <w:rPr>
          <w:rFonts w:ascii="Times New Roman"/>
          <w:sz w:val="28"/>
          <w:szCs w:val="28"/>
        </w:rPr>
        <w:t xml:space="preserve">редакционную политику, становятся перед выбором: артикуляции интересов целевой аудитории или взаимовыгодное сотрудничество с государством. Эти </w:t>
      </w:r>
      <w:r>
        <w:rPr>
          <w:rFonts w:ascii="Times New Roman"/>
          <w:sz w:val="28"/>
          <w:szCs w:val="28"/>
        </w:rPr>
        <w:lastRenderedPageBreak/>
        <w:t xml:space="preserve">факторы и предопределяют конфликт, заложенный в основу отношений данных институтов.  </w:t>
      </w:r>
    </w:p>
    <w:p w:rsidR="00771716" w:rsidRDefault="00771716" w:rsidP="00771716">
      <w:pPr>
        <w:pStyle w:val="a6"/>
        <w:spacing w:line="360" w:lineRule="auto"/>
        <w:ind w:firstLine="709"/>
        <w:jc w:val="both"/>
        <w:rPr>
          <w:rFonts w:ascii="Times New Roman"/>
          <w:sz w:val="28"/>
          <w:szCs w:val="28"/>
        </w:rPr>
      </w:pPr>
      <w:r>
        <w:rPr>
          <w:rFonts w:ascii="Times New Roman"/>
          <w:sz w:val="28"/>
          <w:szCs w:val="28"/>
        </w:rPr>
        <w:t xml:space="preserve">Государство предпринимает огромные усилия для расширения лояльности общества. Появилось отдельное направление </w:t>
      </w:r>
      <w:proofErr w:type="spellStart"/>
      <w:r>
        <w:rPr>
          <w:rFonts w:ascii="Times New Roman"/>
          <w:sz w:val="28"/>
          <w:szCs w:val="28"/>
        </w:rPr>
        <w:t>медиаполитики</w:t>
      </w:r>
      <w:proofErr w:type="spellEnd"/>
      <w:r>
        <w:rPr>
          <w:rFonts w:ascii="Times New Roman"/>
          <w:sz w:val="28"/>
          <w:szCs w:val="28"/>
        </w:rPr>
        <w:t>. Зарубежные исследователи отделяют информационную и государственную политику. Российская практика исследований, напротив, выделяют огромное значение формировании информационной политики государственным институтам. А.Ю. Карпова отмечает: «Информационная политика, призванная стать консолидирующей силой в обществе, на деле выступает средством достижения конкретных политических задач политических лидеров, партий, чиновничества, крупных собственников»</w:t>
      </w:r>
      <w:r>
        <w:rPr>
          <w:rStyle w:val="af"/>
          <w:rFonts w:ascii="Times New Roman"/>
          <w:sz w:val="28"/>
          <w:szCs w:val="28"/>
        </w:rPr>
        <w:footnoteReference w:id="18"/>
      </w:r>
      <w:r>
        <w:rPr>
          <w:rFonts w:ascii="Times New Roman"/>
          <w:sz w:val="28"/>
          <w:szCs w:val="28"/>
        </w:rPr>
        <w:t>.</w:t>
      </w:r>
    </w:p>
    <w:p w:rsidR="00771716" w:rsidRDefault="00771716" w:rsidP="00771716">
      <w:pPr>
        <w:pStyle w:val="a6"/>
        <w:spacing w:line="360" w:lineRule="auto"/>
        <w:ind w:firstLine="709"/>
        <w:jc w:val="both"/>
        <w:rPr>
          <w:rFonts w:ascii="Times New Roman"/>
          <w:sz w:val="28"/>
          <w:szCs w:val="28"/>
        </w:rPr>
      </w:pPr>
      <w:r>
        <w:rPr>
          <w:rFonts w:ascii="Times New Roman"/>
          <w:color w:val="000000"/>
          <w:sz w:val="28"/>
          <w:szCs w:val="28"/>
          <w:shd w:val="clear" w:color="auto" w:fill="FFFFFF"/>
        </w:rPr>
        <w:t>Таким образом, взаимодействие СМИ и государственной власти можно охарактеризовать как противоречивое. Причина рассогласованности между СМИ и органами власти заключается в наличии противоположных интересов. Конфликты между указанными институтами – естественное состояние динамичной, развивающейся социальной системы</w:t>
      </w:r>
      <w:r>
        <w:rPr>
          <w:rStyle w:val="af"/>
          <w:rFonts w:ascii="Times New Roman"/>
          <w:color w:val="000000"/>
          <w:sz w:val="28"/>
          <w:szCs w:val="28"/>
          <w:shd w:val="clear" w:color="auto" w:fill="FFFFFF"/>
        </w:rPr>
        <w:footnoteReference w:id="19"/>
      </w:r>
      <w:r>
        <w:rPr>
          <w:rFonts w:ascii="Times New Roman"/>
          <w:sz w:val="28"/>
          <w:szCs w:val="28"/>
        </w:rPr>
        <w:t xml:space="preserve">. Отношения «Государство-СМИ» носят многогранный характер, и имеют множество форм (от конструктивного диалога до конфронтации). </w:t>
      </w:r>
    </w:p>
    <w:p w:rsidR="00771716" w:rsidRDefault="00771716" w:rsidP="00771716">
      <w:pPr>
        <w:spacing w:after="0" w:line="360" w:lineRule="auto"/>
        <w:ind w:firstLine="709"/>
        <w:jc w:val="both"/>
        <w:rPr>
          <w:rFonts w:cs="Times New Roman"/>
          <w:sz w:val="28"/>
          <w:szCs w:val="28"/>
        </w:rPr>
      </w:pPr>
      <w:r>
        <w:rPr>
          <w:rFonts w:cs="Times New Roman"/>
          <w:sz w:val="28"/>
          <w:szCs w:val="28"/>
        </w:rPr>
        <w:t>Сегодня взаимоотношения органов власти и традиционных средств массовой информации претерпели трансформацию</w:t>
      </w:r>
      <w:r>
        <w:rPr>
          <w:rStyle w:val="af"/>
          <w:rFonts w:cs="Times New Roman"/>
          <w:sz w:val="28"/>
          <w:szCs w:val="28"/>
        </w:rPr>
        <w:footnoteReference w:id="20"/>
      </w:r>
      <w:r>
        <w:rPr>
          <w:rFonts w:cs="Times New Roman"/>
          <w:sz w:val="28"/>
          <w:szCs w:val="28"/>
        </w:rPr>
        <w:t>. Зависимость СМИ не столь очевидна, но существование частных СМИ еще не говорит о том, что они не приближены к органам власти</w:t>
      </w:r>
      <w:r>
        <w:rPr>
          <w:rStyle w:val="af"/>
          <w:rFonts w:cs="Times New Roman"/>
          <w:sz w:val="28"/>
          <w:szCs w:val="28"/>
        </w:rPr>
        <w:footnoteReference w:id="21"/>
      </w:r>
      <w:r>
        <w:rPr>
          <w:rFonts w:eastAsia="TimesNewRoman" w:cs="Times New Roman"/>
          <w:sz w:val="28"/>
          <w:szCs w:val="28"/>
        </w:rPr>
        <w:t xml:space="preserve">. Еще раз подчеркнем, лояльные медиа необходимы аппарату государственной власти. Государство всегда может рассчитывать на поддержание благоприятного имиджа, а средства массовой </w:t>
      </w:r>
      <w:r>
        <w:rPr>
          <w:rFonts w:eastAsia="TimesNewRoman" w:cs="Times New Roman"/>
          <w:sz w:val="28"/>
          <w:szCs w:val="28"/>
        </w:rPr>
        <w:lastRenderedPageBreak/>
        <w:t>информации на финансовую поддержку и относительную свободу слова, что является одним из важнейших стимулов их деятельности</w:t>
      </w:r>
      <w:r>
        <w:rPr>
          <w:rStyle w:val="af"/>
          <w:rFonts w:eastAsia="TimesNewRoman" w:cs="Times New Roman"/>
          <w:sz w:val="28"/>
          <w:szCs w:val="28"/>
        </w:rPr>
        <w:footnoteReference w:id="22"/>
      </w:r>
      <w:r>
        <w:rPr>
          <w:rFonts w:cs="Times New Roman"/>
          <w:sz w:val="28"/>
          <w:szCs w:val="28"/>
        </w:rPr>
        <w:t>.</w:t>
      </w:r>
    </w:p>
    <w:p w:rsidR="00771716" w:rsidRDefault="00771716" w:rsidP="00771716">
      <w:pPr>
        <w:spacing w:after="0" w:line="360" w:lineRule="auto"/>
        <w:ind w:firstLine="709"/>
        <w:jc w:val="both"/>
        <w:rPr>
          <w:rFonts w:cs="Times New Roman"/>
          <w:sz w:val="28"/>
          <w:szCs w:val="28"/>
        </w:rPr>
      </w:pPr>
      <w:r>
        <w:rPr>
          <w:rFonts w:cs="Times New Roman"/>
          <w:sz w:val="28"/>
          <w:szCs w:val="28"/>
        </w:rPr>
        <w:t>В 90-ее СМИ стали движущей силой происходящих перемен. Обладая значительным суверенитетом, они внедряли в массовое сознание либеральные ценности. Перестройка одновременно являлась и золотым веком гласности, и периодом борьбы за лояльность СМИ, эпохой образования новых подконтрольных СМИ. Устранение цензуры изменило порядок взаимодействия СМИ и государства</w:t>
      </w:r>
      <w:r>
        <w:rPr>
          <w:rStyle w:val="af"/>
          <w:rFonts w:cs="Times New Roman"/>
          <w:sz w:val="28"/>
          <w:szCs w:val="28"/>
        </w:rPr>
        <w:footnoteReference w:id="23"/>
      </w:r>
      <w:r>
        <w:rPr>
          <w:rFonts w:cs="Times New Roman"/>
          <w:sz w:val="28"/>
          <w:szCs w:val="28"/>
        </w:rPr>
        <w:t>. Авторитарная модель «государство-СМИ» сменилась в сторону коммерческой. На первое место в условиях жесткой конкуренции и мобильности новых социальных медиа вышли особенности финансирования. Анализ доходов редакций позволяет выделить наиболее распространенные стратегии существования СМИ в современной России:</w:t>
      </w:r>
    </w:p>
    <w:p w:rsidR="00771716" w:rsidRDefault="00771716" w:rsidP="00771716">
      <w:pPr>
        <w:pStyle w:val="a6"/>
        <w:numPr>
          <w:ilvl w:val="0"/>
          <w:numId w:val="23"/>
        </w:numPr>
        <w:suppressAutoHyphens/>
        <w:spacing w:line="360" w:lineRule="auto"/>
        <w:ind w:left="1134"/>
        <w:jc w:val="both"/>
        <w:rPr>
          <w:rFonts w:ascii="Times New Roman"/>
          <w:sz w:val="28"/>
          <w:szCs w:val="28"/>
        </w:rPr>
      </w:pPr>
      <w:r>
        <w:rPr>
          <w:rFonts w:ascii="Times New Roman"/>
          <w:sz w:val="28"/>
          <w:szCs w:val="28"/>
        </w:rPr>
        <w:t>Основной доход – бюджетные дотации (денежные средства распределяются на полное покрытие производства контента и сигнала, выплату зарплат сотрудникам);</w:t>
      </w:r>
    </w:p>
    <w:p w:rsidR="00771716" w:rsidRDefault="00771716" w:rsidP="00771716">
      <w:pPr>
        <w:pStyle w:val="a6"/>
        <w:numPr>
          <w:ilvl w:val="0"/>
          <w:numId w:val="23"/>
        </w:numPr>
        <w:suppressAutoHyphens/>
        <w:spacing w:line="360" w:lineRule="auto"/>
        <w:ind w:left="1134"/>
        <w:jc w:val="both"/>
        <w:rPr>
          <w:rFonts w:ascii="Times New Roman"/>
          <w:sz w:val="28"/>
          <w:szCs w:val="28"/>
        </w:rPr>
      </w:pPr>
      <w:r>
        <w:rPr>
          <w:rFonts w:ascii="Times New Roman"/>
          <w:sz w:val="28"/>
          <w:szCs w:val="28"/>
        </w:rPr>
        <w:t>Основной доход – реклама;</w:t>
      </w:r>
    </w:p>
    <w:p w:rsidR="00771716" w:rsidRDefault="00771716" w:rsidP="00771716">
      <w:pPr>
        <w:pStyle w:val="a6"/>
        <w:numPr>
          <w:ilvl w:val="0"/>
          <w:numId w:val="23"/>
        </w:numPr>
        <w:suppressAutoHyphens/>
        <w:spacing w:line="360" w:lineRule="auto"/>
        <w:ind w:left="1134"/>
        <w:jc w:val="both"/>
        <w:rPr>
          <w:rFonts w:ascii="Times New Roman"/>
          <w:sz w:val="28"/>
          <w:szCs w:val="28"/>
        </w:rPr>
      </w:pPr>
      <w:r>
        <w:rPr>
          <w:rFonts w:ascii="Times New Roman"/>
          <w:sz w:val="28"/>
          <w:szCs w:val="28"/>
        </w:rPr>
        <w:t>Основной доход – средства спонсоров и инвесторов.</w:t>
      </w:r>
    </w:p>
    <w:p w:rsidR="00771716" w:rsidRDefault="00771716" w:rsidP="00771716">
      <w:pPr>
        <w:pStyle w:val="a6"/>
        <w:spacing w:line="360" w:lineRule="auto"/>
        <w:ind w:firstLine="709"/>
        <w:jc w:val="both"/>
        <w:rPr>
          <w:rFonts w:ascii="Times New Roman" w:eastAsia="TimesNewRoman"/>
          <w:sz w:val="28"/>
          <w:szCs w:val="28"/>
        </w:rPr>
      </w:pPr>
      <w:r>
        <w:rPr>
          <w:rFonts w:ascii="Times New Roman"/>
          <w:sz w:val="28"/>
          <w:szCs w:val="28"/>
        </w:rPr>
        <w:t xml:space="preserve">По мнению А.А. Вилкова, С.Ф. Некрасова и А.В. </w:t>
      </w:r>
      <w:proofErr w:type="spellStart"/>
      <w:r>
        <w:rPr>
          <w:rFonts w:ascii="Times New Roman"/>
          <w:sz w:val="28"/>
          <w:szCs w:val="28"/>
        </w:rPr>
        <w:t>Россошанского</w:t>
      </w:r>
      <w:proofErr w:type="spellEnd"/>
      <w:r>
        <w:rPr>
          <w:rFonts w:ascii="Times New Roman"/>
          <w:sz w:val="28"/>
          <w:szCs w:val="28"/>
        </w:rPr>
        <w:t>, сегодня для СМИ первоочередной задачей является поиск денежных средств, потому что сам информационный продукт не может покрыть все расходы на производство. Социальная результативность в этом случае становится зачастую декларацией</w:t>
      </w:r>
      <w:r>
        <w:rPr>
          <w:rStyle w:val="af"/>
          <w:rFonts w:ascii="Times New Roman"/>
          <w:sz w:val="28"/>
          <w:szCs w:val="28"/>
        </w:rPr>
        <w:footnoteReference w:id="24"/>
      </w:r>
      <w:r>
        <w:rPr>
          <w:rFonts w:ascii="Times New Roman"/>
          <w:sz w:val="28"/>
          <w:szCs w:val="28"/>
        </w:rPr>
        <w:t xml:space="preserve">. </w:t>
      </w:r>
      <w:r>
        <w:rPr>
          <w:rFonts w:ascii="Times New Roman" w:eastAsia="TimesNewRoman"/>
          <w:sz w:val="28"/>
          <w:szCs w:val="28"/>
        </w:rPr>
        <w:t>А это значит, что проблемы политизации СМИ, их политическая лояльность не теряют свою актуальность.</w:t>
      </w:r>
    </w:p>
    <w:p w:rsidR="00771716" w:rsidRDefault="00771716" w:rsidP="00771716">
      <w:pPr>
        <w:pStyle w:val="a6"/>
        <w:spacing w:line="360" w:lineRule="auto"/>
        <w:ind w:firstLine="709"/>
        <w:jc w:val="both"/>
        <w:rPr>
          <w:rFonts w:ascii="Times New Roman"/>
          <w:sz w:val="28"/>
          <w:szCs w:val="28"/>
        </w:rPr>
      </w:pPr>
      <w:r>
        <w:rPr>
          <w:rFonts w:ascii="Times New Roman"/>
          <w:sz w:val="28"/>
          <w:szCs w:val="28"/>
        </w:rPr>
        <w:lastRenderedPageBreak/>
        <w:t xml:space="preserve">Государственные расходы федерального бюджета в </w:t>
      </w:r>
      <w:proofErr w:type="spellStart"/>
      <w:r>
        <w:rPr>
          <w:rFonts w:ascii="Times New Roman"/>
          <w:sz w:val="28"/>
          <w:szCs w:val="28"/>
        </w:rPr>
        <w:t>в</w:t>
      </w:r>
      <w:proofErr w:type="spellEnd"/>
      <w:r>
        <w:rPr>
          <w:rFonts w:ascii="Times New Roman"/>
          <w:sz w:val="28"/>
          <w:szCs w:val="28"/>
        </w:rPr>
        <w:t xml:space="preserve"> 2016 г. – 76, 61</w:t>
      </w:r>
      <w:r>
        <w:rPr>
          <w:rStyle w:val="af"/>
          <w:rFonts w:ascii="Times New Roman"/>
          <w:sz w:val="28"/>
          <w:szCs w:val="28"/>
        </w:rPr>
        <w:footnoteReference w:id="25"/>
      </w:r>
      <w:r>
        <w:rPr>
          <w:rFonts w:ascii="Times New Roman"/>
          <w:sz w:val="28"/>
          <w:szCs w:val="28"/>
        </w:rPr>
        <w:t xml:space="preserve"> млрд руб., 2017 –83, 2 млрд руб.</w:t>
      </w:r>
      <w:r>
        <w:rPr>
          <w:rStyle w:val="af"/>
          <w:rFonts w:ascii="Times New Roman"/>
          <w:sz w:val="28"/>
          <w:szCs w:val="28"/>
        </w:rPr>
        <w:footnoteReference w:id="26"/>
      </w:r>
      <w:r>
        <w:rPr>
          <w:rFonts w:ascii="Times New Roman"/>
          <w:sz w:val="28"/>
          <w:szCs w:val="28"/>
        </w:rPr>
        <w:t>., а в 2018 предусмотрены на сумму 82,7 млрд руб., в 2019 г. – 67,8 млрд руб., а в 2010 г. – 67,9 млрд руб.</w:t>
      </w:r>
      <w:r>
        <w:rPr>
          <w:rStyle w:val="af"/>
          <w:rFonts w:ascii="Times New Roman"/>
          <w:sz w:val="28"/>
          <w:szCs w:val="28"/>
        </w:rPr>
        <w:footnoteReference w:id="27"/>
      </w:r>
      <w:r>
        <w:rPr>
          <w:rFonts w:ascii="Times New Roman"/>
          <w:sz w:val="28"/>
          <w:szCs w:val="28"/>
        </w:rPr>
        <w:t>.</w:t>
      </w:r>
    </w:p>
    <w:p w:rsidR="00771716" w:rsidRDefault="00771716" w:rsidP="00771716">
      <w:pPr>
        <w:spacing w:after="0" w:line="360" w:lineRule="auto"/>
        <w:ind w:firstLine="709"/>
        <w:jc w:val="both"/>
        <w:rPr>
          <w:rFonts w:cs="Times New Roman"/>
          <w:color w:val="000000"/>
          <w:sz w:val="28"/>
          <w:szCs w:val="28"/>
        </w:rPr>
      </w:pPr>
      <w:r>
        <w:rPr>
          <w:rFonts w:cs="Times New Roman"/>
          <w:color w:val="000000"/>
          <w:sz w:val="28"/>
          <w:szCs w:val="28"/>
        </w:rPr>
        <w:t>Эксперты в области журналистики утверждают, что наименее зависимы от государства – интернет-СМИ. Конкретизируя степень влияния на СМИ по субъектам и уровням власти, выдвигается мнение, что СМИ находятся в наибольшей зависимости от лиц, занимающих высшие должности в исполнительной власти</w:t>
      </w:r>
      <w:r>
        <w:rPr>
          <w:rStyle w:val="af"/>
          <w:rFonts w:cs="Times New Roman"/>
          <w:color w:val="000000"/>
          <w:sz w:val="28"/>
          <w:szCs w:val="28"/>
        </w:rPr>
        <w:footnoteReference w:id="28"/>
      </w:r>
      <w:r>
        <w:rPr>
          <w:rFonts w:cs="Times New Roman"/>
          <w:color w:val="000000"/>
          <w:sz w:val="28"/>
          <w:szCs w:val="28"/>
        </w:rPr>
        <w:t xml:space="preserve">. </w:t>
      </w:r>
    </w:p>
    <w:p w:rsidR="00771716" w:rsidRDefault="00F725A7" w:rsidP="00771716">
      <w:pPr>
        <w:spacing w:after="0" w:line="360" w:lineRule="auto"/>
        <w:ind w:firstLine="709"/>
        <w:jc w:val="both"/>
        <w:rPr>
          <w:rFonts w:cs="Times New Roman"/>
          <w:sz w:val="28"/>
          <w:szCs w:val="28"/>
        </w:rPr>
      </w:pPr>
      <w:r>
        <w:rPr>
          <w:rFonts w:cs="Times New Roman"/>
          <w:sz w:val="28"/>
          <w:szCs w:val="28"/>
        </w:rPr>
        <w:t>Н</w:t>
      </w:r>
      <w:r w:rsidR="00771716">
        <w:rPr>
          <w:rFonts w:cs="Times New Roman"/>
          <w:sz w:val="28"/>
          <w:szCs w:val="28"/>
        </w:rPr>
        <w:t xml:space="preserve">еобходимо поддерживать позитивное взаимодействие государственной власти и средств массовой информации.  Связано это, прежде всего с тем, что именно СМИ содействуют формированию морально-нравственных, культурных и идеологических ценностей общества. Одним из инструментов развития взаимоотношений является нормативно-правовая база. </w:t>
      </w:r>
    </w:p>
    <w:p w:rsidR="00771716" w:rsidRDefault="00771716" w:rsidP="00771716">
      <w:pPr>
        <w:spacing w:after="0" w:line="360" w:lineRule="auto"/>
        <w:ind w:firstLine="709"/>
        <w:jc w:val="both"/>
        <w:rPr>
          <w:sz w:val="28"/>
          <w:szCs w:val="28"/>
        </w:rPr>
      </w:pPr>
      <w:r>
        <w:rPr>
          <w:sz w:val="28"/>
          <w:szCs w:val="28"/>
        </w:rPr>
        <w:t>Состояние нормативно-правовой базы, а также политической системы определяют положение средств массовой информации. Они задают для медиа вектор функциональности и целеполагания. Речь идет не только о законах, регулирующих деятельность СМИ или государственную информационную политику, но и о документах, определяющих деятельность органов государственной власти, институтов гражданского общества, избирательной системы</w:t>
      </w:r>
      <w:r>
        <w:rPr>
          <w:rStyle w:val="af"/>
          <w:sz w:val="28"/>
          <w:szCs w:val="28"/>
        </w:rPr>
        <w:footnoteReference w:id="29"/>
      </w:r>
      <w:r>
        <w:rPr>
          <w:sz w:val="28"/>
          <w:szCs w:val="28"/>
        </w:rPr>
        <w:t xml:space="preserve">. </w:t>
      </w:r>
    </w:p>
    <w:p w:rsidR="00771716" w:rsidRDefault="00771716" w:rsidP="00771716">
      <w:pPr>
        <w:spacing w:after="0" w:line="360" w:lineRule="auto"/>
        <w:ind w:firstLine="709"/>
        <w:jc w:val="both"/>
        <w:rPr>
          <w:rFonts w:cs="Times New Roman"/>
          <w:sz w:val="28"/>
          <w:szCs w:val="28"/>
        </w:rPr>
      </w:pPr>
      <w:r>
        <w:rPr>
          <w:rFonts w:cs="Times New Roman"/>
          <w:sz w:val="28"/>
          <w:szCs w:val="28"/>
        </w:rPr>
        <w:lastRenderedPageBreak/>
        <w:t>Закрепление нормативно-правовых принципов открытости публичной власти было осуществлено с принятием Конституции Российской Федерации 1993 года. Формально Конституция обеспечила свободу информации, открытости органов государственной и муниципальной власти, а также прозрачность и гласность принимаемых ими решений. Согласно 24 статье, органы государственной власти и местного самоуправления, а также должностные лица данных учреждений обязаны обеспечить каждому гражданину возможность ознакомления с материалами и документами, касающихся его прав и свобод. 29 статья регламентирует право свободного поиска, получения, передачи и распространения  информации любым законным путем, а статья 42 – право на достоверную информацию о состоянии окружающей среды</w:t>
      </w:r>
      <w:r>
        <w:rPr>
          <w:rStyle w:val="af"/>
          <w:rFonts w:cs="Times New Roman"/>
          <w:sz w:val="28"/>
          <w:szCs w:val="28"/>
        </w:rPr>
        <w:footnoteReference w:id="30"/>
      </w:r>
      <w:r>
        <w:rPr>
          <w:rFonts w:cs="Times New Roman"/>
          <w:sz w:val="28"/>
          <w:szCs w:val="28"/>
        </w:rPr>
        <w:t xml:space="preserve">. </w:t>
      </w:r>
    </w:p>
    <w:p w:rsidR="00771716" w:rsidRDefault="00771716" w:rsidP="00771716">
      <w:pPr>
        <w:spacing w:after="0" w:line="360" w:lineRule="auto"/>
        <w:ind w:firstLine="709"/>
        <w:jc w:val="both"/>
        <w:rPr>
          <w:rFonts w:cs="Times New Roman"/>
          <w:color w:val="000000"/>
          <w:sz w:val="28"/>
          <w:szCs w:val="28"/>
          <w:shd w:val="clear" w:color="auto" w:fill="FFFFFF"/>
        </w:rPr>
      </w:pPr>
      <w:r>
        <w:rPr>
          <w:rFonts w:cs="Times New Roman"/>
          <w:sz w:val="28"/>
          <w:szCs w:val="28"/>
        </w:rPr>
        <w:t>Отсутствия механизмов реализации прав и свобод, прописанных в Конституции, продиктовали необходимость принятия других нормативно-правовых актов, в том числе поправок к ФЗ «О средствах массовой информации»</w:t>
      </w:r>
      <w:r>
        <w:rPr>
          <w:rStyle w:val="af"/>
          <w:rFonts w:cs="Times New Roman"/>
          <w:sz w:val="28"/>
          <w:szCs w:val="28"/>
        </w:rPr>
        <w:footnoteReference w:id="31"/>
      </w:r>
      <w:r>
        <w:rPr>
          <w:rFonts w:cs="Times New Roman"/>
          <w:sz w:val="28"/>
          <w:szCs w:val="28"/>
        </w:rPr>
        <w:t>. Закон еще в 1991 году установил, что должностные лица не имеют право игнорировать запрос редакции (ст. 39), если только информация не попадает под 40 статью закона</w:t>
      </w:r>
      <w:r>
        <w:rPr>
          <w:rFonts w:cs="Times New Roman"/>
          <w:color w:val="000000"/>
          <w:sz w:val="28"/>
          <w:szCs w:val="28"/>
          <w:shd w:val="clear" w:color="auto" w:fill="FFFFFF"/>
        </w:rPr>
        <w:t>, запрещающую сведения, составляющие государственную, коммерческую или иную специально охраняемую законом тайну.</w:t>
      </w:r>
    </w:p>
    <w:p w:rsidR="00771716" w:rsidRDefault="00771716" w:rsidP="00771716">
      <w:pPr>
        <w:spacing w:after="0" w:line="360" w:lineRule="auto"/>
        <w:ind w:firstLine="709"/>
        <w:jc w:val="both"/>
        <w:rPr>
          <w:rFonts w:cs="Times New Roman"/>
          <w:sz w:val="28"/>
          <w:szCs w:val="28"/>
        </w:rPr>
      </w:pPr>
      <w:r>
        <w:rPr>
          <w:rFonts w:cs="Times New Roman"/>
          <w:sz w:val="28"/>
          <w:szCs w:val="28"/>
        </w:rPr>
        <w:t>Попытки ликвидировать информационную закрытость были предприняты в Указе Президента «О дополнительных гарантиях прав граждан на информацию»</w:t>
      </w:r>
      <w:r>
        <w:rPr>
          <w:rStyle w:val="af"/>
          <w:rFonts w:cs="Times New Roman"/>
          <w:sz w:val="28"/>
          <w:szCs w:val="28"/>
        </w:rPr>
        <w:footnoteReference w:id="32"/>
      </w:r>
      <w:r>
        <w:rPr>
          <w:rStyle w:val="a7"/>
          <w:rFonts w:cs="Times New Roman"/>
          <w:sz w:val="28"/>
          <w:szCs w:val="28"/>
        </w:rPr>
        <w:t>,</w:t>
      </w:r>
      <w:r>
        <w:rPr>
          <w:rStyle w:val="af"/>
          <w:rFonts w:cs="Times New Roman"/>
          <w:sz w:val="28"/>
          <w:szCs w:val="28"/>
        </w:rPr>
        <w:footnoteReference w:id="33"/>
      </w:r>
      <w:r>
        <w:rPr>
          <w:rFonts w:cs="Times New Roman"/>
          <w:sz w:val="28"/>
          <w:szCs w:val="28"/>
        </w:rPr>
        <w:t xml:space="preserve">. Требования президента в дальнейшем были отражены и в ФЗ РФ «О порядке освещения деятельности органов государственной власти </w:t>
      </w:r>
      <w:r>
        <w:rPr>
          <w:rFonts w:cs="Times New Roman"/>
          <w:sz w:val="28"/>
          <w:szCs w:val="28"/>
        </w:rPr>
        <w:lastRenderedPageBreak/>
        <w:t>в государственных СМИ»</w:t>
      </w:r>
      <w:r>
        <w:rPr>
          <w:rStyle w:val="af"/>
          <w:rFonts w:cs="Times New Roman"/>
          <w:sz w:val="28"/>
          <w:szCs w:val="28"/>
        </w:rPr>
        <w:footnoteReference w:id="34"/>
      </w:r>
      <w:r>
        <w:rPr>
          <w:rFonts w:cs="Times New Roman"/>
          <w:sz w:val="28"/>
          <w:szCs w:val="28"/>
        </w:rPr>
        <w:t>, ФЗ РФ «Об обеспечении доступа к информации о деятельности государственных органов и органов местного самоуправления»</w:t>
      </w:r>
      <w:r>
        <w:rPr>
          <w:rStyle w:val="af"/>
          <w:rFonts w:cs="Times New Roman"/>
          <w:sz w:val="28"/>
          <w:szCs w:val="28"/>
        </w:rPr>
        <w:footnoteReference w:id="35"/>
      </w:r>
      <w:r>
        <w:rPr>
          <w:rFonts w:cs="Times New Roman"/>
          <w:sz w:val="28"/>
          <w:szCs w:val="28"/>
        </w:rPr>
        <w:t>, ФЗ РФ «Об улучшении информационного обеспечения населения РФ»</w:t>
      </w:r>
      <w:r>
        <w:rPr>
          <w:rStyle w:val="af"/>
          <w:rFonts w:cs="Times New Roman"/>
          <w:sz w:val="28"/>
          <w:szCs w:val="28"/>
        </w:rPr>
        <w:footnoteReference w:id="36"/>
      </w:r>
      <w:r>
        <w:rPr>
          <w:rFonts w:cs="Times New Roman"/>
          <w:sz w:val="28"/>
          <w:szCs w:val="28"/>
        </w:rPr>
        <w:t>, Постановлении Правительства РФ «Информационное общество 2011-2020 годы»</w:t>
      </w:r>
      <w:r>
        <w:rPr>
          <w:rStyle w:val="af"/>
          <w:rFonts w:cs="Times New Roman"/>
          <w:sz w:val="28"/>
          <w:szCs w:val="28"/>
        </w:rPr>
        <w:footnoteReference w:id="37"/>
      </w:r>
      <w:r>
        <w:rPr>
          <w:rFonts w:cs="Times New Roman"/>
          <w:sz w:val="28"/>
          <w:szCs w:val="28"/>
        </w:rPr>
        <w:t>.</w:t>
      </w:r>
    </w:p>
    <w:p w:rsidR="00771716" w:rsidRDefault="00771716" w:rsidP="00771716">
      <w:pPr>
        <w:spacing w:after="0" w:line="360" w:lineRule="auto"/>
        <w:ind w:firstLine="709"/>
        <w:jc w:val="both"/>
        <w:rPr>
          <w:rFonts w:cs="Times New Roman"/>
          <w:sz w:val="28"/>
          <w:szCs w:val="28"/>
        </w:rPr>
      </w:pPr>
      <w:r>
        <w:rPr>
          <w:rFonts w:cs="Times New Roman"/>
          <w:sz w:val="28"/>
          <w:szCs w:val="28"/>
        </w:rPr>
        <w:t>Документы гарантировали свободу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 а также соблюдение прав граждан на неприкосновенность частной жизни, права организаций на защиту деловой репутации при предоставлении информации о деятельности государственных органов и органов местного самоуправления. Кроме того, обеспечивали систематическое информирование граждан пресс-службами федеральных и региональных органов государственной власти и должностными лицами информации о планах и решениях, а также возможность контроля со стороны граждан за принятыми решениями и, в целом, их деятельностью.  Накладывали частичный или полный запрет на требования со стороны должностных лиц, государственных органов, предприятий и учреждений, общественных организаций от редакции согласовывать сообщения и материалы, если только должностное лицо не является интервьюируемым или автором, т.е. на цензуру.</w:t>
      </w:r>
    </w:p>
    <w:p w:rsidR="00771716" w:rsidRDefault="00771716" w:rsidP="00771716">
      <w:pPr>
        <w:spacing w:after="0" w:line="360" w:lineRule="auto"/>
        <w:ind w:firstLine="709"/>
        <w:jc w:val="both"/>
        <w:rPr>
          <w:rFonts w:cs="Times New Roman"/>
          <w:sz w:val="28"/>
          <w:szCs w:val="28"/>
        </w:rPr>
      </w:pPr>
      <w:r>
        <w:rPr>
          <w:rFonts w:cs="Times New Roman"/>
          <w:sz w:val="28"/>
          <w:szCs w:val="28"/>
        </w:rPr>
        <w:t xml:space="preserve">Примечательно, что на принятие закона «Об обеспечении доступа к информации о деятельности государственных органов и органов местного самоуправления» потребовалось 15 лет, а главной причиной принятия стали </w:t>
      </w:r>
      <w:r>
        <w:rPr>
          <w:rFonts w:cs="Times New Roman"/>
          <w:sz w:val="28"/>
          <w:szCs w:val="28"/>
        </w:rPr>
        <w:lastRenderedPageBreak/>
        <w:t>международные обязательства России</w:t>
      </w:r>
      <w:r>
        <w:rPr>
          <w:rStyle w:val="af"/>
          <w:rFonts w:cs="Times New Roman"/>
          <w:sz w:val="28"/>
          <w:szCs w:val="28"/>
        </w:rPr>
        <w:footnoteReference w:id="38"/>
      </w:r>
      <w:r>
        <w:rPr>
          <w:rFonts w:cs="Times New Roman"/>
          <w:sz w:val="28"/>
          <w:szCs w:val="28"/>
        </w:rPr>
        <w:t>. Дело в том, что подписанная в 2000 году</w:t>
      </w:r>
      <w:r>
        <w:rPr>
          <w:rStyle w:val="af"/>
          <w:rFonts w:cs="Times New Roman"/>
          <w:sz w:val="28"/>
          <w:szCs w:val="28"/>
        </w:rPr>
        <w:footnoteReference w:id="39"/>
      </w:r>
      <w:r>
        <w:rPr>
          <w:rFonts w:cs="Times New Roman"/>
          <w:sz w:val="28"/>
          <w:szCs w:val="28"/>
        </w:rPr>
        <w:t xml:space="preserve"> </w:t>
      </w:r>
      <w:proofErr w:type="spellStart"/>
      <w:r>
        <w:rPr>
          <w:rFonts w:cs="Times New Roman"/>
          <w:sz w:val="28"/>
          <w:szCs w:val="28"/>
        </w:rPr>
        <w:t>Окинавская</w:t>
      </w:r>
      <w:proofErr w:type="spellEnd"/>
      <w:r>
        <w:rPr>
          <w:rFonts w:cs="Times New Roman"/>
          <w:sz w:val="28"/>
          <w:szCs w:val="28"/>
        </w:rPr>
        <w:t xml:space="preserve"> хартия глобального информационного общества</w:t>
      </w:r>
      <w:r>
        <w:rPr>
          <w:rStyle w:val="af"/>
          <w:rFonts w:cs="Times New Roman"/>
          <w:sz w:val="28"/>
          <w:szCs w:val="28"/>
        </w:rPr>
        <w:footnoteReference w:id="40"/>
      </w:r>
      <w:r>
        <w:rPr>
          <w:rFonts w:cs="Times New Roman"/>
          <w:sz w:val="28"/>
          <w:szCs w:val="28"/>
        </w:rPr>
        <w:t xml:space="preserve"> требовала практической реализации обеспечения прозрачности функционирования государственного аппарата, формирование  открытых государственных информационных ресурсов. </w:t>
      </w:r>
    </w:p>
    <w:p w:rsidR="00771716" w:rsidRDefault="00771716" w:rsidP="00771716">
      <w:pPr>
        <w:spacing w:after="0" w:line="360" w:lineRule="auto"/>
        <w:ind w:firstLine="709"/>
        <w:jc w:val="both"/>
        <w:rPr>
          <w:rFonts w:cs="Times New Roman"/>
          <w:sz w:val="28"/>
          <w:szCs w:val="28"/>
        </w:rPr>
      </w:pPr>
      <w:r>
        <w:rPr>
          <w:rFonts w:cs="Times New Roman"/>
          <w:sz w:val="28"/>
          <w:szCs w:val="28"/>
        </w:rPr>
        <w:t>Огромное значение в области регулирования вопросов, связанных с доступом к социально значимой информации, находящейся в распоряжении государственных органов, сыграло принятое в 2003 году Постановление Правительства РФ № 98 «Об обеспечении доступа к информации о деятельности Правительства Российской Федерации и федеральных органов исполнительной власти»</w:t>
      </w:r>
      <w:r>
        <w:rPr>
          <w:rStyle w:val="af"/>
          <w:rFonts w:cs="Times New Roman"/>
          <w:sz w:val="28"/>
          <w:szCs w:val="28"/>
        </w:rPr>
        <w:footnoteReference w:id="41"/>
      </w:r>
      <w:r>
        <w:rPr>
          <w:rFonts w:cs="Times New Roman"/>
          <w:sz w:val="28"/>
          <w:szCs w:val="28"/>
        </w:rPr>
        <w:t xml:space="preserve">. </w:t>
      </w:r>
    </w:p>
    <w:p w:rsidR="00771716" w:rsidRDefault="00771716" w:rsidP="00771716">
      <w:pPr>
        <w:spacing w:after="0" w:line="360" w:lineRule="auto"/>
        <w:ind w:firstLine="709"/>
        <w:jc w:val="both"/>
        <w:rPr>
          <w:rFonts w:eastAsia="TimesNewRomanPSMT" w:cs="Times New Roman"/>
          <w:sz w:val="28"/>
          <w:szCs w:val="28"/>
        </w:rPr>
      </w:pPr>
      <w:r>
        <w:rPr>
          <w:rFonts w:cs="Times New Roman"/>
          <w:sz w:val="28"/>
          <w:szCs w:val="28"/>
        </w:rPr>
        <w:t>Следует отметить, что механизм прозрачной государственной экономической поддержки в девяностые годы прошлого столетия почти не работал. Это стало причиной сначала распространения «теневых» практик финансирования деятельности, а затем влияния частного капитала на информационную политику</w:t>
      </w:r>
      <w:r>
        <w:rPr>
          <w:rStyle w:val="af"/>
          <w:rFonts w:cs="Times New Roman"/>
          <w:sz w:val="28"/>
          <w:szCs w:val="28"/>
        </w:rPr>
        <w:footnoteReference w:id="42"/>
      </w:r>
      <w:r>
        <w:rPr>
          <w:rFonts w:eastAsia="TimesNewRomanPSMT" w:cs="Times New Roman"/>
          <w:sz w:val="28"/>
          <w:szCs w:val="28"/>
        </w:rPr>
        <w:t xml:space="preserve">. </w:t>
      </w:r>
    </w:p>
    <w:p w:rsidR="00771716" w:rsidRDefault="00771716" w:rsidP="00771716">
      <w:pPr>
        <w:spacing w:after="0" w:line="360" w:lineRule="auto"/>
        <w:ind w:firstLine="709"/>
        <w:jc w:val="both"/>
        <w:rPr>
          <w:rFonts w:eastAsia="TimesNewRomanPSMT" w:cs="Times New Roman"/>
          <w:sz w:val="28"/>
          <w:szCs w:val="28"/>
        </w:rPr>
      </w:pPr>
      <w:r>
        <w:rPr>
          <w:rFonts w:eastAsia="TimesNewRomanPSMT" w:cs="Times New Roman"/>
          <w:sz w:val="28"/>
          <w:szCs w:val="28"/>
        </w:rPr>
        <w:t>Попытки сформулировать новую систему выделения дотаций были предприняты в ФЗ «Об экономической поддержке районных (городских) газет»</w:t>
      </w:r>
      <w:r>
        <w:rPr>
          <w:rStyle w:val="af"/>
          <w:rFonts w:eastAsia="TimesNewRomanPSMT" w:cs="Times New Roman"/>
          <w:sz w:val="28"/>
          <w:szCs w:val="28"/>
        </w:rPr>
        <w:footnoteReference w:id="43"/>
      </w:r>
      <w:r>
        <w:rPr>
          <w:rFonts w:eastAsia="TimesNewRomanPSMT" w:cs="Times New Roman"/>
          <w:sz w:val="28"/>
          <w:szCs w:val="28"/>
        </w:rPr>
        <w:t xml:space="preserve">, ФЗ «О государственной поддержке средств массовой информации и </w:t>
      </w:r>
      <w:r>
        <w:rPr>
          <w:rFonts w:eastAsia="TimesNewRomanPSMT" w:cs="Times New Roman"/>
          <w:sz w:val="28"/>
          <w:szCs w:val="28"/>
        </w:rPr>
        <w:lastRenderedPageBreak/>
        <w:t>книгоиздания Российской Федерации»</w:t>
      </w:r>
      <w:r>
        <w:rPr>
          <w:rStyle w:val="af"/>
          <w:rFonts w:eastAsia="TimesNewRomanPSMT" w:cs="Times New Roman"/>
          <w:sz w:val="28"/>
          <w:szCs w:val="28"/>
        </w:rPr>
        <w:footnoteReference w:id="44"/>
      </w:r>
      <w:r>
        <w:rPr>
          <w:rFonts w:eastAsia="TimesNewRomanPSMT" w:cs="Times New Roman"/>
          <w:sz w:val="28"/>
          <w:szCs w:val="28"/>
        </w:rPr>
        <w:t>, Постановлении Правительства РФ № 11 от 12 января 1996 г. «Об улучшении информационного обеспечения населения Российской Федерации»</w:t>
      </w:r>
      <w:r>
        <w:rPr>
          <w:rStyle w:val="af"/>
          <w:rFonts w:eastAsia="TimesNewRomanPSMT" w:cs="Times New Roman"/>
          <w:sz w:val="28"/>
          <w:szCs w:val="28"/>
        </w:rPr>
        <w:footnoteReference w:id="45"/>
      </w:r>
      <w:r>
        <w:rPr>
          <w:rFonts w:eastAsia="TimesNewRomanPSMT" w:cs="Times New Roman"/>
          <w:sz w:val="28"/>
          <w:szCs w:val="28"/>
        </w:rPr>
        <w:t>. Наиболее продуктивным из них оказался ФЗ № 191, просуществовавший до января 2005 года. Его нормы позволяли средствам массовой информации, неспособным по объективным причинам компенсировать свои расходы через размещение рекламы, продажу тиража, воспользоваться определенными льготами (налоговые, таможенные, валютные). Налоговые льготы утратили силу уже в 2001 году, а таможенные были сведены к тем, которые вытекают из Соглашения о ввозе материалов образовательного, научного и культурного характера от 17 июня 1950 г. (Флорентийское соглашение)</w:t>
      </w:r>
      <w:r>
        <w:rPr>
          <w:rStyle w:val="af"/>
          <w:rFonts w:eastAsia="TimesNewRomanPSMT" w:cs="Times New Roman"/>
          <w:sz w:val="28"/>
          <w:szCs w:val="28"/>
        </w:rPr>
        <w:footnoteReference w:id="46"/>
      </w:r>
      <w:r>
        <w:rPr>
          <w:rFonts w:eastAsia="TimesNewRomanPSMT" w:cs="Times New Roman"/>
          <w:sz w:val="28"/>
          <w:szCs w:val="28"/>
        </w:rPr>
        <w:t xml:space="preserve">. </w:t>
      </w:r>
    </w:p>
    <w:p w:rsidR="00DB5050" w:rsidRDefault="00771716" w:rsidP="00D709BC">
      <w:pPr>
        <w:spacing w:after="0" w:line="360" w:lineRule="auto"/>
        <w:ind w:firstLine="709"/>
        <w:jc w:val="both"/>
        <w:rPr>
          <w:rFonts w:cs="Times New Roman"/>
          <w:sz w:val="28"/>
          <w:szCs w:val="28"/>
        </w:rPr>
      </w:pPr>
      <w:r>
        <w:rPr>
          <w:rFonts w:eastAsia="TimesNewRomanPSMT" w:cs="Times New Roman"/>
          <w:sz w:val="28"/>
          <w:szCs w:val="28"/>
        </w:rPr>
        <w:t xml:space="preserve">Таким образом, можно констатировать, что в России создан благоприятный нормативно-правовой ландшафт, задающий вектор функционирования СМИ и обеспечивающий </w:t>
      </w:r>
      <w:r>
        <w:rPr>
          <w:rFonts w:cs="Times New Roman"/>
          <w:sz w:val="28"/>
          <w:szCs w:val="28"/>
        </w:rPr>
        <w:t xml:space="preserve">открытый допуск к поиску, получению и передаче информации о деятельности государственных органов, а также прозрачность и гласность принимаемых решений. Это, безусловно, важно, потому что модель взаимоотношений государства и средств массовой информации позволяет судить о гарантиях прав, в том числе, на свободу слова и печати, степени развитости гражданского общества. </w:t>
      </w:r>
      <w:r w:rsidR="00764653">
        <w:rPr>
          <w:rFonts w:cs="Times New Roman"/>
          <w:sz w:val="28"/>
          <w:szCs w:val="28"/>
        </w:rPr>
        <w:t xml:space="preserve"> </w:t>
      </w:r>
    </w:p>
    <w:p w:rsidR="00D709BC" w:rsidRDefault="00D709BC" w:rsidP="00D709BC">
      <w:pPr>
        <w:spacing w:after="0" w:line="360" w:lineRule="auto"/>
        <w:ind w:firstLine="709"/>
        <w:jc w:val="both"/>
        <w:rPr>
          <w:rFonts w:cs="Times New Roman"/>
          <w:sz w:val="28"/>
          <w:szCs w:val="28"/>
        </w:rPr>
      </w:pPr>
    </w:p>
    <w:p w:rsidR="00D709BC" w:rsidRDefault="00D709BC" w:rsidP="00D709BC">
      <w:pPr>
        <w:spacing w:after="0" w:line="360" w:lineRule="auto"/>
        <w:ind w:firstLine="709"/>
        <w:jc w:val="both"/>
        <w:rPr>
          <w:rFonts w:cs="Times New Roman"/>
          <w:sz w:val="28"/>
          <w:szCs w:val="28"/>
        </w:rPr>
      </w:pPr>
    </w:p>
    <w:p w:rsidR="00D709BC" w:rsidRPr="00DB5050" w:rsidRDefault="00D709BC" w:rsidP="00D709BC">
      <w:pPr>
        <w:spacing w:after="0" w:line="360" w:lineRule="auto"/>
        <w:ind w:firstLine="709"/>
        <w:jc w:val="both"/>
        <w:rPr>
          <w:rFonts w:cs="Times New Roman"/>
          <w:sz w:val="28"/>
          <w:szCs w:val="28"/>
        </w:rPr>
      </w:pPr>
    </w:p>
    <w:p w:rsidR="000C391A" w:rsidRPr="00145E62" w:rsidRDefault="00E14106" w:rsidP="000C391A">
      <w:pPr>
        <w:pStyle w:val="a6"/>
        <w:spacing w:line="360" w:lineRule="auto"/>
        <w:jc w:val="center"/>
        <w:rPr>
          <w:rFonts w:ascii="Times New Roman"/>
          <w:b/>
          <w:sz w:val="28"/>
          <w:szCs w:val="28"/>
        </w:rPr>
      </w:pPr>
      <w:r>
        <w:rPr>
          <w:rFonts w:ascii="Times New Roman"/>
          <w:b/>
          <w:sz w:val="28"/>
          <w:szCs w:val="28"/>
        </w:rPr>
        <w:t>1</w:t>
      </w:r>
      <w:r w:rsidR="005C3401" w:rsidRPr="00145E62">
        <w:rPr>
          <w:rFonts w:ascii="Times New Roman"/>
          <w:b/>
          <w:sz w:val="28"/>
          <w:szCs w:val="28"/>
        </w:rPr>
        <w:t>.</w:t>
      </w:r>
      <w:r>
        <w:rPr>
          <w:rFonts w:ascii="Times New Roman"/>
          <w:b/>
          <w:sz w:val="28"/>
          <w:szCs w:val="28"/>
        </w:rPr>
        <w:t>2.</w:t>
      </w:r>
      <w:r w:rsidR="005C3401" w:rsidRPr="00145E62">
        <w:rPr>
          <w:rFonts w:ascii="Times New Roman"/>
          <w:b/>
          <w:sz w:val="28"/>
          <w:szCs w:val="28"/>
        </w:rPr>
        <w:t xml:space="preserve"> Инструменты государственной поддержки деловых СМИ на федеральном уровне</w:t>
      </w:r>
    </w:p>
    <w:p w:rsidR="000C391A" w:rsidRPr="00145E62" w:rsidRDefault="000C391A" w:rsidP="00AC4EBF">
      <w:pPr>
        <w:pStyle w:val="ConsPlusNormal0"/>
        <w:spacing w:line="360" w:lineRule="auto"/>
        <w:jc w:val="both"/>
        <w:outlineLvl w:val="2"/>
        <w:rPr>
          <w:rFonts w:ascii="Times New Roman" w:hAnsi="Times New Roman" w:cs="Times New Roman"/>
          <w:sz w:val="28"/>
          <w:szCs w:val="28"/>
        </w:rPr>
      </w:pPr>
      <w:r w:rsidRPr="00145E62">
        <w:rPr>
          <w:rFonts w:ascii="Times New Roman" w:hAnsi="Times New Roman" w:cs="Times New Roman"/>
          <w:sz w:val="28"/>
          <w:szCs w:val="28"/>
        </w:rPr>
        <w:t xml:space="preserve">Выстраивание гармоничной системы взаимоотношений органов государственной власти со СМИ, в том числе деловыми, процесс долгий и </w:t>
      </w:r>
      <w:r w:rsidRPr="00145E62">
        <w:rPr>
          <w:rFonts w:ascii="Times New Roman" w:hAnsi="Times New Roman" w:cs="Times New Roman"/>
          <w:sz w:val="28"/>
          <w:szCs w:val="28"/>
        </w:rPr>
        <w:lastRenderedPageBreak/>
        <w:t xml:space="preserve">довольно сложный. О.С. </w:t>
      </w:r>
      <w:proofErr w:type="spellStart"/>
      <w:r w:rsidRPr="00145E62">
        <w:rPr>
          <w:rFonts w:ascii="Times New Roman" w:hAnsi="Times New Roman" w:cs="Times New Roman"/>
          <w:sz w:val="28"/>
          <w:szCs w:val="28"/>
        </w:rPr>
        <w:t>Добвыш</w:t>
      </w:r>
      <w:proofErr w:type="spellEnd"/>
      <w:r w:rsidRPr="00145E62">
        <w:rPr>
          <w:rFonts w:ascii="Times New Roman" w:hAnsi="Times New Roman" w:cs="Times New Roman"/>
          <w:sz w:val="28"/>
          <w:szCs w:val="28"/>
        </w:rPr>
        <w:t xml:space="preserve"> пишет, что в современных реалиях государство от моделей прямого владения и директивного контроля над медиа государство уходит к моделям, когда властный ресурс реализуется не за счет участия в капитале медиа, но за счет разветвленных схем финансирования. Одним из таких проявлений является – заключение информационных контрактов. А</w:t>
      </w:r>
      <w:r w:rsidR="00AC4EBF" w:rsidRPr="00145E62">
        <w:rPr>
          <w:rFonts w:ascii="Times New Roman" w:hAnsi="Times New Roman" w:cs="Times New Roman"/>
          <w:sz w:val="28"/>
          <w:szCs w:val="28"/>
        </w:rPr>
        <w:t xml:space="preserve">втор подчеркивает, что такая модель превращает государство в заказчика, а СМИ в исполнителя, а значит, даже частные СМИ оказываются подконтрольны </w:t>
      </w:r>
      <w:r w:rsidRPr="00145E62">
        <w:rPr>
          <w:rFonts w:ascii="Times New Roman" w:hAnsi="Times New Roman" w:cs="Times New Roman"/>
          <w:sz w:val="28"/>
          <w:szCs w:val="28"/>
        </w:rPr>
        <w:t xml:space="preserve">властным структурам через механизмы рыночного взаимодействия. </w:t>
      </w:r>
      <w:r w:rsidR="00AC4EBF" w:rsidRPr="00145E62">
        <w:rPr>
          <w:rFonts w:ascii="Times New Roman" w:hAnsi="Times New Roman" w:cs="Times New Roman"/>
          <w:sz w:val="28"/>
          <w:szCs w:val="28"/>
        </w:rPr>
        <w:t>«</w:t>
      </w:r>
      <w:r w:rsidRPr="00145E62">
        <w:rPr>
          <w:rFonts w:ascii="Times New Roman" w:hAnsi="Times New Roman" w:cs="Times New Roman"/>
          <w:sz w:val="28"/>
          <w:szCs w:val="28"/>
        </w:rPr>
        <w:t xml:space="preserve">При этом рыночная природа таких отношений никак не артикулируется. Основной посыл информационных контрактов — это реализация общественной функции медиа, освещение социально значимых тем. В реальности же в таких контрактах оказывается «вшита» </w:t>
      </w:r>
      <w:proofErr w:type="spellStart"/>
      <w:r w:rsidRPr="00145E62">
        <w:rPr>
          <w:rFonts w:ascii="Times New Roman" w:hAnsi="Times New Roman" w:cs="Times New Roman"/>
          <w:sz w:val="28"/>
          <w:szCs w:val="28"/>
        </w:rPr>
        <w:t>имиджевая</w:t>
      </w:r>
      <w:proofErr w:type="spellEnd"/>
      <w:r w:rsidRPr="00145E62">
        <w:rPr>
          <w:rFonts w:ascii="Times New Roman" w:hAnsi="Times New Roman" w:cs="Times New Roman"/>
          <w:sz w:val="28"/>
          <w:szCs w:val="28"/>
        </w:rPr>
        <w:t xml:space="preserve"> составляющая, а основным становится освещение деятельности властей. Как следствие, существующая система контрактов трансформирует саму модель региональной </w:t>
      </w:r>
      <w:proofErr w:type="spellStart"/>
      <w:r w:rsidRPr="00145E62">
        <w:rPr>
          <w:rFonts w:ascii="Times New Roman" w:hAnsi="Times New Roman" w:cs="Times New Roman"/>
          <w:sz w:val="28"/>
          <w:szCs w:val="28"/>
        </w:rPr>
        <w:t>медиасистемы</w:t>
      </w:r>
      <w:proofErr w:type="spellEnd"/>
      <w:r w:rsidRPr="00145E62">
        <w:rPr>
          <w:rFonts w:ascii="Times New Roman" w:hAnsi="Times New Roman" w:cs="Times New Roman"/>
          <w:sz w:val="28"/>
          <w:szCs w:val="28"/>
        </w:rPr>
        <w:t xml:space="preserve"> России. Патерналистская функция государства, в рамках которой финансируется освещение общественно значимых тем, подменяется интересами властей по формированию собственного имиджа</w:t>
      </w:r>
      <w:r w:rsidR="00AC4EBF" w:rsidRPr="00145E62">
        <w:rPr>
          <w:rFonts w:ascii="Times New Roman" w:hAnsi="Times New Roman" w:cs="Times New Roman"/>
          <w:sz w:val="28"/>
          <w:szCs w:val="28"/>
        </w:rPr>
        <w:t>»</w:t>
      </w:r>
      <w:r w:rsidRPr="00145E62">
        <w:rPr>
          <w:rStyle w:val="a7"/>
          <w:rFonts w:ascii="Times New Roman" w:hAnsi="Times New Roman" w:cs="Times New Roman"/>
          <w:sz w:val="28"/>
          <w:szCs w:val="28"/>
        </w:rPr>
        <w:footnoteReference w:id="47"/>
      </w:r>
      <w:r w:rsidR="00AC4EBF" w:rsidRPr="00145E62">
        <w:rPr>
          <w:rFonts w:ascii="Times New Roman" w:hAnsi="Times New Roman" w:cs="Times New Roman"/>
          <w:sz w:val="28"/>
          <w:szCs w:val="28"/>
        </w:rPr>
        <w:t xml:space="preserve">, </w:t>
      </w:r>
      <w:r w:rsidR="00170A67">
        <w:rPr>
          <w:rFonts w:cs="Times New Roman"/>
          <w:color w:val="2B2B2B"/>
          <w:sz w:val="28"/>
          <w:szCs w:val="28"/>
        </w:rPr>
        <w:t>−</w:t>
      </w:r>
      <w:r w:rsidR="00AC4EBF" w:rsidRPr="00145E62">
        <w:rPr>
          <w:rFonts w:ascii="Times New Roman" w:hAnsi="Times New Roman" w:cs="Times New Roman"/>
          <w:sz w:val="28"/>
          <w:szCs w:val="28"/>
        </w:rPr>
        <w:t xml:space="preserve"> подчеркивает исследователь. </w:t>
      </w:r>
    </w:p>
    <w:p w:rsidR="00321FC8" w:rsidRDefault="00AC4EBF" w:rsidP="00321FC8">
      <w:pPr>
        <w:pStyle w:val="a9"/>
        <w:spacing w:after="0" w:line="360" w:lineRule="auto"/>
        <w:ind w:firstLine="709"/>
        <w:jc w:val="both"/>
        <w:rPr>
          <w:color w:val="auto"/>
          <w:sz w:val="28"/>
          <w:szCs w:val="28"/>
        </w:rPr>
      </w:pPr>
      <w:r w:rsidRPr="00145E62">
        <w:rPr>
          <w:color w:val="auto"/>
          <w:sz w:val="28"/>
          <w:szCs w:val="28"/>
        </w:rPr>
        <w:t>Аналогичной позиции придерживается директор фонда «</w:t>
      </w:r>
      <w:proofErr w:type="spellStart"/>
      <w:r w:rsidRPr="00145E62">
        <w:rPr>
          <w:color w:val="auto"/>
          <w:sz w:val="28"/>
          <w:szCs w:val="28"/>
        </w:rPr>
        <w:t>М</w:t>
      </w:r>
      <w:r w:rsidR="00326270" w:rsidRPr="00145E62">
        <w:rPr>
          <w:color w:val="auto"/>
          <w:sz w:val="28"/>
          <w:szCs w:val="28"/>
        </w:rPr>
        <w:t>едиаста</w:t>
      </w:r>
      <w:r w:rsidRPr="00145E62">
        <w:rPr>
          <w:color w:val="auto"/>
          <w:sz w:val="28"/>
          <w:szCs w:val="28"/>
        </w:rPr>
        <w:t>ндарт</w:t>
      </w:r>
      <w:proofErr w:type="spellEnd"/>
      <w:r w:rsidRPr="00145E62">
        <w:rPr>
          <w:color w:val="auto"/>
          <w:sz w:val="28"/>
          <w:szCs w:val="28"/>
        </w:rPr>
        <w:t xml:space="preserve">» Д. </w:t>
      </w:r>
      <w:proofErr w:type="spellStart"/>
      <w:r w:rsidRPr="00145E62">
        <w:rPr>
          <w:color w:val="auto"/>
          <w:sz w:val="28"/>
          <w:szCs w:val="28"/>
        </w:rPr>
        <w:t>Казьмин</w:t>
      </w:r>
      <w:proofErr w:type="spellEnd"/>
      <w:r w:rsidRPr="00145E62">
        <w:rPr>
          <w:color w:val="auto"/>
          <w:sz w:val="28"/>
          <w:szCs w:val="28"/>
        </w:rPr>
        <w:t xml:space="preserve">. Он отмечает, что такой формат </w:t>
      </w:r>
      <w:r w:rsidR="00326270" w:rsidRPr="00145E62">
        <w:rPr>
          <w:color w:val="auto"/>
          <w:sz w:val="28"/>
          <w:szCs w:val="28"/>
        </w:rPr>
        <w:t>взаимоотношений</w:t>
      </w:r>
      <w:r w:rsidRPr="00145E62">
        <w:rPr>
          <w:color w:val="auto"/>
          <w:sz w:val="28"/>
          <w:szCs w:val="28"/>
        </w:rPr>
        <w:t xml:space="preserve"> </w:t>
      </w:r>
      <w:r w:rsidR="0051054F" w:rsidRPr="00145E62">
        <w:rPr>
          <w:color w:val="auto"/>
          <w:sz w:val="28"/>
          <w:szCs w:val="28"/>
        </w:rPr>
        <w:t xml:space="preserve">мешает развитию </w:t>
      </w:r>
      <w:proofErr w:type="spellStart"/>
      <w:r w:rsidR="0051054F" w:rsidRPr="00145E62">
        <w:rPr>
          <w:color w:val="auto"/>
          <w:sz w:val="28"/>
          <w:szCs w:val="28"/>
        </w:rPr>
        <w:t>медиотрасли</w:t>
      </w:r>
      <w:proofErr w:type="spellEnd"/>
      <w:r w:rsidR="00274274" w:rsidRPr="00145E62">
        <w:rPr>
          <w:color w:val="auto"/>
          <w:sz w:val="28"/>
          <w:szCs w:val="28"/>
        </w:rPr>
        <w:t>: «</w:t>
      </w:r>
      <w:r w:rsidR="000C391A" w:rsidRPr="00145E62">
        <w:rPr>
          <w:color w:val="auto"/>
          <w:sz w:val="28"/>
          <w:szCs w:val="28"/>
        </w:rPr>
        <w:t>Усиление экономической зависимости СМИ от государства и увеличение арсенала санкций к неугодным приводят к р</w:t>
      </w:r>
      <w:r w:rsidR="00274274" w:rsidRPr="00145E62">
        <w:rPr>
          <w:color w:val="auto"/>
          <w:sz w:val="28"/>
          <w:szCs w:val="28"/>
        </w:rPr>
        <w:t xml:space="preserve">азмыванию функций журналистики. </w:t>
      </w:r>
      <w:r w:rsidR="000B2FFC" w:rsidRPr="00145E62">
        <w:rPr>
          <w:color w:val="auto"/>
          <w:sz w:val="28"/>
          <w:szCs w:val="28"/>
        </w:rPr>
        <w:t>Ж</w:t>
      </w:r>
      <w:r w:rsidR="00274274" w:rsidRPr="00145E62">
        <w:rPr>
          <w:color w:val="auto"/>
          <w:sz w:val="28"/>
          <w:szCs w:val="28"/>
        </w:rPr>
        <w:t xml:space="preserve">урналисты превращаются </w:t>
      </w:r>
      <w:proofErr w:type="gramStart"/>
      <w:r w:rsidR="000C391A" w:rsidRPr="00145E62">
        <w:rPr>
          <w:color w:val="auto"/>
          <w:sz w:val="28"/>
          <w:szCs w:val="28"/>
        </w:rPr>
        <w:t>в ретрансляторов</w:t>
      </w:r>
      <w:proofErr w:type="gramEnd"/>
      <w:r w:rsidR="000C391A" w:rsidRPr="00145E62">
        <w:rPr>
          <w:color w:val="auto"/>
          <w:sz w:val="28"/>
          <w:szCs w:val="28"/>
        </w:rPr>
        <w:t xml:space="preserve"> поступающей от спонсора СМИ информации, теря</w:t>
      </w:r>
      <w:r w:rsidR="000B2FFC" w:rsidRPr="00145E62">
        <w:rPr>
          <w:color w:val="auto"/>
          <w:sz w:val="28"/>
          <w:szCs w:val="28"/>
        </w:rPr>
        <w:t xml:space="preserve">я навыки ее проверки и анализа. </w:t>
      </w:r>
      <w:r w:rsidR="000C391A" w:rsidRPr="00145E62">
        <w:rPr>
          <w:color w:val="auto"/>
          <w:sz w:val="28"/>
          <w:szCs w:val="28"/>
        </w:rPr>
        <w:t>Снижается качество коммуникаций: гос</w:t>
      </w:r>
      <w:r w:rsidR="00E9608E">
        <w:rPr>
          <w:color w:val="auto"/>
          <w:sz w:val="28"/>
          <w:szCs w:val="28"/>
        </w:rPr>
        <w:t xml:space="preserve">ударственные </w:t>
      </w:r>
      <w:r w:rsidR="000C391A" w:rsidRPr="00145E62">
        <w:rPr>
          <w:color w:val="auto"/>
          <w:sz w:val="28"/>
          <w:szCs w:val="28"/>
        </w:rPr>
        <w:t xml:space="preserve">деньги выделяются для максимального охвата и требуют количественных отчетов (тиражи, объем трафика, реже доля аудитории и совсем редко индекс </w:t>
      </w:r>
      <w:r w:rsidR="000C391A" w:rsidRPr="00145E62">
        <w:rPr>
          <w:color w:val="auto"/>
          <w:sz w:val="28"/>
          <w:szCs w:val="28"/>
        </w:rPr>
        <w:lastRenderedPageBreak/>
        <w:t>цитирования). При этом многие СМИ не стесняются игнорирова</w:t>
      </w:r>
      <w:r w:rsidR="000B2FFC" w:rsidRPr="00145E62">
        <w:rPr>
          <w:color w:val="auto"/>
          <w:sz w:val="28"/>
          <w:szCs w:val="28"/>
        </w:rPr>
        <w:t xml:space="preserve">ть важные для аудитории новости. </w:t>
      </w:r>
      <w:r w:rsidR="000C391A" w:rsidRPr="00145E62">
        <w:rPr>
          <w:color w:val="auto"/>
          <w:sz w:val="28"/>
          <w:szCs w:val="28"/>
        </w:rPr>
        <w:t>Политика выдавливания независимых СМИ деструктивна для гражданского общества и бизнеса, а в среднесрочной перспективе о</w:t>
      </w:r>
      <w:r w:rsidR="00274274" w:rsidRPr="00145E62">
        <w:rPr>
          <w:color w:val="auto"/>
          <w:sz w:val="28"/>
          <w:szCs w:val="28"/>
        </w:rPr>
        <w:t>пасна и для руководства страны</w:t>
      </w:r>
      <w:r w:rsidR="000C391A" w:rsidRPr="00145E62">
        <w:rPr>
          <w:rStyle w:val="a7"/>
          <w:color w:val="auto"/>
          <w:sz w:val="28"/>
          <w:szCs w:val="28"/>
        </w:rPr>
        <w:footnoteReference w:id="48"/>
      </w:r>
      <w:r w:rsidR="000C391A" w:rsidRPr="00145E62">
        <w:rPr>
          <w:color w:val="auto"/>
          <w:sz w:val="28"/>
          <w:szCs w:val="28"/>
        </w:rPr>
        <w:t>.</w:t>
      </w:r>
      <w:r w:rsidR="00321FC8" w:rsidRPr="00145E62">
        <w:rPr>
          <w:color w:val="auto"/>
          <w:sz w:val="28"/>
          <w:szCs w:val="28"/>
        </w:rPr>
        <w:t xml:space="preserve"> </w:t>
      </w:r>
    </w:p>
    <w:p w:rsidR="00E9608E" w:rsidRPr="00E9608E" w:rsidRDefault="00E9608E" w:rsidP="00E9608E">
      <w:pPr>
        <w:spacing w:after="0" w:line="360" w:lineRule="auto"/>
        <w:ind w:firstLine="709"/>
        <w:jc w:val="both"/>
        <w:rPr>
          <w:rFonts w:cs="Times New Roman"/>
          <w:sz w:val="28"/>
          <w:szCs w:val="28"/>
        </w:rPr>
      </w:pPr>
      <w:r w:rsidRPr="00E9608E">
        <w:rPr>
          <w:rFonts w:cs="Times New Roman"/>
          <w:sz w:val="28"/>
          <w:szCs w:val="28"/>
        </w:rPr>
        <w:t xml:space="preserve">Субсидии для СМИ, отмечает О.С. Довбыш, являются внерыночной формой поддержки. Государство таким образом передает выполнение общественных функций коммерческим масс-медиа, т.е. компаниям, не находящимся в собственности государства. Вследствие этого между государственным сектором и </w:t>
      </w:r>
      <w:proofErr w:type="spellStart"/>
      <w:r w:rsidRPr="00E9608E">
        <w:rPr>
          <w:rFonts w:cs="Times New Roman"/>
          <w:sz w:val="28"/>
          <w:szCs w:val="28"/>
        </w:rPr>
        <w:t>медиакомпаниями</w:t>
      </w:r>
      <w:proofErr w:type="spellEnd"/>
      <w:r w:rsidRPr="00E9608E">
        <w:rPr>
          <w:rFonts w:cs="Times New Roman"/>
          <w:sz w:val="28"/>
          <w:szCs w:val="28"/>
        </w:rPr>
        <w:t xml:space="preserve"> формируются </w:t>
      </w:r>
      <w:proofErr w:type="spellStart"/>
      <w:r w:rsidRPr="00E9608E">
        <w:rPr>
          <w:rFonts w:cs="Times New Roman"/>
          <w:sz w:val="28"/>
          <w:szCs w:val="28"/>
        </w:rPr>
        <w:t>квази</w:t>
      </w:r>
      <w:proofErr w:type="spellEnd"/>
      <w:r w:rsidRPr="00E9608E">
        <w:rPr>
          <w:rFonts w:cs="Times New Roman"/>
          <w:sz w:val="28"/>
          <w:szCs w:val="28"/>
        </w:rPr>
        <w:t>- рыночные отношения</w:t>
      </w:r>
      <w:r w:rsidRPr="00E9608E">
        <w:rPr>
          <w:rStyle w:val="a7"/>
          <w:rFonts w:cs="Times New Roman"/>
          <w:sz w:val="28"/>
          <w:szCs w:val="28"/>
        </w:rPr>
        <w:footnoteReference w:id="49"/>
      </w:r>
      <w:r w:rsidRPr="00E9608E">
        <w:rPr>
          <w:rFonts w:cs="Times New Roman"/>
          <w:sz w:val="28"/>
          <w:szCs w:val="28"/>
        </w:rPr>
        <w:t>.</w:t>
      </w:r>
    </w:p>
    <w:p w:rsidR="006557E1" w:rsidRDefault="00321FC8" w:rsidP="00145E62">
      <w:pPr>
        <w:pStyle w:val="a9"/>
        <w:spacing w:after="0" w:line="360" w:lineRule="auto"/>
        <w:ind w:firstLine="709"/>
        <w:jc w:val="both"/>
        <w:rPr>
          <w:sz w:val="28"/>
          <w:szCs w:val="28"/>
        </w:rPr>
      </w:pPr>
      <w:r>
        <w:rPr>
          <w:sz w:val="28"/>
          <w:szCs w:val="28"/>
        </w:rPr>
        <w:t>Сегодня СМИ, осознавая, что информационный продукт не покрывает все расходы на производство, участвуют в программах информационного партнерства</w:t>
      </w:r>
      <w:r w:rsidR="00145E62">
        <w:rPr>
          <w:sz w:val="28"/>
          <w:szCs w:val="28"/>
        </w:rPr>
        <w:t xml:space="preserve"> (субсидии и государственные контракты). </w:t>
      </w:r>
      <w:r>
        <w:rPr>
          <w:sz w:val="28"/>
          <w:szCs w:val="28"/>
        </w:rPr>
        <w:t xml:space="preserve">К этому процессу нельзя относиться однозначно. Положительная сторона заключается не только в том, что государство с помощью субсидий поддерживает близкие к банкротству редакции. Увеличивается количество специальных проектов интересных широкой аудитории. Они раскрывают информацию, например, о федеральных или региональных достижениях в сфере экономической политики. </w:t>
      </w:r>
      <w:r w:rsidR="00DC64CD">
        <w:rPr>
          <w:sz w:val="28"/>
          <w:szCs w:val="28"/>
        </w:rPr>
        <w:t xml:space="preserve">Стремление государства сделать процесс финансирования из федерального или регионального бюджетов более прозрачным и объективным, позволить </w:t>
      </w:r>
      <w:proofErr w:type="spellStart"/>
      <w:r w:rsidR="00DC64CD">
        <w:rPr>
          <w:sz w:val="28"/>
          <w:szCs w:val="28"/>
        </w:rPr>
        <w:t>массмедиа</w:t>
      </w:r>
      <w:proofErr w:type="spellEnd"/>
      <w:r w:rsidR="00DC64CD">
        <w:rPr>
          <w:sz w:val="28"/>
          <w:szCs w:val="28"/>
        </w:rPr>
        <w:t xml:space="preserve"> самостоятельно покрывать расходы и формировать повестку дня независимо от своего учредителя обусловил переход на</w:t>
      </w:r>
      <w:r>
        <w:rPr>
          <w:sz w:val="28"/>
          <w:szCs w:val="28"/>
        </w:rPr>
        <w:t xml:space="preserve"> систему </w:t>
      </w:r>
      <w:proofErr w:type="spellStart"/>
      <w:r>
        <w:rPr>
          <w:sz w:val="28"/>
          <w:szCs w:val="28"/>
        </w:rPr>
        <w:t>грантовой</w:t>
      </w:r>
      <w:proofErr w:type="spellEnd"/>
      <w:r>
        <w:rPr>
          <w:sz w:val="28"/>
          <w:szCs w:val="28"/>
        </w:rPr>
        <w:t xml:space="preserve"> поддержки.  </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С другой стороны, можно предположить, что органы государственной власти с помощью денежных потоков осуществляют скрытую цензуру, вмешиваются в организационные дела редакций, используют </w:t>
      </w:r>
      <w:r>
        <w:rPr>
          <w:rFonts w:cs="Times New Roman"/>
          <w:sz w:val="28"/>
          <w:szCs w:val="28"/>
        </w:rPr>
        <w:lastRenderedPageBreak/>
        <w:t xml:space="preserve">административное влияние. Мы понимаем, что чрезмерный контроль со стороны государства чреват для СМИ потерей экономической и политической независимости, информационной и социальной роли, а также функции обратной связи с населением страны.  Отталкиваясь от тезиса зависимости победы в конкурсе от публикуемых материалов, в которых в исключительно в </w:t>
      </w:r>
      <w:r w:rsidR="0000391D">
        <w:rPr>
          <w:rFonts w:cs="Times New Roman"/>
          <w:sz w:val="28"/>
          <w:szCs w:val="28"/>
        </w:rPr>
        <w:t>п</w:t>
      </w:r>
      <w:r>
        <w:rPr>
          <w:rFonts w:cs="Times New Roman"/>
          <w:sz w:val="28"/>
          <w:szCs w:val="28"/>
        </w:rPr>
        <w:t xml:space="preserve">оложительных красках описывают государственную политику или деятелей, </w:t>
      </w:r>
      <w:r w:rsidR="0000391D">
        <w:rPr>
          <w:rFonts w:cs="Times New Roman"/>
          <w:sz w:val="28"/>
          <w:szCs w:val="28"/>
        </w:rPr>
        <w:t>было проведено</w:t>
      </w:r>
      <w:r>
        <w:rPr>
          <w:rFonts w:cs="Times New Roman"/>
          <w:sz w:val="28"/>
          <w:szCs w:val="28"/>
        </w:rPr>
        <w:t xml:space="preserve"> исследование.</w:t>
      </w:r>
      <w:r w:rsidR="00E9608E">
        <w:rPr>
          <w:rFonts w:cs="Times New Roman"/>
          <w:sz w:val="28"/>
          <w:szCs w:val="28"/>
        </w:rPr>
        <w:t xml:space="preserve"> О роли государственных контрактов поговорим </w:t>
      </w:r>
      <w:r w:rsidR="00734ACF" w:rsidRPr="00734ACF">
        <w:rPr>
          <w:rFonts w:cs="Times New Roman"/>
          <w:sz w:val="28"/>
          <w:szCs w:val="28"/>
        </w:rPr>
        <w:t xml:space="preserve">на 48 </w:t>
      </w:r>
      <w:r w:rsidR="00E9608E" w:rsidRPr="00734ACF">
        <w:rPr>
          <w:rFonts w:cs="Times New Roman"/>
          <w:sz w:val="28"/>
          <w:szCs w:val="28"/>
        </w:rPr>
        <w:t>стр.</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 Прежде всего, необходимо отметить, что федер</w:t>
      </w:r>
      <w:r w:rsidR="00145E62">
        <w:rPr>
          <w:rFonts w:cs="Times New Roman"/>
          <w:sz w:val="28"/>
          <w:szCs w:val="28"/>
        </w:rPr>
        <w:t>альная поддержка подразумевает 4 аспекта</w:t>
      </w:r>
      <w:r>
        <w:rPr>
          <w:rFonts w:cs="Times New Roman"/>
          <w:sz w:val="28"/>
          <w:szCs w:val="28"/>
        </w:rPr>
        <w:t>:</w:t>
      </w:r>
    </w:p>
    <w:p w:rsidR="00DC64CD" w:rsidRPr="0041741C" w:rsidRDefault="00DC64CD" w:rsidP="00332341">
      <w:pPr>
        <w:pStyle w:val="aa"/>
        <w:numPr>
          <w:ilvl w:val="0"/>
          <w:numId w:val="5"/>
        </w:numPr>
        <w:spacing w:after="0" w:line="360" w:lineRule="auto"/>
        <w:ind w:left="1134" w:hanging="425"/>
        <w:jc w:val="both"/>
        <w:rPr>
          <w:rFonts w:ascii="Times New Roman" w:hAnsi="Times New Roman" w:cs="Times New Roman"/>
          <w:sz w:val="28"/>
          <w:szCs w:val="28"/>
        </w:rPr>
      </w:pPr>
      <w:r w:rsidRPr="0041741C">
        <w:rPr>
          <w:rFonts w:ascii="Times New Roman" w:hAnsi="Times New Roman" w:cs="Times New Roman"/>
          <w:sz w:val="28"/>
          <w:szCs w:val="28"/>
        </w:rPr>
        <w:t>ежегодная премия Правительства Российской Федерации в области электронных и печатных СМИ;</w:t>
      </w:r>
    </w:p>
    <w:p w:rsidR="00DC64CD" w:rsidRPr="0041741C" w:rsidRDefault="00DC64CD" w:rsidP="00332341">
      <w:pPr>
        <w:pStyle w:val="aa"/>
        <w:numPr>
          <w:ilvl w:val="0"/>
          <w:numId w:val="5"/>
        </w:numPr>
        <w:spacing w:after="0" w:line="360" w:lineRule="auto"/>
        <w:ind w:left="1134" w:hanging="425"/>
        <w:jc w:val="both"/>
        <w:rPr>
          <w:rFonts w:ascii="Times New Roman" w:hAnsi="Times New Roman" w:cs="Times New Roman"/>
          <w:sz w:val="28"/>
          <w:szCs w:val="28"/>
        </w:rPr>
      </w:pPr>
      <w:r w:rsidRPr="0041741C">
        <w:rPr>
          <w:rFonts w:ascii="Times New Roman" w:hAnsi="Times New Roman" w:cs="Times New Roman"/>
          <w:sz w:val="28"/>
          <w:szCs w:val="28"/>
        </w:rPr>
        <w:t>господдержка по линии Федерального агентства по печати и массовым коммуникациям (Роспечать), а именно, субсидии на реализацию социально значимых проектов;</w:t>
      </w:r>
    </w:p>
    <w:p w:rsidR="00DC64CD" w:rsidRPr="0041741C" w:rsidRDefault="00DC64CD" w:rsidP="00332341">
      <w:pPr>
        <w:pStyle w:val="aa"/>
        <w:numPr>
          <w:ilvl w:val="0"/>
          <w:numId w:val="5"/>
        </w:numPr>
        <w:spacing w:after="0" w:line="360" w:lineRule="auto"/>
        <w:ind w:left="1134" w:hanging="425"/>
        <w:jc w:val="both"/>
        <w:rPr>
          <w:rFonts w:ascii="Times New Roman" w:hAnsi="Times New Roman" w:cs="Times New Roman"/>
          <w:sz w:val="28"/>
          <w:szCs w:val="28"/>
        </w:rPr>
      </w:pPr>
      <w:r w:rsidRPr="0041741C">
        <w:rPr>
          <w:rFonts w:ascii="Times New Roman" w:hAnsi="Times New Roman" w:cs="Times New Roman"/>
          <w:sz w:val="28"/>
          <w:szCs w:val="28"/>
        </w:rPr>
        <w:t>господдержка по линии ФАДН России (поддержка СМИ, издаваемых на национальном языке);</w:t>
      </w:r>
    </w:p>
    <w:p w:rsidR="00DC64CD" w:rsidRDefault="00DC64CD" w:rsidP="00332341">
      <w:pPr>
        <w:pStyle w:val="aa"/>
        <w:numPr>
          <w:ilvl w:val="0"/>
          <w:numId w:val="5"/>
        </w:numPr>
        <w:spacing w:after="0" w:line="360" w:lineRule="auto"/>
        <w:ind w:left="1134" w:hanging="425"/>
        <w:jc w:val="both"/>
        <w:rPr>
          <w:rFonts w:ascii="Times New Roman" w:hAnsi="Times New Roman" w:cs="Times New Roman"/>
          <w:sz w:val="28"/>
          <w:szCs w:val="28"/>
        </w:rPr>
      </w:pPr>
      <w:r w:rsidRPr="0041741C">
        <w:rPr>
          <w:rFonts w:ascii="Times New Roman" w:hAnsi="Times New Roman" w:cs="Times New Roman"/>
          <w:sz w:val="28"/>
          <w:szCs w:val="28"/>
        </w:rPr>
        <w:t>скидки, предоставляемые ФГУП «Почта России».</w:t>
      </w:r>
    </w:p>
    <w:p w:rsidR="00DC64CD" w:rsidRDefault="00DA1AF7" w:rsidP="00D07E9E">
      <w:pPr>
        <w:spacing w:after="0" w:line="360" w:lineRule="auto"/>
        <w:ind w:firstLine="709"/>
        <w:jc w:val="both"/>
        <w:rPr>
          <w:rFonts w:cs="Times New Roman"/>
          <w:sz w:val="28"/>
          <w:szCs w:val="28"/>
        </w:rPr>
      </w:pPr>
      <w:r>
        <w:rPr>
          <w:rFonts w:cs="Times New Roman"/>
          <w:sz w:val="28"/>
          <w:szCs w:val="28"/>
        </w:rPr>
        <w:t>В рамках магистерской диссертации был рассмотрен</w:t>
      </w:r>
      <w:r w:rsidR="00DC64CD">
        <w:rPr>
          <w:rFonts w:cs="Times New Roman"/>
          <w:sz w:val="28"/>
          <w:szCs w:val="28"/>
        </w:rPr>
        <w:t xml:space="preserve"> лишь второй пункт. Дело в том, что премия Правительства РФ в области печатных СМИ присуждаются персонально или коллективу до пяти человек</w:t>
      </w:r>
      <w:r w:rsidR="00DC64CD">
        <w:rPr>
          <w:rStyle w:val="af"/>
          <w:rFonts w:cs="Times New Roman"/>
          <w:sz w:val="28"/>
          <w:szCs w:val="28"/>
        </w:rPr>
        <w:footnoteReference w:id="50"/>
      </w:r>
      <w:r w:rsidR="00D07E9E">
        <w:rPr>
          <w:rFonts w:cs="Times New Roman"/>
          <w:sz w:val="28"/>
          <w:szCs w:val="28"/>
        </w:rPr>
        <w:t xml:space="preserve">. </w:t>
      </w:r>
      <w:r w:rsidR="0041515F">
        <w:rPr>
          <w:rFonts w:cs="Times New Roman"/>
          <w:sz w:val="28"/>
          <w:szCs w:val="28"/>
        </w:rPr>
        <w:t>Д</w:t>
      </w:r>
      <w:r w:rsidR="00D07E9E">
        <w:rPr>
          <w:rFonts w:cs="Times New Roman"/>
          <w:sz w:val="28"/>
          <w:szCs w:val="28"/>
        </w:rPr>
        <w:t>анное условие</w:t>
      </w:r>
      <w:r w:rsidR="0041515F">
        <w:rPr>
          <w:rFonts w:cs="Times New Roman"/>
          <w:sz w:val="28"/>
          <w:szCs w:val="28"/>
        </w:rPr>
        <w:t xml:space="preserve"> противоречит методологии исследования, поэтому первый пункт был исключен из анализа</w:t>
      </w:r>
      <w:r w:rsidR="00D07E9E">
        <w:rPr>
          <w:rFonts w:cs="Times New Roman"/>
          <w:sz w:val="28"/>
          <w:szCs w:val="28"/>
        </w:rPr>
        <w:t xml:space="preserve">. </w:t>
      </w:r>
      <w:r w:rsidR="0041515F">
        <w:rPr>
          <w:rFonts w:cs="Times New Roman"/>
          <w:sz w:val="28"/>
          <w:szCs w:val="28"/>
        </w:rPr>
        <w:t>Б</w:t>
      </w:r>
      <w:r w:rsidR="00D07E9E">
        <w:rPr>
          <w:rFonts w:cs="Times New Roman"/>
          <w:sz w:val="28"/>
          <w:szCs w:val="28"/>
        </w:rPr>
        <w:t xml:space="preserve">ыли исключены </w:t>
      </w:r>
      <w:r w:rsidR="0041515F">
        <w:rPr>
          <w:rFonts w:cs="Times New Roman"/>
          <w:sz w:val="28"/>
          <w:szCs w:val="28"/>
        </w:rPr>
        <w:t xml:space="preserve">также </w:t>
      </w:r>
      <w:r w:rsidR="00DC64CD">
        <w:rPr>
          <w:rFonts w:cs="Times New Roman"/>
          <w:sz w:val="28"/>
          <w:szCs w:val="28"/>
        </w:rPr>
        <w:t xml:space="preserve">третий и четвертый пункты. Пресса, издаваемая на национальном языке, затрагивает совершенно другие проблемы, например, истории, поэтому также отвергается в качестве объекта исследования. Скидки «Почта России» не входят в перечень наших интересов. Во-первых, потому что не всем деловым изданиям требуется подписка, тем </w:t>
      </w:r>
      <w:r w:rsidR="00DC64CD">
        <w:rPr>
          <w:rFonts w:cs="Times New Roman"/>
          <w:sz w:val="28"/>
          <w:szCs w:val="28"/>
        </w:rPr>
        <w:lastRenderedPageBreak/>
        <w:t xml:space="preserve">более печатная. Во-вторых, перечень получателей данной скидки ежегодно настолько велик, что невозможно говорить о корректной выборке. </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Положение «О Федеральном агентстве по печати и массовым коммуникациям», утвержденное Постановлением </w:t>
      </w:r>
      <w:r>
        <w:rPr>
          <w:rFonts w:cs="Times New Roman"/>
          <w:color w:val="333333"/>
          <w:sz w:val="28"/>
          <w:szCs w:val="28"/>
        </w:rPr>
        <w:t>Правительства Российской Федерации №292 от 17 июня 2014</w:t>
      </w:r>
      <w:r>
        <w:rPr>
          <w:rStyle w:val="af"/>
          <w:rFonts w:cs="Times New Roman"/>
          <w:color w:val="333333"/>
          <w:sz w:val="28"/>
          <w:szCs w:val="28"/>
        </w:rPr>
        <w:footnoteReference w:id="51"/>
      </w:r>
      <w:r>
        <w:rPr>
          <w:rFonts w:cs="Times New Roman"/>
          <w:color w:val="333333"/>
          <w:sz w:val="28"/>
          <w:szCs w:val="28"/>
        </w:rPr>
        <w:t>, обязывает Роспечать оказывать государственную поддержку организациям, осуществляющим выпуск, распространение и тиражирование социально значимых проектов в области электронных и печатных средств массовой информации, выпуск изданий для инвалидов и инвалидов по зрению. Агентство самостоятельно формулирует крит</w:t>
      </w:r>
      <w:r>
        <w:rPr>
          <w:rFonts w:cs="Times New Roman"/>
          <w:sz w:val="28"/>
          <w:szCs w:val="28"/>
        </w:rPr>
        <w:t>ерии отбора и конкурсную комиссию. Важно, что в конкурсе могут принять участие организации любой организационно-правовой формы. Исключение составляет государственные и муниципальные СМИ. Издание должно:</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быть зарегистрировано в соответствии с законодательством Российской Федерации;</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издаваться не менее одного календарного года;</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не быть рекламным или эротическим;</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не иметь в учредителях религиозных объединений, политических партий и политических общественных движений;</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печататься на отечественной полиграфической базе и распространять большую часть продукции на территории РФ;</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t>своевременно и в полном объеме отчитавшиеся за денежные средства, полученные по договору с Роспечатью в предыдущем году;</w:t>
      </w:r>
    </w:p>
    <w:p w:rsidR="00DC64CD" w:rsidRPr="001A537D" w:rsidRDefault="00DC64CD" w:rsidP="00332341">
      <w:pPr>
        <w:pStyle w:val="aa"/>
        <w:numPr>
          <w:ilvl w:val="0"/>
          <w:numId w:val="6"/>
        </w:numPr>
        <w:spacing w:after="0" w:line="360" w:lineRule="auto"/>
        <w:ind w:left="1134" w:hanging="425"/>
        <w:jc w:val="both"/>
        <w:rPr>
          <w:rFonts w:ascii="Times New Roman" w:hAnsi="Times New Roman" w:cs="Times New Roman"/>
          <w:sz w:val="28"/>
          <w:szCs w:val="28"/>
        </w:rPr>
      </w:pPr>
      <w:r w:rsidRPr="001A537D">
        <w:rPr>
          <w:rFonts w:ascii="Times New Roman" w:hAnsi="Times New Roman" w:cs="Times New Roman"/>
          <w:sz w:val="28"/>
          <w:szCs w:val="28"/>
        </w:rPr>
        <w:lastRenderedPageBreak/>
        <w:t xml:space="preserve">не иметь предупреждений </w:t>
      </w:r>
      <w:proofErr w:type="spellStart"/>
      <w:r w:rsidRPr="001A537D">
        <w:rPr>
          <w:rFonts w:ascii="Times New Roman" w:hAnsi="Times New Roman" w:cs="Times New Roman"/>
          <w:sz w:val="28"/>
          <w:szCs w:val="28"/>
        </w:rPr>
        <w:t>Роскомнадзора</w:t>
      </w:r>
      <w:proofErr w:type="spellEnd"/>
      <w:r w:rsidRPr="001A537D">
        <w:rPr>
          <w:rFonts w:ascii="Times New Roman" w:hAnsi="Times New Roman" w:cs="Times New Roman"/>
          <w:sz w:val="28"/>
          <w:szCs w:val="28"/>
        </w:rPr>
        <w:t xml:space="preserve"> о нарушении законодательства о средствах массовой информации в течение года, предшествующего дню подачи заявки</w:t>
      </w:r>
      <w:r w:rsidRPr="001A537D">
        <w:rPr>
          <w:rStyle w:val="af"/>
          <w:rFonts w:ascii="Times New Roman" w:hAnsi="Times New Roman" w:cs="Times New Roman"/>
          <w:sz w:val="28"/>
          <w:szCs w:val="28"/>
        </w:rPr>
        <w:footnoteReference w:id="52"/>
      </w:r>
      <w:r w:rsidRPr="001A537D">
        <w:rPr>
          <w:rFonts w:ascii="Times New Roman" w:hAnsi="Times New Roman" w:cs="Times New Roman"/>
          <w:sz w:val="28"/>
          <w:szCs w:val="28"/>
        </w:rPr>
        <w:t>.</w:t>
      </w:r>
    </w:p>
    <w:p w:rsidR="00DC64CD" w:rsidRDefault="000233FA" w:rsidP="00DC64CD">
      <w:pPr>
        <w:spacing w:after="0" w:line="360" w:lineRule="auto"/>
        <w:ind w:firstLine="709"/>
        <w:jc w:val="both"/>
        <w:rPr>
          <w:rFonts w:cs="Times New Roman"/>
          <w:sz w:val="28"/>
          <w:szCs w:val="28"/>
        </w:rPr>
      </w:pPr>
      <w:r>
        <w:rPr>
          <w:rFonts w:cs="Times New Roman"/>
          <w:sz w:val="28"/>
          <w:szCs w:val="28"/>
        </w:rPr>
        <w:t>В 2018 г. т</w:t>
      </w:r>
      <w:r w:rsidR="00DC64CD">
        <w:rPr>
          <w:rFonts w:cs="Times New Roman"/>
          <w:sz w:val="28"/>
          <w:szCs w:val="28"/>
        </w:rPr>
        <w:t xml:space="preserve">ребования были дополнены. Например, </w:t>
      </w:r>
      <w:r w:rsidR="00352920">
        <w:rPr>
          <w:rFonts w:cs="Times New Roman"/>
          <w:sz w:val="28"/>
          <w:szCs w:val="28"/>
        </w:rPr>
        <w:t>к условиям</w:t>
      </w:r>
      <w:r w:rsidR="00DC64CD">
        <w:rPr>
          <w:rFonts w:cs="Times New Roman"/>
          <w:sz w:val="28"/>
          <w:szCs w:val="28"/>
        </w:rPr>
        <w:t xml:space="preserve">, необходимых для участия </w:t>
      </w:r>
      <w:r w:rsidR="00352920">
        <w:rPr>
          <w:rFonts w:cs="Times New Roman"/>
          <w:sz w:val="28"/>
          <w:szCs w:val="28"/>
        </w:rPr>
        <w:t>добавились следующие пункты</w:t>
      </w:r>
      <w:r w:rsidR="00DC64CD">
        <w:rPr>
          <w:rFonts w:cs="Times New Roman"/>
          <w:sz w:val="28"/>
          <w:szCs w:val="28"/>
        </w:rPr>
        <w:t>:</w:t>
      </w:r>
    </w:p>
    <w:p w:rsidR="00DC64CD" w:rsidRPr="000566DF" w:rsidRDefault="00DC64CD" w:rsidP="00332341">
      <w:pPr>
        <w:pStyle w:val="aa"/>
        <w:numPr>
          <w:ilvl w:val="0"/>
          <w:numId w:val="7"/>
        </w:numPr>
        <w:spacing w:after="0" w:line="360" w:lineRule="auto"/>
        <w:ind w:left="1134" w:hanging="425"/>
        <w:jc w:val="both"/>
        <w:rPr>
          <w:rFonts w:ascii="Times New Roman" w:hAnsi="Times New Roman" w:cs="Times New Roman"/>
          <w:sz w:val="28"/>
          <w:szCs w:val="28"/>
        </w:rPr>
      </w:pPr>
      <w:r w:rsidRPr="000566DF">
        <w:rPr>
          <w:rFonts w:ascii="Times New Roman" w:hAnsi="Times New Roman" w:cs="Times New Roman"/>
          <w:sz w:val="28"/>
          <w:szCs w:val="28"/>
        </w:rPr>
        <w:t>отсутствие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DC64CD" w:rsidRPr="000566DF" w:rsidRDefault="003F3E2D" w:rsidP="00332341">
      <w:pPr>
        <w:pStyle w:val="aa"/>
        <w:numPr>
          <w:ilvl w:val="0"/>
          <w:numId w:val="7"/>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о</w:t>
      </w:r>
      <w:r w:rsidR="00DC64CD" w:rsidRPr="000566DF">
        <w:rPr>
          <w:rFonts w:ascii="Times New Roman" w:hAnsi="Times New Roman" w:cs="Times New Roman"/>
          <w:sz w:val="28"/>
          <w:szCs w:val="28"/>
        </w:rPr>
        <w:t>тсутствие у получателей субсидий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DC64CD" w:rsidRPr="000566DF" w:rsidRDefault="003F3E2D" w:rsidP="00332341">
      <w:pPr>
        <w:pStyle w:val="aa"/>
        <w:numPr>
          <w:ilvl w:val="0"/>
          <w:numId w:val="7"/>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DC64CD" w:rsidRPr="000566DF">
        <w:rPr>
          <w:rFonts w:ascii="Times New Roman" w:hAnsi="Times New Roman" w:cs="Times New Roman"/>
          <w:sz w:val="28"/>
          <w:szCs w:val="28"/>
        </w:rPr>
        <w:t>олучатели субсидии не должны находиться в процессе реорганизации, ликвидации, банкротства;</w:t>
      </w:r>
    </w:p>
    <w:p w:rsidR="00DC64CD" w:rsidRPr="000566DF" w:rsidRDefault="003F3E2D" w:rsidP="00332341">
      <w:pPr>
        <w:pStyle w:val="aa"/>
        <w:numPr>
          <w:ilvl w:val="0"/>
          <w:numId w:val="7"/>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DC64CD" w:rsidRPr="000566DF">
        <w:rPr>
          <w:rFonts w:ascii="Times New Roman" w:hAnsi="Times New Roman" w:cs="Times New Roman"/>
          <w:sz w:val="28"/>
          <w:szCs w:val="28"/>
        </w:rPr>
        <w:t>олучатели субсидий не должны получать средства из федерального бюджета в соответствии с иными правовыми актами на цели, указанные в соглашении о предоставлении из федерального бюджета субсидии</w:t>
      </w:r>
      <w:r w:rsidR="00DC64CD" w:rsidRPr="000566DF">
        <w:rPr>
          <w:rStyle w:val="af"/>
          <w:rFonts w:ascii="Times New Roman" w:hAnsi="Times New Roman" w:cs="Times New Roman"/>
          <w:sz w:val="28"/>
          <w:szCs w:val="28"/>
        </w:rPr>
        <w:footnoteReference w:id="53"/>
      </w:r>
      <w:r w:rsidR="00DC64CD" w:rsidRPr="000566DF">
        <w:rPr>
          <w:rFonts w:ascii="Times New Roman" w:hAnsi="Times New Roman" w:cs="Times New Roman"/>
          <w:sz w:val="28"/>
          <w:szCs w:val="28"/>
        </w:rPr>
        <w:t>.</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Издание должно представить помимо заявки, копии устава учреждения, выписок бухгалтерского баланса, последних двух номеров и документов, подтверждающих тираж, письменное описание социально значимого проекта </w:t>
      </w:r>
      <w:r>
        <w:rPr>
          <w:rFonts w:cs="Times New Roman"/>
          <w:sz w:val="28"/>
          <w:szCs w:val="28"/>
        </w:rPr>
        <w:lastRenderedPageBreak/>
        <w:t>за подписью редактора, смету расходов на реализацию проекта, расчет доходов и расходов.</w:t>
      </w:r>
    </w:p>
    <w:p w:rsidR="00DC64CD" w:rsidRDefault="00DC64CD" w:rsidP="00DC64CD">
      <w:pPr>
        <w:spacing w:after="0" w:line="360" w:lineRule="auto"/>
        <w:ind w:firstLine="709"/>
        <w:jc w:val="both"/>
        <w:rPr>
          <w:rFonts w:cs="Times New Roman"/>
          <w:sz w:val="28"/>
          <w:szCs w:val="28"/>
        </w:rPr>
      </w:pPr>
      <w:r>
        <w:rPr>
          <w:rFonts w:cs="Times New Roman"/>
          <w:sz w:val="28"/>
          <w:szCs w:val="28"/>
        </w:rPr>
        <w:t>Денежные средства выделяются редакциям на возмещение издержек, связанных с подготовкой, публикацией социально значимых материалов, оплату заработной платы или авторских гонораров, страховых взносов на случай временной нетрудоспособности и в связи с материнством, а также от несчастных случаев на производстве и профессиональных заболеваний, затрат на оплату бумаги, полиграфических услуг и распространение издания. Ответственным за проведение процедуры назначен Департамент государственной политики в области средств массовой информации</w:t>
      </w:r>
      <w:r>
        <w:rPr>
          <w:rStyle w:val="af"/>
          <w:rFonts w:cs="Times New Roman"/>
          <w:sz w:val="28"/>
          <w:szCs w:val="28"/>
        </w:rPr>
        <w:footnoteReference w:id="54"/>
      </w:r>
      <w:r>
        <w:rPr>
          <w:rFonts w:cs="Times New Roman"/>
          <w:sz w:val="28"/>
          <w:szCs w:val="28"/>
        </w:rPr>
        <w:t xml:space="preserve">. </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Состав конкурсной комиссии формируется ежегодно согласно Приказу Роспечати. Его представляют сотрудники Федерального агентства по печати и массовым коммуникациям, Федеральной службы по надзору в сфере связи и массовых коммуникаций, Управления телерадиовещания и средств массовой информации, Министерства связи и массовых коммуникаций, и другие организации. </w:t>
      </w:r>
    </w:p>
    <w:p w:rsidR="00DC64CD" w:rsidRDefault="00DC64CD" w:rsidP="00DC64CD">
      <w:pPr>
        <w:spacing w:after="0" w:line="360" w:lineRule="auto"/>
        <w:ind w:firstLine="709"/>
        <w:jc w:val="both"/>
        <w:rPr>
          <w:rFonts w:cs="Times New Roman"/>
          <w:bCs/>
          <w:sz w:val="28"/>
          <w:szCs w:val="28"/>
        </w:rPr>
      </w:pPr>
      <w:r>
        <w:rPr>
          <w:rFonts w:cs="Times New Roman"/>
          <w:sz w:val="28"/>
          <w:szCs w:val="28"/>
        </w:rPr>
        <w:t>Организация, получившая грант должна содержательно (о достижении значений показателей результативности) и финансово отчитаться (о расходах, источником финансового обеспечения которых я</w:t>
      </w:r>
      <w:r w:rsidR="0017482B">
        <w:rPr>
          <w:rFonts w:cs="Times New Roman"/>
          <w:sz w:val="28"/>
          <w:szCs w:val="28"/>
        </w:rPr>
        <w:t xml:space="preserve">вляется субсидия) перед </w:t>
      </w:r>
      <w:proofErr w:type="spellStart"/>
      <w:r w:rsidR="0017482B">
        <w:rPr>
          <w:rFonts w:cs="Times New Roman"/>
          <w:sz w:val="28"/>
          <w:szCs w:val="28"/>
        </w:rPr>
        <w:t>ФАПиМК</w:t>
      </w:r>
      <w:proofErr w:type="spellEnd"/>
      <w:r w:rsidR="0017482B">
        <w:rPr>
          <w:rFonts w:cs="Times New Roman"/>
          <w:sz w:val="28"/>
          <w:szCs w:val="28"/>
        </w:rPr>
        <w:t xml:space="preserve">. </w:t>
      </w:r>
      <w:r w:rsidRPr="00CF2CAA">
        <w:rPr>
          <w:rFonts w:cs="Times New Roman"/>
          <w:sz w:val="28"/>
          <w:szCs w:val="28"/>
        </w:rPr>
        <w:t>Критерии эффективности использования субсидии регламентированы Приказом Роспечати «</w:t>
      </w:r>
      <w:r w:rsidRPr="00CF2CAA">
        <w:rPr>
          <w:rFonts w:cs="Times New Roman"/>
          <w:bCs/>
          <w:sz w:val="28"/>
          <w:szCs w:val="28"/>
        </w:rPr>
        <w:t>Об утверждении показателей оценки эффективности использования субсидий, предоставляемых из федерального бюджета организациям в сфере электронных и печатных средств массовой информации»</w:t>
      </w:r>
      <w:r w:rsidR="00B7105C" w:rsidRPr="00CF2CAA">
        <w:rPr>
          <w:rFonts w:cs="Times New Roman"/>
          <w:bCs/>
          <w:sz w:val="28"/>
          <w:szCs w:val="28"/>
        </w:rPr>
        <w:t xml:space="preserve"> и подразумевают, что итоговый проект </w:t>
      </w:r>
      <w:r w:rsidR="00CF2CAA" w:rsidRPr="00CF2CAA">
        <w:rPr>
          <w:rFonts w:cs="Times New Roman"/>
          <w:bCs/>
          <w:sz w:val="28"/>
          <w:szCs w:val="28"/>
        </w:rPr>
        <w:t>должен</w:t>
      </w:r>
      <w:r w:rsidR="00B7105C" w:rsidRPr="00CF2CAA">
        <w:rPr>
          <w:rFonts w:cs="Times New Roman"/>
          <w:bCs/>
          <w:sz w:val="28"/>
          <w:szCs w:val="28"/>
        </w:rPr>
        <w:t xml:space="preserve"> соответствовать заявленной теме, объемам расходов и срокам реализации</w:t>
      </w:r>
      <w:r w:rsidRPr="00CF2CAA">
        <w:rPr>
          <w:rStyle w:val="af"/>
          <w:rFonts w:cs="Times New Roman"/>
          <w:bCs/>
          <w:sz w:val="28"/>
          <w:szCs w:val="28"/>
        </w:rPr>
        <w:footnoteReference w:id="55"/>
      </w:r>
      <w:r w:rsidRPr="00CF2CAA">
        <w:rPr>
          <w:rFonts w:cs="Times New Roman"/>
          <w:bCs/>
          <w:sz w:val="28"/>
          <w:szCs w:val="28"/>
        </w:rPr>
        <w:t>.</w:t>
      </w:r>
    </w:p>
    <w:p w:rsidR="002D0594" w:rsidRPr="00755154" w:rsidRDefault="00DC64CD" w:rsidP="002D0594">
      <w:pPr>
        <w:spacing w:after="0" w:line="360" w:lineRule="auto"/>
        <w:ind w:firstLine="709"/>
        <w:jc w:val="both"/>
        <w:rPr>
          <w:rFonts w:cs="Times New Roman"/>
          <w:sz w:val="28"/>
          <w:szCs w:val="28"/>
        </w:rPr>
      </w:pPr>
      <w:r>
        <w:rPr>
          <w:rFonts w:cs="Times New Roman"/>
          <w:sz w:val="28"/>
          <w:szCs w:val="28"/>
        </w:rPr>
        <w:lastRenderedPageBreak/>
        <w:t>На сайте Федерального агентства по печати и массовым коммуникациям</w:t>
      </w:r>
      <w:r>
        <w:rPr>
          <w:rStyle w:val="af"/>
          <w:rFonts w:cs="Times New Roman"/>
          <w:sz w:val="28"/>
          <w:szCs w:val="28"/>
        </w:rPr>
        <w:footnoteReference w:id="56"/>
      </w:r>
      <w:r>
        <w:rPr>
          <w:rFonts w:cs="Times New Roman"/>
          <w:sz w:val="28"/>
          <w:szCs w:val="28"/>
        </w:rPr>
        <w:t xml:space="preserve"> представлены данные за 18 лет функционирования государственной поддержки. </w:t>
      </w:r>
      <w:r w:rsidR="002D0594">
        <w:rPr>
          <w:rFonts w:cs="Times New Roman"/>
          <w:sz w:val="28"/>
          <w:szCs w:val="28"/>
        </w:rPr>
        <w:t>Было</w:t>
      </w:r>
      <w:r>
        <w:rPr>
          <w:rFonts w:cs="Times New Roman"/>
          <w:sz w:val="28"/>
          <w:szCs w:val="28"/>
        </w:rPr>
        <w:t xml:space="preserve"> проана</w:t>
      </w:r>
      <w:r w:rsidR="002D0594">
        <w:rPr>
          <w:rFonts w:cs="Times New Roman"/>
          <w:sz w:val="28"/>
          <w:szCs w:val="28"/>
        </w:rPr>
        <w:t>лизирована</w:t>
      </w:r>
      <w:r>
        <w:rPr>
          <w:rFonts w:cs="Times New Roman"/>
          <w:sz w:val="28"/>
          <w:szCs w:val="28"/>
        </w:rPr>
        <w:t xml:space="preserve"> информацию на предмет того, какие проекты для Роспечати являются приоритетными. Выяснилось, что денежную поддержку чаще всего получали документальные</w:t>
      </w:r>
      <w:r>
        <w:rPr>
          <w:rFonts w:cs="Times New Roman"/>
          <w:color w:val="333333"/>
          <w:sz w:val="28"/>
          <w:szCs w:val="28"/>
        </w:rPr>
        <w:t xml:space="preserve"> проекты о культуре и истории, интеллектуальные или детские программы, материалы, пропагандирующие здоровый образ жизни, а также повествующие о внешней и внутренней политике государства. Кроме того, </w:t>
      </w:r>
      <w:r w:rsidR="002D0594">
        <w:rPr>
          <w:rFonts w:cs="Times New Roman"/>
          <w:color w:val="333333"/>
          <w:sz w:val="28"/>
          <w:szCs w:val="28"/>
        </w:rPr>
        <w:t xml:space="preserve">было посчитано количество деловых изданий, получивших </w:t>
      </w:r>
      <w:r>
        <w:rPr>
          <w:rFonts w:cs="Times New Roman"/>
          <w:color w:val="333333"/>
          <w:sz w:val="28"/>
          <w:szCs w:val="28"/>
        </w:rPr>
        <w:t xml:space="preserve">гранты. Результаты представлены </w:t>
      </w:r>
      <w:r w:rsidR="002D0594">
        <w:rPr>
          <w:rFonts w:cs="Times New Roman"/>
          <w:color w:val="333333"/>
          <w:sz w:val="28"/>
          <w:szCs w:val="28"/>
        </w:rPr>
        <w:t xml:space="preserve">таблице </w:t>
      </w:r>
      <w:r w:rsidR="004A4CC8">
        <w:rPr>
          <w:rFonts w:cs="Times New Roman"/>
          <w:color w:val="333333"/>
          <w:sz w:val="28"/>
          <w:szCs w:val="28"/>
        </w:rPr>
        <w:t xml:space="preserve">№ 1 </w:t>
      </w:r>
      <w:r w:rsidR="002D0594" w:rsidRPr="00755154">
        <w:rPr>
          <w:rFonts w:cs="Times New Roman"/>
          <w:color w:val="333333"/>
          <w:sz w:val="28"/>
          <w:szCs w:val="28"/>
        </w:rPr>
        <w:t>(</w:t>
      </w:r>
      <w:r w:rsidR="002D0594" w:rsidRPr="00755154">
        <w:rPr>
          <w:rFonts w:cs="Times New Roman"/>
          <w:sz w:val="28"/>
          <w:szCs w:val="28"/>
        </w:rPr>
        <w:t>здесь приведен сокращенный вариант таблицы, полную версию см. приложения № 1)</w:t>
      </w:r>
      <w:r w:rsidR="00755154" w:rsidRPr="00755154">
        <w:rPr>
          <w:rFonts w:cs="Times New Roman"/>
          <w:sz w:val="28"/>
          <w:szCs w:val="28"/>
        </w:rPr>
        <w:t>.</w:t>
      </w:r>
    </w:p>
    <w:tbl>
      <w:tblPr>
        <w:tblStyle w:val="a8"/>
        <w:tblW w:w="9493" w:type="dxa"/>
        <w:tblLayout w:type="fixed"/>
        <w:tblLook w:val="04A0" w:firstRow="1" w:lastRow="0" w:firstColumn="1" w:lastColumn="0" w:noHBand="0" w:noVBand="1"/>
      </w:tblPr>
      <w:tblGrid>
        <w:gridCol w:w="2122"/>
        <w:gridCol w:w="1984"/>
        <w:gridCol w:w="2552"/>
        <w:gridCol w:w="2835"/>
      </w:tblGrid>
      <w:tr w:rsidR="00390213" w:rsidRPr="00FC42D6" w:rsidTr="006557E1">
        <w:trPr>
          <w:trHeight w:val="696"/>
        </w:trPr>
        <w:tc>
          <w:tcPr>
            <w:tcW w:w="2122" w:type="dxa"/>
          </w:tcPr>
          <w:p w:rsidR="00390213" w:rsidRPr="00FC42D6" w:rsidRDefault="00390213"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Издание</w:t>
            </w:r>
            <w:r w:rsidRPr="00FC42D6">
              <w:rPr>
                <w:rFonts w:cs="Times New Roman"/>
                <w:b/>
                <w:color w:val="000000" w:themeColor="text1"/>
                <w:sz w:val="24"/>
                <w:szCs w:val="24"/>
                <w:lang w:val="en-US"/>
              </w:rPr>
              <w:t>/</w:t>
            </w:r>
            <w:r w:rsidRPr="00FC42D6">
              <w:rPr>
                <w:rFonts w:cs="Times New Roman"/>
                <w:b/>
                <w:color w:val="000000" w:themeColor="text1"/>
                <w:sz w:val="24"/>
                <w:szCs w:val="24"/>
              </w:rPr>
              <w:t>регион</w:t>
            </w:r>
          </w:p>
        </w:tc>
        <w:tc>
          <w:tcPr>
            <w:tcW w:w="1984" w:type="dxa"/>
          </w:tcPr>
          <w:p w:rsidR="00390213" w:rsidRPr="00FC42D6" w:rsidRDefault="00390213"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Периодичность</w:t>
            </w:r>
            <w:r w:rsidRPr="00FC42D6">
              <w:rPr>
                <w:rFonts w:cs="Times New Roman"/>
                <w:b/>
                <w:color w:val="000000" w:themeColor="text1"/>
                <w:sz w:val="24"/>
                <w:szCs w:val="24"/>
                <w:lang w:val="en-US"/>
              </w:rPr>
              <w:t>/</w:t>
            </w:r>
            <w:r w:rsidRPr="00FC42D6">
              <w:rPr>
                <w:rFonts w:cs="Times New Roman"/>
                <w:b/>
                <w:color w:val="000000" w:themeColor="text1"/>
                <w:sz w:val="24"/>
                <w:szCs w:val="24"/>
              </w:rPr>
              <w:t>тираж</w:t>
            </w:r>
          </w:p>
        </w:tc>
        <w:tc>
          <w:tcPr>
            <w:tcW w:w="2552" w:type="dxa"/>
          </w:tcPr>
          <w:p w:rsidR="00390213" w:rsidRPr="00FC42D6" w:rsidRDefault="00390213"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Название проекта</w:t>
            </w:r>
          </w:p>
        </w:tc>
        <w:tc>
          <w:tcPr>
            <w:tcW w:w="2835" w:type="dxa"/>
          </w:tcPr>
          <w:p w:rsidR="00390213" w:rsidRPr="00FC42D6" w:rsidRDefault="00390213"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Синопсис материалов</w:t>
            </w:r>
          </w:p>
        </w:tc>
      </w:tr>
      <w:tr w:rsidR="00390213" w:rsidRPr="00FC42D6" w:rsidTr="006557E1">
        <w:trPr>
          <w:trHeight w:val="264"/>
        </w:trPr>
        <w:tc>
          <w:tcPr>
            <w:tcW w:w="9493" w:type="dxa"/>
            <w:gridSpan w:val="4"/>
          </w:tcPr>
          <w:p w:rsidR="00390213" w:rsidRPr="00FC42D6" w:rsidRDefault="00390213" w:rsidP="004F0F58">
            <w:pPr>
              <w:rPr>
                <w:rFonts w:cs="Times New Roman"/>
                <w:color w:val="000000" w:themeColor="text1"/>
                <w:sz w:val="24"/>
                <w:szCs w:val="24"/>
              </w:rPr>
            </w:pPr>
          </w:p>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22.04.2009 г., 20.05.2009 г., 23.06.2009 г., 20.08.2009 г., 18.09.2009 г., 15.10.2009 г.)</w:t>
            </w:r>
            <w:r w:rsidRPr="00FC42D6">
              <w:rPr>
                <w:rStyle w:val="a7"/>
                <w:rFonts w:cs="Times New Roman"/>
                <w:b/>
                <w:color w:val="000000" w:themeColor="text1"/>
                <w:sz w:val="24"/>
                <w:szCs w:val="24"/>
              </w:rPr>
              <w:footnoteReference w:id="57"/>
            </w:r>
          </w:p>
          <w:p w:rsidR="00390213" w:rsidRPr="00FC42D6" w:rsidRDefault="00390213" w:rsidP="006557E1">
            <w:pPr>
              <w:jc w:val="center"/>
              <w:rPr>
                <w:rFonts w:cs="Times New Roman"/>
                <w:b/>
                <w:color w:val="000000" w:themeColor="text1"/>
                <w:sz w:val="24"/>
                <w:szCs w:val="24"/>
              </w:rPr>
            </w:pPr>
          </w:p>
        </w:tc>
      </w:tr>
      <w:tr w:rsidR="00390213" w:rsidRPr="00FC42D6" w:rsidTr="006557E1">
        <w:tc>
          <w:tcPr>
            <w:tcW w:w="2122"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 xml:space="preserve">Журнал «Бизнес и общество»/ </w:t>
            </w:r>
          </w:p>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г. Москва</w:t>
            </w:r>
          </w:p>
        </w:tc>
        <w:tc>
          <w:tcPr>
            <w:tcW w:w="1984"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 xml:space="preserve">1 раз в четыре </w:t>
            </w:r>
            <w:proofErr w:type="spellStart"/>
            <w:r w:rsidRPr="00FC42D6">
              <w:rPr>
                <w:rFonts w:cs="Times New Roman"/>
                <w:color w:val="000000" w:themeColor="text1"/>
                <w:sz w:val="24"/>
                <w:szCs w:val="24"/>
              </w:rPr>
              <w:t>мясяца</w:t>
            </w:r>
            <w:proofErr w:type="spellEnd"/>
            <w:r w:rsidRPr="00FC42D6">
              <w:rPr>
                <w:rFonts w:cs="Times New Roman"/>
                <w:color w:val="000000" w:themeColor="text1"/>
                <w:sz w:val="24"/>
                <w:szCs w:val="24"/>
              </w:rPr>
              <w:t>/</w:t>
            </w:r>
          </w:p>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2 000 экз.</w:t>
            </w:r>
          </w:p>
        </w:tc>
        <w:tc>
          <w:tcPr>
            <w:tcW w:w="2552"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Социальная ответственность бизнеса как основа успеха рыночных реформ, формирования гражданского общества и развития российской государственности</w:t>
            </w:r>
          </w:p>
        </w:tc>
        <w:tc>
          <w:tcPr>
            <w:tcW w:w="2835" w:type="dxa"/>
          </w:tcPr>
          <w:p w:rsidR="00390213" w:rsidRPr="00FC42D6" w:rsidRDefault="00390213"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О взаимодействии институтов гражданского общества, бизнеса и госструктур в сфере корпоративной социальной ответственности и благотворительности</w:t>
            </w:r>
          </w:p>
          <w:p w:rsidR="00390213" w:rsidRPr="00FC42D6" w:rsidRDefault="00390213" w:rsidP="006557E1">
            <w:pPr>
              <w:jc w:val="both"/>
              <w:rPr>
                <w:rFonts w:cs="Times New Roman"/>
                <w:color w:val="000000" w:themeColor="text1"/>
                <w:sz w:val="24"/>
                <w:szCs w:val="24"/>
              </w:rPr>
            </w:pPr>
          </w:p>
        </w:tc>
      </w:tr>
      <w:tr w:rsidR="00390213" w:rsidRPr="00FC42D6" w:rsidTr="006557E1">
        <w:tc>
          <w:tcPr>
            <w:tcW w:w="2122" w:type="dxa"/>
          </w:tcPr>
          <w:p w:rsidR="00390213" w:rsidRPr="00FC42D6" w:rsidRDefault="00390213"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lastRenderedPageBreak/>
              <w:t>Журнал «Бизнес-Партнер»/</w:t>
            </w:r>
          </w:p>
          <w:p w:rsidR="00390213" w:rsidRPr="00FC42D6" w:rsidRDefault="00390213"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Республика Башкортостан, г. Уфа</w:t>
            </w:r>
            <w:r w:rsidRPr="00FC42D6">
              <w:rPr>
                <w:rStyle w:val="a7"/>
                <w:rFonts w:cs="Times New Roman"/>
                <w:color w:val="000000" w:themeColor="text1"/>
                <w:sz w:val="24"/>
                <w:szCs w:val="24"/>
              </w:rPr>
              <w:footnoteReference w:id="58"/>
            </w:r>
          </w:p>
          <w:p w:rsidR="00390213" w:rsidRPr="00FC42D6" w:rsidRDefault="00390213" w:rsidP="006557E1">
            <w:pPr>
              <w:jc w:val="both"/>
              <w:rPr>
                <w:rFonts w:cs="Times New Roman"/>
                <w:color w:val="000000" w:themeColor="text1"/>
                <w:sz w:val="24"/>
                <w:szCs w:val="24"/>
              </w:rPr>
            </w:pPr>
          </w:p>
        </w:tc>
        <w:tc>
          <w:tcPr>
            <w:tcW w:w="1984" w:type="dxa"/>
          </w:tcPr>
          <w:p w:rsidR="00390213" w:rsidRPr="00FC42D6" w:rsidRDefault="00390213" w:rsidP="006557E1">
            <w:pPr>
              <w:jc w:val="both"/>
              <w:rPr>
                <w:rFonts w:cs="Times New Roman"/>
                <w:color w:val="000000" w:themeColor="text1"/>
                <w:sz w:val="24"/>
                <w:szCs w:val="24"/>
                <w:lang w:val="en-US"/>
              </w:rPr>
            </w:pPr>
            <w:r w:rsidRPr="00FC42D6">
              <w:rPr>
                <w:rFonts w:cs="Times New Roman"/>
                <w:color w:val="000000" w:themeColor="text1"/>
                <w:sz w:val="24"/>
                <w:szCs w:val="24"/>
              </w:rPr>
              <w:t>Ежемесячный</w:t>
            </w:r>
            <w:r w:rsidRPr="00FC42D6">
              <w:rPr>
                <w:rFonts w:cs="Times New Roman"/>
                <w:color w:val="000000" w:themeColor="text1"/>
                <w:sz w:val="24"/>
                <w:szCs w:val="24"/>
                <w:lang w:val="en-US"/>
              </w:rPr>
              <w:t>/</w:t>
            </w:r>
          </w:p>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lang w:val="en-US"/>
              </w:rPr>
              <w:t xml:space="preserve">10 000 </w:t>
            </w:r>
            <w:r w:rsidRPr="00FC42D6">
              <w:rPr>
                <w:rFonts w:cs="Times New Roman"/>
                <w:color w:val="000000" w:themeColor="text1"/>
                <w:sz w:val="24"/>
                <w:szCs w:val="24"/>
              </w:rPr>
              <w:t>экз.</w:t>
            </w:r>
          </w:p>
        </w:tc>
        <w:tc>
          <w:tcPr>
            <w:tcW w:w="2552"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Инновации – реальный рычаг модернизации экономики</w:t>
            </w:r>
          </w:p>
        </w:tc>
        <w:tc>
          <w:tcPr>
            <w:tcW w:w="2835"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Об объединение усилий власти и бизнеса по активизации инновационной деятельности</w:t>
            </w:r>
          </w:p>
        </w:tc>
      </w:tr>
      <w:tr w:rsidR="00390213" w:rsidRPr="00FC42D6" w:rsidTr="006557E1">
        <w:trPr>
          <w:trHeight w:val="1764"/>
        </w:trPr>
        <w:tc>
          <w:tcPr>
            <w:tcW w:w="2122"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 xml:space="preserve">Журнал «Эксперт Урал»/ Свердловская область, </w:t>
            </w:r>
          </w:p>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tcPr>
          <w:p w:rsidR="00390213" w:rsidRPr="00FC42D6" w:rsidRDefault="00390213" w:rsidP="006557E1">
            <w:pPr>
              <w:jc w:val="both"/>
              <w:rPr>
                <w:rFonts w:cs="Times New Roman"/>
                <w:color w:val="000000" w:themeColor="text1"/>
                <w:sz w:val="24"/>
                <w:szCs w:val="24"/>
                <w:lang w:val="en-US"/>
              </w:rPr>
            </w:pPr>
            <w:r w:rsidRPr="00FC42D6">
              <w:rPr>
                <w:rFonts w:cs="Times New Roman"/>
                <w:color w:val="000000" w:themeColor="text1"/>
                <w:sz w:val="24"/>
                <w:szCs w:val="24"/>
              </w:rPr>
              <w:t>Дважды в месяц</w:t>
            </w:r>
            <w:r w:rsidRPr="00FC42D6">
              <w:rPr>
                <w:rFonts w:cs="Times New Roman"/>
                <w:color w:val="000000" w:themeColor="text1"/>
                <w:sz w:val="24"/>
                <w:szCs w:val="24"/>
                <w:lang w:val="en-US"/>
              </w:rPr>
              <w:t>/</w:t>
            </w:r>
          </w:p>
          <w:p w:rsidR="00390213" w:rsidRPr="00FC42D6" w:rsidRDefault="00390213" w:rsidP="006557E1">
            <w:pPr>
              <w:jc w:val="both"/>
              <w:rPr>
                <w:rFonts w:cs="Times New Roman"/>
                <w:color w:val="000000" w:themeColor="text1"/>
                <w:sz w:val="24"/>
                <w:szCs w:val="24"/>
                <w:lang w:val="en-US"/>
              </w:rPr>
            </w:pPr>
            <w:r w:rsidRPr="00FC42D6">
              <w:rPr>
                <w:rFonts w:cs="Times New Roman"/>
                <w:color w:val="000000" w:themeColor="text1"/>
                <w:sz w:val="24"/>
                <w:szCs w:val="24"/>
              </w:rPr>
              <w:t>11 400 экз.</w:t>
            </w:r>
          </w:p>
        </w:tc>
        <w:tc>
          <w:tcPr>
            <w:tcW w:w="2552" w:type="dxa"/>
          </w:tcPr>
          <w:p w:rsidR="00390213" w:rsidRPr="00FC42D6" w:rsidRDefault="00390213" w:rsidP="006557E1">
            <w:pPr>
              <w:jc w:val="both"/>
              <w:rPr>
                <w:rFonts w:cs="Times New Roman"/>
                <w:color w:val="000000" w:themeColor="text1"/>
                <w:sz w:val="24"/>
                <w:szCs w:val="24"/>
              </w:rPr>
            </w:pPr>
            <w:r w:rsidRPr="00FC42D6">
              <w:rPr>
                <w:rFonts w:cs="Times New Roman"/>
                <w:color w:val="000000" w:themeColor="text1"/>
                <w:sz w:val="24"/>
                <w:szCs w:val="24"/>
              </w:rPr>
              <w:t>Саммит Шанхайской организации сотрудничества (ШОС) и его влияние на развитие международных отношений экономики России и Урало-Западносибирского региона</w:t>
            </w:r>
          </w:p>
        </w:tc>
        <w:tc>
          <w:tcPr>
            <w:tcW w:w="2835" w:type="dxa"/>
          </w:tcPr>
          <w:p w:rsidR="00390213" w:rsidRPr="00FC42D6" w:rsidRDefault="00390213" w:rsidP="006557E1">
            <w:pPr>
              <w:pStyle w:val="aa"/>
              <w:spacing w:after="30"/>
              <w:ind w:left="30"/>
              <w:jc w:val="both"/>
              <w:outlineLvl w:val="0"/>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О ходе и результатах саммита ШОС</w:t>
            </w:r>
          </w:p>
          <w:p w:rsidR="00390213" w:rsidRPr="00FC42D6" w:rsidRDefault="00390213" w:rsidP="006557E1">
            <w:pPr>
              <w:spacing w:after="30"/>
              <w:jc w:val="both"/>
              <w:outlineLvl w:val="0"/>
              <w:rPr>
                <w:rFonts w:cs="Times New Roman"/>
                <w:color w:val="000000" w:themeColor="text1"/>
                <w:sz w:val="24"/>
                <w:szCs w:val="24"/>
              </w:rPr>
            </w:pPr>
          </w:p>
          <w:p w:rsidR="00390213" w:rsidRPr="00FC42D6" w:rsidRDefault="00390213" w:rsidP="006557E1">
            <w:pPr>
              <w:spacing w:after="30"/>
              <w:jc w:val="both"/>
              <w:outlineLvl w:val="0"/>
              <w:rPr>
                <w:rFonts w:cs="Times New Roman"/>
                <w:color w:val="000000" w:themeColor="text1"/>
                <w:sz w:val="24"/>
                <w:szCs w:val="24"/>
              </w:rPr>
            </w:pPr>
          </w:p>
          <w:p w:rsidR="00390213" w:rsidRPr="00FC42D6" w:rsidRDefault="00390213" w:rsidP="006557E1">
            <w:pPr>
              <w:jc w:val="both"/>
              <w:outlineLvl w:val="0"/>
              <w:rPr>
                <w:rFonts w:cs="Times New Roman"/>
                <w:color w:val="000000" w:themeColor="text1"/>
                <w:sz w:val="24"/>
                <w:szCs w:val="24"/>
              </w:rPr>
            </w:pPr>
          </w:p>
          <w:p w:rsidR="00390213" w:rsidRPr="00FC42D6" w:rsidRDefault="00390213" w:rsidP="006557E1">
            <w:pPr>
              <w:jc w:val="both"/>
              <w:outlineLvl w:val="0"/>
              <w:rPr>
                <w:rFonts w:cs="Times New Roman"/>
                <w:color w:val="000000" w:themeColor="text1"/>
                <w:sz w:val="24"/>
                <w:szCs w:val="24"/>
              </w:rPr>
            </w:pPr>
          </w:p>
          <w:p w:rsidR="00390213" w:rsidRPr="00FC42D6" w:rsidRDefault="00390213" w:rsidP="006557E1">
            <w:pPr>
              <w:spacing w:after="30"/>
              <w:jc w:val="both"/>
              <w:outlineLvl w:val="0"/>
              <w:rPr>
                <w:rFonts w:cs="Times New Roman"/>
                <w:color w:val="000000" w:themeColor="text1"/>
                <w:sz w:val="24"/>
                <w:szCs w:val="24"/>
              </w:rPr>
            </w:pPr>
          </w:p>
        </w:tc>
      </w:tr>
      <w:tr w:rsidR="00390213" w:rsidRPr="00FC42D6" w:rsidTr="006557E1">
        <w:trPr>
          <w:trHeight w:val="1812"/>
        </w:trPr>
        <w:tc>
          <w:tcPr>
            <w:tcW w:w="2122" w:type="dxa"/>
          </w:tcPr>
          <w:p w:rsidR="00390213" w:rsidRPr="00FC42D6" w:rsidRDefault="00390213" w:rsidP="006557E1">
            <w:pPr>
              <w:jc w:val="both"/>
              <w:rPr>
                <w:rFonts w:cs="Times New Roman"/>
                <w:color w:val="000000" w:themeColor="text1"/>
                <w:sz w:val="24"/>
                <w:szCs w:val="24"/>
              </w:rPr>
            </w:pPr>
          </w:p>
        </w:tc>
        <w:tc>
          <w:tcPr>
            <w:tcW w:w="1984" w:type="dxa"/>
          </w:tcPr>
          <w:p w:rsidR="00390213" w:rsidRPr="00FC42D6" w:rsidRDefault="00390213" w:rsidP="006557E1">
            <w:pPr>
              <w:jc w:val="both"/>
              <w:rPr>
                <w:rFonts w:cs="Times New Roman"/>
                <w:color w:val="000000" w:themeColor="text1"/>
                <w:sz w:val="24"/>
                <w:szCs w:val="24"/>
              </w:rPr>
            </w:pPr>
          </w:p>
        </w:tc>
        <w:tc>
          <w:tcPr>
            <w:tcW w:w="2552" w:type="dxa"/>
          </w:tcPr>
          <w:p w:rsidR="00390213" w:rsidRPr="00FC42D6" w:rsidRDefault="00390213" w:rsidP="006557E1">
            <w:pPr>
              <w:pStyle w:val="aa"/>
              <w:ind w:left="0"/>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Информационное обеспечение развития </w:t>
            </w:r>
            <w:proofErr w:type="spellStart"/>
            <w:r w:rsidRPr="00FC42D6">
              <w:rPr>
                <w:rFonts w:ascii="Times New Roman" w:hAnsi="Times New Roman" w:cs="Times New Roman"/>
                <w:color w:val="000000" w:themeColor="text1"/>
                <w:sz w:val="24"/>
                <w:szCs w:val="24"/>
              </w:rPr>
              <w:t>нанотехнологической</w:t>
            </w:r>
            <w:proofErr w:type="spellEnd"/>
            <w:r w:rsidRPr="00FC42D6">
              <w:rPr>
                <w:rFonts w:ascii="Times New Roman" w:hAnsi="Times New Roman" w:cs="Times New Roman"/>
                <w:color w:val="000000" w:themeColor="text1"/>
                <w:sz w:val="24"/>
                <w:szCs w:val="24"/>
              </w:rPr>
              <w:t xml:space="preserve"> отрасли  и инновационной деятельности предприятий Урало-Западносибирского региона</w:t>
            </w:r>
          </w:p>
        </w:tc>
        <w:tc>
          <w:tcPr>
            <w:tcW w:w="2835" w:type="dxa"/>
          </w:tcPr>
          <w:p w:rsidR="00390213" w:rsidRPr="00FC42D6" w:rsidRDefault="00390213" w:rsidP="006557E1">
            <w:pPr>
              <w:pStyle w:val="aa"/>
              <w:ind w:left="30"/>
              <w:jc w:val="both"/>
              <w:outlineLvl w:val="0"/>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О достижениях </w:t>
            </w:r>
            <w:proofErr w:type="spellStart"/>
            <w:r w:rsidRPr="00FC42D6">
              <w:rPr>
                <w:rFonts w:ascii="Times New Roman" w:hAnsi="Times New Roman" w:cs="Times New Roman"/>
                <w:color w:val="000000" w:themeColor="text1"/>
                <w:sz w:val="24"/>
                <w:szCs w:val="24"/>
              </w:rPr>
              <w:t>нанотехнологиеской</w:t>
            </w:r>
            <w:proofErr w:type="spellEnd"/>
            <w:r w:rsidRPr="00FC42D6">
              <w:rPr>
                <w:rFonts w:ascii="Times New Roman" w:hAnsi="Times New Roman" w:cs="Times New Roman"/>
                <w:color w:val="000000" w:themeColor="text1"/>
                <w:sz w:val="24"/>
                <w:szCs w:val="24"/>
              </w:rPr>
              <w:t xml:space="preserve"> отрасли УФО</w:t>
            </w:r>
          </w:p>
        </w:tc>
      </w:tr>
    </w:tbl>
    <w:p w:rsidR="00390213" w:rsidRDefault="00390213" w:rsidP="00DC64CD">
      <w:pPr>
        <w:spacing w:after="0" w:line="360" w:lineRule="auto"/>
        <w:ind w:firstLine="709"/>
        <w:jc w:val="both"/>
        <w:rPr>
          <w:rFonts w:cs="Times New Roman"/>
          <w:color w:val="333333"/>
          <w:sz w:val="28"/>
          <w:szCs w:val="28"/>
          <w:shd w:val="clear" w:color="auto" w:fill="FFFF00"/>
        </w:rPr>
      </w:pPr>
    </w:p>
    <w:p w:rsidR="00DB5050" w:rsidRPr="004A4CC8" w:rsidRDefault="00DC64CD" w:rsidP="00DB5050">
      <w:pPr>
        <w:spacing w:after="0" w:line="360" w:lineRule="auto"/>
        <w:ind w:firstLine="709"/>
        <w:jc w:val="both"/>
        <w:rPr>
          <w:rFonts w:cs="Times New Roman"/>
          <w:color w:val="333333"/>
          <w:sz w:val="28"/>
          <w:szCs w:val="28"/>
        </w:rPr>
      </w:pPr>
      <w:r>
        <w:rPr>
          <w:rFonts w:cs="Times New Roman"/>
          <w:color w:val="333333"/>
          <w:sz w:val="28"/>
          <w:szCs w:val="28"/>
        </w:rPr>
        <w:t xml:space="preserve">По итогам конкурсов с 2001 – 2018 гг. выяснилось, что лишь с 2009 года среди финалистов стали ежегодно появляться проекты деловых СМИ. Исключение составил 2010 год. </w:t>
      </w:r>
      <w:r w:rsidR="004A4CC8">
        <w:rPr>
          <w:rFonts w:cs="Times New Roman"/>
          <w:color w:val="333333"/>
          <w:sz w:val="28"/>
          <w:szCs w:val="28"/>
        </w:rPr>
        <w:t>В таблице № 2 сфокусировано</w:t>
      </w:r>
      <w:r>
        <w:rPr>
          <w:rFonts w:cs="Times New Roman"/>
          <w:color w:val="333333"/>
          <w:sz w:val="28"/>
          <w:szCs w:val="28"/>
        </w:rPr>
        <w:t xml:space="preserve"> в</w:t>
      </w:r>
      <w:r w:rsidR="00025CD6">
        <w:rPr>
          <w:rFonts w:cs="Times New Roman"/>
          <w:color w:val="333333"/>
          <w:sz w:val="28"/>
          <w:szCs w:val="28"/>
        </w:rPr>
        <w:t>нимание на соотношении количества всех проектов</w:t>
      </w:r>
      <w:r w:rsidR="004A4CC8">
        <w:rPr>
          <w:rFonts w:cs="Times New Roman"/>
          <w:color w:val="333333"/>
          <w:sz w:val="28"/>
          <w:szCs w:val="28"/>
        </w:rPr>
        <w:t xml:space="preserve"> по отношению </w:t>
      </w:r>
      <w:r w:rsidR="00025CD6">
        <w:rPr>
          <w:rFonts w:cs="Times New Roman"/>
          <w:color w:val="333333"/>
          <w:sz w:val="28"/>
          <w:szCs w:val="28"/>
        </w:rPr>
        <w:t>к тем</w:t>
      </w:r>
      <w:r w:rsidR="004A4CC8">
        <w:rPr>
          <w:rFonts w:cs="Times New Roman"/>
          <w:color w:val="333333"/>
          <w:sz w:val="28"/>
          <w:szCs w:val="28"/>
        </w:rPr>
        <w:t>, где получателями стали редакции деловых СМИ.</w:t>
      </w:r>
      <w:r w:rsidR="00025CD6">
        <w:rPr>
          <w:rFonts w:cs="Times New Roman"/>
          <w:color w:val="333333"/>
          <w:sz w:val="28"/>
          <w:szCs w:val="28"/>
        </w:rPr>
        <w:t xml:space="preserve"> </w:t>
      </w:r>
      <w:r>
        <w:rPr>
          <w:rFonts w:cs="Times New Roman"/>
          <w:color w:val="333333"/>
          <w:sz w:val="28"/>
          <w:szCs w:val="28"/>
        </w:rPr>
        <w:t xml:space="preserve">Краткое содержание всех проектов </w:t>
      </w:r>
      <w:r w:rsidR="004A4CC8">
        <w:rPr>
          <w:rFonts w:cs="Times New Roman"/>
          <w:color w:val="333333"/>
          <w:sz w:val="28"/>
          <w:szCs w:val="28"/>
        </w:rPr>
        <w:t xml:space="preserve">деловых СМИ </w:t>
      </w:r>
      <w:r>
        <w:rPr>
          <w:rFonts w:cs="Times New Roman"/>
          <w:color w:val="333333"/>
          <w:sz w:val="28"/>
          <w:szCs w:val="28"/>
        </w:rPr>
        <w:t xml:space="preserve">можно посмотреть в Приложении 1.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3"/>
        <w:gridCol w:w="2150"/>
        <w:gridCol w:w="2398"/>
        <w:gridCol w:w="1960"/>
        <w:gridCol w:w="1909"/>
      </w:tblGrid>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
                <w:color w:val="333333"/>
                <w:sz w:val="24"/>
                <w:szCs w:val="24"/>
              </w:rPr>
            </w:pPr>
            <w:r>
              <w:rPr>
                <w:rFonts w:cs="Times New Roman"/>
                <w:b/>
                <w:color w:val="333333"/>
                <w:sz w:val="24"/>
                <w:szCs w:val="24"/>
              </w:rPr>
              <w:t>Год</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
                <w:color w:val="333333"/>
                <w:sz w:val="24"/>
                <w:szCs w:val="24"/>
              </w:rPr>
            </w:pPr>
            <w:r>
              <w:rPr>
                <w:rFonts w:cs="Times New Roman"/>
                <w:b/>
                <w:color w:val="333333"/>
                <w:sz w:val="24"/>
                <w:szCs w:val="24"/>
              </w:rPr>
              <w:t xml:space="preserve">Общее число проектов периодических изданий, получивших грант/ количество проектов деловых СМИ, </w:t>
            </w:r>
            <w:r>
              <w:rPr>
                <w:rFonts w:cs="Times New Roman"/>
                <w:b/>
                <w:color w:val="333333"/>
                <w:sz w:val="24"/>
                <w:szCs w:val="24"/>
              </w:rPr>
              <w:lastRenderedPageBreak/>
              <w:t>получивших грант</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
                <w:color w:val="333333"/>
                <w:sz w:val="24"/>
                <w:szCs w:val="24"/>
              </w:rPr>
            </w:pPr>
            <w:r>
              <w:rPr>
                <w:rFonts w:cs="Times New Roman"/>
                <w:b/>
                <w:color w:val="333333"/>
                <w:sz w:val="24"/>
                <w:szCs w:val="24"/>
              </w:rPr>
              <w:lastRenderedPageBreak/>
              <w:t>Общее число проектов электронных изданий, получивших грант/ количество проектов деловых СМИ, получивших грант</w:t>
            </w:r>
          </w:p>
          <w:p w:rsidR="00DC64CD" w:rsidRDefault="00DC64CD" w:rsidP="00DC64CD">
            <w:pPr>
              <w:spacing w:after="0"/>
              <w:jc w:val="center"/>
              <w:rPr>
                <w:rFonts w:cs="Times New Roman"/>
                <w:b/>
                <w:color w:val="333333"/>
                <w:sz w:val="24"/>
                <w:szCs w:val="24"/>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
                <w:color w:val="333333"/>
                <w:sz w:val="24"/>
                <w:szCs w:val="24"/>
              </w:rPr>
            </w:pPr>
            <w:r>
              <w:rPr>
                <w:rFonts w:cs="Times New Roman"/>
                <w:b/>
                <w:color w:val="333333"/>
                <w:sz w:val="24"/>
                <w:szCs w:val="24"/>
              </w:rPr>
              <w:lastRenderedPageBreak/>
              <w:t xml:space="preserve">Количество проектов деловых СМИ, получивших грант, </w:t>
            </w:r>
          </w:p>
          <w:p w:rsidR="00DC64CD" w:rsidRDefault="00DC64CD" w:rsidP="00DC64CD">
            <w:pPr>
              <w:spacing w:after="0"/>
              <w:jc w:val="center"/>
              <w:rPr>
                <w:rFonts w:cs="Times New Roman"/>
                <w:b/>
                <w:color w:val="333333"/>
                <w:sz w:val="24"/>
                <w:szCs w:val="24"/>
              </w:rPr>
            </w:pPr>
            <w:r>
              <w:rPr>
                <w:rFonts w:cs="Times New Roman"/>
                <w:b/>
                <w:color w:val="333333"/>
                <w:sz w:val="24"/>
                <w:szCs w:val="24"/>
              </w:rPr>
              <w:t>посвященных экономической тематике</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
                <w:color w:val="333333"/>
                <w:sz w:val="24"/>
                <w:szCs w:val="24"/>
              </w:rPr>
            </w:pPr>
            <w:r>
              <w:rPr>
                <w:rFonts w:cs="Times New Roman"/>
                <w:b/>
                <w:color w:val="333333"/>
                <w:sz w:val="24"/>
                <w:szCs w:val="24"/>
              </w:rPr>
              <w:t>% проектов деловых изданий от общего числа получателей грантов в двух номинациях</w:t>
            </w:r>
          </w:p>
        </w:tc>
      </w:tr>
      <w:tr w:rsidR="00DC64CD" w:rsidTr="00862C46">
        <w:trPr>
          <w:trHeight w:val="286"/>
        </w:trPr>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2009</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sz w:val="24"/>
                <w:szCs w:val="24"/>
                <w:lang w:val="en-US"/>
              </w:rPr>
            </w:pPr>
            <w:r>
              <w:rPr>
                <w:rFonts w:cs="Times New Roman"/>
                <w:sz w:val="24"/>
                <w:szCs w:val="24"/>
              </w:rPr>
              <w:t xml:space="preserve">390 </w:t>
            </w:r>
            <w:r>
              <w:rPr>
                <w:rFonts w:cs="Times New Roman"/>
                <w:sz w:val="24"/>
                <w:szCs w:val="24"/>
                <w:lang w:val="en-US"/>
              </w:rPr>
              <w:t>/ 4</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lang w:val="en-US"/>
              </w:rPr>
              <w:t>149</w:t>
            </w:r>
            <w:r>
              <w:rPr>
                <w:rFonts w:cs="Times New Roman"/>
                <w:color w:val="333333"/>
                <w:sz w:val="24"/>
                <w:szCs w:val="24"/>
              </w:rPr>
              <w:t xml:space="preserve"> </w:t>
            </w:r>
            <w:r>
              <w:rPr>
                <w:rFonts w:cs="Times New Roman"/>
                <w:color w:val="333333"/>
                <w:sz w:val="24"/>
                <w:szCs w:val="24"/>
                <w:lang w:val="en-US"/>
              </w:rPr>
              <w:t xml:space="preserve">/ 0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4</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0,7</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2011</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color w:val="333333"/>
                <w:sz w:val="24"/>
                <w:szCs w:val="24"/>
                <w:lang w:val="en-US"/>
              </w:rPr>
            </w:pPr>
            <w:r>
              <w:rPr>
                <w:rFonts w:cs="Times New Roman"/>
                <w:color w:val="333333"/>
                <w:sz w:val="24"/>
                <w:szCs w:val="24"/>
              </w:rPr>
              <w:t xml:space="preserve">358 </w:t>
            </w:r>
            <w:r>
              <w:rPr>
                <w:rFonts w:cs="Times New Roman"/>
                <w:color w:val="333333"/>
                <w:sz w:val="24"/>
                <w:szCs w:val="24"/>
                <w:lang w:val="en-US"/>
              </w:rPr>
              <w:t>/ 4</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lang w:val="en-US"/>
              </w:rPr>
              <w:t>264</w:t>
            </w:r>
            <w:r>
              <w:rPr>
                <w:rFonts w:cs="Times New Roman"/>
                <w:color w:val="333333"/>
                <w:sz w:val="24"/>
                <w:szCs w:val="24"/>
              </w:rPr>
              <w:t xml:space="preserve"> </w:t>
            </w:r>
            <w:r>
              <w:rPr>
                <w:rFonts w:cs="Times New Roman"/>
                <w:color w:val="333333"/>
                <w:sz w:val="24"/>
                <w:szCs w:val="24"/>
                <w:lang w:val="en-US"/>
              </w:rPr>
              <w:t>/ 0</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4</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0,6</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2012</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sz w:val="24"/>
                <w:szCs w:val="24"/>
                <w:lang w:val="en-US"/>
              </w:rPr>
            </w:pPr>
            <w:r>
              <w:rPr>
                <w:rFonts w:cs="Times New Roman"/>
                <w:sz w:val="24"/>
                <w:szCs w:val="24"/>
              </w:rPr>
              <w:t xml:space="preserve">315 </w:t>
            </w:r>
            <w:r>
              <w:rPr>
                <w:rFonts w:cs="Times New Roman"/>
                <w:sz w:val="24"/>
                <w:szCs w:val="24"/>
                <w:lang w:val="en-US"/>
              </w:rPr>
              <w:t>/ 2</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rPr>
              <w:t xml:space="preserve">272 </w:t>
            </w:r>
            <w:r>
              <w:rPr>
                <w:rFonts w:cs="Times New Roman"/>
                <w:color w:val="333333"/>
                <w:sz w:val="24"/>
                <w:szCs w:val="24"/>
                <w:lang w:val="en-US"/>
              </w:rPr>
              <w:t>/ 0</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0,3</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2013</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sz w:val="24"/>
                <w:szCs w:val="24"/>
                <w:lang w:val="en-US"/>
              </w:rPr>
            </w:pPr>
            <w:r>
              <w:rPr>
                <w:rFonts w:cs="Times New Roman"/>
                <w:sz w:val="24"/>
                <w:szCs w:val="24"/>
              </w:rPr>
              <w:t xml:space="preserve">299 </w:t>
            </w:r>
            <w:r>
              <w:rPr>
                <w:rFonts w:cs="Times New Roman"/>
                <w:sz w:val="24"/>
                <w:szCs w:val="24"/>
                <w:lang w:val="en-US"/>
              </w:rPr>
              <w:t>/ 3</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sz w:val="24"/>
                <w:szCs w:val="24"/>
                <w:lang w:val="en-US"/>
              </w:rPr>
            </w:pPr>
            <w:r>
              <w:rPr>
                <w:rFonts w:cs="Times New Roman"/>
                <w:sz w:val="24"/>
                <w:szCs w:val="24"/>
              </w:rPr>
              <w:t xml:space="preserve">231 </w:t>
            </w:r>
            <w:r>
              <w:rPr>
                <w:rFonts w:cs="Times New Roman"/>
                <w:sz w:val="24"/>
                <w:szCs w:val="24"/>
                <w:lang w:val="en-US"/>
              </w:rPr>
              <w:t>/ 2</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0,9</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2014</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outlineLvl w:val="0"/>
              <w:rPr>
                <w:rFonts w:cs="Times New Roman"/>
                <w:sz w:val="24"/>
                <w:szCs w:val="24"/>
                <w:lang w:val="en-US"/>
              </w:rPr>
            </w:pPr>
            <w:r>
              <w:rPr>
                <w:rFonts w:cs="Times New Roman"/>
                <w:sz w:val="24"/>
                <w:szCs w:val="24"/>
              </w:rPr>
              <w:t xml:space="preserve">237 </w:t>
            </w:r>
            <w:r>
              <w:rPr>
                <w:rFonts w:cs="Times New Roman"/>
                <w:sz w:val="24"/>
                <w:szCs w:val="24"/>
                <w:lang w:val="en-US"/>
              </w:rPr>
              <w:t>/ 4</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rPr>
              <w:t xml:space="preserve">194 </w:t>
            </w:r>
            <w:r>
              <w:rPr>
                <w:rFonts w:cs="Times New Roman"/>
                <w:color w:val="333333"/>
                <w:sz w:val="24"/>
                <w:szCs w:val="24"/>
                <w:lang w:val="en-US"/>
              </w:rPr>
              <w:t>/ 0</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3</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0,9</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2015</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bCs/>
                <w:sz w:val="24"/>
                <w:szCs w:val="24"/>
              </w:rPr>
            </w:pPr>
            <w:r>
              <w:rPr>
                <w:rFonts w:cs="Times New Roman"/>
                <w:bCs/>
                <w:sz w:val="24"/>
                <w:szCs w:val="24"/>
              </w:rPr>
              <w:t>651 / 6</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lang w:val="en-US"/>
              </w:rPr>
              <w:t>386</w:t>
            </w:r>
            <w:r>
              <w:rPr>
                <w:rFonts w:cs="Times New Roman"/>
                <w:color w:val="333333"/>
                <w:sz w:val="24"/>
                <w:szCs w:val="24"/>
              </w:rPr>
              <w:t xml:space="preserve"> </w:t>
            </w:r>
            <w:r>
              <w:rPr>
                <w:rFonts w:cs="Times New Roman"/>
                <w:color w:val="333333"/>
                <w:sz w:val="24"/>
                <w:szCs w:val="24"/>
                <w:lang w:val="en-US"/>
              </w:rPr>
              <w:t>/ 0</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5</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0,6</w:t>
            </w:r>
          </w:p>
        </w:tc>
      </w:tr>
      <w:tr w:rsidR="00DC64CD" w:rsidTr="00862C46">
        <w:tc>
          <w:tcPr>
            <w:tcW w:w="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2016</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sz w:val="24"/>
                <w:szCs w:val="24"/>
                <w:lang w:val="en-US"/>
              </w:rPr>
            </w:pPr>
            <w:r>
              <w:rPr>
                <w:rFonts w:cs="Times New Roman"/>
                <w:sz w:val="24"/>
                <w:szCs w:val="24"/>
              </w:rPr>
              <w:t xml:space="preserve">535 </w:t>
            </w:r>
            <w:r>
              <w:rPr>
                <w:rFonts w:cs="Times New Roman"/>
                <w:sz w:val="24"/>
                <w:szCs w:val="24"/>
                <w:lang w:val="en-US"/>
              </w:rPr>
              <w:t>/ 6</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lang w:val="en-US"/>
              </w:rPr>
              <w:t>196 / 0</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7</w:t>
            </w:r>
          </w:p>
        </w:tc>
        <w:tc>
          <w:tcPr>
            <w:tcW w:w="1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C64CD" w:rsidRDefault="00DC64CD" w:rsidP="00DC64CD">
            <w:pPr>
              <w:spacing w:after="0" w:line="360" w:lineRule="auto"/>
              <w:jc w:val="center"/>
              <w:rPr>
                <w:rFonts w:cs="Times New Roman"/>
                <w:color w:val="333333"/>
                <w:sz w:val="24"/>
                <w:szCs w:val="24"/>
              </w:rPr>
            </w:pPr>
            <w:r>
              <w:rPr>
                <w:rFonts w:cs="Times New Roman"/>
                <w:color w:val="333333"/>
                <w:sz w:val="24"/>
                <w:szCs w:val="24"/>
              </w:rPr>
              <w:t>1</w:t>
            </w:r>
          </w:p>
        </w:tc>
      </w:tr>
      <w:tr w:rsidR="00DC64CD" w:rsidTr="00862C46">
        <w:trPr>
          <w:trHeight w:val="294"/>
        </w:trPr>
        <w:tc>
          <w:tcPr>
            <w:tcW w:w="933"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2017</w:t>
            </w:r>
          </w:p>
        </w:tc>
        <w:tc>
          <w:tcPr>
            <w:tcW w:w="215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DC64CD" w:rsidRDefault="00DC64CD" w:rsidP="00DC64CD">
            <w:pPr>
              <w:spacing w:after="0"/>
              <w:jc w:val="center"/>
              <w:rPr>
                <w:rFonts w:cs="Times New Roman"/>
                <w:sz w:val="24"/>
                <w:szCs w:val="24"/>
                <w:lang w:val="en-US"/>
              </w:rPr>
            </w:pPr>
            <w:r>
              <w:rPr>
                <w:rFonts w:cs="Times New Roman"/>
                <w:sz w:val="24"/>
                <w:szCs w:val="24"/>
              </w:rPr>
              <w:t xml:space="preserve">572 </w:t>
            </w:r>
            <w:r>
              <w:rPr>
                <w:rFonts w:cs="Times New Roman"/>
                <w:sz w:val="24"/>
                <w:szCs w:val="24"/>
                <w:lang w:val="en-US"/>
              </w:rPr>
              <w:t>/ 8</w:t>
            </w:r>
          </w:p>
        </w:tc>
        <w:tc>
          <w:tcPr>
            <w:tcW w:w="2398"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lang w:val="en-US"/>
              </w:rPr>
            </w:pPr>
            <w:r>
              <w:rPr>
                <w:rFonts w:cs="Times New Roman"/>
                <w:color w:val="333333"/>
                <w:sz w:val="24"/>
                <w:szCs w:val="24"/>
                <w:lang w:val="en-US"/>
              </w:rPr>
              <w:t>305</w:t>
            </w:r>
            <w:r>
              <w:rPr>
                <w:rFonts w:cs="Times New Roman"/>
                <w:color w:val="333333"/>
                <w:sz w:val="24"/>
                <w:szCs w:val="24"/>
              </w:rPr>
              <w:t xml:space="preserve"> </w:t>
            </w:r>
            <w:r>
              <w:rPr>
                <w:rFonts w:cs="Times New Roman"/>
                <w:color w:val="333333"/>
                <w:sz w:val="24"/>
                <w:szCs w:val="24"/>
                <w:lang w:val="en-US"/>
              </w:rPr>
              <w:t xml:space="preserve">/ 0 </w:t>
            </w:r>
          </w:p>
        </w:tc>
        <w:tc>
          <w:tcPr>
            <w:tcW w:w="196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DC64CD" w:rsidRDefault="00DC64CD" w:rsidP="00DC64CD">
            <w:pPr>
              <w:spacing w:after="0"/>
              <w:jc w:val="center"/>
              <w:rPr>
                <w:rFonts w:cs="Times New Roman"/>
                <w:color w:val="333333"/>
                <w:sz w:val="24"/>
                <w:szCs w:val="24"/>
              </w:rPr>
            </w:pPr>
            <w:r>
              <w:rPr>
                <w:rFonts w:cs="Times New Roman"/>
                <w:color w:val="333333"/>
                <w:sz w:val="24"/>
                <w:szCs w:val="24"/>
              </w:rPr>
              <w:t>7</w:t>
            </w:r>
          </w:p>
        </w:tc>
        <w:tc>
          <w:tcPr>
            <w:tcW w:w="1909"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DC64CD" w:rsidRDefault="00DC64CD" w:rsidP="00DC64CD">
            <w:pPr>
              <w:spacing w:after="0" w:line="360" w:lineRule="auto"/>
              <w:jc w:val="center"/>
              <w:rPr>
                <w:rFonts w:cs="Times New Roman"/>
                <w:color w:val="333333"/>
                <w:sz w:val="24"/>
                <w:szCs w:val="24"/>
              </w:rPr>
            </w:pPr>
            <w:r>
              <w:rPr>
                <w:rFonts w:cs="Times New Roman"/>
                <w:color w:val="333333"/>
                <w:sz w:val="24"/>
                <w:szCs w:val="24"/>
              </w:rPr>
              <w:t>0,9</w:t>
            </w:r>
          </w:p>
        </w:tc>
      </w:tr>
      <w:tr w:rsidR="00862C46" w:rsidTr="00862C46">
        <w:trPr>
          <w:trHeight w:val="240"/>
        </w:trPr>
        <w:tc>
          <w:tcPr>
            <w:tcW w:w="933"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862C46" w:rsidRDefault="00862C46" w:rsidP="00DC64CD">
            <w:pPr>
              <w:spacing w:after="0"/>
              <w:jc w:val="center"/>
              <w:rPr>
                <w:rFonts w:cs="Times New Roman"/>
                <w:color w:val="333333"/>
                <w:sz w:val="24"/>
                <w:szCs w:val="24"/>
              </w:rPr>
            </w:pPr>
            <w:r>
              <w:rPr>
                <w:rFonts w:cs="Times New Roman"/>
                <w:color w:val="333333"/>
                <w:sz w:val="24"/>
                <w:szCs w:val="24"/>
              </w:rPr>
              <w:t>2018</w:t>
            </w:r>
            <w:r w:rsidR="00897C79">
              <w:rPr>
                <w:rStyle w:val="a7"/>
                <w:rFonts w:cs="Times New Roman"/>
                <w:color w:val="333333"/>
                <w:sz w:val="24"/>
                <w:szCs w:val="24"/>
              </w:rPr>
              <w:footnoteReference w:id="59"/>
            </w:r>
          </w:p>
        </w:tc>
        <w:tc>
          <w:tcPr>
            <w:tcW w:w="2150"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862C46" w:rsidRPr="00862C46" w:rsidRDefault="00862C46" w:rsidP="00DC64CD">
            <w:pPr>
              <w:spacing w:after="0"/>
              <w:jc w:val="center"/>
              <w:rPr>
                <w:rFonts w:cs="Times New Roman"/>
                <w:sz w:val="24"/>
                <w:szCs w:val="24"/>
                <w:lang w:val="en-US"/>
              </w:rPr>
            </w:pPr>
            <w:r>
              <w:rPr>
                <w:rFonts w:cs="Times New Roman"/>
                <w:sz w:val="24"/>
                <w:szCs w:val="24"/>
              </w:rPr>
              <w:t>111</w:t>
            </w:r>
            <w:r>
              <w:rPr>
                <w:rFonts w:cs="Times New Roman"/>
                <w:sz w:val="24"/>
                <w:szCs w:val="24"/>
                <w:lang w:val="en-US"/>
              </w:rPr>
              <w:t xml:space="preserve"> / 2</w:t>
            </w:r>
          </w:p>
        </w:tc>
        <w:tc>
          <w:tcPr>
            <w:tcW w:w="2398"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862C46" w:rsidRDefault="00862C46" w:rsidP="00DC64CD">
            <w:pPr>
              <w:spacing w:after="0"/>
              <w:jc w:val="center"/>
              <w:rPr>
                <w:rFonts w:cs="Times New Roman"/>
                <w:color w:val="333333"/>
                <w:sz w:val="24"/>
                <w:szCs w:val="24"/>
                <w:lang w:val="en-US"/>
              </w:rPr>
            </w:pPr>
            <w:r>
              <w:rPr>
                <w:rFonts w:cs="Times New Roman"/>
                <w:color w:val="333333"/>
                <w:sz w:val="24"/>
                <w:szCs w:val="24"/>
                <w:lang w:val="en-US"/>
              </w:rPr>
              <w:t>0 / 0</w:t>
            </w:r>
          </w:p>
        </w:tc>
        <w:tc>
          <w:tcPr>
            <w:tcW w:w="1960"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862C46" w:rsidRPr="00862C46" w:rsidRDefault="00862C46" w:rsidP="00DC64CD">
            <w:pPr>
              <w:spacing w:after="0"/>
              <w:jc w:val="center"/>
              <w:rPr>
                <w:rFonts w:cs="Times New Roman"/>
                <w:color w:val="333333"/>
                <w:sz w:val="24"/>
                <w:szCs w:val="24"/>
                <w:lang w:val="en-US"/>
              </w:rPr>
            </w:pPr>
            <w:r>
              <w:rPr>
                <w:rFonts w:cs="Times New Roman"/>
                <w:color w:val="333333"/>
                <w:sz w:val="24"/>
                <w:szCs w:val="24"/>
                <w:lang w:val="en-US"/>
              </w:rPr>
              <w:t>2</w:t>
            </w:r>
          </w:p>
        </w:tc>
        <w:tc>
          <w:tcPr>
            <w:tcW w:w="190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862C46" w:rsidRPr="00862C46" w:rsidRDefault="00862C46" w:rsidP="00DC64CD">
            <w:pPr>
              <w:spacing w:after="0" w:line="360" w:lineRule="auto"/>
              <w:jc w:val="center"/>
              <w:rPr>
                <w:rFonts w:cs="Times New Roman"/>
                <w:color w:val="333333"/>
                <w:sz w:val="24"/>
                <w:szCs w:val="24"/>
                <w:lang w:val="en-US"/>
              </w:rPr>
            </w:pPr>
            <w:r>
              <w:rPr>
                <w:rFonts w:cs="Times New Roman"/>
                <w:color w:val="333333"/>
                <w:sz w:val="24"/>
                <w:szCs w:val="24"/>
                <w:lang w:val="en-US"/>
              </w:rPr>
              <w:t>18</w:t>
            </w:r>
          </w:p>
        </w:tc>
      </w:tr>
      <w:tr w:rsidR="00862C46" w:rsidTr="00862C46">
        <w:trPr>
          <w:trHeight w:val="161"/>
        </w:trPr>
        <w:tc>
          <w:tcPr>
            <w:tcW w:w="933"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862C46" w:rsidRPr="00862C46" w:rsidRDefault="00862C46" w:rsidP="00DC64CD">
            <w:pPr>
              <w:spacing w:after="0"/>
              <w:jc w:val="center"/>
              <w:rPr>
                <w:rFonts w:cs="Times New Roman"/>
                <w:color w:val="333333"/>
                <w:sz w:val="24"/>
                <w:szCs w:val="24"/>
              </w:rPr>
            </w:pPr>
            <w:r>
              <w:rPr>
                <w:rFonts w:cs="Times New Roman"/>
                <w:color w:val="333333"/>
                <w:sz w:val="24"/>
                <w:szCs w:val="24"/>
              </w:rPr>
              <w:t xml:space="preserve">Итого </w:t>
            </w:r>
          </w:p>
        </w:tc>
        <w:tc>
          <w:tcPr>
            <w:tcW w:w="2150"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862C46" w:rsidRPr="00862C46" w:rsidRDefault="00862C46" w:rsidP="00DC64CD">
            <w:pPr>
              <w:spacing w:after="0"/>
              <w:jc w:val="center"/>
              <w:rPr>
                <w:rFonts w:cs="Times New Roman"/>
                <w:sz w:val="24"/>
                <w:szCs w:val="24"/>
                <w:lang w:val="en-US"/>
              </w:rPr>
            </w:pPr>
            <w:r>
              <w:rPr>
                <w:rFonts w:cs="Times New Roman"/>
                <w:sz w:val="24"/>
                <w:szCs w:val="24"/>
                <w:lang w:val="en-US"/>
              </w:rPr>
              <w:t>3 468</w:t>
            </w:r>
          </w:p>
        </w:tc>
        <w:tc>
          <w:tcPr>
            <w:tcW w:w="2398"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862C46" w:rsidRDefault="00862C46" w:rsidP="00DC64CD">
            <w:pPr>
              <w:spacing w:after="0"/>
              <w:jc w:val="center"/>
              <w:rPr>
                <w:rFonts w:cs="Times New Roman"/>
                <w:color w:val="333333"/>
                <w:sz w:val="24"/>
                <w:szCs w:val="24"/>
                <w:lang w:val="en-US"/>
              </w:rPr>
            </w:pPr>
            <w:r>
              <w:rPr>
                <w:rFonts w:cs="Times New Roman"/>
                <w:color w:val="333333"/>
                <w:sz w:val="24"/>
                <w:szCs w:val="24"/>
                <w:lang w:val="en-US"/>
              </w:rPr>
              <w:t>1 977</w:t>
            </w:r>
          </w:p>
        </w:tc>
        <w:tc>
          <w:tcPr>
            <w:tcW w:w="1960"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862C46" w:rsidRPr="00862C46" w:rsidRDefault="00862C46" w:rsidP="00DC64CD">
            <w:pPr>
              <w:spacing w:after="0"/>
              <w:jc w:val="center"/>
              <w:rPr>
                <w:rFonts w:cs="Times New Roman"/>
                <w:color w:val="333333"/>
                <w:sz w:val="24"/>
                <w:szCs w:val="24"/>
                <w:lang w:val="en-US"/>
              </w:rPr>
            </w:pPr>
            <w:r>
              <w:rPr>
                <w:rFonts w:cs="Times New Roman"/>
                <w:color w:val="333333"/>
                <w:sz w:val="24"/>
                <w:szCs w:val="24"/>
                <w:lang w:val="en-US"/>
              </w:rPr>
              <w:t>36</w:t>
            </w:r>
          </w:p>
        </w:tc>
        <w:tc>
          <w:tcPr>
            <w:tcW w:w="1909"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862C46" w:rsidRPr="00862C46" w:rsidRDefault="00862C46" w:rsidP="00DC64CD">
            <w:pPr>
              <w:spacing w:after="0" w:line="360" w:lineRule="auto"/>
              <w:jc w:val="center"/>
              <w:rPr>
                <w:rFonts w:cs="Times New Roman"/>
                <w:color w:val="333333"/>
                <w:sz w:val="24"/>
                <w:szCs w:val="24"/>
                <w:lang w:val="en-US"/>
              </w:rPr>
            </w:pPr>
            <w:r>
              <w:rPr>
                <w:rFonts w:cs="Times New Roman"/>
                <w:color w:val="333333"/>
                <w:sz w:val="24"/>
                <w:szCs w:val="24"/>
                <w:lang w:val="en-US"/>
              </w:rPr>
              <w:t>0,7</w:t>
            </w:r>
          </w:p>
        </w:tc>
      </w:tr>
    </w:tbl>
    <w:p w:rsidR="00DC64CD" w:rsidRDefault="00DC64CD" w:rsidP="00DC64CD">
      <w:pPr>
        <w:spacing w:after="0" w:line="360" w:lineRule="auto"/>
        <w:jc w:val="both"/>
        <w:rPr>
          <w:rFonts w:cs="Times New Roman"/>
          <w:color w:val="333333"/>
          <w:sz w:val="28"/>
          <w:szCs w:val="28"/>
        </w:rPr>
      </w:pPr>
    </w:p>
    <w:p w:rsidR="00DC64CD" w:rsidRDefault="00862C46" w:rsidP="00DC64CD">
      <w:pPr>
        <w:spacing w:after="0" w:line="360" w:lineRule="auto"/>
        <w:ind w:firstLine="709"/>
        <w:jc w:val="both"/>
        <w:rPr>
          <w:rFonts w:cs="Times New Roman"/>
          <w:color w:val="333333"/>
          <w:sz w:val="28"/>
          <w:szCs w:val="28"/>
        </w:rPr>
      </w:pPr>
      <w:r w:rsidRPr="00862C46">
        <w:rPr>
          <w:rFonts w:cs="Times New Roman"/>
          <w:sz w:val="28"/>
          <w:szCs w:val="28"/>
        </w:rPr>
        <w:t>Прокомментируем данные таблицы.</w:t>
      </w:r>
      <w:r w:rsidR="00DC64CD" w:rsidRPr="00862C46">
        <w:rPr>
          <w:rFonts w:cs="Times New Roman"/>
          <w:sz w:val="28"/>
          <w:szCs w:val="28"/>
        </w:rPr>
        <w:t xml:space="preserve"> </w:t>
      </w:r>
      <w:r w:rsidR="00DC64CD">
        <w:rPr>
          <w:rFonts w:cs="Times New Roman"/>
          <w:color w:val="333333"/>
          <w:sz w:val="28"/>
          <w:szCs w:val="28"/>
        </w:rPr>
        <w:t>Во-первых, стоит обратить внимание, что общее количество проектов</w:t>
      </w:r>
      <w:r w:rsidR="00B214C2">
        <w:rPr>
          <w:rFonts w:cs="Times New Roman"/>
          <w:color w:val="333333"/>
          <w:sz w:val="28"/>
          <w:szCs w:val="28"/>
        </w:rPr>
        <w:t xml:space="preserve"> деловых изданий не превышает 1</w:t>
      </w:r>
      <w:r w:rsidR="00DC64CD">
        <w:rPr>
          <w:rFonts w:cs="Times New Roman"/>
          <w:color w:val="333333"/>
          <w:sz w:val="28"/>
          <w:szCs w:val="28"/>
        </w:rPr>
        <w:t xml:space="preserve">%. О чем может свидетельствовать данная тенденция? О приоритетах конкурсной комиссии, которая </w:t>
      </w:r>
      <w:r w:rsidR="00D2083B">
        <w:rPr>
          <w:rFonts w:cs="Times New Roman"/>
          <w:color w:val="333333"/>
          <w:sz w:val="28"/>
          <w:szCs w:val="28"/>
        </w:rPr>
        <w:t xml:space="preserve">отдает </w:t>
      </w:r>
      <w:r w:rsidR="00DC64CD">
        <w:rPr>
          <w:rFonts w:cs="Times New Roman"/>
          <w:color w:val="333333"/>
          <w:sz w:val="28"/>
          <w:szCs w:val="28"/>
        </w:rPr>
        <w:t xml:space="preserve">предпочтение публикациям о культуре, истории и </w:t>
      </w:r>
      <w:proofErr w:type="spellStart"/>
      <w:r w:rsidR="00DC64CD">
        <w:rPr>
          <w:rFonts w:cs="Times New Roman"/>
          <w:color w:val="333333"/>
          <w:sz w:val="28"/>
          <w:szCs w:val="28"/>
        </w:rPr>
        <w:t>тд</w:t>
      </w:r>
      <w:proofErr w:type="spellEnd"/>
      <w:r w:rsidR="00DC64CD">
        <w:rPr>
          <w:rFonts w:cs="Times New Roman"/>
          <w:color w:val="333333"/>
          <w:sz w:val="28"/>
          <w:szCs w:val="28"/>
        </w:rPr>
        <w:t xml:space="preserve">. Также это может быть </w:t>
      </w:r>
      <w:r w:rsidR="00D2083B">
        <w:rPr>
          <w:rFonts w:cs="Times New Roman"/>
          <w:color w:val="333333"/>
          <w:sz w:val="28"/>
          <w:szCs w:val="28"/>
        </w:rPr>
        <w:t>показателем</w:t>
      </w:r>
      <w:r w:rsidR="00DC64CD">
        <w:rPr>
          <w:rFonts w:cs="Times New Roman"/>
          <w:color w:val="333333"/>
          <w:sz w:val="28"/>
          <w:szCs w:val="28"/>
        </w:rPr>
        <w:t xml:space="preserve"> низкого уровня материалов, представленных на конкурс. К сожалению, подтвердить или опровергнуть данный факт не представляется возможным, т.к. на сайте не публикуется с</w:t>
      </w:r>
      <w:r w:rsidR="00D2083B">
        <w:rPr>
          <w:rFonts w:cs="Times New Roman"/>
          <w:color w:val="333333"/>
          <w:sz w:val="28"/>
          <w:szCs w:val="28"/>
        </w:rPr>
        <w:t>писок претендентов. Можно</w:t>
      </w:r>
      <w:r w:rsidR="00DC64CD">
        <w:rPr>
          <w:rFonts w:cs="Times New Roman"/>
          <w:color w:val="333333"/>
          <w:sz w:val="28"/>
          <w:szCs w:val="28"/>
        </w:rPr>
        <w:t xml:space="preserve"> предположить, что редакции деловых СМИ обладают большей долей скептицизма по отношению к конкурсу. Опрошенными участника рынка подтверждают, что не заинтересованы в участии в конкурсе, потом</w:t>
      </w:r>
      <w:r w:rsidR="00897C79">
        <w:rPr>
          <w:rFonts w:cs="Times New Roman"/>
          <w:color w:val="333333"/>
          <w:sz w:val="28"/>
          <w:szCs w:val="28"/>
        </w:rPr>
        <w:t xml:space="preserve">у что: </w:t>
      </w:r>
      <w:r w:rsidR="00E47114">
        <w:rPr>
          <w:rFonts w:cs="Times New Roman"/>
          <w:color w:val="333333"/>
          <w:sz w:val="28"/>
          <w:szCs w:val="28"/>
        </w:rPr>
        <w:t xml:space="preserve">а) это противоречит редакционной политике, б) </w:t>
      </w:r>
      <w:r w:rsidR="00DC64CD">
        <w:rPr>
          <w:rFonts w:cs="Times New Roman"/>
          <w:color w:val="333333"/>
          <w:sz w:val="28"/>
          <w:szCs w:val="28"/>
        </w:rPr>
        <w:t>имели неоднократный отрицательный опыт</w:t>
      </w:r>
      <w:r w:rsidR="00E47114">
        <w:rPr>
          <w:rFonts w:cs="Times New Roman"/>
          <w:color w:val="333333"/>
          <w:sz w:val="28"/>
          <w:szCs w:val="28"/>
        </w:rPr>
        <w:t xml:space="preserve">. </w:t>
      </w:r>
      <w:r w:rsidR="00DC64CD">
        <w:rPr>
          <w:rFonts w:cs="Times New Roman"/>
          <w:color w:val="333333"/>
          <w:sz w:val="28"/>
          <w:szCs w:val="28"/>
        </w:rPr>
        <w:t xml:space="preserve">Во-вторых, не все проекты деловых изданий, получивших субсидию, действительно посвящены экономической тематике. </w:t>
      </w:r>
    </w:p>
    <w:p w:rsidR="00DC64CD" w:rsidRDefault="0027549E" w:rsidP="00DC64CD">
      <w:pPr>
        <w:spacing w:after="0" w:line="360" w:lineRule="auto"/>
        <w:ind w:firstLine="709"/>
        <w:jc w:val="both"/>
        <w:rPr>
          <w:rFonts w:cs="Times New Roman"/>
          <w:color w:val="333333"/>
          <w:sz w:val="28"/>
          <w:szCs w:val="28"/>
        </w:rPr>
      </w:pPr>
      <w:r>
        <w:rPr>
          <w:rFonts w:cs="Times New Roman"/>
          <w:color w:val="333333"/>
          <w:sz w:val="28"/>
          <w:szCs w:val="28"/>
        </w:rPr>
        <w:t xml:space="preserve">Следующим этапом </w:t>
      </w:r>
      <w:r w:rsidR="00DC64CD">
        <w:rPr>
          <w:rFonts w:cs="Times New Roman"/>
          <w:color w:val="333333"/>
          <w:sz w:val="28"/>
          <w:szCs w:val="28"/>
        </w:rPr>
        <w:t>исследова</w:t>
      </w:r>
      <w:r>
        <w:rPr>
          <w:rFonts w:cs="Times New Roman"/>
          <w:color w:val="333333"/>
          <w:sz w:val="28"/>
          <w:szCs w:val="28"/>
        </w:rPr>
        <w:t>ния</w:t>
      </w:r>
      <w:r w:rsidR="0017572B">
        <w:rPr>
          <w:rFonts w:cs="Times New Roman"/>
          <w:color w:val="333333"/>
          <w:sz w:val="28"/>
          <w:szCs w:val="28"/>
        </w:rPr>
        <w:t xml:space="preserve"> стал контент-анализ изданий, </w:t>
      </w:r>
      <w:r w:rsidR="00DC64CD">
        <w:rPr>
          <w:rFonts w:cs="Times New Roman"/>
          <w:color w:val="333333"/>
          <w:sz w:val="28"/>
          <w:szCs w:val="28"/>
        </w:rPr>
        <w:t>получивших на</w:t>
      </w:r>
      <w:r w:rsidR="002867DF">
        <w:rPr>
          <w:rFonts w:cs="Times New Roman"/>
          <w:color w:val="333333"/>
          <w:sz w:val="28"/>
          <w:szCs w:val="28"/>
        </w:rPr>
        <w:t xml:space="preserve">ибольшее количество грантов. Были оценена риторика материалов </w:t>
      </w:r>
      <w:r w:rsidR="00DC64CD">
        <w:rPr>
          <w:rFonts w:cs="Times New Roman"/>
          <w:color w:val="333333"/>
          <w:sz w:val="28"/>
          <w:szCs w:val="28"/>
        </w:rPr>
        <w:t xml:space="preserve">на </w:t>
      </w:r>
      <w:r w:rsidR="002867DF">
        <w:rPr>
          <w:rFonts w:cs="Times New Roman"/>
          <w:color w:val="333333"/>
          <w:sz w:val="28"/>
          <w:szCs w:val="28"/>
        </w:rPr>
        <w:t xml:space="preserve">основе заголовков, источников, </w:t>
      </w:r>
      <w:r w:rsidR="00DC64CD">
        <w:rPr>
          <w:rFonts w:cs="Times New Roman"/>
          <w:color w:val="333333"/>
          <w:sz w:val="28"/>
          <w:szCs w:val="28"/>
        </w:rPr>
        <w:t xml:space="preserve">соблюдения баланса мнений, а также жанровых приоритетов. </w:t>
      </w:r>
    </w:p>
    <w:p w:rsidR="00DC64CD" w:rsidRDefault="00DC64CD" w:rsidP="00DC64CD">
      <w:pPr>
        <w:spacing w:after="0" w:line="360" w:lineRule="auto"/>
        <w:ind w:firstLine="709"/>
        <w:jc w:val="both"/>
        <w:rPr>
          <w:rFonts w:cs="Times New Roman"/>
          <w:color w:val="333333"/>
          <w:sz w:val="28"/>
          <w:szCs w:val="28"/>
        </w:rPr>
      </w:pPr>
      <w:r>
        <w:rPr>
          <w:rFonts w:cs="Times New Roman"/>
          <w:color w:val="333333"/>
          <w:sz w:val="28"/>
          <w:szCs w:val="28"/>
        </w:rPr>
        <w:lastRenderedPageBreak/>
        <w:t xml:space="preserve">Одним из рекордсменов конкурсов стало издание «Эксперт Урал», которому удалось получить 11 субсидий. Журнал «Эксперт Урал» является региональной версией делового аналитического журнала «Эксперт», а также частью одноименного </w:t>
      </w:r>
      <w:proofErr w:type="spellStart"/>
      <w:r>
        <w:rPr>
          <w:rFonts w:cs="Times New Roman"/>
          <w:color w:val="333333"/>
          <w:sz w:val="28"/>
          <w:szCs w:val="28"/>
        </w:rPr>
        <w:t>медиахолдинга</w:t>
      </w:r>
      <w:proofErr w:type="spellEnd"/>
      <w:r>
        <w:rPr>
          <w:rFonts w:cs="Times New Roman"/>
          <w:color w:val="333333"/>
          <w:sz w:val="28"/>
          <w:szCs w:val="28"/>
        </w:rPr>
        <w:t xml:space="preserve">, созданного в 2006 году. Стратегией холдинга является обслуживание информационных и интеллектуальных потребностей среднего класса России. Общенациональный журнал позиционирует себя как деловой еженедельник, изучающий вопросы экономики, российского и международного бизнеса, общественно-политические процессы, а также науку и инновации. Сегодня он  вместе с уральской версией насчитывает 4 региональных версий и одну международную − </w:t>
      </w:r>
      <w:r>
        <w:rPr>
          <w:rFonts w:cs="Times New Roman"/>
          <w:color w:val="333333"/>
          <w:sz w:val="28"/>
          <w:szCs w:val="28"/>
        </w:rPr>
        <w:softHyphen/>
      </w:r>
      <w:r>
        <w:rPr>
          <w:rFonts w:cs="Times New Roman"/>
          <w:color w:val="333333"/>
          <w:sz w:val="28"/>
          <w:szCs w:val="28"/>
        </w:rPr>
        <w:softHyphen/>
      </w:r>
      <w:r>
        <w:rPr>
          <w:rFonts w:cs="Times New Roman"/>
          <w:color w:val="333333"/>
          <w:sz w:val="28"/>
          <w:szCs w:val="28"/>
        </w:rPr>
        <w:softHyphen/>
        <w:t>в Казахстане, а также «Эксперт Авто»</w:t>
      </w:r>
      <w:r>
        <w:rPr>
          <w:rStyle w:val="af"/>
          <w:rFonts w:cs="Times New Roman"/>
          <w:color w:val="333333"/>
          <w:sz w:val="28"/>
          <w:szCs w:val="28"/>
        </w:rPr>
        <w:footnoteReference w:id="60"/>
      </w:r>
      <w:r>
        <w:rPr>
          <w:rFonts w:cs="Times New Roman"/>
          <w:color w:val="333333"/>
          <w:sz w:val="28"/>
          <w:szCs w:val="28"/>
        </w:rPr>
        <w:t xml:space="preserve">. </w:t>
      </w:r>
    </w:p>
    <w:p w:rsidR="00DC64CD" w:rsidRDefault="00DA0B41" w:rsidP="00DC64CD">
      <w:pPr>
        <w:spacing w:after="0" w:line="360" w:lineRule="auto"/>
        <w:ind w:firstLine="709"/>
        <w:jc w:val="both"/>
        <w:rPr>
          <w:rFonts w:cs="Times New Roman"/>
          <w:color w:val="333333"/>
          <w:sz w:val="28"/>
          <w:szCs w:val="28"/>
        </w:rPr>
      </w:pPr>
      <w:r>
        <w:rPr>
          <w:rFonts w:cs="Times New Roman"/>
          <w:color w:val="333333"/>
          <w:sz w:val="28"/>
          <w:szCs w:val="28"/>
        </w:rPr>
        <w:t>На данный момент, более 45</w:t>
      </w:r>
      <w:r w:rsidR="00DC64CD">
        <w:rPr>
          <w:rFonts w:cs="Times New Roman"/>
          <w:color w:val="333333"/>
          <w:sz w:val="28"/>
          <w:szCs w:val="28"/>
        </w:rPr>
        <w:t xml:space="preserve">% акций </w:t>
      </w:r>
      <w:proofErr w:type="spellStart"/>
      <w:r w:rsidR="00DC64CD">
        <w:rPr>
          <w:rFonts w:cs="Times New Roman"/>
          <w:color w:val="333333"/>
          <w:sz w:val="28"/>
          <w:szCs w:val="28"/>
        </w:rPr>
        <w:t>медиахолдинга</w:t>
      </w:r>
      <w:proofErr w:type="spellEnd"/>
      <w:r w:rsidR="00DC64CD">
        <w:rPr>
          <w:rFonts w:cs="Times New Roman"/>
          <w:color w:val="333333"/>
          <w:sz w:val="28"/>
          <w:szCs w:val="28"/>
        </w:rPr>
        <w:t xml:space="preserve"> принадлежат «ВЭБ Капитал»</w:t>
      </w:r>
      <w:r w:rsidR="00DC64CD">
        <w:rPr>
          <w:rStyle w:val="af"/>
          <w:rFonts w:cs="Times New Roman"/>
          <w:color w:val="333333"/>
          <w:sz w:val="28"/>
          <w:szCs w:val="28"/>
        </w:rPr>
        <w:footnoteReference w:id="61"/>
      </w:r>
      <w:r w:rsidR="00DC64CD">
        <w:rPr>
          <w:rFonts w:cs="Times New Roman"/>
          <w:color w:val="333333"/>
          <w:sz w:val="28"/>
          <w:szCs w:val="28"/>
        </w:rPr>
        <w:t xml:space="preserve">. ООО «Инвестиционная компания Внешэкономбанка» («ВЭБ Капитал») является дочерним обществом государственной корпорации «Банк развития и </w:t>
      </w:r>
      <w:proofErr w:type="spellStart"/>
      <w:r w:rsidR="00DC64CD">
        <w:rPr>
          <w:rFonts w:cs="Times New Roman"/>
          <w:color w:val="333333"/>
          <w:sz w:val="28"/>
          <w:szCs w:val="28"/>
        </w:rPr>
        <w:t>внешэкономической</w:t>
      </w:r>
      <w:proofErr w:type="spellEnd"/>
      <w:r w:rsidR="00DC64CD">
        <w:rPr>
          <w:rFonts w:cs="Times New Roman"/>
          <w:color w:val="333333"/>
          <w:sz w:val="28"/>
          <w:szCs w:val="28"/>
        </w:rPr>
        <w:t xml:space="preserve"> деятельности (Внешэкономбанк)». «ВЭБ Капитал», в соответствии с Концепцией своей деятельности, занимается управлением проблемными активами не только группы Внешэкономбанка, но и непрофильными в целях повышениях их рыночной стоимости, поиска профильных инвесторов и реализацией активов, чтобы возвратить потраченные инвестиции</w:t>
      </w:r>
      <w:r w:rsidR="00DC64CD">
        <w:rPr>
          <w:rStyle w:val="af"/>
          <w:rFonts w:cs="Times New Roman"/>
          <w:color w:val="333333"/>
          <w:sz w:val="28"/>
          <w:szCs w:val="28"/>
        </w:rPr>
        <w:footnoteReference w:id="62"/>
      </w:r>
      <w:r w:rsidR="00DC64CD">
        <w:rPr>
          <w:rFonts w:cs="Times New Roman"/>
          <w:color w:val="333333"/>
          <w:sz w:val="28"/>
          <w:szCs w:val="28"/>
        </w:rPr>
        <w:t xml:space="preserve">. </w:t>
      </w:r>
    </w:p>
    <w:p w:rsidR="00DC64CD" w:rsidRDefault="00DC64CD" w:rsidP="00DC64CD">
      <w:pPr>
        <w:spacing w:after="0" w:line="360" w:lineRule="auto"/>
        <w:ind w:firstLine="709"/>
        <w:jc w:val="both"/>
        <w:rPr>
          <w:rFonts w:cs="Times New Roman"/>
          <w:color w:val="333333"/>
          <w:sz w:val="28"/>
          <w:szCs w:val="28"/>
        </w:rPr>
      </w:pPr>
      <w:r>
        <w:rPr>
          <w:rFonts w:cs="Times New Roman"/>
          <w:color w:val="333333"/>
          <w:sz w:val="28"/>
          <w:szCs w:val="28"/>
        </w:rPr>
        <w:t xml:space="preserve"> «ВЭБ Капитал» постепенно обзаводился активами. Банк «Глобэкс», дочерняя структура Внешэкономбанка, стал акционером </w:t>
      </w:r>
      <w:proofErr w:type="spellStart"/>
      <w:r>
        <w:rPr>
          <w:rFonts w:cs="Times New Roman"/>
          <w:color w:val="333333"/>
          <w:sz w:val="28"/>
          <w:szCs w:val="28"/>
        </w:rPr>
        <w:t>медиахолдинга</w:t>
      </w:r>
      <w:proofErr w:type="spellEnd"/>
      <w:r>
        <w:rPr>
          <w:rFonts w:cs="Times New Roman"/>
          <w:color w:val="333333"/>
          <w:sz w:val="28"/>
          <w:szCs w:val="28"/>
        </w:rPr>
        <w:t xml:space="preserve"> в </w:t>
      </w:r>
      <w:r>
        <w:rPr>
          <w:rFonts w:cs="Times New Roman"/>
          <w:color w:val="333333"/>
          <w:sz w:val="28"/>
          <w:szCs w:val="28"/>
        </w:rPr>
        <w:lastRenderedPageBreak/>
        <w:t>2009 году, приобретя пак</w:t>
      </w:r>
      <w:r w:rsidR="00DA0B41">
        <w:rPr>
          <w:rFonts w:cs="Times New Roman"/>
          <w:color w:val="333333"/>
          <w:sz w:val="28"/>
          <w:szCs w:val="28"/>
        </w:rPr>
        <w:t>ет акций в 19,8</w:t>
      </w:r>
      <w:r>
        <w:rPr>
          <w:rFonts w:cs="Times New Roman"/>
          <w:color w:val="333333"/>
          <w:sz w:val="28"/>
          <w:szCs w:val="28"/>
        </w:rPr>
        <w:t>%</w:t>
      </w:r>
      <w:r>
        <w:rPr>
          <w:rStyle w:val="af"/>
          <w:rFonts w:cs="Times New Roman"/>
          <w:color w:val="333333"/>
          <w:sz w:val="28"/>
          <w:szCs w:val="28"/>
        </w:rPr>
        <w:footnoteReference w:id="63"/>
      </w:r>
      <w:r>
        <w:rPr>
          <w:rFonts w:cs="Times New Roman"/>
          <w:color w:val="333333"/>
          <w:sz w:val="28"/>
          <w:szCs w:val="28"/>
        </w:rPr>
        <w:t>.</w:t>
      </w:r>
      <w:r w:rsidR="00DA0B41">
        <w:rPr>
          <w:rFonts w:cs="Times New Roman"/>
          <w:color w:val="333333"/>
          <w:sz w:val="28"/>
          <w:szCs w:val="28"/>
        </w:rPr>
        <w:t xml:space="preserve"> В 2012 году он перепродал 7,22</w:t>
      </w:r>
      <w:r>
        <w:rPr>
          <w:rFonts w:cs="Times New Roman"/>
          <w:color w:val="333333"/>
          <w:sz w:val="28"/>
          <w:szCs w:val="28"/>
        </w:rPr>
        <w:t>% «ВЭБ Капитал». В компании решение назвали «внутренним перебрасыванием активов» для функционального удобства</w:t>
      </w:r>
      <w:r>
        <w:rPr>
          <w:rStyle w:val="af"/>
          <w:rFonts w:cs="Times New Roman"/>
          <w:color w:val="333333"/>
          <w:sz w:val="28"/>
          <w:szCs w:val="28"/>
        </w:rPr>
        <w:footnoteReference w:id="64"/>
      </w:r>
      <w:r>
        <w:rPr>
          <w:rFonts w:cs="Times New Roman"/>
          <w:color w:val="333333"/>
          <w:sz w:val="28"/>
          <w:szCs w:val="28"/>
        </w:rPr>
        <w:t>. В 2013 год</w:t>
      </w:r>
      <w:r w:rsidR="00DA0B41">
        <w:rPr>
          <w:rFonts w:cs="Times New Roman"/>
          <w:color w:val="333333"/>
          <w:sz w:val="28"/>
          <w:szCs w:val="28"/>
        </w:rPr>
        <w:t>у у «ВЭБ Капитал» было уже 31,2</w:t>
      </w:r>
      <w:r>
        <w:rPr>
          <w:rFonts w:cs="Times New Roman"/>
          <w:color w:val="333333"/>
          <w:sz w:val="28"/>
          <w:szCs w:val="28"/>
        </w:rPr>
        <w:t xml:space="preserve">% акций, сообщала газета «Коммерсантъ». В июне 2013 года банком был выдан кредит на 100 млн руб., чтобы </w:t>
      </w:r>
      <w:proofErr w:type="spellStart"/>
      <w:r>
        <w:rPr>
          <w:rFonts w:cs="Times New Roman"/>
          <w:color w:val="333333"/>
          <w:sz w:val="28"/>
          <w:szCs w:val="28"/>
        </w:rPr>
        <w:t>медиахолдинг</w:t>
      </w:r>
      <w:proofErr w:type="spellEnd"/>
      <w:r>
        <w:rPr>
          <w:rFonts w:cs="Times New Roman"/>
          <w:color w:val="333333"/>
          <w:sz w:val="28"/>
          <w:szCs w:val="28"/>
        </w:rPr>
        <w:t xml:space="preserve"> смог погасить долги перед бюджетом (58 млн руб.) и сотрудниками (28 млн руб.), оплатить аренду и типографские услуги (14 млн руб.)</w:t>
      </w:r>
      <w:r>
        <w:rPr>
          <w:rStyle w:val="af"/>
          <w:rFonts w:cs="Times New Roman"/>
          <w:color w:val="333333"/>
          <w:sz w:val="28"/>
          <w:szCs w:val="28"/>
        </w:rPr>
        <w:footnoteReference w:id="65"/>
      </w:r>
      <w:r>
        <w:rPr>
          <w:rFonts w:cs="Times New Roman"/>
          <w:color w:val="333333"/>
          <w:sz w:val="28"/>
          <w:szCs w:val="28"/>
        </w:rPr>
        <w:t>. В 2014 году банк увеличил кредитную линию до 550 млн руб. Однако, издательский дом нерегулярно расплачивался за кредиты, в связи с чем «Глобэкс» на издание подал иск на 88 млн руб. в 2016 году. Результаты мирного соглашения обязали «Эксперт» выплатить банку 65 млн руб. К концу 2016 года издательству суммарно было предъявлено судебных исков на сумму 427 млн руб.</w:t>
      </w:r>
      <w:r>
        <w:rPr>
          <w:rStyle w:val="af"/>
          <w:rFonts w:cs="Times New Roman"/>
          <w:color w:val="333333"/>
          <w:sz w:val="28"/>
          <w:szCs w:val="28"/>
        </w:rPr>
        <w:footnoteReference w:id="66"/>
      </w:r>
      <w:r>
        <w:rPr>
          <w:rFonts w:cs="Times New Roman"/>
          <w:color w:val="333333"/>
          <w:sz w:val="28"/>
          <w:szCs w:val="28"/>
        </w:rPr>
        <w:t xml:space="preserve">. 17 июля 2017 года стало известно, что экс-гендиректор </w:t>
      </w:r>
      <w:proofErr w:type="spellStart"/>
      <w:r>
        <w:rPr>
          <w:rFonts w:cs="Times New Roman"/>
          <w:color w:val="333333"/>
          <w:sz w:val="28"/>
          <w:szCs w:val="28"/>
        </w:rPr>
        <w:t>медиахолдинга</w:t>
      </w:r>
      <w:proofErr w:type="spellEnd"/>
      <w:r>
        <w:rPr>
          <w:rFonts w:cs="Times New Roman"/>
          <w:color w:val="333333"/>
          <w:sz w:val="28"/>
          <w:szCs w:val="28"/>
        </w:rPr>
        <w:t xml:space="preserve"> и </w:t>
      </w:r>
      <w:r w:rsidR="00CB0250">
        <w:rPr>
          <w:rFonts w:cs="Times New Roman"/>
          <w:color w:val="333333"/>
          <w:sz w:val="28"/>
          <w:szCs w:val="28"/>
        </w:rPr>
        <w:t>экс-</w:t>
      </w:r>
      <w:r>
        <w:rPr>
          <w:rFonts w:cs="Times New Roman"/>
          <w:color w:val="333333"/>
          <w:sz w:val="28"/>
          <w:szCs w:val="28"/>
        </w:rPr>
        <w:t xml:space="preserve">главный редактор журнала «Эксперт» Валерий Фадеев, занимающий пост секретаря Общественной палаты РФ с 19 июня 2017 года и являющийся ведущим программы «Время» </w:t>
      </w:r>
      <w:r w:rsidR="00DA0B41">
        <w:rPr>
          <w:rFonts w:cs="Times New Roman"/>
          <w:color w:val="333333"/>
          <w:sz w:val="28"/>
          <w:szCs w:val="28"/>
        </w:rPr>
        <w:t>Первого канала, продал свою 15</w:t>
      </w:r>
      <w:r>
        <w:rPr>
          <w:rFonts w:cs="Times New Roman"/>
          <w:color w:val="333333"/>
          <w:sz w:val="28"/>
          <w:szCs w:val="28"/>
        </w:rPr>
        <w:t>% долю «ВЭБ Капитал», объяснив свое решение попыткой избежать «конфликтов интересов»</w:t>
      </w:r>
      <w:r>
        <w:rPr>
          <w:rStyle w:val="af"/>
          <w:rFonts w:cs="Times New Roman"/>
          <w:color w:val="333333"/>
          <w:sz w:val="28"/>
          <w:szCs w:val="28"/>
        </w:rPr>
        <w:footnoteReference w:id="67"/>
      </w:r>
      <w:r w:rsidR="00DA0B41">
        <w:rPr>
          <w:rFonts w:cs="Times New Roman"/>
          <w:color w:val="333333"/>
          <w:sz w:val="28"/>
          <w:szCs w:val="28"/>
        </w:rPr>
        <w:t>. 15</w:t>
      </w:r>
      <w:r>
        <w:rPr>
          <w:rFonts w:cs="Times New Roman"/>
          <w:color w:val="333333"/>
          <w:sz w:val="28"/>
          <w:szCs w:val="28"/>
        </w:rPr>
        <w:t xml:space="preserve">% акций </w:t>
      </w:r>
      <w:r>
        <w:rPr>
          <w:rFonts w:cs="Times New Roman"/>
          <w:color w:val="333333"/>
          <w:sz w:val="28"/>
          <w:szCs w:val="28"/>
        </w:rPr>
        <w:lastRenderedPageBreak/>
        <w:t>издательского дома передала банку в доверительное управление нынешний главный редактор – Татьяна Гурова</w:t>
      </w:r>
      <w:r>
        <w:rPr>
          <w:rStyle w:val="af"/>
          <w:rFonts w:cs="Times New Roman"/>
          <w:color w:val="333333"/>
          <w:sz w:val="28"/>
          <w:szCs w:val="28"/>
        </w:rPr>
        <w:footnoteReference w:id="68"/>
      </w:r>
      <w:r>
        <w:rPr>
          <w:rFonts w:cs="Times New Roman"/>
          <w:color w:val="333333"/>
          <w:sz w:val="28"/>
          <w:szCs w:val="28"/>
        </w:rPr>
        <w:t xml:space="preserve">. </w:t>
      </w:r>
    </w:p>
    <w:p w:rsidR="00DC64CD" w:rsidRDefault="00DC64CD" w:rsidP="00DC64CD">
      <w:pPr>
        <w:spacing w:after="0" w:line="360" w:lineRule="auto"/>
        <w:ind w:firstLine="709"/>
        <w:jc w:val="both"/>
        <w:rPr>
          <w:rFonts w:cs="Times New Roman"/>
          <w:color w:val="333333"/>
          <w:sz w:val="28"/>
          <w:szCs w:val="28"/>
        </w:rPr>
      </w:pPr>
      <w:r>
        <w:rPr>
          <w:rFonts w:cs="Times New Roman"/>
          <w:color w:val="333333"/>
          <w:sz w:val="28"/>
          <w:szCs w:val="28"/>
        </w:rPr>
        <w:t>Блокирующий пакет акций</w:t>
      </w:r>
      <w:r w:rsidR="00DA0B41">
        <w:rPr>
          <w:rFonts w:cs="Times New Roman"/>
          <w:color w:val="333333"/>
          <w:sz w:val="28"/>
          <w:szCs w:val="28"/>
        </w:rPr>
        <w:t xml:space="preserve"> </w:t>
      </w:r>
      <w:proofErr w:type="spellStart"/>
      <w:r w:rsidR="00DA0B41">
        <w:rPr>
          <w:rFonts w:cs="Times New Roman"/>
          <w:color w:val="333333"/>
          <w:sz w:val="28"/>
          <w:szCs w:val="28"/>
        </w:rPr>
        <w:t>медиахолдинга</w:t>
      </w:r>
      <w:proofErr w:type="spellEnd"/>
      <w:r w:rsidR="00DA0B41">
        <w:rPr>
          <w:rFonts w:cs="Times New Roman"/>
          <w:color w:val="333333"/>
          <w:sz w:val="28"/>
          <w:szCs w:val="28"/>
        </w:rPr>
        <w:t xml:space="preserve"> «Эксперт» − 29,3</w:t>
      </w:r>
      <w:r>
        <w:rPr>
          <w:rFonts w:cs="Times New Roman"/>
          <w:color w:val="333333"/>
          <w:sz w:val="28"/>
          <w:szCs w:val="28"/>
        </w:rPr>
        <w:t>% принадлежит компании Олега Дерипаски «Базовый Элемент». В 2006 году российской консалтинговой кампании, созданной для управления непрофильными активами Олега Дерипаски, «Русско-Азиатская инвестиционная компания» (РАИНКО) выкупила паке</w:t>
      </w:r>
      <w:r>
        <w:rPr>
          <w:rFonts w:cs="Times New Roman"/>
          <w:sz w:val="28"/>
          <w:szCs w:val="28"/>
        </w:rPr>
        <w:t>т</w:t>
      </w:r>
      <w:r>
        <w:rPr>
          <w:rStyle w:val="af"/>
          <w:rFonts w:cs="Times New Roman"/>
          <w:sz w:val="28"/>
          <w:szCs w:val="28"/>
        </w:rPr>
        <w:footnoteReference w:id="69"/>
      </w:r>
      <w:r>
        <w:rPr>
          <w:rStyle w:val="a7"/>
          <w:rFonts w:cs="Times New Roman"/>
          <w:sz w:val="28"/>
          <w:szCs w:val="28"/>
        </w:rPr>
        <w:t>,</w:t>
      </w:r>
      <w:r>
        <w:rPr>
          <w:rStyle w:val="af"/>
          <w:rFonts w:cs="Times New Roman"/>
          <w:sz w:val="28"/>
          <w:szCs w:val="28"/>
        </w:rPr>
        <w:footnoteReference w:id="70"/>
      </w:r>
      <w:r>
        <w:rPr>
          <w:rFonts w:cs="Times New Roman"/>
          <w:sz w:val="28"/>
          <w:szCs w:val="28"/>
        </w:rPr>
        <w:t xml:space="preserve">. </w:t>
      </w:r>
      <w:r>
        <w:rPr>
          <w:rFonts w:cs="Times New Roman"/>
          <w:color w:val="333333"/>
          <w:sz w:val="28"/>
          <w:szCs w:val="28"/>
        </w:rPr>
        <w:t xml:space="preserve">В 2008 г. она из-за финансового кризиса прекратила финансирование </w:t>
      </w:r>
      <w:proofErr w:type="spellStart"/>
      <w:r>
        <w:rPr>
          <w:rFonts w:cs="Times New Roman"/>
          <w:color w:val="333333"/>
          <w:sz w:val="28"/>
          <w:szCs w:val="28"/>
        </w:rPr>
        <w:t>медиахолдинга</w:t>
      </w:r>
      <w:proofErr w:type="spellEnd"/>
      <w:r>
        <w:rPr>
          <w:rFonts w:cs="Times New Roman"/>
          <w:color w:val="333333"/>
          <w:sz w:val="28"/>
          <w:szCs w:val="28"/>
        </w:rPr>
        <w:t xml:space="preserve">. В 2010 г. активы РАИНКО, в </w:t>
      </w:r>
      <w:proofErr w:type="spellStart"/>
      <w:r>
        <w:rPr>
          <w:rFonts w:cs="Times New Roman"/>
          <w:color w:val="333333"/>
          <w:sz w:val="28"/>
          <w:szCs w:val="28"/>
        </w:rPr>
        <w:t>т.ч</w:t>
      </w:r>
      <w:proofErr w:type="spellEnd"/>
      <w:r>
        <w:rPr>
          <w:rFonts w:cs="Times New Roman"/>
          <w:color w:val="333333"/>
          <w:sz w:val="28"/>
          <w:szCs w:val="28"/>
        </w:rPr>
        <w:t xml:space="preserve">. пакет акций </w:t>
      </w:r>
      <w:proofErr w:type="spellStart"/>
      <w:r>
        <w:rPr>
          <w:rFonts w:cs="Times New Roman"/>
          <w:color w:val="333333"/>
          <w:sz w:val="28"/>
          <w:szCs w:val="28"/>
        </w:rPr>
        <w:t>медиахолдинга</w:t>
      </w:r>
      <w:proofErr w:type="spellEnd"/>
      <w:r>
        <w:rPr>
          <w:rFonts w:cs="Times New Roman"/>
          <w:color w:val="333333"/>
          <w:sz w:val="28"/>
          <w:szCs w:val="28"/>
        </w:rPr>
        <w:t>, стали управляться компанией «Базовый Элемент»</w:t>
      </w:r>
      <w:r>
        <w:rPr>
          <w:rStyle w:val="af"/>
          <w:rFonts w:cs="Times New Roman"/>
          <w:color w:val="333333"/>
          <w:sz w:val="28"/>
          <w:szCs w:val="28"/>
        </w:rPr>
        <w:footnoteReference w:id="71"/>
      </w:r>
      <w:r w:rsidR="00DA0B41">
        <w:rPr>
          <w:rFonts w:cs="Times New Roman"/>
          <w:color w:val="333333"/>
          <w:sz w:val="28"/>
          <w:szCs w:val="28"/>
        </w:rPr>
        <w:t>. Еще 15</w:t>
      </w:r>
      <w:r>
        <w:rPr>
          <w:rFonts w:cs="Times New Roman"/>
          <w:color w:val="333333"/>
          <w:sz w:val="28"/>
          <w:szCs w:val="28"/>
        </w:rPr>
        <w:t xml:space="preserve">% акций принадлежат журналистку Александру Привалову. </w:t>
      </w:r>
    </w:p>
    <w:p w:rsidR="00DC64CD" w:rsidRDefault="00DC64CD" w:rsidP="00DC64CD">
      <w:pPr>
        <w:spacing w:after="0" w:line="360" w:lineRule="auto"/>
        <w:ind w:firstLine="709"/>
        <w:jc w:val="both"/>
        <w:rPr>
          <w:rFonts w:cs="Times New Roman"/>
          <w:color w:val="1B1B1B"/>
          <w:sz w:val="28"/>
          <w:szCs w:val="28"/>
        </w:rPr>
      </w:pPr>
      <w:r>
        <w:rPr>
          <w:rFonts w:cs="Times New Roman"/>
          <w:color w:val="333333"/>
          <w:sz w:val="28"/>
          <w:szCs w:val="28"/>
        </w:rPr>
        <w:t>«Эксперт Урал» был основан в мае 2000 года. Ориентирован на предпринимателей, чиновников, менеджеров высшего и среднего звена, сообщают на сайте журнала. Основными целями журнала являются: содействие экономической интеграции и позитивным изменениям в экономике региона, развитие частного бизнеса и продвижение интересов среднего класса</w:t>
      </w:r>
      <w:r>
        <w:rPr>
          <w:rStyle w:val="af"/>
          <w:rFonts w:cs="Times New Roman"/>
          <w:color w:val="333333"/>
          <w:sz w:val="28"/>
          <w:szCs w:val="28"/>
        </w:rPr>
        <w:footnoteReference w:id="72"/>
      </w:r>
      <w:r>
        <w:rPr>
          <w:rFonts w:cs="Times New Roman"/>
          <w:color w:val="1B1B1B"/>
          <w:sz w:val="28"/>
          <w:szCs w:val="28"/>
        </w:rPr>
        <w:t xml:space="preserve">. Главный редактор – Ирина </w:t>
      </w:r>
      <w:proofErr w:type="spellStart"/>
      <w:r>
        <w:rPr>
          <w:rFonts w:cs="Times New Roman"/>
          <w:color w:val="1B1B1B"/>
          <w:sz w:val="28"/>
          <w:szCs w:val="28"/>
        </w:rPr>
        <w:t>Перечнева</w:t>
      </w:r>
      <w:proofErr w:type="spellEnd"/>
      <w:r>
        <w:rPr>
          <w:rStyle w:val="af"/>
          <w:rFonts w:cs="Times New Roman"/>
          <w:color w:val="1B1B1B"/>
          <w:sz w:val="28"/>
          <w:szCs w:val="28"/>
        </w:rPr>
        <w:footnoteReference w:id="73"/>
      </w:r>
      <w:r>
        <w:rPr>
          <w:rFonts w:cs="Times New Roman"/>
          <w:color w:val="1B1B1B"/>
          <w:sz w:val="28"/>
          <w:szCs w:val="28"/>
        </w:rPr>
        <w:t xml:space="preserve">. </w:t>
      </w:r>
    </w:p>
    <w:p w:rsidR="00DC64CD" w:rsidRDefault="00DC64CD" w:rsidP="00DC64CD">
      <w:pPr>
        <w:spacing w:after="0" w:line="360" w:lineRule="auto"/>
        <w:ind w:firstLine="709"/>
        <w:jc w:val="both"/>
        <w:rPr>
          <w:rFonts w:cs="Times New Roman"/>
          <w:color w:val="000000"/>
          <w:sz w:val="28"/>
          <w:szCs w:val="28"/>
        </w:rPr>
      </w:pPr>
      <w:r>
        <w:rPr>
          <w:rFonts w:cs="Times New Roman"/>
          <w:color w:val="333333"/>
          <w:sz w:val="28"/>
          <w:szCs w:val="28"/>
        </w:rPr>
        <w:t>В 2009 году журнал получил сразу два гранта: «</w:t>
      </w:r>
      <w:r>
        <w:rPr>
          <w:rFonts w:cs="Times New Roman"/>
          <w:color w:val="000000"/>
          <w:sz w:val="28"/>
          <w:szCs w:val="28"/>
        </w:rPr>
        <w:t xml:space="preserve">Саммит Шанхайской организации сотрудничества (ШОС) и его влияние на развитие международных отношений экономики России и Урало-Западносибирского региона», «Информационное обеспечение развития </w:t>
      </w:r>
      <w:proofErr w:type="spellStart"/>
      <w:r>
        <w:rPr>
          <w:rFonts w:cs="Times New Roman"/>
          <w:color w:val="000000"/>
          <w:sz w:val="28"/>
          <w:szCs w:val="28"/>
        </w:rPr>
        <w:t>нанотехнологической</w:t>
      </w:r>
      <w:proofErr w:type="spellEnd"/>
      <w:r>
        <w:rPr>
          <w:rFonts w:cs="Times New Roman"/>
          <w:color w:val="000000"/>
          <w:sz w:val="28"/>
          <w:szCs w:val="28"/>
        </w:rPr>
        <w:t xml:space="preserve"> </w:t>
      </w:r>
      <w:r>
        <w:rPr>
          <w:rFonts w:cs="Times New Roman"/>
          <w:color w:val="000000"/>
          <w:sz w:val="28"/>
          <w:szCs w:val="28"/>
        </w:rPr>
        <w:lastRenderedPageBreak/>
        <w:t>отрасли  и инновационной деятельности предприятий Урало-Западносибирского региона»</w:t>
      </w:r>
      <w:r>
        <w:rPr>
          <w:rStyle w:val="af"/>
          <w:rFonts w:cs="Times New Roman"/>
          <w:color w:val="000000"/>
          <w:sz w:val="28"/>
          <w:szCs w:val="28"/>
        </w:rPr>
        <w:footnoteReference w:id="74"/>
      </w:r>
      <w:r>
        <w:rPr>
          <w:rFonts w:cs="Times New Roman"/>
          <w:color w:val="000000"/>
          <w:sz w:val="28"/>
          <w:szCs w:val="28"/>
        </w:rPr>
        <w:t>.</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 xml:space="preserve">Цикл материалов был посвящен саммиту ШОС. Первый </w:t>
      </w:r>
      <w:r w:rsidR="00B62776">
        <w:rPr>
          <w:rFonts w:cs="Times New Roman"/>
          <w:color w:val="000000"/>
          <w:sz w:val="28"/>
          <w:szCs w:val="28"/>
        </w:rPr>
        <w:t xml:space="preserve">материал </w:t>
      </w:r>
      <w:r>
        <w:rPr>
          <w:rFonts w:cs="Times New Roman"/>
          <w:color w:val="000000"/>
          <w:sz w:val="28"/>
          <w:szCs w:val="28"/>
        </w:rPr>
        <w:t>– интервью губернатора Свердловской области Эдуарда Росселя</w:t>
      </w:r>
      <w:r>
        <w:rPr>
          <w:rStyle w:val="af"/>
          <w:rFonts w:cs="Times New Roman"/>
          <w:color w:val="000000"/>
          <w:sz w:val="28"/>
          <w:szCs w:val="28"/>
        </w:rPr>
        <w:footnoteReference w:id="75"/>
      </w:r>
      <w:r>
        <w:rPr>
          <w:rFonts w:cs="Times New Roman"/>
          <w:color w:val="000000"/>
          <w:sz w:val="28"/>
          <w:szCs w:val="28"/>
        </w:rPr>
        <w:t xml:space="preserve">. В материале обсуждаются изменения, которые принесет встреча делегатов Шанхайской организации сотрудничества. «Мероприятия, связанные с саммитом, мы рассматриваем как прекрасную возможность развития для бизнеса, расширения гуманитарных связей», </w:t>
      </w:r>
      <w:r>
        <w:rPr>
          <w:rFonts w:cs="Times New Roman"/>
          <w:color w:val="333333"/>
          <w:sz w:val="28"/>
          <w:szCs w:val="28"/>
        </w:rPr>
        <w:t xml:space="preserve">− </w:t>
      </w:r>
      <w:r>
        <w:rPr>
          <w:rFonts w:cs="Times New Roman"/>
          <w:color w:val="000000"/>
          <w:sz w:val="28"/>
          <w:szCs w:val="28"/>
        </w:rPr>
        <w:t xml:space="preserve">отмечает губернатор. При этом, глава области, отвечая на вопросы журналиста (Дмитрия Толмачева) о рисках и угрозах, а также финансовой нагрузки на регион, поясняет, что вся инфраструктура, задействованная для проведения саммита, в дальнейшем будет использована для международных фестивалей и научных конференций.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Встрече лидеров «Шанхайской четвёрки» посвящен второй анализируемый в подборке материал</w:t>
      </w:r>
      <w:r>
        <w:rPr>
          <w:rStyle w:val="af"/>
          <w:rFonts w:cs="Times New Roman"/>
          <w:color w:val="000000"/>
          <w:sz w:val="28"/>
          <w:szCs w:val="28"/>
        </w:rPr>
        <w:footnoteReference w:id="76"/>
      </w:r>
      <w:r>
        <w:rPr>
          <w:rFonts w:cs="Times New Roman"/>
          <w:color w:val="000000"/>
          <w:sz w:val="28"/>
          <w:szCs w:val="28"/>
        </w:rPr>
        <w:t xml:space="preserve">. Это информационная заметка, которых ничем не отличается от материалов из других источников по данному поводу. Она лишь пересказывает предложения глав государств ШОС для поддержания финансовой стабильности. «Эксперт Урал» транслировал подобным образом события, происходящие в рамках мероприятия. </w:t>
      </w:r>
      <w:r w:rsidR="006C45FB">
        <w:rPr>
          <w:rFonts w:cs="Times New Roman"/>
          <w:color w:val="000000"/>
          <w:sz w:val="28"/>
          <w:szCs w:val="28"/>
        </w:rPr>
        <w:t xml:space="preserve">Отметим, что </w:t>
      </w:r>
      <w:r w:rsidR="00776F87">
        <w:rPr>
          <w:rFonts w:cs="Times New Roman"/>
          <w:color w:val="000000"/>
          <w:sz w:val="28"/>
          <w:szCs w:val="28"/>
        </w:rPr>
        <w:t>подбор материалов был обоснован тезисом</w:t>
      </w:r>
      <w:r>
        <w:rPr>
          <w:rFonts w:cs="Times New Roman"/>
          <w:color w:val="000000"/>
          <w:sz w:val="28"/>
          <w:szCs w:val="28"/>
        </w:rPr>
        <w:t xml:space="preserve">, что цикл публикаций для получения гранта может быть различных форматов, а не только </w:t>
      </w:r>
      <w:proofErr w:type="spellStart"/>
      <w:r>
        <w:rPr>
          <w:rFonts w:cs="Times New Roman"/>
          <w:color w:val="000000"/>
          <w:sz w:val="28"/>
          <w:szCs w:val="28"/>
        </w:rPr>
        <w:t>лонгридом</w:t>
      </w:r>
      <w:proofErr w:type="spellEnd"/>
      <w:r>
        <w:rPr>
          <w:rFonts w:cs="Times New Roman"/>
          <w:color w:val="000000"/>
          <w:sz w:val="28"/>
          <w:szCs w:val="28"/>
        </w:rPr>
        <w:t xml:space="preserve"> или масштабным проектом, популяризующим ту или иную идею.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По итогам работы саммитов ШОС и БРИК, прошедших в Екатеринбурге, в журнале вышла статья</w:t>
      </w:r>
      <w:r>
        <w:rPr>
          <w:rStyle w:val="af"/>
          <w:rFonts w:cs="Times New Roman"/>
          <w:color w:val="000000"/>
          <w:sz w:val="28"/>
          <w:szCs w:val="28"/>
        </w:rPr>
        <w:footnoteReference w:id="77"/>
      </w:r>
      <w:r>
        <w:rPr>
          <w:rFonts w:cs="Times New Roman"/>
          <w:color w:val="000000"/>
          <w:sz w:val="28"/>
          <w:szCs w:val="28"/>
        </w:rPr>
        <w:t xml:space="preserve">, повествующее о международных проблемах, а </w:t>
      </w:r>
      <w:r>
        <w:rPr>
          <w:rFonts w:cs="Times New Roman"/>
          <w:color w:val="000000"/>
          <w:sz w:val="28"/>
          <w:szCs w:val="28"/>
        </w:rPr>
        <w:lastRenderedPageBreak/>
        <w:t>также путях их решения. Однако в конце материала, автор(ы) которого неизвестен(</w:t>
      </w:r>
      <w:proofErr w:type="spellStart"/>
      <w:r>
        <w:rPr>
          <w:rFonts w:cs="Times New Roman"/>
          <w:color w:val="000000"/>
          <w:sz w:val="28"/>
          <w:szCs w:val="28"/>
        </w:rPr>
        <w:t>ны</w:t>
      </w:r>
      <w:proofErr w:type="spellEnd"/>
      <w:r>
        <w:rPr>
          <w:rFonts w:cs="Times New Roman"/>
          <w:color w:val="000000"/>
          <w:sz w:val="28"/>
          <w:szCs w:val="28"/>
        </w:rPr>
        <w:t>), приходит(</w:t>
      </w:r>
      <w:proofErr w:type="spellStart"/>
      <w:r>
        <w:rPr>
          <w:rFonts w:cs="Times New Roman"/>
          <w:color w:val="000000"/>
          <w:sz w:val="28"/>
          <w:szCs w:val="28"/>
        </w:rPr>
        <w:t>ят</w:t>
      </w:r>
      <w:proofErr w:type="spellEnd"/>
      <w:r>
        <w:rPr>
          <w:rFonts w:cs="Times New Roman"/>
          <w:color w:val="000000"/>
          <w:sz w:val="28"/>
          <w:szCs w:val="28"/>
        </w:rPr>
        <w:t xml:space="preserve">) к выводу, что встречи были безрезультативными: «Вес государств, участвующих в этих мероприятиях велик, но недостаточно, чтобы повлиять на картину мира». При этом отмечается, что затраты областной казны – 9,3 </w:t>
      </w:r>
      <w:proofErr w:type="spellStart"/>
      <w:r>
        <w:rPr>
          <w:rFonts w:cs="Times New Roman"/>
          <w:color w:val="000000"/>
          <w:sz w:val="28"/>
          <w:szCs w:val="28"/>
        </w:rPr>
        <w:t>млр</w:t>
      </w:r>
      <w:proofErr w:type="spellEnd"/>
      <w:r>
        <w:rPr>
          <w:rFonts w:cs="Times New Roman"/>
          <w:color w:val="000000"/>
          <w:sz w:val="28"/>
          <w:szCs w:val="28"/>
        </w:rPr>
        <w:t xml:space="preserve"> руб. оправдались не только благодаря строительству и ремонту дорог и объектов инфраструктуры, но и «</w:t>
      </w:r>
      <w:proofErr w:type="spellStart"/>
      <w:r>
        <w:rPr>
          <w:rFonts w:cs="Times New Roman"/>
          <w:color w:val="000000"/>
          <w:sz w:val="28"/>
          <w:szCs w:val="28"/>
        </w:rPr>
        <w:t>имиджевых</w:t>
      </w:r>
      <w:proofErr w:type="spellEnd"/>
      <w:r>
        <w:rPr>
          <w:rFonts w:cs="Times New Roman"/>
          <w:color w:val="000000"/>
          <w:sz w:val="28"/>
          <w:szCs w:val="28"/>
        </w:rPr>
        <w:t xml:space="preserve"> процентов».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Необходимо напомнить, что в протоколе Роспечати проект обозначен как «Саммит Шанхайской организации сотрудничества (ШОС) и его влияние на развитие международных отношений экономики России и Урало-Западносибирского региона». Однако, мы отметили, что авторами с точки зрения анализа, а не пересказа было больше освещено влияние встреч глав государств ШОС на Свердловскую область. На наш взгляд, это было продиктовано редакционной политикой, но остается непонятным, зачем требовалось называть проект именно так.</w:t>
      </w:r>
    </w:p>
    <w:p w:rsidR="00DC64CD" w:rsidRDefault="00DC64CD" w:rsidP="00DC64CD">
      <w:pPr>
        <w:spacing w:after="0" w:line="360" w:lineRule="auto"/>
        <w:ind w:firstLine="709"/>
        <w:jc w:val="both"/>
        <w:rPr>
          <w:rFonts w:cs="Times New Roman"/>
          <w:sz w:val="28"/>
          <w:szCs w:val="28"/>
        </w:rPr>
      </w:pPr>
      <w:r>
        <w:rPr>
          <w:rFonts w:cs="Times New Roman"/>
          <w:color w:val="000000"/>
          <w:sz w:val="28"/>
          <w:szCs w:val="28"/>
        </w:rPr>
        <w:t>Второй грант был получен журналом благодаря освещению инновационной деятельности в области развития науки и техники Урало-Западносибирского региона.  Аркадий Коновалов написал статью, в которой рассказал о прошедшей в Екатеринбурге выставке «Нанотехнологии-2009»</w:t>
      </w:r>
      <w:r>
        <w:rPr>
          <w:rStyle w:val="af"/>
          <w:rFonts w:cs="Times New Roman"/>
          <w:color w:val="000000"/>
          <w:sz w:val="28"/>
          <w:szCs w:val="28"/>
        </w:rPr>
        <w:footnoteReference w:id="78"/>
      </w:r>
      <w:r w:rsidR="00B91B06">
        <w:rPr>
          <w:rFonts w:cs="Times New Roman"/>
          <w:color w:val="000000"/>
          <w:sz w:val="28"/>
          <w:szCs w:val="28"/>
        </w:rPr>
        <w:t>. О</w:t>
      </w:r>
      <w:r>
        <w:rPr>
          <w:rFonts w:cs="Times New Roman"/>
          <w:color w:val="000000"/>
          <w:sz w:val="28"/>
          <w:szCs w:val="28"/>
        </w:rPr>
        <w:t xml:space="preserve">н описал основные разработки местных научных институтов, а также экспозицию выставки предприятий Свердловской и Челябинской областей. Автор отмечает, что мероприятие было ориентировано на одного человека – главу </w:t>
      </w:r>
      <w:proofErr w:type="spellStart"/>
      <w:r>
        <w:rPr>
          <w:rFonts w:cs="Times New Roman"/>
          <w:color w:val="000000"/>
          <w:sz w:val="28"/>
          <w:szCs w:val="28"/>
        </w:rPr>
        <w:t>гос</w:t>
      </w:r>
      <w:r>
        <w:rPr>
          <w:rFonts w:cs="Times New Roman"/>
          <w:sz w:val="28"/>
          <w:szCs w:val="28"/>
        </w:rPr>
        <w:t>корпорации</w:t>
      </w:r>
      <w:proofErr w:type="spellEnd"/>
      <w:r>
        <w:rPr>
          <w:rFonts w:cs="Times New Roman"/>
          <w:sz w:val="28"/>
          <w:szCs w:val="28"/>
        </w:rPr>
        <w:t xml:space="preserve"> «РОСНАНО» Анатолия Чубайса. Кроме того, Коновалов обращает внимание на то, что на Урале по-прежнему актуальна тема ресурсной экономики («металл остается металлом даже с модной </w:t>
      </w:r>
      <w:proofErr w:type="spellStart"/>
      <w:r>
        <w:rPr>
          <w:rFonts w:cs="Times New Roman"/>
          <w:sz w:val="28"/>
          <w:szCs w:val="28"/>
        </w:rPr>
        <w:t>наноприставкой</w:t>
      </w:r>
      <w:proofErr w:type="spellEnd"/>
      <w:r>
        <w:rPr>
          <w:rFonts w:cs="Times New Roman"/>
          <w:sz w:val="28"/>
          <w:szCs w:val="28"/>
        </w:rPr>
        <w:t xml:space="preserve">»), а также скудность презентаций разработок. Журналист </w:t>
      </w:r>
      <w:r>
        <w:rPr>
          <w:rFonts w:cs="Times New Roman"/>
          <w:sz w:val="28"/>
          <w:szCs w:val="28"/>
        </w:rPr>
        <w:lastRenderedPageBreak/>
        <w:t xml:space="preserve">убежден, что именно эти факторы отпугивают потенциальных инвесторов. Еще один материал проекта – интервью с директором Уральского центра коллективного пользования «Современные </w:t>
      </w:r>
      <w:proofErr w:type="spellStart"/>
      <w:r>
        <w:rPr>
          <w:rFonts w:cs="Times New Roman"/>
          <w:sz w:val="28"/>
          <w:szCs w:val="28"/>
        </w:rPr>
        <w:t>нанотехнологии</w:t>
      </w:r>
      <w:proofErr w:type="spellEnd"/>
      <w:r>
        <w:rPr>
          <w:rFonts w:cs="Times New Roman"/>
          <w:sz w:val="28"/>
          <w:szCs w:val="28"/>
        </w:rPr>
        <w:t xml:space="preserve">», доктором физико-математических наук Владимиров </w:t>
      </w:r>
      <w:proofErr w:type="spellStart"/>
      <w:r>
        <w:rPr>
          <w:rFonts w:cs="Times New Roman"/>
          <w:sz w:val="28"/>
          <w:szCs w:val="28"/>
        </w:rPr>
        <w:t>Шуром</w:t>
      </w:r>
      <w:proofErr w:type="spellEnd"/>
      <w:r>
        <w:rPr>
          <w:rStyle w:val="af"/>
          <w:rFonts w:cs="Times New Roman"/>
          <w:sz w:val="28"/>
          <w:szCs w:val="28"/>
        </w:rPr>
        <w:footnoteReference w:id="79"/>
      </w:r>
      <w:r>
        <w:rPr>
          <w:rFonts w:cs="Times New Roman"/>
          <w:sz w:val="28"/>
          <w:szCs w:val="28"/>
        </w:rPr>
        <w:t xml:space="preserve">. Беседа касалась деятельности центра, государственной политике в области поддержки центров коллективного пользования, а также мировой практике развития </w:t>
      </w:r>
      <w:proofErr w:type="spellStart"/>
      <w:r>
        <w:rPr>
          <w:rFonts w:cs="Times New Roman"/>
          <w:sz w:val="28"/>
          <w:szCs w:val="28"/>
        </w:rPr>
        <w:t>нанотехнологий</w:t>
      </w:r>
      <w:proofErr w:type="spellEnd"/>
      <w:r>
        <w:rPr>
          <w:rFonts w:cs="Times New Roman"/>
          <w:sz w:val="28"/>
          <w:szCs w:val="28"/>
        </w:rPr>
        <w:t xml:space="preserve">. Интервьюируемый рассказал о внутренних и внешних заказах центра, в </w:t>
      </w:r>
      <w:proofErr w:type="spellStart"/>
      <w:r>
        <w:rPr>
          <w:rFonts w:cs="Times New Roman"/>
          <w:sz w:val="28"/>
          <w:szCs w:val="28"/>
        </w:rPr>
        <w:t>т.ч</w:t>
      </w:r>
      <w:proofErr w:type="spellEnd"/>
      <w:r>
        <w:rPr>
          <w:rFonts w:cs="Times New Roman"/>
          <w:sz w:val="28"/>
          <w:szCs w:val="28"/>
        </w:rPr>
        <w:t xml:space="preserve">. о сотрудничестве с Уралвагонзаводом. На наш взгляд, публикации дают читателю представление о состоянии отрасли. Но стоит отметить, что материал Коновалова насыщен оценочными суждениями, что противоречит традиционным представлениями о статье в деловом издании. </w:t>
      </w:r>
    </w:p>
    <w:p w:rsidR="00DC64CD" w:rsidRDefault="00DC64CD" w:rsidP="00DC64CD">
      <w:pPr>
        <w:spacing w:after="0" w:line="360" w:lineRule="auto"/>
        <w:ind w:firstLine="709"/>
        <w:jc w:val="both"/>
        <w:rPr>
          <w:rFonts w:cs="Times New Roman"/>
          <w:sz w:val="28"/>
          <w:szCs w:val="28"/>
          <w:shd w:val="clear" w:color="auto" w:fill="FFFFFF"/>
        </w:rPr>
      </w:pPr>
      <w:r>
        <w:rPr>
          <w:rFonts w:cs="Times New Roman"/>
          <w:sz w:val="28"/>
          <w:szCs w:val="28"/>
        </w:rPr>
        <w:t>В 2011 году журнал получил субсидию за публикацию «Про титанов и людей»</w:t>
      </w:r>
      <w:r>
        <w:rPr>
          <w:rStyle w:val="af"/>
          <w:rFonts w:cs="Times New Roman"/>
          <w:sz w:val="28"/>
          <w:szCs w:val="28"/>
        </w:rPr>
        <w:footnoteReference w:id="80"/>
      </w:r>
      <w:r>
        <w:rPr>
          <w:rFonts w:cs="Times New Roman"/>
          <w:sz w:val="28"/>
          <w:szCs w:val="28"/>
        </w:rPr>
        <w:t xml:space="preserve">,  в которой повествуется о </w:t>
      </w:r>
      <w:r>
        <w:rPr>
          <w:rFonts w:cs="Times New Roman"/>
          <w:sz w:val="28"/>
          <w:szCs w:val="28"/>
          <w:shd w:val="clear" w:color="auto" w:fill="FFFFFF"/>
        </w:rPr>
        <w:t xml:space="preserve">появлении в моногороде Верхняя Салда первой на Урале и четвертой в России особой экономической зоны промышленного типа «Титановая долина». Автор рассказал о потенциале развития ОЭЗ, отмечая факт того, что крупным инвесторам, в </w:t>
      </w:r>
      <w:proofErr w:type="spellStart"/>
      <w:r>
        <w:rPr>
          <w:rFonts w:cs="Times New Roman"/>
          <w:sz w:val="28"/>
          <w:szCs w:val="28"/>
          <w:shd w:val="clear" w:color="auto" w:fill="FFFFFF"/>
        </w:rPr>
        <w:t>т.ч</w:t>
      </w:r>
      <w:proofErr w:type="spellEnd"/>
      <w:r>
        <w:rPr>
          <w:rFonts w:cs="Times New Roman"/>
          <w:sz w:val="28"/>
          <w:szCs w:val="28"/>
          <w:shd w:val="clear" w:color="auto" w:fill="FFFFFF"/>
        </w:rPr>
        <w:t xml:space="preserve">. иностранным она может быть неинтересна. Причины, по мнению экспертов, цитируемых в материале, кроются в слабо развитой инфраструктуре, а также возможностью вкладчиков получить более выгодные преференции на другой территории даже в пределах Свердловской области. </w:t>
      </w:r>
      <w:r>
        <w:rPr>
          <w:rFonts w:cs="Times New Roman"/>
          <w:sz w:val="28"/>
          <w:szCs w:val="28"/>
        </w:rPr>
        <w:t>«</w:t>
      </w:r>
      <w:r>
        <w:rPr>
          <w:rFonts w:cs="Times New Roman"/>
          <w:sz w:val="28"/>
          <w:szCs w:val="28"/>
          <w:shd w:val="clear" w:color="auto" w:fill="FFFFFF"/>
        </w:rPr>
        <w:t xml:space="preserve">Возможно, такие послабления сделали бы погоду для небольших </w:t>
      </w:r>
      <w:proofErr w:type="spellStart"/>
      <w:r>
        <w:rPr>
          <w:rFonts w:cs="Times New Roman"/>
          <w:sz w:val="28"/>
          <w:szCs w:val="28"/>
          <w:shd w:val="clear" w:color="auto" w:fill="FFFFFF"/>
        </w:rPr>
        <w:t>инвестпроектов</w:t>
      </w:r>
      <w:proofErr w:type="spellEnd"/>
      <w:r>
        <w:rPr>
          <w:rFonts w:cs="Times New Roman"/>
          <w:sz w:val="28"/>
          <w:szCs w:val="28"/>
          <w:shd w:val="clear" w:color="auto" w:fill="FFFFFF"/>
        </w:rPr>
        <w:t xml:space="preserve">. Но вложения потенциальных резидентов для вхождения в состав ОЭЗ «Титановая долина» ограничены снизу 3 млн евро. А значит, малых проектов, которым была бы </w:t>
      </w:r>
      <w:r>
        <w:rPr>
          <w:rFonts w:cs="Times New Roman"/>
          <w:sz w:val="28"/>
          <w:szCs w:val="28"/>
          <w:shd w:val="clear" w:color="auto" w:fill="FFFFFF"/>
        </w:rPr>
        <w:lastRenderedPageBreak/>
        <w:t xml:space="preserve">интересна «скидка» по имущественным налогам, на территории Титановой долины не будет», </w:t>
      </w:r>
      <w:r>
        <w:rPr>
          <w:rFonts w:cs="Times New Roman"/>
          <w:color w:val="333333"/>
          <w:sz w:val="28"/>
          <w:szCs w:val="28"/>
        </w:rPr>
        <w:t xml:space="preserve">− </w:t>
      </w:r>
      <w:r>
        <w:rPr>
          <w:rFonts w:cs="Times New Roman"/>
          <w:sz w:val="28"/>
          <w:szCs w:val="28"/>
          <w:shd w:val="clear" w:color="auto" w:fill="FFFFFF"/>
        </w:rPr>
        <w:t xml:space="preserve">добавляет автор. </w:t>
      </w:r>
    </w:p>
    <w:p w:rsidR="00DC64CD" w:rsidRDefault="006678D7" w:rsidP="00DC64CD">
      <w:pPr>
        <w:spacing w:after="0" w:line="360" w:lineRule="auto"/>
        <w:ind w:firstLine="709"/>
        <w:jc w:val="both"/>
        <w:rPr>
          <w:rFonts w:cs="Times New Roman"/>
          <w:sz w:val="28"/>
          <w:szCs w:val="28"/>
          <w:shd w:val="clear" w:color="auto" w:fill="FFFFFF"/>
        </w:rPr>
      </w:pPr>
      <w:r>
        <w:rPr>
          <w:rFonts w:cs="Times New Roman"/>
          <w:sz w:val="28"/>
          <w:szCs w:val="28"/>
          <w:shd w:val="clear" w:color="auto" w:fill="FFFFFF"/>
        </w:rPr>
        <w:t>М</w:t>
      </w:r>
      <w:r w:rsidR="00DC64CD">
        <w:rPr>
          <w:rFonts w:cs="Times New Roman"/>
          <w:sz w:val="28"/>
          <w:szCs w:val="28"/>
          <w:shd w:val="clear" w:color="auto" w:fill="FFFFFF"/>
        </w:rPr>
        <w:t>атериал информативен, в нем отсутствуют исключительно положительные оценки. Однако остается непонятным, почему журналист побеседовал только с представителями Министерства экономики Свердловской области, а также корпорацией «ВСМПО-</w:t>
      </w:r>
      <w:proofErr w:type="spellStart"/>
      <w:r w:rsidR="00DC64CD">
        <w:rPr>
          <w:rFonts w:cs="Times New Roman"/>
          <w:sz w:val="28"/>
          <w:szCs w:val="28"/>
          <w:shd w:val="clear" w:color="auto" w:fill="FFFFFF"/>
        </w:rPr>
        <w:t>Ависма</w:t>
      </w:r>
      <w:proofErr w:type="spellEnd"/>
      <w:r w:rsidR="00DC64CD">
        <w:rPr>
          <w:rFonts w:cs="Times New Roman"/>
          <w:sz w:val="28"/>
          <w:szCs w:val="28"/>
          <w:shd w:val="clear" w:color="auto" w:fill="FFFFFF"/>
        </w:rPr>
        <w:t xml:space="preserve">», хотя в </w:t>
      </w:r>
      <w:proofErr w:type="spellStart"/>
      <w:r w:rsidR="00DC64CD">
        <w:rPr>
          <w:rFonts w:cs="Times New Roman"/>
          <w:sz w:val="28"/>
          <w:szCs w:val="28"/>
          <w:shd w:val="clear" w:color="auto" w:fill="FFFFFF"/>
        </w:rPr>
        <w:t>лиде</w:t>
      </w:r>
      <w:proofErr w:type="spellEnd"/>
      <w:r w:rsidR="00DC64CD">
        <w:rPr>
          <w:rFonts w:cs="Times New Roman"/>
          <w:sz w:val="28"/>
          <w:szCs w:val="28"/>
          <w:shd w:val="clear" w:color="auto" w:fill="FFFFFF"/>
        </w:rPr>
        <w:t xml:space="preserve"> назвал их лоббистами проекта «Титановая долина». </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«Средний бизнес на Урале и в Западной Сибири: надежды на рост региональной экономики и формирование среднего класса» </w:t>
      </w:r>
      <w:r>
        <w:rPr>
          <w:rFonts w:cs="Times New Roman"/>
          <w:color w:val="333333"/>
          <w:sz w:val="28"/>
          <w:szCs w:val="28"/>
        </w:rPr>
        <w:t xml:space="preserve">− </w:t>
      </w:r>
      <w:r>
        <w:rPr>
          <w:rFonts w:cs="Times New Roman"/>
          <w:sz w:val="28"/>
          <w:szCs w:val="28"/>
        </w:rPr>
        <w:t>проект, удостоенный государственной поддержки в 2012 году. Он состоит из двух журналов: «100 крупнейших экспортеров Урала и западной Сибири»</w:t>
      </w:r>
      <w:r>
        <w:rPr>
          <w:rStyle w:val="af"/>
          <w:rFonts w:cs="Times New Roman"/>
          <w:sz w:val="28"/>
          <w:szCs w:val="28"/>
        </w:rPr>
        <w:footnoteReference w:id="81"/>
      </w:r>
      <w:r>
        <w:rPr>
          <w:rFonts w:cs="Times New Roman"/>
          <w:sz w:val="28"/>
          <w:szCs w:val="28"/>
        </w:rPr>
        <w:t xml:space="preserve"> и «400 крупнейших компаний Урала и Западной Сибири»</w:t>
      </w:r>
      <w:r>
        <w:rPr>
          <w:rStyle w:val="af"/>
          <w:rFonts w:cs="Times New Roman"/>
          <w:sz w:val="28"/>
          <w:szCs w:val="28"/>
        </w:rPr>
        <w:footnoteReference w:id="82"/>
      </w:r>
      <w:r>
        <w:rPr>
          <w:rFonts w:cs="Times New Roman"/>
          <w:sz w:val="28"/>
          <w:szCs w:val="28"/>
        </w:rPr>
        <w:t xml:space="preserve">. В № 17 помимо рейтинга экспортеров авторы издания рассуждали о перспективах, открывающихся перед средним бизнесом, после вхождения России в состав ВТО, </w:t>
      </w:r>
      <w:r>
        <w:rPr>
          <w:rFonts w:cs="Times New Roman"/>
          <w:sz w:val="28"/>
          <w:szCs w:val="28"/>
          <w:lang w:val="en-US"/>
        </w:rPr>
        <w:t>e</w:t>
      </w:r>
      <w:r>
        <w:rPr>
          <w:rFonts w:cs="Times New Roman"/>
          <w:sz w:val="28"/>
          <w:szCs w:val="28"/>
        </w:rPr>
        <w:t>-</w:t>
      </w:r>
      <w:r>
        <w:rPr>
          <w:rFonts w:cs="Times New Roman"/>
          <w:sz w:val="28"/>
          <w:szCs w:val="28"/>
          <w:lang w:val="en-US"/>
        </w:rPr>
        <w:t>commerce</w:t>
      </w:r>
      <w:r>
        <w:rPr>
          <w:rFonts w:cs="Times New Roman"/>
          <w:sz w:val="28"/>
          <w:szCs w:val="28"/>
        </w:rPr>
        <w:t xml:space="preserve">, амортизационных издержках и модернизации оборудования. № 43 на треть состоял из интервью с представителями регионального бизнеса. Журналисты побеседовали с представителями компаний ТМК, ЗАО «ЭР-Телеком Холдинг», ООО «Метафракс» и другими. Остальные две трети журнала были посвящены периферийным территориям, становлению аудиторского бизнеса в РФ, розничной торге и ИТ-рынку. Особенное внимание в номере уделили «рейтингу роста» крупнейших компаний Урала и Западной Сибири. Материал в свойственной журналу подачи сопроводили таблицами и графиками. Он написан в позитивной риторике, в нем отмечается, что средний бизнес регионов находится в новом цикле экономического роста, начавшегося в 2011 году. </w:t>
      </w:r>
    </w:p>
    <w:p w:rsidR="00DC64CD" w:rsidRDefault="00DC64CD" w:rsidP="00DC64CD">
      <w:pPr>
        <w:spacing w:after="0" w:line="360" w:lineRule="auto"/>
        <w:ind w:firstLine="709"/>
        <w:jc w:val="both"/>
        <w:rPr>
          <w:rFonts w:cs="Times New Roman"/>
          <w:sz w:val="28"/>
          <w:szCs w:val="28"/>
        </w:rPr>
      </w:pPr>
      <w:r>
        <w:rPr>
          <w:rFonts w:cs="Times New Roman"/>
          <w:sz w:val="28"/>
          <w:szCs w:val="28"/>
        </w:rPr>
        <w:lastRenderedPageBreak/>
        <w:t>Публикация рейтингов – отличительная особенность журнала «Эксперт». Безусловно, процесс подготовки материала является трудоемки</w:t>
      </w:r>
      <w:r w:rsidR="00E359E3">
        <w:rPr>
          <w:rFonts w:cs="Times New Roman"/>
          <w:sz w:val="28"/>
          <w:szCs w:val="28"/>
        </w:rPr>
        <w:t>м для редакции, поэтому п</w:t>
      </w:r>
      <w:r>
        <w:rPr>
          <w:rFonts w:cs="Times New Roman"/>
          <w:sz w:val="28"/>
          <w:szCs w:val="28"/>
        </w:rPr>
        <w:t>риложения, получившие государственную субсидию, отображает интересы целевой аудитории и является проработанным аналитическим материалом.</w:t>
      </w:r>
    </w:p>
    <w:p w:rsidR="00DC64CD" w:rsidRDefault="00DC64CD" w:rsidP="00DC64CD">
      <w:pPr>
        <w:spacing w:after="0" w:line="360" w:lineRule="auto"/>
        <w:ind w:firstLine="709"/>
        <w:jc w:val="both"/>
        <w:rPr>
          <w:rFonts w:cs="Times New Roman"/>
          <w:sz w:val="28"/>
          <w:szCs w:val="28"/>
          <w:shd w:val="clear" w:color="auto" w:fill="FFFFFF"/>
        </w:rPr>
      </w:pPr>
      <w:r>
        <w:rPr>
          <w:rFonts w:cs="Times New Roman"/>
          <w:sz w:val="28"/>
          <w:szCs w:val="28"/>
        </w:rPr>
        <w:t xml:space="preserve">В 2013 году журнал «Эксперт Урал» </w:t>
      </w:r>
      <w:r w:rsidRPr="00A10355">
        <w:rPr>
          <w:rFonts w:cs="Times New Roman"/>
          <w:iCs/>
          <w:sz w:val="28"/>
          <w:szCs w:val="28"/>
        </w:rPr>
        <w:t>№ 5</w:t>
      </w:r>
      <w:r>
        <w:rPr>
          <w:rFonts w:cs="Times New Roman"/>
          <w:sz w:val="28"/>
          <w:szCs w:val="28"/>
        </w:rPr>
        <w:t xml:space="preserve"> посвятил инновациям. Аналитический центр «Эксперт Урал» совместно с Центром региональных экономических исследований Высшей школы экономики и менеджмента </w:t>
      </w:r>
      <w:proofErr w:type="spellStart"/>
      <w:r>
        <w:rPr>
          <w:rFonts w:cs="Times New Roman"/>
          <w:sz w:val="28"/>
          <w:szCs w:val="28"/>
        </w:rPr>
        <w:t>УрФУ</w:t>
      </w:r>
      <w:proofErr w:type="spellEnd"/>
      <w:r>
        <w:rPr>
          <w:rFonts w:cs="Times New Roman"/>
          <w:sz w:val="28"/>
          <w:szCs w:val="28"/>
        </w:rPr>
        <w:t xml:space="preserve"> провели исследование вклада средних и малых предприятий в инновационное развитие Урала и Западной Сибири, а также общего уровня инновационной активности сегмента. Экспертное интервью было проведено с 19 компаниями. Однако, авторы оговариваются, что не стоит экстраполировать выводы, сделанные на основе бесед с представителями компаний, на весь сектор среднего бизнес. Тем не менее, в исследовании определяются тенденции и приходят к определенным выводам: «</w:t>
      </w:r>
      <w:r>
        <w:rPr>
          <w:rFonts w:cs="Times New Roman"/>
          <w:sz w:val="28"/>
          <w:szCs w:val="28"/>
          <w:shd w:val="clear" w:color="auto" w:fill="FFFFFF"/>
        </w:rPr>
        <w:t xml:space="preserve">В целом позитива мало. Возлагая надежды на сектор СМБ как ядро будущего инновационного предпринимательства, государство, очевидно, выпустило из поля зрения сегмент средних фирм». Тональность высказываний противоречит теории о том, что гранты в сфере СМИ получают только те проекты, которые в позитивных тонах высказываются о государственной политике. Этот кейс – аргумент обратного утверждения, доказывающий необходимость детального изучения проектов, получивших гранты. </w:t>
      </w:r>
    </w:p>
    <w:p w:rsidR="00DC64CD" w:rsidRDefault="00DC64CD" w:rsidP="00DC64CD">
      <w:pPr>
        <w:spacing w:after="0" w:line="360" w:lineRule="auto"/>
        <w:ind w:firstLine="709"/>
        <w:jc w:val="both"/>
        <w:rPr>
          <w:rFonts w:cs="Times New Roman"/>
          <w:sz w:val="27"/>
          <w:szCs w:val="27"/>
        </w:rPr>
      </w:pPr>
      <w:r>
        <w:rPr>
          <w:rFonts w:cs="Times New Roman"/>
          <w:sz w:val="28"/>
          <w:szCs w:val="28"/>
          <w:shd w:val="clear" w:color="auto" w:fill="FFFFFF"/>
        </w:rPr>
        <w:t xml:space="preserve">Еще один пример контраргумента о поддержке с помощью грантов только лояльных СМИ </w:t>
      </w:r>
      <w:r>
        <w:rPr>
          <w:rFonts w:cs="Times New Roman"/>
          <w:color w:val="333333"/>
          <w:sz w:val="28"/>
          <w:szCs w:val="28"/>
        </w:rPr>
        <w:t>−</w:t>
      </w:r>
      <w:r>
        <w:rPr>
          <w:rFonts w:cs="Times New Roman"/>
          <w:sz w:val="28"/>
          <w:szCs w:val="28"/>
          <w:shd w:val="clear" w:color="auto" w:fill="FFFFFF"/>
        </w:rPr>
        <w:t xml:space="preserve"> № 1-2 журнала «Эксперт Урал» за 2014 год</w:t>
      </w:r>
      <w:r>
        <w:rPr>
          <w:rStyle w:val="af"/>
          <w:rFonts w:cs="Times New Roman"/>
          <w:sz w:val="28"/>
          <w:szCs w:val="28"/>
          <w:shd w:val="clear" w:color="auto" w:fill="FFFFFF"/>
        </w:rPr>
        <w:footnoteReference w:id="83"/>
      </w:r>
      <w:r>
        <w:rPr>
          <w:rFonts w:cs="Times New Roman"/>
          <w:sz w:val="28"/>
          <w:szCs w:val="28"/>
          <w:shd w:val="clear" w:color="auto" w:fill="FFFFFF"/>
        </w:rPr>
        <w:t xml:space="preserve">. В редакционной статье коллектив отмечает, что государство должно отказаться </w:t>
      </w:r>
      <w:r w:rsidRPr="00E5367C">
        <w:rPr>
          <w:rFonts w:cs="Times New Roman"/>
          <w:sz w:val="28"/>
          <w:szCs w:val="28"/>
          <w:shd w:val="clear" w:color="auto" w:fill="FFFFFF"/>
        </w:rPr>
        <w:t xml:space="preserve">от предвыборных обещаний, потому что ресурсов для их выполнения нет. </w:t>
      </w:r>
      <w:r w:rsidRPr="00E5367C">
        <w:rPr>
          <w:rFonts w:cs="Times New Roman"/>
          <w:sz w:val="28"/>
          <w:szCs w:val="28"/>
          <w:shd w:val="clear" w:color="auto" w:fill="FFFFFF"/>
        </w:rPr>
        <w:lastRenderedPageBreak/>
        <w:t>«</w:t>
      </w:r>
      <w:r w:rsidRPr="00E5367C">
        <w:rPr>
          <w:rFonts w:cs="Times New Roman"/>
          <w:sz w:val="28"/>
          <w:szCs w:val="28"/>
        </w:rPr>
        <w:t xml:space="preserve">Обсуждая в редакции темы и идеи, которые доминировали на территории Большого Урала в уходящем году, мы обнаружили, что пока власти бурно дискутировали, какой процент роста ВВП написать в прогнозе на будущий год, люди продолжали жить — придумывать предпринимательские проекты… И как правило — вопреки обстоятельствам, через борьбу, непонимание, противоречия, конфликты», </w:t>
      </w:r>
      <w:r w:rsidRPr="00E5367C">
        <w:rPr>
          <w:rFonts w:cs="Times New Roman"/>
          <w:color w:val="333333"/>
          <w:sz w:val="28"/>
          <w:szCs w:val="28"/>
        </w:rPr>
        <w:t>−</w:t>
      </w:r>
      <w:r w:rsidRPr="00E5367C">
        <w:rPr>
          <w:rFonts w:cs="Times New Roman"/>
          <w:sz w:val="28"/>
          <w:szCs w:val="28"/>
        </w:rPr>
        <w:t xml:space="preserve"> отмечают авторы.</w:t>
      </w:r>
      <w:r w:rsidRPr="00E5367C">
        <w:rPr>
          <w:rFonts w:cs="Times New Roman"/>
          <w:color w:val="4C4C4C"/>
          <w:sz w:val="28"/>
          <w:szCs w:val="28"/>
        </w:rPr>
        <w:t xml:space="preserve"> </w:t>
      </w:r>
      <w:r w:rsidRPr="00E5367C">
        <w:rPr>
          <w:rFonts w:cs="Times New Roman"/>
          <w:sz w:val="28"/>
          <w:szCs w:val="28"/>
        </w:rPr>
        <w:t>Номер посвящен личным и коллективным историям успеха предпринимателей региона: ИТ-</w:t>
      </w:r>
      <w:proofErr w:type="spellStart"/>
      <w:r w:rsidRPr="00E5367C">
        <w:rPr>
          <w:rFonts w:cs="Times New Roman"/>
          <w:sz w:val="28"/>
          <w:szCs w:val="28"/>
        </w:rPr>
        <w:t>стартапам</w:t>
      </w:r>
      <w:proofErr w:type="spellEnd"/>
      <w:r w:rsidRPr="00E5367C">
        <w:rPr>
          <w:rFonts w:cs="Times New Roman"/>
          <w:sz w:val="28"/>
          <w:szCs w:val="28"/>
        </w:rPr>
        <w:t xml:space="preserve">, языковой школе, авиакомпании, частной школе, </w:t>
      </w:r>
      <w:proofErr w:type="spellStart"/>
      <w:r w:rsidRPr="00E5367C">
        <w:rPr>
          <w:rFonts w:cs="Times New Roman"/>
          <w:sz w:val="28"/>
          <w:szCs w:val="28"/>
        </w:rPr>
        <w:t>экопоселении</w:t>
      </w:r>
      <w:proofErr w:type="spellEnd"/>
      <w:r w:rsidRPr="00E5367C">
        <w:rPr>
          <w:rFonts w:cs="Times New Roman"/>
          <w:sz w:val="28"/>
          <w:szCs w:val="28"/>
        </w:rPr>
        <w:t xml:space="preserve"> и </w:t>
      </w:r>
      <w:proofErr w:type="spellStart"/>
      <w:r w:rsidRPr="00E5367C">
        <w:rPr>
          <w:rFonts w:cs="Times New Roman"/>
          <w:sz w:val="28"/>
          <w:szCs w:val="28"/>
        </w:rPr>
        <w:t>тд</w:t>
      </w:r>
      <w:proofErr w:type="spellEnd"/>
      <w:r w:rsidRPr="00E5367C">
        <w:rPr>
          <w:rFonts w:cs="Times New Roman"/>
          <w:sz w:val="28"/>
          <w:szCs w:val="28"/>
        </w:rPr>
        <w:t>.</w:t>
      </w:r>
      <w:r>
        <w:rPr>
          <w:rFonts w:cs="Times New Roman"/>
          <w:sz w:val="27"/>
          <w:szCs w:val="27"/>
        </w:rPr>
        <w:t xml:space="preserve">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 xml:space="preserve">Сразу три гранта удалось получить журналу в 2015 году. Удачным примерам реализации политики </w:t>
      </w:r>
      <w:proofErr w:type="spellStart"/>
      <w:r>
        <w:rPr>
          <w:rFonts w:cs="Times New Roman"/>
          <w:color w:val="000000"/>
          <w:sz w:val="28"/>
          <w:szCs w:val="28"/>
        </w:rPr>
        <w:t>импортозамещения</w:t>
      </w:r>
      <w:proofErr w:type="spellEnd"/>
      <w:r>
        <w:rPr>
          <w:rFonts w:cs="Times New Roman"/>
          <w:color w:val="000000"/>
          <w:sz w:val="28"/>
          <w:szCs w:val="28"/>
        </w:rPr>
        <w:t xml:space="preserve"> в Уральском регионе было посвящено 9 материалов, опубликованных в течение года в 7 номерах. Принадлежность материалов к одной рубрике легко определяется текстом после заголовка. Например, «</w:t>
      </w:r>
      <w:proofErr w:type="spellStart"/>
      <w:r>
        <w:rPr>
          <w:rFonts w:cs="Times New Roman"/>
          <w:color w:val="000000"/>
          <w:sz w:val="28"/>
          <w:szCs w:val="28"/>
        </w:rPr>
        <w:t>импортозамещение</w:t>
      </w:r>
      <w:proofErr w:type="spellEnd"/>
      <w:r>
        <w:rPr>
          <w:rFonts w:cs="Times New Roman"/>
          <w:color w:val="000000"/>
          <w:sz w:val="28"/>
          <w:szCs w:val="28"/>
        </w:rPr>
        <w:t xml:space="preserve"> в </w:t>
      </w:r>
      <w:proofErr w:type="spellStart"/>
      <w:r>
        <w:rPr>
          <w:rFonts w:cs="Times New Roman"/>
          <w:color w:val="000000"/>
          <w:sz w:val="28"/>
          <w:szCs w:val="28"/>
        </w:rPr>
        <w:t>пищепроме</w:t>
      </w:r>
      <w:proofErr w:type="spellEnd"/>
      <w:r>
        <w:rPr>
          <w:rFonts w:cs="Times New Roman"/>
          <w:color w:val="000000"/>
          <w:sz w:val="28"/>
          <w:szCs w:val="28"/>
        </w:rPr>
        <w:t>»</w:t>
      </w:r>
      <w:r>
        <w:rPr>
          <w:rStyle w:val="af"/>
          <w:rFonts w:cs="Times New Roman"/>
          <w:color w:val="000000"/>
          <w:sz w:val="28"/>
          <w:szCs w:val="28"/>
        </w:rPr>
        <w:footnoteReference w:id="84"/>
      </w:r>
      <w:r>
        <w:rPr>
          <w:rFonts w:cs="Times New Roman"/>
          <w:color w:val="000000"/>
          <w:sz w:val="28"/>
          <w:szCs w:val="28"/>
        </w:rPr>
        <w:t>, «</w:t>
      </w:r>
      <w:proofErr w:type="spellStart"/>
      <w:r>
        <w:rPr>
          <w:rFonts w:cs="Times New Roman"/>
          <w:color w:val="000000"/>
          <w:sz w:val="28"/>
          <w:szCs w:val="28"/>
        </w:rPr>
        <w:t>импортозамещение</w:t>
      </w:r>
      <w:proofErr w:type="spellEnd"/>
      <w:r>
        <w:rPr>
          <w:rFonts w:cs="Times New Roman"/>
          <w:color w:val="000000"/>
          <w:sz w:val="28"/>
          <w:szCs w:val="28"/>
        </w:rPr>
        <w:t xml:space="preserve"> в Челябинской области»</w:t>
      </w:r>
      <w:r>
        <w:rPr>
          <w:rStyle w:val="af"/>
          <w:rFonts w:cs="Times New Roman"/>
          <w:color w:val="000000"/>
          <w:sz w:val="28"/>
          <w:szCs w:val="28"/>
        </w:rPr>
        <w:footnoteReference w:id="85"/>
      </w:r>
      <w:r>
        <w:rPr>
          <w:rFonts w:cs="Times New Roman"/>
          <w:color w:val="000000"/>
          <w:sz w:val="28"/>
          <w:szCs w:val="28"/>
        </w:rPr>
        <w:t xml:space="preserve"> или «</w:t>
      </w:r>
      <w:proofErr w:type="spellStart"/>
      <w:r>
        <w:rPr>
          <w:rFonts w:cs="Times New Roman"/>
          <w:color w:val="000000"/>
          <w:sz w:val="28"/>
          <w:szCs w:val="28"/>
        </w:rPr>
        <w:t>импортозамещение</w:t>
      </w:r>
      <w:proofErr w:type="spellEnd"/>
      <w:r>
        <w:rPr>
          <w:rFonts w:cs="Times New Roman"/>
          <w:color w:val="000000"/>
          <w:sz w:val="28"/>
          <w:szCs w:val="28"/>
        </w:rPr>
        <w:t xml:space="preserve"> в АПК»</w:t>
      </w:r>
      <w:r>
        <w:rPr>
          <w:rStyle w:val="af"/>
          <w:rFonts w:cs="Times New Roman"/>
          <w:color w:val="000000"/>
          <w:sz w:val="28"/>
          <w:szCs w:val="28"/>
        </w:rPr>
        <w:footnoteReference w:id="86"/>
      </w:r>
      <w:r>
        <w:rPr>
          <w:rFonts w:cs="Times New Roman"/>
          <w:color w:val="000000"/>
          <w:sz w:val="28"/>
          <w:szCs w:val="28"/>
        </w:rPr>
        <w:t xml:space="preserve">. Структура публикаций представляет собой рассказы о положительной динамике предприятий, а также потенциальных успехах, которые могут случиться в связи с реализацией государственной политики </w:t>
      </w:r>
      <w:proofErr w:type="spellStart"/>
      <w:r>
        <w:rPr>
          <w:rFonts w:cs="Times New Roman"/>
          <w:color w:val="000000"/>
          <w:sz w:val="28"/>
          <w:szCs w:val="28"/>
        </w:rPr>
        <w:t>импортозамещения</w:t>
      </w:r>
      <w:proofErr w:type="spellEnd"/>
      <w:r>
        <w:rPr>
          <w:rFonts w:cs="Times New Roman"/>
          <w:color w:val="000000"/>
          <w:sz w:val="28"/>
          <w:szCs w:val="28"/>
        </w:rPr>
        <w:t xml:space="preserve">. Стоит отметить, что в большинстве материалов не соблюдался баланс мнений, журналисты ограничивались беседами с сотрудниками организаций, о которых они писали. Несмотря на то, что не все статьи цикла можно назвать аналитическими, отражающими всю ситуацию в отрасли (скорее всего, редакция не ставила данной задачи), важно отметить, что были отражены тенденции.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lastRenderedPageBreak/>
        <w:t xml:space="preserve">Публикации о туристическом потенциале Урала позволили журналу получить второй грант. В материале «Творить и зарабатывать» Ирина </w:t>
      </w:r>
      <w:proofErr w:type="spellStart"/>
      <w:r>
        <w:rPr>
          <w:rFonts w:cs="Times New Roman"/>
          <w:color w:val="000000"/>
          <w:sz w:val="28"/>
          <w:szCs w:val="28"/>
        </w:rPr>
        <w:t>Перечнева</w:t>
      </w:r>
      <w:proofErr w:type="spellEnd"/>
      <w:r>
        <w:rPr>
          <w:rFonts w:cs="Times New Roman"/>
          <w:color w:val="000000"/>
          <w:sz w:val="28"/>
          <w:szCs w:val="28"/>
        </w:rPr>
        <w:t xml:space="preserve"> пообщалась с директором центра развития туризма Свердловской области Эльмирой </w:t>
      </w:r>
      <w:proofErr w:type="spellStart"/>
      <w:r>
        <w:rPr>
          <w:rFonts w:cs="Times New Roman"/>
          <w:color w:val="000000"/>
          <w:sz w:val="28"/>
          <w:szCs w:val="28"/>
        </w:rPr>
        <w:t>Тукановой</w:t>
      </w:r>
      <w:proofErr w:type="spellEnd"/>
      <w:r>
        <w:rPr>
          <w:rStyle w:val="af"/>
          <w:rFonts w:cs="Times New Roman"/>
          <w:color w:val="000000"/>
          <w:sz w:val="28"/>
          <w:szCs w:val="28"/>
        </w:rPr>
        <w:footnoteReference w:id="87"/>
      </w:r>
      <w:r>
        <w:rPr>
          <w:rFonts w:cs="Times New Roman"/>
          <w:color w:val="000000"/>
          <w:sz w:val="28"/>
          <w:szCs w:val="28"/>
        </w:rPr>
        <w:t>. В интервью обозначены проблемы туристической индустрии и пути их преодоления. Эксперт рассуждает о методах вовлечения иностранных туристов и инвесторов в данную отрасль, государственных формах поддержки и ситуации в Свердловской области. Промышленный туризм, по мнению Алексея Белоусова, может повысить интерес к путешествиям по России. К таким выводам приходит журналист, пообщавшись с исполнительным директором Уральской ассоциации туризма</w:t>
      </w:r>
      <w:r>
        <w:rPr>
          <w:rStyle w:val="af"/>
          <w:rFonts w:cs="Times New Roman"/>
          <w:color w:val="000000"/>
          <w:sz w:val="28"/>
          <w:szCs w:val="28"/>
        </w:rPr>
        <w:footnoteReference w:id="88"/>
      </w:r>
      <w:r>
        <w:rPr>
          <w:rFonts w:cs="Times New Roman"/>
          <w:color w:val="000000"/>
          <w:sz w:val="28"/>
          <w:szCs w:val="28"/>
        </w:rPr>
        <w:t>. Итогам международного форума «Туризм в северных районах. Продвижение и развитее», прошедшего на территории Югры, и Недели туризма была посвящена другая тематическая статья</w:t>
      </w:r>
      <w:r>
        <w:rPr>
          <w:rStyle w:val="af"/>
          <w:rFonts w:cs="Times New Roman"/>
          <w:color w:val="000000"/>
          <w:sz w:val="28"/>
          <w:szCs w:val="28"/>
        </w:rPr>
        <w:footnoteReference w:id="89"/>
      </w:r>
      <w:r>
        <w:rPr>
          <w:rFonts w:cs="Times New Roman"/>
          <w:color w:val="000000"/>
          <w:sz w:val="28"/>
          <w:szCs w:val="28"/>
        </w:rPr>
        <w:t>. Материал интересен тем, что автор пренебрёг пересказом событий. Вера Фигнер в семи пунктах описала достоинства отдыха в ХМАО, которые были обозначены на выставке-ярмарке «</w:t>
      </w:r>
      <w:proofErr w:type="spellStart"/>
      <w:r>
        <w:rPr>
          <w:rFonts w:cs="Times New Roman"/>
          <w:color w:val="000000"/>
          <w:sz w:val="28"/>
          <w:szCs w:val="28"/>
        </w:rPr>
        <w:t>ЮграТур</w:t>
      </w:r>
      <w:proofErr w:type="spellEnd"/>
      <w:r>
        <w:rPr>
          <w:rFonts w:cs="Times New Roman"/>
          <w:color w:val="000000"/>
          <w:sz w:val="28"/>
          <w:szCs w:val="28"/>
        </w:rPr>
        <w:t xml:space="preserve"> 2015», избежав любого рекламного упоминания. </w:t>
      </w:r>
      <w:r w:rsidR="00E12220">
        <w:rPr>
          <w:rFonts w:cs="Times New Roman"/>
          <w:color w:val="000000"/>
          <w:sz w:val="28"/>
          <w:szCs w:val="28"/>
        </w:rPr>
        <w:t>Все</w:t>
      </w:r>
      <w:r>
        <w:rPr>
          <w:rFonts w:cs="Times New Roman"/>
          <w:color w:val="000000"/>
          <w:sz w:val="28"/>
          <w:szCs w:val="28"/>
        </w:rPr>
        <w:t xml:space="preserve"> материалы соответствуют критериям, выдвигаемым конкурсной комиссией Роспечати.</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Почему в России не удается поднять индустрию промышленности? Данным вопросом задаются авторы № 28 журнала</w:t>
      </w:r>
      <w:r>
        <w:rPr>
          <w:rStyle w:val="af"/>
          <w:rFonts w:cs="Times New Roman"/>
          <w:color w:val="000000"/>
          <w:sz w:val="28"/>
          <w:szCs w:val="28"/>
        </w:rPr>
        <w:footnoteReference w:id="90"/>
      </w:r>
      <w:r>
        <w:rPr>
          <w:rFonts w:cs="Times New Roman"/>
          <w:color w:val="000000"/>
          <w:sz w:val="28"/>
          <w:szCs w:val="28"/>
        </w:rPr>
        <w:t xml:space="preserve">. Они рассуждают о темпах роста металлургии, публикуя графики и диаграммы. Беседуют об инвестициях, развитии бизнес-отношений с Индией и Китаем, перенастройке экономики с губернатором, профильными министром и научными сотрудниками. 90% номера – интервью. Однако в характерной для делового </w:t>
      </w:r>
      <w:r>
        <w:rPr>
          <w:rFonts w:cs="Times New Roman"/>
          <w:color w:val="000000"/>
          <w:sz w:val="28"/>
          <w:szCs w:val="28"/>
        </w:rPr>
        <w:lastRenderedPageBreak/>
        <w:t xml:space="preserve">издания черте не подводятся итогов, позволяя читателям самостоятельно интерпретировать ответы.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Трендам экономики Урала в условиях экономического кризиса были посвящены публикации первого квартала 2016 года. Мы ознакомились с 13 материалами из подборки, получившей грант и отметили ключевые моменты диалогов и обзоров журнала. В первом же номере журналист Борис Александров отмечает, что цветная металлургия, прожившая предыдущий год успешно, на фоне сокращения спроса и снижения мировых и цен не сможет полноценно реализовать все инвестиционные проекты</w:t>
      </w:r>
      <w:r>
        <w:rPr>
          <w:rStyle w:val="af"/>
          <w:rFonts w:cs="Times New Roman"/>
          <w:color w:val="000000"/>
          <w:sz w:val="28"/>
          <w:szCs w:val="28"/>
        </w:rPr>
        <w:footnoteReference w:id="91"/>
      </w:r>
      <w:r>
        <w:rPr>
          <w:rFonts w:cs="Times New Roman"/>
          <w:color w:val="000000"/>
          <w:sz w:val="28"/>
          <w:szCs w:val="28"/>
        </w:rPr>
        <w:t xml:space="preserve">. Людмила </w:t>
      </w:r>
      <w:proofErr w:type="spellStart"/>
      <w:r>
        <w:rPr>
          <w:rFonts w:cs="Times New Roman"/>
          <w:color w:val="000000"/>
          <w:sz w:val="28"/>
          <w:szCs w:val="28"/>
        </w:rPr>
        <w:t>Колбина</w:t>
      </w:r>
      <w:proofErr w:type="spellEnd"/>
      <w:r>
        <w:rPr>
          <w:rFonts w:cs="Times New Roman"/>
          <w:color w:val="000000"/>
          <w:sz w:val="28"/>
          <w:szCs w:val="28"/>
        </w:rPr>
        <w:t xml:space="preserve"> напоминает, что инвестиционный цикл строительства дольше, чем период реагирования экономики на негативные обстоятельства. На смену кризисам приходит подъем, убежден автор материала об энергетической отрасли</w:t>
      </w:r>
      <w:r>
        <w:rPr>
          <w:rStyle w:val="af"/>
          <w:rFonts w:cs="Times New Roman"/>
          <w:color w:val="000000"/>
          <w:sz w:val="28"/>
          <w:szCs w:val="28"/>
        </w:rPr>
        <w:footnoteReference w:id="92"/>
      </w:r>
      <w:r>
        <w:rPr>
          <w:rFonts w:cs="Times New Roman"/>
          <w:color w:val="000000"/>
          <w:sz w:val="28"/>
          <w:szCs w:val="28"/>
        </w:rPr>
        <w:t xml:space="preserve">. «Последние три года уральские казначеи упражняются в экономии в условиях сжимающейся поддержки из центра и прочих трудностей. Регионы начинают наращивать долги», </w:t>
      </w:r>
      <w:r>
        <w:rPr>
          <w:rFonts w:cs="Times New Roman"/>
          <w:color w:val="333333"/>
          <w:sz w:val="28"/>
          <w:szCs w:val="28"/>
        </w:rPr>
        <w:t>−</w:t>
      </w:r>
      <w:r>
        <w:rPr>
          <w:rFonts w:cs="Times New Roman"/>
          <w:color w:val="000000"/>
          <w:sz w:val="28"/>
          <w:szCs w:val="28"/>
        </w:rPr>
        <w:t xml:space="preserve"> пишет в обзоре бюджетной политики Алеся </w:t>
      </w:r>
      <w:proofErr w:type="spellStart"/>
      <w:r>
        <w:rPr>
          <w:rFonts w:cs="Times New Roman"/>
          <w:color w:val="000000"/>
          <w:sz w:val="28"/>
          <w:szCs w:val="28"/>
        </w:rPr>
        <w:t>Галяутдинова</w:t>
      </w:r>
      <w:proofErr w:type="spellEnd"/>
      <w:r>
        <w:rPr>
          <w:rStyle w:val="af"/>
          <w:rFonts w:cs="Times New Roman"/>
          <w:color w:val="000000"/>
          <w:sz w:val="28"/>
          <w:szCs w:val="28"/>
        </w:rPr>
        <w:footnoteReference w:id="93"/>
      </w:r>
      <w:r>
        <w:rPr>
          <w:rFonts w:cs="Times New Roman"/>
          <w:color w:val="000000"/>
          <w:sz w:val="28"/>
          <w:szCs w:val="28"/>
        </w:rPr>
        <w:t xml:space="preserve">. «Ситуация сложная, но игровая. В долгосрочной перспективе все пессимистично, падают рынки и растут затраты», </w:t>
      </w:r>
      <w:r>
        <w:rPr>
          <w:rFonts w:cs="Times New Roman"/>
          <w:color w:val="333333"/>
          <w:sz w:val="28"/>
          <w:szCs w:val="28"/>
        </w:rPr>
        <w:t>−</w:t>
      </w:r>
      <w:r>
        <w:rPr>
          <w:rFonts w:cs="Times New Roman"/>
          <w:color w:val="000000"/>
          <w:sz w:val="28"/>
          <w:szCs w:val="28"/>
        </w:rPr>
        <w:t xml:space="preserve"> отмечает представить лесообрабатывающей промышленности</w:t>
      </w:r>
      <w:r>
        <w:rPr>
          <w:rStyle w:val="af"/>
          <w:rFonts w:cs="Times New Roman"/>
          <w:color w:val="000000"/>
          <w:sz w:val="28"/>
          <w:szCs w:val="28"/>
        </w:rPr>
        <w:footnoteReference w:id="94"/>
      </w:r>
      <w:r>
        <w:rPr>
          <w:rFonts w:cs="Times New Roman"/>
          <w:color w:val="000000"/>
          <w:sz w:val="28"/>
          <w:szCs w:val="28"/>
        </w:rPr>
        <w:t>. Рынок жилой недвижимости переживает худшие времена, обращает внимание Сергей Ермак в своем материале «Закругление квадратного метра»</w:t>
      </w:r>
      <w:r>
        <w:rPr>
          <w:rStyle w:val="af"/>
          <w:rFonts w:cs="Times New Roman"/>
          <w:color w:val="000000"/>
          <w:sz w:val="28"/>
          <w:szCs w:val="28"/>
        </w:rPr>
        <w:footnoteReference w:id="95"/>
      </w:r>
      <w:r>
        <w:rPr>
          <w:rFonts w:cs="Times New Roman"/>
          <w:color w:val="000000"/>
          <w:sz w:val="28"/>
          <w:szCs w:val="28"/>
        </w:rPr>
        <w:t xml:space="preserve">. 2015-ый стал годом перелома, а кризис 2009 года был иным, отмечает директор по развитию компании </w:t>
      </w:r>
      <w:r>
        <w:rPr>
          <w:rFonts w:cs="Times New Roman"/>
          <w:color w:val="000000"/>
          <w:sz w:val="28"/>
          <w:szCs w:val="28"/>
        </w:rPr>
        <w:lastRenderedPageBreak/>
        <w:t>«</w:t>
      </w:r>
      <w:proofErr w:type="spellStart"/>
      <w:r>
        <w:rPr>
          <w:rFonts w:cs="Times New Roman"/>
          <w:color w:val="000000"/>
          <w:sz w:val="28"/>
          <w:szCs w:val="28"/>
        </w:rPr>
        <w:t>Атомстройкомплекс</w:t>
      </w:r>
      <w:proofErr w:type="spellEnd"/>
      <w:r>
        <w:rPr>
          <w:rFonts w:cs="Times New Roman"/>
          <w:color w:val="000000"/>
          <w:sz w:val="28"/>
          <w:szCs w:val="28"/>
        </w:rPr>
        <w:t>» Виктор Ананьев</w:t>
      </w:r>
      <w:r>
        <w:rPr>
          <w:rStyle w:val="af"/>
          <w:rFonts w:cs="Times New Roman"/>
          <w:color w:val="000000"/>
          <w:sz w:val="28"/>
          <w:szCs w:val="28"/>
        </w:rPr>
        <w:footnoteReference w:id="96"/>
      </w:r>
      <w:r>
        <w:rPr>
          <w:rFonts w:cs="Times New Roman"/>
          <w:color w:val="000000"/>
          <w:sz w:val="28"/>
          <w:szCs w:val="28"/>
        </w:rPr>
        <w:t xml:space="preserve">. Тем не менее, интервьюируемый приходит к выводу, что кризис может стать стимулом улучшения среды. находится в такой же ситуации. Разнообразие позиций и жанров публикаций позволяет вновь говорить о том, что государственная поддержка оказывается не только лояльным изданиям. </w:t>
      </w:r>
    </w:p>
    <w:p w:rsidR="00DC64CD" w:rsidRDefault="00DC64CD" w:rsidP="00DC64CD">
      <w:pPr>
        <w:spacing w:after="0" w:line="360" w:lineRule="auto"/>
        <w:ind w:firstLine="709"/>
        <w:jc w:val="both"/>
        <w:rPr>
          <w:rFonts w:cs="Times New Roman"/>
          <w:sz w:val="28"/>
          <w:szCs w:val="28"/>
        </w:rPr>
      </w:pPr>
      <w:r>
        <w:rPr>
          <w:rFonts w:cs="Times New Roman"/>
          <w:color w:val="000000"/>
          <w:sz w:val="28"/>
          <w:szCs w:val="28"/>
        </w:rPr>
        <w:t xml:space="preserve">Одиннадцатая субсидия журнала «Эксперт Урал» была получена в 2017 году за проект: «Точки роста экономики Свердловской области и Уральского региона». «Инвестиции в будущее» </w:t>
      </w:r>
      <w:r>
        <w:rPr>
          <w:rFonts w:cs="Times New Roman"/>
          <w:color w:val="333333"/>
          <w:sz w:val="28"/>
          <w:szCs w:val="28"/>
        </w:rPr>
        <w:t>−</w:t>
      </w:r>
      <w:r>
        <w:rPr>
          <w:rFonts w:cs="Times New Roman"/>
          <w:color w:val="000000"/>
          <w:sz w:val="28"/>
          <w:szCs w:val="28"/>
        </w:rPr>
        <w:t xml:space="preserve"> материал о росте промышленного производства Свердловской области</w:t>
      </w:r>
      <w:r>
        <w:rPr>
          <w:rStyle w:val="af"/>
          <w:rFonts w:cs="Times New Roman"/>
          <w:color w:val="000000"/>
          <w:sz w:val="28"/>
          <w:szCs w:val="28"/>
        </w:rPr>
        <w:footnoteReference w:id="97"/>
      </w:r>
      <w:r>
        <w:rPr>
          <w:rFonts w:cs="Times New Roman"/>
          <w:color w:val="000000"/>
          <w:sz w:val="28"/>
          <w:szCs w:val="28"/>
        </w:rPr>
        <w:t xml:space="preserve">, «Не сбить дыхание» </w:t>
      </w:r>
      <w:r>
        <w:rPr>
          <w:rFonts w:cs="Times New Roman"/>
          <w:color w:val="333333"/>
          <w:sz w:val="28"/>
          <w:szCs w:val="28"/>
        </w:rPr>
        <w:t xml:space="preserve">− </w:t>
      </w:r>
      <w:r>
        <w:rPr>
          <w:rFonts w:cs="Times New Roman"/>
          <w:color w:val="000000"/>
          <w:sz w:val="28"/>
          <w:szCs w:val="28"/>
        </w:rPr>
        <w:t>о траектории роста экономики Южного Урала</w:t>
      </w:r>
      <w:r>
        <w:rPr>
          <w:rStyle w:val="af"/>
          <w:rFonts w:cs="Times New Roman"/>
          <w:color w:val="000000"/>
          <w:sz w:val="28"/>
          <w:szCs w:val="28"/>
        </w:rPr>
        <w:footnoteReference w:id="98"/>
      </w:r>
      <w:r>
        <w:rPr>
          <w:rFonts w:cs="Times New Roman"/>
          <w:color w:val="000000"/>
          <w:sz w:val="28"/>
          <w:szCs w:val="28"/>
        </w:rPr>
        <w:t xml:space="preserve">, «На голубом газу» </w:t>
      </w:r>
      <w:r>
        <w:rPr>
          <w:rFonts w:cs="Times New Roman"/>
          <w:color w:val="333333"/>
          <w:sz w:val="28"/>
          <w:szCs w:val="28"/>
        </w:rPr>
        <w:t xml:space="preserve">− </w:t>
      </w:r>
      <w:r>
        <w:rPr>
          <w:rFonts w:cs="Times New Roman"/>
          <w:color w:val="000000"/>
          <w:sz w:val="28"/>
          <w:szCs w:val="28"/>
        </w:rPr>
        <w:t>статистический анализ экономики Урало-Западносибирского региона в третьем квартале</w:t>
      </w:r>
      <w:r>
        <w:rPr>
          <w:rStyle w:val="af"/>
          <w:rFonts w:cs="Times New Roman"/>
          <w:color w:val="000000"/>
          <w:sz w:val="28"/>
          <w:szCs w:val="28"/>
        </w:rPr>
        <w:footnoteReference w:id="99"/>
      </w:r>
      <w:r>
        <w:rPr>
          <w:rFonts w:cs="Times New Roman"/>
          <w:color w:val="000000"/>
          <w:sz w:val="28"/>
          <w:szCs w:val="28"/>
        </w:rPr>
        <w:t xml:space="preserve">, «У каждого проекта свое время» </w:t>
      </w:r>
      <w:r>
        <w:rPr>
          <w:rFonts w:cs="Times New Roman"/>
          <w:color w:val="333333"/>
          <w:sz w:val="28"/>
          <w:szCs w:val="28"/>
        </w:rPr>
        <w:t>−</w:t>
      </w:r>
      <w:r>
        <w:rPr>
          <w:rFonts w:cs="Times New Roman"/>
          <w:color w:val="000000"/>
          <w:sz w:val="28"/>
          <w:szCs w:val="28"/>
        </w:rPr>
        <w:t xml:space="preserve"> о высокотехнологичных проектах ХМАО</w:t>
      </w:r>
      <w:r>
        <w:rPr>
          <w:rStyle w:val="af"/>
          <w:rFonts w:cs="Times New Roman"/>
          <w:color w:val="000000"/>
          <w:sz w:val="28"/>
          <w:szCs w:val="28"/>
        </w:rPr>
        <w:footnoteReference w:id="100"/>
      </w:r>
      <w:r>
        <w:rPr>
          <w:rFonts w:cs="Times New Roman"/>
          <w:color w:val="000000"/>
          <w:sz w:val="28"/>
          <w:szCs w:val="28"/>
        </w:rPr>
        <w:t xml:space="preserve">. Это лишь немногие материалы, составившие проект. Три из четырех упомянутых – интервью. Причем, одно с губернатором Челябинской области, второе – с губернатором ХМАО. Важно отметить, что структура вопросов (без уточнений и перехода после ответа к другой теме) позволяет интервьюируемым отвечать так, что создается впечатление </w:t>
      </w:r>
      <w:r>
        <w:rPr>
          <w:rFonts w:cs="Times New Roman"/>
          <w:sz w:val="28"/>
          <w:szCs w:val="28"/>
        </w:rPr>
        <w:t xml:space="preserve">исключительно о положительной динамике экономики регионов. Трехквартальный отчет содержит комментарии нескольких аналитиков, позволяя читателям ознакомиться с разнообразными позициями. «Несмотря на некоторые свидетельства оживления российской экономики в ней сохраняются серьезные структурные перекосы», </w:t>
      </w:r>
      <w:r>
        <w:rPr>
          <w:rFonts w:cs="Times New Roman"/>
          <w:color w:val="333333"/>
          <w:sz w:val="28"/>
          <w:szCs w:val="28"/>
        </w:rPr>
        <w:t xml:space="preserve">− </w:t>
      </w:r>
      <w:r>
        <w:rPr>
          <w:rFonts w:cs="Times New Roman"/>
          <w:sz w:val="28"/>
          <w:szCs w:val="28"/>
        </w:rPr>
        <w:t xml:space="preserve">резюмируют авторы. </w:t>
      </w:r>
    </w:p>
    <w:p w:rsidR="00DC64CD" w:rsidRDefault="00DC64CD" w:rsidP="00DC64CD">
      <w:pPr>
        <w:spacing w:after="0" w:line="360" w:lineRule="auto"/>
        <w:ind w:firstLine="709"/>
        <w:jc w:val="both"/>
        <w:rPr>
          <w:rFonts w:cs="Times New Roman"/>
          <w:sz w:val="28"/>
          <w:szCs w:val="28"/>
          <w:shd w:val="clear" w:color="auto" w:fill="FFFFFF"/>
        </w:rPr>
      </w:pPr>
      <w:r>
        <w:rPr>
          <w:rFonts w:cs="Times New Roman"/>
          <w:sz w:val="28"/>
          <w:szCs w:val="28"/>
        </w:rPr>
        <w:lastRenderedPageBreak/>
        <w:t xml:space="preserve">Кейс журнала «Эксперт Урал» является интересным не только потому что издание ежегодно становится </w:t>
      </w:r>
      <w:proofErr w:type="spellStart"/>
      <w:r>
        <w:rPr>
          <w:rFonts w:cs="Times New Roman"/>
          <w:sz w:val="28"/>
          <w:szCs w:val="28"/>
        </w:rPr>
        <w:t>грантополучателем</w:t>
      </w:r>
      <w:proofErr w:type="spellEnd"/>
      <w:r>
        <w:rPr>
          <w:rFonts w:cs="Times New Roman"/>
          <w:sz w:val="28"/>
          <w:szCs w:val="28"/>
        </w:rPr>
        <w:t xml:space="preserve">. В 2006 году увольнение главного редактора Виктора </w:t>
      </w:r>
      <w:proofErr w:type="spellStart"/>
      <w:r>
        <w:rPr>
          <w:rFonts w:cs="Times New Roman"/>
          <w:sz w:val="28"/>
          <w:szCs w:val="28"/>
        </w:rPr>
        <w:t>Белимова</w:t>
      </w:r>
      <w:proofErr w:type="spellEnd"/>
      <w:r>
        <w:rPr>
          <w:rFonts w:cs="Times New Roman"/>
          <w:sz w:val="28"/>
          <w:szCs w:val="28"/>
        </w:rPr>
        <w:t xml:space="preserve"> связывали с тем, что он просил акционеров снять неформальный запрет на критику президента РФ Владимира Путина. «</w:t>
      </w:r>
      <w:r>
        <w:rPr>
          <w:rFonts w:cs="Times New Roman"/>
          <w:sz w:val="28"/>
          <w:szCs w:val="28"/>
          <w:shd w:val="clear" w:color="auto" w:fill="FFFFFF"/>
        </w:rPr>
        <w:t xml:space="preserve">Работать в СМИ, имеющем идеологические ограничения и при этом поднимающем актуальные экономические проблемы для осведомленных читателей, невозможно», </w:t>
      </w:r>
      <w:r>
        <w:rPr>
          <w:rFonts w:cs="Times New Roman"/>
          <w:color w:val="333333"/>
          <w:sz w:val="28"/>
          <w:szCs w:val="28"/>
        </w:rPr>
        <w:t>−</w:t>
      </w:r>
      <w:r w:rsidR="003E65E4">
        <w:rPr>
          <w:rFonts w:cs="Times New Roman"/>
          <w:sz w:val="28"/>
          <w:szCs w:val="28"/>
          <w:shd w:val="clear" w:color="auto" w:fill="FFFFFF"/>
        </w:rPr>
        <w:t xml:space="preserve"> цитирует экс-</w:t>
      </w:r>
      <w:r>
        <w:rPr>
          <w:rFonts w:cs="Times New Roman"/>
          <w:sz w:val="28"/>
          <w:szCs w:val="28"/>
          <w:shd w:val="clear" w:color="auto" w:fill="FFFFFF"/>
        </w:rPr>
        <w:t xml:space="preserve">главного редактора РИА </w:t>
      </w:r>
      <w:r>
        <w:rPr>
          <w:rFonts w:cs="Times New Roman"/>
          <w:sz w:val="28"/>
          <w:szCs w:val="28"/>
          <w:shd w:val="clear" w:color="auto" w:fill="FFFFFF"/>
          <w:lang w:val="en-US"/>
        </w:rPr>
        <w:t>URA</w:t>
      </w:r>
      <w:r>
        <w:rPr>
          <w:rFonts w:cs="Times New Roman"/>
          <w:sz w:val="28"/>
          <w:szCs w:val="28"/>
          <w:shd w:val="clear" w:color="auto" w:fill="FFFFFF"/>
        </w:rPr>
        <w:t>.</w:t>
      </w:r>
      <w:r>
        <w:rPr>
          <w:rFonts w:cs="Times New Roman"/>
          <w:sz w:val="28"/>
          <w:szCs w:val="28"/>
          <w:shd w:val="clear" w:color="auto" w:fill="FFFFFF"/>
          <w:lang w:val="en-US"/>
        </w:rPr>
        <w:t>RU</w:t>
      </w:r>
      <w:r>
        <w:rPr>
          <w:rStyle w:val="af"/>
          <w:rFonts w:cs="Times New Roman"/>
          <w:sz w:val="28"/>
          <w:szCs w:val="28"/>
          <w:shd w:val="clear" w:color="auto" w:fill="FFFFFF"/>
          <w:lang w:val="en-US"/>
        </w:rPr>
        <w:footnoteReference w:id="101"/>
      </w:r>
      <w:r>
        <w:rPr>
          <w:rFonts w:cs="Times New Roman"/>
          <w:sz w:val="28"/>
          <w:szCs w:val="28"/>
          <w:shd w:val="clear" w:color="auto" w:fill="FFFFFF"/>
        </w:rPr>
        <w:t>. Подтвердить этот факт невозможно. Точно также мы также не можем с точностью утверждать, были ли государственные гранты попыткой помочь убыточному изданию.</w:t>
      </w:r>
      <w:r>
        <w:rPr>
          <w:rFonts w:cs="Times New Roman"/>
          <w:sz w:val="28"/>
          <w:szCs w:val="28"/>
        </w:rPr>
        <w:t xml:space="preserve"> </w:t>
      </w:r>
      <w:r>
        <w:rPr>
          <w:rFonts w:cs="Times New Roman"/>
          <w:sz w:val="28"/>
          <w:szCs w:val="28"/>
          <w:shd w:val="clear" w:color="auto" w:fill="FFFFFF"/>
        </w:rPr>
        <w:t xml:space="preserve">Однако при анализе публикаций мы старались учитывать данные факты. Действительно, мы не встретили ни одной заметки, где в негативных оттенках говорилось о фигуре Владимира Путина. Но должны ли были? Стандарты делового СМИ предполагают дачу оценок деятельности институтов, а не личностей. Публикации о государственной политике также не были критичными. Они лишь фиксировали отрицательную динамику. В беседах с государственными служащими журналисты формулировали бесконфликтные вопросы и не пытались вступать в дискуссию. Однако мы увидели примеры аналитических материалов, с балансом мнений и отнюдь не лояльной риторикой. </w:t>
      </w:r>
    </w:p>
    <w:p w:rsidR="00DC64CD" w:rsidRDefault="00DC64CD" w:rsidP="00DC64CD">
      <w:pPr>
        <w:spacing w:after="0" w:line="360" w:lineRule="auto"/>
        <w:ind w:firstLine="709"/>
        <w:jc w:val="both"/>
        <w:rPr>
          <w:rFonts w:cs="Times New Roman"/>
          <w:sz w:val="28"/>
          <w:szCs w:val="28"/>
        </w:rPr>
      </w:pPr>
      <w:r>
        <w:rPr>
          <w:rFonts w:cs="Times New Roman"/>
          <w:sz w:val="28"/>
          <w:szCs w:val="28"/>
          <w:shd w:val="clear" w:color="auto" w:fill="FFFFFF"/>
        </w:rPr>
        <w:t xml:space="preserve">Еще один журнал, получивший за последние 10 лет, 11 грантов </w:t>
      </w:r>
      <w:r>
        <w:rPr>
          <w:rFonts w:cs="Times New Roman"/>
          <w:sz w:val="28"/>
          <w:szCs w:val="28"/>
        </w:rPr>
        <w:t>Федерального агентства по печати и массовым коммуникациям – «Взгляд. Информация. Партнерство (</w:t>
      </w:r>
      <w:r w:rsidR="00ED6FD0" w:rsidRPr="00670F87">
        <w:rPr>
          <w:rFonts w:cs="Times New Roman"/>
          <w:sz w:val="28"/>
          <w:szCs w:val="28"/>
        </w:rPr>
        <w:t>“</w:t>
      </w:r>
      <w:r>
        <w:rPr>
          <w:rFonts w:cs="Times New Roman"/>
          <w:sz w:val="28"/>
          <w:szCs w:val="28"/>
          <w:lang w:val="en-US"/>
        </w:rPr>
        <w:t>VIP</w:t>
      </w:r>
      <w:r w:rsidR="00ED6FD0" w:rsidRPr="00670F87">
        <w:rPr>
          <w:rFonts w:cs="Times New Roman"/>
          <w:sz w:val="28"/>
          <w:szCs w:val="28"/>
        </w:rPr>
        <w:t>”</w:t>
      </w:r>
      <w:r>
        <w:rPr>
          <w:rFonts w:cs="Times New Roman"/>
          <w:sz w:val="28"/>
          <w:szCs w:val="28"/>
        </w:rPr>
        <w:t xml:space="preserve">)». Он издается с 1999 года в Курске. Выпускается 1 раз в 2 месяца тиражом 2250 экземпляров по 120-140 печатных страниц. У журнала есть два приложения: «Крестьянская застава. Курск» о развитии и проблемах АПК региона и «Красная площадь. Курск. Новый городской журнал». Кроме того, публикуются настольный и настенный календари, изготавливается рекламные материалы. Распространяется в </w:t>
      </w:r>
      <w:r>
        <w:rPr>
          <w:rFonts w:cs="Times New Roman"/>
          <w:sz w:val="28"/>
          <w:szCs w:val="28"/>
        </w:rPr>
        <w:lastRenderedPageBreak/>
        <w:t xml:space="preserve">розницу и по подписке. «Регулярными подписчиками являются как крупные, так и средние юридические лица области», </w:t>
      </w:r>
      <w:r>
        <w:rPr>
          <w:rFonts w:cs="Times New Roman"/>
          <w:color w:val="333333"/>
          <w:sz w:val="28"/>
          <w:szCs w:val="28"/>
        </w:rPr>
        <w:t xml:space="preserve">− </w:t>
      </w:r>
      <w:r>
        <w:rPr>
          <w:rFonts w:cs="Times New Roman"/>
          <w:sz w:val="28"/>
          <w:szCs w:val="28"/>
        </w:rPr>
        <w:t xml:space="preserve"> сообщается на сайте издания. Журнал получают сотрудники Администрация Президента, члены Федерального Собрания РФ, руководители Центрального Федерального округа, главы исполнительной и законодательной власти Курской области и других регионов ЦФО, руководители и члены Курского землячества в г. Москве. Его получают герои публикаций, а также участники курских форумов</w:t>
      </w:r>
      <w:r>
        <w:rPr>
          <w:rStyle w:val="af"/>
          <w:rFonts w:cs="Times New Roman"/>
          <w:sz w:val="28"/>
          <w:szCs w:val="28"/>
        </w:rPr>
        <w:footnoteReference w:id="102"/>
      </w:r>
      <w:r>
        <w:rPr>
          <w:rFonts w:cs="Times New Roman"/>
          <w:sz w:val="28"/>
          <w:szCs w:val="28"/>
        </w:rPr>
        <w:t xml:space="preserve">. </w:t>
      </w:r>
    </w:p>
    <w:p w:rsidR="00DC64CD" w:rsidRPr="006F2063" w:rsidRDefault="00DC64CD" w:rsidP="00DC64CD">
      <w:pPr>
        <w:spacing w:after="0" w:line="360" w:lineRule="auto"/>
        <w:ind w:firstLine="709"/>
        <w:jc w:val="both"/>
        <w:rPr>
          <w:rFonts w:cs="Times New Roman"/>
          <w:sz w:val="28"/>
          <w:szCs w:val="28"/>
        </w:rPr>
      </w:pPr>
      <w:r>
        <w:rPr>
          <w:rFonts w:cs="Times New Roman"/>
          <w:color w:val="000000"/>
          <w:sz w:val="28"/>
          <w:szCs w:val="28"/>
          <w:shd w:val="clear" w:color="auto" w:fill="FFFFFF"/>
        </w:rPr>
        <w:t>На настоящий мом</w:t>
      </w:r>
      <w:r w:rsidR="00EA2439">
        <w:rPr>
          <w:rFonts w:cs="Times New Roman"/>
          <w:color w:val="000000"/>
          <w:sz w:val="28"/>
          <w:szCs w:val="28"/>
          <w:shd w:val="clear" w:color="auto" w:fill="FFFFFF"/>
        </w:rPr>
        <w:t>ент издательство опубликовало 97</w:t>
      </w:r>
      <w:r>
        <w:rPr>
          <w:rFonts w:cs="Times New Roman"/>
          <w:sz w:val="28"/>
          <w:szCs w:val="28"/>
          <w:shd w:val="clear" w:color="auto" w:fill="FFFFFF"/>
        </w:rPr>
        <w:t xml:space="preserve">. </w:t>
      </w:r>
      <w:r>
        <w:rPr>
          <w:rFonts w:cs="Times New Roman"/>
          <w:sz w:val="28"/>
          <w:szCs w:val="28"/>
        </w:rPr>
        <w:t>Выпуски осуществляются собственными силами, но при поддержке Роспечати. Он о</w:t>
      </w:r>
      <w:r>
        <w:rPr>
          <w:rFonts w:cs="Times New Roman"/>
          <w:sz w:val="28"/>
          <w:szCs w:val="28"/>
          <w:shd w:val="clear" w:color="auto" w:fill="FFFFFF"/>
        </w:rPr>
        <w:t xml:space="preserve">риентирован на </w:t>
      </w:r>
      <w:r>
        <w:rPr>
          <w:rFonts w:cs="Times New Roman"/>
          <w:sz w:val="28"/>
          <w:szCs w:val="28"/>
        </w:rPr>
        <w:t xml:space="preserve">руководство предприятий, учреждений, организаций города Курска и Курской области, сотрудников Курской областной Думы, Курского городского законодательного Собрания, политиков и бизнесменов, преподавателей, студенты ВУЗов и </w:t>
      </w:r>
      <w:proofErr w:type="spellStart"/>
      <w:r>
        <w:rPr>
          <w:rFonts w:cs="Times New Roman"/>
          <w:sz w:val="28"/>
          <w:szCs w:val="28"/>
        </w:rPr>
        <w:t>СУЗов</w:t>
      </w:r>
      <w:proofErr w:type="spellEnd"/>
      <w:r>
        <w:rPr>
          <w:rFonts w:cs="Times New Roman"/>
          <w:sz w:val="28"/>
          <w:szCs w:val="28"/>
        </w:rPr>
        <w:t>, общеобразовательных школ, а также творческую интеллигенцию. Формирование единой информационной площадки для  лидеров экономики, политики, культуры, науки и искусства города Курска и Курской области – миссия журнала.</w:t>
      </w:r>
      <w:r>
        <w:rPr>
          <w:rStyle w:val="a7"/>
          <w:rFonts w:cs="Times New Roman"/>
          <w:sz w:val="28"/>
          <w:szCs w:val="28"/>
          <w:shd w:val="clear" w:color="auto" w:fill="FFFFFF"/>
        </w:rPr>
        <w:t xml:space="preserve"> </w:t>
      </w:r>
      <w:r>
        <w:rPr>
          <w:rFonts w:cs="Times New Roman"/>
          <w:sz w:val="28"/>
          <w:szCs w:val="28"/>
          <w:shd w:val="clear" w:color="auto" w:fill="FFFFFF"/>
        </w:rPr>
        <w:t xml:space="preserve">Целями журнала являются </w:t>
      </w:r>
      <w:r>
        <w:rPr>
          <w:rFonts w:cs="Times New Roman"/>
          <w:sz w:val="28"/>
          <w:szCs w:val="28"/>
        </w:rPr>
        <w:t xml:space="preserve">привлечение внимания властных структур и общественности к проблемам социально-экономического развития и духовно-нравственного воспитания, </w:t>
      </w:r>
      <w:r>
        <w:rPr>
          <w:rFonts w:cs="Times New Roman"/>
          <w:sz w:val="28"/>
          <w:szCs w:val="28"/>
          <w:shd w:val="clear" w:color="auto" w:fill="FFFFFF"/>
        </w:rPr>
        <w:t xml:space="preserve">формирование </w:t>
      </w:r>
      <w:r>
        <w:rPr>
          <w:rFonts w:cs="Times New Roman"/>
          <w:sz w:val="28"/>
          <w:szCs w:val="28"/>
        </w:rPr>
        <w:t xml:space="preserve">положительного имиджа и инвестиционной привлекательности региона. </w:t>
      </w:r>
      <w:r w:rsidRPr="006F2063">
        <w:rPr>
          <w:rStyle w:val="ad"/>
          <w:rFonts w:eastAsia="Droid Sans Fallback" w:cs="Times New Roman"/>
          <w:b w:val="0"/>
          <w:sz w:val="28"/>
          <w:szCs w:val="28"/>
        </w:rPr>
        <w:t>Освещение визитов</w:t>
      </w:r>
      <w:r w:rsidRPr="006F2063">
        <w:rPr>
          <w:rFonts w:cs="Times New Roman"/>
          <w:sz w:val="28"/>
          <w:szCs w:val="28"/>
        </w:rPr>
        <w:t> в Курскую область </w:t>
      </w:r>
      <w:r w:rsidRPr="006F2063">
        <w:rPr>
          <w:rStyle w:val="ad"/>
          <w:rFonts w:eastAsia="Droid Sans Fallback" w:cs="Times New Roman"/>
          <w:b w:val="0"/>
          <w:sz w:val="28"/>
          <w:szCs w:val="28"/>
        </w:rPr>
        <w:t>руководителей</w:t>
      </w:r>
      <w:r w:rsidRPr="006F2063">
        <w:rPr>
          <w:rFonts w:cs="Times New Roman"/>
          <w:b/>
          <w:sz w:val="28"/>
          <w:szCs w:val="28"/>
        </w:rPr>
        <w:t> </w:t>
      </w:r>
      <w:r w:rsidRPr="006F2063">
        <w:rPr>
          <w:rFonts w:cs="Times New Roman"/>
          <w:sz w:val="28"/>
          <w:szCs w:val="28"/>
        </w:rPr>
        <w:t>государств, министерств и ведомств </w:t>
      </w:r>
      <w:r w:rsidRPr="006F2063">
        <w:rPr>
          <w:rStyle w:val="ad"/>
          <w:rFonts w:eastAsia="Droid Sans Fallback" w:cs="Times New Roman"/>
          <w:b w:val="0"/>
          <w:sz w:val="28"/>
          <w:szCs w:val="28"/>
        </w:rPr>
        <w:t>федерального уровня, ведение</w:t>
      </w:r>
      <w:r w:rsidRPr="006F2063">
        <w:rPr>
          <w:rFonts w:cs="Times New Roman"/>
          <w:sz w:val="28"/>
          <w:szCs w:val="28"/>
        </w:rPr>
        <w:t xml:space="preserve"> разделов о </w:t>
      </w:r>
      <w:r w:rsidRPr="006F2063">
        <w:rPr>
          <w:rStyle w:val="ad"/>
          <w:rFonts w:eastAsia="Droid Sans Fallback" w:cs="Times New Roman"/>
          <w:b w:val="0"/>
          <w:sz w:val="28"/>
          <w:szCs w:val="28"/>
        </w:rPr>
        <w:t>модернизации</w:t>
      </w:r>
      <w:r w:rsidRPr="006F2063">
        <w:rPr>
          <w:rFonts w:cs="Times New Roman"/>
          <w:sz w:val="28"/>
          <w:szCs w:val="28"/>
        </w:rPr>
        <w:t> производственного сектора экономики, о внедрении новых технологий в промышленности и сельском хозяйстве, в системах здравоохранения и образования, рассказы о социальном строительстве и работе градообразующих предприятий, информирование о реализации программ повышения качества жизни, конкурентоспособности выпускаемой </w:t>
      </w:r>
      <w:r w:rsidRPr="006F2063">
        <w:rPr>
          <w:rStyle w:val="ad"/>
          <w:rFonts w:eastAsia="Droid Sans Fallback" w:cs="Times New Roman"/>
          <w:b w:val="0"/>
          <w:sz w:val="28"/>
          <w:szCs w:val="28"/>
        </w:rPr>
        <w:t>продукции и</w:t>
      </w:r>
      <w:r w:rsidRPr="006F2063">
        <w:rPr>
          <w:rFonts w:cs="Times New Roman"/>
          <w:sz w:val="28"/>
          <w:szCs w:val="28"/>
        </w:rPr>
        <w:t> оказываемых </w:t>
      </w:r>
      <w:r w:rsidRPr="006F2063">
        <w:rPr>
          <w:rStyle w:val="ad"/>
          <w:rFonts w:eastAsia="Droid Sans Fallback" w:cs="Times New Roman"/>
          <w:b w:val="0"/>
          <w:sz w:val="28"/>
          <w:szCs w:val="28"/>
        </w:rPr>
        <w:t xml:space="preserve">услуг, инвестиционных программ, </w:t>
      </w:r>
      <w:r w:rsidRPr="006F2063">
        <w:rPr>
          <w:rStyle w:val="ad"/>
          <w:rFonts w:eastAsia="Droid Sans Fallback" w:cs="Times New Roman"/>
          <w:b w:val="0"/>
          <w:sz w:val="28"/>
          <w:szCs w:val="28"/>
        </w:rPr>
        <w:lastRenderedPageBreak/>
        <w:t>которые подписаны между государственными органами власти и представителями бизнеса региона, а также лучших примерах ведения бизнеса, публикация материалов,</w:t>
      </w:r>
      <w:r w:rsidRPr="006F2063">
        <w:rPr>
          <w:rStyle w:val="ad"/>
          <w:rFonts w:eastAsia="Droid Sans Fallback" w:cs="Times New Roman"/>
          <w:sz w:val="28"/>
          <w:szCs w:val="28"/>
        </w:rPr>
        <w:t xml:space="preserve"> </w:t>
      </w:r>
      <w:r w:rsidRPr="006F2063">
        <w:rPr>
          <w:rFonts w:cs="Times New Roman"/>
          <w:color w:val="2B2B2B"/>
          <w:sz w:val="28"/>
          <w:szCs w:val="28"/>
        </w:rPr>
        <w:t xml:space="preserve">направленных на укрепление институтов гражданского общества, формирования правосознания граждан и устранения </w:t>
      </w:r>
      <w:r w:rsidRPr="006F2063">
        <w:rPr>
          <w:rFonts w:cs="Times New Roman"/>
          <w:sz w:val="28"/>
          <w:szCs w:val="28"/>
        </w:rPr>
        <w:t>правового нигилизма, предоставления журнальной площади экспертам-консультантам для разъяснения федерального и регионального </w:t>
      </w:r>
      <w:r w:rsidRPr="006F2063">
        <w:rPr>
          <w:rStyle w:val="ad"/>
          <w:rFonts w:eastAsia="Droid Sans Fallback" w:cs="Times New Roman"/>
          <w:b w:val="0"/>
          <w:sz w:val="28"/>
          <w:szCs w:val="28"/>
        </w:rPr>
        <w:t>законодательства</w:t>
      </w:r>
      <w:r w:rsidRPr="006F2063">
        <w:rPr>
          <w:rFonts w:cs="Times New Roman"/>
          <w:sz w:val="28"/>
          <w:szCs w:val="28"/>
        </w:rPr>
        <w:t xml:space="preserve"> – все это цели журнала «Взгляд. Информация. Партнерства». Это означает, что его концепция удовлетворяет критериям конкурса грантов </w:t>
      </w:r>
      <w:proofErr w:type="spellStart"/>
      <w:r w:rsidRPr="006F2063">
        <w:rPr>
          <w:rFonts w:cs="Times New Roman"/>
          <w:sz w:val="28"/>
          <w:szCs w:val="28"/>
        </w:rPr>
        <w:t>ФАПиМК</w:t>
      </w:r>
      <w:proofErr w:type="spellEnd"/>
      <w:r w:rsidRPr="006F2063">
        <w:rPr>
          <w:rStyle w:val="af"/>
          <w:rFonts w:cs="Times New Roman"/>
          <w:sz w:val="28"/>
          <w:szCs w:val="28"/>
        </w:rPr>
        <w:footnoteReference w:id="103"/>
      </w:r>
      <w:r w:rsidRPr="006F2063">
        <w:rPr>
          <w:rFonts w:cs="Times New Roman"/>
          <w:sz w:val="28"/>
          <w:szCs w:val="28"/>
        </w:rPr>
        <w:t xml:space="preserve">. </w:t>
      </w:r>
    </w:p>
    <w:p w:rsidR="00DC64CD" w:rsidRDefault="00DC64CD" w:rsidP="00DC64CD">
      <w:pPr>
        <w:spacing w:after="0" w:line="360" w:lineRule="auto"/>
        <w:ind w:firstLine="709"/>
        <w:jc w:val="both"/>
        <w:rPr>
          <w:rFonts w:cs="Times New Roman"/>
          <w:sz w:val="28"/>
          <w:szCs w:val="28"/>
        </w:rPr>
      </w:pPr>
      <w:r>
        <w:rPr>
          <w:rFonts w:cs="Times New Roman"/>
          <w:sz w:val="28"/>
          <w:szCs w:val="28"/>
        </w:rPr>
        <w:t>Его учредителем является ООО «Издательский дом «ВИП-</w:t>
      </w:r>
      <w:proofErr w:type="spellStart"/>
      <w:r>
        <w:rPr>
          <w:rFonts w:cs="Times New Roman"/>
          <w:sz w:val="28"/>
          <w:szCs w:val="28"/>
        </w:rPr>
        <w:t>Медиагрупп</w:t>
      </w:r>
      <w:proofErr w:type="spellEnd"/>
      <w:r>
        <w:rPr>
          <w:rFonts w:cs="Times New Roman"/>
          <w:sz w:val="28"/>
          <w:szCs w:val="28"/>
        </w:rPr>
        <w:t>». По данным СПАРК-Интерфакс</w:t>
      </w:r>
      <w:r>
        <w:rPr>
          <w:rStyle w:val="af"/>
          <w:rFonts w:cs="Times New Roman"/>
          <w:sz w:val="28"/>
          <w:szCs w:val="28"/>
        </w:rPr>
        <w:footnoteReference w:id="104"/>
      </w:r>
      <w:r>
        <w:rPr>
          <w:rFonts w:cs="Times New Roman"/>
          <w:sz w:val="28"/>
          <w:szCs w:val="28"/>
        </w:rPr>
        <w:t xml:space="preserve"> учредителем с долей</w:t>
      </w:r>
      <w:r w:rsidR="00B214C2">
        <w:rPr>
          <w:rFonts w:cs="Times New Roman"/>
          <w:sz w:val="28"/>
          <w:szCs w:val="28"/>
        </w:rPr>
        <w:t xml:space="preserve"> 100</w:t>
      </w:r>
      <w:r w:rsidR="00A72109">
        <w:rPr>
          <w:rFonts w:cs="Times New Roman"/>
          <w:sz w:val="28"/>
          <w:szCs w:val="28"/>
        </w:rPr>
        <w:t xml:space="preserve">% является Ирина Изотова. </w:t>
      </w:r>
      <w:r>
        <w:rPr>
          <w:rFonts w:cs="Times New Roman"/>
          <w:sz w:val="28"/>
          <w:szCs w:val="28"/>
        </w:rPr>
        <w:t xml:space="preserve">Аффилированных лиц не было обнаружено. </w:t>
      </w:r>
    </w:p>
    <w:p w:rsidR="00DC64CD" w:rsidRDefault="00DC64CD" w:rsidP="00DC64CD">
      <w:pPr>
        <w:spacing w:after="0" w:line="360" w:lineRule="auto"/>
        <w:ind w:firstLine="709"/>
        <w:jc w:val="both"/>
        <w:rPr>
          <w:rFonts w:cs="Times New Roman"/>
          <w:sz w:val="28"/>
          <w:szCs w:val="28"/>
        </w:rPr>
      </w:pPr>
      <w:r>
        <w:rPr>
          <w:rFonts w:cs="Times New Roman"/>
          <w:sz w:val="28"/>
          <w:szCs w:val="28"/>
        </w:rPr>
        <w:t xml:space="preserve">По результатам 2013-2015 гг. ИД был убыточным (-63 000 руб., -512 000 руб., -2 090 000 руб. соответственно). Лишь в 2016 году организации удалось в финансовых результатах добиться прибыли в почти 3 660 000 руб., а чистой прибыли – 2 300 000 руб. </w:t>
      </w:r>
    </w:p>
    <w:p w:rsidR="00DC64CD" w:rsidRDefault="00DC64CD" w:rsidP="00DC64CD">
      <w:pPr>
        <w:spacing w:after="0" w:line="360" w:lineRule="auto"/>
        <w:ind w:firstLine="709"/>
        <w:jc w:val="both"/>
        <w:rPr>
          <w:rFonts w:ascii="Helvetica" w:hAnsi="Helvetica" w:cs="Helvetica"/>
          <w:color w:val="333333"/>
          <w:sz w:val="21"/>
          <w:szCs w:val="21"/>
        </w:rPr>
      </w:pPr>
      <w:r>
        <w:rPr>
          <w:rFonts w:cs="Times New Roman"/>
          <w:color w:val="000000"/>
          <w:sz w:val="28"/>
          <w:szCs w:val="28"/>
          <w:shd w:val="clear" w:color="auto" w:fill="FFFFFF"/>
        </w:rPr>
        <w:t xml:space="preserve">Михаил Изотов </w:t>
      </w:r>
      <w:r>
        <w:rPr>
          <w:rFonts w:cs="Times New Roman"/>
          <w:color w:val="333333"/>
          <w:sz w:val="28"/>
          <w:szCs w:val="28"/>
        </w:rPr>
        <w:t>–</w:t>
      </w:r>
      <w:r w:rsidR="00E12003">
        <w:rPr>
          <w:rFonts w:cs="Times New Roman"/>
          <w:color w:val="000000"/>
          <w:sz w:val="28"/>
          <w:szCs w:val="28"/>
          <w:shd w:val="clear" w:color="auto" w:fill="FFFFFF"/>
        </w:rPr>
        <w:t xml:space="preserve"> главный редактор. Журнал </w:t>
      </w:r>
      <w:r>
        <w:rPr>
          <w:rFonts w:cs="Times New Roman"/>
          <w:color w:val="000000"/>
          <w:sz w:val="28"/>
          <w:szCs w:val="28"/>
          <w:shd w:val="clear" w:color="auto" w:fill="FFFFFF"/>
        </w:rPr>
        <w:t xml:space="preserve">тяготеет к универсализму. Во-первых, этому способствуем миссия издания. Напомним, она сформулирована издателями как «формирование единой информационной площадки для лидеров экономики, политики, культуры, науки и искусства». Во-вторых, редакционный совет журнала состоит из представителей различный структур: депутата Областной Думы С. Стародубцева, первого секретаря Курского отделения КПРФ Н. Иванова и профессиональных журналистов – Н. </w:t>
      </w:r>
      <w:proofErr w:type="spellStart"/>
      <w:r>
        <w:rPr>
          <w:rFonts w:cs="Times New Roman"/>
          <w:color w:val="000000"/>
          <w:sz w:val="28"/>
          <w:szCs w:val="28"/>
          <w:shd w:val="clear" w:color="auto" w:fill="FFFFFF"/>
        </w:rPr>
        <w:t>Сарсаковой</w:t>
      </w:r>
      <w:proofErr w:type="spellEnd"/>
      <w:r>
        <w:rPr>
          <w:rFonts w:cs="Times New Roman"/>
          <w:color w:val="000000"/>
          <w:sz w:val="28"/>
          <w:szCs w:val="28"/>
          <w:shd w:val="clear" w:color="auto" w:fill="FFFFFF"/>
        </w:rPr>
        <w:t xml:space="preserve">, В. Кулагина, В. </w:t>
      </w:r>
      <w:proofErr w:type="spellStart"/>
      <w:r>
        <w:rPr>
          <w:rFonts w:cs="Times New Roman"/>
          <w:color w:val="000000"/>
          <w:sz w:val="28"/>
          <w:szCs w:val="28"/>
          <w:shd w:val="clear" w:color="auto" w:fill="FFFFFF"/>
        </w:rPr>
        <w:t>Мусияченко</w:t>
      </w:r>
      <w:proofErr w:type="spellEnd"/>
      <w:r>
        <w:rPr>
          <w:rStyle w:val="af"/>
          <w:rFonts w:cs="Times New Roman"/>
          <w:color w:val="000000"/>
          <w:sz w:val="28"/>
          <w:szCs w:val="28"/>
          <w:shd w:val="clear" w:color="auto" w:fill="FFFFFF"/>
        </w:rPr>
        <w:footnoteReference w:id="105"/>
      </w:r>
      <w:r>
        <w:rPr>
          <w:rFonts w:cs="Times New Roman"/>
          <w:color w:val="000000"/>
          <w:sz w:val="28"/>
          <w:szCs w:val="28"/>
          <w:shd w:val="clear" w:color="auto" w:fill="FFFFFF"/>
        </w:rPr>
        <w:t xml:space="preserve">. По мнению, Д. </w:t>
      </w:r>
      <w:proofErr w:type="spellStart"/>
      <w:r>
        <w:rPr>
          <w:rFonts w:cs="Times New Roman"/>
          <w:sz w:val="28"/>
          <w:szCs w:val="28"/>
        </w:rPr>
        <w:t>Силаковой</w:t>
      </w:r>
      <w:proofErr w:type="spellEnd"/>
      <w:r>
        <w:rPr>
          <w:rFonts w:cs="Times New Roman"/>
          <w:sz w:val="28"/>
          <w:szCs w:val="28"/>
        </w:rPr>
        <w:t xml:space="preserve">, такой состав выступает залогом эффективного социального </w:t>
      </w:r>
      <w:r>
        <w:rPr>
          <w:rFonts w:cs="Times New Roman"/>
          <w:sz w:val="28"/>
          <w:szCs w:val="28"/>
        </w:rPr>
        <w:lastRenderedPageBreak/>
        <w:t>диалога</w:t>
      </w:r>
      <w:r>
        <w:rPr>
          <w:rStyle w:val="af"/>
          <w:rFonts w:cs="Times New Roman"/>
          <w:sz w:val="28"/>
          <w:szCs w:val="28"/>
        </w:rPr>
        <w:footnoteReference w:id="106"/>
      </w:r>
      <w:r>
        <w:rPr>
          <w:rFonts w:cs="Times New Roman"/>
          <w:sz w:val="28"/>
          <w:szCs w:val="28"/>
        </w:rPr>
        <w:t xml:space="preserve">.  Кроме того, необходимо отметить широту тематики – более 20 разноплановых рубрик. Таким образом, журнал объединяет </w:t>
      </w:r>
      <w:r>
        <w:rPr>
          <w:rFonts w:cs="Times New Roman"/>
          <w:color w:val="333333"/>
          <w:sz w:val="28"/>
          <w:szCs w:val="28"/>
        </w:rPr>
        <w:t>информационные и аналитические материалы.</w:t>
      </w:r>
      <w:r>
        <w:rPr>
          <w:rFonts w:ascii="Helvetica" w:hAnsi="Helvetica" w:cs="Helvetica"/>
          <w:color w:val="333333"/>
          <w:sz w:val="21"/>
          <w:szCs w:val="21"/>
        </w:rPr>
        <w:t xml:space="preserve"> </w:t>
      </w:r>
    </w:p>
    <w:p w:rsidR="005E1776" w:rsidRDefault="00DC64CD" w:rsidP="00DC64CD">
      <w:pPr>
        <w:spacing w:after="0" w:line="360" w:lineRule="auto"/>
        <w:ind w:firstLine="709"/>
        <w:jc w:val="both"/>
        <w:rPr>
          <w:rFonts w:cs="Times New Roman"/>
          <w:color w:val="333333"/>
          <w:sz w:val="28"/>
          <w:szCs w:val="28"/>
        </w:rPr>
      </w:pPr>
      <w:r>
        <w:rPr>
          <w:rFonts w:cs="Times New Roman"/>
          <w:color w:val="000000"/>
          <w:sz w:val="28"/>
          <w:szCs w:val="28"/>
          <w:shd w:val="clear" w:color="auto" w:fill="FFFFFF"/>
        </w:rPr>
        <w:t xml:space="preserve">Как уже было отмечено, материалы публикуются под разными рубриками. Две из них – «Приграничье» и «Модернизация» в 2011 году получили финансовую поддержку государства. Перспективам </w:t>
      </w:r>
      <w:r>
        <w:rPr>
          <w:rFonts w:cs="Times New Roman"/>
          <w:color w:val="000000"/>
          <w:sz w:val="28"/>
          <w:szCs w:val="28"/>
        </w:rPr>
        <w:t xml:space="preserve">трансграничного сотрудничества Курской области посвящено 22 материала в № 2-6 журнала </w:t>
      </w:r>
      <w:r w:rsidR="00ED6FD0" w:rsidRPr="00ED6FD0">
        <w:rPr>
          <w:rFonts w:cs="Times New Roman"/>
          <w:color w:val="000000"/>
          <w:sz w:val="28"/>
          <w:szCs w:val="28"/>
        </w:rPr>
        <w:t>“</w:t>
      </w:r>
      <w:r>
        <w:rPr>
          <w:rFonts w:cs="Times New Roman"/>
          <w:color w:val="000000"/>
          <w:sz w:val="28"/>
          <w:szCs w:val="28"/>
          <w:lang w:val="en-US"/>
        </w:rPr>
        <w:t>VIP</w:t>
      </w:r>
      <w:r w:rsidR="00ED6FD0" w:rsidRPr="00ED6FD0">
        <w:rPr>
          <w:rFonts w:cs="Times New Roman"/>
          <w:color w:val="000000"/>
          <w:sz w:val="28"/>
          <w:szCs w:val="28"/>
        </w:rPr>
        <w:t>”</w:t>
      </w:r>
      <w:r>
        <w:rPr>
          <w:rFonts w:cs="Times New Roman"/>
          <w:color w:val="000000"/>
          <w:sz w:val="28"/>
          <w:szCs w:val="28"/>
        </w:rPr>
        <w:t xml:space="preserve">. Чем обусловлен выбор темы? Курская область граничит с 5 областями РФ и Сумской областью Украины, образуя с ней регион «Ярославна». Кроме того, в 2011 году праздновали 20-летие с момента образования Федеральной таможенной службы России, а в Курске проходила 40-я Генеральная ассамблея и ежегодная конференция Ассоциации приграничных государств (АЕПР). </w:t>
      </w:r>
      <w:r>
        <w:rPr>
          <w:rFonts w:cs="Times New Roman"/>
          <w:color w:val="333333"/>
          <w:sz w:val="28"/>
          <w:szCs w:val="28"/>
        </w:rPr>
        <w:t xml:space="preserve">«Приграничье – зона мира, доверия и процветания» − отдельный направление информационного сопровождения экономических, гуманитарных и культурно-просветительских событиях в регионе «Ярославна». Цикл публикаций был открыт интервью с </w:t>
      </w:r>
      <w:r>
        <w:rPr>
          <w:rFonts w:cs="Times New Roman"/>
          <w:color w:val="2B2B2B"/>
          <w:sz w:val="28"/>
          <w:szCs w:val="28"/>
        </w:rPr>
        <w:t xml:space="preserve">заместителем губернатора области – председателем комитета по развитию внешних связей Геннадием Плохих накануне проведения Генеральной ассамблеи АЕПР. «Полагаю, что в рамках ассамблеи у нас будет возможность поделиться положительным примером приграничного сотрудничества Курской и Сумской областей, опытом развития приграничного сотрудничества </w:t>
      </w:r>
      <w:proofErr w:type="spellStart"/>
      <w:r>
        <w:rPr>
          <w:rFonts w:cs="Times New Roman"/>
          <w:color w:val="2B2B2B"/>
          <w:sz w:val="28"/>
          <w:szCs w:val="28"/>
        </w:rPr>
        <w:t>еврорегионов</w:t>
      </w:r>
      <w:proofErr w:type="spellEnd"/>
      <w:r>
        <w:rPr>
          <w:rFonts w:cs="Times New Roman"/>
          <w:color w:val="2B2B2B"/>
          <w:sz w:val="28"/>
          <w:szCs w:val="28"/>
        </w:rPr>
        <w:t>, которые не имеют границ с Евросоюзом.</w:t>
      </w:r>
      <w:r>
        <w:rPr>
          <w:rFonts w:cs="Times New Roman"/>
          <w:color w:val="000000"/>
          <w:sz w:val="28"/>
          <w:szCs w:val="28"/>
          <w:shd w:val="clear" w:color="auto" w:fill="FFFFFF"/>
        </w:rPr>
        <w:t xml:space="preserve"> </w:t>
      </w:r>
      <w:r>
        <w:rPr>
          <w:rFonts w:cs="Times New Roman"/>
          <w:color w:val="2B2B2B"/>
          <w:sz w:val="28"/>
          <w:szCs w:val="28"/>
        </w:rPr>
        <w:t xml:space="preserve">Убежден, что проведение столь значимого мероприятия позволит прежде всего обменяться опытом и обсудить важнейшие вопросы в сфере приграничного сотрудничества, а также продемонстрировать традиции сотрудничества и добрососедства России и Украины», </w:t>
      </w:r>
      <w:r>
        <w:rPr>
          <w:rFonts w:cs="Times New Roman"/>
          <w:color w:val="333333"/>
          <w:sz w:val="28"/>
          <w:szCs w:val="28"/>
        </w:rPr>
        <w:t xml:space="preserve">− </w:t>
      </w:r>
      <w:r>
        <w:rPr>
          <w:rFonts w:cs="Times New Roman"/>
          <w:color w:val="2B2B2B"/>
          <w:sz w:val="28"/>
          <w:szCs w:val="28"/>
        </w:rPr>
        <w:t>заключает чиновник</w:t>
      </w:r>
      <w:r>
        <w:rPr>
          <w:rStyle w:val="af"/>
          <w:rFonts w:cs="Times New Roman"/>
          <w:color w:val="2B2B2B"/>
          <w:sz w:val="28"/>
          <w:szCs w:val="28"/>
        </w:rPr>
        <w:footnoteReference w:id="107"/>
      </w:r>
      <w:r>
        <w:rPr>
          <w:rFonts w:cs="Times New Roman"/>
          <w:color w:val="2B2B2B"/>
          <w:sz w:val="28"/>
          <w:szCs w:val="28"/>
        </w:rPr>
        <w:t xml:space="preserve">. Кроме того, </w:t>
      </w:r>
      <w:r>
        <w:rPr>
          <w:rFonts w:cs="Times New Roman"/>
          <w:color w:val="2B2B2B"/>
          <w:sz w:val="28"/>
          <w:szCs w:val="28"/>
        </w:rPr>
        <w:lastRenderedPageBreak/>
        <w:t>были опубликованы и</w:t>
      </w:r>
      <w:r>
        <w:rPr>
          <w:rFonts w:cs="Times New Roman"/>
          <w:color w:val="333333"/>
          <w:sz w:val="28"/>
          <w:szCs w:val="28"/>
        </w:rPr>
        <w:t xml:space="preserve">нтервью с депутатом ГД РФ Руслан Кондратов о законопроекте «Об основах приграничного сотрудничества в РФ», где он выразил </w:t>
      </w:r>
      <w:r>
        <w:rPr>
          <w:rFonts w:cs="Times New Roman"/>
          <w:color w:val="2B2B2B"/>
          <w:sz w:val="28"/>
          <w:szCs w:val="28"/>
          <w:shd w:val="clear" w:color="auto" w:fill="FFFFFF"/>
        </w:rPr>
        <w:t>признательность председателю Правительства Владимиру Путина за поддержку приграничного закона</w:t>
      </w:r>
      <w:r>
        <w:rPr>
          <w:rStyle w:val="af"/>
          <w:rFonts w:cs="Times New Roman"/>
          <w:color w:val="2B2B2B"/>
          <w:sz w:val="28"/>
          <w:szCs w:val="28"/>
          <w:shd w:val="clear" w:color="auto" w:fill="FFFFFF"/>
        </w:rPr>
        <w:footnoteReference w:id="108"/>
      </w:r>
      <w:r>
        <w:rPr>
          <w:rFonts w:cs="Times New Roman"/>
          <w:color w:val="333333"/>
          <w:sz w:val="28"/>
          <w:szCs w:val="28"/>
        </w:rPr>
        <w:t>, репортажи о встречах в рамках Генеральной ассамблеи АЕПР. Больше всего материалов было в контексте плодотворного сотрудничества в регионе «Ярославна», например, о восстановлении Константиновского водохранилища, реконструированного на деньги российской и украинской сторон</w:t>
      </w:r>
      <w:r>
        <w:rPr>
          <w:rStyle w:val="af"/>
          <w:rFonts w:cs="Times New Roman"/>
          <w:color w:val="333333"/>
          <w:sz w:val="28"/>
          <w:szCs w:val="28"/>
        </w:rPr>
        <w:footnoteReference w:id="109"/>
      </w:r>
      <w:r>
        <w:rPr>
          <w:rFonts w:cs="Times New Roman"/>
          <w:color w:val="333333"/>
          <w:sz w:val="28"/>
          <w:szCs w:val="28"/>
        </w:rPr>
        <w:t xml:space="preserve">, подписании новых соглашений, преимуществах и перспективах сотрудничества. </w:t>
      </w:r>
    </w:p>
    <w:p w:rsidR="00DC64CD" w:rsidRDefault="00DC64CD" w:rsidP="00DC64CD">
      <w:pPr>
        <w:spacing w:after="0" w:line="360" w:lineRule="auto"/>
        <w:ind w:firstLine="709"/>
        <w:jc w:val="both"/>
        <w:rPr>
          <w:rFonts w:ascii="Arial" w:hAnsi="Arial" w:cs="Arial"/>
          <w:color w:val="2B2B2B"/>
          <w:sz w:val="21"/>
          <w:szCs w:val="21"/>
        </w:rPr>
      </w:pPr>
      <w:r>
        <w:rPr>
          <w:rFonts w:cs="Times New Roman"/>
          <w:color w:val="333333"/>
          <w:sz w:val="28"/>
          <w:szCs w:val="28"/>
        </w:rPr>
        <w:t xml:space="preserve">Анализируя публикации, </w:t>
      </w:r>
      <w:r w:rsidR="00107C92">
        <w:rPr>
          <w:rFonts w:cs="Times New Roman"/>
          <w:color w:val="333333"/>
          <w:sz w:val="28"/>
          <w:szCs w:val="28"/>
        </w:rPr>
        <w:t>отметим</w:t>
      </w:r>
      <w:r>
        <w:rPr>
          <w:rFonts w:cs="Times New Roman"/>
          <w:color w:val="333333"/>
          <w:sz w:val="28"/>
          <w:szCs w:val="28"/>
        </w:rPr>
        <w:t xml:space="preserve">, что герои сходятся во мнении, что такая форма сотрудничества благоприятно сказывается на социально-экономическом развитии приграничных территорий. Уникальность проекта и его описание заслуживает, на наш взгляд, </w:t>
      </w:r>
      <w:proofErr w:type="spellStart"/>
      <w:r>
        <w:rPr>
          <w:rFonts w:cs="Times New Roman"/>
          <w:color w:val="333333"/>
          <w:sz w:val="28"/>
          <w:szCs w:val="28"/>
        </w:rPr>
        <w:t>грантовой</w:t>
      </w:r>
      <w:proofErr w:type="spellEnd"/>
      <w:r>
        <w:rPr>
          <w:rFonts w:cs="Times New Roman"/>
          <w:color w:val="333333"/>
          <w:sz w:val="28"/>
          <w:szCs w:val="28"/>
        </w:rPr>
        <w:t xml:space="preserve"> поддержки, чтобы жители Курской области </w:t>
      </w:r>
      <w:r>
        <w:rPr>
          <w:rFonts w:cs="Times New Roman"/>
          <w:color w:val="2B2B2B"/>
          <w:sz w:val="28"/>
          <w:szCs w:val="28"/>
        </w:rPr>
        <w:t>могли представить свое место в глобальном миропорядке и оценить его значимость.</w:t>
      </w:r>
      <w:r>
        <w:rPr>
          <w:rFonts w:ascii="Arial" w:hAnsi="Arial" w:cs="Arial"/>
          <w:color w:val="2B2B2B"/>
          <w:sz w:val="21"/>
          <w:szCs w:val="21"/>
        </w:rPr>
        <w:t xml:space="preserve"> </w:t>
      </w:r>
    </w:p>
    <w:p w:rsidR="005E1776"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 xml:space="preserve">«Модернизация: по пути инновационного развития» </w:t>
      </w:r>
      <w:r>
        <w:rPr>
          <w:rFonts w:cs="Times New Roman"/>
          <w:color w:val="333333"/>
          <w:sz w:val="28"/>
          <w:szCs w:val="28"/>
        </w:rPr>
        <w:t xml:space="preserve">− </w:t>
      </w:r>
      <w:r>
        <w:rPr>
          <w:rFonts w:cs="Times New Roman"/>
          <w:color w:val="000000"/>
          <w:sz w:val="28"/>
          <w:szCs w:val="28"/>
        </w:rPr>
        <w:t>11 публикаций, касающихся изменений, происходящих в Курской области в течение 2011 года. В № 2 были напечатаны позиции Президента РФ Д. Медведева</w:t>
      </w:r>
      <w:r>
        <w:rPr>
          <w:rStyle w:val="af"/>
          <w:rFonts w:cs="Times New Roman"/>
          <w:color w:val="000000"/>
          <w:sz w:val="28"/>
          <w:szCs w:val="28"/>
        </w:rPr>
        <w:footnoteReference w:id="110"/>
      </w:r>
      <w:r>
        <w:rPr>
          <w:rFonts w:cs="Times New Roman"/>
          <w:color w:val="000000"/>
          <w:sz w:val="28"/>
          <w:szCs w:val="28"/>
        </w:rPr>
        <w:t>, председателя правления ОАО «РОСНАНО» А. Чубайса</w:t>
      </w:r>
      <w:r>
        <w:rPr>
          <w:rStyle w:val="af"/>
          <w:rFonts w:cs="Times New Roman"/>
          <w:color w:val="000000"/>
          <w:sz w:val="28"/>
          <w:szCs w:val="28"/>
        </w:rPr>
        <w:footnoteReference w:id="111"/>
      </w:r>
      <w:r>
        <w:rPr>
          <w:rFonts w:cs="Times New Roman"/>
          <w:color w:val="000000"/>
          <w:sz w:val="28"/>
          <w:szCs w:val="28"/>
        </w:rPr>
        <w:t xml:space="preserve"> и президента ООО «Группа ОКЭКИМ» М. Прохорова</w:t>
      </w:r>
      <w:r>
        <w:rPr>
          <w:rStyle w:val="af"/>
          <w:rFonts w:cs="Times New Roman"/>
          <w:color w:val="000000"/>
          <w:sz w:val="28"/>
          <w:szCs w:val="28"/>
        </w:rPr>
        <w:footnoteReference w:id="112"/>
      </w:r>
      <w:r>
        <w:rPr>
          <w:rFonts w:cs="Times New Roman"/>
          <w:color w:val="000000"/>
          <w:sz w:val="28"/>
          <w:szCs w:val="28"/>
        </w:rPr>
        <w:t xml:space="preserve"> об инновационной экономики, </w:t>
      </w:r>
      <w:proofErr w:type="spellStart"/>
      <w:r>
        <w:rPr>
          <w:rFonts w:cs="Times New Roman"/>
          <w:color w:val="000000"/>
          <w:sz w:val="28"/>
          <w:szCs w:val="28"/>
        </w:rPr>
        <w:t>нанотехнологиях</w:t>
      </w:r>
      <w:proofErr w:type="spellEnd"/>
      <w:r>
        <w:rPr>
          <w:rFonts w:cs="Times New Roman"/>
          <w:color w:val="000000"/>
          <w:sz w:val="28"/>
          <w:szCs w:val="28"/>
        </w:rPr>
        <w:t xml:space="preserve"> и методах улучшения инвестиционного климата. Цикл продолжается историями о развитии инноваций на территории области и </w:t>
      </w:r>
      <w:r>
        <w:rPr>
          <w:rFonts w:cs="Times New Roman"/>
          <w:color w:val="000000"/>
          <w:sz w:val="28"/>
          <w:szCs w:val="28"/>
        </w:rPr>
        <w:lastRenderedPageBreak/>
        <w:t xml:space="preserve">завершается в № 4 статьей о концепции </w:t>
      </w:r>
      <w:r>
        <w:rPr>
          <w:rFonts w:cs="Times New Roman"/>
          <w:color w:val="000000"/>
          <w:sz w:val="28"/>
          <w:szCs w:val="28"/>
          <w:lang w:val="en-US"/>
        </w:rPr>
        <w:t>smart</w:t>
      </w:r>
      <w:r>
        <w:rPr>
          <w:rFonts w:cs="Times New Roman"/>
          <w:color w:val="000000"/>
          <w:sz w:val="28"/>
          <w:szCs w:val="28"/>
        </w:rPr>
        <w:t>-</w:t>
      </w:r>
      <w:r>
        <w:rPr>
          <w:rFonts w:cs="Times New Roman"/>
          <w:color w:val="000000"/>
          <w:sz w:val="28"/>
          <w:szCs w:val="28"/>
          <w:lang w:val="en-US"/>
        </w:rPr>
        <w:t>city</w:t>
      </w:r>
      <w:r>
        <w:rPr>
          <w:rStyle w:val="af"/>
          <w:rFonts w:cs="Times New Roman"/>
          <w:color w:val="000000"/>
          <w:sz w:val="28"/>
          <w:szCs w:val="28"/>
          <w:lang w:val="en-US"/>
        </w:rPr>
        <w:footnoteReference w:id="113"/>
      </w:r>
      <w:r>
        <w:rPr>
          <w:rFonts w:cs="Times New Roman"/>
          <w:color w:val="000000"/>
          <w:sz w:val="28"/>
          <w:szCs w:val="28"/>
        </w:rPr>
        <w:t>, резюмируя, что технический прогресс повыша</w:t>
      </w:r>
      <w:r w:rsidR="005E1776">
        <w:rPr>
          <w:rFonts w:cs="Times New Roman"/>
          <w:color w:val="000000"/>
          <w:sz w:val="28"/>
          <w:szCs w:val="28"/>
        </w:rPr>
        <w:t>ет комфортность городской жизни</w:t>
      </w:r>
    </w:p>
    <w:p w:rsidR="00DC64CD" w:rsidRDefault="005E1776" w:rsidP="00DC64CD">
      <w:pPr>
        <w:spacing w:after="0" w:line="360" w:lineRule="auto"/>
        <w:ind w:firstLine="709"/>
        <w:jc w:val="both"/>
        <w:rPr>
          <w:rFonts w:cs="Times New Roman"/>
          <w:color w:val="000000"/>
          <w:sz w:val="28"/>
          <w:szCs w:val="28"/>
        </w:rPr>
      </w:pPr>
      <w:r>
        <w:rPr>
          <w:rFonts w:cs="Times New Roman"/>
          <w:color w:val="000000"/>
          <w:sz w:val="28"/>
          <w:szCs w:val="28"/>
        </w:rPr>
        <w:t>Пе</w:t>
      </w:r>
      <w:r w:rsidR="00DC64CD">
        <w:rPr>
          <w:rFonts w:cs="Times New Roman"/>
          <w:color w:val="000000"/>
          <w:sz w:val="28"/>
          <w:szCs w:val="28"/>
        </w:rPr>
        <w:t xml:space="preserve">репечатывание выступлений, состоявшихся даже не в городе Курск, свидетельствует о том, что редакции нечего было сказать по теме. Краткость материалом, однообразие жанров и скучные заголовки демонстрируют односторонность издания. К высказывания иннервируемых свидетельствуют о том, что внедрение новых технологий происходи лишь для того, чтобы привлечь инвесторов.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15 и 16 июня 2012 года в городе Курск прошел Среднерусский экономический форум. Напомним, журнал «Взгляд. Информация. Партнерство» распространяется не только в рознице или подписке, но и раздается на мероприятиях, в которых может участвовать их потенциальная аудитория. К проведению форума редакция подготовилась, выпустив третий номер на обложке которой была фотография губернатора Курской области с подписью: «Опыт регионов –наше достояние»</w:t>
      </w:r>
      <w:r>
        <w:rPr>
          <w:rStyle w:val="af"/>
          <w:rFonts w:cs="Times New Roman"/>
          <w:color w:val="000000"/>
          <w:sz w:val="28"/>
          <w:szCs w:val="28"/>
        </w:rPr>
        <w:footnoteReference w:id="114"/>
      </w:r>
      <w:r>
        <w:rPr>
          <w:rFonts w:cs="Times New Roman"/>
          <w:color w:val="000000"/>
          <w:sz w:val="28"/>
          <w:szCs w:val="28"/>
        </w:rPr>
        <w:t xml:space="preserve">. Главный </w:t>
      </w:r>
      <w:proofErr w:type="spellStart"/>
      <w:r>
        <w:rPr>
          <w:rFonts w:cs="Times New Roman"/>
          <w:color w:val="000000"/>
          <w:sz w:val="28"/>
          <w:szCs w:val="28"/>
        </w:rPr>
        <w:t>леймотив</w:t>
      </w:r>
      <w:proofErr w:type="spellEnd"/>
      <w:r>
        <w:rPr>
          <w:rFonts w:cs="Times New Roman"/>
          <w:color w:val="000000"/>
          <w:sz w:val="28"/>
          <w:szCs w:val="28"/>
        </w:rPr>
        <w:t xml:space="preserve"> всех бесед с чиновниками Брянской, Калужской, Липецкой, Белгородской, Тульской и других областей – инвестиционная привлекательность регионов, а именно, программы улучшения </w:t>
      </w:r>
      <w:proofErr w:type="spellStart"/>
      <w:r>
        <w:rPr>
          <w:rFonts w:cs="Times New Roman"/>
          <w:color w:val="000000"/>
          <w:sz w:val="28"/>
          <w:szCs w:val="28"/>
        </w:rPr>
        <w:t>инвестклимата</w:t>
      </w:r>
      <w:proofErr w:type="spellEnd"/>
      <w:r>
        <w:rPr>
          <w:rFonts w:cs="Times New Roman"/>
          <w:color w:val="000000"/>
          <w:sz w:val="28"/>
          <w:szCs w:val="28"/>
        </w:rPr>
        <w:t>, а также суммы, потраченные на данные цели. Беседы с представителями региональных органов исполнительной власти нельзя назвать острыми, но стоит подчеркнуть, что в материалах присутствуют сравнения, данные о реализации бюджетов, а также показатели роста инвестиционной привлекательности. Одну треть журнала занимают публикации о наиболее значимых инвестиционны</w:t>
      </w:r>
      <w:r w:rsidR="00296761">
        <w:rPr>
          <w:rFonts w:cs="Times New Roman"/>
          <w:color w:val="000000"/>
          <w:sz w:val="28"/>
          <w:szCs w:val="28"/>
        </w:rPr>
        <w:t>х проектах Курской области. М</w:t>
      </w:r>
      <w:r>
        <w:rPr>
          <w:rFonts w:cs="Times New Roman"/>
          <w:color w:val="000000"/>
          <w:sz w:val="28"/>
          <w:szCs w:val="28"/>
        </w:rPr>
        <w:t xml:space="preserve">атериалы интересными и полностью соответствующим тематике конкурса грантов.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lastRenderedPageBreak/>
        <w:t xml:space="preserve">Еще один проект журнала </w:t>
      </w:r>
      <w:r w:rsidR="00ED6FD0" w:rsidRPr="00ED6FD0">
        <w:rPr>
          <w:rFonts w:cs="Times New Roman"/>
          <w:color w:val="000000"/>
          <w:sz w:val="28"/>
          <w:szCs w:val="28"/>
        </w:rPr>
        <w:t>“</w:t>
      </w:r>
      <w:r>
        <w:rPr>
          <w:rFonts w:cs="Times New Roman"/>
          <w:color w:val="000000"/>
          <w:sz w:val="28"/>
          <w:szCs w:val="28"/>
          <w:lang w:val="en-US"/>
        </w:rPr>
        <w:t>VIP</w:t>
      </w:r>
      <w:r w:rsidR="00ED6FD0" w:rsidRPr="00ED6FD0">
        <w:rPr>
          <w:rFonts w:cs="Times New Roman"/>
          <w:color w:val="000000"/>
          <w:sz w:val="28"/>
          <w:szCs w:val="28"/>
        </w:rPr>
        <w:t>”</w:t>
      </w:r>
      <w:r>
        <w:rPr>
          <w:rFonts w:cs="Times New Roman"/>
          <w:color w:val="000000"/>
          <w:sz w:val="28"/>
          <w:szCs w:val="28"/>
        </w:rPr>
        <w:t xml:space="preserve"> «Россия помнит» получил в 2012 году грант и был посвящен 200-летию Отечественной войны 1812 года. Мы не будем останавливаться на его описании, т.к. его тематический приоритет не входит в рамки нашего анализа. Лишь отметим, что в всего 2 из 3 проектов деловых СМИ, получивших грант Роспечати, принадлежали деловой тематике.</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 xml:space="preserve">Аналогичная тенденция отмечается и в 2013 году. Всего деловыми медиа было получено 5 государственных субсидий. Впервые грант выиграл телеканал «РБК-ТВ». Однако, его проекты были связаны с книжной и спортивной тематикой. Одна из субсидий журнала </w:t>
      </w:r>
      <w:r w:rsidR="00ED6FD0" w:rsidRPr="00670F87">
        <w:rPr>
          <w:rFonts w:cs="Times New Roman"/>
          <w:color w:val="000000"/>
          <w:sz w:val="28"/>
          <w:szCs w:val="28"/>
        </w:rPr>
        <w:t>“</w:t>
      </w:r>
      <w:r>
        <w:rPr>
          <w:rFonts w:cs="Times New Roman"/>
          <w:color w:val="000000"/>
          <w:sz w:val="28"/>
          <w:szCs w:val="28"/>
          <w:lang w:val="en-US"/>
        </w:rPr>
        <w:t>VIP</w:t>
      </w:r>
      <w:r w:rsidR="00ED6FD0" w:rsidRPr="00670F87">
        <w:rPr>
          <w:rFonts w:cs="Times New Roman"/>
          <w:color w:val="000000"/>
          <w:sz w:val="28"/>
          <w:szCs w:val="28"/>
        </w:rPr>
        <w:t>”</w:t>
      </w:r>
      <w:r>
        <w:rPr>
          <w:rFonts w:cs="Times New Roman"/>
          <w:color w:val="000000"/>
          <w:sz w:val="28"/>
          <w:szCs w:val="28"/>
        </w:rPr>
        <w:t xml:space="preserve"> посвящена литературной тематике. Узнать больше можно ознакомиться в Приложении 1.  Кроме того, субсидия была получена и за проект «Регионы центральной России: приоритеты инновационного развития»</w:t>
      </w:r>
      <w:r>
        <w:rPr>
          <w:rStyle w:val="af"/>
          <w:rFonts w:cs="Times New Roman"/>
          <w:color w:val="000000"/>
          <w:sz w:val="28"/>
          <w:szCs w:val="28"/>
        </w:rPr>
        <w:footnoteReference w:id="115"/>
      </w:r>
      <w:r>
        <w:rPr>
          <w:rFonts w:cs="Times New Roman"/>
          <w:color w:val="000000"/>
          <w:sz w:val="28"/>
          <w:szCs w:val="28"/>
        </w:rPr>
        <w:t>. Среднерусский экономический форум, который вновь прошел на территории Курской области, стал объектом публикаций журнала. Основные статьи были опубликованы накануне (о повестке мероприятия)</w:t>
      </w:r>
      <w:r>
        <w:rPr>
          <w:rStyle w:val="af"/>
          <w:rFonts w:cs="Times New Roman"/>
          <w:color w:val="000000"/>
          <w:sz w:val="28"/>
          <w:szCs w:val="28"/>
        </w:rPr>
        <w:footnoteReference w:id="116"/>
      </w:r>
      <w:r>
        <w:rPr>
          <w:rFonts w:cs="Times New Roman"/>
          <w:color w:val="000000"/>
          <w:sz w:val="28"/>
          <w:szCs w:val="28"/>
        </w:rPr>
        <w:t xml:space="preserve"> и сразу после проведения форума</w:t>
      </w:r>
      <w:r>
        <w:rPr>
          <w:rStyle w:val="af"/>
          <w:rFonts w:cs="Times New Roman"/>
          <w:color w:val="000000"/>
          <w:sz w:val="28"/>
          <w:szCs w:val="28"/>
        </w:rPr>
        <w:footnoteReference w:id="117"/>
      </w:r>
      <w:r>
        <w:rPr>
          <w:rFonts w:cs="Times New Roman"/>
          <w:color w:val="000000"/>
          <w:sz w:val="28"/>
          <w:szCs w:val="28"/>
        </w:rPr>
        <w:t>, затронув тему новых инструментов повышения инвестиционной привлекательности регионов ЦФО</w:t>
      </w:r>
      <w:r>
        <w:rPr>
          <w:rStyle w:val="af"/>
          <w:rFonts w:cs="Times New Roman"/>
          <w:color w:val="000000"/>
          <w:sz w:val="28"/>
          <w:szCs w:val="28"/>
        </w:rPr>
        <w:footnoteReference w:id="118"/>
      </w:r>
      <w:r>
        <w:rPr>
          <w:rFonts w:cs="Times New Roman"/>
          <w:color w:val="000000"/>
          <w:sz w:val="28"/>
          <w:szCs w:val="28"/>
        </w:rPr>
        <w:t>, а также потенциала для них участия в подобных площадках</w:t>
      </w:r>
      <w:r>
        <w:rPr>
          <w:rStyle w:val="af"/>
          <w:rFonts w:cs="Times New Roman"/>
          <w:color w:val="000000"/>
          <w:sz w:val="28"/>
          <w:szCs w:val="28"/>
        </w:rPr>
        <w:footnoteReference w:id="119"/>
      </w:r>
      <w:r>
        <w:rPr>
          <w:rFonts w:cs="Times New Roman"/>
          <w:color w:val="000000"/>
          <w:sz w:val="28"/>
          <w:szCs w:val="28"/>
        </w:rPr>
        <w:t>.</w:t>
      </w:r>
    </w:p>
    <w:p w:rsidR="00DC64CD" w:rsidRDefault="00DC64CD" w:rsidP="00DC64CD">
      <w:pPr>
        <w:spacing w:after="0" w:line="360" w:lineRule="auto"/>
        <w:ind w:firstLine="709"/>
        <w:jc w:val="both"/>
        <w:rPr>
          <w:rFonts w:cs="Times New Roman"/>
          <w:color w:val="000000"/>
          <w:sz w:val="24"/>
          <w:szCs w:val="24"/>
        </w:rPr>
      </w:pPr>
      <w:r>
        <w:rPr>
          <w:rFonts w:cs="Times New Roman"/>
          <w:color w:val="000000"/>
          <w:sz w:val="28"/>
          <w:szCs w:val="28"/>
        </w:rPr>
        <w:t xml:space="preserve">Кроме того, в 2014 году событию был посвящен проект «Человеческий капитал </w:t>
      </w:r>
      <w:r>
        <w:rPr>
          <w:rFonts w:cs="Times New Roman"/>
          <w:color w:val="333333"/>
          <w:sz w:val="28"/>
          <w:szCs w:val="28"/>
        </w:rPr>
        <w:t>−</w:t>
      </w:r>
      <w:r>
        <w:rPr>
          <w:rFonts w:cs="Times New Roman"/>
          <w:color w:val="000000"/>
          <w:sz w:val="28"/>
          <w:szCs w:val="28"/>
        </w:rPr>
        <w:t xml:space="preserve"> главный фактор формирования и развития инновационной </w:t>
      </w:r>
      <w:r>
        <w:rPr>
          <w:rFonts w:cs="Times New Roman"/>
          <w:color w:val="000000"/>
          <w:sz w:val="28"/>
          <w:szCs w:val="28"/>
        </w:rPr>
        <w:lastRenderedPageBreak/>
        <w:t>экономики среднерусских регионов»</w:t>
      </w:r>
      <w:r>
        <w:rPr>
          <w:rStyle w:val="af"/>
          <w:rFonts w:cs="Times New Roman"/>
          <w:color w:val="000000"/>
          <w:sz w:val="28"/>
          <w:szCs w:val="28"/>
        </w:rPr>
        <w:footnoteReference w:id="120"/>
      </w:r>
      <w:r>
        <w:rPr>
          <w:rFonts w:cs="Times New Roman"/>
          <w:color w:val="000000"/>
          <w:sz w:val="28"/>
          <w:szCs w:val="28"/>
        </w:rPr>
        <w:t xml:space="preserve">, благодаря которому было рассказано о результатах обсуждения повестки третьей сессии форума. О программе и результатах </w:t>
      </w:r>
      <w:r>
        <w:rPr>
          <w:rFonts w:cs="Times New Roman"/>
          <w:color w:val="000000"/>
          <w:sz w:val="28"/>
          <w:szCs w:val="28"/>
          <w:lang w:val="en-US"/>
        </w:rPr>
        <w:t>IV</w:t>
      </w:r>
      <w:r>
        <w:rPr>
          <w:rFonts w:cs="Times New Roman"/>
          <w:color w:val="000000"/>
          <w:sz w:val="28"/>
          <w:szCs w:val="28"/>
        </w:rPr>
        <w:t xml:space="preserve"> Среднерусского экономического форума повествуется еще в одном цикле публикаций, получившем денежную компенсацию – «Экономическое развитие территорий и социальная стабильность в период внутреннего экономического кризиса» (2015 г.)</w:t>
      </w:r>
      <w:r>
        <w:rPr>
          <w:rStyle w:val="af"/>
          <w:rFonts w:cs="Times New Roman"/>
          <w:color w:val="000000"/>
          <w:sz w:val="28"/>
          <w:szCs w:val="28"/>
        </w:rPr>
        <w:footnoteReference w:id="121"/>
      </w:r>
      <w:r>
        <w:rPr>
          <w:rFonts w:cs="Times New Roman"/>
          <w:color w:val="000000"/>
          <w:sz w:val="28"/>
          <w:szCs w:val="28"/>
        </w:rPr>
        <w:t>.</w:t>
      </w:r>
      <w:r>
        <w:rPr>
          <w:rFonts w:cs="Times New Roman"/>
          <w:color w:val="000000"/>
          <w:sz w:val="24"/>
          <w:szCs w:val="24"/>
        </w:rPr>
        <w:t xml:space="preserve"> </w:t>
      </w:r>
    </w:p>
    <w:p w:rsidR="00DC64CD" w:rsidRDefault="00DC64CD" w:rsidP="00DC64CD">
      <w:pPr>
        <w:spacing w:after="0" w:line="360" w:lineRule="auto"/>
        <w:ind w:firstLine="709"/>
        <w:jc w:val="both"/>
        <w:rPr>
          <w:rFonts w:cs="Times New Roman"/>
          <w:color w:val="000000"/>
          <w:sz w:val="28"/>
          <w:szCs w:val="28"/>
        </w:rPr>
      </w:pPr>
      <w:r>
        <w:rPr>
          <w:rFonts w:cs="Times New Roman"/>
          <w:color w:val="000000"/>
          <w:sz w:val="28"/>
          <w:szCs w:val="28"/>
        </w:rPr>
        <w:t xml:space="preserve">Несмотря на меньший объем публикаций (по сравнению с 2012 годом) актуальность темы и системность работы над проектами позволяет рассуждать о проработанности темы, ее интереса для целевой аудитории и общему соответствию критериям Федерального агентства по печати. </w:t>
      </w:r>
    </w:p>
    <w:p w:rsidR="00DC64CD" w:rsidRDefault="00DC64CD" w:rsidP="00DC64CD">
      <w:pPr>
        <w:spacing w:after="0" w:line="360" w:lineRule="auto"/>
        <w:ind w:firstLine="709"/>
        <w:jc w:val="both"/>
        <w:rPr>
          <w:rFonts w:cs="Times New Roman"/>
          <w:bCs/>
          <w:color w:val="000000"/>
          <w:sz w:val="24"/>
          <w:szCs w:val="24"/>
        </w:rPr>
      </w:pPr>
      <w:r>
        <w:rPr>
          <w:rFonts w:cs="Times New Roman"/>
          <w:color w:val="000000"/>
          <w:sz w:val="28"/>
          <w:szCs w:val="28"/>
        </w:rPr>
        <w:t xml:space="preserve">Отметим, что в журнал </w:t>
      </w:r>
      <w:r w:rsidR="00ED6FD0" w:rsidRPr="00ED6FD0">
        <w:rPr>
          <w:rFonts w:cs="Times New Roman"/>
          <w:color w:val="000000"/>
          <w:sz w:val="28"/>
          <w:szCs w:val="28"/>
        </w:rPr>
        <w:t>“</w:t>
      </w:r>
      <w:r>
        <w:rPr>
          <w:rFonts w:cs="Times New Roman"/>
          <w:color w:val="000000"/>
          <w:sz w:val="28"/>
          <w:szCs w:val="28"/>
          <w:lang w:val="en-US"/>
        </w:rPr>
        <w:t>VIP</w:t>
      </w:r>
      <w:r w:rsidR="00ED6FD0" w:rsidRPr="00ED6FD0">
        <w:rPr>
          <w:rFonts w:cs="Times New Roman"/>
          <w:color w:val="000000"/>
          <w:sz w:val="28"/>
          <w:szCs w:val="28"/>
        </w:rPr>
        <w:t>”</w:t>
      </w:r>
      <w:r>
        <w:rPr>
          <w:rFonts w:cs="Times New Roman"/>
          <w:color w:val="000000"/>
          <w:sz w:val="28"/>
          <w:szCs w:val="28"/>
        </w:rPr>
        <w:t xml:space="preserve"> в 2014, 2015, 2017 годах получал по два гранта Роспечати. Однако из-за несоответствия экономической тематике мы исключили из подробного описания следующие проекты:  «Духовные святыни, к 700-летию со дня рождения Преподобного Сергия Радонежского»</w:t>
      </w:r>
      <w:r>
        <w:rPr>
          <w:rStyle w:val="af"/>
          <w:rFonts w:cs="Times New Roman"/>
          <w:color w:val="000000"/>
          <w:sz w:val="28"/>
          <w:szCs w:val="28"/>
        </w:rPr>
        <w:footnoteReference w:id="122"/>
      </w:r>
      <w:r>
        <w:rPr>
          <w:rFonts w:cs="Times New Roman"/>
          <w:color w:val="000000"/>
          <w:sz w:val="28"/>
          <w:szCs w:val="28"/>
        </w:rPr>
        <w:t>, «Мир женщины, мир детства, мир любви»</w:t>
      </w:r>
      <w:r>
        <w:rPr>
          <w:rStyle w:val="af"/>
          <w:rFonts w:cs="Times New Roman"/>
          <w:color w:val="000000"/>
          <w:sz w:val="28"/>
          <w:szCs w:val="28"/>
        </w:rPr>
        <w:footnoteReference w:id="123"/>
      </w:r>
      <w:r>
        <w:rPr>
          <w:rFonts w:cs="Times New Roman"/>
          <w:color w:val="000000"/>
          <w:sz w:val="28"/>
          <w:szCs w:val="28"/>
        </w:rPr>
        <w:t xml:space="preserve"> и «</w:t>
      </w:r>
      <w:r>
        <w:rPr>
          <w:rFonts w:cs="Times New Roman"/>
          <w:bCs/>
          <w:color w:val="000000"/>
          <w:sz w:val="28"/>
          <w:szCs w:val="28"/>
        </w:rPr>
        <w:t>Интеллектуальный потенциал России. Культура и  искусство в зеркале современности»</w:t>
      </w:r>
      <w:r>
        <w:rPr>
          <w:rStyle w:val="af"/>
          <w:rFonts w:cs="Times New Roman"/>
          <w:bCs/>
          <w:color w:val="000000"/>
          <w:sz w:val="28"/>
          <w:szCs w:val="28"/>
        </w:rPr>
        <w:footnoteReference w:id="124"/>
      </w:r>
      <w:r>
        <w:rPr>
          <w:rFonts w:cs="Times New Roman"/>
          <w:bCs/>
          <w:color w:val="000000"/>
          <w:sz w:val="28"/>
          <w:szCs w:val="28"/>
        </w:rPr>
        <w:t>.</w:t>
      </w:r>
      <w:r>
        <w:rPr>
          <w:rFonts w:cs="Times New Roman"/>
          <w:bCs/>
          <w:color w:val="000000"/>
          <w:sz w:val="24"/>
          <w:szCs w:val="24"/>
        </w:rPr>
        <w:t xml:space="preserve"> </w:t>
      </w:r>
    </w:p>
    <w:p w:rsidR="00DC64CD" w:rsidRPr="00670F87" w:rsidRDefault="00DC64CD" w:rsidP="00ED6FD0">
      <w:pPr>
        <w:spacing w:after="0" w:line="360" w:lineRule="auto"/>
        <w:ind w:firstLine="709"/>
        <w:jc w:val="both"/>
        <w:rPr>
          <w:rFonts w:cs="Times New Roman"/>
          <w:color w:val="000000"/>
          <w:sz w:val="28"/>
          <w:szCs w:val="28"/>
        </w:rPr>
      </w:pPr>
      <w:r>
        <w:rPr>
          <w:rFonts w:cs="Times New Roman"/>
          <w:color w:val="000000"/>
          <w:sz w:val="28"/>
          <w:szCs w:val="28"/>
        </w:rPr>
        <w:lastRenderedPageBreak/>
        <w:t>«Общероссийский Народный Фронт: только честная экономика может быть эффективной» – тема отмеченного проекта в 2016 году</w:t>
      </w:r>
      <w:r>
        <w:rPr>
          <w:rStyle w:val="af"/>
          <w:rFonts w:cs="Times New Roman"/>
          <w:color w:val="000000"/>
          <w:sz w:val="28"/>
          <w:szCs w:val="28"/>
        </w:rPr>
        <w:footnoteReference w:id="125"/>
      </w:r>
      <w:r>
        <w:rPr>
          <w:rFonts w:cs="Times New Roman"/>
          <w:color w:val="000000"/>
          <w:sz w:val="28"/>
          <w:szCs w:val="28"/>
        </w:rPr>
        <w:t>. По данным СПАРК</w:t>
      </w:r>
      <w:r>
        <w:rPr>
          <w:rStyle w:val="af"/>
          <w:rFonts w:cs="Times New Roman"/>
          <w:color w:val="000000"/>
          <w:sz w:val="28"/>
          <w:szCs w:val="28"/>
        </w:rPr>
        <w:footnoteReference w:id="126"/>
      </w:r>
      <w:r>
        <w:rPr>
          <w:rFonts w:cs="Times New Roman"/>
          <w:color w:val="000000"/>
          <w:sz w:val="28"/>
          <w:szCs w:val="28"/>
        </w:rPr>
        <w:t xml:space="preserve">, издание получило субсидию размером 350 000 рублей из федерального бюджета для организаций, осуществляющих реализацию социально значимых проектов в области печатных средств массовой информации. Мы ознакомились с шестью номерами журнала, но так и не нашли ни одной публикации, соответствующей тематике. Поисковые запросы на сайте по словосочетаниям «Общероссийский народный фронт», «ОНФ», «народный фронт», а также именам активистов регионального ОНФ также не дали результатов. В </w:t>
      </w:r>
      <w:r w:rsidR="00ED6FD0" w:rsidRPr="00ED6FD0">
        <w:rPr>
          <w:rFonts w:cs="Times New Roman"/>
          <w:color w:val="000000"/>
          <w:sz w:val="28"/>
          <w:szCs w:val="28"/>
        </w:rPr>
        <w:t>“</w:t>
      </w:r>
      <w:r>
        <w:rPr>
          <w:rFonts w:cs="Times New Roman"/>
          <w:color w:val="000000"/>
          <w:sz w:val="28"/>
          <w:szCs w:val="28"/>
          <w:lang w:val="en-US"/>
        </w:rPr>
        <w:t>VIP</w:t>
      </w:r>
      <w:r w:rsidR="00ED6FD0" w:rsidRPr="00ED6FD0">
        <w:rPr>
          <w:rFonts w:cs="Times New Roman"/>
          <w:color w:val="000000"/>
          <w:sz w:val="28"/>
          <w:szCs w:val="28"/>
        </w:rPr>
        <w:t>”</w:t>
      </w:r>
      <w:r>
        <w:rPr>
          <w:rFonts w:cs="Times New Roman"/>
          <w:color w:val="000000"/>
          <w:sz w:val="28"/>
          <w:szCs w:val="28"/>
        </w:rPr>
        <w:t xml:space="preserve"> не было упоминаний о региональных инициативах или итоговом фо</w:t>
      </w:r>
      <w:r w:rsidR="000F4DA3">
        <w:rPr>
          <w:rFonts w:cs="Times New Roman"/>
          <w:color w:val="000000"/>
          <w:sz w:val="28"/>
          <w:szCs w:val="28"/>
        </w:rPr>
        <w:t xml:space="preserve">руме ОНФ. Поэтому </w:t>
      </w:r>
      <w:r>
        <w:rPr>
          <w:rFonts w:cs="Times New Roman"/>
          <w:color w:val="000000"/>
          <w:sz w:val="28"/>
          <w:szCs w:val="28"/>
        </w:rPr>
        <w:t xml:space="preserve">допускаем, что в документе </w:t>
      </w:r>
      <w:proofErr w:type="spellStart"/>
      <w:r>
        <w:rPr>
          <w:rFonts w:cs="Times New Roman"/>
          <w:color w:val="000000"/>
          <w:sz w:val="28"/>
          <w:szCs w:val="28"/>
        </w:rPr>
        <w:t>ФАПиМК</w:t>
      </w:r>
      <w:proofErr w:type="spellEnd"/>
      <w:r>
        <w:rPr>
          <w:rFonts w:cs="Times New Roman"/>
          <w:color w:val="000000"/>
          <w:sz w:val="28"/>
          <w:szCs w:val="28"/>
        </w:rPr>
        <w:t xml:space="preserve"> допущена ошибка, но при этом учитываем, что грант так или иначе был получен. </w:t>
      </w:r>
    </w:p>
    <w:p w:rsidR="00DC64CD" w:rsidRPr="004A193D" w:rsidRDefault="00DC64CD" w:rsidP="00DC64CD">
      <w:pPr>
        <w:spacing w:after="0" w:line="360" w:lineRule="auto"/>
        <w:ind w:firstLine="709"/>
        <w:jc w:val="both"/>
        <w:rPr>
          <w:rFonts w:cs="Times New Roman"/>
          <w:sz w:val="28"/>
          <w:szCs w:val="28"/>
          <w:shd w:val="clear" w:color="auto" w:fill="FFFFFF"/>
        </w:rPr>
      </w:pPr>
      <w:r>
        <w:rPr>
          <w:rFonts w:cs="Times New Roman"/>
          <w:color w:val="000000"/>
          <w:sz w:val="28"/>
          <w:szCs w:val="28"/>
        </w:rPr>
        <w:t xml:space="preserve">В 2017 году проектная деятельность журнала «Взгляд. Информация. </w:t>
      </w:r>
      <w:r w:rsidRPr="000F4DA3">
        <w:rPr>
          <w:rFonts w:cs="Times New Roman"/>
          <w:sz w:val="28"/>
          <w:szCs w:val="28"/>
        </w:rPr>
        <w:t>Партнерство» была оценена Роспечатью, по информации СПАРК, на сумму 1 086 200 рублей</w:t>
      </w:r>
      <w:r w:rsidR="009D33B5">
        <w:rPr>
          <w:rStyle w:val="a7"/>
          <w:rFonts w:cs="Times New Roman"/>
          <w:sz w:val="28"/>
          <w:szCs w:val="28"/>
        </w:rPr>
        <w:footnoteReference w:id="127"/>
      </w:r>
      <w:r w:rsidRPr="000F4DA3">
        <w:rPr>
          <w:rFonts w:cs="Times New Roman"/>
          <w:sz w:val="28"/>
          <w:szCs w:val="28"/>
        </w:rPr>
        <w:t>. Они были получены за реализацию цикла публикаций о культуре и искусстве (упоминали выше), а также «Территория комфортного будущего». Это материал</w:t>
      </w:r>
      <w:r w:rsidRPr="000F4DA3">
        <w:rPr>
          <w:rStyle w:val="af"/>
          <w:rFonts w:cs="Times New Roman"/>
          <w:sz w:val="28"/>
          <w:szCs w:val="28"/>
        </w:rPr>
        <w:footnoteReference w:id="128"/>
      </w:r>
      <w:r w:rsidRPr="000F4DA3">
        <w:rPr>
          <w:rFonts w:cs="Times New Roman"/>
          <w:sz w:val="28"/>
          <w:szCs w:val="28"/>
        </w:rPr>
        <w:t>, ставший главным № 1 журнала за 2017 год. Он был посвящен результатам поездки курской делегации на Российский инвестиционный форум, прошедший 27-28 февраля в Сочи. «</w:t>
      </w:r>
      <w:r w:rsidRPr="000F4DA3">
        <w:rPr>
          <w:rFonts w:cs="Times New Roman"/>
          <w:sz w:val="28"/>
          <w:szCs w:val="28"/>
          <w:shd w:val="clear" w:color="auto" w:fill="FFFFFF"/>
        </w:rPr>
        <w:t xml:space="preserve">На этой престижной площадке наши земляки продемонстрировали готовность привлечь в Курский край около 625 миллиардов рублей, что предполагает создание дополнительно пятнадцати тысяч новых высокопроизводительных </w:t>
      </w:r>
      <w:r w:rsidRPr="004A193D">
        <w:rPr>
          <w:rFonts w:cs="Times New Roman"/>
          <w:sz w:val="28"/>
          <w:szCs w:val="28"/>
          <w:shd w:val="clear" w:color="auto" w:fill="FFFFFF"/>
        </w:rPr>
        <w:lastRenderedPageBreak/>
        <w:t xml:space="preserve">рабочих мест», </w:t>
      </w:r>
      <w:r w:rsidRPr="004A193D">
        <w:rPr>
          <w:rFonts w:cs="Times New Roman"/>
          <w:sz w:val="28"/>
          <w:szCs w:val="28"/>
        </w:rPr>
        <w:t>−</w:t>
      </w:r>
      <w:r w:rsidRPr="004A193D">
        <w:rPr>
          <w:rFonts w:cs="Times New Roman"/>
          <w:sz w:val="28"/>
          <w:szCs w:val="28"/>
          <w:shd w:val="clear" w:color="auto" w:fill="FFFFFF"/>
        </w:rPr>
        <w:t xml:space="preserve"> пишет Павел Рыжков. В обзоре он рассказывает об отдельной экспозиции «Курская область – территория комфортного будущего», о компаниях, презентующих свои финансовые результаты и планы, а также описывает соглашения, подписанные за время прохожден</w:t>
      </w:r>
      <w:r w:rsidR="004A193D" w:rsidRPr="004A193D">
        <w:rPr>
          <w:rFonts w:cs="Times New Roman"/>
          <w:sz w:val="28"/>
          <w:szCs w:val="28"/>
          <w:shd w:val="clear" w:color="auto" w:fill="FFFFFF"/>
        </w:rPr>
        <w:t>ия мероприятия. П</w:t>
      </w:r>
      <w:r w:rsidRPr="004A193D">
        <w:rPr>
          <w:rFonts w:cs="Times New Roman"/>
          <w:sz w:val="28"/>
          <w:szCs w:val="28"/>
          <w:shd w:val="clear" w:color="auto" w:fill="FFFFFF"/>
        </w:rPr>
        <w:t>убликация не заслуживает особенного внимания. Он является событийным и повторяет уже известные факты. Кроме того, написан в восхваляющем тоне.</w:t>
      </w:r>
    </w:p>
    <w:p w:rsidR="00DC64CD" w:rsidRPr="004A193D" w:rsidRDefault="00DC64CD" w:rsidP="00DC64CD">
      <w:pPr>
        <w:spacing w:after="0" w:line="360" w:lineRule="auto"/>
        <w:ind w:firstLine="709"/>
        <w:jc w:val="both"/>
        <w:rPr>
          <w:rFonts w:cs="Times New Roman"/>
          <w:sz w:val="28"/>
          <w:szCs w:val="28"/>
        </w:rPr>
      </w:pPr>
      <w:r w:rsidRPr="004A193D">
        <w:rPr>
          <w:rFonts w:cs="Times New Roman"/>
          <w:sz w:val="28"/>
          <w:szCs w:val="28"/>
        </w:rPr>
        <w:t xml:space="preserve">Нами было рассмотрено 11 проектов журнала «Взгляд. Информация. Партнерство». 7 из них оказались посвящены деловой и экономической тематике, 3 – исторической или культурной. Данных об еще одно мы и не нашли вовсе. Востребованными и популярными темами оказались – освещение повесток и результатов Среднерусского экономического форума. Еще ряд проектов освещали экономический потенциал, инвестиционную привлекательность Курской области. </w:t>
      </w:r>
    </w:p>
    <w:p w:rsidR="00DC64CD" w:rsidRPr="004A193D" w:rsidRDefault="00DC64CD" w:rsidP="00DC64CD">
      <w:pPr>
        <w:spacing w:after="0" w:line="360" w:lineRule="auto"/>
        <w:ind w:firstLine="709"/>
        <w:jc w:val="both"/>
        <w:rPr>
          <w:rFonts w:cs="Times New Roman"/>
          <w:sz w:val="28"/>
          <w:szCs w:val="28"/>
        </w:rPr>
      </w:pPr>
      <w:r w:rsidRPr="004A193D">
        <w:rPr>
          <w:rFonts w:cs="Times New Roman"/>
          <w:sz w:val="28"/>
          <w:szCs w:val="28"/>
        </w:rPr>
        <w:t xml:space="preserve">Приоритетным жанром материалов оказалось интервью. Этот факт создавал впечатление односторонности издания. Журналисты чаще всего общались с представителями местной политической или экономической элиты, редко привлекая к обсуждению независимых экспертов. Это лишало публикации разнообразия точек зрения. </w:t>
      </w:r>
    </w:p>
    <w:p w:rsidR="00DC64CD" w:rsidRPr="004A193D" w:rsidRDefault="00DC64CD" w:rsidP="00DC64CD">
      <w:pPr>
        <w:spacing w:after="0" w:line="360" w:lineRule="auto"/>
        <w:ind w:firstLine="709"/>
        <w:jc w:val="both"/>
        <w:rPr>
          <w:rFonts w:cs="Times New Roman"/>
          <w:sz w:val="28"/>
          <w:szCs w:val="28"/>
        </w:rPr>
      </w:pPr>
      <w:r w:rsidRPr="004A193D">
        <w:rPr>
          <w:rFonts w:cs="Times New Roman"/>
          <w:sz w:val="28"/>
          <w:szCs w:val="28"/>
        </w:rPr>
        <w:t xml:space="preserve">Бесспорными достоинствами журнала является разнообразие тематики. Материалы публиковались под рубриками: «От первого лица», «Национальный интерес», «Модернизация», «Приграничье», «На перекрестке мнений», «Крупный план», «На гребне успеха» и </w:t>
      </w:r>
      <w:proofErr w:type="spellStart"/>
      <w:r w:rsidRPr="004A193D">
        <w:rPr>
          <w:rFonts w:cs="Times New Roman"/>
          <w:sz w:val="28"/>
          <w:szCs w:val="28"/>
        </w:rPr>
        <w:t>тд</w:t>
      </w:r>
      <w:proofErr w:type="spellEnd"/>
      <w:r w:rsidRPr="004A193D">
        <w:rPr>
          <w:rFonts w:cs="Times New Roman"/>
          <w:sz w:val="28"/>
          <w:szCs w:val="28"/>
        </w:rPr>
        <w:t xml:space="preserve">.  На основании перечисленных фактов, мы бы отнесли журнал к общественно-политическому журналу с деловой составляющей. Тем не менее, опыт </w:t>
      </w:r>
      <w:r w:rsidR="00ED6FD0" w:rsidRPr="00ED6FD0">
        <w:rPr>
          <w:rFonts w:cs="Times New Roman"/>
          <w:sz w:val="28"/>
          <w:szCs w:val="28"/>
        </w:rPr>
        <w:t>“</w:t>
      </w:r>
      <w:r w:rsidRPr="004A193D">
        <w:rPr>
          <w:rFonts w:cs="Times New Roman"/>
          <w:sz w:val="28"/>
          <w:szCs w:val="28"/>
          <w:lang w:val="en-US"/>
        </w:rPr>
        <w:t>VIP</w:t>
      </w:r>
      <w:r w:rsidR="00ED6FD0" w:rsidRPr="00ED6FD0">
        <w:rPr>
          <w:rFonts w:cs="Times New Roman"/>
          <w:sz w:val="28"/>
          <w:szCs w:val="28"/>
        </w:rPr>
        <w:t>”</w:t>
      </w:r>
      <w:r w:rsidRPr="004A193D">
        <w:rPr>
          <w:rFonts w:cs="Times New Roman"/>
          <w:sz w:val="28"/>
          <w:szCs w:val="28"/>
        </w:rPr>
        <w:t xml:space="preserve"> является интересным для дальнейшего изучения благодаря амбициозной идеи – обеспечить экономическую интеграцию пяти областей, апробированным приемам формирования аудитории, а также девятнадцатилетним опытом нахождения на рынке.  </w:t>
      </w:r>
    </w:p>
    <w:p w:rsidR="00DC64CD" w:rsidRPr="004A193D" w:rsidRDefault="00DC64CD" w:rsidP="00DC64CD">
      <w:pPr>
        <w:spacing w:after="0" w:line="360" w:lineRule="auto"/>
        <w:ind w:firstLine="709"/>
        <w:jc w:val="both"/>
        <w:rPr>
          <w:rStyle w:val="ac"/>
          <w:rFonts w:cs="Times New Roman"/>
          <w:bCs/>
          <w:sz w:val="28"/>
          <w:szCs w:val="28"/>
        </w:rPr>
      </w:pPr>
      <w:r w:rsidRPr="004A193D">
        <w:rPr>
          <w:rFonts w:cs="Times New Roman"/>
          <w:sz w:val="28"/>
          <w:szCs w:val="28"/>
        </w:rPr>
        <w:t xml:space="preserve">В числе получавших государственную субсидию трижды были газеты «Малый бизнес» и «Строительный еженедельник». Московская газета </w:t>
      </w:r>
      <w:r w:rsidRPr="004A193D">
        <w:rPr>
          <w:rFonts w:cs="Times New Roman"/>
          <w:sz w:val="28"/>
          <w:szCs w:val="28"/>
        </w:rPr>
        <w:lastRenderedPageBreak/>
        <w:t xml:space="preserve">«Малый бизнес» входит в ООО «Любимый город» совместно с газетой «Мой район». Распространяется бесплатным тиражом в 50 00 </w:t>
      </w:r>
      <w:r w:rsidRPr="004A193D">
        <w:rPr>
          <w:rFonts w:cs="Times New Roman"/>
          <w:sz w:val="28"/>
          <w:szCs w:val="28"/>
          <w:shd w:val="clear" w:color="auto" w:fill="FFFFFF"/>
        </w:rPr>
        <w:t>экземпляров в бизнес-центрах Москвы и Московской области, во всех налоговых инспекциях Москвы, на профильных и специализированных бизнес-мероприятиях, в центрах услуг для бизнеса, рассылается в отраслевые объединения и ассоциации представителей различных видов бизнеса</w:t>
      </w:r>
      <w:r w:rsidRPr="004A193D">
        <w:rPr>
          <w:rStyle w:val="af"/>
          <w:rFonts w:cs="Times New Roman"/>
          <w:sz w:val="28"/>
          <w:szCs w:val="28"/>
          <w:shd w:val="clear" w:color="auto" w:fill="FFFFFF"/>
        </w:rPr>
        <w:footnoteReference w:id="129"/>
      </w:r>
      <w:r w:rsidRPr="004A193D">
        <w:rPr>
          <w:rFonts w:cs="Times New Roman"/>
          <w:sz w:val="28"/>
          <w:szCs w:val="28"/>
          <w:shd w:val="clear" w:color="auto" w:fill="FFFFFF"/>
        </w:rPr>
        <w:t xml:space="preserve">. Именно эта информация позволяет нам исключить из дальнейшего анализа данное издание. Отметим, что одно из немногих указывало на сайте информацию о том, что проект реализуется </w:t>
      </w:r>
      <w:r w:rsidRPr="00185E8F">
        <w:rPr>
          <w:rStyle w:val="ac"/>
          <w:rFonts w:cs="Times New Roman"/>
          <w:bCs/>
          <w:i w:val="0"/>
          <w:sz w:val="28"/>
          <w:szCs w:val="28"/>
        </w:rPr>
        <w:t>совместно с Федеральным агентством по печати</w:t>
      </w:r>
      <w:r w:rsidRPr="00185E8F">
        <w:rPr>
          <w:rStyle w:val="af"/>
          <w:rFonts w:cs="Times New Roman"/>
          <w:bCs/>
          <w:i/>
          <w:sz w:val="28"/>
          <w:szCs w:val="28"/>
        </w:rPr>
        <w:footnoteReference w:id="130"/>
      </w:r>
      <w:r w:rsidRPr="00185E8F">
        <w:rPr>
          <w:rStyle w:val="ac"/>
          <w:rFonts w:cs="Times New Roman"/>
          <w:bCs/>
          <w:i w:val="0"/>
          <w:sz w:val="28"/>
          <w:szCs w:val="28"/>
        </w:rPr>
        <w:t>.</w:t>
      </w:r>
    </w:p>
    <w:p w:rsidR="00DC64CD" w:rsidRPr="004A193D" w:rsidRDefault="00DC64CD" w:rsidP="00DC64CD">
      <w:pPr>
        <w:spacing w:after="0" w:line="360" w:lineRule="auto"/>
        <w:ind w:firstLine="709"/>
        <w:jc w:val="both"/>
        <w:rPr>
          <w:rFonts w:cs="Times New Roman"/>
          <w:sz w:val="28"/>
          <w:szCs w:val="28"/>
        </w:rPr>
      </w:pPr>
      <w:r w:rsidRPr="004A193D">
        <w:rPr>
          <w:rFonts w:cs="Times New Roman"/>
          <w:sz w:val="28"/>
          <w:szCs w:val="28"/>
          <w:shd w:val="clear" w:color="auto" w:fill="FFFFFF"/>
        </w:rPr>
        <w:t xml:space="preserve">«Строительный еженедельник» издается в Санкт-Петербурге Агентством Строительных Новостей и </w:t>
      </w:r>
      <w:r w:rsidRPr="004A193D">
        <w:rPr>
          <w:rFonts w:cs="Times New Roman"/>
          <w:sz w:val="28"/>
          <w:szCs w:val="28"/>
        </w:rPr>
        <w:t>является официальным публикатором правовых актов в области проектирования, реконструкции, строительства, капитального ремонта на основании постановления Правительства Санкт-Петербурга от 09.03.2016 №161</w:t>
      </w:r>
      <w:r w:rsidRPr="004A193D">
        <w:rPr>
          <w:rStyle w:val="af"/>
          <w:rFonts w:cs="Times New Roman"/>
          <w:sz w:val="28"/>
          <w:szCs w:val="28"/>
        </w:rPr>
        <w:footnoteReference w:id="131"/>
      </w:r>
      <w:r w:rsidRPr="004A193D">
        <w:rPr>
          <w:rFonts w:cs="Times New Roman"/>
          <w:sz w:val="28"/>
          <w:szCs w:val="28"/>
        </w:rPr>
        <w:t xml:space="preserve">. И хотя в газете пишут о развитии инвестиционно-строительного рынка, освещается деятельность федеральных и региональных органов власти, профессиональных общественных объединений, экспертных организаций и бизнес-структур нам также придется исключить издание из подробного анализа. </w:t>
      </w:r>
    </w:p>
    <w:p w:rsidR="009E46F1" w:rsidRPr="000C5A4C" w:rsidRDefault="00DC64CD" w:rsidP="003119C4">
      <w:pPr>
        <w:spacing w:after="0" w:line="360" w:lineRule="auto"/>
        <w:ind w:firstLine="709"/>
        <w:jc w:val="both"/>
        <w:rPr>
          <w:rFonts w:cs="Times New Roman"/>
          <w:color w:val="333333"/>
          <w:sz w:val="28"/>
          <w:szCs w:val="28"/>
        </w:rPr>
      </w:pPr>
      <w:r w:rsidRPr="000C5A4C">
        <w:rPr>
          <w:rFonts w:cs="Times New Roman"/>
          <w:iCs/>
          <w:color w:val="2B2B2B"/>
          <w:sz w:val="28"/>
          <w:szCs w:val="28"/>
        </w:rPr>
        <w:t xml:space="preserve">Подведем </w:t>
      </w:r>
      <w:r w:rsidR="004A193D" w:rsidRPr="000C5A4C">
        <w:rPr>
          <w:rFonts w:cs="Times New Roman"/>
          <w:iCs/>
          <w:color w:val="2B2B2B"/>
          <w:sz w:val="28"/>
          <w:szCs w:val="28"/>
        </w:rPr>
        <w:t>итоги. З</w:t>
      </w:r>
      <w:r w:rsidR="006E374B" w:rsidRPr="000C5A4C">
        <w:rPr>
          <w:rFonts w:cs="Times New Roman"/>
          <w:color w:val="2B2B2B"/>
          <w:sz w:val="28"/>
          <w:szCs w:val="28"/>
        </w:rPr>
        <w:t>а восемнадцать лет существования</w:t>
      </w:r>
      <w:r w:rsidRPr="000C5A4C">
        <w:rPr>
          <w:rFonts w:cs="Times New Roman"/>
          <w:color w:val="2B2B2B"/>
          <w:sz w:val="28"/>
          <w:szCs w:val="28"/>
        </w:rPr>
        <w:t xml:space="preserve"> программы </w:t>
      </w:r>
      <w:r w:rsidRPr="000C5A4C">
        <w:rPr>
          <w:rFonts w:cs="Times New Roman"/>
          <w:color w:val="333333"/>
          <w:sz w:val="28"/>
          <w:szCs w:val="28"/>
        </w:rPr>
        <w:t xml:space="preserve">государственной поддержки организаций, осуществляющих выпуск, распространение и тиражирование социально значимых проектов в области электронных и печатных средств массовой информации, всего 36 проектов из 5 465 были отмечены грантами, что составляет менее </w:t>
      </w:r>
      <w:r w:rsidR="00B214C2" w:rsidRPr="000C5A4C">
        <w:rPr>
          <w:rFonts w:cs="Times New Roman"/>
          <w:color w:val="333333"/>
          <w:sz w:val="28"/>
          <w:szCs w:val="28"/>
        </w:rPr>
        <w:t>1</w:t>
      </w:r>
      <w:r w:rsidRPr="000C5A4C">
        <w:rPr>
          <w:rFonts w:cs="Times New Roman"/>
          <w:color w:val="333333"/>
          <w:sz w:val="28"/>
          <w:szCs w:val="28"/>
        </w:rPr>
        <w:t>%. Данная тенденция может св</w:t>
      </w:r>
      <w:r w:rsidR="006E374B" w:rsidRPr="000C5A4C">
        <w:rPr>
          <w:rFonts w:cs="Times New Roman"/>
          <w:color w:val="333333"/>
          <w:sz w:val="28"/>
          <w:szCs w:val="28"/>
        </w:rPr>
        <w:t xml:space="preserve">идетельствовать о недостаточном количестве </w:t>
      </w:r>
      <w:r w:rsidRPr="000C5A4C">
        <w:rPr>
          <w:rFonts w:cs="Times New Roman"/>
          <w:color w:val="333333"/>
          <w:sz w:val="28"/>
          <w:szCs w:val="28"/>
        </w:rPr>
        <w:t xml:space="preserve">деловых изданий, </w:t>
      </w:r>
      <w:r w:rsidRPr="000C5A4C">
        <w:rPr>
          <w:rFonts w:cs="Times New Roman"/>
          <w:color w:val="333333"/>
          <w:sz w:val="28"/>
          <w:szCs w:val="28"/>
        </w:rPr>
        <w:lastRenderedPageBreak/>
        <w:t xml:space="preserve">низком качестве публикуемых </w:t>
      </w:r>
      <w:r w:rsidR="00185E8F" w:rsidRPr="000C5A4C">
        <w:rPr>
          <w:rFonts w:cs="Times New Roman"/>
          <w:color w:val="333333"/>
          <w:sz w:val="28"/>
          <w:szCs w:val="28"/>
        </w:rPr>
        <w:t>материалов и</w:t>
      </w:r>
      <w:r w:rsidRPr="000C5A4C">
        <w:rPr>
          <w:rFonts w:cs="Times New Roman"/>
          <w:color w:val="333333"/>
          <w:sz w:val="28"/>
          <w:szCs w:val="28"/>
        </w:rPr>
        <w:t xml:space="preserve"> п</w:t>
      </w:r>
      <w:r w:rsidR="00233331" w:rsidRPr="000C5A4C">
        <w:rPr>
          <w:rFonts w:cs="Times New Roman"/>
          <w:color w:val="333333"/>
          <w:sz w:val="28"/>
          <w:szCs w:val="28"/>
        </w:rPr>
        <w:t>риоритетах конкурсной комиссии, связанных с общественно-политической тематикой.</w:t>
      </w:r>
    </w:p>
    <w:p w:rsidR="00DC64CD" w:rsidRPr="000C5A4C" w:rsidRDefault="00DC64CD" w:rsidP="00DC64CD">
      <w:pPr>
        <w:spacing w:after="0" w:line="360" w:lineRule="auto"/>
        <w:ind w:firstLine="709"/>
        <w:jc w:val="both"/>
        <w:rPr>
          <w:rFonts w:cs="Times New Roman"/>
          <w:color w:val="333333"/>
          <w:sz w:val="28"/>
          <w:szCs w:val="28"/>
        </w:rPr>
      </w:pPr>
      <w:r w:rsidRPr="000C5A4C">
        <w:rPr>
          <w:rFonts w:cs="Times New Roman"/>
          <w:color w:val="333333"/>
          <w:sz w:val="28"/>
          <w:szCs w:val="28"/>
        </w:rPr>
        <w:t xml:space="preserve">Издания не информировали читателей, что проекты реализуются совместно с Федеральным агентством по печати. Это делала только газета «Малый бизнес», а журнал </w:t>
      </w:r>
      <w:r w:rsidR="00ED6FD0" w:rsidRPr="000C5A4C">
        <w:rPr>
          <w:rFonts w:cs="Times New Roman"/>
          <w:color w:val="333333"/>
          <w:sz w:val="28"/>
          <w:szCs w:val="28"/>
        </w:rPr>
        <w:t>“</w:t>
      </w:r>
      <w:r w:rsidRPr="000C5A4C">
        <w:rPr>
          <w:rFonts w:cs="Times New Roman"/>
          <w:color w:val="333333"/>
          <w:sz w:val="28"/>
          <w:szCs w:val="28"/>
          <w:lang w:val="en-US"/>
        </w:rPr>
        <w:t>VIP</w:t>
      </w:r>
      <w:r w:rsidR="00ED6FD0" w:rsidRPr="000C5A4C">
        <w:rPr>
          <w:rFonts w:cs="Times New Roman"/>
          <w:color w:val="333333"/>
          <w:sz w:val="28"/>
          <w:szCs w:val="28"/>
        </w:rPr>
        <w:t>”</w:t>
      </w:r>
      <w:r w:rsidRPr="000C5A4C">
        <w:rPr>
          <w:rFonts w:cs="Times New Roman"/>
          <w:color w:val="333333"/>
          <w:sz w:val="28"/>
          <w:szCs w:val="28"/>
        </w:rPr>
        <w:t xml:space="preserve"> разместил на сайте информацию, что публикация издания организуется </w:t>
      </w:r>
      <w:r w:rsidR="00EB6151" w:rsidRPr="000C5A4C">
        <w:rPr>
          <w:rFonts w:cs="Times New Roman"/>
          <w:color w:val="333333"/>
          <w:sz w:val="28"/>
          <w:szCs w:val="28"/>
        </w:rPr>
        <w:t>при поддержке</w:t>
      </w:r>
      <w:r w:rsidRPr="000C5A4C">
        <w:rPr>
          <w:rFonts w:cs="Times New Roman"/>
          <w:color w:val="333333"/>
          <w:sz w:val="28"/>
          <w:szCs w:val="28"/>
        </w:rPr>
        <w:t xml:space="preserve"> Роспечати.</w:t>
      </w:r>
    </w:p>
    <w:p w:rsidR="005A34C0" w:rsidRPr="000C5A4C" w:rsidRDefault="00DC64CD" w:rsidP="00F65CA7">
      <w:pPr>
        <w:spacing w:after="0" w:line="360" w:lineRule="auto"/>
        <w:ind w:firstLine="709"/>
        <w:jc w:val="both"/>
        <w:rPr>
          <w:rFonts w:cs="Times New Roman"/>
          <w:color w:val="2B2B2B"/>
          <w:sz w:val="28"/>
          <w:szCs w:val="28"/>
        </w:rPr>
      </w:pPr>
      <w:r w:rsidRPr="000C5A4C">
        <w:rPr>
          <w:rFonts w:cs="Times New Roman"/>
          <w:color w:val="333333"/>
          <w:sz w:val="28"/>
          <w:szCs w:val="28"/>
        </w:rPr>
        <w:t xml:space="preserve">Рассмотрев детально 22 из 36 проектов, которые делали журналы «Эксперт Урал» и «Взгляд. Информация. Партнерство», </w:t>
      </w:r>
      <w:r w:rsidR="00EB6151" w:rsidRPr="000C5A4C">
        <w:rPr>
          <w:rFonts w:cs="Times New Roman"/>
          <w:color w:val="333333"/>
          <w:sz w:val="28"/>
          <w:szCs w:val="28"/>
        </w:rPr>
        <w:t xml:space="preserve">подведем </w:t>
      </w:r>
      <w:proofErr w:type="gramStart"/>
      <w:r w:rsidR="00233331" w:rsidRPr="000C5A4C">
        <w:rPr>
          <w:rFonts w:cs="Times New Roman"/>
          <w:color w:val="333333"/>
          <w:sz w:val="28"/>
          <w:szCs w:val="28"/>
        </w:rPr>
        <w:t>итоги:</w:t>
      </w:r>
      <w:r w:rsidR="00EB6151" w:rsidRPr="000C5A4C">
        <w:rPr>
          <w:rFonts w:cs="Times New Roman"/>
          <w:color w:val="333333"/>
          <w:sz w:val="28"/>
          <w:szCs w:val="28"/>
        </w:rPr>
        <w:t xml:space="preserve"> </w:t>
      </w:r>
      <w:r w:rsidRPr="000C5A4C">
        <w:rPr>
          <w:rFonts w:cs="Times New Roman"/>
          <w:color w:val="333333"/>
          <w:sz w:val="28"/>
          <w:szCs w:val="28"/>
        </w:rPr>
        <w:t xml:space="preserve"> недостаточно</w:t>
      </w:r>
      <w:proofErr w:type="gramEnd"/>
      <w:r w:rsidRPr="000C5A4C">
        <w:rPr>
          <w:rFonts w:cs="Times New Roman"/>
          <w:color w:val="333333"/>
          <w:sz w:val="28"/>
          <w:szCs w:val="28"/>
        </w:rPr>
        <w:t xml:space="preserve"> быть лояльным по отношению к проводимой государственной политике, чтобы получить субсидию Роспечати. </w:t>
      </w:r>
      <w:r w:rsidR="00233331" w:rsidRPr="000C5A4C">
        <w:rPr>
          <w:rFonts w:cs="Times New Roman"/>
          <w:color w:val="333333"/>
          <w:sz w:val="28"/>
          <w:szCs w:val="28"/>
        </w:rPr>
        <w:t>П</w:t>
      </w:r>
      <w:r w:rsidRPr="000C5A4C">
        <w:rPr>
          <w:rFonts w:cs="Times New Roman"/>
          <w:color w:val="333333"/>
          <w:sz w:val="28"/>
          <w:szCs w:val="28"/>
        </w:rPr>
        <w:t xml:space="preserve">убликации поднимали острые проблемы, но материалы чаще всего сводились лишь к констатации отрицательной динамики экономического роста в РФ и регионах. Приоритеты </w:t>
      </w:r>
      <w:r w:rsidR="00233331" w:rsidRPr="000C5A4C">
        <w:rPr>
          <w:rFonts w:cs="Times New Roman"/>
          <w:color w:val="333333"/>
          <w:sz w:val="28"/>
          <w:szCs w:val="28"/>
        </w:rPr>
        <w:t>среди ньюсмейкеров</w:t>
      </w:r>
      <w:r w:rsidRPr="000C5A4C">
        <w:rPr>
          <w:rFonts w:cs="Times New Roman"/>
          <w:color w:val="333333"/>
          <w:sz w:val="28"/>
          <w:szCs w:val="28"/>
        </w:rPr>
        <w:t xml:space="preserve"> отдавались представителям политической или бизнес элит, а не экспертам. Иногда материалы просто являлись краткими информационными заметками, а редакции прибегали к однообразным жанрам и заголовкам. </w:t>
      </w:r>
      <w:r w:rsidR="00F65CA7" w:rsidRPr="000C5A4C">
        <w:rPr>
          <w:rFonts w:cs="Times New Roman"/>
          <w:color w:val="2B2B2B"/>
          <w:sz w:val="28"/>
          <w:szCs w:val="28"/>
        </w:rPr>
        <w:t xml:space="preserve">Тем не менее, участие в конкурсах государственной </w:t>
      </w:r>
      <w:proofErr w:type="spellStart"/>
      <w:r w:rsidR="00F65CA7" w:rsidRPr="000C5A4C">
        <w:rPr>
          <w:rFonts w:cs="Times New Roman"/>
          <w:color w:val="2B2B2B"/>
          <w:sz w:val="28"/>
          <w:szCs w:val="28"/>
        </w:rPr>
        <w:t>грантовой</w:t>
      </w:r>
      <w:proofErr w:type="spellEnd"/>
      <w:r w:rsidR="00F65CA7" w:rsidRPr="000C5A4C">
        <w:rPr>
          <w:rFonts w:cs="Times New Roman"/>
          <w:color w:val="2B2B2B"/>
          <w:sz w:val="28"/>
          <w:szCs w:val="28"/>
        </w:rPr>
        <w:t xml:space="preserve"> поддержки чреваты для редакций деловых СМИ </w:t>
      </w:r>
      <w:proofErr w:type="spellStart"/>
      <w:r w:rsidR="00F65CA7" w:rsidRPr="000C5A4C">
        <w:rPr>
          <w:rFonts w:cs="Times New Roman"/>
          <w:color w:val="2B2B2B"/>
          <w:sz w:val="28"/>
          <w:szCs w:val="28"/>
        </w:rPr>
        <w:t>самоцензурой</w:t>
      </w:r>
      <w:proofErr w:type="spellEnd"/>
      <w:r w:rsidR="00F65CA7" w:rsidRPr="000C5A4C">
        <w:rPr>
          <w:rFonts w:cs="Times New Roman"/>
          <w:color w:val="2B2B2B"/>
          <w:sz w:val="28"/>
          <w:szCs w:val="28"/>
        </w:rPr>
        <w:t xml:space="preserve"> и </w:t>
      </w:r>
      <w:proofErr w:type="spellStart"/>
      <w:r w:rsidR="00F65CA7" w:rsidRPr="000C5A4C">
        <w:rPr>
          <w:rFonts w:cs="Times New Roman"/>
          <w:color w:val="2B2B2B"/>
          <w:sz w:val="28"/>
          <w:szCs w:val="28"/>
        </w:rPr>
        <w:t>имиджевыми</w:t>
      </w:r>
      <w:proofErr w:type="spellEnd"/>
      <w:r w:rsidR="00F65CA7" w:rsidRPr="000C5A4C">
        <w:rPr>
          <w:rFonts w:cs="Times New Roman"/>
          <w:color w:val="2B2B2B"/>
          <w:sz w:val="28"/>
          <w:szCs w:val="28"/>
        </w:rPr>
        <w:t xml:space="preserve"> потерями. Положительный аспект подобных взаимоотношений заключается в появлении социально-значимой информации</w:t>
      </w:r>
      <w:r w:rsidR="00233331" w:rsidRPr="000C5A4C">
        <w:rPr>
          <w:rFonts w:cs="Times New Roman"/>
          <w:color w:val="2B2B2B"/>
          <w:sz w:val="28"/>
          <w:szCs w:val="28"/>
        </w:rPr>
        <w:t>,</w:t>
      </w:r>
      <w:r w:rsidR="00F65CA7" w:rsidRPr="000C5A4C">
        <w:rPr>
          <w:rFonts w:cs="Times New Roman"/>
          <w:color w:val="2B2B2B"/>
          <w:sz w:val="28"/>
          <w:szCs w:val="28"/>
        </w:rPr>
        <w:t xml:space="preserve"> расширении </w:t>
      </w:r>
      <w:r w:rsidR="00233331" w:rsidRPr="000C5A4C">
        <w:rPr>
          <w:rFonts w:cs="Times New Roman"/>
          <w:color w:val="2B2B2B"/>
          <w:sz w:val="28"/>
          <w:szCs w:val="28"/>
        </w:rPr>
        <w:t>тем и аудитории</w:t>
      </w:r>
      <w:r w:rsidR="00F65CA7" w:rsidRPr="000C5A4C">
        <w:rPr>
          <w:rFonts w:cs="Times New Roman"/>
          <w:color w:val="2B2B2B"/>
          <w:sz w:val="28"/>
          <w:szCs w:val="28"/>
        </w:rPr>
        <w:t xml:space="preserve">, а также способностью обеспечивать для журналистов допуск к </w:t>
      </w:r>
      <w:r w:rsidR="00233331" w:rsidRPr="000C5A4C">
        <w:rPr>
          <w:rFonts w:cs="Times New Roman"/>
          <w:color w:val="2B2B2B"/>
          <w:sz w:val="28"/>
          <w:szCs w:val="28"/>
        </w:rPr>
        <w:t xml:space="preserve">новым объектам и экспертам, которые ранее отказывали сотрудничать. </w:t>
      </w:r>
    </w:p>
    <w:p w:rsidR="00F65CA7" w:rsidRPr="000C5A4C" w:rsidRDefault="00F65CA7" w:rsidP="00F65CA7">
      <w:pPr>
        <w:spacing w:after="0" w:line="360" w:lineRule="auto"/>
        <w:ind w:firstLine="709"/>
        <w:jc w:val="both"/>
        <w:rPr>
          <w:rFonts w:cs="Times New Roman"/>
          <w:color w:val="2B2B2B"/>
          <w:sz w:val="28"/>
          <w:szCs w:val="28"/>
        </w:rPr>
      </w:pPr>
      <w:r w:rsidRPr="000C5A4C">
        <w:rPr>
          <w:rFonts w:cs="Times New Roman"/>
          <w:color w:val="333333"/>
          <w:sz w:val="28"/>
          <w:szCs w:val="28"/>
        </w:rPr>
        <w:t xml:space="preserve">Модель финансовых взаимоотношений органов государственной власти и СМИ не исчерпывается </w:t>
      </w:r>
      <w:proofErr w:type="spellStart"/>
      <w:r w:rsidRPr="000C5A4C">
        <w:rPr>
          <w:rFonts w:cs="Times New Roman"/>
          <w:color w:val="333333"/>
          <w:sz w:val="28"/>
          <w:szCs w:val="28"/>
        </w:rPr>
        <w:t>грантовыми</w:t>
      </w:r>
      <w:proofErr w:type="spellEnd"/>
      <w:r w:rsidRPr="000C5A4C">
        <w:rPr>
          <w:rFonts w:cs="Times New Roman"/>
          <w:color w:val="333333"/>
          <w:sz w:val="28"/>
          <w:szCs w:val="28"/>
        </w:rPr>
        <w:t xml:space="preserve"> конкурс</w:t>
      </w:r>
      <w:r w:rsidR="000C5A4C" w:rsidRPr="000C5A4C">
        <w:rPr>
          <w:rFonts w:cs="Times New Roman"/>
          <w:color w:val="333333"/>
          <w:sz w:val="28"/>
          <w:szCs w:val="28"/>
        </w:rPr>
        <w:t xml:space="preserve">ами. Редакции могут заключать </w:t>
      </w:r>
      <w:r w:rsidRPr="000C5A4C">
        <w:rPr>
          <w:rFonts w:cs="Times New Roman"/>
          <w:color w:val="333333"/>
          <w:sz w:val="28"/>
          <w:szCs w:val="28"/>
        </w:rPr>
        <w:t>контракты в сфере закупок товаров, работ, услуг для обеспечения государственных и муниципальных нужд</w:t>
      </w:r>
      <w:r w:rsidR="00C8178F" w:rsidRPr="000C5A4C">
        <w:rPr>
          <w:rStyle w:val="a7"/>
          <w:rFonts w:cs="Times New Roman"/>
          <w:color w:val="333333"/>
          <w:sz w:val="28"/>
          <w:szCs w:val="28"/>
        </w:rPr>
        <w:footnoteReference w:id="132"/>
      </w:r>
      <w:r w:rsidRPr="000C5A4C">
        <w:rPr>
          <w:rFonts w:cs="Times New Roman"/>
          <w:color w:val="333333"/>
          <w:sz w:val="28"/>
          <w:szCs w:val="28"/>
        </w:rPr>
        <w:t xml:space="preserve">. </w:t>
      </w:r>
      <w:r w:rsidRPr="000C5A4C">
        <w:rPr>
          <w:rFonts w:cs="Times New Roman"/>
          <w:color w:val="2B2B2B"/>
          <w:sz w:val="28"/>
          <w:szCs w:val="28"/>
        </w:rPr>
        <w:t xml:space="preserve">Работа по таким контрактам, </w:t>
      </w:r>
      <w:r w:rsidRPr="000C5A4C">
        <w:rPr>
          <w:rFonts w:cs="Times New Roman"/>
          <w:color w:val="2B2B2B"/>
          <w:sz w:val="28"/>
          <w:szCs w:val="28"/>
        </w:rPr>
        <w:lastRenderedPageBreak/>
        <w:t>отмечает О.С. Довбыш, является важным источником финансирования для региональных медиа</w:t>
      </w:r>
      <w:r w:rsidRPr="000C5A4C">
        <w:rPr>
          <w:rStyle w:val="a7"/>
          <w:rFonts w:cs="Times New Roman"/>
          <w:color w:val="2B2B2B"/>
          <w:sz w:val="28"/>
          <w:szCs w:val="28"/>
        </w:rPr>
        <w:footnoteReference w:id="133"/>
      </w:r>
      <w:r w:rsidRPr="000C5A4C">
        <w:rPr>
          <w:rFonts w:cs="Times New Roman"/>
          <w:color w:val="2B2B2B"/>
          <w:sz w:val="28"/>
          <w:szCs w:val="28"/>
        </w:rPr>
        <w:t xml:space="preserve">. </w:t>
      </w:r>
    </w:p>
    <w:p w:rsidR="00F65CA7" w:rsidRDefault="00C8178F" w:rsidP="006311C0">
      <w:pPr>
        <w:spacing w:after="0" w:line="360" w:lineRule="auto"/>
        <w:ind w:firstLine="709"/>
        <w:jc w:val="both"/>
        <w:rPr>
          <w:sz w:val="28"/>
          <w:szCs w:val="28"/>
        </w:rPr>
      </w:pPr>
      <w:r w:rsidRPr="000C5A4C">
        <w:rPr>
          <w:rFonts w:cs="Times New Roman"/>
          <w:color w:val="2B2B2B"/>
          <w:sz w:val="28"/>
          <w:szCs w:val="28"/>
        </w:rPr>
        <w:t xml:space="preserve">Государственные контракты </w:t>
      </w:r>
      <w:r w:rsidR="006311C0" w:rsidRPr="000C5A4C">
        <w:rPr>
          <w:rFonts w:cs="Times New Roman"/>
          <w:color w:val="2B2B2B"/>
          <w:sz w:val="28"/>
          <w:szCs w:val="28"/>
        </w:rPr>
        <w:t>(</w:t>
      </w:r>
      <w:proofErr w:type="spellStart"/>
      <w:r w:rsidR="006311C0" w:rsidRPr="000C5A4C">
        <w:rPr>
          <w:rFonts w:cs="Times New Roman"/>
          <w:color w:val="2B2B2B"/>
          <w:sz w:val="28"/>
          <w:szCs w:val="28"/>
        </w:rPr>
        <w:t>госконтракты</w:t>
      </w:r>
      <w:proofErr w:type="spellEnd"/>
      <w:r w:rsidR="006311C0" w:rsidRPr="000C5A4C">
        <w:rPr>
          <w:rFonts w:cs="Times New Roman"/>
          <w:color w:val="2B2B2B"/>
          <w:sz w:val="28"/>
          <w:szCs w:val="28"/>
        </w:rPr>
        <w:t xml:space="preserve">) </w:t>
      </w:r>
      <w:r w:rsidR="00024E30" w:rsidRPr="000C5A4C">
        <w:rPr>
          <w:sz w:val="28"/>
          <w:szCs w:val="28"/>
        </w:rPr>
        <w:t>заключаются на конкурсной основе через систему государст</w:t>
      </w:r>
      <w:r w:rsidR="00D26D29" w:rsidRPr="000C5A4C">
        <w:rPr>
          <w:sz w:val="28"/>
          <w:szCs w:val="28"/>
        </w:rPr>
        <w:t>в</w:t>
      </w:r>
      <w:r w:rsidR="000C5A4C" w:rsidRPr="000C5A4C">
        <w:rPr>
          <w:sz w:val="28"/>
          <w:szCs w:val="28"/>
        </w:rPr>
        <w:t xml:space="preserve">енных закупок. Для СМИ это </w:t>
      </w:r>
      <w:r w:rsidR="00734ACF">
        <w:rPr>
          <w:sz w:val="28"/>
          <w:szCs w:val="28"/>
        </w:rPr>
        <w:t>о</w:t>
      </w:r>
      <w:r w:rsidR="000C5A4C" w:rsidRPr="000C5A4C">
        <w:rPr>
          <w:sz w:val="28"/>
          <w:szCs w:val="28"/>
        </w:rPr>
        <w:t>значае</w:t>
      </w:r>
      <w:r w:rsidR="00D26D29" w:rsidRPr="000C5A4C">
        <w:rPr>
          <w:sz w:val="28"/>
          <w:szCs w:val="28"/>
        </w:rPr>
        <w:t xml:space="preserve">т, что они могут предоставлять информационные услуги, в </w:t>
      </w:r>
      <w:proofErr w:type="spellStart"/>
      <w:r w:rsidR="00D26D29" w:rsidRPr="000C5A4C">
        <w:rPr>
          <w:sz w:val="28"/>
          <w:szCs w:val="28"/>
        </w:rPr>
        <w:t>т.ч</w:t>
      </w:r>
      <w:proofErr w:type="spellEnd"/>
      <w:r w:rsidR="00D26D29" w:rsidRPr="000C5A4C">
        <w:rPr>
          <w:sz w:val="28"/>
          <w:szCs w:val="28"/>
        </w:rPr>
        <w:t xml:space="preserve">. создавать и распространять </w:t>
      </w:r>
      <w:proofErr w:type="spellStart"/>
      <w:r w:rsidR="00D26D29" w:rsidRPr="000C5A4C">
        <w:rPr>
          <w:sz w:val="28"/>
          <w:szCs w:val="28"/>
        </w:rPr>
        <w:t>медиапродукты</w:t>
      </w:r>
      <w:proofErr w:type="spellEnd"/>
      <w:r w:rsidR="00024E30" w:rsidRPr="000C5A4C">
        <w:rPr>
          <w:sz w:val="28"/>
          <w:szCs w:val="28"/>
        </w:rPr>
        <w:t xml:space="preserve"> на заданную тему. </w:t>
      </w:r>
      <w:r w:rsidR="000C5A4C" w:rsidRPr="000C5A4C">
        <w:rPr>
          <w:sz w:val="28"/>
          <w:szCs w:val="28"/>
        </w:rPr>
        <w:t xml:space="preserve">М.А. </w:t>
      </w:r>
      <w:proofErr w:type="spellStart"/>
      <w:r w:rsidR="006311C0" w:rsidRPr="000C5A4C">
        <w:rPr>
          <w:sz w:val="28"/>
          <w:szCs w:val="28"/>
        </w:rPr>
        <w:t>Бурьянова</w:t>
      </w:r>
      <w:proofErr w:type="spellEnd"/>
      <w:r w:rsidR="006311C0" w:rsidRPr="000C5A4C">
        <w:rPr>
          <w:sz w:val="28"/>
          <w:szCs w:val="28"/>
        </w:rPr>
        <w:t xml:space="preserve"> и </w:t>
      </w:r>
      <w:r w:rsidR="00FD59ED" w:rsidRPr="000C5A4C">
        <w:rPr>
          <w:sz w:val="28"/>
          <w:szCs w:val="28"/>
        </w:rPr>
        <w:t>Г.</w:t>
      </w:r>
      <w:r w:rsidR="000C5A4C" w:rsidRPr="000C5A4C">
        <w:rPr>
          <w:sz w:val="28"/>
          <w:szCs w:val="28"/>
        </w:rPr>
        <w:t xml:space="preserve"> Г.</w:t>
      </w:r>
      <w:r w:rsidR="00FD59ED" w:rsidRPr="000C5A4C">
        <w:rPr>
          <w:sz w:val="28"/>
          <w:szCs w:val="28"/>
        </w:rPr>
        <w:t xml:space="preserve"> </w:t>
      </w:r>
      <w:proofErr w:type="spellStart"/>
      <w:r w:rsidR="00FD59ED" w:rsidRPr="000C5A4C">
        <w:rPr>
          <w:sz w:val="28"/>
          <w:szCs w:val="28"/>
        </w:rPr>
        <w:t>Щ</w:t>
      </w:r>
      <w:r w:rsidR="006311C0" w:rsidRPr="000C5A4C">
        <w:rPr>
          <w:sz w:val="28"/>
          <w:szCs w:val="28"/>
        </w:rPr>
        <w:t>епилова</w:t>
      </w:r>
      <w:proofErr w:type="spellEnd"/>
      <w:r w:rsidR="006311C0" w:rsidRPr="000C5A4C">
        <w:rPr>
          <w:sz w:val="28"/>
          <w:szCs w:val="28"/>
        </w:rPr>
        <w:t xml:space="preserve"> </w:t>
      </w:r>
      <w:r w:rsidR="00FD59ED" w:rsidRPr="000C5A4C">
        <w:rPr>
          <w:sz w:val="28"/>
          <w:szCs w:val="28"/>
        </w:rPr>
        <w:t>отмечают, что п</w:t>
      </w:r>
      <w:r w:rsidR="00024E30" w:rsidRPr="000C5A4C">
        <w:rPr>
          <w:sz w:val="28"/>
          <w:szCs w:val="28"/>
        </w:rPr>
        <w:t xml:space="preserve">рактика контрактных взаимоотношений между региональными </w:t>
      </w:r>
      <w:proofErr w:type="spellStart"/>
      <w:r w:rsidR="00024E30" w:rsidRPr="000C5A4C">
        <w:rPr>
          <w:sz w:val="28"/>
          <w:szCs w:val="28"/>
        </w:rPr>
        <w:t>медиакомпаниями</w:t>
      </w:r>
      <w:proofErr w:type="spellEnd"/>
      <w:r w:rsidR="00024E30" w:rsidRPr="000C5A4C">
        <w:rPr>
          <w:sz w:val="28"/>
          <w:szCs w:val="28"/>
        </w:rPr>
        <w:t xml:space="preserve"> и властями —  зак</w:t>
      </w:r>
      <w:r w:rsidR="00FD59ED" w:rsidRPr="000C5A4C">
        <w:rPr>
          <w:sz w:val="28"/>
          <w:szCs w:val="28"/>
        </w:rPr>
        <w:t>рытая для исследований область, потому что никто из участников этих взаимоотношений не готов обсуждать условия контрактов публично</w:t>
      </w:r>
      <w:r w:rsidR="00FD59ED" w:rsidRPr="000C5A4C">
        <w:rPr>
          <w:rStyle w:val="a7"/>
          <w:sz w:val="28"/>
          <w:szCs w:val="28"/>
        </w:rPr>
        <w:footnoteReference w:id="134"/>
      </w:r>
      <w:r w:rsidR="00FD59ED" w:rsidRPr="000C5A4C">
        <w:rPr>
          <w:sz w:val="28"/>
          <w:szCs w:val="28"/>
        </w:rPr>
        <w:t xml:space="preserve">. </w:t>
      </w:r>
      <w:r w:rsidR="006311C0" w:rsidRPr="000C5A4C">
        <w:rPr>
          <w:sz w:val="28"/>
          <w:szCs w:val="28"/>
        </w:rPr>
        <w:t xml:space="preserve">Государственные контракты и субсидирование, по мнению Е.А. </w:t>
      </w:r>
      <w:proofErr w:type="spellStart"/>
      <w:r w:rsidR="006311C0" w:rsidRPr="000C5A4C">
        <w:rPr>
          <w:sz w:val="28"/>
          <w:szCs w:val="28"/>
        </w:rPr>
        <w:t>Гудовой</w:t>
      </w:r>
      <w:proofErr w:type="spellEnd"/>
      <w:r w:rsidR="006311C0" w:rsidRPr="000C5A4C">
        <w:rPr>
          <w:sz w:val="28"/>
          <w:szCs w:val="28"/>
        </w:rPr>
        <w:t xml:space="preserve"> и О.С. Довбыш, могут стать средствами устранения «провалов» рынка </w:t>
      </w:r>
      <w:proofErr w:type="spellStart"/>
      <w:r w:rsidR="006311C0" w:rsidRPr="000C5A4C">
        <w:rPr>
          <w:sz w:val="28"/>
          <w:szCs w:val="28"/>
        </w:rPr>
        <w:t>массмедиа</w:t>
      </w:r>
      <w:proofErr w:type="spellEnd"/>
      <w:r w:rsidR="006311C0" w:rsidRPr="000C5A4C">
        <w:rPr>
          <w:sz w:val="28"/>
          <w:szCs w:val="28"/>
        </w:rPr>
        <w:t xml:space="preserve">. Под «провалом» понимается ориентация медиа на коммерциализацию, а не общественную пользу. Причем государственные институты в данном случае защищают себя следующими аргументами: сокращение участия в производстве </w:t>
      </w:r>
      <w:proofErr w:type="spellStart"/>
      <w:r w:rsidR="006311C0" w:rsidRPr="000C5A4C">
        <w:rPr>
          <w:sz w:val="28"/>
          <w:szCs w:val="28"/>
        </w:rPr>
        <w:t>медиапродуктов</w:t>
      </w:r>
      <w:proofErr w:type="spellEnd"/>
      <w:r w:rsidR="006311C0" w:rsidRPr="000C5A4C">
        <w:rPr>
          <w:sz w:val="28"/>
          <w:szCs w:val="28"/>
        </w:rPr>
        <w:t xml:space="preserve"> и декларирование перед обществом целей по достижению распространения социально-значимой информации. Одновременно авторы отмечают ряд недостатков </w:t>
      </w:r>
      <w:proofErr w:type="spellStart"/>
      <w:r w:rsidR="006311C0" w:rsidRPr="000C5A4C">
        <w:rPr>
          <w:sz w:val="28"/>
          <w:szCs w:val="28"/>
        </w:rPr>
        <w:t>госконтрактов</w:t>
      </w:r>
      <w:proofErr w:type="spellEnd"/>
      <w:r w:rsidR="006311C0" w:rsidRPr="000C5A4C">
        <w:rPr>
          <w:sz w:val="28"/>
          <w:szCs w:val="28"/>
        </w:rPr>
        <w:t>: невозможность четко измерить исполнение контракта, высокие риски коррупционных схем и возможные злоупотребления для продвижения собственного имиджа</w:t>
      </w:r>
      <w:r w:rsidR="00A16F29" w:rsidRPr="000C5A4C">
        <w:rPr>
          <w:rStyle w:val="a7"/>
          <w:sz w:val="28"/>
          <w:szCs w:val="28"/>
        </w:rPr>
        <w:footnoteReference w:id="135"/>
      </w:r>
      <w:r w:rsidR="006311C0" w:rsidRPr="000C5A4C">
        <w:rPr>
          <w:sz w:val="28"/>
          <w:szCs w:val="28"/>
        </w:rPr>
        <w:t xml:space="preserve">. </w:t>
      </w:r>
      <w:r w:rsidR="00A16F29" w:rsidRPr="000C5A4C">
        <w:rPr>
          <w:sz w:val="28"/>
          <w:szCs w:val="28"/>
        </w:rPr>
        <w:t>Практику реализации государственных контрактов рассмотр</w:t>
      </w:r>
      <w:r w:rsidR="009968EE" w:rsidRPr="000C5A4C">
        <w:rPr>
          <w:sz w:val="28"/>
          <w:szCs w:val="28"/>
        </w:rPr>
        <w:t xml:space="preserve">им подробно в </w:t>
      </w:r>
      <w:r w:rsidR="002D205D" w:rsidRPr="000C5A4C">
        <w:rPr>
          <w:sz w:val="28"/>
          <w:szCs w:val="28"/>
        </w:rPr>
        <w:t>параграф</w:t>
      </w:r>
      <w:r w:rsidR="009968EE" w:rsidRPr="000C5A4C">
        <w:rPr>
          <w:sz w:val="28"/>
          <w:szCs w:val="28"/>
        </w:rPr>
        <w:t>е «Инструменты государственной поддержки деловых СМИ Санкт-Петербурга»</w:t>
      </w:r>
      <w:r w:rsidR="00A16F29" w:rsidRPr="000C5A4C">
        <w:rPr>
          <w:sz w:val="28"/>
          <w:szCs w:val="28"/>
        </w:rPr>
        <w:t>.</w:t>
      </w:r>
      <w:r w:rsidR="00A16F29">
        <w:rPr>
          <w:sz w:val="28"/>
          <w:szCs w:val="28"/>
        </w:rPr>
        <w:t xml:space="preserve"> </w:t>
      </w:r>
    </w:p>
    <w:p w:rsidR="002A079A" w:rsidRDefault="002A079A"/>
    <w:p w:rsidR="00637468" w:rsidRDefault="00E14106" w:rsidP="00344C59">
      <w:pPr>
        <w:pStyle w:val="a6"/>
        <w:spacing w:line="360" w:lineRule="auto"/>
        <w:jc w:val="center"/>
        <w:rPr>
          <w:rFonts w:ascii="Times New Roman"/>
          <w:b/>
          <w:sz w:val="28"/>
          <w:szCs w:val="28"/>
        </w:rPr>
      </w:pPr>
      <w:r w:rsidRPr="00637468">
        <w:rPr>
          <w:rFonts w:ascii="Times New Roman"/>
          <w:b/>
          <w:sz w:val="28"/>
          <w:szCs w:val="28"/>
        </w:rPr>
        <w:lastRenderedPageBreak/>
        <w:t xml:space="preserve">Глава </w:t>
      </w:r>
      <w:r w:rsidRPr="00637468">
        <w:rPr>
          <w:rFonts w:ascii="Times New Roman"/>
          <w:b/>
          <w:sz w:val="28"/>
          <w:szCs w:val="28"/>
          <w:lang w:val="en-US"/>
        </w:rPr>
        <w:t>II</w:t>
      </w:r>
      <w:r w:rsidRPr="00637468">
        <w:rPr>
          <w:rFonts w:ascii="Times New Roman"/>
          <w:b/>
          <w:sz w:val="28"/>
          <w:szCs w:val="28"/>
        </w:rPr>
        <w:t>. В</w:t>
      </w:r>
      <w:r w:rsidR="00637468" w:rsidRPr="00637468">
        <w:rPr>
          <w:rFonts w:ascii="Times New Roman"/>
          <w:b/>
          <w:sz w:val="28"/>
          <w:szCs w:val="28"/>
        </w:rPr>
        <w:t>ЗАИМООТНОШЕНИЯ РЕГИОНАЛЬНЫХ ОРГАНОВ ГОСУДАРСТВЕННОЙ ВЛАСТИ И ДЕЛОВЫХ СМИ</w:t>
      </w:r>
    </w:p>
    <w:p w:rsidR="00344C59" w:rsidRPr="00637468" w:rsidRDefault="00344C59" w:rsidP="006B6A4A">
      <w:pPr>
        <w:pStyle w:val="a6"/>
        <w:spacing w:line="360" w:lineRule="auto"/>
        <w:rPr>
          <w:rFonts w:ascii="Times New Roman"/>
          <w:b/>
          <w:sz w:val="28"/>
          <w:szCs w:val="28"/>
        </w:rPr>
      </w:pPr>
    </w:p>
    <w:p w:rsidR="00DC64CD" w:rsidRDefault="00E14106" w:rsidP="00F94FAA">
      <w:pPr>
        <w:pStyle w:val="a6"/>
        <w:spacing w:line="360" w:lineRule="auto"/>
        <w:jc w:val="center"/>
        <w:rPr>
          <w:rFonts w:ascii="Times New Roman"/>
          <w:b/>
          <w:sz w:val="28"/>
          <w:szCs w:val="28"/>
        </w:rPr>
      </w:pPr>
      <w:r>
        <w:rPr>
          <w:rFonts w:ascii="Times New Roman"/>
          <w:b/>
          <w:sz w:val="28"/>
          <w:szCs w:val="28"/>
        </w:rPr>
        <w:t>2.1</w:t>
      </w:r>
      <w:r w:rsidR="00F94FAA" w:rsidRPr="00F94FAA">
        <w:rPr>
          <w:rFonts w:ascii="Times New Roman"/>
          <w:b/>
          <w:sz w:val="28"/>
          <w:szCs w:val="28"/>
        </w:rPr>
        <w:t>. Деловые СМИ Санкт-Петербурга в современном информационном пространстве</w:t>
      </w:r>
    </w:p>
    <w:p w:rsidR="00DC64CD" w:rsidRDefault="00DC64CD" w:rsidP="00DC64CD">
      <w:pPr>
        <w:shd w:val="clear" w:color="auto" w:fill="FFFFFF"/>
        <w:spacing w:after="0" w:line="360" w:lineRule="auto"/>
        <w:ind w:firstLine="567"/>
        <w:jc w:val="both"/>
        <w:rPr>
          <w:rFonts w:cs="Times New Roman"/>
          <w:sz w:val="28"/>
          <w:szCs w:val="28"/>
        </w:rPr>
      </w:pPr>
      <w:r w:rsidRPr="002E47CD">
        <w:rPr>
          <w:rFonts w:cs="Times New Roman"/>
          <w:sz w:val="28"/>
          <w:szCs w:val="28"/>
        </w:rPr>
        <w:t>Современное состояние журналистики</w:t>
      </w:r>
      <w:r w:rsidR="003E65E4">
        <w:rPr>
          <w:rFonts w:cs="Times New Roman"/>
          <w:sz w:val="28"/>
          <w:szCs w:val="28"/>
        </w:rPr>
        <w:t xml:space="preserve"> </w:t>
      </w:r>
      <w:r w:rsidRPr="002E47CD">
        <w:rPr>
          <w:rFonts w:cs="Times New Roman"/>
          <w:sz w:val="28"/>
          <w:szCs w:val="28"/>
        </w:rPr>
        <w:t xml:space="preserve">определяется законодательством, административным регулированием, экономической ситуацией, менеджментом изданий, наличием или отсутствием солидарности в профессиональном сообществе. Сложнее всего в этих обстоятельствах профильным изданиям. </w:t>
      </w:r>
      <w:r w:rsidR="000A39BA">
        <w:rPr>
          <w:rFonts w:cs="Times New Roman"/>
          <w:sz w:val="28"/>
          <w:szCs w:val="28"/>
        </w:rPr>
        <w:t>Экономические реалии ставя</w:t>
      </w:r>
      <w:r w:rsidRPr="002E47CD">
        <w:rPr>
          <w:rFonts w:cs="Times New Roman"/>
          <w:sz w:val="28"/>
          <w:szCs w:val="28"/>
        </w:rPr>
        <w:t>т вызов перед деловыми изданиями: смягчать острые углы или же приглашать к объяснению причин, ухудшающих ситуацию, экспертов, готовых высказываться негативно и о политических событиях в том числе. В этих обстоятельствах региональным деловым изданиям сохранять свое положение на рынке крайне сложно. Многие из них прекращают выпуск печатных версий и переходят в онлайн-формат, другие – закрывают проект полностью.</w:t>
      </w:r>
    </w:p>
    <w:p w:rsidR="00DC64CD" w:rsidRDefault="00DC64CD" w:rsidP="00DC64CD">
      <w:pPr>
        <w:shd w:val="clear" w:color="auto" w:fill="FFFFFF"/>
        <w:spacing w:after="0" w:line="360" w:lineRule="auto"/>
        <w:ind w:firstLine="567"/>
        <w:jc w:val="both"/>
        <w:rPr>
          <w:rFonts w:cs="Times New Roman"/>
          <w:sz w:val="28"/>
          <w:szCs w:val="28"/>
        </w:rPr>
      </w:pPr>
      <w:r w:rsidRPr="002E47CD">
        <w:rPr>
          <w:rFonts w:cs="Times New Roman"/>
          <w:sz w:val="28"/>
          <w:szCs w:val="28"/>
        </w:rPr>
        <w:t xml:space="preserve">По мнению, </w:t>
      </w:r>
      <w:r w:rsidR="003E65E4">
        <w:rPr>
          <w:rFonts w:cs="Times New Roman"/>
          <w:sz w:val="28"/>
          <w:szCs w:val="28"/>
        </w:rPr>
        <w:t>экс-</w:t>
      </w:r>
      <w:r w:rsidRPr="002E47CD">
        <w:rPr>
          <w:rFonts w:cs="Times New Roman"/>
          <w:sz w:val="28"/>
          <w:szCs w:val="28"/>
        </w:rPr>
        <w:t xml:space="preserve">редактора газеты «Ведомости. Санкт-Петербург» </w:t>
      </w:r>
      <w:r w:rsidR="000A39BA">
        <w:rPr>
          <w:rFonts w:cs="Times New Roman"/>
          <w:sz w:val="28"/>
          <w:szCs w:val="28"/>
        </w:rPr>
        <w:t xml:space="preserve">А.М. Щербаковой </w:t>
      </w:r>
      <w:r w:rsidRPr="002E47CD">
        <w:rPr>
          <w:rFonts w:cs="Times New Roman"/>
          <w:sz w:val="28"/>
          <w:szCs w:val="28"/>
        </w:rPr>
        <w:t xml:space="preserve">деловая журналистика подразумевает «сервисную функцию». Это значит, что материалы делаются для того, чтобы аудитория смогла принять какие-то решения. «Это не то, что читают для развлечения, а то, что читают для дела, – поясняет </w:t>
      </w:r>
      <w:r w:rsidR="000A39BA">
        <w:rPr>
          <w:rFonts w:cs="Times New Roman"/>
          <w:sz w:val="28"/>
          <w:szCs w:val="28"/>
        </w:rPr>
        <w:t xml:space="preserve">А.М. Щербакова </w:t>
      </w:r>
      <w:r w:rsidRPr="002E47CD">
        <w:rPr>
          <w:rFonts w:cs="Times New Roman"/>
          <w:sz w:val="28"/>
          <w:szCs w:val="28"/>
        </w:rPr>
        <w:t>– 18 лет назад все было глубоко на дне и начинало расти. И этот рост был для нас объектом описания много-много лет. И подбирать синонимы к слову «рост» было довольно увлекательно. Потом пришлось подбирать синонимы к слову «спад», а сложнее всего, как показала практика, искать альтернативы слову «стагнация»</w:t>
      </w:r>
      <w:r w:rsidRPr="002E47CD">
        <w:rPr>
          <w:rStyle w:val="a7"/>
          <w:rFonts w:cs="Times New Roman"/>
          <w:sz w:val="28"/>
          <w:szCs w:val="28"/>
        </w:rPr>
        <w:footnoteReference w:id="136"/>
      </w:r>
      <w:r w:rsidRPr="002E47CD">
        <w:rPr>
          <w:rFonts w:cs="Times New Roman"/>
          <w:sz w:val="28"/>
          <w:szCs w:val="28"/>
        </w:rPr>
        <w:t>.</w:t>
      </w:r>
    </w:p>
    <w:p w:rsidR="00DC64CD" w:rsidRPr="00DF1A67" w:rsidRDefault="00DC64CD" w:rsidP="00DF1A67">
      <w:pPr>
        <w:spacing w:after="0" w:line="360" w:lineRule="auto"/>
        <w:ind w:firstLine="709"/>
        <w:jc w:val="both"/>
        <w:rPr>
          <w:rFonts w:cs="Times New Roman"/>
          <w:color w:val="2B2B2B"/>
          <w:sz w:val="28"/>
          <w:szCs w:val="28"/>
        </w:rPr>
      </w:pPr>
      <w:r w:rsidRPr="002E47CD">
        <w:rPr>
          <w:rFonts w:cs="Times New Roman"/>
          <w:sz w:val="28"/>
          <w:szCs w:val="28"/>
        </w:rPr>
        <w:lastRenderedPageBreak/>
        <w:t>Фонд «</w:t>
      </w:r>
      <w:proofErr w:type="spellStart"/>
      <w:r w:rsidRPr="002E47CD">
        <w:rPr>
          <w:rFonts w:cs="Times New Roman"/>
          <w:sz w:val="28"/>
          <w:szCs w:val="28"/>
        </w:rPr>
        <w:t>Медиастандарт</w:t>
      </w:r>
      <w:proofErr w:type="spellEnd"/>
      <w:r w:rsidRPr="002E47CD">
        <w:rPr>
          <w:rFonts w:cs="Times New Roman"/>
          <w:sz w:val="28"/>
          <w:szCs w:val="28"/>
        </w:rPr>
        <w:t xml:space="preserve">» и исследовательская группа ЦИРКОН ежегодно составляют рейтинг развития </w:t>
      </w:r>
      <w:proofErr w:type="spellStart"/>
      <w:r w:rsidRPr="002E47CD">
        <w:rPr>
          <w:rFonts w:cs="Times New Roman"/>
          <w:sz w:val="28"/>
          <w:szCs w:val="28"/>
        </w:rPr>
        <w:t>медиасферы</w:t>
      </w:r>
      <w:proofErr w:type="spellEnd"/>
      <w:r w:rsidRPr="002E47CD">
        <w:rPr>
          <w:rFonts w:cs="Times New Roman"/>
          <w:sz w:val="28"/>
          <w:szCs w:val="28"/>
        </w:rPr>
        <w:t xml:space="preserve">, где Санкт-Петербург ежегодно относят к группе регионов с индексом «А». Это означает, что в городе создана инфраструктура и среда для работы СМИ, власть и бизнес поддерживают активное взаимодействие с обществом через СМИ, а состояние самих СМИ и </w:t>
      </w:r>
      <w:proofErr w:type="spellStart"/>
      <w:r w:rsidRPr="002E47CD">
        <w:rPr>
          <w:rFonts w:cs="Times New Roman"/>
          <w:sz w:val="28"/>
          <w:szCs w:val="28"/>
        </w:rPr>
        <w:t>медиаконтента</w:t>
      </w:r>
      <w:proofErr w:type="spellEnd"/>
      <w:r w:rsidRPr="002E47CD">
        <w:rPr>
          <w:rFonts w:cs="Times New Roman"/>
          <w:sz w:val="28"/>
          <w:szCs w:val="28"/>
        </w:rPr>
        <w:t xml:space="preserve"> заслуживает самой высокой оценки</w:t>
      </w:r>
      <w:r w:rsidRPr="002E47CD">
        <w:rPr>
          <w:rStyle w:val="a7"/>
          <w:rFonts w:cs="Times New Roman"/>
          <w:sz w:val="28"/>
          <w:szCs w:val="28"/>
        </w:rPr>
        <w:footnoteReference w:id="137"/>
      </w:r>
      <w:r w:rsidRPr="002E47CD">
        <w:rPr>
          <w:rFonts w:cs="Times New Roman"/>
          <w:sz w:val="28"/>
          <w:szCs w:val="28"/>
        </w:rPr>
        <w:t xml:space="preserve">. Аналитиками было отмечено, что в регионе </w:t>
      </w:r>
      <w:r w:rsidR="006E0DBE">
        <w:rPr>
          <w:rFonts w:cs="Times New Roman"/>
          <w:sz w:val="28"/>
          <w:szCs w:val="28"/>
        </w:rPr>
        <w:t>политическая активность находится на высоком уровне</w:t>
      </w:r>
      <w:r w:rsidRPr="002E47CD">
        <w:rPr>
          <w:rFonts w:cs="Times New Roman"/>
          <w:sz w:val="28"/>
          <w:szCs w:val="28"/>
        </w:rPr>
        <w:t>, объема рекламного рынка, проникновения интернета, открытости региональной власти. Среднюю оценку получил уровень экономического развития, охват радиовещания, а также желание первых лиц региона общаться с журна</w:t>
      </w:r>
      <w:r w:rsidR="00B214C2">
        <w:rPr>
          <w:rFonts w:cs="Times New Roman"/>
          <w:sz w:val="28"/>
          <w:szCs w:val="28"/>
        </w:rPr>
        <w:t>листами.  В Санкт-Петербурге 61</w:t>
      </w:r>
      <w:r w:rsidRPr="002E47CD">
        <w:rPr>
          <w:rFonts w:cs="Times New Roman"/>
          <w:sz w:val="28"/>
          <w:szCs w:val="28"/>
        </w:rPr>
        <w:t>% опрошенных ответили, что доверяют СМИ. Почти половина респондентов указывали на то, что вс</w:t>
      </w:r>
      <w:r w:rsidR="00B214C2">
        <w:rPr>
          <w:rFonts w:cs="Times New Roman"/>
          <w:sz w:val="28"/>
          <w:szCs w:val="28"/>
        </w:rPr>
        <w:t>тречаются с обманов в СМИ, а 79</w:t>
      </w:r>
      <w:r w:rsidRPr="002E47CD">
        <w:rPr>
          <w:rFonts w:cs="Times New Roman"/>
          <w:sz w:val="28"/>
          <w:szCs w:val="28"/>
        </w:rPr>
        <w:t xml:space="preserve">% проверяют полученную информацию. Этот показатель считается ниже среднего. Был отмечен высокий уровень диверсификации СМИ как по источникам доходов, так и по типу собственника. Тем не менее в данном случае это не отражается на контенте, полагают исследователи. Они считают, что предоставляемая информация является полной, оперативной и достоверной. «Журналисты довольно самостоятельны в выборе тем редакционных материалов, в целом больше ориентируются </w:t>
      </w:r>
      <w:r w:rsidR="00DF1A67">
        <w:rPr>
          <w:rFonts w:cs="Times New Roman"/>
          <w:sz w:val="28"/>
          <w:szCs w:val="28"/>
        </w:rPr>
        <w:t xml:space="preserve">на население, чем на власть», </w:t>
      </w:r>
      <w:r w:rsidR="00DF1A67">
        <w:rPr>
          <w:rFonts w:cs="Times New Roman"/>
          <w:color w:val="2B2B2B"/>
          <w:sz w:val="28"/>
          <w:szCs w:val="28"/>
        </w:rPr>
        <w:t xml:space="preserve">− </w:t>
      </w:r>
      <w:r w:rsidRPr="002E47CD">
        <w:rPr>
          <w:rFonts w:cs="Times New Roman"/>
          <w:sz w:val="28"/>
          <w:szCs w:val="28"/>
        </w:rPr>
        <w:t>зафиксировано в отчете</w:t>
      </w:r>
      <w:r w:rsidRPr="002E47CD">
        <w:rPr>
          <w:rStyle w:val="a7"/>
          <w:rFonts w:cs="Times New Roman"/>
          <w:sz w:val="28"/>
          <w:szCs w:val="28"/>
        </w:rPr>
        <w:footnoteReference w:id="138"/>
      </w:r>
      <w:r w:rsidRPr="002E47CD">
        <w:rPr>
          <w:rFonts w:cs="Times New Roman"/>
          <w:sz w:val="28"/>
          <w:szCs w:val="28"/>
        </w:rPr>
        <w:t xml:space="preserve">.  </w:t>
      </w:r>
    </w:p>
    <w:p w:rsidR="00DC64CD" w:rsidRPr="002E47CD" w:rsidRDefault="00DC64CD" w:rsidP="00DC64CD">
      <w:pPr>
        <w:shd w:val="clear" w:color="auto" w:fill="FFFFFF"/>
        <w:spacing w:after="0" w:line="360" w:lineRule="auto"/>
        <w:ind w:firstLine="567"/>
        <w:jc w:val="both"/>
        <w:rPr>
          <w:rFonts w:cs="Times New Roman"/>
          <w:sz w:val="28"/>
          <w:szCs w:val="28"/>
        </w:rPr>
      </w:pPr>
      <w:r w:rsidRPr="002E47CD">
        <w:rPr>
          <w:rFonts w:cs="Times New Roman"/>
          <w:sz w:val="28"/>
          <w:szCs w:val="28"/>
        </w:rPr>
        <w:t xml:space="preserve">На конференции «Масс-медиа Санкт-Петербурга 2017» Александр Воронцов </w:t>
      </w:r>
      <w:r w:rsidR="00DF1A67">
        <w:rPr>
          <w:rFonts w:cs="Times New Roman"/>
          <w:color w:val="2B2B2B"/>
          <w:sz w:val="28"/>
          <w:szCs w:val="28"/>
        </w:rPr>
        <w:t>−</w:t>
      </w:r>
      <w:r w:rsidRPr="002E47CD">
        <w:rPr>
          <w:rFonts w:cs="Times New Roman"/>
          <w:sz w:val="28"/>
          <w:szCs w:val="28"/>
        </w:rPr>
        <w:t xml:space="preserve"> руководитель отдела </w:t>
      </w:r>
      <w:proofErr w:type="spellStart"/>
      <w:r w:rsidRPr="002E47CD">
        <w:rPr>
          <w:rFonts w:cs="Times New Roman"/>
          <w:sz w:val="28"/>
          <w:szCs w:val="28"/>
        </w:rPr>
        <w:t>медиаисследований</w:t>
      </w:r>
      <w:proofErr w:type="spellEnd"/>
      <w:r w:rsidRPr="002E47CD">
        <w:rPr>
          <w:rFonts w:cs="Times New Roman"/>
          <w:sz w:val="28"/>
          <w:szCs w:val="28"/>
        </w:rPr>
        <w:t xml:space="preserve"> </w:t>
      </w:r>
      <w:proofErr w:type="spellStart"/>
      <w:r w:rsidRPr="002E47CD">
        <w:rPr>
          <w:rFonts w:cs="Times New Roman"/>
          <w:sz w:val="28"/>
          <w:szCs w:val="28"/>
        </w:rPr>
        <w:t>Mediascope</w:t>
      </w:r>
      <w:proofErr w:type="spellEnd"/>
      <w:r w:rsidRPr="002E47CD">
        <w:rPr>
          <w:rFonts w:cs="Times New Roman"/>
          <w:sz w:val="28"/>
          <w:szCs w:val="28"/>
        </w:rPr>
        <w:t xml:space="preserve"> СПб познакомил присутствующих с современными тенденциями </w:t>
      </w:r>
      <w:proofErr w:type="spellStart"/>
      <w:r w:rsidRPr="002E47CD">
        <w:rPr>
          <w:rFonts w:cs="Times New Roman"/>
          <w:sz w:val="28"/>
          <w:szCs w:val="28"/>
        </w:rPr>
        <w:t>медиапотребл</w:t>
      </w:r>
      <w:r w:rsidR="00B214C2">
        <w:rPr>
          <w:rFonts w:cs="Times New Roman"/>
          <w:sz w:val="28"/>
          <w:szCs w:val="28"/>
        </w:rPr>
        <w:t>ения</w:t>
      </w:r>
      <w:proofErr w:type="spellEnd"/>
      <w:r w:rsidR="00B214C2">
        <w:rPr>
          <w:rFonts w:cs="Times New Roman"/>
          <w:sz w:val="28"/>
          <w:szCs w:val="28"/>
        </w:rPr>
        <w:t xml:space="preserve"> горожан. Оказалось, что 64</w:t>
      </w:r>
      <w:r w:rsidRPr="002E47CD">
        <w:rPr>
          <w:rFonts w:cs="Times New Roman"/>
          <w:sz w:val="28"/>
          <w:szCs w:val="28"/>
        </w:rPr>
        <w:t xml:space="preserve">% петербуржцев старше 4 лет смотрят телевизор ежедневно. Аудитория телевидения сокращается, по </w:t>
      </w:r>
      <w:r w:rsidRPr="002E47CD">
        <w:rPr>
          <w:rFonts w:cs="Times New Roman"/>
          <w:sz w:val="28"/>
          <w:szCs w:val="28"/>
        </w:rPr>
        <w:lastRenderedPageBreak/>
        <w:t xml:space="preserve">результатам анализа 2012-2017 гг. Сокращение аудитории перед </w:t>
      </w:r>
      <w:r>
        <w:rPr>
          <w:rFonts w:cs="Times New Roman"/>
          <w:sz w:val="28"/>
          <w:szCs w:val="28"/>
        </w:rPr>
        <w:t xml:space="preserve">телевизором </w:t>
      </w:r>
      <w:r w:rsidRPr="002E47CD">
        <w:rPr>
          <w:rFonts w:cs="Times New Roman"/>
          <w:sz w:val="28"/>
          <w:szCs w:val="28"/>
        </w:rPr>
        <w:t>составило лишь 2% в группе наблюдаемых старше 55 лет, а у групп 4-17 ле</w:t>
      </w:r>
      <w:r w:rsidR="00B214C2">
        <w:rPr>
          <w:rFonts w:cs="Times New Roman"/>
          <w:sz w:val="28"/>
          <w:szCs w:val="28"/>
        </w:rPr>
        <w:t>т и 18-34 года оно составило 13</w:t>
      </w:r>
      <w:r w:rsidRPr="002E47CD">
        <w:rPr>
          <w:rFonts w:cs="Times New Roman"/>
          <w:sz w:val="28"/>
          <w:szCs w:val="28"/>
        </w:rPr>
        <w:t xml:space="preserve">% и 10% соответственно. С 2012 года практически не изменилась среднесуточная аудитория радиоканалов. Тенденция сохраняется по всей стране, однако растет число тех, кто слушает радио через интернет (в Петербурге увеличилось на 6% по сравнению с прошлым годом). В возрастной группе 18-24 года таких уже 39%, 25-34 лет – 35%. 81% населения </w:t>
      </w:r>
      <w:r w:rsidR="00DF1A67">
        <w:rPr>
          <w:rFonts w:cs="Times New Roman"/>
          <w:color w:val="2B2B2B"/>
          <w:sz w:val="28"/>
          <w:szCs w:val="28"/>
        </w:rPr>
        <w:t xml:space="preserve">− </w:t>
      </w:r>
      <w:r w:rsidRPr="002E47CD">
        <w:rPr>
          <w:rFonts w:cs="Times New Roman"/>
          <w:sz w:val="28"/>
          <w:szCs w:val="28"/>
        </w:rPr>
        <w:t>аудитория интернета в городе. В рейтинг наиболее популярных СМИ Санкт-Петербурга вошли такие ежедневные издания как «Деловой Петербург» (2 место), «Коммерсантъ» (4 место), газета «РБК» (10 место) и «Ведомости» (11 место). В топ-15 еженедельных и ежемесячных изданий города не вход</w:t>
      </w:r>
      <w:r>
        <w:rPr>
          <w:rFonts w:cs="Times New Roman"/>
          <w:sz w:val="28"/>
          <w:szCs w:val="28"/>
        </w:rPr>
        <w:t>ит ни одно деловое СМИ (л</w:t>
      </w:r>
      <w:r w:rsidRPr="002E47CD">
        <w:rPr>
          <w:rFonts w:cs="Times New Roman"/>
          <w:sz w:val="28"/>
          <w:szCs w:val="28"/>
        </w:rPr>
        <w:t>идером среди еженедельников является «Панорама ТВ», среди ежемесячников – «Вокруг света»</w:t>
      </w:r>
      <w:r>
        <w:rPr>
          <w:rFonts w:cs="Times New Roman"/>
          <w:sz w:val="28"/>
          <w:szCs w:val="28"/>
        </w:rPr>
        <w:t>)</w:t>
      </w:r>
      <w:r w:rsidRPr="002E47CD">
        <w:rPr>
          <w:rFonts w:cs="Times New Roman"/>
          <w:sz w:val="28"/>
          <w:szCs w:val="28"/>
        </w:rPr>
        <w:t xml:space="preserve">. Наблюдается динамика уменьшения аудитории по всем тематическим группам СМИ наблюдается. Единственным исключением являются деловые журналы, аудитория которых с 298 тысяч в 2014 году выросла почти до 356 тысяч в 2017 году. Профиль аудитории деловых газет Санкт-Петербурга представляется как большинство женщин старше 55 лет и мужчин от 16-34 лет, которые являются специалистами, пенсионерами или рабочими. Деловые журналы, согласно версии </w:t>
      </w:r>
      <w:proofErr w:type="spellStart"/>
      <w:r w:rsidRPr="002E47CD">
        <w:rPr>
          <w:rFonts w:cs="Times New Roman"/>
          <w:sz w:val="28"/>
          <w:szCs w:val="28"/>
        </w:rPr>
        <w:t>Mediascope</w:t>
      </w:r>
      <w:proofErr w:type="spellEnd"/>
      <w:r w:rsidRPr="002E47CD">
        <w:rPr>
          <w:rFonts w:cs="Times New Roman"/>
          <w:sz w:val="28"/>
          <w:szCs w:val="28"/>
        </w:rPr>
        <w:t xml:space="preserve"> СПб, предпочитают в большей степени мужчины-специалисты в возрасте от 16 до 34 лет и меньшей мужчины-руководители от 35 до 54 лет</w:t>
      </w:r>
      <w:r w:rsidRPr="002E47CD">
        <w:rPr>
          <w:rStyle w:val="a7"/>
          <w:rFonts w:cs="Times New Roman"/>
          <w:sz w:val="28"/>
          <w:szCs w:val="28"/>
        </w:rPr>
        <w:footnoteReference w:id="139"/>
      </w:r>
      <w:r w:rsidRPr="002E47CD">
        <w:rPr>
          <w:rFonts w:cs="Times New Roman"/>
          <w:sz w:val="28"/>
          <w:szCs w:val="28"/>
        </w:rPr>
        <w:t xml:space="preserve">. На подробном описании ландшафта деловых изданий Санкт-Петербурга и остановимся. </w:t>
      </w:r>
    </w:p>
    <w:p w:rsidR="00DC64CD" w:rsidRDefault="00DC64CD" w:rsidP="00DC64CD">
      <w:pPr>
        <w:shd w:val="clear" w:color="auto" w:fill="FFFFFF"/>
        <w:spacing w:after="0" w:line="360" w:lineRule="auto"/>
        <w:ind w:firstLine="567"/>
        <w:jc w:val="both"/>
        <w:rPr>
          <w:rFonts w:cs="Times New Roman"/>
          <w:sz w:val="28"/>
          <w:szCs w:val="28"/>
        </w:rPr>
      </w:pPr>
      <w:r w:rsidRPr="002E47CD">
        <w:rPr>
          <w:rFonts w:cs="Times New Roman"/>
          <w:sz w:val="28"/>
          <w:szCs w:val="28"/>
        </w:rPr>
        <w:t xml:space="preserve">Рынок петербуржских деловых изданий </w:t>
      </w:r>
      <w:r>
        <w:rPr>
          <w:rFonts w:cs="Times New Roman"/>
          <w:sz w:val="28"/>
          <w:szCs w:val="28"/>
        </w:rPr>
        <w:t>сужается</w:t>
      </w:r>
      <w:r w:rsidRPr="002E47CD">
        <w:rPr>
          <w:rFonts w:cs="Times New Roman"/>
          <w:sz w:val="28"/>
          <w:szCs w:val="28"/>
        </w:rPr>
        <w:t>.</w:t>
      </w:r>
      <w:r>
        <w:rPr>
          <w:rFonts w:cs="Times New Roman"/>
          <w:sz w:val="28"/>
          <w:szCs w:val="28"/>
        </w:rPr>
        <w:t xml:space="preserve"> Сегодня печатные версии сохранили газеты «Деловой Петербург», «Коммерсантъ» в Санкт-Петербурге, «РБК. Петербург», «Эксперт. Северо-Запад», ряд профильных и корпоративных медиа. </w:t>
      </w:r>
      <w:r w:rsidRPr="002E47CD">
        <w:rPr>
          <w:rFonts w:cs="Times New Roman"/>
          <w:sz w:val="28"/>
          <w:szCs w:val="28"/>
        </w:rPr>
        <w:t xml:space="preserve">«Понятно, что в Петербурге рынок меньше, и новостей </w:t>
      </w:r>
      <w:r w:rsidRPr="002E47CD">
        <w:rPr>
          <w:rFonts w:cs="Times New Roman"/>
          <w:sz w:val="28"/>
          <w:szCs w:val="28"/>
        </w:rPr>
        <w:lastRenderedPageBreak/>
        <w:t>национального масштаба здесь не очень много, игроки преимущественно региональные. В Петербурге очень мало мест, где делаются</w:t>
      </w:r>
      <w:r w:rsidR="00DF1A67">
        <w:rPr>
          <w:rFonts w:cs="Times New Roman"/>
          <w:sz w:val="28"/>
          <w:szCs w:val="28"/>
        </w:rPr>
        <w:t xml:space="preserve"> новости федерального уровня», </w:t>
      </w:r>
      <w:r w:rsidR="00DF1A67">
        <w:rPr>
          <w:rFonts w:cs="Times New Roman"/>
          <w:color w:val="2B2B2B"/>
          <w:sz w:val="28"/>
          <w:szCs w:val="28"/>
        </w:rPr>
        <w:t>−</w:t>
      </w:r>
      <w:r w:rsidRPr="002E47CD">
        <w:rPr>
          <w:rFonts w:cs="Times New Roman"/>
          <w:sz w:val="28"/>
          <w:szCs w:val="28"/>
        </w:rPr>
        <w:t xml:space="preserve"> отмечает </w:t>
      </w:r>
      <w:r w:rsidR="00CB0250">
        <w:rPr>
          <w:rFonts w:cs="Times New Roman"/>
          <w:sz w:val="28"/>
          <w:szCs w:val="28"/>
        </w:rPr>
        <w:t>экс-</w:t>
      </w:r>
      <w:r w:rsidRPr="002E47CD">
        <w:rPr>
          <w:rFonts w:cs="Times New Roman"/>
          <w:sz w:val="28"/>
          <w:szCs w:val="28"/>
        </w:rPr>
        <w:t>редактор петербуржского бюро газеты «Ведомости» Анна Щербакова</w:t>
      </w:r>
      <w:r w:rsidRPr="002E47CD">
        <w:rPr>
          <w:rStyle w:val="a7"/>
          <w:rFonts w:cs="Times New Roman"/>
          <w:sz w:val="28"/>
          <w:szCs w:val="28"/>
        </w:rPr>
        <w:footnoteReference w:id="140"/>
      </w:r>
      <w:r w:rsidRPr="002E47CD">
        <w:rPr>
          <w:rFonts w:cs="Times New Roman"/>
          <w:sz w:val="28"/>
          <w:szCs w:val="28"/>
        </w:rPr>
        <w:t xml:space="preserve">. </w:t>
      </w:r>
    </w:p>
    <w:p w:rsidR="00DC64CD" w:rsidRDefault="00DC64CD" w:rsidP="00DC64CD">
      <w:pPr>
        <w:shd w:val="clear" w:color="auto" w:fill="FFFFFF"/>
        <w:spacing w:after="0" w:line="360" w:lineRule="auto"/>
        <w:ind w:firstLine="567"/>
        <w:jc w:val="both"/>
        <w:rPr>
          <w:rFonts w:cs="Times New Roman"/>
          <w:sz w:val="28"/>
          <w:szCs w:val="28"/>
        </w:rPr>
      </w:pPr>
      <w:r w:rsidRPr="002E47CD">
        <w:rPr>
          <w:rFonts w:cs="Times New Roman"/>
          <w:sz w:val="28"/>
          <w:szCs w:val="28"/>
        </w:rPr>
        <w:t xml:space="preserve">В октябре 2017 года </w:t>
      </w:r>
      <w:r w:rsidR="00CB0250">
        <w:rPr>
          <w:rFonts w:cs="Times New Roman"/>
          <w:sz w:val="28"/>
          <w:szCs w:val="28"/>
        </w:rPr>
        <w:t>издание</w:t>
      </w:r>
      <w:r w:rsidRPr="002E47CD">
        <w:rPr>
          <w:rFonts w:cs="Times New Roman"/>
          <w:sz w:val="28"/>
          <w:szCs w:val="28"/>
        </w:rPr>
        <w:t xml:space="preserve"> «Ведомости</w:t>
      </w:r>
      <w:r>
        <w:rPr>
          <w:rFonts w:cs="Times New Roman"/>
          <w:sz w:val="28"/>
          <w:szCs w:val="28"/>
        </w:rPr>
        <w:t>. Санкт-Петербург</w:t>
      </w:r>
      <w:r w:rsidRPr="002E47CD">
        <w:rPr>
          <w:rFonts w:cs="Times New Roman"/>
          <w:sz w:val="28"/>
          <w:szCs w:val="28"/>
        </w:rPr>
        <w:t xml:space="preserve">» объявило о закрытии. «Тенденции были, прямо скажем, не сахар, отвратительные были тенденции, мягко говоря. Мало рекламы. Подписчиков мало. У нас платная подписка, в том числе платный доступ на сайт, что в общем для российского рынка немножко новое слово. Денег мало, производство дорогое. Когда речь заходит об оптимизации, об экономии, совершенно логично, конечно, резать то, что дальше от Москвы. Поэтому мы жертвою пали…», </w:t>
      </w:r>
      <w:r w:rsidR="00DF1A67">
        <w:rPr>
          <w:rFonts w:cs="Times New Roman"/>
          <w:color w:val="2B2B2B"/>
          <w:sz w:val="28"/>
          <w:szCs w:val="28"/>
        </w:rPr>
        <w:t>−</w:t>
      </w:r>
      <w:r w:rsidRPr="002E47CD">
        <w:rPr>
          <w:rFonts w:cs="Times New Roman"/>
          <w:sz w:val="28"/>
          <w:szCs w:val="28"/>
        </w:rPr>
        <w:t xml:space="preserve"> комментирует Анна Щербакова</w:t>
      </w:r>
      <w:r w:rsidRPr="002E47CD">
        <w:rPr>
          <w:rStyle w:val="a7"/>
          <w:sz w:val="28"/>
          <w:szCs w:val="28"/>
        </w:rPr>
        <w:footnoteReference w:id="141"/>
      </w:r>
      <w:r w:rsidRPr="002E47CD">
        <w:rPr>
          <w:rFonts w:cs="Times New Roman"/>
          <w:sz w:val="28"/>
          <w:szCs w:val="28"/>
        </w:rPr>
        <w:t>.</w:t>
      </w:r>
      <w:r w:rsidRPr="002E47CD">
        <w:rPr>
          <w:rFonts w:ascii="Arial" w:hAnsi="Arial" w:cs="Arial"/>
          <w:sz w:val="21"/>
          <w:szCs w:val="21"/>
        </w:rPr>
        <w:t xml:space="preserve"> </w:t>
      </w:r>
      <w:r w:rsidRPr="002E47CD">
        <w:rPr>
          <w:rFonts w:cs="Times New Roman"/>
          <w:sz w:val="28"/>
          <w:szCs w:val="28"/>
        </w:rPr>
        <w:t>«</w:t>
      </w:r>
      <w:r w:rsidRPr="002E47CD">
        <w:rPr>
          <w:rFonts w:cs="Times New Roman"/>
          <w:sz w:val="28"/>
          <w:szCs w:val="28"/>
          <w:shd w:val="clear" w:color="auto" w:fill="FFFFFF"/>
        </w:rPr>
        <w:t xml:space="preserve">Газета продолжит выходить в Петербурге, здесь остаются коммерческие подразделения, отдел конференций, подписка. Местные новости останутся, но их будут писать журналисты московской редакции», </w:t>
      </w:r>
      <w:r w:rsidR="00DF1A67">
        <w:rPr>
          <w:rFonts w:cs="Times New Roman"/>
          <w:color w:val="2B2B2B"/>
          <w:sz w:val="28"/>
          <w:szCs w:val="28"/>
        </w:rPr>
        <w:t>−</w:t>
      </w:r>
      <w:r w:rsidRPr="002E47CD">
        <w:rPr>
          <w:rFonts w:cs="Times New Roman"/>
          <w:sz w:val="28"/>
          <w:szCs w:val="28"/>
          <w:shd w:val="clear" w:color="auto" w:fill="FFFFFF"/>
        </w:rPr>
        <w:t xml:space="preserve"> сообщили журналисты в официальном аккаунте на</w:t>
      </w:r>
      <w:r>
        <w:rPr>
          <w:rFonts w:cs="Times New Roman"/>
          <w:sz w:val="28"/>
          <w:szCs w:val="28"/>
          <w:shd w:val="clear" w:color="auto" w:fill="FFFFFF"/>
        </w:rPr>
        <w:t xml:space="preserve"> </w:t>
      </w:r>
      <w:hyperlink r:id="rId9" w:history="1">
        <w:r w:rsidRPr="00D844CD">
          <w:rPr>
            <w:rStyle w:val="a3"/>
            <w:rFonts w:eastAsia="Droid Sans Fallback" w:cs="Times New Roman"/>
            <w:sz w:val="28"/>
            <w:szCs w:val="28"/>
            <w:shd w:val="clear" w:color="auto" w:fill="FFFFFF"/>
          </w:rPr>
          <w:t>https://www.facebook.com</w:t>
        </w:r>
      </w:hyperlink>
      <w:r w:rsidRPr="002E47CD">
        <w:rPr>
          <w:rStyle w:val="a7"/>
          <w:rFonts w:cs="Times New Roman"/>
          <w:sz w:val="28"/>
          <w:szCs w:val="28"/>
          <w:shd w:val="clear" w:color="auto" w:fill="FFFFFF"/>
        </w:rPr>
        <w:footnoteReference w:id="142"/>
      </w:r>
      <w:r w:rsidRPr="002E47CD">
        <w:rPr>
          <w:rFonts w:cs="Times New Roman"/>
          <w:sz w:val="28"/>
          <w:szCs w:val="28"/>
          <w:shd w:val="clear" w:color="auto" w:fill="FFFFFF"/>
        </w:rPr>
        <w:t xml:space="preserve">. В сентябре газета отметила свое 17-летие. В 1999 году для создания газеты объединились </w:t>
      </w:r>
      <w:r w:rsidRPr="002E47CD">
        <w:rPr>
          <w:rFonts w:cs="Times New Roman"/>
          <w:sz w:val="28"/>
          <w:szCs w:val="28"/>
        </w:rPr>
        <w:t xml:space="preserve">американский издатель </w:t>
      </w:r>
      <w:proofErr w:type="spellStart"/>
      <w:r w:rsidRPr="002E47CD">
        <w:rPr>
          <w:rFonts w:cs="Times New Roman"/>
          <w:sz w:val="28"/>
          <w:szCs w:val="28"/>
        </w:rPr>
        <w:t>The</w:t>
      </w:r>
      <w:proofErr w:type="spellEnd"/>
      <w:r w:rsidRPr="002E47CD">
        <w:rPr>
          <w:rFonts w:cs="Times New Roman"/>
          <w:sz w:val="28"/>
          <w:szCs w:val="28"/>
        </w:rPr>
        <w:t xml:space="preserve"> </w:t>
      </w:r>
      <w:proofErr w:type="spellStart"/>
      <w:r w:rsidRPr="002E47CD">
        <w:rPr>
          <w:rFonts w:cs="Times New Roman"/>
          <w:sz w:val="28"/>
          <w:szCs w:val="28"/>
        </w:rPr>
        <w:t>Wall</w:t>
      </w:r>
      <w:proofErr w:type="spellEnd"/>
      <w:r w:rsidRPr="002E47CD">
        <w:rPr>
          <w:rFonts w:cs="Times New Roman"/>
          <w:sz w:val="28"/>
          <w:szCs w:val="28"/>
        </w:rPr>
        <w:t xml:space="preserve"> </w:t>
      </w:r>
      <w:proofErr w:type="spellStart"/>
      <w:r w:rsidRPr="002E47CD">
        <w:rPr>
          <w:rFonts w:cs="Times New Roman"/>
          <w:sz w:val="28"/>
          <w:szCs w:val="28"/>
        </w:rPr>
        <w:t>Street</w:t>
      </w:r>
      <w:proofErr w:type="spellEnd"/>
      <w:r w:rsidRPr="002E47CD">
        <w:rPr>
          <w:rFonts w:cs="Times New Roman"/>
          <w:sz w:val="28"/>
          <w:szCs w:val="28"/>
        </w:rPr>
        <w:t xml:space="preserve"> </w:t>
      </w:r>
      <w:proofErr w:type="spellStart"/>
      <w:r w:rsidRPr="002E47CD">
        <w:rPr>
          <w:rFonts w:cs="Times New Roman"/>
          <w:sz w:val="28"/>
          <w:szCs w:val="28"/>
        </w:rPr>
        <w:t>Journa</w:t>
      </w:r>
      <w:r w:rsidRPr="006E1215">
        <w:rPr>
          <w:rFonts w:cs="Times New Roman"/>
          <w:sz w:val="28"/>
          <w:szCs w:val="28"/>
        </w:rPr>
        <w:t>l</w:t>
      </w:r>
      <w:proofErr w:type="spellEnd"/>
      <w:r w:rsidRPr="006E1215">
        <w:rPr>
          <w:rFonts w:cs="Times New Roman"/>
          <w:sz w:val="28"/>
          <w:szCs w:val="28"/>
        </w:rPr>
        <w:t xml:space="preserve"> и английский издатель </w:t>
      </w:r>
      <w:proofErr w:type="spellStart"/>
      <w:r w:rsidRPr="006E1215">
        <w:rPr>
          <w:rFonts w:cs="Times New Roman"/>
          <w:sz w:val="28"/>
          <w:szCs w:val="28"/>
        </w:rPr>
        <w:t>Financial</w:t>
      </w:r>
      <w:proofErr w:type="spellEnd"/>
      <w:r w:rsidRPr="006E1215">
        <w:rPr>
          <w:rFonts w:cs="Times New Roman"/>
          <w:sz w:val="28"/>
          <w:szCs w:val="28"/>
        </w:rPr>
        <w:t xml:space="preserve"> </w:t>
      </w:r>
      <w:proofErr w:type="spellStart"/>
      <w:r w:rsidRPr="006E1215">
        <w:rPr>
          <w:rFonts w:cs="Times New Roman"/>
          <w:sz w:val="28"/>
          <w:szCs w:val="28"/>
        </w:rPr>
        <w:t>Times</w:t>
      </w:r>
      <w:proofErr w:type="spellEnd"/>
      <w:r w:rsidRPr="006E1215">
        <w:rPr>
          <w:rFonts w:cs="Times New Roman"/>
          <w:sz w:val="28"/>
          <w:szCs w:val="28"/>
        </w:rPr>
        <w:t xml:space="preserve"> (</w:t>
      </w:r>
      <w:proofErr w:type="spellStart"/>
      <w:r w:rsidRPr="006E1215">
        <w:rPr>
          <w:rFonts w:cs="Times New Roman"/>
          <w:sz w:val="28"/>
          <w:szCs w:val="28"/>
        </w:rPr>
        <w:t>Pearson</w:t>
      </w:r>
      <w:proofErr w:type="spellEnd"/>
      <w:r w:rsidRPr="006E1215">
        <w:rPr>
          <w:rFonts w:cs="Times New Roman"/>
          <w:sz w:val="28"/>
          <w:szCs w:val="28"/>
        </w:rPr>
        <w:t xml:space="preserve"> </w:t>
      </w:r>
      <w:proofErr w:type="spellStart"/>
      <w:r w:rsidRPr="006E1215">
        <w:rPr>
          <w:rFonts w:cs="Times New Roman"/>
          <w:sz w:val="28"/>
          <w:szCs w:val="28"/>
        </w:rPr>
        <w:t>Incorporated</w:t>
      </w:r>
      <w:proofErr w:type="spellEnd"/>
      <w:r w:rsidRPr="006E1215">
        <w:rPr>
          <w:rFonts w:cs="Times New Roman"/>
          <w:sz w:val="28"/>
          <w:szCs w:val="28"/>
        </w:rPr>
        <w:t xml:space="preserve">). В связи с вступлением закона об ограничении иностранного капитала в СМИ в 2016 году владельцем газеты стала семья Демьяна Кудрявцева. </w:t>
      </w:r>
      <w:r w:rsidRPr="006E1215">
        <w:rPr>
          <w:rFonts w:cs="Times New Roman"/>
          <w:sz w:val="28"/>
          <w:szCs w:val="28"/>
          <w:shd w:val="clear" w:color="auto" w:fill="FFFFFF"/>
        </w:rPr>
        <w:t xml:space="preserve">В штате «Ведомости. Санкт-Петербург» было трудоустроено редактор, 4 журналиста и фотограф. Актуальные новости были доступны бесплатно, а материалы из газеты с аналитикой закрывались </w:t>
      </w:r>
      <w:proofErr w:type="spellStart"/>
      <w:r w:rsidRPr="006E1215">
        <w:rPr>
          <w:rFonts w:cs="Times New Roman"/>
          <w:sz w:val="28"/>
          <w:szCs w:val="28"/>
          <w:shd w:val="clear" w:color="auto" w:fill="FFFFFF"/>
        </w:rPr>
        <w:t>пэйволлом</w:t>
      </w:r>
      <w:proofErr w:type="spellEnd"/>
      <w:r w:rsidRPr="006E1215">
        <w:rPr>
          <w:rFonts w:cs="Times New Roman"/>
          <w:sz w:val="28"/>
          <w:szCs w:val="28"/>
          <w:shd w:val="clear" w:color="auto" w:fill="FFFFFF"/>
        </w:rPr>
        <w:t xml:space="preserve">. </w:t>
      </w:r>
      <w:r>
        <w:rPr>
          <w:rFonts w:cs="Times New Roman"/>
          <w:sz w:val="28"/>
          <w:szCs w:val="28"/>
        </w:rPr>
        <w:t xml:space="preserve">Аудитория федерального </w:t>
      </w:r>
      <w:r>
        <w:rPr>
          <w:rFonts w:cs="Times New Roman"/>
          <w:sz w:val="28"/>
          <w:szCs w:val="28"/>
        </w:rPr>
        <w:lastRenderedPageBreak/>
        <w:t>выпуска «Ведомости» в Петербурге в период с сентября 2017 г. – февраль 2018 г. равнялась 13,6 тыс. человек</w:t>
      </w:r>
      <w:r>
        <w:rPr>
          <w:rStyle w:val="a7"/>
          <w:rFonts w:cs="Times New Roman"/>
          <w:sz w:val="28"/>
          <w:szCs w:val="28"/>
        </w:rPr>
        <w:footnoteReference w:id="143"/>
      </w:r>
      <w:r>
        <w:rPr>
          <w:rFonts w:cs="Times New Roman"/>
          <w:sz w:val="28"/>
          <w:szCs w:val="28"/>
        </w:rPr>
        <w:t>.</w:t>
      </w:r>
    </w:p>
    <w:p w:rsidR="001F6453" w:rsidRDefault="00DC64CD" w:rsidP="00DC64CD">
      <w:pPr>
        <w:shd w:val="clear" w:color="auto" w:fill="FFFFFF"/>
        <w:spacing w:after="0" w:line="360" w:lineRule="auto"/>
        <w:ind w:firstLine="567"/>
        <w:jc w:val="both"/>
        <w:rPr>
          <w:rFonts w:cs="Times New Roman"/>
          <w:sz w:val="28"/>
          <w:szCs w:val="28"/>
        </w:rPr>
      </w:pPr>
      <w:r w:rsidRPr="006A1B59">
        <w:rPr>
          <w:rFonts w:cs="Times New Roman"/>
          <w:sz w:val="28"/>
          <w:szCs w:val="28"/>
        </w:rPr>
        <w:t>Единственным изданием, ориентированным иск</w:t>
      </w:r>
      <w:r w:rsidR="006F2BD3">
        <w:rPr>
          <w:rFonts w:cs="Times New Roman"/>
          <w:sz w:val="28"/>
          <w:szCs w:val="28"/>
        </w:rPr>
        <w:t xml:space="preserve">лючительно на местную аудиторию, </w:t>
      </w:r>
      <w:r w:rsidRPr="006A1B59">
        <w:rPr>
          <w:rFonts w:cs="Times New Roman"/>
          <w:sz w:val="28"/>
          <w:szCs w:val="28"/>
        </w:rPr>
        <w:t xml:space="preserve">остается газета «Деловой Петербург», учрежденная шведским </w:t>
      </w:r>
      <w:proofErr w:type="spellStart"/>
      <w:r w:rsidRPr="006A1B59">
        <w:rPr>
          <w:rFonts w:cs="Times New Roman"/>
          <w:sz w:val="28"/>
          <w:szCs w:val="28"/>
        </w:rPr>
        <w:t>медиахолдингом</w:t>
      </w:r>
      <w:proofErr w:type="spellEnd"/>
      <w:r w:rsidRPr="006A1B59">
        <w:rPr>
          <w:rFonts w:cs="Times New Roman"/>
          <w:sz w:val="28"/>
          <w:szCs w:val="28"/>
        </w:rPr>
        <w:t xml:space="preserve"> </w:t>
      </w:r>
      <w:proofErr w:type="spellStart"/>
      <w:r w:rsidRPr="006A1B59">
        <w:rPr>
          <w:rFonts w:cs="Times New Roman"/>
          <w:sz w:val="28"/>
          <w:szCs w:val="28"/>
        </w:rPr>
        <w:t>Bonnier</w:t>
      </w:r>
      <w:proofErr w:type="spellEnd"/>
      <w:r w:rsidRPr="006A1B59">
        <w:rPr>
          <w:rFonts w:cs="Times New Roman"/>
          <w:sz w:val="28"/>
          <w:szCs w:val="28"/>
        </w:rPr>
        <w:t xml:space="preserve"> </w:t>
      </w:r>
      <w:proofErr w:type="spellStart"/>
      <w:r w:rsidRPr="006A1B59">
        <w:rPr>
          <w:rFonts w:cs="Times New Roman"/>
          <w:sz w:val="28"/>
          <w:szCs w:val="28"/>
        </w:rPr>
        <w:t>Group</w:t>
      </w:r>
      <w:proofErr w:type="spellEnd"/>
      <w:r w:rsidRPr="006A1B59">
        <w:rPr>
          <w:rFonts w:cs="Times New Roman"/>
          <w:sz w:val="28"/>
          <w:szCs w:val="28"/>
        </w:rPr>
        <w:t xml:space="preserve"> в 1993 году. С 2000 г. выходит по будням. Сегодня выпускается тиражом 15 тыс. экземпляров. </w:t>
      </w:r>
      <w:r w:rsidRPr="006A1B59">
        <w:rPr>
          <w:rFonts w:cs="Times New Roman"/>
          <w:sz w:val="28"/>
          <w:szCs w:val="28"/>
          <w:shd w:val="clear" w:color="auto" w:fill="FFFFFF"/>
        </w:rPr>
        <w:t xml:space="preserve">Согласно данным </w:t>
      </w:r>
      <w:proofErr w:type="spellStart"/>
      <w:r w:rsidRPr="006A1B59">
        <w:rPr>
          <w:rFonts w:cs="Times New Roman"/>
          <w:sz w:val="28"/>
          <w:szCs w:val="28"/>
          <w:shd w:val="clear" w:color="auto" w:fill="FFFFFF"/>
        </w:rPr>
        <w:t>National</w:t>
      </w:r>
      <w:proofErr w:type="spellEnd"/>
      <w:r w:rsidRPr="006A1B59">
        <w:rPr>
          <w:rFonts w:cs="Times New Roman"/>
          <w:sz w:val="28"/>
          <w:szCs w:val="28"/>
          <w:shd w:val="clear" w:color="auto" w:fill="FFFFFF"/>
        </w:rPr>
        <w:t xml:space="preserve"> </w:t>
      </w:r>
      <w:proofErr w:type="spellStart"/>
      <w:r w:rsidRPr="006A1B59">
        <w:rPr>
          <w:rFonts w:cs="Times New Roman"/>
          <w:sz w:val="28"/>
          <w:szCs w:val="28"/>
          <w:shd w:val="clear" w:color="auto" w:fill="FFFFFF"/>
        </w:rPr>
        <w:t>Readership</w:t>
      </w:r>
      <w:proofErr w:type="spellEnd"/>
      <w:r w:rsidRPr="006A1B59">
        <w:rPr>
          <w:rFonts w:cs="Times New Roman"/>
          <w:sz w:val="28"/>
          <w:szCs w:val="28"/>
          <w:shd w:val="clear" w:color="auto" w:fill="FFFFFF"/>
        </w:rPr>
        <w:t xml:space="preserve"> </w:t>
      </w:r>
      <w:proofErr w:type="spellStart"/>
      <w:r w:rsidRPr="006A1B59">
        <w:rPr>
          <w:rFonts w:cs="Times New Roman"/>
          <w:sz w:val="28"/>
          <w:szCs w:val="28"/>
          <w:shd w:val="clear" w:color="auto" w:fill="FFFFFF"/>
        </w:rPr>
        <w:t>Survey</w:t>
      </w:r>
      <w:proofErr w:type="spellEnd"/>
      <w:r w:rsidRPr="006A1B59">
        <w:rPr>
          <w:rFonts w:cs="Times New Roman"/>
          <w:sz w:val="28"/>
          <w:szCs w:val="28"/>
          <w:shd w:val="clear" w:color="auto" w:fill="FFFFFF"/>
        </w:rPr>
        <w:t xml:space="preserve">, проведенным </w:t>
      </w:r>
      <w:proofErr w:type="spellStart"/>
      <w:r w:rsidRPr="006A1B59">
        <w:rPr>
          <w:rFonts w:cs="Times New Roman"/>
          <w:sz w:val="28"/>
          <w:szCs w:val="28"/>
          <w:shd w:val="clear" w:color="auto" w:fill="FFFFFF"/>
          <w:lang w:val="en-US"/>
        </w:rPr>
        <w:t>Mediascope</w:t>
      </w:r>
      <w:proofErr w:type="spellEnd"/>
      <w:r w:rsidRPr="006A1B59">
        <w:rPr>
          <w:rFonts w:cs="Times New Roman"/>
          <w:sz w:val="28"/>
          <w:szCs w:val="28"/>
          <w:shd w:val="clear" w:color="auto" w:fill="FFFFFF"/>
        </w:rPr>
        <w:t xml:space="preserve">, </w:t>
      </w:r>
      <w:r w:rsidRPr="006A1B59">
        <w:rPr>
          <w:rFonts w:cs="Times New Roman"/>
          <w:color w:val="000000"/>
          <w:sz w:val="28"/>
          <w:szCs w:val="28"/>
          <w:shd w:val="clear" w:color="auto" w:fill="FFFFFF"/>
        </w:rPr>
        <w:t>аудитория одного номера газеты в период с сентября 2017 – февраль 2018 гг. равнялась 56 тысячам человек</w:t>
      </w:r>
      <w:r w:rsidRPr="006A1B59">
        <w:rPr>
          <w:rStyle w:val="a7"/>
          <w:rFonts w:cs="Times New Roman"/>
          <w:color w:val="000000"/>
          <w:sz w:val="28"/>
          <w:szCs w:val="28"/>
          <w:shd w:val="clear" w:color="auto" w:fill="FFFFFF"/>
        </w:rPr>
        <w:footnoteReference w:id="144"/>
      </w:r>
      <w:r>
        <w:rPr>
          <w:rFonts w:cs="Times New Roman"/>
          <w:color w:val="000000"/>
          <w:sz w:val="28"/>
          <w:szCs w:val="28"/>
          <w:shd w:val="clear" w:color="auto" w:fill="FFFFFF"/>
        </w:rPr>
        <w:t xml:space="preserve">. </w:t>
      </w:r>
      <w:r w:rsidRPr="006A1B59">
        <w:rPr>
          <w:rFonts w:cs="Times New Roman"/>
          <w:sz w:val="28"/>
          <w:szCs w:val="28"/>
        </w:rPr>
        <w:t xml:space="preserve">На сайте редакции сообщают, что за время существования газеты героями публикаций стали более 100 тыс. менеджеров, предпринимателей, директоров, чиновников, аналитиков, ученых, губернаторов и президентов. Газета предложила принципиально новый формат: она ориентировалась на читателя, а не рекламодателей, отказывалась от размещения заказного материала и публиковала информацию исключительно из среды бизнеса. </w:t>
      </w:r>
    </w:p>
    <w:p w:rsidR="00DC64CD" w:rsidRPr="00DB711B" w:rsidRDefault="00DC64CD" w:rsidP="00DC64CD">
      <w:pPr>
        <w:shd w:val="clear" w:color="auto" w:fill="FFFFFF"/>
        <w:spacing w:after="0" w:line="360" w:lineRule="auto"/>
        <w:ind w:firstLine="567"/>
        <w:jc w:val="both"/>
        <w:rPr>
          <w:rFonts w:cs="Times New Roman"/>
          <w:sz w:val="28"/>
          <w:szCs w:val="28"/>
        </w:rPr>
      </w:pPr>
      <w:r w:rsidRPr="00DB711B">
        <w:rPr>
          <w:rFonts w:cs="Times New Roman"/>
          <w:sz w:val="28"/>
          <w:szCs w:val="28"/>
        </w:rPr>
        <w:t xml:space="preserve">Новости «ДП» обычно сопровождаются комментариями трех экспертов. Это позволяет читателю оценить значимость того или иного события с разных сторон и сформировать свое мнение. Кроме того, читатели могут ознакомиться с актуальными новостями за прошедший день, со статьями о проблемах города и региона в рубриках «Центр», «Регионы». Подписчики могут прочесть новости транспорта, строительства, недвижимости, полезную информацию рынка услуг. Отдельные рубрики посвящены политике и культуре. Газета выходит с приложениями «Финансы и рынки», «Менеджер», «Свое дело», «Контраст». Газета разрабатывала специальные проекты: «ДП-Консультант» (библиотечный правовой справочник для руководителей и специалистов предприятий), «Кто есть Кто в Деловом Петербурге» (каталог справочной и контактной информации компаний, госучреждений, общественных организаций, представителей бизнеса и властных структур), </w:t>
      </w:r>
      <w:r w:rsidRPr="00DB711B">
        <w:rPr>
          <w:rFonts w:cs="Times New Roman"/>
          <w:sz w:val="28"/>
          <w:szCs w:val="28"/>
        </w:rPr>
        <w:lastRenderedPageBreak/>
        <w:t>«Вести строительных объектов» (бюллетень об объектах недвижимости), «ДП-Персонал» (информация для руководителей служб подбора персонала и специалистов рекрутингового бизнеса), «Стильный Петербург» (приложение с новостями светской жизни)</w:t>
      </w:r>
      <w:r>
        <w:rPr>
          <w:rFonts w:cs="Times New Roman"/>
          <w:sz w:val="28"/>
          <w:szCs w:val="28"/>
        </w:rPr>
        <w:t>. С</w:t>
      </w:r>
      <w:r w:rsidRPr="008B6A53">
        <w:rPr>
          <w:rFonts w:cs="Times New Roman"/>
          <w:sz w:val="28"/>
          <w:szCs w:val="28"/>
        </w:rPr>
        <w:t>егодня ведущий проект газеты — «Кто владеет Невским проспектом» (перечен</w:t>
      </w:r>
      <w:r>
        <w:rPr>
          <w:rFonts w:cs="Times New Roman"/>
          <w:sz w:val="28"/>
          <w:szCs w:val="28"/>
        </w:rPr>
        <w:t>ь владельцев и арендаторов в пе</w:t>
      </w:r>
      <w:r w:rsidRPr="008B6A53">
        <w:rPr>
          <w:rFonts w:cs="Times New Roman"/>
          <w:sz w:val="28"/>
          <w:szCs w:val="28"/>
        </w:rPr>
        <w:t>чатном и электронном виде коммерческой недвижимости на Невском проспекте).</w:t>
      </w:r>
      <w:r>
        <w:rPr>
          <w:rFonts w:cs="Times New Roman"/>
          <w:sz w:val="28"/>
          <w:szCs w:val="28"/>
        </w:rPr>
        <w:t xml:space="preserve"> </w:t>
      </w:r>
      <w:r w:rsidRPr="00DB711B">
        <w:rPr>
          <w:rFonts w:cs="Times New Roman"/>
          <w:sz w:val="28"/>
          <w:szCs w:val="28"/>
        </w:rPr>
        <w:t>В качестве основного дохода «Делового Петербурга» называют рекламу в газете (55%), 30% — подписку на печатное издание и на сайт, доход от рекламы на с</w:t>
      </w:r>
      <w:r>
        <w:rPr>
          <w:rFonts w:cs="Times New Roman"/>
          <w:sz w:val="28"/>
          <w:szCs w:val="28"/>
        </w:rPr>
        <w:t>айте дает еще 15%</w:t>
      </w:r>
      <w:r>
        <w:rPr>
          <w:rStyle w:val="a7"/>
          <w:rFonts w:cs="Times New Roman"/>
          <w:sz w:val="28"/>
          <w:szCs w:val="28"/>
        </w:rPr>
        <w:footnoteReference w:id="145"/>
      </w:r>
      <w:r w:rsidRPr="00DB711B">
        <w:rPr>
          <w:rFonts w:cs="Times New Roman"/>
          <w:sz w:val="28"/>
          <w:szCs w:val="28"/>
        </w:rPr>
        <w:t>.</w:t>
      </w:r>
    </w:p>
    <w:p w:rsidR="0093002C" w:rsidRDefault="00DC64CD" w:rsidP="00DC64CD">
      <w:pPr>
        <w:pStyle w:val="a9"/>
        <w:spacing w:after="0" w:line="360" w:lineRule="auto"/>
        <w:ind w:firstLine="709"/>
        <w:jc w:val="both"/>
        <w:rPr>
          <w:sz w:val="28"/>
          <w:szCs w:val="28"/>
        </w:rPr>
      </w:pPr>
      <w:r w:rsidRPr="00384301">
        <w:rPr>
          <w:sz w:val="28"/>
          <w:szCs w:val="28"/>
        </w:rPr>
        <w:t>Ранее газета принадлежала ЗАО «</w:t>
      </w:r>
      <w:proofErr w:type="spellStart"/>
      <w:r w:rsidRPr="00384301">
        <w:rPr>
          <w:sz w:val="28"/>
          <w:szCs w:val="28"/>
        </w:rPr>
        <w:t>Бонниер</w:t>
      </w:r>
      <w:proofErr w:type="spellEnd"/>
      <w:r w:rsidRPr="00384301">
        <w:rPr>
          <w:sz w:val="28"/>
          <w:szCs w:val="28"/>
        </w:rPr>
        <w:t xml:space="preserve"> Бизнес Пресс», которое владело 51% акций издательского дома, выпускающего журналы для аудитории из Москвы «Садовник», «Гастроном», «Школа Гастронома», а также 51% акций компании «</w:t>
      </w:r>
      <w:proofErr w:type="spellStart"/>
      <w:r w:rsidRPr="00384301">
        <w:rPr>
          <w:sz w:val="28"/>
          <w:szCs w:val="28"/>
        </w:rPr>
        <w:t>АЖУРмедиа</w:t>
      </w:r>
      <w:proofErr w:type="spellEnd"/>
      <w:r w:rsidRPr="00384301">
        <w:rPr>
          <w:sz w:val="28"/>
          <w:szCs w:val="28"/>
        </w:rPr>
        <w:t>» (газета «</w:t>
      </w:r>
      <w:proofErr w:type="spellStart"/>
      <w:r w:rsidRPr="00384301">
        <w:rPr>
          <w:sz w:val="28"/>
          <w:szCs w:val="28"/>
        </w:rPr>
        <w:t>Фонтанка.Ру</w:t>
      </w:r>
      <w:proofErr w:type="spellEnd"/>
      <w:r w:rsidRPr="00384301">
        <w:rPr>
          <w:sz w:val="28"/>
          <w:szCs w:val="28"/>
        </w:rPr>
        <w:t>», сайты «</w:t>
      </w:r>
      <w:proofErr w:type="spellStart"/>
      <w:r w:rsidRPr="00384301">
        <w:rPr>
          <w:sz w:val="28"/>
          <w:szCs w:val="28"/>
        </w:rPr>
        <w:t>Фонтанка.фи</w:t>
      </w:r>
      <w:proofErr w:type="spellEnd"/>
      <w:r w:rsidRPr="00384301">
        <w:rPr>
          <w:sz w:val="28"/>
          <w:szCs w:val="28"/>
        </w:rPr>
        <w:t>», «</w:t>
      </w:r>
      <w:proofErr w:type="spellStart"/>
      <w:r w:rsidRPr="00384301">
        <w:rPr>
          <w:sz w:val="28"/>
          <w:szCs w:val="28"/>
        </w:rPr>
        <w:t>Фонтанка.фм</w:t>
      </w:r>
      <w:proofErr w:type="spellEnd"/>
      <w:r w:rsidRPr="00384301">
        <w:rPr>
          <w:sz w:val="28"/>
          <w:szCs w:val="28"/>
        </w:rPr>
        <w:t xml:space="preserve">», «Доктор Питер», «Водитель Петербурга»). В декабре 2015 г. шведская группа продала свои российские активы в связи с законом об ограничении доли иностранного капитала в СМИ до 20%. 80% компании издателя «Делового Петербурга» принадлежали инвестиционному холдингу </w:t>
      </w:r>
      <w:proofErr w:type="spellStart"/>
      <w:r w:rsidRPr="00384301">
        <w:rPr>
          <w:sz w:val="28"/>
          <w:szCs w:val="28"/>
        </w:rPr>
        <w:t>Fort</w:t>
      </w:r>
      <w:proofErr w:type="spellEnd"/>
      <w:r w:rsidRPr="00384301">
        <w:rPr>
          <w:sz w:val="28"/>
          <w:szCs w:val="28"/>
        </w:rPr>
        <w:t xml:space="preserve"> </w:t>
      </w:r>
      <w:proofErr w:type="spellStart"/>
      <w:r w:rsidRPr="00384301">
        <w:rPr>
          <w:sz w:val="28"/>
          <w:szCs w:val="28"/>
        </w:rPr>
        <w:t>Group</w:t>
      </w:r>
      <w:proofErr w:type="spellEnd"/>
      <w:r w:rsidRPr="00384301">
        <w:rPr>
          <w:sz w:val="28"/>
          <w:szCs w:val="28"/>
        </w:rPr>
        <w:t xml:space="preserve"> Максима Левченко, а главным редактором и генеральным директором в одном лице являлся Максим Васюков. За 2016 год прибыль «ДП» увеличилась вдвое</w:t>
      </w:r>
      <w:r w:rsidRPr="00384301">
        <w:rPr>
          <w:rStyle w:val="a7"/>
          <w:sz w:val="28"/>
          <w:szCs w:val="28"/>
        </w:rPr>
        <w:footnoteReference w:id="146"/>
      </w:r>
      <w:r w:rsidRPr="00384301">
        <w:rPr>
          <w:sz w:val="28"/>
          <w:szCs w:val="28"/>
        </w:rPr>
        <w:t xml:space="preserve">. В феврале 2017 года </w:t>
      </w:r>
      <w:proofErr w:type="spellStart"/>
      <w:r w:rsidRPr="00384301">
        <w:rPr>
          <w:sz w:val="28"/>
          <w:szCs w:val="28"/>
        </w:rPr>
        <w:t>Fort</w:t>
      </w:r>
      <w:proofErr w:type="spellEnd"/>
      <w:r w:rsidRPr="00384301">
        <w:rPr>
          <w:sz w:val="28"/>
          <w:szCs w:val="28"/>
        </w:rPr>
        <w:t xml:space="preserve"> </w:t>
      </w:r>
      <w:proofErr w:type="spellStart"/>
      <w:r w:rsidRPr="00384301">
        <w:rPr>
          <w:sz w:val="28"/>
          <w:szCs w:val="28"/>
        </w:rPr>
        <w:t>group</w:t>
      </w:r>
      <w:proofErr w:type="spellEnd"/>
      <w:r w:rsidRPr="00384301">
        <w:rPr>
          <w:sz w:val="28"/>
          <w:szCs w:val="28"/>
        </w:rPr>
        <w:t> продала акции издания «Деловой Петербург» Максиму Васюкову с рассрочкой</w:t>
      </w:r>
      <w:r w:rsidRPr="00384301">
        <w:rPr>
          <w:rStyle w:val="a7"/>
          <w:sz w:val="28"/>
          <w:szCs w:val="28"/>
        </w:rPr>
        <w:footnoteReference w:id="147"/>
      </w:r>
      <w:r w:rsidRPr="00384301">
        <w:rPr>
          <w:sz w:val="28"/>
          <w:szCs w:val="28"/>
        </w:rPr>
        <w:t>. Максим Левченко объяснил продажу прибыльного издания отметил: «</w:t>
      </w:r>
      <w:r w:rsidRPr="00384301">
        <w:rPr>
          <w:color w:val="000000"/>
          <w:sz w:val="28"/>
          <w:szCs w:val="28"/>
        </w:rPr>
        <w:t xml:space="preserve">мы преследовали единственную цель: сохранить независимость уникального медиа от любых посягательств. В том числе и наших собственных. Очень </w:t>
      </w:r>
      <w:r w:rsidRPr="00384301">
        <w:rPr>
          <w:color w:val="000000"/>
          <w:sz w:val="28"/>
          <w:szCs w:val="28"/>
        </w:rPr>
        <w:lastRenderedPageBreak/>
        <w:t xml:space="preserve">хочется, чтобы в пятимиллионном Питере осталась хоть одна газета, которая не боится покусывать бизнес и власть, завися при этом лишь от себя и ни к </w:t>
      </w:r>
      <w:proofErr w:type="gramStart"/>
      <w:r w:rsidRPr="00384301">
        <w:rPr>
          <w:color w:val="000000"/>
          <w:sz w:val="28"/>
          <w:szCs w:val="28"/>
        </w:rPr>
        <w:t>кому</w:t>
      </w:r>
      <w:proofErr w:type="gramEnd"/>
      <w:r w:rsidRPr="00384301">
        <w:rPr>
          <w:color w:val="000000"/>
          <w:sz w:val="28"/>
          <w:szCs w:val="28"/>
        </w:rPr>
        <w:t xml:space="preserve"> не ходя с протянутой рукой».</w:t>
      </w:r>
      <w:r w:rsidRPr="00384301">
        <w:rPr>
          <w:sz w:val="28"/>
          <w:szCs w:val="28"/>
        </w:rPr>
        <w:t xml:space="preserve">  Накануне 2018 года была закрыта сделка</w:t>
      </w:r>
      <w:r w:rsidR="00B214C2">
        <w:rPr>
          <w:sz w:val="28"/>
          <w:szCs w:val="28"/>
        </w:rPr>
        <w:t xml:space="preserve"> по приобретению газеты. 100</w:t>
      </w:r>
      <w:r w:rsidRPr="00384301">
        <w:rPr>
          <w:sz w:val="28"/>
          <w:szCs w:val="28"/>
        </w:rPr>
        <w:t xml:space="preserve">% </w:t>
      </w:r>
      <w:r w:rsidR="00B214C2">
        <w:rPr>
          <w:sz w:val="28"/>
          <w:szCs w:val="28"/>
        </w:rPr>
        <w:t xml:space="preserve">газеты </w:t>
      </w:r>
      <w:r w:rsidRPr="00384301">
        <w:rPr>
          <w:sz w:val="28"/>
          <w:szCs w:val="28"/>
        </w:rPr>
        <w:t>теперь принадлежит группе «ЕСН» Григория Березкина. Группа ЕСН также владеет холдингом РБК и ИД «</w:t>
      </w:r>
      <w:r w:rsidRPr="000A39B7">
        <w:rPr>
          <w:sz w:val="28"/>
          <w:szCs w:val="28"/>
        </w:rPr>
        <w:t>Комсомольская правда»</w:t>
      </w:r>
      <w:r w:rsidRPr="000A39B7">
        <w:rPr>
          <w:rStyle w:val="a7"/>
          <w:sz w:val="28"/>
          <w:szCs w:val="28"/>
        </w:rPr>
        <w:footnoteReference w:id="148"/>
      </w:r>
      <w:r w:rsidRPr="000A39B7">
        <w:rPr>
          <w:sz w:val="28"/>
          <w:szCs w:val="28"/>
        </w:rPr>
        <w:t>.</w:t>
      </w:r>
      <w:r>
        <w:rPr>
          <w:sz w:val="28"/>
          <w:szCs w:val="28"/>
        </w:rPr>
        <w:t xml:space="preserve"> </w:t>
      </w:r>
    </w:p>
    <w:p w:rsidR="00DC64CD" w:rsidRPr="000A39B7" w:rsidRDefault="00DC64CD" w:rsidP="00DC64CD">
      <w:pPr>
        <w:pStyle w:val="a9"/>
        <w:spacing w:after="0" w:line="360" w:lineRule="auto"/>
        <w:ind w:firstLine="709"/>
        <w:jc w:val="both"/>
        <w:rPr>
          <w:sz w:val="28"/>
          <w:szCs w:val="28"/>
          <w:shd w:val="clear" w:color="auto" w:fill="FFFFFF"/>
        </w:rPr>
      </w:pPr>
      <w:r w:rsidRPr="000A39B7">
        <w:rPr>
          <w:sz w:val="28"/>
          <w:szCs w:val="28"/>
        </w:rPr>
        <w:t xml:space="preserve">В январе 2018 года Максим Васюков, занимающий должность главного редактора с 2011 года, покинул свой пост. </w:t>
      </w:r>
      <w:r w:rsidRPr="000A39B7">
        <w:rPr>
          <w:sz w:val="28"/>
          <w:szCs w:val="28"/>
          <w:shd w:val="clear" w:color="auto" w:fill="FFFFFF"/>
        </w:rPr>
        <w:t xml:space="preserve">Генеральным директором "ДП" стала Наталия </w:t>
      </w:r>
      <w:proofErr w:type="spellStart"/>
      <w:r w:rsidRPr="000A39B7">
        <w:rPr>
          <w:sz w:val="28"/>
          <w:szCs w:val="28"/>
          <w:shd w:val="clear" w:color="auto" w:fill="FFFFFF"/>
        </w:rPr>
        <w:t>Шелудько</w:t>
      </w:r>
      <w:proofErr w:type="spellEnd"/>
      <w:r w:rsidRPr="000A39B7">
        <w:rPr>
          <w:sz w:val="28"/>
          <w:szCs w:val="28"/>
          <w:shd w:val="clear" w:color="auto" w:fill="FFFFFF"/>
        </w:rPr>
        <w:t>, а главным редактором - Артемий Смирнов, ранее занимавшие должности председателя и заместителя председателя Комитета по печати и связям с общественностью Ленобласти</w:t>
      </w:r>
      <w:r w:rsidRPr="000A39B7">
        <w:rPr>
          <w:rStyle w:val="a7"/>
          <w:sz w:val="28"/>
          <w:szCs w:val="28"/>
        </w:rPr>
        <w:footnoteReference w:id="149"/>
      </w:r>
      <w:r w:rsidRPr="000A39B7">
        <w:rPr>
          <w:sz w:val="28"/>
          <w:szCs w:val="28"/>
        </w:rPr>
        <w:t>.</w:t>
      </w:r>
      <w:r w:rsidRPr="000A39B7">
        <w:rPr>
          <w:sz w:val="28"/>
          <w:szCs w:val="28"/>
          <w:shd w:val="clear" w:color="auto" w:fill="FFFFFF"/>
        </w:rPr>
        <w:t xml:space="preserve"> Артемий Смирнов работал </w:t>
      </w:r>
      <w:r w:rsidRPr="000A39B7">
        <w:rPr>
          <w:sz w:val="28"/>
          <w:szCs w:val="28"/>
        </w:rPr>
        <w:t>главным редактором региональных печатных и электронных СМИ: «Петербуржский дневник» (сейчас возглавляет его брат Кирилл Смирнов</w:t>
      </w:r>
      <w:r w:rsidRPr="000A39B7">
        <w:rPr>
          <w:rStyle w:val="a7"/>
          <w:sz w:val="28"/>
          <w:szCs w:val="28"/>
        </w:rPr>
        <w:footnoteReference w:id="150"/>
      </w:r>
      <w:r w:rsidRPr="000A39B7">
        <w:rPr>
          <w:sz w:val="28"/>
          <w:szCs w:val="28"/>
        </w:rPr>
        <w:t xml:space="preserve">), «Общая газета Ленинградской области», журнал «Профиль – Северная Европа». Наталья </w:t>
      </w:r>
      <w:proofErr w:type="spellStart"/>
      <w:r w:rsidRPr="000A39B7">
        <w:rPr>
          <w:sz w:val="28"/>
          <w:szCs w:val="28"/>
        </w:rPr>
        <w:t>Шелудько</w:t>
      </w:r>
      <w:proofErr w:type="spellEnd"/>
      <w:r w:rsidRPr="000A39B7">
        <w:rPr>
          <w:sz w:val="28"/>
          <w:szCs w:val="28"/>
        </w:rPr>
        <w:t xml:space="preserve"> работала пресс-секретарем губернатора Ленинградской области, а также в «</w:t>
      </w:r>
      <w:proofErr w:type="spellStart"/>
      <w:r w:rsidRPr="000A39B7">
        <w:rPr>
          <w:sz w:val="28"/>
          <w:szCs w:val="28"/>
        </w:rPr>
        <w:t>Росатоме</w:t>
      </w:r>
      <w:proofErr w:type="spellEnd"/>
      <w:r w:rsidRPr="000A39B7">
        <w:rPr>
          <w:sz w:val="28"/>
          <w:szCs w:val="28"/>
        </w:rPr>
        <w:t>»</w:t>
      </w:r>
      <w:r w:rsidRPr="000A39B7">
        <w:rPr>
          <w:rStyle w:val="a7"/>
          <w:sz w:val="28"/>
          <w:szCs w:val="28"/>
          <w:shd w:val="clear" w:color="auto" w:fill="FFFFFF"/>
        </w:rPr>
        <w:footnoteReference w:id="151"/>
      </w:r>
      <w:r w:rsidRPr="000A39B7">
        <w:rPr>
          <w:sz w:val="28"/>
          <w:szCs w:val="28"/>
        </w:rPr>
        <w:t>. Новые руководители заявили, что принципиальных изменений работы коллектива «ДП» не будет</w:t>
      </w:r>
      <w:hyperlink r:id="rId10" w:tgtFrame="_blank" w:history="1"/>
      <w:r w:rsidRPr="000A39B7">
        <w:rPr>
          <w:rStyle w:val="a7"/>
          <w:sz w:val="28"/>
          <w:szCs w:val="28"/>
        </w:rPr>
        <w:footnoteReference w:id="152"/>
      </w:r>
      <w:r w:rsidRPr="000A39B7">
        <w:rPr>
          <w:sz w:val="28"/>
          <w:szCs w:val="28"/>
        </w:rPr>
        <w:t xml:space="preserve"> </w:t>
      </w:r>
      <w:r w:rsidRPr="000A39B7">
        <w:rPr>
          <w:rStyle w:val="a7"/>
          <w:sz w:val="28"/>
          <w:szCs w:val="28"/>
        </w:rPr>
        <w:footnoteReference w:id="153"/>
      </w:r>
      <w:r w:rsidRPr="000A39B7">
        <w:rPr>
          <w:sz w:val="28"/>
          <w:szCs w:val="28"/>
        </w:rPr>
        <w:t xml:space="preserve">. Главным редактором сайта в апреле была назначена </w:t>
      </w:r>
      <w:r w:rsidR="00CB0250">
        <w:rPr>
          <w:sz w:val="28"/>
          <w:szCs w:val="28"/>
        </w:rPr>
        <w:t xml:space="preserve">бывший </w:t>
      </w:r>
      <w:r w:rsidRPr="000A39B7">
        <w:rPr>
          <w:sz w:val="28"/>
          <w:szCs w:val="28"/>
        </w:rPr>
        <w:t xml:space="preserve">шеф-редактор </w:t>
      </w:r>
      <w:r w:rsidRPr="000A39B7">
        <w:rPr>
          <w:sz w:val="28"/>
          <w:szCs w:val="28"/>
          <w:lang w:val="en-US"/>
        </w:rPr>
        <w:t>Life</w:t>
      </w:r>
      <w:r w:rsidRPr="000A39B7">
        <w:rPr>
          <w:sz w:val="28"/>
          <w:szCs w:val="28"/>
        </w:rPr>
        <w:t xml:space="preserve"> 78, </w:t>
      </w:r>
      <w:proofErr w:type="spellStart"/>
      <w:r w:rsidRPr="000A39B7">
        <w:rPr>
          <w:sz w:val="28"/>
          <w:szCs w:val="28"/>
        </w:rPr>
        <w:t>главред</w:t>
      </w:r>
      <w:proofErr w:type="spellEnd"/>
      <w:r w:rsidRPr="000A39B7">
        <w:rPr>
          <w:sz w:val="28"/>
          <w:szCs w:val="28"/>
        </w:rPr>
        <w:t xml:space="preserve"> «</w:t>
      </w:r>
      <w:proofErr w:type="spellStart"/>
      <w:r w:rsidRPr="000A39B7">
        <w:rPr>
          <w:sz w:val="28"/>
          <w:szCs w:val="28"/>
        </w:rPr>
        <w:t>БалтИнфо</w:t>
      </w:r>
      <w:proofErr w:type="spellEnd"/>
      <w:r w:rsidRPr="000A39B7">
        <w:rPr>
          <w:sz w:val="28"/>
          <w:szCs w:val="28"/>
        </w:rPr>
        <w:t xml:space="preserve">» и редактор регионального «Интерфакс» Алиса </w:t>
      </w:r>
      <w:proofErr w:type="spellStart"/>
      <w:r w:rsidRPr="000A39B7">
        <w:rPr>
          <w:sz w:val="28"/>
          <w:szCs w:val="28"/>
        </w:rPr>
        <w:lastRenderedPageBreak/>
        <w:t>Чекушина</w:t>
      </w:r>
      <w:proofErr w:type="spellEnd"/>
      <w:r w:rsidRPr="000A39B7">
        <w:rPr>
          <w:sz w:val="28"/>
          <w:szCs w:val="28"/>
        </w:rPr>
        <w:t xml:space="preserve">. </w:t>
      </w:r>
      <w:r w:rsidRPr="000A39B7">
        <w:rPr>
          <w:sz w:val="28"/>
          <w:szCs w:val="28"/>
          <w:shd w:val="clear" w:color="auto" w:fill="FFFFFF"/>
        </w:rPr>
        <w:t xml:space="preserve">По словам Артемия Смирнова, </w:t>
      </w:r>
      <w:proofErr w:type="spellStart"/>
      <w:r w:rsidRPr="000A39B7">
        <w:rPr>
          <w:sz w:val="28"/>
          <w:szCs w:val="28"/>
          <w:shd w:val="clear" w:color="auto" w:fill="FFFFFF"/>
        </w:rPr>
        <w:t>Чекушина</w:t>
      </w:r>
      <w:proofErr w:type="spellEnd"/>
      <w:r w:rsidRPr="000A39B7">
        <w:rPr>
          <w:sz w:val="28"/>
          <w:szCs w:val="28"/>
          <w:shd w:val="clear" w:color="auto" w:fill="FFFFFF"/>
        </w:rPr>
        <w:t xml:space="preserve"> будет развивать портал dp.ru и интегрировать его с газетой</w:t>
      </w:r>
      <w:r w:rsidRPr="000A39B7">
        <w:rPr>
          <w:rStyle w:val="a7"/>
          <w:sz w:val="28"/>
          <w:szCs w:val="28"/>
          <w:shd w:val="clear" w:color="auto" w:fill="FFFFFF"/>
        </w:rPr>
        <w:footnoteReference w:id="154"/>
      </w:r>
      <w:r w:rsidRPr="000A39B7">
        <w:rPr>
          <w:sz w:val="28"/>
          <w:szCs w:val="28"/>
          <w:shd w:val="clear" w:color="auto" w:fill="FFFFFF"/>
        </w:rPr>
        <w:t xml:space="preserve">. У последних кадровых изменений есть один существенный минус, ни один из журналистов не имеет опыта работы в деловых СМИ. </w:t>
      </w:r>
      <w:r w:rsidR="00824D38">
        <w:rPr>
          <w:sz w:val="28"/>
          <w:szCs w:val="28"/>
          <w:shd w:val="clear" w:color="auto" w:fill="FFFFFF"/>
        </w:rPr>
        <w:t xml:space="preserve">Журналистское </w:t>
      </w:r>
      <w:r w:rsidRPr="00824D38">
        <w:rPr>
          <w:sz w:val="28"/>
          <w:szCs w:val="28"/>
          <w:shd w:val="clear" w:color="auto" w:fill="FFFFFF"/>
        </w:rPr>
        <w:t>сообщество, высказало настороженность по поводу кадровых перестановок, связывая это с фактом того, что новые руководители почти не имеют опыта работы в деловой журналистике и бизнес-модели, построенной по шведскому образцу</w:t>
      </w:r>
      <w:r w:rsidRPr="00824D38">
        <w:rPr>
          <w:rStyle w:val="a7"/>
          <w:sz w:val="28"/>
          <w:szCs w:val="28"/>
          <w:shd w:val="clear" w:color="auto" w:fill="FFFFFF"/>
        </w:rPr>
        <w:footnoteReference w:id="155"/>
      </w:r>
      <w:r w:rsidRPr="00824D38">
        <w:rPr>
          <w:sz w:val="28"/>
          <w:szCs w:val="28"/>
          <w:shd w:val="clear" w:color="auto" w:fill="FFFFFF"/>
        </w:rPr>
        <w:t>.</w:t>
      </w:r>
      <w:r w:rsidRPr="000A39B7">
        <w:rPr>
          <w:sz w:val="28"/>
          <w:szCs w:val="28"/>
          <w:shd w:val="clear" w:color="auto" w:fill="FFFFFF"/>
        </w:rPr>
        <w:t xml:space="preserve"> </w:t>
      </w:r>
    </w:p>
    <w:p w:rsidR="00DC64CD" w:rsidRDefault="00DC64CD" w:rsidP="00DC64CD">
      <w:pPr>
        <w:pStyle w:val="a9"/>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Еще один </w:t>
      </w:r>
      <w:proofErr w:type="spellStart"/>
      <w:r>
        <w:rPr>
          <w:color w:val="000000"/>
          <w:sz w:val="28"/>
          <w:szCs w:val="28"/>
          <w:shd w:val="clear" w:color="auto" w:fill="FFFFFF"/>
        </w:rPr>
        <w:t>медиактив</w:t>
      </w:r>
      <w:proofErr w:type="spellEnd"/>
      <w:r>
        <w:rPr>
          <w:color w:val="000000"/>
          <w:sz w:val="28"/>
          <w:szCs w:val="28"/>
          <w:shd w:val="clear" w:color="auto" w:fill="FFFFFF"/>
        </w:rPr>
        <w:t xml:space="preserve"> Григория Березкина – крупнейший российский деловой </w:t>
      </w:r>
      <w:proofErr w:type="spellStart"/>
      <w:r>
        <w:rPr>
          <w:color w:val="000000"/>
          <w:sz w:val="28"/>
          <w:szCs w:val="28"/>
          <w:shd w:val="clear" w:color="auto" w:fill="FFFFFF"/>
        </w:rPr>
        <w:t>медиахолдинг</w:t>
      </w:r>
      <w:proofErr w:type="spellEnd"/>
      <w:r>
        <w:rPr>
          <w:color w:val="000000"/>
          <w:sz w:val="28"/>
          <w:szCs w:val="28"/>
          <w:shd w:val="clear" w:color="auto" w:fill="FFFFFF"/>
        </w:rPr>
        <w:t xml:space="preserve"> «РБК». </w:t>
      </w:r>
      <w:r w:rsidRPr="007C0D0D">
        <w:rPr>
          <w:color w:val="000000"/>
          <w:sz w:val="28"/>
          <w:szCs w:val="28"/>
          <w:shd w:val="clear" w:color="auto" w:fill="FFFFFF"/>
        </w:rPr>
        <w:t>Его миссия состоит в предоставлении аудитории актуальной деловой информации м сервисов</w:t>
      </w:r>
      <w:r w:rsidRPr="00141065">
        <w:rPr>
          <w:sz w:val="28"/>
          <w:szCs w:val="28"/>
          <w:shd w:val="clear" w:color="auto" w:fill="FFFFFF"/>
        </w:rPr>
        <w:t xml:space="preserve">, площадок для обмена опытом и знаниями. </w:t>
      </w:r>
      <w:r w:rsidRPr="00F15A34">
        <w:rPr>
          <w:color w:val="000000"/>
          <w:sz w:val="28"/>
          <w:szCs w:val="28"/>
          <w:shd w:val="clear" w:color="auto" w:fill="FFFFFF"/>
        </w:rPr>
        <w:t xml:space="preserve">Концепция «РБК» основывается на принципах глобальности, прежде всего, в плане получения информации со всего мира. </w:t>
      </w:r>
      <w:r w:rsidRPr="00141065">
        <w:rPr>
          <w:sz w:val="28"/>
          <w:szCs w:val="28"/>
          <w:shd w:val="clear" w:color="auto" w:fill="FFFFFF"/>
        </w:rPr>
        <w:t xml:space="preserve">Сегодня холдинг представляет телеканал «РБК» </w:t>
      </w:r>
      <w:r w:rsidR="00170A67">
        <w:rPr>
          <w:color w:val="2B2B2B"/>
          <w:sz w:val="28"/>
          <w:szCs w:val="28"/>
        </w:rPr>
        <w:t>−</w:t>
      </w:r>
      <w:r w:rsidRPr="00141065">
        <w:rPr>
          <w:sz w:val="28"/>
          <w:szCs w:val="28"/>
          <w:shd w:val="clear" w:color="auto" w:fill="FFFFFF"/>
        </w:rPr>
        <w:t xml:space="preserve"> единственный в России деловой канал, газета «РБК», ежемесячный деловой журнал «РБК». Кроме того, в </w:t>
      </w:r>
      <w:proofErr w:type="spellStart"/>
      <w:r w:rsidRPr="00141065">
        <w:rPr>
          <w:sz w:val="28"/>
          <w:szCs w:val="28"/>
          <w:shd w:val="clear" w:color="auto" w:fill="FFFFFF"/>
        </w:rPr>
        <w:t>медиахолдинг</w:t>
      </w:r>
      <w:proofErr w:type="spellEnd"/>
      <w:r w:rsidRPr="00141065">
        <w:rPr>
          <w:sz w:val="28"/>
          <w:szCs w:val="28"/>
          <w:shd w:val="clear" w:color="auto" w:fill="FFFFFF"/>
        </w:rPr>
        <w:t xml:space="preserve"> входят сервисы для бизнеса и развлечений</w:t>
      </w:r>
      <w:r w:rsidRPr="0008378E">
        <w:rPr>
          <w:rStyle w:val="a7"/>
          <w:sz w:val="28"/>
          <w:szCs w:val="28"/>
          <w:shd w:val="clear" w:color="auto" w:fill="FFFFFF"/>
        </w:rPr>
        <w:footnoteReference w:id="156"/>
      </w:r>
      <w:r w:rsidRPr="0008378E">
        <w:rPr>
          <w:sz w:val="28"/>
          <w:szCs w:val="28"/>
          <w:shd w:val="clear" w:color="auto" w:fill="FFFFFF"/>
        </w:rPr>
        <w:t xml:space="preserve">. </w:t>
      </w:r>
    </w:p>
    <w:p w:rsidR="00DC64CD" w:rsidRDefault="00DC64CD" w:rsidP="00DC64CD">
      <w:pPr>
        <w:pStyle w:val="a9"/>
        <w:spacing w:after="0" w:line="360" w:lineRule="auto"/>
        <w:ind w:firstLine="709"/>
        <w:jc w:val="both"/>
        <w:rPr>
          <w:color w:val="000000"/>
          <w:sz w:val="28"/>
          <w:szCs w:val="28"/>
          <w:shd w:val="clear" w:color="auto" w:fill="FFFFFF"/>
        </w:rPr>
      </w:pPr>
      <w:proofErr w:type="spellStart"/>
      <w:r w:rsidRPr="008247ED">
        <w:rPr>
          <w:sz w:val="28"/>
          <w:szCs w:val="28"/>
          <w:shd w:val="clear" w:color="auto" w:fill="FFFFFF"/>
        </w:rPr>
        <w:t>Медиахолдинг</w:t>
      </w:r>
      <w:proofErr w:type="spellEnd"/>
      <w:r w:rsidRPr="008247ED">
        <w:rPr>
          <w:sz w:val="28"/>
          <w:szCs w:val="28"/>
          <w:shd w:val="clear" w:color="auto" w:fill="FFFFFF"/>
        </w:rPr>
        <w:t xml:space="preserve"> «РБК» сегодня представляет собой</w:t>
      </w:r>
      <w:r w:rsidRPr="008247ED">
        <w:rPr>
          <w:color w:val="000000"/>
          <w:sz w:val="28"/>
          <w:szCs w:val="28"/>
          <w:shd w:val="clear" w:color="auto" w:fill="FFFFFF"/>
        </w:rPr>
        <w:t xml:space="preserve"> новости политики, экономики и финансов, аналитические материалы, комментарии и прогнозы, тематические статьи, оперативные данные по всем сегментам финансового рынка, трансляции пресс-конференций и интервью с крупнейшими российскими политическими деятелями и бизнесменами. Первоисточником новостей являются государственные органы, крупнейшие российские и международные финансовые институты, биржи, банки, эмитенты рынка ценных бумаг, иностранные информационные агентства, инвестиционные компании. В качестве экспертов выступают представители различных сфер — науки, производства, образования, политики. Освещение любой из </w:t>
      </w:r>
      <w:r w:rsidRPr="008247ED">
        <w:rPr>
          <w:color w:val="000000"/>
          <w:sz w:val="28"/>
          <w:szCs w:val="28"/>
          <w:shd w:val="clear" w:color="auto" w:fill="FFFFFF"/>
        </w:rPr>
        <w:lastRenderedPageBreak/>
        <w:t>вышеназванных тем, по заявлению главного редактора, основывается на принципе объективности и презентации мнений</w:t>
      </w:r>
      <w:r w:rsidR="00BD674C">
        <w:rPr>
          <w:color w:val="000000"/>
          <w:sz w:val="28"/>
          <w:szCs w:val="28"/>
          <w:shd w:val="clear" w:color="auto" w:fill="FFFFFF"/>
        </w:rPr>
        <w:t xml:space="preserve"> всех заинтересованных сторон</w:t>
      </w:r>
      <w:r w:rsidRPr="008247ED">
        <w:rPr>
          <w:rStyle w:val="a7"/>
          <w:color w:val="000000"/>
          <w:sz w:val="28"/>
          <w:szCs w:val="28"/>
          <w:shd w:val="clear" w:color="auto" w:fill="FFFFFF"/>
        </w:rPr>
        <w:footnoteReference w:id="157"/>
      </w:r>
      <w:r w:rsidRPr="008247ED">
        <w:rPr>
          <w:color w:val="000000"/>
          <w:sz w:val="28"/>
          <w:szCs w:val="28"/>
          <w:shd w:val="clear" w:color="auto" w:fill="FFFFFF"/>
        </w:rPr>
        <w:t>.</w:t>
      </w:r>
    </w:p>
    <w:p w:rsidR="00DC64CD" w:rsidRDefault="00DC64CD" w:rsidP="00DC64CD">
      <w:pPr>
        <w:pStyle w:val="a9"/>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Первая бюллетень «РБК» с </w:t>
      </w:r>
      <w:r w:rsidRPr="00F15A34">
        <w:rPr>
          <w:color w:val="000000"/>
          <w:sz w:val="28"/>
          <w:szCs w:val="28"/>
          <w:shd w:val="clear" w:color="auto" w:fill="FFFFFF"/>
        </w:rPr>
        <w:t>деловыми</w:t>
      </w:r>
      <w:r>
        <w:rPr>
          <w:color w:val="000000"/>
          <w:sz w:val="28"/>
          <w:szCs w:val="28"/>
          <w:shd w:val="clear" w:color="auto" w:fill="FFFFFF"/>
        </w:rPr>
        <w:t xml:space="preserve"> новостями, аналитикой и курсом</w:t>
      </w:r>
      <w:r w:rsidRPr="00F15A34">
        <w:rPr>
          <w:color w:val="000000"/>
          <w:sz w:val="28"/>
          <w:szCs w:val="28"/>
          <w:shd w:val="clear" w:color="auto" w:fill="FFFFFF"/>
        </w:rPr>
        <w:t xml:space="preserve"> валют</w:t>
      </w:r>
      <w:r>
        <w:rPr>
          <w:color w:val="000000"/>
          <w:sz w:val="28"/>
          <w:szCs w:val="28"/>
          <w:shd w:val="clear" w:color="auto" w:fill="FFFFFF"/>
        </w:rPr>
        <w:t xml:space="preserve"> вышла в 1992 году. Через год появилось деловое ИА «</w:t>
      </w:r>
      <w:proofErr w:type="spellStart"/>
      <w:r>
        <w:rPr>
          <w:color w:val="000000"/>
          <w:sz w:val="28"/>
          <w:szCs w:val="28"/>
          <w:shd w:val="clear" w:color="auto" w:fill="FFFFFF"/>
        </w:rPr>
        <w:t>РосБизнесКонсалтинг</w:t>
      </w:r>
      <w:proofErr w:type="spellEnd"/>
      <w:r>
        <w:rPr>
          <w:color w:val="000000"/>
          <w:sz w:val="28"/>
          <w:szCs w:val="28"/>
          <w:shd w:val="clear" w:color="auto" w:fill="FFFFFF"/>
        </w:rPr>
        <w:t xml:space="preserve">», которое занималось </w:t>
      </w:r>
      <w:r w:rsidRPr="00F15A34">
        <w:rPr>
          <w:color w:val="000000"/>
          <w:sz w:val="28"/>
          <w:szCs w:val="28"/>
          <w:shd w:val="clear" w:color="auto" w:fill="FFFFFF"/>
        </w:rPr>
        <w:t>перепродажей финансовой информации, в основном инсайдерской, от работников Центрального банка РФ и других ведомств</w:t>
      </w:r>
      <w:r w:rsidR="00861518">
        <w:rPr>
          <w:color w:val="000000"/>
          <w:sz w:val="28"/>
          <w:szCs w:val="28"/>
          <w:shd w:val="clear" w:color="auto" w:fill="FFFFFF"/>
        </w:rPr>
        <w:t>.</w:t>
      </w:r>
      <w:r w:rsidRPr="00F15A34">
        <w:rPr>
          <w:color w:val="000000"/>
          <w:sz w:val="28"/>
          <w:szCs w:val="28"/>
          <w:shd w:val="clear" w:color="auto" w:fill="FFFFFF"/>
        </w:rPr>
        <w:t xml:space="preserve"> </w:t>
      </w:r>
      <w:r>
        <w:rPr>
          <w:color w:val="000000"/>
          <w:sz w:val="28"/>
          <w:szCs w:val="28"/>
          <w:shd w:val="clear" w:color="auto" w:fill="FFFFFF"/>
        </w:rPr>
        <w:t xml:space="preserve">В 1996 г. холдинг с помощью онлайн-системы транслировал ход торгов с российских биржевых </w:t>
      </w:r>
      <w:r w:rsidR="00BD674C">
        <w:rPr>
          <w:color w:val="000000"/>
          <w:sz w:val="28"/>
          <w:szCs w:val="28"/>
          <w:shd w:val="clear" w:color="auto" w:fill="FFFFFF"/>
        </w:rPr>
        <w:t xml:space="preserve">площадок, а в </w:t>
      </w:r>
      <w:r>
        <w:rPr>
          <w:color w:val="000000"/>
          <w:sz w:val="28"/>
          <w:szCs w:val="28"/>
          <w:shd w:val="clear" w:color="auto" w:fill="FFFFFF"/>
        </w:rPr>
        <w:t xml:space="preserve">1998 году «РБК» открыл бесплатный доступ к </w:t>
      </w:r>
      <w:r w:rsidRPr="00F15A34">
        <w:rPr>
          <w:color w:val="000000"/>
          <w:sz w:val="28"/>
          <w:szCs w:val="28"/>
          <w:shd w:val="clear" w:color="auto" w:fill="FFFFFF"/>
        </w:rPr>
        <w:t xml:space="preserve">финансовой информации, </w:t>
      </w:r>
      <w:r>
        <w:rPr>
          <w:color w:val="000000"/>
          <w:sz w:val="28"/>
          <w:szCs w:val="28"/>
          <w:shd w:val="clear" w:color="auto" w:fill="FFFFFF"/>
        </w:rPr>
        <w:t>обеспечив рост популярности и выход акций компаний на российские биржевые площадки</w:t>
      </w:r>
      <w:r>
        <w:rPr>
          <w:rStyle w:val="a7"/>
          <w:color w:val="000000"/>
          <w:sz w:val="28"/>
          <w:szCs w:val="28"/>
          <w:shd w:val="clear" w:color="auto" w:fill="FFFFFF"/>
        </w:rPr>
        <w:footnoteReference w:id="158"/>
      </w:r>
      <w:r>
        <w:rPr>
          <w:color w:val="000000"/>
          <w:sz w:val="28"/>
          <w:szCs w:val="28"/>
          <w:shd w:val="clear" w:color="auto" w:fill="FFFFFF"/>
        </w:rPr>
        <w:t xml:space="preserve">. Компания была экономически успешна. Однако, в результате кризиса 2008 г. </w:t>
      </w:r>
      <w:proofErr w:type="spellStart"/>
      <w:r>
        <w:rPr>
          <w:color w:val="000000"/>
          <w:sz w:val="28"/>
          <w:szCs w:val="28"/>
          <w:shd w:val="clear" w:color="auto" w:fill="FFFFFF"/>
        </w:rPr>
        <w:t>медиахолдинг</w:t>
      </w:r>
      <w:proofErr w:type="spellEnd"/>
      <w:r>
        <w:rPr>
          <w:color w:val="000000"/>
          <w:sz w:val="28"/>
          <w:szCs w:val="28"/>
          <w:shd w:val="clear" w:color="auto" w:fill="FFFFFF"/>
        </w:rPr>
        <w:t xml:space="preserve"> понес </w:t>
      </w:r>
      <w:r w:rsidRPr="00F15A34">
        <w:rPr>
          <w:color w:val="000000"/>
          <w:sz w:val="28"/>
          <w:szCs w:val="28"/>
          <w:shd w:val="clear" w:color="auto" w:fill="FFFFFF"/>
        </w:rPr>
        <w:t>серьезные потери от и</w:t>
      </w:r>
      <w:r>
        <w:rPr>
          <w:color w:val="000000"/>
          <w:sz w:val="28"/>
          <w:szCs w:val="28"/>
          <w:shd w:val="clear" w:color="auto" w:fill="FFFFFF"/>
        </w:rPr>
        <w:t>нвестиций в ценные бумаги и был</w:t>
      </w:r>
      <w:r w:rsidRPr="00F15A34">
        <w:rPr>
          <w:color w:val="000000"/>
          <w:sz w:val="28"/>
          <w:szCs w:val="28"/>
          <w:shd w:val="clear" w:color="auto" w:fill="FFFFFF"/>
        </w:rPr>
        <w:t xml:space="preserve"> не в состоянии работать в полную силу. Общий долг «РБК» на конец августа 2009 г. оценивался к</w:t>
      </w:r>
      <w:r>
        <w:rPr>
          <w:color w:val="000000"/>
          <w:sz w:val="28"/>
          <w:szCs w:val="28"/>
          <w:shd w:val="clear" w:color="auto" w:fill="FFFFFF"/>
        </w:rPr>
        <w:t>редиторами компании в 207 млн долларов</w:t>
      </w:r>
      <w:r>
        <w:rPr>
          <w:rStyle w:val="a7"/>
          <w:color w:val="000000"/>
          <w:sz w:val="28"/>
          <w:szCs w:val="28"/>
          <w:shd w:val="clear" w:color="auto" w:fill="FFFFFF"/>
        </w:rPr>
        <w:footnoteReference w:id="159"/>
      </w:r>
      <w:r>
        <w:rPr>
          <w:color w:val="000000"/>
          <w:sz w:val="28"/>
          <w:szCs w:val="28"/>
          <w:shd w:val="clear" w:color="auto" w:fill="FFFFFF"/>
        </w:rPr>
        <w:t xml:space="preserve">. Группа </w:t>
      </w:r>
      <w:r w:rsidRPr="00F15A34">
        <w:rPr>
          <w:color w:val="000000"/>
          <w:sz w:val="28"/>
          <w:szCs w:val="28"/>
          <w:shd w:val="clear" w:color="auto" w:fill="FFFFFF"/>
        </w:rPr>
        <w:t xml:space="preserve">«ОНЭКСИМ» Михаила Прохорова </w:t>
      </w:r>
      <w:r>
        <w:rPr>
          <w:color w:val="000000"/>
          <w:sz w:val="28"/>
          <w:szCs w:val="28"/>
          <w:shd w:val="clear" w:color="auto" w:fill="FFFFFF"/>
        </w:rPr>
        <w:t>приобрела 51% акций</w:t>
      </w:r>
      <w:r>
        <w:rPr>
          <w:rStyle w:val="a7"/>
          <w:color w:val="000000"/>
          <w:sz w:val="28"/>
          <w:szCs w:val="28"/>
          <w:shd w:val="clear" w:color="auto" w:fill="FFFFFF"/>
        </w:rPr>
        <w:footnoteReference w:id="160"/>
      </w:r>
      <w:r>
        <w:rPr>
          <w:color w:val="000000"/>
          <w:sz w:val="28"/>
          <w:szCs w:val="28"/>
          <w:shd w:val="clear" w:color="auto" w:fill="FFFFFF"/>
        </w:rPr>
        <w:t xml:space="preserve">. В 2015 г. в соответствии с законом, </w:t>
      </w:r>
      <w:r w:rsidRPr="00F15A34">
        <w:rPr>
          <w:color w:val="000000"/>
          <w:sz w:val="28"/>
          <w:szCs w:val="28"/>
          <w:shd w:val="clear" w:color="auto" w:fill="FFFFFF"/>
        </w:rPr>
        <w:t>запрещающим иностранным компаниям владеть с 2016 г. более 20% в российских СМИ</w:t>
      </w:r>
      <w:r>
        <w:rPr>
          <w:color w:val="000000"/>
          <w:sz w:val="28"/>
          <w:szCs w:val="28"/>
          <w:shd w:val="clear" w:color="auto" w:fill="FFFFFF"/>
        </w:rPr>
        <w:t>, а также из-за роста валютных курсов «ОНЭКСИМ» начал реструктуризацию холд</w:t>
      </w:r>
      <w:r w:rsidR="00EE05AC">
        <w:rPr>
          <w:color w:val="000000"/>
          <w:sz w:val="28"/>
          <w:szCs w:val="28"/>
          <w:shd w:val="clear" w:color="auto" w:fill="FFFFFF"/>
        </w:rPr>
        <w:t>инга «РБК» и приобрел еще 29,5</w:t>
      </w:r>
      <w:r>
        <w:rPr>
          <w:color w:val="000000"/>
          <w:sz w:val="28"/>
          <w:szCs w:val="28"/>
          <w:shd w:val="clear" w:color="auto" w:fill="FFFFFF"/>
        </w:rPr>
        <w:t>% акций</w:t>
      </w:r>
      <w:r>
        <w:rPr>
          <w:rStyle w:val="a7"/>
          <w:color w:val="000000"/>
          <w:sz w:val="28"/>
          <w:szCs w:val="28"/>
          <w:shd w:val="clear" w:color="auto" w:fill="FFFFFF"/>
        </w:rPr>
        <w:footnoteReference w:id="161"/>
      </w:r>
      <w:r>
        <w:rPr>
          <w:color w:val="000000"/>
          <w:sz w:val="28"/>
          <w:szCs w:val="28"/>
          <w:shd w:val="clear" w:color="auto" w:fill="FFFFFF"/>
        </w:rPr>
        <w:t>.</w:t>
      </w:r>
      <w:r w:rsidRPr="00BD7528">
        <w:rPr>
          <w:color w:val="000000"/>
          <w:sz w:val="28"/>
          <w:szCs w:val="28"/>
          <w:shd w:val="clear" w:color="auto" w:fill="FFFFFF"/>
        </w:rPr>
        <w:t xml:space="preserve"> </w:t>
      </w:r>
      <w:r>
        <w:rPr>
          <w:color w:val="000000"/>
          <w:sz w:val="28"/>
          <w:szCs w:val="28"/>
          <w:shd w:val="clear" w:color="auto" w:fill="FFFFFF"/>
        </w:rPr>
        <w:t xml:space="preserve">Реструктуризация стала причиной смена 12 редакций и увольнения нескольких главных редакторов, в том числе Максима </w:t>
      </w:r>
      <w:proofErr w:type="spellStart"/>
      <w:r>
        <w:rPr>
          <w:color w:val="000000"/>
          <w:sz w:val="28"/>
          <w:szCs w:val="28"/>
          <w:shd w:val="clear" w:color="auto" w:fill="FFFFFF"/>
        </w:rPr>
        <w:t>Солюса</w:t>
      </w:r>
      <w:proofErr w:type="spellEnd"/>
      <w:r>
        <w:rPr>
          <w:color w:val="000000"/>
          <w:sz w:val="28"/>
          <w:szCs w:val="28"/>
          <w:shd w:val="clear" w:color="auto" w:fill="FFFFFF"/>
        </w:rPr>
        <w:t xml:space="preserve">. После инцидента заявление на увольнение подписала шеф-редактор РБК </w:t>
      </w:r>
      <w:r>
        <w:rPr>
          <w:color w:val="000000"/>
          <w:sz w:val="28"/>
          <w:szCs w:val="28"/>
          <w:shd w:val="clear" w:color="auto" w:fill="FFFFFF"/>
        </w:rPr>
        <w:lastRenderedPageBreak/>
        <w:t xml:space="preserve">Елизавета Осетинская и главный редактор Роман </w:t>
      </w:r>
      <w:proofErr w:type="spellStart"/>
      <w:r>
        <w:rPr>
          <w:color w:val="000000"/>
          <w:sz w:val="28"/>
          <w:szCs w:val="28"/>
          <w:shd w:val="clear" w:color="auto" w:fill="FFFFFF"/>
        </w:rPr>
        <w:t>Баданин</w:t>
      </w:r>
      <w:proofErr w:type="spellEnd"/>
      <w:r>
        <w:rPr>
          <w:color w:val="000000"/>
          <w:sz w:val="28"/>
          <w:szCs w:val="28"/>
          <w:shd w:val="clear" w:color="auto" w:fill="FFFFFF"/>
        </w:rPr>
        <w:t>. В 2016 г. с мая по июнь холдинг покинули 20 журналистов: 8 из 10 заместителей главного редактора, 4 из 12</w:t>
      </w:r>
      <w:r w:rsidRPr="00BD7528">
        <w:rPr>
          <w:color w:val="000000"/>
          <w:sz w:val="28"/>
          <w:szCs w:val="28"/>
          <w:shd w:val="clear" w:color="auto" w:fill="FFFFFF"/>
        </w:rPr>
        <w:t xml:space="preserve"> </w:t>
      </w:r>
      <w:r w:rsidRPr="00F15A34">
        <w:rPr>
          <w:color w:val="000000"/>
          <w:sz w:val="28"/>
          <w:szCs w:val="28"/>
          <w:shd w:val="clear" w:color="auto" w:fill="FFFFFF"/>
        </w:rPr>
        <w:t xml:space="preserve">руководителей </w:t>
      </w:r>
      <w:r w:rsidRPr="00216528">
        <w:rPr>
          <w:color w:val="000000"/>
          <w:sz w:val="28"/>
          <w:szCs w:val="28"/>
        </w:rPr>
        <w:t xml:space="preserve">направлений, служб и редакторов отделов, 1 из 4 специальных корреспондентов. </w:t>
      </w:r>
      <w:r w:rsidRPr="00216528">
        <w:rPr>
          <w:rFonts w:ascii="Georgia" w:hAnsi="Georgia"/>
          <w:color w:val="333333"/>
          <w:sz w:val="26"/>
          <w:szCs w:val="26"/>
        </w:rPr>
        <w:t>Объединенная редакция осталась полностью без двух отделов – финансов, а также телеком и медиа</w:t>
      </w:r>
      <w:r w:rsidRPr="00216528">
        <w:rPr>
          <w:color w:val="000000"/>
          <w:sz w:val="28"/>
          <w:szCs w:val="28"/>
        </w:rPr>
        <w:t>.</w:t>
      </w:r>
      <w:r>
        <w:rPr>
          <w:color w:val="000000"/>
          <w:sz w:val="28"/>
          <w:szCs w:val="28"/>
          <w:shd w:val="clear" w:color="auto" w:fill="FFFFFF"/>
        </w:rPr>
        <w:t xml:space="preserve"> Журналисты и источники, близкие к Михаилу Прохорову, рассказали «</w:t>
      </w:r>
      <w:proofErr w:type="spellStart"/>
      <w:r>
        <w:rPr>
          <w:color w:val="000000"/>
          <w:sz w:val="28"/>
          <w:szCs w:val="28"/>
          <w:shd w:val="clear" w:color="auto" w:fill="FFFFFF"/>
        </w:rPr>
        <w:t>Ведомомстям</w:t>
      </w:r>
      <w:proofErr w:type="spellEnd"/>
      <w:r>
        <w:rPr>
          <w:color w:val="000000"/>
          <w:sz w:val="28"/>
          <w:szCs w:val="28"/>
          <w:shd w:val="clear" w:color="auto" w:fill="FFFFFF"/>
        </w:rPr>
        <w:t>», что смена редакции – результат политического давления Кремля</w:t>
      </w:r>
      <w:r w:rsidRPr="008771A5">
        <w:rPr>
          <w:rStyle w:val="a7"/>
          <w:color w:val="333333"/>
          <w:sz w:val="28"/>
          <w:szCs w:val="28"/>
        </w:rPr>
        <w:footnoteReference w:id="162"/>
      </w:r>
      <w:r w:rsidRPr="008771A5">
        <w:rPr>
          <w:color w:val="333333"/>
          <w:sz w:val="28"/>
          <w:szCs w:val="28"/>
        </w:rPr>
        <w:t xml:space="preserve">. Гендиректор холдинга Николай </w:t>
      </w:r>
      <w:proofErr w:type="spellStart"/>
      <w:r w:rsidRPr="008771A5">
        <w:rPr>
          <w:color w:val="333333"/>
          <w:sz w:val="28"/>
          <w:szCs w:val="28"/>
        </w:rPr>
        <w:t>Молибог</w:t>
      </w:r>
      <w:proofErr w:type="spellEnd"/>
      <w:r w:rsidRPr="008771A5">
        <w:rPr>
          <w:color w:val="333333"/>
          <w:sz w:val="28"/>
          <w:szCs w:val="28"/>
        </w:rPr>
        <w:t xml:space="preserve"> </w:t>
      </w:r>
      <w:r w:rsidRPr="008771A5">
        <w:rPr>
          <w:color w:val="000000"/>
          <w:sz w:val="28"/>
          <w:szCs w:val="28"/>
          <w:shd w:val="clear" w:color="auto" w:fill="FFFFFF"/>
        </w:rPr>
        <w:t xml:space="preserve">объяснил увольнения «разногласиями по некоторым важным вопросам». </w:t>
      </w:r>
      <w:r w:rsidRPr="008771A5">
        <w:rPr>
          <w:color w:val="2F2B42"/>
          <w:sz w:val="28"/>
          <w:szCs w:val="28"/>
        </w:rPr>
        <w:t>Алексей Волин </w:t>
      </w:r>
      <w:r w:rsidR="00170A67">
        <w:rPr>
          <w:color w:val="2B2B2B"/>
          <w:sz w:val="28"/>
          <w:szCs w:val="28"/>
        </w:rPr>
        <w:t>−</w:t>
      </w:r>
      <w:r w:rsidRPr="008771A5">
        <w:rPr>
          <w:color w:val="2F2B42"/>
          <w:sz w:val="28"/>
          <w:szCs w:val="28"/>
        </w:rPr>
        <w:t xml:space="preserve"> заместитель министра связи и массовых коммуникаций РФ попросил не искать в увольнениях политической подоплеки, отметив, что причины были экономическими</w:t>
      </w:r>
      <w:r w:rsidRPr="008771A5">
        <w:rPr>
          <w:rStyle w:val="a7"/>
          <w:color w:val="000000"/>
          <w:sz w:val="28"/>
          <w:szCs w:val="28"/>
          <w:shd w:val="clear" w:color="auto" w:fill="FFFFFF"/>
        </w:rPr>
        <w:footnoteReference w:id="163"/>
      </w:r>
      <w:r w:rsidRPr="008771A5">
        <w:rPr>
          <w:color w:val="000000"/>
          <w:sz w:val="28"/>
          <w:szCs w:val="28"/>
          <w:shd w:val="clear" w:color="auto" w:fill="FFFFFF"/>
        </w:rPr>
        <w:t>.</w:t>
      </w:r>
      <w:r w:rsidRPr="00F15A34">
        <w:rPr>
          <w:color w:val="000000"/>
          <w:sz w:val="28"/>
          <w:szCs w:val="28"/>
          <w:shd w:val="clear" w:color="auto" w:fill="FFFFFF"/>
        </w:rPr>
        <w:t xml:space="preserve"> </w:t>
      </w:r>
      <w:r>
        <w:rPr>
          <w:color w:val="000000"/>
          <w:sz w:val="28"/>
          <w:szCs w:val="28"/>
          <w:shd w:val="clear" w:color="auto" w:fill="FFFFFF"/>
        </w:rPr>
        <w:t>Одновременно СМИ растиражировали информацию о том, что ж</w:t>
      </w:r>
      <w:r w:rsidRPr="00F15A34">
        <w:rPr>
          <w:color w:val="000000"/>
          <w:sz w:val="28"/>
          <w:szCs w:val="28"/>
          <w:shd w:val="clear" w:color="auto" w:fill="FFFFFF"/>
        </w:rPr>
        <w:t>урналистов и редакторов «РБК» обязали согласовывать тексты перед публикацией с генера</w:t>
      </w:r>
      <w:r>
        <w:rPr>
          <w:color w:val="000000"/>
          <w:sz w:val="28"/>
          <w:szCs w:val="28"/>
          <w:shd w:val="clear" w:color="auto" w:fill="FFFFFF"/>
        </w:rPr>
        <w:t>льным директором холдинга</w:t>
      </w:r>
      <w:r>
        <w:rPr>
          <w:rStyle w:val="a7"/>
          <w:color w:val="000000"/>
          <w:sz w:val="28"/>
          <w:szCs w:val="28"/>
          <w:shd w:val="clear" w:color="auto" w:fill="FFFFFF"/>
        </w:rPr>
        <w:footnoteReference w:id="164"/>
      </w:r>
      <w:r w:rsidRPr="00F15A34">
        <w:rPr>
          <w:color w:val="000000"/>
          <w:sz w:val="28"/>
          <w:szCs w:val="28"/>
          <w:shd w:val="clear" w:color="auto" w:fill="FFFFFF"/>
        </w:rPr>
        <w:t>.</w:t>
      </w:r>
      <w:r w:rsidRPr="00A2219E">
        <w:rPr>
          <w:color w:val="000000"/>
          <w:sz w:val="28"/>
          <w:szCs w:val="28"/>
          <w:shd w:val="clear" w:color="auto" w:fill="FFFFFF"/>
        </w:rPr>
        <w:t xml:space="preserve"> В 2016 г. выручка гр</w:t>
      </w:r>
      <w:r w:rsidR="00EE05AC">
        <w:rPr>
          <w:color w:val="000000"/>
          <w:sz w:val="28"/>
          <w:szCs w:val="28"/>
          <w:shd w:val="clear" w:color="auto" w:fill="FFFFFF"/>
        </w:rPr>
        <w:t>уппы компаний РБК выросла на 10</w:t>
      </w:r>
      <w:r w:rsidRPr="00A2219E">
        <w:rPr>
          <w:color w:val="000000"/>
          <w:sz w:val="28"/>
          <w:szCs w:val="28"/>
          <w:shd w:val="clear" w:color="auto" w:fill="FFFFFF"/>
        </w:rPr>
        <w:t>% по сравнению с предыдущем годом</w:t>
      </w:r>
      <w:r>
        <w:rPr>
          <w:color w:val="000000"/>
          <w:sz w:val="28"/>
          <w:szCs w:val="28"/>
          <w:shd w:val="clear" w:color="auto" w:fill="FFFFFF"/>
        </w:rPr>
        <w:t xml:space="preserve"> и составила более 5,6 </w:t>
      </w:r>
      <w:proofErr w:type="spellStart"/>
      <w:r>
        <w:rPr>
          <w:color w:val="000000"/>
          <w:sz w:val="28"/>
          <w:szCs w:val="28"/>
          <w:shd w:val="clear" w:color="auto" w:fill="FFFFFF"/>
        </w:rPr>
        <w:t>млр</w:t>
      </w:r>
      <w:proofErr w:type="spellEnd"/>
      <w:r>
        <w:rPr>
          <w:color w:val="000000"/>
          <w:sz w:val="28"/>
          <w:szCs w:val="28"/>
          <w:shd w:val="clear" w:color="auto" w:fill="FFFFFF"/>
        </w:rPr>
        <w:t xml:space="preserve"> руб. </w:t>
      </w:r>
      <w:r w:rsidRPr="00A2219E">
        <w:rPr>
          <w:sz w:val="28"/>
          <w:szCs w:val="28"/>
        </w:rPr>
        <w:t xml:space="preserve">Выручка сегмента за год увеличилась на 7%, EBITDA на 13%, </w:t>
      </w:r>
      <w:proofErr w:type="spellStart"/>
      <w:r w:rsidRPr="00A2219E">
        <w:rPr>
          <w:sz w:val="28"/>
          <w:szCs w:val="28"/>
        </w:rPr>
        <w:t>маржинальность</w:t>
      </w:r>
      <w:proofErr w:type="spellEnd"/>
      <w:r w:rsidRPr="00A2219E">
        <w:rPr>
          <w:sz w:val="28"/>
          <w:szCs w:val="28"/>
        </w:rPr>
        <w:t xml:space="preserve"> достигла 19%</w:t>
      </w:r>
      <w:r w:rsidRPr="00A2219E">
        <w:rPr>
          <w:rStyle w:val="a7"/>
          <w:sz w:val="28"/>
          <w:szCs w:val="28"/>
        </w:rPr>
        <w:footnoteReference w:id="165"/>
      </w:r>
      <w:r w:rsidRPr="00A2219E">
        <w:rPr>
          <w:sz w:val="28"/>
          <w:szCs w:val="28"/>
        </w:rPr>
        <w:t>.</w:t>
      </w:r>
      <w:r>
        <w:rPr>
          <w:sz w:val="28"/>
          <w:szCs w:val="28"/>
        </w:rPr>
        <w:t xml:space="preserve"> Одновременно долг составил 14,9 млрд руб. Львиная доля этой суммы – долг РБК пред «ОНЭКСИМОМ». </w:t>
      </w:r>
      <w:r w:rsidRPr="00CA775F">
        <w:rPr>
          <w:sz w:val="28"/>
          <w:szCs w:val="28"/>
        </w:rPr>
        <w:t xml:space="preserve">В 2017 году Михаил Прохоров продал контрольный пакет акций РБК Григорию Березкину – владельцу газет «Комсомольская правда» и </w:t>
      </w:r>
      <w:r w:rsidRPr="00CA775F">
        <w:rPr>
          <w:sz w:val="28"/>
          <w:szCs w:val="28"/>
        </w:rPr>
        <w:lastRenderedPageBreak/>
        <w:t xml:space="preserve">«Метро». Новый владелец пообещал не менять команду </w:t>
      </w:r>
      <w:proofErr w:type="spellStart"/>
      <w:r w:rsidRPr="00CA775F">
        <w:rPr>
          <w:sz w:val="28"/>
          <w:szCs w:val="28"/>
        </w:rPr>
        <w:t>медиахолдинга</w:t>
      </w:r>
      <w:proofErr w:type="spellEnd"/>
      <w:r w:rsidRPr="00CA775F">
        <w:rPr>
          <w:rStyle w:val="a7"/>
          <w:sz w:val="28"/>
          <w:szCs w:val="28"/>
        </w:rPr>
        <w:footnoteReference w:id="166"/>
      </w:r>
      <w:r w:rsidRPr="00CA775F">
        <w:rPr>
          <w:sz w:val="28"/>
          <w:szCs w:val="28"/>
        </w:rPr>
        <w:t>. О</w:t>
      </w:r>
      <w:r w:rsidRPr="00CA775F">
        <w:rPr>
          <w:color w:val="000000"/>
          <w:sz w:val="28"/>
          <w:szCs w:val="28"/>
          <w:shd w:val="clear" w:color="auto" w:fill="FFFFFF"/>
        </w:rPr>
        <w:t xml:space="preserve">перационная прибыль РБК в первом полугодии 2017 года по отношению к аналогичному периоду 2016 года выросла более чем в два раза до 117 млн рублей. Рост EBITDA составил 23% (59 млн рублей), показатель </w:t>
      </w:r>
      <w:proofErr w:type="spellStart"/>
      <w:r w:rsidRPr="00CA775F">
        <w:rPr>
          <w:color w:val="000000"/>
          <w:sz w:val="28"/>
          <w:szCs w:val="28"/>
          <w:shd w:val="clear" w:color="auto" w:fill="FFFFFF"/>
        </w:rPr>
        <w:t>маржинальности</w:t>
      </w:r>
      <w:proofErr w:type="spellEnd"/>
      <w:r w:rsidRPr="00CA775F">
        <w:rPr>
          <w:color w:val="000000"/>
          <w:sz w:val="28"/>
          <w:szCs w:val="28"/>
          <w:shd w:val="clear" w:color="auto" w:fill="FFFFFF"/>
        </w:rPr>
        <w:t xml:space="preserve"> по EBITDA превысил 12%. Рост выручки по группе компаний в целом составил 3% (79 млн рублей). Долговая нагрузка была снижена на сумму более 250 млн рублей</w:t>
      </w:r>
      <w:r w:rsidRPr="00CA775F">
        <w:rPr>
          <w:rStyle w:val="a7"/>
          <w:color w:val="000000"/>
          <w:sz w:val="28"/>
          <w:szCs w:val="28"/>
          <w:shd w:val="clear" w:color="auto" w:fill="FFFFFF"/>
        </w:rPr>
        <w:footnoteReference w:id="167"/>
      </w:r>
      <w:r w:rsidRPr="00CA775F">
        <w:rPr>
          <w:color w:val="000000"/>
          <w:sz w:val="28"/>
          <w:szCs w:val="28"/>
          <w:shd w:val="clear" w:color="auto" w:fill="FFFFFF"/>
        </w:rPr>
        <w:t>. </w:t>
      </w:r>
    </w:p>
    <w:p w:rsidR="00DC64CD" w:rsidRDefault="00DC64CD" w:rsidP="00DC64CD">
      <w:pPr>
        <w:pStyle w:val="a9"/>
        <w:spacing w:after="0" w:line="360" w:lineRule="auto"/>
        <w:ind w:firstLine="709"/>
        <w:jc w:val="both"/>
        <w:rPr>
          <w:color w:val="000000"/>
          <w:sz w:val="28"/>
          <w:szCs w:val="28"/>
          <w:shd w:val="clear" w:color="auto" w:fill="FFFFFF"/>
        </w:rPr>
      </w:pPr>
      <w:r w:rsidRPr="00C21F02">
        <w:rPr>
          <w:sz w:val="28"/>
          <w:szCs w:val="28"/>
        </w:rPr>
        <w:t xml:space="preserve">Печатная </w:t>
      </w:r>
      <w:r>
        <w:rPr>
          <w:sz w:val="28"/>
          <w:szCs w:val="28"/>
        </w:rPr>
        <w:t xml:space="preserve">региональная </w:t>
      </w:r>
      <w:r w:rsidRPr="00C21F02">
        <w:rPr>
          <w:sz w:val="28"/>
          <w:szCs w:val="28"/>
        </w:rPr>
        <w:t>версия газеты</w:t>
      </w:r>
      <w:r>
        <w:rPr>
          <w:sz w:val="28"/>
          <w:szCs w:val="28"/>
        </w:rPr>
        <w:t xml:space="preserve"> появилась в 2004 году и</w:t>
      </w:r>
      <w:r w:rsidRPr="00C21F02">
        <w:rPr>
          <w:sz w:val="28"/>
          <w:szCs w:val="28"/>
        </w:rPr>
        <w:t xml:space="preserve"> была закрыта в 2012 году</w:t>
      </w:r>
      <w:r w:rsidRPr="00C21F02">
        <w:rPr>
          <w:rStyle w:val="a7"/>
          <w:sz w:val="28"/>
          <w:szCs w:val="28"/>
        </w:rPr>
        <w:footnoteReference w:id="168"/>
      </w:r>
      <w:r w:rsidRPr="00C21F02">
        <w:rPr>
          <w:sz w:val="28"/>
          <w:szCs w:val="28"/>
        </w:rPr>
        <w:t>. «</w:t>
      </w:r>
      <w:r w:rsidRPr="00C21F02">
        <w:rPr>
          <w:bCs/>
          <w:color w:val="000000"/>
          <w:sz w:val="28"/>
          <w:szCs w:val="28"/>
        </w:rPr>
        <w:t>Завершение проекта газеты</w:t>
      </w:r>
      <w:r w:rsidRPr="00C21F02">
        <w:rPr>
          <w:color w:val="000000"/>
          <w:sz w:val="28"/>
          <w:szCs w:val="28"/>
        </w:rPr>
        <w:t xml:space="preserve"> «РБК </w:t>
      </w:r>
      <w:proofErr w:type="spellStart"/>
      <w:r w:rsidRPr="00C21F02">
        <w:rPr>
          <w:color w:val="000000"/>
          <w:sz w:val="28"/>
          <w:szCs w:val="28"/>
        </w:rPr>
        <w:t>daily</w:t>
      </w:r>
      <w:proofErr w:type="spellEnd"/>
      <w:r w:rsidRPr="00C21F02">
        <w:rPr>
          <w:color w:val="000000"/>
          <w:sz w:val="28"/>
          <w:szCs w:val="28"/>
        </w:rPr>
        <w:t xml:space="preserve"> Петербург» связано с новыми продуктовыми возможностями, которые открылись для клиентов РБК в Санкт-Петербурге благодаря запуску в ноябре этого года локализованной версии сайта rbc.ru», </w:t>
      </w:r>
      <w:r w:rsidR="00170A67">
        <w:rPr>
          <w:color w:val="2B2B2B"/>
          <w:sz w:val="28"/>
          <w:szCs w:val="28"/>
        </w:rPr>
        <w:t>−</w:t>
      </w:r>
      <w:r w:rsidRPr="00C21F02">
        <w:rPr>
          <w:color w:val="000000"/>
          <w:sz w:val="28"/>
          <w:szCs w:val="28"/>
        </w:rPr>
        <w:t xml:space="preserve"> рассказал dp.ru директор «</w:t>
      </w:r>
      <w:r>
        <w:rPr>
          <w:color w:val="000000"/>
          <w:sz w:val="28"/>
          <w:szCs w:val="28"/>
        </w:rPr>
        <w:t xml:space="preserve">РБК медиа» </w:t>
      </w:r>
      <w:r w:rsidRPr="00C21F02">
        <w:rPr>
          <w:color w:val="000000"/>
          <w:sz w:val="28"/>
          <w:szCs w:val="28"/>
        </w:rPr>
        <w:t>по Северо-Западу Евгений Зинин</w:t>
      </w:r>
      <w:r w:rsidRPr="00C21F02">
        <w:rPr>
          <w:rStyle w:val="a7"/>
          <w:color w:val="000000"/>
          <w:sz w:val="28"/>
          <w:szCs w:val="28"/>
        </w:rPr>
        <w:footnoteReference w:id="169"/>
      </w:r>
      <w:r w:rsidRPr="00C21F02">
        <w:rPr>
          <w:color w:val="000000"/>
          <w:sz w:val="28"/>
          <w:szCs w:val="28"/>
        </w:rPr>
        <w:t xml:space="preserve">. </w:t>
      </w:r>
      <w:r w:rsidRPr="00C21F02">
        <w:rPr>
          <w:sz w:val="28"/>
          <w:szCs w:val="28"/>
        </w:rPr>
        <w:t>Журнал «Наши деньги» перестал издаваться в 2016 году. На данный момент функционирует интернет-портал «РБК СПб»</w:t>
      </w:r>
      <w:r w:rsidR="003B18C9">
        <w:rPr>
          <w:sz w:val="28"/>
          <w:szCs w:val="28"/>
        </w:rPr>
        <w:t xml:space="preserve">, </w:t>
      </w:r>
      <w:r>
        <w:rPr>
          <w:sz w:val="28"/>
          <w:szCs w:val="28"/>
        </w:rPr>
        <w:t>удаленная телестудия</w:t>
      </w:r>
      <w:r w:rsidR="003B18C9">
        <w:rPr>
          <w:sz w:val="28"/>
          <w:szCs w:val="28"/>
        </w:rPr>
        <w:t xml:space="preserve"> и глянцевое приложение</w:t>
      </w:r>
      <w:r>
        <w:rPr>
          <w:rStyle w:val="a7"/>
          <w:sz w:val="28"/>
          <w:szCs w:val="28"/>
        </w:rPr>
        <w:footnoteReference w:id="170"/>
      </w:r>
      <w:r w:rsidRPr="00C21F02">
        <w:rPr>
          <w:sz w:val="28"/>
          <w:szCs w:val="28"/>
        </w:rPr>
        <w:t>.</w:t>
      </w:r>
      <w:r w:rsidRPr="00A43D09">
        <w:rPr>
          <w:sz w:val="28"/>
          <w:szCs w:val="28"/>
        </w:rPr>
        <w:t xml:space="preserve"> </w:t>
      </w:r>
      <w:r>
        <w:rPr>
          <w:sz w:val="28"/>
          <w:szCs w:val="28"/>
        </w:rPr>
        <w:t xml:space="preserve"> Тем не менее, аудитория федерального выпуска газеты «РБК» в Санкт-Петербурге в среднем равняется 11 тыс. человек, а журнала – 120 тыс.</w:t>
      </w:r>
      <w:r>
        <w:rPr>
          <w:rStyle w:val="a7"/>
          <w:sz w:val="28"/>
          <w:szCs w:val="28"/>
        </w:rPr>
        <w:footnoteReference w:id="171"/>
      </w:r>
      <w:r>
        <w:rPr>
          <w:sz w:val="28"/>
          <w:szCs w:val="28"/>
        </w:rPr>
        <w:t xml:space="preserve"> </w:t>
      </w:r>
    </w:p>
    <w:p w:rsidR="00DC64CD" w:rsidRDefault="00DC64CD" w:rsidP="00DC64CD">
      <w:pPr>
        <w:pStyle w:val="a9"/>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Следует отметить еще одного игрока рынка деловых печатных СМИ </w:t>
      </w:r>
      <w:r w:rsidR="00170A67">
        <w:rPr>
          <w:color w:val="2B2B2B"/>
          <w:sz w:val="28"/>
          <w:szCs w:val="28"/>
        </w:rPr>
        <w:t>−</w:t>
      </w:r>
      <w:r>
        <w:rPr>
          <w:color w:val="000000"/>
          <w:sz w:val="28"/>
          <w:szCs w:val="28"/>
          <w:shd w:val="clear" w:color="auto" w:fill="FFFFFF"/>
        </w:rPr>
        <w:t xml:space="preserve"> газету «Коммерсантъ» в Санкт-Петербурге, принадлежащая ИД «Коммерсантъ». Издательский дом появился на базе </w:t>
      </w:r>
      <w:r w:rsidRPr="00855C3F">
        <w:rPr>
          <w:color w:val="000000"/>
          <w:sz w:val="28"/>
          <w:szCs w:val="28"/>
          <w:shd w:val="clear" w:color="auto" w:fill="FFFFFF"/>
        </w:rPr>
        <w:t xml:space="preserve">частного делового еженедельника «Коммерсантъ», основанного в июне 1988 г. кооперативом </w:t>
      </w:r>
      <w:r w:rsidRPr="00855C3F">
        <w:rPr>
          <w:color w:val="000000"/>
          <w:sz w:val="28"/>
          <w:szCs w:val="28"/>
          <w:shd w:val="clear" w:color="auto" w:fill="FFFFFF"/>
        </w:rPr>
        <w:lastRenderedPageBreak/>
        <w:t>«Факт» в</w:t>
      </w:r>
      <w:r>
        <w:rPr>
          <w:color w:val="000000"/>
          <w:sz w:val="28"/>
          <w:szCs w:val="28"/>
          <w:shd w:val="clear" w:color="auto" w:fill="FFFFFF"/>
        </w:rPr>
        <w:t xml:space="preserve">о главе с Владимиром Яковлевым. Он оставался владельцем газеты </w:t>
      </w:r>
      <w:r w:rsidRPr="00855C3F">
        <w:rPr>
          <w:color w:val="000000"/>
          <w:sz w:val="28"/>
          <w:szCs w:val="28"/>
          <w:shd w:val="clear" w:color="auto" w:fill="FFFFFF"/>
        </w:rPr>
        <w:t xml:space="preserve">в течение десяти лет. </w:t>
      </w:r>
      <w:r>
        <w:rPr>
          <w:color w:val="000000"/>
          <w:sz w:val="28"/>
          <w:szCs w:val="28"/>
          <w:shd w:val="clear" w:color="auto" w:fill="FFFFFF"/>
        </w:rPr>
        <w:t>И</w:t>
      </w:r>
      <w:r w:rsidRPr="00855C3F">
        <w:rPr>
          <w:color w:val="000000"/>
          <w:sz w:val="28"/>
          <w:szCs w:val="28"/>
          <w:shd w:val="clear" w:color="auto" w:fill="FFFFFF"/>
        </w:rPr>
        <w:t xml:space="preserve">нформационная служба «Факт» </w:t>
      </w:r>
      <w:r>
        <w:rPr>
          <w:color w:val="000000"/>
          <w:sz w:val="28"/>
          <w:szCs w:val="28"/>
          <w:shd w:val="clear" w:color="auto" w:fill="FFFFFF"/>
        </w:rPr>
        <w:t>была создана для поддержки кооперативов и собирала</w:t>
      </w:r>
      <w:r w:rsidRPr="00855C3F">
        <w:rPr>
          <w:color w:val="000000"/>
          <w:sz w:val="28"/>
          <w:szCs w:val="28"/>
          <w:shd w:val="clear" w:color="auto" w:fill="FFFFFF"/>
        </w:rPr>
        <w:t xml:space="preserve"> сведения о кооперативном движении, предлагала телефоны негосударственных фирм, издавала справочную литературу, нормативные акты и документы</w:t>
      </w:r>
      <w:r>
        <w:rPr>
          <w:color w:val="000000"/>
          <w:sz w:val="28"/>
          <w:szCs w:val="28"/>
          <w:shd w:val="clear" w:color="auto" w:fill="FFFFFF"/>
        </w:rPr>
        <w:t>, оказывала юридическую помощь</w:t>
      </w:r>
      <w:r w:rsidRPr="00855C3F">
        <w:rPr>
          <w:color w:val="000000"/>
          <w:sz w:val="28"/>
          <w:szCs w:val="28"/>
          <w:shd w:val="clear" w:color="auto" w:fill="FFFFFF"/>
        </w:rPr>
        <w:t>.</w:t>
      </w:r>
      <w:r>
        <w:rPr>
          <w:color w:val="000000"/>
          <w:sz w:val="28"/>
          <w:szCs w:val="28"/>
          <w:shd w:val="clear" w:color="auto" w:fill="FFFFFF"/>
        </w:rPr>
        <w:t xml:space="preserve"> В 1989 году Союз кооперативов «Факт» начинает выпускать </w:t>
      </w:r>
      <w:proofErr w:type="gramStart"/>
      <w:r>
        <w:rPr>
          <w:color w:val="000000"/>
          <w:sz w:val="28"/>
          <w:szCs w:val="28"/>
          <w:shd w:val="clear" w:color="auto" w:fill="FFFFFF"/>
        </w:rPr>
        <w:t xml:space="preserve">первое </w:t>
      </w:r>
      <w:r w:rsidRPr="00855C3F">
        <w:rPr>
          <w:color w:val="000000"/>
          <w:sz w:val="28"/>
          <w:szCs w:val="28"/>
          <w:shd w:val="clear" w:color="auto" w:fill="FFFFFF"/>
        </w:rPr>
        <w:t xml:space="preserve"> частное</w:t>
      </w:r>
      <w:proofErr w:type="gramEnd"/>
      <w:r w:rsidRPr="00855C3F">
        <w:rPr>
          <w:color w:val="000000"/>
          <w:sz w:val="28"/>
          <w:szCs w:val="28"/>
          <w:shd w:val="clear" w:color="auto" w:fill="FFFFFF"/>
        </w:rPr>
        <w:t xml:space="preserve"> </w:t>
      </w:r>
      <w:r>
        <w:rPr>
          <w:color w:val="000000"/>
          <w:sz w:val="28"/>
          <w:szCs w:val="28"/>
          <w:shd w:val="clear" w:color="auto" w:fill="FFFFFF"/>
        </w:rPr>
        <w:t xml:space="preserve">деловое </w:t>
      </w:r>
      <w:r w:rsidRPr="00855C3F">
        <w:rPr>
          <w:color w:val="000000"/>
          <w:sz w:val="28"/>
          <w:szCs w:val="28"/>
          <w:shd w:val="clear" w:color="auto" w:fill="FFFFFF"/>
        </w:rPr>
        <w:t>издание</w:t>
      </w:r>
      <w:r>
        <w:rPr>
          <w:color w:val="000000"/>
          <w:sz w:val="28"/>
          <w:szCs w:val="28"/>
          <w:shd w:val="clear" w:color="auto" w:fill="FFFFFF"/>
        </w:rPr>
        <w:t xml:space="preserve"> –  еженедельную газету «Коммерсантъ». Спустя три года она трансформировалась в ежедневную</w:t>
      </w:r>
      <w:r>
        <w:rPr>
          <w:rStyle w:val="a7"/>
          <w:color w:val="000000"/>
          <w:sz w:val="28"/>
          <w:szCs w:val="28"/>
          <w:shd w:val="clear" w:color="auto" w:fill="FFFFFF"/>
        </w:rPr>
        <w:footnoteReference w:id="172"/>
      </w:r>
      <w:r>
        <w:rPr>
          <w:color w:val="000000"/>
          <w:sz w:val="28"/>
          <w:szCs w:val="28"/>
          <w:shd w:val="clear" w:color="auto" w:fill="FFFFFF"/>
        </w:rPr>
        <w:t>.</w:t>
      </w:r>
    </w:p>
    <w:p w:rsidR="00DC64CD" w:rsidRDefault="00DC64CD" w:rsidP="00DC64CD">
      <w:pPr>
        <w:pStyle w:val="a6"/>
        <w:spacing w:line="360" w:lineRule="auto"/>
        <w:ind w:firstLine="709"/>
        <w:jc w:val="both"/>
        <w:rPr>
          <w:rFonts w:ascii="Times New Roman"/>
          <w:color w:val="000000"/>
          <w:sz w:val="28"/>
          <w:szCs w:val="28"/>
          <w:shd w:val="clear" w:color="auto" w:fill="FFFFFF"/>
        </w:rPr>
      </w:pPr>
      <w:r w:rsidRPr="00F83E6C">
        <w:rPr>
          <w:rFonts w:ascii="Times New Roman"/>
          <w:color w:val="000000"/>
          <w:sz w:val="28"/>
          <w:szCs w:val="28"/>
          <w:shd w:val="clear" w:color="auto" w:fill="FFFFFF"/>
        </w:rPr>
        <w:t xml:space="preserve">С 1999 – 2006 гг. акционерами ИД были Б. Березовский и Б. </w:t>
      </w:r>
      <w:proofErr w:type="spellStart"/>
      <w:r w:rsidRPr="00F83E6C">
        <w:rPr>
          <w:rFonts w:ascii="Times New Roman"/>
          <w:color w:val="000000"/>
          <w:sz w:val="28"/>
          <w:szCs w:val="28"/>
          <w:shd w:val="clear" w:color="auto" w:fill="FFFFFF"/>
        </w:rPr>
        <w:t>Патаркацишвили</w:t>
      </w:r>
      <w:proofErr w:type="spellEnd"/>
      <w:r w:rsidRPr="00F83E6C">
        <w:rPr>
          <w:rFonts w:ascii="Times New Roman"/>
          <w:color w:val="000000"/>
          <w:sz w:val="28"/>
          <w:szCs w:val="28"/>
          <w:shd w:val="clear" w:color="auto" w:fill="FFFFFF"/>
        </w:rPr>
        <w:t>, ведущие на тот момент совместный бизнес. В 2006 акции Коммерсанта были выкуплены генеральным директором ООО «</w:t>
      </w:r>
      <w:proofErr w:type="spellStart"/>
      <w:r w:rsidRPr="00F83E6C">
        <w:rPr>
          <w:rFonts w:ascii="Times New Roman"/>
          <w:color w:val="000000"/>
          <w:sz w:val="28"/>
          <w:szCs w:val="28"/>
          <w:shd w:val="clear" w:color="auto" w:fill="FFFFFF"/>
        </w:rPr>
        <w:t>Газпроминвестхолдинг</w:t>
      </w:r>
      <w:proofErr w:type="spellEnd"/>
      <w:r w:rsidRPr="00F83E6C">
        <w:rPr>
          <w:rFonts w:ascii="Times New Roman"/>
          <w:color w:val="000000"/>
          <w:sz w:val="28"/>
          <w:szCs w:val="28"/>
          <w:shd w:val="clear" w:color="auto" w:fill="FFFFFF"/>
        </w:rPr>
        <w:t>» и совладельцем холдинга «</w:t>
      </w:r>
      <w:proofErr w:type="spellStart"/>
      <w:r w:rsidRPr="00F83E6C">
        <w:rPr>
          <w:rFonts w:ascii="Times New Roman"/>
          <w:color w:val="000000"/>
          <w:sz w:val="28"/>
          <w:szCs w:val="28"/>
          <w:shd w:val="clear" w:color="auto" w:fill="FFFFFF"/>
        </w:rPr>
        <w:t>Металлоинвест</w:t>
      </w:r>
      <w:proofErr w:type="spellEnd"/>
      <w:r w:rsidRPr="00F83E6C">
        <w:rPr>
          <w:rFonts w:ascii="Times New Roman"/>
          <w:color w:val="000000"/>
          <w:sz w:val="28"/>
          <w:szCs w:val="28"/>
          <w:shd w:val="clear" w:color="auto" w:fill="FFFFFF"/>
        </w:rPr>
        <w:t>» Алишеру Усманову. Издательскому дому, по мнению нового владельца, предстояло</w:t>
      </w:r>
      <w:r w:rsidR="00EF66EF">
        <w:rPr>
          <w:rFonts w:ascii="Times New Roman"/>
          <w:color w:val="000000"/>
          <w:sz w:val="28"/>
          <w:szCs w:val="28"/>
          <w:shd w:val="clear" w:color="auto" w:fill="FFFFFF"/>
        </w:rPr>
        <w:t xml:space="preserve"> преобразоваться в </w:t>
      </w:r>
      <w:proofErr w:type="spellStart"/>
      <w:r w:rsidR="00EF66EF">
        <w:rPr>
          <w:rFonts w:ascii="Times New Roman"/>
          <w:color w:val="000000"/>
          <w:sz w:val="28"/>
          <w:szCs w:val="28"/>
          <w:shd w:val="clear" w:color="auto" w:fill="FFFFFF"/>
        </w:rPr>
        <w:t>медиахолдинг</w:t>
      </w:r>
      <w:proofErr w:type="spellEnd"/>
      <w:r w:rsidR="00EF66EF">
        <w:rPr>
          <w:rFonts w:ascii="Times New Roman"/>
          <w:color w:val="000000"/>
          <w:sz w:val="28"/>
          <w:szCs w:val="28"/>
          <w:shd w:val="clear" w:color="auto" w:fill="FFFFFF"/>
        </w:rPr>
        <w:t xml:space="preserve">. </w:t>
      </w:r>
      <w:r w:rsidRPr="00F83E6C">
        <w:rPr>
          <w:rFonts w:ascii="Times New Roman"/>
          <w:color w:val="000000"/>
          <w:sz w:val="28"/>
          <w:szCs w:val="28"/>
          <w:shd w:val="clear" w:color="auto" w:fill="FFFFFF"/>
        </w:rPr>
        <w:t xml:space="preserve">Курс развития нового </w:t>
      </w:r>
      <w:proofErr w:type="spellStart"/>
      <w:r w:rsidRPr="00F83E6C">
        <w:rPr>
          <w:rFonts w:ascii="Times New Roman"/>
          <w:color w:val="000000"/>
          <w:sz w:val="28"/>
          <w:szCs w:val="28"/>
          <w:shd w:val="clear" w:color="auto" w:fill="FFFFFF"/>
        </w:rPr>
        <w:t>медиахолдинга</w:t>
      </w:r>
      <w:proofErr w:type="spellEnd"/>
      <w:r w:rsidRPr="00F83E6C">
        <w:rPr>
          <w:rFonts w:ascii="Times New Roman"/>
          <w:color w:val="000000"/>
          <w:sz w:val="28"/>
          <w:szCs w:val="28"/>
          <w:shd w:val="clear" w:color="auto" w:fill="FFFFFF"/>
        </w:rPr>
        <w:t xml:space="preserve"> представлял собой появление различных мультимедийных ресурсов</w:t>
      </w:r>
      <w:r w:rsidRPr="00F83E6C">
        <w:rPr>
          <w:rStyle w:val="a7"/>
          <w:color w:val="000000"/>
          <w:sz w:val="28"/>
          <w:szCs w:val="28"/>
          <w:shd w:val="clear" w:color="auto" w:fill="FFFFFF"/>
        </w:rPr>
        <w:footnoteReference w:id="173"/>
      </w:r>
      <w:r w:rsidRPr="00F83E6C">
        <w:rPr>
          <w:rFonts w:ascii="Times New Roman"/>
          <w:color w:val="000000"/>
          <w:sz w:val="28"/>
          <w:szCs w:val="28"/>
          <w:shd w:val="clear" w:color="auto" w:fill="FFFFFF"/>
        </w:rPr>
        <w:t xml:space="preserve">. </w:t>
      </w:r>
    </w:p>
    <w:p w:rsidR="00DC64CD" w:rsidRPr="00E03278" w:rsidRDefault="00DC64CD" w:rsidP="00E03278">
      <w:pPr>
        <w:pStyle w:val="a6"/>
        <w:spacing w:line="360" w:lineRule="auto"/>
        <w:ind w:firstLine="709"/>
        <w:jc w:val="both"/>
        <w:rPr>
          <w:rFonts w:ascii="Times New Roman"/>
          <w:color w:val="000000"/>
          <w:sz w:val="28"/>
          <w:szCs w:val="28"/>
          <w:shd w:val="clear" w:color="auto" w:fill="FFFFFF"/>
        </w:rPr>
      </w:pPr>
      <w:r w:rsidRPr="0021483A">
        <w:rPr>
          <w:rFonts w:ascii="Times New Roman"/>
          <w:color w:val="000000"/>
          <w:sz w:val="28"/>
          <w:szCs w:val="28"/>
          <w:shd w:val="clear" w:color="auto" w:fill="FFFFFF"/>
        </w:rPr>
        <w:t xml:space="preserve">Управление в издательском доме «Коммерсантъ» основано на такой организационно-правовой форме, как закрытое акционерное общество (ЗАО). </w:t>
      </w:r>
      <w:r w:rsidRPr="00081D80">
        <w:rPr>
          <w:sz w:val="28"/>
          <w:szCs w:val="28"/>
          <w:shd w:val="clear" w:color="auto" w:fill="FFFFFF"/>
        </w:rPr>
        <w:t>Сегодня</w:t>
      </w:r>
      <w:r w:rsidRPr="00081D80">
        <w:rPr>
          <w:sz w:val="28"/>
          <w:szCs w:val="28"/>
          <w:shd w:val="clear" w:color="auto" w:fill="FFFFFF"/>
        </w:rPr>
        <w:t xml:space="preserve"> </w:t>
      </w:r>
      <w:r w:rsidRPr="00081D80">
        <w:rPr>
          <w:sz w:val="28"/>
          <w:szCs w:val="28"/>
          <w:shd w:val="clear" w:color="auto" w:fill="FFFFFF"/>
        </w:rPr>
        <w:t>в</w:t>
      </w:r>
      <w:r w:rsidRPr="00081D80">
        <w:rPr>
          <w:sz w:val="28"/>
          <w:szCs w:val="28"/>
          <w:shd w:val="clear" w:color="auto" w:fill="FFFFFF"/>
        </w:rPr>
        <w:t xml:space="preserve"> </w:t>
      </w:r>
      <w:r w:rsidRPr="00081D80">
        <w:rPr>
          <w:sz w:val="28"/>
          <w:szCs w:val="28"/>
          <w:shd w:val="clear" w:color="auto" w:fill="FFFFFF"/>
        </w:rPr>
        <w:t>структуре</w:t>
      </w:r>
      <w:r w:rsidRPr="00081D80">
        <w:rPr>
          <w:sz w:val="28"/>
          <w:szCs w:val="28"/>
          <w:shd w:val="clear" w:color="auto" w:fill="FFFFFF"/>
        </w:rPr>
        <w:t xml:space="preserve"> </w:t>
      </w:r>
      <w:r w:rsidRPr="00081D80">
        <w:rPr>
          <w:sz w:val="28"/>
          <w:szCs w:val="28"/>
          <w:shd w:val="clear" w:color="auto" w:fill="FFFFFF"/>
        </w:rPr>
        <w:t>ИД</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w:t>
      </w:r>
      <w:r w:rsidRPr="00081D80">
        <w:rPr>
          <w:sz w:val="28"/>
          <w:szCs w:val="28"/>
          <w:shd w:val="clear" w:color="auto" w:fill="FFFFFF"/>
        </w:rPr>
        <w:t>общенациональная</w:t>
      </w:r>
      <w:r w:rsidRPr="00081D80">
        <w:rPr>
          <w:sz w:val="28"/>
          <w:szCs w:val="28"/>
          <w:shd w:val="clear" w:color="auto" w:fill="FFFFFF"/>
        </w:rPr>
        <w:t xml:space="preserve"> </w:t>
      </w:r>
      <w:r w:rsidRPr="00081D80">
        <w:rPr>
          <w:sz w:val="28"/>
          <w:szCs w:val="28"/>
          <w:shd w:val="clear" w:color="auto" w:fill="FFFFFF"/>
        </w:rPr>
        <w:t>газета</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w:t>
      </w:r>
      <w:r w:rsidRPr="00081D80">
        <w:rPr>
          <w:sz w:val="28"/>
          <w:szCs w:val="28"/>
          <w:shd w:val="clear" w:color="auto" w:fill="FFFFFF"/>
        </w:rPr>
        <w:t>и</w:t>
      </w:r>
      <w:r w:rsidRPr="00081D80">
        <w:rPr>
          <w:sz w:val="28"/>
          <w:szCs w:val="28"/>
          <w:shd w:val="clear" w:color="auto" w:fill="FFFFFF"/>
        </w:rPr>
        <w:t xml:space="preserve"> </w:t>
      </w:r>
      <w:r w:rsidRPr="00081D80">
        <w:rPr>
          <w:sz w:val="28"/>
          <w:szCs w:val="28"/>
          <w:shd w:val="clear" w:color="auto" w:fill="FFFFFF"/>
        </w:rPr>
        <w:t>ее</w:t>
      </w:r>
      <w:r w:rsidRPr="00081D80">
        <w:rPr>
          <w:sz w:val="28"/>
          <w:szCs w:val="28"/>
          <w:shd w:val="clear" w:color="auto" w:fill="FFFFFF"/>
        </w:rPr>
        <w:t xml:space="preserve"> </w:t>
      </w:r>
      <w:r w:rsidRPr="00081D80">
        <w:rPr>
          <w:sz w:val="28"/>
          <w:szCs w:val="28"/>
          <w:shd w:val="clear" w:color="auto" w:fill="FFFFFF"/>
        </w:rPr>
        <w:t>тематические</w:t>
      </w:r>
      <w:r w:rsidRPr="00081D80">
        <w:rPr>
          <w:sz w:val="28"/>
          <w:szCs w:val="28"/>
          <w:shd w:val="clear" w:color="auto" w:fill="FFFFFF"/>
        </w:rPr>
        <w:t xml:space="preserve"> </w:t>
      </w:r>
      <w:r w:rsidRPr="00081D80">
        <w:rPr>
          <w:sz w:val="28"/>
          <w:szCs w:val="28"/>
          <w:shd w:val="clear" w:color="auto" w:fill="FFFFFF"/>
        </w:rPr>
        <w:t>приложения</w:t>
      </w:r>
      <w:r w:rsidRPr="00081D80">
        <w:rPr>
          <w:sz w:val="28"/>
          <w:szCs w:val="28"/>
          <w:shd w:val="clear" w:color="auto" w:fill="FFFFFF"/>
        </w:rPr>
        <w:t xml:space="preserve"> (</w:t>
      </w:r>
      <w:proofErr w:type="spellStart"/>
      <w:r w:rsidRPr="00081D80">
        <w:rPr>
          <w:sz w:val="28"/>
          <w:szCs w:val="28"/>
          <w:shd w:val="clear" w:color="auto" w:fill="FFFFFF"/>
        </w:rPr>
        <w:t>Business</w:t>
      </w:r>
      <w:proofErr w:type="spellEnd"/>
      <w:r w:rsidRPr="00081D80">
        <w:rPr>
          <w:sz w:val="28"/>
          <w:szCs w:val="28"/>
          <w:shd w:val="clear" w:color="auto" w:fill="FFFFFF"/>
        </w:rPr>
        <w:t xml:space="preserve"> </w:t>
      </w:r>
      <w:proofErr w:type="spellStart"/>
      <w:r w:rsidRPr="00081D80">
        <w:rPr>
          <w:sz w:val="28"/>
          <w:szCs w:val="28"/>
          <w:shd w:val="clear" w:color="auto" w:fill="FFFFFF"/>
        </w:rPr>
        <w:t>Guide</w:t>
      </w:r>
      <w:proofErr w:type="spellEnd"/>
      <w:r w:rsidRPr="00081D80">
        <w:rPr>
          <w:sz w:val="28"/>
          <w:szCs w:val="28"/>
          <w:shd w:val="clear" w:color="auto" w:fill="FFFFFF"/>
        </w:rPr>
        <w:t xml:space="preserve">, </w:t>
      </w:r>
      <w:proofErr w:type="spellStart"/>
      <w:r w:rsidRPr="00081D80">
        <w:rPr>
          <w:sz w:val="28"/>
          <w:szCs w:val="28"/>
          <w:shd w:val="clear" w:color="auto" w:fill="FFFFFF"/>
        </w:rPr>
        <w:t>Review</w:t>
      </w:r>
      <w:proofErr w:type="spellEnd"/>
      <w:r w:rsidRPr="00081D80">
        <w:rPr>
          <w:sz w:val="28"/>
          <w:szCs w:val="28"/>
          <w:shd w:val="clear" w:color="auto" w:fill="FFFFFF"/>
        </w:rPr>
        <w:t xml:space="preserve">, </w:t>
      </w:r>
      <w:proofErr w:type="spellStart"/>
      <w:r w:rsidRPr="00081D80">
        <w:rPr>
          <w:sz w:val="28"/>
          <w:szCs w:val="28"/>
          <w:shd w:val="clear" w:color="auto" w:fill="FFFFFF"/>
        </w:rPr>
        <w:t>Guide</w:t>
      </w:r>
      <w:proofErr w:type="spellEnd"/>
      <w:r w:rsidRPr="00081D80">
        <w:rPr>
          <w:sz w:val="28"/>
          <w:szCs w:val="28"/>
          <w:shd w:val="clear" w:color="auto" w:fill="FFFFFF"/>
        </w:rPr>
        <w:t xml:space="preserve"> </w:t>
      </w:r>
      <w:r w:rsidRPr="00081D80">
        <w:rPr>
          <w:sz w:val="28"/>
          <w:szCs w:val="28"/>
          <w:shd w:val="clear" w:color="auto" w:fill="FFFFFF"/>
        </w:rPr>
        <w:t>и</w:t>
      </w:r>
      <w:r w:rsidRPr="00081D80">
        <w:rPr>
          <w:sz w:val="28"/>
          <w:szCs w:val="28"/>
          <w:shd w:val="clear" w:color="auto" w:fill="FFFFFF"/>
        </w:rPr>
        <w:t xml:space="preserve"> </w:t>
      </w:r>
      <w:r w:rsidRPr="00081D80">
        <w:rPr>
          <w:sz w:val="28"/>
          <w:szCs w:val="28"/>
          <w:shd w:val="clear" w:color="auto" w:fill="FFFFFF"/>
        </w:rPr>
        <w:t>др</w:t>
      </w:r>
      <w:r w:rsidRPr="00081D80">
        <w:rPr>
          <w:sz w:val="28"/>
          <w:szCs w:val="28"/>
          <w:shd w:val="clear" w:color="auto" w:fill="FFFFFF"/>
        </w:rPr>
        <w:t xml:space="preserve">.), </w:t>
      </w:r>
      <w:r w:rsidRPr="00081D80">
        <w:rPr>
          <w:sz w:val="28"/>
          <w:szCs w:val="28"/>
          <w:shd w:val="clear" w:color="auto" w:fill="FFFFFF"/>
        </w:rPr>
        <w:t>еженедельный</w:t>
      </w:r>
      <w:r w:rsidRPr="00081D80">
        <w:rPr>
          <w:sz w:val="28"/>
          <w:szCs w:val="28"/>
          <w:shd w:val="clear" w:color="auto" w:fill="FFFFFF"/>
        </w:rPr>
        <w:t xml:space="preserve"> </w:t>
      </w:r>
      <w:r w:rsidRPr="00081D80">
        <w:rPr>
          <w:sz w:val="28"/>
          <w:szCs w:val="28"/>
          <w:shd w:val="clear" w:color="auto" w:fill="FFFFFF"/>
        </w:rPr>
        <w:t>экономический</w:t>
      </w:r>
      <w:r w:rsidRPr="00081D80">
        <w:rPr>
          <w:sz w:val="28"/>
          <w:szCs w:val="28"/>
          <w:shd w:val="clear" w:color="auto" w:fill="FFFFFF"/>
        </w:rPr>
        <w:t xml:space="preserve"> </w:t>
      </w:r>
      <w:r w:rsidRPr="00081D80">
        <w:rPr>
          <w:sz w:val="28"/>
          <w:szCs w:val="28"/>
          <w:shd w:val="clear" w:color="auto" w:fill="FFFFFF"/>
        </w:rPr>
        <w:t>журнал</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w:t>
      </w:r>
      <w:r w:rsidRPr="00081D80">
        <w:rPr>
          <w:sz w:val="28"/>
          <w:szCs w:val="28"/>
          <w:shd w:val="clear" w:color="auto" w:fill="FFFFFF"/>
        </w:rPr>
        <w:t>Деньги»</w:t>
      </w:r>
      <w:r w:rsidRPr="00081D80">
        <w:rPr>
          <w:sz w:val="28"/>
          <w:szCs w:val="28"/>
          <w:shd w:val="clear" w:color="auto" w:fill="FFFFFF"/>
        </w:rPr>
        <w:t xml:space="preserve">, </w:t>
      </w:r>
      <w:r w:rsidRPr="00081D80">
        <w:rPr>
          <w:sz w:val="28"/>
          <w:szCs w:val="28"/>
          <w:shd w:val="clear" w:color="auto" w:fill="FFFFFF"/>
        </w:rPr>
        <w:t>общественно</w:t>
      </w:r>
      <w:r w:rsidRPr="00081D80">
        <w:rPr>
          <w:sz w:val="28"/>
          <w:szCs w:val="28"/>
          <w:shd w:val="clear" w:color="auto" w:fill="FFFFFF"/>
        </w:rPr>
        <w:t>-</w:t>
      </w:r>
      <w:r w:rsidRPr="00081D80">
        <w:rPr>
          <w:sz w:val="28"/>
          <w:szCs w:val="28"/>
          <w:shd w:val="clear" w:color="auto" w:fill="FFFFFF"/>
        </w:rPr>
        <w:t>политический</w:t>
      </w:r>
      <w:r w:rsidRPr="00081D80">
        <w:rPr>
          <w:sz w:val="28"/>
          <w:szCs w:val="28"/>
          <w:shd w:val="clear" w:color="auto" w:fill="FFFFFF"/>
        </w:rPr>
        <w:t xml:space="preserve"> </w:t>
      </w:r>
      <w:r w:rsidRPr="00081D80">
        <w:rPr>
          <w:sz w:val="28"/>
          <w:szCs w:val="28"/>
          <w:shd w:val="clear" w:color="auto" w:fill="FFFFFF"/>
        </w:rPr>
        <w:t>журнал</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w:t>
      </w:r>
      <w:r w:rsidRPr="00081D80">
        <w:rPr>
          <w:sz w:val="28"/>
          <w:szCs w:val="28"/>
          <w:shd w:val="clear" w:color="auto" w:fill="FFFFFF"/>
        </w:rPr>
        <w:t>Власть»</w:t>
      </w:r>
      <w:r w:rsidRPr="00081D80">
        <w:rPr>
          <w:sz w:val="28"/>
          <w:szCs w:val="28"/>
          <w:shd w:val="clear" w:color="auto" w:fill="FFFFFF"/>
        </w:rPr>
        <w:t xml:space="preserve">, </w:t>
      </w:r>
      <w:r w:rsidRPr="00081D80">
        <w:rPr>
          <w:sz w:val="28"/>
          <w:szCs w:val="28"/>
          <w:shd w:val="clear" w:color="auto" w:fill="FFFFFF"/>
        </w:rPr>
        <w:t>общественно</w:t>
      </w:r>
      <w:r w:rsidRPr="00081D80">
        <w:rPr>
          <w:sz w:val="28"/>
          <w:szCs w:val="28"/>
          <w:shd w:val="clear" w:color="auto" w:fill="FFFFFF"/>
        </w:rPr>
        <w:t>-</w:t>
      </w:r>
      <w:r w:rsidRPr="00081D80">
        <w:rPr>
          <w:sz w:val="28"/>
          <w:szCs w:val="28"/>
          <w:shd w:val="clear" w:color="auto" w:fill="FFFFFF"/>
        </w:rPr>
        <w:t>политический</w:t>
      </w:r>
      <w:r w:rsidRPr="00081D80">
        <w:rPr>
          <w:sz w:val="28"/>
          <w:szCs w:val="28"/>
          <w:shd w:val="clear" w:color="auto" w:fill="FFFFFF"/>
        </w:rPr>
        <w:t xml:space="preserve"> </w:t>
      </w:r>
      <w:r w:rsidRPr="00081D80">
        <w:rPr>
          <w:sz w:val="28"/>
          <w:szCs w:val="28"/>
          <w:shd w:val="clear" w:color="auto" w:fill="FFFFFF"/>
        </w:rPr>
        <w:t>еженедельник</w:t>
      </w:r>
      <w:r w:rsidRPr="00081D80">
        <w:rPr>
          <w:sz w:val="28"/>
          <w:szCs w:val="28"/>
          <w:shd w:val="clear" w:color="auto" w:fill="FFFFFF"/>
        </w:rPr>
        <w:t xml:space="preserve"> </w:t>
      </w:r>
      <w:r w:rsidRPr="00081D80">
        <w:rPr>
          <w:sz w:val="28"/>
          <w:szCs w:val="28"/>
          <w:shd w:val="clear" w:color="auto" w:fill="FFFFFF"/>
        </w:rPr>
        <w:t>«Огонек»</w:t>
      </w:r>
      <w:r w:rsidRPr="00081D80">
        <w:rPr>
          <w:sz w:val="28"/>
          <w:szCs w:val="28"/>
          <w:shd w:val="clear" w:color="auto" w:fill="FFFFFF"/>
        </w:rPr>
        <w:t xml:space="preserve">, </w:t>
      </w:r>
      <w:r w:rsidRPr="00081D80">
        <w:rPr>
          <w:sz w:val="28"/>
          <w:szCs w:val="28"/>
          <w:shd w:val="clear" w:color="auto" w:fill="FFFFFF"/>
        </w:rPr>
        <w:t>журнал</w:t>
      </w:r>
      <w:r w:rsidRPr="00081D80">
        <w:rPr>
          <w:sz w:val="28"/>
          <w:szCs w:val="28"/>
          <w:shd w:val="clear" w:color="auto" w:fill="FFFFFF"/>
        </w:rPr>
        <w:t xml:space="preserve"> </w:t>
      </w:r>
      <w:r w:rsidRPr="00081D80">
        <w:rPr>
          <w:sz w:val="28"/>
          <w:szCs w:val="28"/>
          <w:shd w:val="clear" w:color="auto" w:fill="FFFFFF"/>
        </w:rPr>
        <w:t>с</w:t>
      </w:r>
      <w:r w:rsidRPr="00081D80">
        <w:rPr>
          <w:sz w:val="28"/>
          <w:szCs w:val="28"/>
          <w:shd w:val="clear" w:color="auto" w:fill="FFFFFF"/>
        </w:rPr>
        <w:t xml:space="preserve"> </w:t>
      </w:r>
      <w:r w:rsidRPr="00081D80">
        <w:rPr>
          <w:sz w:val="28"/>
          <w:szCs w:val="28"/>
          <w:shd w:val="clear" w:color="auto" w:fill="FFFFFF"/>
        </w:rPr>
        <w:t>анонсами</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w:t>
      </w:r>
      <w:proofErr w:type="spellStart"/>
      <w:r w:rsidRPr="00081D80">
        <w:rPr>
          <w:sz w:val="28"/>
          <w:szCs w:val="28"/>
          <w:shd w:val="clear" w:color="auto" w:fill="FFFFFF"/>
        </w:rPr>
        <w:t>Weekend</w:t>
      </w:r>
      <w:proofErr w:type="spellEnd"/>
      <w:r w:rsidRPr="00081D80">
        <w:rPr>
          <w:sz w:val="28"/>
          <w:szCs w:val="28"/>
          <w:shd w:val="clear" w:color="auto" w:fill="FFFFFF"/>
        </w:rPr>
        <w:t>»</w:t>
      </w:r>
      <w:r w:rsidRPr="00081D80">
        <w:rPr>
          <w:sz w:val="28"/>
          <w:szCs w:val="28"/>
          <w:shd w:val="clear" w:color="auto" w:fill="FFFFFF"/>
        </w:rPr>
        <w:t xml:space="preserve">,  </w:t>
      </w:r>
      <w:r w:rsidRPr="00081D80">
        <w:rPr>
          <w:sz w:val="28"/>
          <w:szCs w:val="28"/>
          <w:shd w:val="clear" w:color="auto" w:fill="FFFFFF"/>
        </w:rPr>
        <w:t>журнал</w:t>
      </w:r>
      <w:r w:rsidRPr="00081D80">
        <w:rPr>
          <w:sz w:val="28"/>
          <w:szCs w:val="28"/>
          <w:shd w:val="clear" w:color="auto" w:fill="FFFFFF"/>
        </w:rPr>
        <w:t xml:space="preserve"> </w:t>
      </w:r>
      <w:r w:rsidRPr="00081D80">
        <w:rPr>
          <w:sz w:val="28"/>
          <w:szCs w:val="28"/>
          <w:shd w:val="clear" w:color="auto" w:fill="FFFFFF"/>
        </w:rPr>
        <w:t>о</w:t>
      </w:r>
      <w:r w:rsidRPr="00081D80">
        <w:rPr>
          <w:sz w:val="28"/>
          <w:szCs w:val="28"/>
          <w:shd w:val="clear" w:color="auto" w:fill="FFFFFF"/>
        </w:rPr>
        <w:t xml:space="preserve"> </w:t>
      </w:r>
      <w:r w:rsidRPr="00081D80">
        <w:rPr>
          <w:sz w:val="28"/>
          <w:szCs w:val="28"/>
          <w:shd w:val="clear" w:color="auto" w:fill="FFFFFF"/>
        </w:rPr>
        <w:t>стиле</w:t>
      </w:r>
      <w:r w:rsidRPr="00081D80">
        <w:rPr>
          <w:sz w:val="28"/>
          <w:szCs w:val="28"/>
          <w:shd w:val="clear" w:color="auto" w:fill="FFFFFF"/>
        </w:rPr>
        <w:t xml:space="preserve"> </w:t>
      </w:r>
      <w:r w:rsidRPr="00081D80">
        <w:rPr>
          <w:sz w:val="28"/>
          <w:szCs w:val="28"/>
          <w:shd w:val="clear" w:color="auto" w:fill="FFFFFF"/>
        </w:rPr>
        <w:t>жизни</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w:t>
      </w:r>
      <w:r w:rsidRPr="00081D80">
        <w:rPr>
          <w:sz w:val="28"/>
          <w:szCs w:val="28"/>
          <w:shd w:val="clear" w:color="auto" w:fill="FFFFFF"/>
        </w:rPr>
        <w:t>Стиль»</w:t>
      </w:r>
      <w:r w:rsidRPr="00081D80">
        <w:rPr>
          <w:sz w:val="28"/>
          <w:szCs w:val="28"/>
          <w:shd w:val="clear" w:color="auto" w:fill="FFFFFF"/>
        </w:rPr>
        <w:t xml:space="preserve">, </w:t>
      </w:r>
      <w:r w:rsidRPr="00081D80">
        <w:rPr>
          <w:sz w:val="28"/>
          <w:szCs w:val="28"/>
          <w:shd w:val="clear" w:color="auto" w:fill="FFFFFF"/>
        </w:rPr>
        <w:t>журнал</w:t>
      </w:r>
      <w:r w:rsidRPr="00081D80">
        <w:rPr>
          <w:sz w:val="28"/>
          <w:szCs w:val="28"/>
          <w:shd w:val="clear" w:color="auto" w:fill="FFFFFF"/>
        </w:rPr>
        <w:t xml:space="preserve"> </w:t>
      </w:r>
      <w:r w:rsidRPr="00081D80">
        <w:rPr>
          <w:sz w:val="28"/>
          <w:szCs w:val="28"/>
          <w:shd w:val="clear" w:color="auto" w:fill="FFFFFF"/>
        </w:rPr>
        <w:t>об</w:t>
      </w:r>
      <w:r w:rsidRPr="00081D80">
        <w:rPr>
          <w:sz w:val="28"/>
          <w:szCs w:val="28"/>
          <w:shd w:val="clear" w:color="auto" w:fill="FFFFFF"/>
        </w:rPr>
        <w:t xml:space="preserve"> </w:t>
      </w:r>
      <w:r w:rsidRPr="00081D80">
        <w:rPr>
          <w:sz w:val="28"/>
          <w:szCs w:val="28"/>
          <w:shd w:val="clear" w:color="auto" w:fill="FFFFFF"/>
        </w:rPr>
        <w:t>автомобилях</w:t>
      </w:r>
      <w:r w:rsidRPr="00081D80">
        <w:rPr>
          <w:sz w:val="28"/>
          <w:szCs w:val="28"/>
          <w:shd w:val="clear" w:color="auto" w:fill="FFFFFF"/>
        </w:rPr>
        <w:t xml:space="preserve"> </w:t>
      </w:r>
      <w:r w:rsidRPr="00081D80">
        <w:rPr>
          <w:sz w:val="28"/>
          <w:szCs w:val="28"/>
          <w:shd w:val="clear" w:color="auto" w:fill="FFFFFF"/>
        </w:rPr>
        <w:t>«Автопилот»</w:t>
      </w:r>
      <w:r w:rsidRPr="00081D80">
        <w:rPr>
          <w:sz w:val="28"/>
          <w:szCs w:val="28"/>
          <w:shd w:val="clear" w:color="auto" w:fill="FFFFFF"/>
        </w:rPr>
        <w:t xml:space="preserve">, </w:t>
      </w:r>
      <w:r w:rsidRPr="00081D80">
        <w:rPr>
          <w:sz w:val="28"/>
          <w:szCs w:val="28"/>
          <w:shd w:val="clear" w:color="auto" w:fill="FFFFFF"/>
        </w:rPr>
        <w:t>ежемесячное</w:t>
      </w:r>
      <w:r w:rsidRPr="00081D80">
        <w:rPr>
          <w:sz w:val="28"/>
          <w:szCs w:val="28"/>
          <w:shd w:val="clear" w:color="auto" w:fill="FFFFFF"/>
        </w:rPr>
        <w:t xml:space="preserve"> </w:t>
      </w:r>
      <w:r w:rsidRPr="00081D80">
        <w:rPr>
          <w:sz w:val="28"/>
          <w:szCs w:val="28"/>
          <w:shd w:val="clear" w:color="auto" w:fill="FFFFFF"/>
        </w:rPr>
        <w:t>приложение</w:t>
      </w:r>
      <w:r w:rsidRPr="00081D80">
        <w:rPr>
          <w:sz w:val="28"/>
          <w:szCs w:val="28"/>
          <w:shd w:val="clear" w:color="auto" w:fill="FFFFFF"/>
        </w:rPr>
        <w:t xml:space="preserve"> </w:t>
      </w:r>
      <w:r w:rsidRPr="00081D80">
        <w:rPr>
          <w:sz w:val="28"/>
          <w:szCs w:val="28"/>
          <w:shd w:val="clear" w:color="auto" w:fill="FFFFFF"/>
        </w:rPr>
        <w:t>к</w:t>
      </w:r>
      <w:r w:rsidRPr="00081D80">
        <w:rPr>
          <w:sz w:val="28"/>
          <w:szCs w:val="28"/>
          <w:shd w:val="clear" w:color="auto" w:fill="FFFFFF"/>
        </w:rPr>
        <w:t xml:space="preserve"> </w:t>
      </w:r>
      <w:r w:rsidRPr="00081D80">
        <w:rPr>
          <w:sz w:val="28"/>
          <w:szCs w:val="28"/>
          <w:shd w:val="clear" w:color="auto" w:fill="FFFFFF"/>
        </w:rPr>
        <w:t>московской</w:t>
      </w:r>
      <w:r w:rsidRPr="00081D80">
        <w:rPr>
          <w:sz w:val="28"/>
          <w:szCs w:val="28"/>
          <w:shd w:val="clear" w:color="auto" w:fill="FFFFFF"/>
        </w:rPr>
        <w:t xml:space="preserve"> </w:t>
      </w:r>
      <w:r w:rsidRPr="00081D80">
        <w:rPr>
          <w:sz w:val="28"/>
          <w:szCs w:val="28"/>
          <w:shd w:val="clear" w:color="auto" w:fill="FFFFFF"/>
        </w:rPr>
        <w:t>газете</w:t>
      </w:r>
      <w:r w:rsidRPr="00081D80">
        <w:rPr>
          <w:sz w:val="28"/>
          <w:szCs w:val="28"/>
          <w:shd w:val="clear" w:color="auto" w:fill="FFFFFF"/>
        </w:rPr>
        <w:t xml:space="preserve"> </w:t>
      </w:r>
      <w:r w:rsidRPr="00081D80">
        <w:rPr>
          <w:sz w:val="28"/>
          <w:szCs w:val="28"/>
          <w:shd w:val="clear" w:color="auto" w:fill="FFFFFF"/>
          <w:lang w:val="en-US"/>
        </w:rPr>
        <w:t>Quality</w:t>
      </w:r>
      <w:r w:rsidRPr="00081D80">
        <w:rPr>
          <w:sz w:val="28"/>
          <w:szCs w:val="28"/>
          <w:shd w:val="clear" w:color="auto" w:fill="FFFFFF"/>
        </w:rPr>
        <w:t xml:space="preserve">, </w:t>
      </w:r>
      <w:r w:rsidRPr="00081D80">
        <w:rPr>
          <w:sz w:val="28"/>
          <w:szCs w:val="28"/>
          <w:shd w:val="clear" w:color="auto" w:fill="FFFFFF"/>
        </w:rPr>
        <w:t>сайт</w:t>
      </w:r>
      <w:r w:rsidRPr="00081D80">
        <w:rPr>
          <w:sz w:val="28"/>
          <w:szCs w:val="28"/>
          <w:shd w:val="clear" w:color="auto" w:fill="FFFFFF"/>
        </w:rPr>
        <w:t xml:space="preserve"> kommersant.ru (</w:t>
      </w:r>
      <w:r w:rsidRPr="00081D80">
        <w:rPr>
          <w:sz w:val="28"/>
          <w:szCs w:val="28"/>
          <w:shd w:val="clear" w:color="auto" w:fill="FFFFFF"/>
        </w:rPr>
        <w:t>является</w:t>
      </w:r>
      <w:r w:rsidRPr="00081D80">
        <w:rPr>
          <w:sz w:val="28"/>
          <w:szCs w:val="28"/>
          <w:shd w:val="clear" w:color="auto" w:fill="FFFFFF"/>
        </w:rPr>
        <w:t xml:space="preserve"> </w:t>
      </w:r>
      <w:r w:rsidRPr="00081D80">
        <w:rPr>
          <w:sz w:val="28"/>
          <w:szCs w:val="28"/>
          <w:shd w:val="clear" w:color="auto" w:fill="FFFFFF"/>
        </w:rPr>
        <w:t>как</w:t>
      </w:r>
      <w:r w:rsidRPr="00081D80">
        <w:rPr>
          <w:sz w:val="28"/>
          <w:szCs w:val="28"/>
          <w:shd w:val="clear" w:color="auto" w:fill="FFFFFF"/>
        </w:rPr>
        <w:t xml:space="preserve"> </w:t>
      </w:r>
      <w:r w:rsidRPr="00081D80">
        <w:rPr>
          <w:sz w:val="28"/>
          <w:szCs w:val="28"/>
          <w:shd w:val="clear" w:color="auto" w:fill="FFFFFF"/>
        </w:rPr>
        <w:t>отдельным</w:t>
      </w:r>
      <w:r w:rsidRPr="00081D80">
        <w:rPr>
          <w:sz w:val="28"/>
          <w:szCs w:val="28"/>
          <w:shd w:val="clear" w:color="auto" w:fill="FFFFFF"/>
        </w:rPr>
        <w:t xml:space="preserve"> </w:t>
      </w:r>
      <w:r w:rsidRPr="00081D80">
        <w:rPr>
          <w:sz w:val="28"/>
          <w:szCs w:val="28"/>
          <w:shd w:val="clear" w:color="auto" w:fill="FFFFFF"/>
        </w:rPr>
        <w:t>новостным</w:t>
      </w:r>
      <w:r w:rsidRPr="00081D80">
        <w:rPr>
          <w:sz w:val="28"/>
          <w:szCs w:val="28"/>
          <w:shd w:val="clear" w:color="auto" w:fill="FFFFFF"/>
        </w:rPr>
        <w:t xml:space="preserve"> </w:t>
      </w:r>
      <w:r w:rsidRPr="00081D80">
        <w:rPr>
          <w:sz w:val="28"/>
          <w:szCs w:val="28"/>
          <w:shd w:val="clear" w:color="auto" w:fill="FFFFFF"/>
        </w:rPr>
        <w:t>порталом</w:t>
      </w:r>
      <w:r w:rsidRPr="00081D80">
        <w:rPr>
          <w:sz w:val="28"/>
          <w:szCs w:val="28"/>
          <w:shd w:val="clear" w:color="auto" w:fill="FFFFFF"/>
        </w:rPr>
        <w:t xml:space="preserve">, </w:t>
      </w:r>
      <w:r w:rsidRPr="00081D80">
        <w:rPr>
          <w:sz w:val="28"/>
          <w:szCs w:val="28"/>
          <w:shd w:val="clear" w:color="auto" w:fill="FFFFFF"/>
        </w:rPr>
        <w:t>так</w:t>
      </w:r>
      <w:r w:rsidRPr="00081D80">
        <w:rPr>
          <w:sz w:val="28"/>
          <w:szCs w:val="28"/>
          <w:shd w:val="clear" w:color="auto" w:fill="FFFFFF"/>
        </w:rPr>
        <w:t xml:space="preserve"> </w:t>
      </w:r>
      <w:r w:rsidRPr="00081D80">
        <w:rPr>
          <w:sz w:val="28"/>
          <w:szCs w:val="28"/>
          <w:shd w:val="clear" w:color="auto" w:fill="FFFFFF"/>
        </w:rPr>
        <w:lastRenderedPageBreak/>
        <w:t>и</w:t>
      </w:r>
      <w:r w:rsidRPr="00081D80">
        <w:rPr>
          <w:sz w:val="28"/>
          <w:szCs w:val="28"/>
          <w:shd w:val="clear" w:color="auto" w:fill="FFFFFF"/>
        </w:rPr>
        <w:t xml:space="preserve"> </w:t>
      </w:r>
      <w:r w:rsidRPr="00081D80">
        <w:rPr>
          <w:sz w:val="28"/>
          <w:szCs w:val="28"/>
          <w:shd w:val="clear" w:color="auto" w:fill="FFFFFF"/>
        </w:rPr>
        <w:t>электронной</w:t>
      </w:r>
      <w:r w:rsidRPr="00081D80">
        <w:rPr>
          <w:sz w:val="28"/>
          <w:szCs w:val="28"/>
          <w:shd w:val="clear" w:color="auto" w:fill="FFFFFF"/>
        </w:rPr>
        <w:t xml:space="preserve"> </w:t>
      </w:r>
      <w:r w:rsidRPr="00081D80">
        <w:rPr>
          <w:sz w:val="28"/>
          <w:szCs w:val="28"/>
          <w:shd w:val="clear" w:color="auto" w:fill="FFFFFF"/>
        </w:rPr>
        <w:t>версией</w:t>
      </w:r>
      <w:r w:rsidRPr="00081D80">
        <w:rPr>
          <w:sz w:val="28"/>
          <w:szCs w:val="28"/>
          <w:shd w:val="clear" w:color="auto" w:fill="FFFFFF"/>
        </w:rPr>
        <w:t xml:space="preserve"> </w:t>
      </w:r>
      <w:r w:rsidRPr="00081D80">
        <w:rPr>
          <w:sz w:val="28"/>
          <w:szCs w:val="28"/>
          <w:shd w:val="clear" w:color="auto" w:fill="FFFFFF"/>
        </w:rPr>
        <w:t>печатных</w:t>
      </w:r>
      <w:r w:rsidRPr="00081D80">
        <w:rPr>
          <w:sz w:val="28"/>
          <w:szCs w:val="28"/>
          <w:shd w:val="clear" w:color="auto" w:fill="FFFFFF"/>
        </w:rPr>
        <w:t xml:space="preserve"> </w:t>
      </w:r>
      <w:r w:rsidRPr="00081D80">
        <w:rPr>
          <w:sz w:val="28"/>
          <w:szCs w:val="28"/>
          <w:shd w:val="clear" w:color="auto" w:fill="FFFFFF"/>
        </w:rPr>
        <w:t>изданий</w:t>
      </w:r>
      <w:r w:rsidRPr="00081D80">
        <w:rPr>
          <w:sz w:val="28"/>
          <w:szCs w:val="28"/>
          <w:shd w:val="clear" w:color="auto" w:fill="FFFFFF"/>
        </w:rPr>
        <w:t xml:space="preserve"> </w:t>
      </w:r>
      <w:r w:rsidRPr="00081D80">
        <w:rPr>
          <w:sz w:val="28"/>
          <w:szCs w:val="28"/>
          <w:shd w:val="clear" w:color="auto" w:fill="FFFFFF"/>
        </w:rPr>
        <w:t>ИД</w:t>
      </w:r>
      <w:r w:rsidRPr="00081D80">
        <w:rPr>
          <w:sz w:val="28"/>
          <w:szCs w:val="28"/>
          <w:shd w:val="clear" w:color="auto" w:fill="FFFFFF"/>
        </w:rPr>
        <w:t xml:space="preserve"> </w:t>
      </w:r>
      <w:r w:rsidRPr="00081D80">
        <w:rPr>
          <w:sz w:val="28"/>
          <w:szCs w:val="28"/>
          <w:shd w:val="clear" w:color="auto" w:fill="FFFFFF"/>
        </w:rPr>
        <w:t>«Ъ»</w:t>
      </w:r>
      <w:r w:rsidRPr="00081D80">
        <w:rPr>
          <w:sz w:val="28"/>
          <w:szCs w:val="28"/>
          <w:shd w:val="clear" w:color="auto" w:fill="FFFFFF"/>
        </w:rPr>
        <w:t xml:space="preserve">), </w:t>
      </w:r>
      <w:r w:rsidRPr="00081D80">
        <w:rPr>
          <w:sz w:val="28"/>
          <w:szCs w:val="28"/>
          <w:shd w:val="clear" w:color="auto" w:fill="FFFFFF"/>
        </w:rPr>
        <w:t>радиостанция</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FM</w:t>
      </w:r>
      <w:r w:rsidRPr="00081D80">
        <w:rPr>
          <w:sz w:val="28"/>
          <w:szCs w:val="28"/>
          <w:shd w:val="clear" w:color="auto" w:fill="FFFFFF"/>
        </w:rPr>
        <w:t>»</w:t>
      </w:r>
      <w:r w:rsidRPr="00081D80">
        <w:rPr>
          <w:sz w:val="28"/>
          <w:szCs w:val="28"/>
          <w:shd w:val="clear" w:color="auto" w:fill="FFFFFF"/>
        </w:rPr>
        <w:t xml:space="preserve">,  </w:t>
      </w:r>
      <w:r w:rsidRPr="00081D80">
        <w:rPr>
          <w:sz w:val="28"/>
          <w:szCs w:val="28"/>
          <w:shd w:val="clear" w:color="auto" w:fill="FFFFFF"/>
        </w:rPr>
        <w:t>газета</w:t>
      </w:r>
      <w:r w:rsidRPr="00081D80">
        <w:rPr>
          <w:sz w:val="28"/>
          <w:szCs w:val="28"/>
          <w:shd w:val="clear" w:color="auto" w:fill="FFFFFF"/>
        </w:rPr>
        <w:t xml:space="preserve"> </w:t>
      </w:r>
      <w:r w:rsidRPr="00081D80">
        <w:rPr>
          <w:sz w:val="28"/>
          <w:szCs w:val="28"/>
          <w:shd w:val="clear" w:color="auto" w:fill="FFFFFF"/>
        </w:rPr>
        <w:t>«Коммерсантъ</w:t>
      </w:r>
      <w:r w:rsidRPr="00081D80">
        <w:rPr>
          <w:sz w:val="28"/>
          <w:szCs w:val="28"/>
          <w:shd w:val="clear" w:color="auto" w:fill="FFFFFF"/>
        </w:rPr>
        <w:t xml:space="preserve"> UK</w:t>
      </w:r>
      <w:r w:rsidRPr="00081D80">
        <w:rPr>
          <w:sz w:val="28"/>
          <w:szCs w:val="28"/>
          <w:shd w:val="clear" w:color="auto" w:fill="FFFFFF"/>
        </w:rPr>
        <w:t>»</w:t>
      </w:r>
      <w:r w:rsidRPr="00081D80">
        <w:rPr>
          <w:sz w:val="28"/>
          <w:szCs w:val="28"/>
          <w:shd w:val="clear" w:color="auto" w:fill="FFFFFF"/>
        </w:rPr>
        <w:t xml:space="preserve"> (</w:t>
      </w:r>
      <w:r w:rsidRPr="00081D80">
        <w:rPr>
          <w:sz w:val="28"/>
          <w:szCs w:val="28"/>
          <w:shd w:val="clear" w:color="auto" w:fill="FFFFFF"/>
        </w:rPr>
        <w:t>обеспечивает</w:t>
      </w:r>
      <w:r w:rsidRPr="00081D80">
        <w:rPr>
          <w:sz w:val="28"/>
          <w:szCs w:val="28"/>
          <w:shd w:val="clear" w:color="auto" w:fill="FFFFFF"/>
        </w:rPr>
        <w:t xml:space="preserve"> </w:t>
      </w:r>
      <w:r w:rsidRPr="00081D80">
        <w:rPr>
          <w:sz w:val="28"/>
          <w:szCs w:val="28"/>
          <w:shd w:val="clear" w:color="auto" w:fill="FFFFFF"/>
        </w:rPr>
        <w:t>наиболее</w:t>
      </w:r>
      <w:r w:rsidRPr="00081D80">
        <w:rPr>
          <w:sz w:val="28"/>
          <w:szCs w:val="28"/>
          <w:shd w:val="clear" w:color="auto" w:fill="FFFFFF"/>
        </w:rPr>
        <w:t xml:space="preserve"> </w:t>
      </w:r>
      <w:r w:rsidRPr="00081D80">
        <w:rPr>
          <w:sz w:val="28"/>
          <w:szCs w:val="28"/>
          <w:shd w:val="clear" w:color="auto" w:fill="FFFFFF"/>
        </w:rPr>
        <w:t>важную</w:t>
      </w:r>
      <w:r w:rsidRPr="00081D80">
        <w:rPr>
          <w:sz w:val="28"/>
          <w:szCs w:val="28"/>
          <w:shd w:val="clear" w:color="auto" w:fill="FFFFFF"/>
        </w:rPr>
        <w:t xml:space="preserve"> </w:t>
      </w:r>
      <w:r w:rsidRPr="00081D80">
        <w:rPr>
          <w:sz w:val="28"/>
          <w:szCs w:val="28"/>
          <w:shd w:val="clear" w:color="auto" w:fill="FFFFFF"/>
        </w:rPr>
        <w:t>и</w:t>
      </w:r>
      <w:r w:rsidRPr="00081D80">
        <w:rPr>
          <w:sz w:val="28"/>
          <w:szCs w:val="28"/>
          <w:shd w:val="clear" w:color="auto" w:fill="FFFFFF"/>
        </w:rPr>
        <w:t xml:space="preserve"> </w:t>
      </w:r>
      <w:r w:rsidRPr="00081D80">
        <w:rPr>
          <w:sz w:val="28"/>
          <w:szCs w:val="28"/>
          <w:shd w:val="clear" w:color="auto" w:fill="FFFFFF"/>
        </w:rPr>
        <w:t>ценную</w:t>
      </w:r>
      <w:r w:rsidRPr="00081D80">
        <w:rPr>
          <w:sz w:val="28"/>
          <w:szCs w:val="28"/>
          <w:shd w:val="clear" w:color="auto" w:fill="FFFFFF"/>
        </w:rPr>
        <w:t xml:space="preserve"> </w:t>
      </w:r>
      <w:r w:rsidRPr="00081D80">
        <w:rPr>
          <w:sz w:val="28"/>
          <w:szCs w:val="28"/>
          <w:shd w:val="clear" w:color="auto" w:fill="FFFFFF"/>
        </w:rPr>
        <w:t>информацию</w:t>
      </w:r>
      <w:r w:rsidRPr="00081D80">
        <w:rPr>
          <w:sz w:val="28"/>
          <w:szCs w:val="28"/>
          <w:shd w:val="clear" w:color="auto" w:fill="FFFFFF"/>
        </w:rPr>
        <w:t xml:space="preserve"> </w:t>
      </w:r>
      <w:r w:rsidRPr="00081D80">
        <w:rPr>
          <w:sz w:val="28"/>
          <w:szCs w:val="28"/>
          <w:shd w:val="clear" w:color="auto" w:fill="FFFFFF"/>
        </w:rPr>
        <w:t>для</w:t>
      </w:r>
      <w:r w:rsidRPr="00081D80">
        <w:rPr>
          <w:sz w:val="28"/>
          <w:szCs w:val="28"/>
          <w:shd w:val="clear" w:color="auto" w:fill="FFFFFF"/>
        </w:rPr>
        <w:t xml:space="preserve"> </w:t>
      </w:r>
      <w:r w:rsidRPr="00081D80">
        <w:rPr>
          <w:sz w:val="28"/>
          <w:szCs w:val="28"/>
          <w:shd w:val="clear" w:color="auto" w:fill="FFFFFF"/>
        </w:rPr>
        <w:t>русскоязычной</w:t>
      </w:r>
      <w:r w:rsidRPr="00081D80">
        <w:rPr>
          <w:sz w:val="28"/>
          <w:szCs w:val="28"/>
          <w:shd w:val="clear" w:color="auto" w:fill="FFFFFF"/>
        </w:rPr>
        <w:t xml:space="preserve"> </w:t>
      </w:r>
      <w:r w:rsidRPr="00081D80">
        <w:rPr>
          <w:sz w:val="28"/>
          <w:szCs w:val="28"/>
          <w:shd w:val="clear" w:color="auto" w:fill="FFFFFF"/>
        </w:rPr>
        <w:t>общины</w:t>
      </w:r>
      <w:r w:rsidRPr="00081D80">
        <w:rPr>
          <w:sz w:val="28"/>
          <w:szCs w:val="28"/>
          <w:shd w:val="clear" w:color="auto" w:fill="FFFFFF"/>
        </w:rPr>
        <w:t xml:space="preserve">, </w:t>
      </w:r>
      <w:r w:rsidRPr="00081D80">
        <w:rPr>
          <w:sz w:val="28"/>
          <w:szCs w:val="28"/>
          <w:shd w:val="clear" w:color="auto" w:fill="FFFFFF"/>
        </w:rPr>
        <w:t>в</w:t>
      </w:r>
      <w:r w:rsidRPr="00081D80">
        <w:rPr>
          <w:sz w:val="28"/>
          <w:szCs w:val="28"/>
          <w:shd w:val="clear" w:color="auto" w:fill="FFFFFF"/>
        </w:rPr>
        <w:t xml:space="preserve"> </w:t>
      </w:r>
      <w:r w:rsidRPr="00081D80">
        <w:rPr>
          <w:sz w:val="28"/>
          <w:szCs w:val="28"/>
          <w:shd w:val="clear" w:color="auto" w:fill="FFFFFF"/>
        </w:rPr>
        <w:t>том</w:t>
      </w:r>
      <w:r w:rsidRPr="00081D80">
        <w:rPr>
          <w:sz w:val="28"/>
          <w:szCs w:val="28"/>
          <w:shd w:val="clear" w:color="auto" w:fill="FFFFFF"/>
        </w:rPr>
        <w:t xml:space="preserve"> </w:t>
      </w:r>
      <w:r w:rsidRPr="00081D80">
        <w:rPr>
          <w:sz w:val="28"/>
          <w:szCs w:val="28"/>
          <w:shd w:val="clear" w:color="auto" w:fill="FFFFFF"/>
        </w:rPr>
        <w:t>числе</w:t>
      </w:r>
      <w:r w:rsidRPr="00081D80">
        <w:rPr>
          <w:sz w:val="28"/>
          <w:szCs w:val="28"/>
          <w:shd w:val="clear" w:color="auto" w:fill="FFFFFF"/>
        </w:rPr>
        <w:t xml:space="preserve"> </w:t>
      </w:r>
      <w:r w:rsidRPr="00081D80">
        <w:rPr>
          <w:sz w:val="28"/>
          <w:szCs w:val="28"/>
          <w:shd w:val="clear" w:color="auto" w:fill="FFFFFF"/>
        </w:rPr>
        <w:t>об</w:t>
      </w:r>
      <w:r w:rsidRPr="00081D80">
        <w:rPr>
          <w:sz w:val="28"/>
          <w:szCs w:val="28"/>
          <w:shd w:val="clear" w:color="auto" w:fill="FFFFFF"/>
        </w:rPr>
        <w:t xml:space="preserve"> </w:t>
      </w:r>
      <w:r w:rsidRPr="00081D80">
        <w:rPr>
          <w:sz w:val="28"/>
          <w:szCs w:val="28"/>
          <w:shd w:val="clear" w:color="auto" w:fill="FFFFFF"/>
        </w:rPr>
        <w:t>изменениях</w:t>
      </w:r>
      <w:r w:rsidRPr="00081D80">
        <w:rPr>
          <w:sz w:val="28"/>
          <w:szCs w:val="28"/>
          <w:shd w:val="clear" w:color="auto" w:fill="FFFFFF"/>
        </w:rPr>
        <w:t xml:space="preserve"> </w:t>
      </w:r>
      <w:r w:rsidRPr="00081D80">
        <w:rPr>
          <w:sz w:val="28"/>
          <w:szCs w:val="28"/>
          <w:shd w:val="clear" w:color="auto" w:fill="FFFFFF"/>
        </w:rPr>
        <w:t>законодательства</w:t>
      </w:r>
      <w:r w:rsidRPr="00081D80">
        <w:rPr>
          <w:sz w:val="28"/>
          <w:szCs w:val="28"/>
          <w:shd w:val="clear" w:color="auto" w:fill="FFFFFF"/>
        </w:rPr>
        <w:t xml:space="preserve">, </w:t>
      </w:r>
      <w:r w:rsidRPr="00081D80">
        <w:rPr>
          <w:sz w:val="28"/>
          <w:szCs w:val="28"/>
          <w:shd w:val="clear" w:color="auto" w:fill="FFFFFF"/>
        </w:rPr>
        <w:t>специфике</w:t>
      </w:r>
      <w:r w:rsidRPr="00081D80">
        <w:rPr>
          <w:sz w:val="28"/>
          <w:szCs w:val="28"/>
          <w:shd w:val="clear" w:color="auto" w:fill="FFFFFF"/>
        </w:rPr>
        <w:t xml:space="preserve"> </w:t>
      </w:r>
      <w:r w:rsidRPr="00081D80">
        <w:rPr>
          <w:sz w:val="28"/>
          <w:szCs w:val="28"/>
          <w:shd w:val="clear" w:color="auto" w:fill="FFFFFF"/>
        </w:rPr>
        <w:t>ведения</w:t>
      </w:r>
      <w:r w:rsidRPr="00081D80">
        <w:rPr>
          <w:sz w:val="28"/>
          <w:szCs w:val="28"/>
          <w:shd w:val="clear" w:color="auto" w:fill="FFFFFF"/>
        </w:rPr>
        <w:t xml:space="preserve"> </w:t>
      </w:r>
      <w:r w:rsidRPr="00081D80">
        <w:rPr>
          <w:sz w:val="28"/>
          <w:szCs w:val="28"/>
          <w:shd w:val="clear" w:color="auto" w:fill="FFFFFF"/>
        </w:rPr>
        <w:t>бизнеса</w:t>
      </w:r>
      <w:r w:rsidRPr="00081D80">
        <w:rPr>
          <w:sz w:val="28"/>
          <w:szCs w:val="28"/>
          <w:shd w:val="clear" w:color="auto" w:fill="FFFFFF"/>
        </w:rPr>
        <w:t xml:space="preserve"> </w:t>
      </w:r>
      <w:r w:rsidRPr="00081D80">
        <w:rPr>
          <w:sz w:val="28"/>
          <w:szCs w:val="28"/>
          <w:shd w:val="clear" w:color="auto" w:fill="FFFFFF"/>
        </w:rPr>
        <w:t>в</w:t>
      </w:r>
      <w:r w:rsidRPr="00081D80">
        <w:rPr>
          <w:sz w:val="28"/>
          <w:szCs w:val="28"/>
          <w:shd w:val="clear" w:color="auto" w:fill="FFFFFF"/>
        </w:rPr>
        <w:t xml:space="preserve"> </w:t>
      </w:r>
      <w:r w:rsidRPr="00081D80">
        <w:rPr>
          <w:sz w:val="28"/>
          <w:szCs w:val="28"/>
          <w:shd w:val="clear" w:color="auto" w:fill="FFFFFF"/>
        </w:rPr>
        <w:t>Великобритании</w:t>
      </w:r>
      <w:r w:rsidRPr="00081D80">
        <w:rPr>
          <w:sz w:val="28"/>
          <w:szCs w:val="28"/>
          <w:shd w:val="clear" w:color="auto" w:fill="FFFFFF"/>
        </w:rPr>
        <w:t xml:space="preserve">, </w:t>
      </w:r>
      <w:r w:rsidRPr="00081D80">
        <w:rPr>
          <w:sz w:val="28"/>
          <w:szCs w:val="28"/>
          <w:shd w:val="clear" w:color="auto" w:fill="FFFFFF"/>
        </w:rPr>
        <w:t>об</w:t>
      </w:r>
      <w:r w:rsidRPr="00081D80">
        <w:rPr>
          <w:sz w:val="28"/>
          <w:szCs w:val="28"/>
          <w:shd w:val="clear" w:color="auto" w:fill="FFFFFF"/>
        </w:rPr>
        <w:t xml:space="preserve"> </w:t>
      </w:r>
      <w:r w:rsidRPr="00081D80">
        <w:rPr>
          <w:sz w:val="28"/>
          <w:szCs w:val="28"/>
          <w:shd w:val="clear" w:color="auto" w:fill="FFFFFF"/>
        </w:rPr>
        <w:t>основных</w:t>
      </w:r>
      <w:r w:rsidRPr="00081D80">
        <w:rPr>
          <w:sz w:val="28"/>
          <w:szCs w:val="28"/>
          <w:shd w:val="clear" w:color="auto" w:fill="FFFFFF"/>
        </w:rPr>
        <w:t xml:space="preserve"> </w:t>
      </w:r>
      <w:r w:rsidRPr="00081D80">
        <w:rPr>
          <w:sz w:val="28"/>
          <w:szCs w:val="28"/>
          <w:shd w:val="clear" w:color="auto" w:fill="FFFFFF"/>
        </w:rPr>
        <w:t>социальных</w:t>
      </w:r>
      <w:r w:rsidRPr="00081D80">
        <w:rPr>
          <w:sz w:val="28"/>
          <w:szCs w:val="28"/>
          <w:shd w:val="clear" w:color="auto" w:fill="FFFFFF"/>
        </w:rPr>
        <w:t xml:space="preserve"> </w:t>
      </w:r>
      <w:r w:rsidRPr="00081D80">
        <w:rPr>
          <w:sz w:val="28"/>
          <w:szCs w:val="28"/>
          <w:shd w:val="clear" w:color="auto" w:fill="FFFFFF"/>
        </w:rPr>
        <w:t>и</w:t>
      </w:r>
      <w:r w:rsidRPr="00081D80">
        <w:rPr>
          <w:sz w:val="28"/>
          <w:szCs w:val="28"/>
          <w:shd w:val="clear" w:color="auto" w:fill="FFFFFF"/>
        </w:rPr>
        <w:t xml:space="preserve"> </w:t>
      </w:r>
      <w:r w:rsidRPr="00081D80">
        <w:rPr>
          <w:sz w:val="28"/>
          <w:szCs w:val="28"/>
          <w:shd w:val="clear" w:color="auto" w:fill="FFFFFF"/>
        </w:rPr>
        <w:t>бизнес</w:t>
      </w:r>
      <w:r w:rsidRPr="00081D80">
        <w:rPr>
          <w:sz w:val="28"/>
          <w:szCs w:val="28"/>
          <w:shd w:val="clear" w:color="auto" w:fill="FFFFFF"/>
        </w:rPr>
        <w:t>-</w:t>
      </w:r>
      <w:r w:rsidRPr="00081D80">
        <w:rPr>
          <w:sz w:val="28"/>
          <w:szCs w:val="28"/>
          <w:shd w:val="clear" w:color="auto" w:fill="FFFFFF"/>
        </w:rPr>
        <w:t>событиях</w:t>
      </w:r>
      <w:r w:rsidRPr="00081D80">
        <w:rPr>
          <w:sz w:val="28"/>
          <w:szCs w:val="28"/>
          <w:shd w:val="clear" w:color="auto" w:fill="FFFFFF"/>
        </w:rPr>
        <w:t xml:space="preserve">, </w:t>
      </w:r>
      <w:r w:rsidRPr="00081D80">
        <w:rPr>
          <w:sz w:val="28"/>
          <w:szCs w:val="28"/>
          <w:shd w:val="clear" w:color="auto" w:fill="FFFFFF"/>
        </w:rPr>
        <w:t>историях</w:t>
      </w:r>
      <w:r w:rsidRPr="00081D80">
        <w:rPr>
          <w:sz w:val="28"/>
          <w:szCs w:val="28"/>
          <w:shd w:val="clear" w:color="auto" w:fill="FFFFFF"/>
        </w:rPr>
        <w:t xml:space="preserve"> </w:t>
      </w:r>
      <w:r w:rsidRPr="00081D80">
        <w:rPr>
          <w:sz w:val="28"/>
          <w:szCs w:val="28"/>
          <w:shd w:val="clear" w:color="auto" w:fill="FFFFFF"/>
        </w:rPr>
        <w:t>успеха</w:t>
      </w:r>
      <w:r w:rsidRPr="00081D80">
        <w:rPr>
          <w:sz w:val="28"/>
          <w:szCs w:val="28"/>
          <w:shd w:val="clear" w:color="auto" w:fill="FFFFFF"/>
        </w:rPr>
        <w:t xml:space="preserve"> </w:t>
      </w:r>
      <w:r w:rsidRPr="00081D80">
        <w:rPr>
          <w:sz w:val="28"/>
          <w:szCs w:val="28"/>
          <w:shd w:val="clear" w:color="auto" w:fill="FFFFFF"/>
        </w:rPr>
        <w:t>компаний</w:t>
      </w:r>
      <w:r w:rsidRPr="00081D80">
        <w:rPr>
          <w:sz w:val="28"/>
          <w:szCs w:val="28"/>
          <w:shd w:val="clear" w:color="auto" w:fill="FFFFFF"/>
        </w:rPr>
        <w:t xml:space="preserve">, </w:t>
      </w:r>
      <w:r w:rsidRPr="00081D80">
        <w:rPr>
          <w:sz w:val="28"/>
          <w:szCs w:val="28"/>
          <w:shd w:val="clear" w:color="auto" w:fill="FFFFFF"/>
        </w:rPr>
        <w:t>созданных</w:t>
      </w:r>
      <w:r w:rsidRPr="00081D80">
        <w:rPr>
          <w:sz w:val="28"/>
          <w:szCs w:val="28"/>
          <w:shd w:val="clear" w:color="auto" w:fill="FFFFFF"/>
        </w:rPr>
        <w:t xml:space="preserve"> </w:t>
      </w:r>
      <w:r w:rsidRPr="00081D80">
        <w:rPr>
          <w:sz w:val="28"/>
          <w:szCs w:val="28"/>
          <w:shd w:val="clear" w:color="auto" w:fill="FFFFFF"/>
        </w:rPr>
        <w:t>или</w:t>
      </w:r>
      <w:r w:rsidRPr="00081D80">
        <w:rPr>
          <w:sz w:val="28"/>
          <w:szCs w:val="28"/>
          <w:shd w:val="clear" w:color="auto" w:fill="FFFFFF"/>
        </w:rPr>
        <w:t xml:space="preserve"> </w:t>
      </w:r>
      <w:r w:rsidRPr="00081D80">
        <w:rPr>
          <w:sz w:val="28"/>
          <w:szCs w:val="28"/>
          <w:shd w:val="clear" w:color="auto" w:fill="FFFFFF"/>
        </w:rPr>
        <w:t>управляемых</w:t>
      </w:r>
      <w:r w:rsidRPr="00081D80">
        <w:rPr>
          <w:sz w:val="28"/>
          <w:szCs w:val="28"/>
          <w:shd w:val="clear" w:color="auto" w:fill="FFFFFF"/>
        </w:rPr>
        <w:t xml:space="preserve"> </w:t>
      </w:r>
      <w:r w:rsidRPr="00081D80">
        <w:rPr>
          <w:sz w:val="28"/>
          <w:szCs w:val="28"/>
          <w:shd w:val="clear" w:color="auto" w:fill="FFFFFF"/>
        </w:rPr>
        <w:t>выходцами</w:t>
      </w:r>
      <w:r w:rsidRPr="00081D80">
        <w:rPr>
          <w:sz w:val="28"/>
          <w:szCs w:val="28"/>
          <w:shd w:val="clear" w:color="auto" w:fill="FFFFFF"/>
        </w:rPr>
        <w:t xml:space="preserve"> </w:t>
      </w:r>
      <w:r w:rsidRPr="00081D80">
        <w:rPr>
          <w:sz w:val="28"/>
          <w:szCs w:val="28"/>
          <w:shd w:val="clear" w:color="auto" w:fill="FFFFFF"/>
        </w:rPr>
        <w:t>из</w:t>
      </w:r>
      <w:r w:rsidRPr="00081D80">
        <w:rPr>
          <w:sz w:val="28"/>
          <w:szCs w:val="28"/>
          <w:shd w:val="clear" w:color="auto" w:fill="FFFFFF"/>
        </w:rPr>
        <w:t xml:space="preserve"> </w:t>
      </w:r>
      <w:r w:rsidRPr="00081D80">
        <w:rPr>
          <w:sz w:val="28"/>
          <w:szCs w:val="28"/>
          <w:shd w:val="clear" w:color="auto" w:fill="FFFFFF"/>
        </w:rPr>
        <w:t>России</w:t>
      </w:r>
      <w:r w:rsidRPr="00081D80">
        <w:rPr>
          <w:sz w:val="28"/>
          <w:szCs w:val="28"/>
          <w:shd w:val="clear" w:color="auto" w:fill="FFFFFF"/>
        </w:rPr>
        <w:t xml:space="preserve">) </w:t>
      </w:r>
      <w:r w:rsidRPr="00081D80">
        <w:rPr>
          <w:sz w:val="28"/>
          <w:szCs w:val="28"/>
          <w:shd w:val="clear" w:color="auto" w:fill="FFFFFF"/>
        </w:rPr>
        <w:t>и</w:t>
      </w:r>
      <w:r w:rsidRPr="00081D80">
        <w:rPr>
          <w:sz w:val="28"/>
          <w:szCs w:val="28"/>
          <w:shd w:val="clear" w:color="auto" w:fill="FFFFFF"/>
        </w:rPr>
        <w:t xml:space="preserve">  15 </w:t>
      </w:r>
      <w:r w:rsidRPr="00081D80">
        <w:rPr>
          <w:sz w:val="28"/>
          <w:szCs w:val="28"/>
          <w:shd w:val="clear" w:color="auto" w:fill="FFFFFF"/>
        </w:rPr>
        <w:t>региональных</w:t>
      </w:r>
      <w:r w:rsidRPr="00081D80">
        <w:rPr>
          <w:sz w:val="28"/>
          <w:szCs w:val="28"/>
          <w:shd w:val="clear" w:color="auto" w:fill="FFFFFF"/>
        </w:rPr>
        <w:t xml:space="preserve"> </w:t>
      </w:r>
      <w:r w:rsidRPr="00081D80">
        <w:rPr>
          <w:sz w:val="28"/>
          <w:szCs w:val="28"/>
          <w:shd w:val="clear" w:color="auto" w:fill="FFFFFF"/>
        </w:rPr>
        <w:t>представительств</w:t>
      </w:r>
      <w:r w:rsidRPr="00081D80">
        <w:rPr>
          <w:sz w:val="28"/>
          <w:szCs w:val="28"/>
          <w:shd w:val="clear" w:color="auto" w:fill="FFFFFF"/>
        </w:rPr>
        <w:t xml:space="preserve">, </w:t>
      </w:r>
      <w:r w:rsidRPr="00081D80">
        <w:rPr>
          <w:sz w:val="28"/>
          <w:szCs w:val="28"/>
          <w:shd w:val="clear" w:color="auto" w:fill="FFFFFF"/>
        </w:rPr>
        <w:t>представляющих</w:t>
      </w:r>
      <w:r w:rsidRPr="00081D80">
        <w:rPr>
          <w:sz w:val="28"/>
          <w:szCs w:val="28"/>
          <w:shd w:val="clear" w:color="auto" w:fill="FFFFFF"/>
        </w:rPr>
        <w:t xml:space="preserve"> </w:t>
      </w:r>
      <w:r w:rsidRPr="00081D80">
        <w:rPr>
          <w:sz w:val="28"/>
          <w:szCs w:val="28"/>
          <w:shd w:val="clear" w:color="auto" w:fill="FFFFFF"/>
        </w:rPr>
        <w:t>деловые</w:t>
      </w:r>
      <w:r w:rsidRPr="00081D80">
        <w:rPr>
          <w:sz w:val="28"/>
          <w:szCs w:val="28"/>
          <w:shd w:val="clear" w:color="auto" w:fill="FFFFFF"/>
        </w:rPr>
        <w:t xml:space="preserve"> </w:t>
      </w:r>
      <w:r w:rsidRPr="00081D80">
        <w:rPr>
          <w:sz w:val="28"/>
          <w:szCs w:val="28"/>
          <w:shd w:val="clear" w:color="auto" w:fill="FFFFFF"/>
        </w:rPr>
        <w:t>центры</w:t>
      </w:r>
      <w:r w:rsidRPr="00081D80">
        <w:rPr>
          <w:sz w:val="28"/>
          <w:szCs w:val="28"/>
          <w:shd w:val="clear" w:color="auto" w:fill="FFFFFF"/>
        </w:rPr>
        <w:t xml:space="preserve"> </w:t>
      </w:r>
      <w:r w:rsidRPr="00081D80">
        <w:rPr>
          <w:sz w:val="28"/>
          <w:szCs w:val="28"/>
          <w:shd w:val="clear" w:color="auto" w:fill="FFFFFF"/>
        </w:rPr>
        <w:t>России</w:t>
      </w:r>
      <w:r w:rsidRPr="00081D80">
        <w:rPr>
          <w:rStyle w:val="a7"/>
          <w:sz w:val="28"/>
          <w:szCs w:val="28"/>
          <w:shd w:val="clear" w:color="auto" w:fill="FFFFFF"/>
        </w:rPr>
        <w:footnoteReference w:id="174"/>
      </w:r>
      <w:r w:rsidRPr="00081D80">
        <w:rPr>
          <w:sz w:val="28"/>
          <w:szCs w:val="28"/>
          <w:shd w:val="clear" w:color="auto" w:fill="FFFFFF"/>
        </w:rPr>
        <w:t xml:space="preserve">. </w:t>
      </w:r>
      <w:r w:rsidRPr="00081D80">
        <w:rPr>
          <w:sz w:val="28"/>
          <w:szCs w:val="28"/>
        </w:rPr>
        <w:t>В</w:t>
      </w:r>
      <w:r w:rsidRPr="00081D80">
        <w:rPr>
          <w:sz w:val="28"/>
          <w:szCs w:val="28"/>
        </w:rPr>
        <w:t xml:space="preserve"> 2010 </w:t>
      </w:r>
      <w:r w:rsidRPr="00081D80">
        <w:rPr>
          <w:sz w:val="28"/>
          <w:szCs w:val="28"/>
        </w:rPr>
        <w:t>г</w:t>
      </w:r>
      <w:r w:rsidRPr="00081D80">
        <w:rPr>
          <w:sz w:val="28"/>
          <w:szCs w:val="28"/>
        </w:rPr>
        <w:t xml:space="preserve">. </w:t>
      </w:r>
      <w:r w:rsidRPr="00081D80">
        <w:rPr>
          <w:sz w:val="28"/>
          <w:szCs w:val="28"/>
        </w:rPr>
        <w:t>ИД</w:t>
      </w:r>
      <w:r w:rsidRPr="00081D80">
        <w:rPr>
          <w:sz w:val="28"/>
          <w:szCs w:val="28"/>
        </w:rPr>
        <w:t xml:space="preserve"> </w:t>
      </w:r>
      <w:r w:rsidRPr="00081D80">
        <w:rPr>
          <w:sz w:val="28"/>
          <w:szCs w:val="28"/>
        </w:rPr>
        <w:t>«Коммерсантъ»</w:t>
      </w:r>
      <w:r w:rsidRPr="00081D80">
        <w:rPr>
          <w:sz w:val="28"/>
          <w:szCs w:val="28"/>
        </w:rPr>
        <w:t xml:space="preserve"> </w:t>
      </w:r>
      <w:r w:rsidRPr="00081D80">
        <w:rPr>
          <w:sz w:val="28"/>
          <w:szCs w:val="28"/>
        </w:rPr>
        <w:t>оптимизировал</w:t>
      </w:r>
      <w:r w:rsidRPr="00081D80">
        <w:rPr>
          <w:sz w:val="28"/>
          <w:szCs w:val="28"/>
        </w:rPr>
        <w:t xml:space="preserve"> </w:t>
      </w:r>
      <w:r w:rsidRPr="00081D80">
        <w:rPr>
          <w:sz w:val="28"/>
          <w:szCs w:val="28"/>
        </w:rPr>
        <w:t>затраты</w:t>
      </w:r>
      <w:r w:rsidRPr="00081D80">
        <w:rPr>
          <w:sz w:val="28"/>
          <w:szCs w:val="28"/>
        </w:rPr>
        <w:t xml:space="preserve"> </w:t>
      </w:r>
      <w:r w:rsidRPr="00081D80">
        <w:rPr>
          <w:sz w:val="28"/>
          <w:szCs w:val="28"/>
        </w:rPr>
        <w:t>на</w:t>
      </w:r>
      <w:r w:rsidRPr="00081D80">
        <w:rPr>
          <w:sz w:val="28"/>
          <w:szCs w:val="28"/>
        </w:rPr>
        <w:t xml:space="preserve"> </w:t>
      </w:r>
      <w:r w:rsidRPr="00081D80">
        <w:rPr>
          <w:sz w:val="28"/>
          <w:szCs w:val="28"/>
        </w:rPr>
        <w:t>издание</w:t>
      </w:r>
      <w:r w:rsidRPr="00081D80">
        <w:rPr>
          <w:sz w:val="28"/>
          <w:szCs w:val="28"/>
        </w:rPr>
        <w:t xml:space="preserve"> </w:t>
      </w:r>
      <w:r w:rsidRPr="00081D80">
        <w:rPr>
          <w:sz w:val="28"/>
          <w:szCs w:val="28"/>
        </w:rPr>
        <w:t>газеты</w:t>
      </w:r>
      <w:r w:rsidRPr="00081D80">
        <w:rPr>
          <w:sz w:val="28"/>
          <w:szCs w:val="28"/>
        </w:rPr>
        <w:t xml:space="preserve"> </w:t>
      </w:r>
      <w:r w:rsidRPr="00081D80">
        <w:rPr>
          <w:sz w:val="28"/>
          <w:szCs w:val="28"/>
        </w:rPr>
        <w:t>за</w:t>
      </w:r>
      <w:r w:rsidRPr="00081D80">
        <w:rPr>
          <w:sz w:val="28"/>
          <w:szCs w:val="28"/>
        </w:rPr>
        <w:t xml:space="preserve"> </w:t>
      </w:r>
      <w:r w:rsidRPr="00081D80">
        <w:rPr>
          <w:sz w:val="28"/>
          <w:szCs w:val="28"/>
        </w:rPr>
        <w:t>счет</w:t>
      </w:r>
      <w:r w:rsidRPr="00081D80">
        <w:rPr>
          <w:sz w:val="28"/>
          <w:szCs w:val="28"/>
        </w:rPr>
        <w:t xml:space="preserve"> </w:t>
      </w:r>
      <w:r w:rsidRPr="00081D80">
        <w:rPr>
          <w:sz w:val="28"/>
          <w:szCs w:val="28"/>
        </w:rPr>
        <w:t>перехода</w:t>
      </w:r>
      <w:r w:rsidRPr="00081D80">
        <w:rPr>
          <w:sz w:val="28"/>
          <w:szCs w:val="28"/>
        </w:rPr>
        <w:t xml:space="preserve"> </w:t>
      </w:r>
      <w:r w:rsidRPr="00081D80">
        <w:rPr>
          <w:sz w:val="28"/>
          <w:szCs w:val="28"/>
        </w:rPr>
        <w:t>на</w:t>
      </w:r>
      <w:r w:rsidRPr="00081D80">
        <w:rPr>
          <w:sz w:val="28"/>
          <w:szCs w:val="28"/>
        </w:rPr>
        <w:t xml:space="preserve"> </w:t>
      </w:r>
      <w:r w:rsidRPr="00081D80">
        <w:rPr>
          <w:sz w:val="28"/>
          <w:szCs w:val="28"/>
        </w:rPr>
        <w:t>франшизу</w:t>
      </w:r>
      <w:r w:rsidRPr="00081D80">
        <w:rPr>
          <w:sz w:val="28"/>
          <w:szCs w:val="28"/>
        </w:rPr>
        <w:t xml:space="preserve"> </w:t>
      </w:r>
      <w:r w:rsidRPr="00081D80">
        <w:rPr>
          <w:sz w:val="28"/>
          <w:szCs w:val="28"/>
        </w:rPr>
        <w:t>в</w:t>
      </w:r>
      <w:r w:rsidRPr="00081D80">
        <w:rPr>
          <w:sz w:val="28"/>
          <w:szCs w:val="28"/>
        </w:rPr>
        <w:t xml:space="preserve"> </w:t>
      </w:r>
      <w:r w:rsidRPr="00081D80">
        <w:rPr>
          <w:sz w:val="28"/>
          <w:szCs w:val="28"/>
        </w:rPr>
        <w:t>нестратегических</w:t>
      </w:r>
      <w:r w:rsidRPr="00081D80">
        <w:rPr>
          <w:sz w:val="28"/>
          <w:szCs w:val="28"/>
        </w:rPr>
        <w:t xml:space="preserve"> </w:t>
      </w:r>
      <w:r w:rsidRPr="00081D80">
        <w:rPr>
          <w:sz w:val="28"/>
          <w:szCs w:val="28"/>
        </w:rPr>
        <w:t>для</w:t>
      </w:r>
      <w:r w:rsidRPr="00081D80">
        <w:rPr>
          <w:sz w:val="28"/>
          <w:szCs w:val="28"/>
        </w:rPr>
        <w:t xml:space="preserve"> </w:t>
      </w:r>
      <w:r w:rsidRPr="00081D80">
        <w:rPr>
          <w:sz w:val="28"/>
          <w:szCs w:val="28"/>
        </w:rPr>
        <w:t>себя</w:t>
      </w:r>
      <w:r w:rsidRPr="00081D80">
        <w:rPr>
          <w:sz w:val="28"/>
          <w:szCs w:val="28"/>
        </w:rPr>
        <w:t xml:space="preserve"> </w:t>
      </w:r>
      <w:r w:rsidRPr="00081D80">
        <w:rPr>
          <w:sz w:val="28"/>
          <w:szCs w:val="28"/>
        </w:rPr>
        <w:t>регионах</w:t>
      </w:r>
      <w:r w:rsidRPr="00081D80">
        <w:rPr>
          <w:sz w:val="28"/>
          <w:szCs w:val="28"/>
        </w:rPr>
        <w:t xml:space="preserve"> </w:t>
      </w:r>
      <w:r w:rsidRPr="00081D80">
        <w:rPr>
          <w:sz w:val="28"/>
          <w:szCs w:val="28"/>
        </w:rPr>
        <w:t>и</w:t>
      </w:r>
      <w:r w:rsidRPr="00081D80">
        <w:rPr>
          <w:sz w:val="28"/>
          <w:szCs w:val="28"/>
        </w:rPr>
        <w:t xml:space="preserve"> </w:t>
      </w:r>
      <w:r w:rsidRPr="00081D80">
        <w:rPr>
          <w:sz w:val="28"/>
          <w:szCs w:val="28"/>
        </w:rPr>
        <w:t>передал</w:t>
      </w:r>
      <w:r w:rsidRPr="00081D80">
        <w:rPr>
          <w:sz w:val="28"/>
          <w:szCs w:val="28"/>
        </w:rPr>
        <w:t xml:space="preserve"> </w:t>
      </w:r>
      <w:r w:rsidRPr="00081D80">
        <w:rPr>
          <w:sz w:val="28"/>
          <w:szCs w:val="28"/>
        </w:rPr>
        <w:t>право</w:t>
      </w:r>
      <w:r w:rsidRPr="00081D80">
        <w:rPr>
          <w:sz w:val="28"/>
          <w:szCs w:val="28"/>
        </w:rPr>
        <w:t xml:space="preserve"> </w:t>
      </w:r>
      <w:r w:rsidRPr="00081D80">
        <w:rPr>
          <w:sz w:val="28"/>
          <w:szCs w:val="28"/>
        </w:rPr>
        <w:t>на</w:t>
      </w:r>
      <w:r w:rsidRPr="00081D80">
        <w:rPr>
          <w:sz w:val="28"/>
          <w:szCs w:val="28"/>
        </w:rPr>
        <w:t xml:space="preserve"> </w:t>
      </w:r>
      <w:r w:rsidRPr="00081D80">
        <w:rPr>
          <w:sz w:val="28"/>
          <w:szCs w:val="28"/>
        </w:rPr>
        <w:t>издание</w:t>
      </w:r>
      <w:r w:rsidRPr="00081D80">
        <w:rPr>
          <w:sz w:val="28"/>
          <w:szCs w:val="28"/>
        </w:rPr>
        <w:t xml:space="preserve"> </w:t>
      </w:r>
      <w:r w:rsidRPr="00081D80">
        <w:rPr>
          <w:sz w:val="28"/>
          <w:szCs w:val="28"/>
        </w:rPr>
        <w:t>большей</w:t>
      </w:r>
      <w:r w:rsidRPr="00081D80">
        <w:rPr>
          <w:sz w:val="28"/>
          <w:szCs w:val="28"/>
        </w:rPr>
        <w:t xml:space="preserve"> </w:t>
      </w:r>
      <w:r w:rsidRPr="00081D80">
        <w:rPr>
          <w:sz w:val="28"/>
          <w:szCs w:val="28"/>
        </w:rPr>
        <w:t>части</w:t>
      </w:r>
      <w:r w:rsidRPr="00081D80">
        <w:rPr>
          <w:sz w:val="28"/>
          <w:szCs w:val="28"/>
        </w:rPr>
        <w:t xml:space="preserve"> </w:t>
      </w:r>
      <w:r w:rsidRPr="00081D80">
        <w:rPr>
          <w:sz w:val="28"/>
          <w:szCs w:val="28"/>
        </w:rPr>
        <w:t>своих</w:t>
      </w:r>
      <w:r w:rsidRPr="00081D80">
        <w:rPr>
          <w:sz w:val="28"/>
          <w:szCs w:val="28"/>
        </w:rPr>
        <w:t xml:space="preserve"> </w:t>
      </w:r>
      <w:r w:rsidRPr="00081D80">
        <w:rPr>
          <w:sz w:val="28"/>
          <w:szCs w:val="28"/>
        </w:rPr>
        <w:t>региональных</w:t>
      </w:r>
      <w:r w:rsidRPr="00081D80">
        <w:rPr>
          <w:sz w:val="28"/>
          <w:szCs w:val="28"/>
        </w:rPr>
        <w:t xml:space="preserve"> </w:t>
      </w:r>
      <w:r w:rsidRPr="00081D80">
        <w:rPr>
          <w:sz w:val="28"/>
          <w:szCs w:val="28"/>
        </w:rPr>
        <w:t>выпусков</w:t>
      </w:r>
      <w:r w:rsidRPr="00081D80">
        <w:rPr>
          <w:sz w:val="28"/>
          <w:szCs w:val="28"/>
        </w:rPr>
        <w:t xml:space="preserve"> </w:t>
      </w:r>
      <w:r w:rsidRPr="00081D80">
        <w:rPr>
          <w:sz w:val="28"/>
          <w:szCs w:val="28"/>
        </w:rPr>
        <w:t>местным</w:t>
      </w:r>
      <w:r w:rsidRPr="00081D80">
        <w:rPr>
          <w:sz w:val="28"/>
          <w:szCs w:val="28"/>
        </w:rPr>
        <w:t xml:space="preserve"> </w:t>
      </w:r>
      <w:r w:rsidRPr="00081D80">
        <w:rPr>
          <w:sz w:val="28"/>
          <w:szCs w:val="28"/>
        </w:rPr>
        <w:t>партнерам</w:t>
      </w:r>
      <w:r w:rsidRPr="00081D80">
        <w:rPr>
          <w:sz w:val="28"/>
          <w:szCs w:val="28"/>
        </w:rPr>
        <w:t xml:space="preserve">. </w:t>
      </w:r>
      <w:r w:rsidRPr="00081D80">
        <w:rPr>
          <w:sz w:val="28"/>
          <w:szCs w:val="28"/>
        </w:rPr>
        <w:t>Спустя</w:t>
      </w:r>
      <w:r w:rsidRPr="00081D80">
        <w:rPr>
          <w:sz w:val="28"/>
          <w:szCs w:val="28"/>
        </w:rPr>
        <w:t xml:space="preserve"> </w:t>
      </w:r>
      <w:r w:rsidRPr="00081D80">
        <w:rPr>
          <w:sz w:val="28"/>
          <w:szCs w:val="28"/>
        </w:rPr>
        <w:t>три</w:t>
      </w:r>
      <w:r w:rsidRPr="00081D80">
        <w:rPr>
          <w:sz w:val="28"/>
          <w:szCs w:val="28"/>
        </w:rPr>
        <w:t xml:space="preserve"> </w:t>
      </w:r>
      <w:r w:rsidRPr="00081D80">
        <w:rPr>
          <w:sz w:val="28"/>
          <w:szCs w:val="28"/>
        </w:rPr>
        <w:t>года</w:t>
      </w:r>
      <w:r w:rsidRPr="00081D80">
        <w:rPr>
          <w:sz w:val="28"/>
          <w:szCs w:val="28"/>
        </w:rPr>
        <w:t xml:space="preserve"> </w:t>
      </w:r>
      <w:r w:rsidRPr="00081D80">
        <w:rPr>
          <w:sz w:val="28"/>
          <w:szCs w:val="28"/>
        </w:rPr>
        <w:t>уже</w:t>
      </w:r>
      <w:r w:rsidRPr="00081D80">
        <w:rPr>
          <w:sz w:val="28"/>
          <w:szCs w:val="28"/>
        </w:rPr>
        <w:t xml:space="preserve"> </w:t>
      </w:r>
      <w:r w:rsidRPr="00081D80">
        <w:rPr>
          <w:sz w:val="28"/>
          <w:szCs w:val="28"/>
        </w:rPr>
        <w:t>порядка</w:t>
      </w:r>
      <w:r w:rsidRPr="00081D80">
        <w:rPr>
          <w:sz w:val="28"/>
          <w:szCs w:val="28"/>
        </w:rPr>
        <w:t xml:space="preserve"> 10 </w:t>
      </w:r>
      <w:r w:rsidRPr="00081D80">
        <w:rPr>
          <w:sz w:val="28"/>
          <w:szCs w:val="28"/>
        </w:rPr>
        <w:t>региональных</w:t>
      </w:r>
      <w:r w:rsidRPr="00081D80">
        <w:rPr>
          <w:sz w:val="28"/>
          <w:szCs w:val="28"/>
        </w:rPr>
        <w:t xml:space="preserve"> </w:t>
      </w:r>
      <w:r w:rsidRPr="00081D80">
        <w:rPr>
          <w:sz w:val="28"/>
          <w:szCs w:val="28"/>
        </w:rPr>
        <w:t>подразделений</w:t>
      </w:r>
      <w:r w:rsidRPr="00081D80">
        <w:rPr>
          <w:sz w:val="28"/>
          <w:szCs w:val="28"/>
        </w:rPr>
        <w:t xml:space="preserve"> </w:t>
      </w:r>
      <w:r w:rsidRPr="00081D80">
        <w:rPr>
          <w:sz w:val="28"/>
          <w:szCs w:val="28"/>
        </w:rPr>
        <w:t>издательского</w:t>
      </w:r>
      <w:r w:rsidRPr="00081D80">
        <w:rPr>
          <w:sz w:val="28"/>
          <w:szCs w:val="28"/>
        </w:rPr>
        <w:t xml:space="preserve"> </w:t>
      </w:r>
      <w:r w:rsidRPr="00081D80">
        <w:rPr>
          <w:sz w:val="28"/>
          <w:szCs w:val="28"/>
        </w:rPr>
        <w:t>дома</w:t>
      </w:r>
      <w:r w:rsidRPr="00081D80">
        <w:rPr>
          <w:sz w:val="28"/>
          <w:szCs w:val="28"/>
        </w:rPr>
        <w:t xml:space="preserve"> </w:t>
      </w:r>
      <w:r w:rsidRPr="00081D80">
        <w:rPr>
          <w:sz w:val="28"/>
          <w:szCs w:val="28"/>
        </w:rPr>
        <w:t>начинали</w:t>
      </w:r>
      <w:r w:rsidRPr="00081D80">
        <w:rPr>
          <w:sz w:val="28"/>
          <w:szCs w:val="28"/>
        </w:rPr>
        <w:t xml:space="preserve"> </w:t>
      </w:r>
      <w:r w:rsidRPr="00081D80">
        <w:rPr>
          <w:sz w:val="28"/>
          <w:szCs w:val="28"/>
        </w:rPr>
        <w:t>работать</w:t>
      </w:r>
      <w:r w:rsidRPr="00081D80">
        <w:rPr>
          <w:sz w:val="28"/>
          <w:szCs w:val="28"/>
        </w:rPr>
        <w:t xml:space="preserve"> </w:t>
      </w:r>
      <w:r w:rsidRPr="00081D80">
        <w:rPr>
          <w:sz w:val="28"/>
          <w:szCs w:val="28"/>
        </w:rPr>
        <w:t>по</w:t>
      </w:r>
      <w:r w:rsidRPr="00081D80">
        <w:rPr>
          <w:sz w:val="28"/>
          <w:szCs w:val="28"/>
        </w:rPr>
        <w:t xml:space="preserve"> </w:t>
      </w:r>
      <w:r w:rsidRPr="00081D80">
        <w:rPr>
          <w:sz w:val="28"/>
          <w:szCs w:val="28"/>
        </w:rPr>
        <w:t>такому</w:t>
      </w:r>
      <w:r w:rsidRPr="00081D80">
        <w:rPr>
          <w:sz w:val="28"/>
          <w:szCs w:val="28"/>
        </w:rPr>
        <w:t xml:space="preserve"> </w:t>
      </w:r>
      <w:r w:rsidRPr="00081D80">
        <w:rPr>
          <w:sz w:val="28"/>
          <w:szCs w:val="28"/>
        </w:rPr>
        <w:t>принципу</w:t>
      </w:r>
      <w:r w:rsidRPr="00081D80">
        <w:rPr>
          <w:rStyle w:val="a7"/>
          <w:sz w:val="28"/>
          <w:szCs w:val="28"/>
        </w:rPr>
        <w:footnoteReference w:id="175"/>
      </w:r>
      <w:r w:rsidRPr="00081D80">
        <w:rPr>
          <w:sz w:val="28"/>
          <w:szCs w:val="28"/>
          <w14:numForm w14:val="oldStyle"/>
        </w:rPr>
        <w:t>.</w:t>
      </w:r>
      <w:r w:rsidRPr="00081D80">
        <w:rPr>
          <w:sz w:val="28"/>
          <w:szCs w:val="28"/>
        </w:rPr>
        <w:t xml:space="preserve"> </w:t>
      </w:r>
    </w:p>
    <w:p w:rsidR="00DC64CD" w:rsidRPr="00BC679C" w:rsidRDefault="00DC64CD" w:rsidP="00DC64CD">
      <w:pPr>
        <w:pStyle w:val="a9"/>
        <w:spacing w:after="0" w:line="360" w:lineRule="auto"/>
        <w:ind w:firstLine="709"/>
        <w:jc w:val="both"/>
        <w:rPr>
          <w:sz w:val="28"/>
          <w:szCs w:val="28"/>
        </w:rPr>
      </w:pPr>
      <w:r>
        <w:rPr>
          <w:sz w:val="28"/>
          <w:szCs w:val="28"/>
        </w:rPr>
        <w:t>Можно</w:t>
      </w:r>
      <w:r w:rsidRPr="00F5676A">
        <w:rPr>
          <w:sz w:val="28"/>
          <w:szCs w:val="28"/>
        </w:rPr>
        <w:t xml:space="preserve"> выделить следующие ключевые элементы стратегии развития издательского дома, которые позволяют ему в течение последних десяти лет сохранять бизнес-эффективность и лидирующие позиции в сегме</w:t>
      </w:r>
      <w:r>
        <w:rPr>
          <w:sz w:val="28"/>
          <w:szCs w:val="28"/>
        </w:rPr>
        <w:t>нте деловой и общественно-поли</w:t>
      </w:r>
      <w:r w:rsidRPr="00F5676A">
        <w:rPr>
          <w:sz w:val="28"/>
          <w:szCs w:val="28"/>
        </w:rPr>
        <w:t xml:space="preserve">тической прессы: популяризация </w:t>
      </w:r>
      <w:proofErr w:type="spellStart"/>
      <w:r w:rsidRPr="00F5676A">
        <w:rPr>
          <w:sz w:val="28"/>
          <w:szCs w:val="28"/>
        </w:rPr>
        <w:t>медиапродуктов</w:t>
      </w:r>
      <w:proofErr w:type="spellEnd"/>
      <w:r w:rsidRPr="00F5676A">
        <w:rPr>
          <w:sz w:val="28"/>
          <w:szCs w:val="28"/>
        </w:rPr>
        <w:t xml:space="preserve"> и грамотное позиционирование холдинга в соц</w:t>
      </w:r>
      <w:r>
        <w:rPr>
          <w:sz w:val="28"/>
          <w:szCs w:val="28"/>
        </w:rPr>
        <w:t xml:space="preserve">иальных сетях, </w:t>
      </w:r>
      <w:r w:rsidRPr="00F5676A">
        <w:rPr>
          <w:sz w:val="28"/>
          <w:szCs w:val="28"/>
        </w:rPr>
        <w:t xml:space="preserve">оптимизация </w:t>
      </w:r>
      <w:proofErr w:type="spellStart"/>
      <w:r w:rsidRPr="00F5676A">
        <w:rPr>
          <w:sz w:val="28"/>
          <w:szCs w:val="28"/>
        </w:rPr>
        <w:t>медийных</w:t>
      </w:r>
      <w:proofErr w:type="spellEnd"/>
      <w:r w:rsidRPr="00F5676A">
        <w:rPr>
          <w:sz w:val="28"/>
          <w:szCs w:val="28"/>
        </w:rPr>
        <w:t xml:space="preserve"> активо</w:t>
      </w:r>
      <w:r>
        <w:rPr>
          <w:sz w:val="28"/>
          <w:szCs w:val="28"/>
        </w:rPr>
        <w:t xml:space="preserve">в (закрытие проектов и изданий), </w:t>
      </w:r>
      <w:r w:rsidRPr="00F5676A">
        <w:rPr>
          <w:sz w:val="28"/>
          <w:szCs w:val="28"/>
        </w:rPr>
        <w:t xml:space="preserve">развитие мультимедийных ресурсов </w:t>
      </w:r>
      <w:r>
        <w:rPr>
          <w:sz w:val="28"/>
          <w:szCs w:val="28"/>
        </w:rPr>
        <w:t xml:space="preserve">и </w:t>
      </w:r>
      <w:proofErr w:type="spellStart"/>
      <w:r w:rsidRPr="00F5676A">
        <w:rPr>
          <w:sz w:val="28"/>
          <w:szCs w:val="28"/>
        </w:rPr>
        <w:t>кроссмедийных</w:t>
      </w:r>
      <w:proofErr w:type="spellEnd"/>
      <w:r w:rsidRPr="00F5676A">
        <w:rPr>
          <w:sz w:val="28"/>
          <w:szCs w:val="28"/>
        </w:rPr>
        <w:t xml:space="preserve"> форматов (мультимедийные спецпроекты, технология адаптивного дизайна, личный кабинет на сайте и подстройка под запросы пользователей</w:t>
      </w:r>
      <w:r>
        <w:rPr>
          <w:rStyle w:val="a7"/>
          <w:sz w:val="28"/>
          <w:szCs w:val="28"/>
        </w:rPr>
        <w:footnoteReference w:id="176"/>
      </w:r>
      <w:r>
        <w:rPr>
          <w:sz w:val="28"/>
          <w:szCs w:val="28"/>
        </w:rPr>
        <w:t xml:space="preserve">. </w:t>
      </w:r>
    </w:p>
    <w:p w:rsidR="00C3781F" w:rsidRPr="00871D4E" w:rsidRDefault="00AE7BA6" w:rsidP="00C3781F">
      <w:pPr>
        <w:pStyle w:val="a9"/>
        <w:spacing w:after="0" w:line="360" w:lineRule="auto"/>
        <w:ind w:firstLine="709"/>
        <w:jc w:val="both"/>
        <w:rPr>
          <w:color w:val="000000"/>
          <w:sz w:val="28"/>
          <w:szCs w:val="28"/>
          <w:shd w:val="clear" w:color="auto" w:fill="FFFFFF"/>
        </w:rPr>
      </w:pPr>
      <w:r>
        <w:rPr>
          <w:color w:val="000000"/>
          <w:sz w:val="28"/>
          <w:szCs w:val="28"/>
          <w:shd w:val="clear" w:color="auto" w:fill="FFFFFF"/>
        </w:rPr>
        <w:t>Петербург</w:t>
      </w:r>
      <w:r w:rsidR="00DC64CD">
        <w:rPr>
          <w:color w:val="000000"/>
          <w:sz w:val="28"/>
          <w:szCs w:val="28"/>
          <w:shd w:val="clear" w:color="auto" w:fill="FFFFFF"/>
        </w:rPr>
        <w:t>ская редакция занимается подготовкой страницы, которая выходит в печать в общен</w:t>
      </w:r>
      <w:r w:rsidR="00EC17B4">
        <w:rPr>
          <w:color w:val="000000"/>
          <w:sz w:val="28"/>
          <w:szCs w:val="28"/>
          <w:shd w:val="clear" w:color="auto" w:fill="FFFFFF"/>
        </w:rPr>
        <w:t>ациональной ежедневной газете. ЕЕ т</w:t>
      </w:r>
      <w:r w:rsidR="00DC64CD">
        <w:rPr>
          <w:color w:val="000000"/>
          <w:sz w:val="28"/>
          <w:szCs w:val="28"/>
          <w:shd w:val="clear" w:color="auto" w:fill="FFFFFF"/>
        </w:rPr>
        <w:t xml:space="preserve">ираж составляет 120 тыс. экземпляров. </w:t>
      </w:r>
      <w:r w:rsidR="00DC64CD" w:rsidRPr="00855C3F">
        <w:rPr>
          <w:color w:val="000000"/>
          <w:sz w:val="28"/>
          <w:szCs w:val="28"/>
          <w:shd w:val="clear" w:color="auto" w:fill="FFFFFF"/>
        </w:rPr>
        <w:t xml:space="preserve">По подписке распространяется всего лишь </w:t>
      </w:r>
      <w:r w:rsidR="00B214C2">
        <w:rPr>
          <w:color w:val="000000"/>
          <w:sz w:val="28"/>
          <w:szCs w:val="28"/>
          <w:shd w:val="clear" w:color="auto" w:fill="FFFFFF"/>
        </w:rPr>
        <w:t>25</w:t>
      </w:r>
      <w:r w:rsidR="00DC64CD" w:rsidRPr="00855C3F">
        <w:rPr>
          <w:color w:val="000000"/>
          <w:sz w:val="28"/>
          <w:szCs w:val="28"/>
          <w:shd w:val="clear" w:color="auto" w:fill="FFFFFF"/>
        </w:rPr>
        <w:t>% тираж</w:t>
      </w:r>
      <w:r w:rsidR="00B214C2">
        <w:rPr>
          <w:color w:val="000000"/>
          <w:sz w:val="28"/>
          <w:szCs w:val="28"/>
          <w:shd w:val="clear" w:color="auto" w:fill="FFFFFF"/>
        </w:rPr>
        <w:t>а, в розницу — 65</w:t>
      </w:r>
      <w:r w:rsidR="00DC64CD" w:rsidRPr="00855C3F">
        <w:rPr>
          <w:color w:val="000000"/>
          <w:sz w:val="28"/>
          <w:szCs w:val="28"/>
          <w:shd w:val="clear" w:color="auto" w:fill="FFFFFF"/>
        </w:rPr>
        <w:t xml:space="preserve">%. </w:t>
      </w:r>
      <w:r w:rsidR="00DC64CD">
        <w:rPr>
          <w:color w:val="000000"/>
          <w:sz w:val="28"/>
          <w:szCs w:val="28"/>
          <w:shd w:val="clear" w:color="auto" w:fill="FFFFFF"/>
        </w:rPr>
        <w:t xml:space="preserve">Основная часть тиража </w:t>
      </w:r>
      <w:r w:rsidR="00DC64CD" w:rsidRPr="00855C3F">
        <w:rPr>
          <w:color w:val="000000"/>
          <w:sz w:val="28"/>
          <w:szCs w:val="28"/>
          <w:shd w:val="clear" w:color="auto" w:fill="FFFFFF"/>
        </w:rPr>
        <w:t xml:space="preserve">сосредоточена в </w:t>
      </w:r>
      <w:r w:rsidR="00DC64CD" w:rsidRPr="00855C3F">
        <w:rPr>
          <w:color w:val="000000"/>
          <w:sz w:val="28"/>
          <w:szCs w:val="28"/>
          <w:shd w:val="clear" w:color="auto" w:fill="FFFFFF"/>
        </w:rPr>
        <w:lastRenderedPageBreak/>
        <w:t>столице</w:t>
      </w:r>
      <w:r w:rsidR="00DC64CD">
        <w:rPr>
          <w:color w:val="000000"/>
          <w:sz w:val="28"/>
          <w:szCs w:val="28"/>
          <w:shd w:val="clear" w:color="auto" w:fill="FFFFFF"/>
        </w:rPr>
        <w:t>,</w:t>
      </w:r>
      <w:r w:rsidR="00B214C2">
        <w:rPr>
          <w:color w:val="000000"/>
          <w:sz w:val="28"/>
          <w:szCs w:val="28"/>
          <w:shd w:val="clear" w:color="auto" w:fill="FFFFFF"/>
        </w:rPr>
        <w:t xml:space="preserve"> только 6</w:t>
      </w:r>
      <w:r w:rsidR="00DC64CD">
        <w:rPr>
          <w:color w:val="000000"/>
          <w:sz w:val="28"/>
          <w:szCs w:val="28"/>
          <w:shd w:val="clear" w:color="auto" w:fill="FFFFFF"/>
        </w:rPr>
        <w:t xml:space="preserve">% газеты распространяется в Петербурге. Также материалы попадают на сайт </w:t>
      </w:r>
      <w:r w:rsidR="00DC64CD" w:rsidRPr="00855C3F">
        <w:rPr>
          <w:color w:val="000000"/>
          <w:sz w:val="28"/>
          <w:szCs w:val="28"/>
          <w:shd w:val="clear" w:color="auto" w:fill="FFFFFF"/>
        </w:rPr>
        <w:t>kommersant.ru</w:t>
      </w:r>
      <w:r w:rsidR="00DC64CD">
        <w:rPr>
          <w:color w:val="000000"/>
          <w:sz w:val="28"/>
          <w:szCs w:val="28"/>
          <w:shd w:val="clear" w:color="auto" w:fill="FFFFFF"/>
        </w:rPr>
        <w:t xml:space="preserve"> и радиостанцию «Коммерсантъ FM». Кроме того, выпускаются глянцевые приложения «Экономика региона», «Недвижимость», «Территория комфорта», «Итоги года» и </w:t>
      </w:r>
      <w:proofErr w:type="spellStart"/>
      <w:r w:rsidR="00DC64CD">
        <w:rPr>
          <w:color w:val="000000"/>
          <w:sz w:val="28"/>
          <w:szCs w:val="28"/>
          <w:shd w:val="clear" w:color="auto" w:fill="FFFFFF"/>
        </w:rPr>
        <w:t>тд</w:t>
      </w:r>
      <w:proofErr w:type="spellEnd"/>
      <w:r w:rsidR="00F262DD">
        <w:rPr>
          <w:color w:val="000000"/>
          <w:sz w:val="28"/>
          <w:szCs w:val="28"/>
          <w:shd w:val="clear" w:color="auto" w:fill="FFFFFF"/>
        </w:rPr>
        <w:t>.</w:t>
      </w:r>
      <w:r w:rsidR="00DC64CD" w:rsidRPr="001F2D00">
        <w:rPr>
          <w:sz w:val="28"/>
          <w:szCs w:val="28"/>
          <w:shd w:val="clear" w:color="auto" w:fill="FFFFFF"/>
        </w:rPr>
        <w:t xml:space="preserve"> </w:t>
      </w:r>
      <w:r w:rsidR="00DC64CD">
        <w:rPr>
          <w:color w:val="000000"/>
          <w:sz w:val="28"/>
          <w:szCs w:val="28"/>
          <w:shd w:val="clear" w:color="auto" w:fill="FFFFFF"/>
        </w:rPr>
        <w:t>Исследований на тему социально-демографических показателей аудитории региональной версии газеты нет, поэтому обратимся</w:t>
      </w:r>
      <w:r w:rsidR="00DC64CD" w:rsidRPr="00E93B4F">
        <w:rPr>
          <w:color w:val="000000"/>
          <w:sz w:val="28"/>
          <w:szCs w:val="28"/>
          <w:shd w:val="clear" w:color="auto" w:fill="FFFFFF"/>
        </w:rPr>
        <w:t xml:space="preserve"> </w:t>
      </w:r>
      <w:r w:rsidR="00DC64CD">
        <w:rPr>
          <w:color w:val="000000"/>
          <w:sz w:val="28"/>
          <w:szCs w:val="28"/>
          <w:shd w:val="clear" w:color="auto" w:fill="FFFFFF"/>
        </w:rPr>
        <w:t xml:space="preserve">к данным, опубликованным на сайте и подразумевающим усредненное представление об аудитории по всей России. Согласно данным, опубликованным на сайте </w:t>
      </w:r>
      <w:r w:rsidR="00DC64CD" w:rsidRPr="00855C3F">
        <w:rPr>
          <w:color w:val="000000"/>
          <w:sz w:val="28"/>
          <w:szCs w:val="28"/>
          <w:shd w:val="clear" w:color="auto" w:fill="FFFFFF"/>
        </w:rPr>
        <w:t>kommersant.ru</w:t>
      </w:r>
      <w:r w:rsidR="00B214C2">
        <w:rPr>
          <w:color w:val="000000"/>
          <w:sz w:val="28"/>
          <w:szCs w:val="28"/>
          <w:shd w:val="clear" w:color="auto" w:fill="FFFFFF"/>
        </w:rPr>
        <w:t>, 64% мужчин и 36</w:t>
      </w:r>
      <w:r w:rsidR="00DC64CD">
        <w:rPr>
          <w:color w:val="000000"/>
          <w:sz w:val="28"/>
          <w:szCs w:val="28"/>
          <w:shd w:val="clear" w:color="auto" w:fill="FFFFFF"/>
        </w:rPr>
        <w:t>% женщин читают газету в России, из них большинство в возрасте 25-34 года, имеющие высшее образование. Аудитория характеризуется с</w:t>
      </w:r>
      <w:r w:rsidR="00B214C2">
        <w:rPr>
          <w:color w:val="000000"/>
          <w:sz w:val="28"/>
          <w:szCs w:val="28"/>
          <w:shd w:val="clear" w:color="auto" w:fill="FFFFFF"/>
        </w:rPr>
        <w:t>о средним и высоким доходом, 35% являются руководителями, а 31</w:t>
      </w:r>
      <w:r w:rsidR="00DC64CD">
        <w:rPr>
          <w:color w:val="000000"/>
          <w:sz w:val="28"/>
          <w:szCs w:val="28"/>
          <w:shd w:val="clear" w:color="auto" w:fill="FFFFFF"/>
        </w:rPr>
        <w:t>% - специалистами</w:t>
      </w:r>
      <w:r w:rsidR="00DC64CD" w:rsidRPr="001F2D00">
        <w:rPr>
          <w:rStyle w:val="a7"/>
          <w:sz w:val="28"/>
          <w:szCs w:val="28"/>
          <w:shd w:val="clear" w:color="auto" w:fill="FFFFFF"/>
        </w:rPr>
        <w:footnoteReference w:id="177"/>
      </w:r>
      <w:r w:rsidR="00DC64CD">
        <w:rPr>
          <w:color w:val="000000"/>
          <w:sz w:val="28"/>
          <w:szCs w:val="28"/>
          <w:shd w:val="clear" w:color="auto" w:fill="FFFFFF"/>
        </w:rPr>
        <w:t xml:space="preserve">. </w:t>
      </w:r>
      <w:r w:rsidR="00DC64CD" w:rsidRPr="001F2D00">
        <w:rPr>
          <w:sz w:val="28"/>
          <w:szCs w:val="28"/>
          <w:shd w:val="clear" w:color="auto" w:fill="FFFFFF"/>
        </w:rPr>
        <w:t xml:space="preserve">Согласно данным </w:t>
      </w:r>
      <w:proofErr w:type="spellStart"/>
      <w:r w:rsidR="00DC64CD" w:rsidRPr="001F2D00">
        <w:rPr>
          <w:sz w:val="28"/>
          <w:szCs w:val="28"/>
          <w:shd w:val="clear" w:color="auto" w:fill="FFFFFF"/>
        </w:rPr>
        <w:t>National</w:t>
      </w:r>
      <w:proofErr w:type="spellEnd"/>
      <w:r w:rsidR="00DC64CD" w:rsidRPr="001F2D00">
        <w:rPr>
          <w:sz w:val="28"/>
          <w:szCs w:val="28"/>
          <w:shd w:val="clear" w:color="auto" w:fill="FFFFFF"/>
        </w:rPr>
        <w:t xml:space="preserve"> </w:t>
      </w:r>
      <w:proofErr w:type="spellStart"/>
      <w:r w:rsidR="00DC64CD" w:rsidRPr="001F2D00">
        <w:rPr>
          <w:sz w:val="28"/>
          <w:szCs w:val="28"/>
          <w:shd w:val="clear" w:color="auto" w:fill="FFFFFF"/>
        </w:rPr>
        <w:t>Readership</w:t>
      </w:r>
      <w:proofErr w:type="spellEnd"/>
      <w:r w:rsidR="00DC64CD" w:rsidRPr="001F2D00">
        <w:rPr>
          <w:sz w:val="28"/>
          <w:szCs w:val="28"/>
          <w:shd w:val="clear" w:color="auto" w:fill="FFFFFF"/>
        </w:rPr>
        <w:t xml:space="preserve"> </w:t>
      </w:r>
      <w:proofErr w:type="spellStart"/>
      <w:r w:rsidR="00DC64CD" w:rsidRPr="001F2D00">
        <w:rPr>
          <w:sz w:val="28"/>
          <w:szCs w:val="28"/>
          <w:shd w:val="clear" w:color="auto" w:fill="FFFFFF"/>
        </w:rPr>
        <w:t>Survey</w:t>
      </w:r>
      <w:proofErr w:type="spellEnd"/>
      <w:r w:rsidR="00DC64CD" w:rsidRPr="001F2D00">
        <w:rPr>
          <w:sz w:val="28"/>
          <w:szCs w:val="28"/>
          <w:shd w:val="clear" w:color="auto" w:fill="FFFFFF"/>
        </w:rPr>
        <w:t xml:space="preserve">, проведенным </w:t>
      </w:r>
      <w:proofErr w:type="spellStart"/>
      <w:r w:rsidR="00DC64CD" w:rsidRPr="001F2D00">
        <w:rPr>
          <w:sz w:val="28"/>
          <w:szCs w:val="28"/>
          <w:shd w:val="clear" w:color="auto" w:fill="FFFFFF"/>
          <w:lang w:val="en-US"/>
        </w:rPr>
        <w:t>Mediascope</w:t>
      </w:r>
      <w:proofErr w:type="spellEnd"/>
      <w:r w:rsidR="00DC64CD" w:rsidRPr="001F2D00">
        <w:rPr>
          <w:sz w:val="28"/>
          <w:szCs w:val="28"/>
          <w:shd w:val="clear" w:color="auto" w:fill="FFFFFF"/>
        </w:rPr>
        <w:t xml:space="preserve">, </w:t>
      </w:r>
      <w:r w:rsidR="00DC64CD">
        <w:rPr>
          <w:color w:val="000000"/>
          <w:sz w:val="28"/>
          <w:szCs w:val="28"/>
          <w:shd w:val="clear" w:color="auto" w:fill="FFFFFF"/>
        </w:rPr>
        <w:t>аудитория одного номера газеты «Коммерсантъ» в Санкт-Петербурге в период с сентября 2017 – февраль 2018 гг. равнялась 21 тысячи человек</w:t>
      </w:r>
      <w:r w:rsidR="00DC64CD">
        <w:rPr>
          <w:rStyle w:val="a7"/>
          <w:color w:val="000000"/>
          <w:sz w:val="28"/>
          <w:szCs w:val="28"/>
          <w:shd w:val="clear" w:color="auto" w:fill="FFFFFF"/>
        </w:rPr>
        <w:footnoteReference w:id="178"/>
      </w:r>
      <w:r w:rsidR="00DC64CD">
        <w:rPr>
          <w:color w:val="000000"/>
          <w:sz w:val="28"/>
          <w:szCs w:val="28"/>
          <w:shd w:val="clear" w:color="auto" w:fill="FFFFFF"/>
        </w:rPr>
        <w:t>. Тем не менее, речи о закрытии реги</w:t>
      </w:r>
      <w:r>
        <w:rPr>
          <w:color w:val="000000"/>
          <w:sz w:val="28"/>
          <w:szCs w:val="28"/>
          <w:shd w:val="clear" w:color="auto" w:fill="FFFFFF"/>
        </w:rPr>
        <w:t>онального издания нет. Петербург</w:t>
      </w:r>
      <w:r w:rsidR="00DC64CD">
        <w:rPr>
          <w:color w:val="000000"/>
          <w:sz w:val="28"/>
          <w:szCs w:val="28"/>
          <w:shd w:val="clear" w:color="auto" w:fill="FFFFFF"/>
        </w:rPr>
        <w:t>ская редакция состоит из</w:t>
      </w:r>
      <w:r w:rsidR="00ED06EE">
        <w:rPr>
          <w:color w:val="000000"/>
          <w:sz w:val="28"/>
          <w:szCs w:val="28"/>
          <w:shd w:val="clear" w:color="auto" w:fill="FFFFFF"/>
        </w:rPr>
        <w:t xml:space="preserve"> генерального директора (М. </w:t>
      </w:r>
      <w:r w:rsidR="00DC64CD">
        <w:rPr>
          <w:color w:val="000000"/>
          <w:sz w:val="28"/>
          <w:szCs w:val="28"/>
          <w:shd w:val="clear" w:color="auto" w:fill="FFFFFF"/>
        </w:rPr>
        <w:t>Ефимов), главного редактора Санк</w:t>
      </w:r>
      <w:r w:rsidR="00ED06EE">
        <w:rPr>
          <w:color w:val="000000"/>
          <w:sz w:val="28"/>
          <w:szCs w:val="28"/>
          <w:shd w:val="clear" w:color="auto" w:fill="FFFFFF"/>
        </w:rPr>
        <w:t xml:space="preserve">т-Петербургских страниц (А. </w:t>
      </w:r>
      <w:r w:rsidR="00DC64CD">
        <w:rPr>
          <w:color w:val="000000"/>
          <w:sz w:val="28"/>
          <w:szCs w:val="28"/>
          <w:shd w:val="clear" w:color="auto" w:fill="FFFFFF"/>
        </w:rPr>
        <w:t>Ершов), з</w:t>
      </w:r>
      <w:r w:rsidR="00ED06EE">
        <w:rPr>
          <w:color w:val="000000"/>
          <w:sz w:val="28"/>
          <w:szCs w:val="28"/>
          <w:shd w:val="clear" w:color="auto" w:fill="FFFFFF"/>
        </w:rPr>
        <w:t>аместителя главного редактора</w:t>
      </w:r>
      <w:r w:rsidR="00DC64CD">
        <w:rPr>
          <w:color w:val="000000"/>
          <w:sz w:val="28"/>
          <w:szCs w:val="28"/>
          <w:shd w:val="clear" w:color="auto" w:fill="FFFFFF"/>
        </w:rPr>
        <w:t>, заместителя главного редактора по административным во</w:t>
      </w:r>
      <w:r w:rsidR="00ED06EE">
        <w:rPr>
          <w:color w:val="000000"/>
          <w:sz w:val="28"/>
          <w:szCs w:val="28"/>
          <w:shd w:val="clear" w:color="auto" w:fill="FFFFFF"/>
        </w:rPr>
        <w:t>просам и внешним связям</w:t>
      </w:r>
      <w:r w:rsidR="00DC64CD">
        <w:rPr>
          <w:color w:val="000000"/>
          <w:sz w:val="28"/>
          <w:szCs w:val="28"/>
          <w:shd w:val="clear" w:color="auto" w:fill="FFFFFF"/>
        </w:rPr>
        <w:t xml:space="preserve">, двух онлайн редакторов, девяти корреспондентов, </w:t>
      </w:r>
      <w:proofErr w:type="spellStart"/>
      <w:r w:rsidR="00DC64CD">
        <w:rPr>
          <w:color w:val="000000"/>
          <w:sz w:val="28"/>
          <w:szCs w:val="28"/>
          <w:shd w:val="clear" w:color="auto" w:fill="FFFFFF"/>
        </w:rPr>
        <w:t>фотослужбы</w:t>
      </w:r>
      <w:proofErr w:type="spellEnd"/>
      <w:r w:rsidR="00DC64CD">
        <w:rPr>
          <w:color w:val="000000"/>
          <w:sz w:val="28"/>
          <w:szCs w:val="28"/>
          <w:shd w:val="clear" w:color="auto" w:fill="FFFFFF"/>
        </w:rPr>
        <w:t>, корректоров, службы верстки, рекламной службы и других сотрудников (в общей сложности 41 штатная единица)</w:t>
      </w:r>
      <w:r w:rsidR="00DC64CD">
        <w:rPr>
          <w:rStyle w:val="a7"/>
          <w:color w:val="000000"/>
          <w:sz w:val="28"/>
          <w:szCs w:val="28"/>
          <w:shd w:val="clear" w:color="auto" w:fill="FFFFFF"/>
        </w:rPr>
        <w:footnoteReference w:id="179"/>
      </w:r>
      <w:r w:rsidR="00DC64CD">
        <w:rPr>
          <w:color w:val="000000"/>
          <w:sz w:val="28"/>
          <w:szCs w:val="28"/>
          <w:shd w:val="clear" w:color="auto" w:fill="FFFFFF"/>
        </w:rPr>
        <w:t>.</w:t>
      </w:r>
      <w:r w:rsidR="00DC64CD" w:rsidRPr="00432A5C">
        <w:rPr>
          <w:color w:val="000000"/>
          <w:sz w:val="28"/>
          <w:szCs w:val="28"/>
          <w:shd w:val="clear" w:color="auto" w:fill="FFFFFF"/>
        </w:rPr>
        <w:t xml:space="preserve"> </w:t>
      </w:r>
    </w:p>
    <w:p w:rsidR="00DC64CD" w:rsidRPr="003F3D62" w:rsidRDefault="00DC64CD" w:rsidP="00DC64CD">
      <w:pPr>
        <w:pStyle w:val="a9"/>
        <w:spacing w:after="0" w:line="360" w:lineRule="auto"/>
        <w:ind w:firstLine="709"/>
        <w:jc w:val="both"/>
        <w:rPr>
          <w:color w:val="000000"/>
          <w:sz w:val="28"/>
          <w:szCs w:val="28"/>
          <w:shd w:val="clear" w:color="auto" w:fill="FFFFFF"/>
        </w:rPr>
      </w:pPr>
      <w:r w:rsidRPr="0021156D">
        <w:rPr>
          <w:color w:val="000000"/>
          <w:sz w:val="28"/>
          <w:szCs w:val="28"/>
          <w:shd w:val="clear" w:color="auto" w:fill="FFFFFF"/>
        </w:rPr>
        <w:t xml:space="preserve">На основании изучения состояния деловых газет, можно предположить, что  причина популярности «Делового Петербурга» состоит в том, что </w:t>
      </w:r>
      <w:r w:rsidRPr="0021156D">
        <w:rPr>
          <w:sz w:val="28"/>
          <w:szCs w:val="28"/>
        </w:rPr>
        <w:t xml:space="preserve">газета «Коммерсантъ» как и портал </w:t>
      </w:r>
      <w:hyperlink r:id="rId11" w:history="1">
        <w:r w:rsidR="00ED06EE" w:rsidRPr="005A5113">
          <w:rPr>
            <w:rStyle w:val="a3"/>
            <w:rFonts w:eastAsia="Droid Sans Fallback"/>
            <w:sz w:val="28"/>
            <w:szCs w:val="28"/>
          </w:rPr>
          <w:t>https://www.rbc.ru/spb_sz</w:t>
        </w:r>
      </w:hyperlink>
      <w:r w:rsidR="00ED06EE">
        <w:rPr>
          <w:sz w:val="28"/>
          <w:szCs w:val="28"/>
        </w:rPr>
        <w:t xml:space="preserve"> </w:t>
      </w:r>
      <w:r w:rsidRPr="0021156D">
        <w:rPr>
          <w:sz w:val="28"/>
          <w:szCs w:val="28"/>
        </w:rPr>
        <w:t xml:space="preserve">являются федеральными изданиями, соответственно, новостям Санкт-Петербурга </w:t>
      </w:r>
      <w:r w:rsidRPr="0021156D">
        <w:rPr>
          <w:sz w:val="28"/>
          <w:szCs w:val="28"/>
        </w:rPr>
        <w:lastRenderedPageBreak/>
        <w:t>уделяется меньше внимания. Читатели, желающие быть в курсе городских событий, предпочитают покупать «Деловой Петербург». Тенденцию подтверждает и рейтинг самых цитируемых СМИ Санкт-Петербурга и Ленинградской области по итогам 2017 года, составленный компанией «</w:t>
      </w:r>
      <w:proofErr w:type="spellStart"/>
      <w:r w:rsidRPr="0021156D">
        <w:rPr>
          <w:sz w:val="28"/>
          <w:szCs w:val="28"/>
        </w:rPr>
        <w:t>Медиалогия</w:t>
      </w:r>
      <w:proofErr w:type="spellEnd"/>
      <w:r w:rsidRPr="0021156D">
        <w:rPr>
          <w:sz w:val="28"/>
          <w:szCs w:val="28"/>
        </w:rPr>
        <w:t xml:space="preserve">». В нем газета «Деловой Петербург» заняла 6 позицию (почти 450 тыс.), а в 2016 г. – 7 место (419 тыс.). На портал </w:t>
      </w:r>
      <w:r w:rsidRPr="0021156D">
        <w:rPr>
          <w:color w:val="000000"/>
          <w:sz w:val="28"/>
          <w:szCs w:val="28"/>
        </w:rPr>
        <w:t>Dp.ru сослались более 44 тыс. раз в 2017 г.,  против 60 тыс. в2016 г.</w:t>
      </w:r>
      <w:r w:rsidRPr="0021156D">
        <w:rPr>
          <w:rStyle w:val="a7"/>
          <w:color w:val="000000"/>
          <w:sz w:val="28"/>
          <w:szCs w:val="28"/>
        </w:rPr>
        <w:footnoteReference w:id="180"/>
      </w:r>
      <w:r w:rsidRPr="0021156D">
        <w:rPr>
          <w:color w:val="000000"/>
          <w:sz w:val="28"/>
          <w:szCs w:val="28"/>
        </w:rPr>
        <w:t xml:space="preserve">. </w:t>
      </w:r>
    </w:p>
    <w:p w:rsidR="00DC64CD" w:rsidRDefault="00DC64CD" w:rsidP="00DC64CD">
      <w:pPr>
        <w:pStyle w:val="a9"/>
        <w:spacing w:after="0" w:line="360" w:lineRule="auto"/>
        <w:ind w:firstLine="709"/>
        <w:jc w:val="both"/>
        <w:rPr>
          <w:sz w:val="28"/>
          <w:szCs w:val="28"/>
        </w:rPr>
      </w:pPr>
      <w:r>
        <w:rPr>
          <w:sz w:val="28"/>
          <w:szCs w:val="28"/>
        </w:rPr>
        <w:t>Особенное место с</w:t>
      </w:r>
      <w:r w:rsidRPr="008952CA">
        <w:rPr>
          <w:sz w:val="28"/>
          <w:szCs w:val="28"/>
        </w:rPr>
        <w:t xml:space="preserve">реди печатной </w:t>
      </w:r>
      <w:r>
        <w:rPr>
          <w:sz w:val="28"/>
          <w:szCs w:val="28"/>
        </w:rPr>
        <w:t xml:space="preserve">деловой </w:t>
      </w:r>
      <w:r w:rsidRPr="008952CA">
        <w:rPr>
          <w:sz w:val="28"/>
          <w:szCs w:val="28"/>
        </w:rPr>
        <w:t xml:space="preserve">прессы </w:t>
      </w:r>
      <w:r>
        <w:rPr>
          <w:sz w:val="28"/>
          <w:szCs w:val="28"/>
        </w:rPr>
        <w:t xml:space="preserve">у </w:t>
      </w:r>
      <w:r w:rsidRPr="008952CA">
        <w:rPr>
          <w:sz w:val="28"/>
          <w:szCs w:val="28"/>
        </w:rPr>
        <w:t>журнал</w:t>
      </w:r>
      <w:r>
        <w:rPr>
          <w:sz w:val="28"/>
          <w:szCs w:val="28"/>
        </w:rPr>
        <w:t>а</w:t>
      </w:r>
      <w:r w:rsidRPr="008952CA">
        <w:rPr>
          <w:sz w:val="28"/>
          <w:szCs w:val="28"/>
        </w:rPr>
        <w:t xml:space="preserve"> «Эксперт Северо-Запад</w:t>
      </w:r>
      <w:r>
        <w:rPr>
          <w:sz w:val="28"/>
          <w:szCs w:val="28"/>
        </w:rPr>
        <w:t>». Он</w:t>
      </w:r>
      <w:r w:rsidRPr="008952CA">
        <w:rPr>
          <w:sz w:val="28"/>
          <w:szCs w:val="28"/>
        </w:rPr>
        <w:t xml:space="preserve"> является региональной версией делового аналитического журнала ЗАО «Журнал Эксперт», а также частью одноименного </w:t>
      </w:r>
      <w:proofErr w:type="spellStart"/>
      <w:r w:rsidRPr="008952CA">
        <w:rPr>
          <w:sz w:val="28"/>
          <w:szCs w:val="28"/>
        </w:rPr>
        <w:t>медиахолдинга</w:t>
      </w:r>
      <w:proofErr w:type="spellEnd"/>
      <w:r w:rsidRPr="008952CA">
        <w:rPr>
          <w:sz w:val="28"/>
          <w:szCs w:val="28"/>
        </w:rPr>
        <w:t>, со</w:t>
      </w:r>
      <w:r>
        <w:rPr>
          <w:sz w:val="28"/>
          <w:szCs w:val="28"/>
        </w:rPr>
        <w:t>зданного в 2006 году. Стратегия</w:t>
      </w:r>
      <w:r w:rsidRPr="008952CA">
        <w:rPr>
          <w:sz w:val="28"/>
          <w:szCs w:val="28"/>
        </w:rPr>
        <w:t xml:space="preserve"> холдинга </w:t>
      </w:r>
      <w:r>
        <w:rPr>
          <w:sz w:val="28"/>
          <w:szCs w:val="28"/>
        </w:rPr>
        <w:t xml:space="preserve">- </w:t>
      </w:r>
      <w:r w:rsidRPr="008952CA">
        <w:rPr>
          <w:sz w:val="28"/>
          <w:szCs w:val="28"/>
        </w:rPr>
        <w:t xml:space="preserve">обслуживание информационных и интеллектуальных потребностей среднего класса России. Общенациональный журнал позиционирует себя как деловой еженедельник, изучающий вопросы экономики, российского и международного бизнеса, общественно-политические процессы, а также науку и инновации. Сегодня он  вместе с петербуржской версией насчитывает 4 региональных версий и одну международную − </w:t>
      </w:r>
      <w:r w:rsidRPr="008952CA">
        <w:rPr>
          <w:sz w:val="28"/>
          <w:szCs w:val="28"/>
        </w:rPr>
        <w:softHyphen/>
      </w:r>
      <w:r w:rsidRPr="008952CA">
        <w:rPr>
          <w:sz w:val="28"/>
          <w:szCs w:val="28"/>
        </w:rPr>
        <w:softHyphen/>
      </w:r>
      <w:r w:rsidRPr="008952CA">
        <w:rPr>
          <w:sz w:val="28"/>
          <w:szCs w:val="28"/>
        </w:rPr>
        <w:softHyphen/>
        <w:t>в Казахстане, а также «Эксперт Авто»</w:t>
      </w:r>
      <w:r w:rsidRPr="008952CA">
        <w:rPr>
          <w:rStyle w:val="af"/>
          <w:sz w:val="28"/>
          <w:szCs w:val="28"/>
        </w:rPr>
        <w:footnoteReference w:id="181"/>
      </w:r>
      <w:r w:rsidRPr="008952CA">
        <w:rPr>
          <w:sz w:val="28"/>
          <w:szCs w:val="28"/>
        </w:rPr>
        <w:t xml:space="preserve">. Подробнее о </w:t>
      </w:r>
      <w:proofErr w:type="spellStart"/>
      <w:r w:rsidR="00DC26D7">
        <w:rPr>
          <w:sz w:val="28"/>
          <w:szCs w:val="28"/>
        </w:rPr>
        <w:t>медиахолдинге</w:t>
      </w:r>
      <w:proofErr w:type="spellEnd"/>
      <w:r w:rsidR="00DC26D7">
        <w:rPr>
          <w:sz w:val="28"/>
          <w:szCs w:val="28"/>
        </w:rPr>
        <w:t xml:space="preserve"> </w:t>
      </w:r>
      <w:r w:rsidRPr="002D205D">
        <w:rPr>
          <w:color w:val="auto"/>
          <w:sz w:val="28"/>
          <w:szCs w:val="28"/>
        </w:rPr>
        <w:t xml:space="preserve">было описано в </w:t>
      </w:r>
      <w:r w:rsidR="002D205D" w:rsidRPr="002D205D">
        <w:rPr>
          <w:color w:val="auto"/>
          <w:sz w:val="28"/>
          <w:szCs w:val="28"/>
        </w:rPr>
        <w:t>параграф</w:t>
      </w:r>
      <w:r w:rsidR="00926DE7">
        <w:rPr>
          <w:color w:val="auto"/>
          <w:sz w:val="28"/>
          <w:szCs w:val="28"/>
        </w:rPr>
        <w:t xml:space="preserve">е </w:t>
      </w:r>
      <w:r w:rsidR="00DC26D7" w:rsidRPr="002D205D">
        <w:rPr>
          <w:color w:val="auto"/>
          <w:sz w:val="28"/>
          <w:szCs w:val="28"/>
        </w:rPr>
        <w:t>1.</w:t>
      </w:r>
      <w:r w:rsidR="00926DE7">
        <w:rPr>
          <w:color w:val="auto"/>
          <w:sz w:val="28"/>
          <w:szCs w:val="28"/>
        </w:rPr>
        <w:t>2.</w:t>
      </w:r>
    </w:p>
    <w:p w:rsidR="00DC64CD" w:rsidRDefault="00DC64CD" w:rsidP="00DC64CD">
      <w:pPr>
        <w:pStyle w:val="a9"/>
        <w:spacing w:after="0" w:line="360" w:lineRule="auto"/>
        <w:ind w:firstLine="709"/>
        <w:jc w:val="both"/>
        <w:rPr>
          <w:sz w:val="28"/>
          <w:szCs w:val="28"/>
        </w:rPr>
      </w:pPr>
      <w:r w:rsidRPr="00262AF8">
        <w:rPr>
          <w:sz w:val="28"/>
          <w:szCs w:val="28"/>
        </w:rPr>
        <w:t xml:space="preserve">«Эксперт Северо-Запад» был основан 1999 году. Издается в Санкт-Петербурге, Северо-Западном регионе России и странах Балтии тиражом более 10 тыс. экземпляров. </w:t>
      </w:r>
      <w:r>
        <w:rPr>
          <w:sz w:val="28"/>
          <w:szCs w:val="28"/>
        </w:rPr>
        <w:t xml:space="preserve">С 2017 года выходит раз в месяц (ранее в месяц выходило 2 номера). </w:t>
      </w:r>
      <w:r w:rsidRPr="00262AF8">
        <w:rPr>
          <w:sz w:val="28"/>
          <w:szCs w:val="28"/>
        </w:rPr>
        <w:t xml:space="preserve">Ориентирован на владельцев бизнеса, топ-менеджеров, управленцев и руководителей разного уровня по всей стране, сообщают на сайте журнала. Журнал освещает </w:t>
      </w:r>
      <w:r w:rsidRPr="00262AF8">
        <w:rPr>
          <w:sz w:val="28"/>
          <w:szCs w:val="28"/>
          <w:shd w:val="clear" w:color="auto" w:fill="FFFFFF"/>
        </w:rPr>
        <w:t xml:space="preserve">проблемы экономики и развитие компаний в Санкт-Петербурге, Северо-Западном федеральном округе и стран Балтии и Скандинавии. Содействие развитию частного бизнеса и позитивным </w:t>
      </w:r>
      <w:r w:rsidRPr="00262AF8">
        <w:rPr>
          <w:sz w:val="28"/>
          <w:szCs w:val="28"/>
          <w:shd w:val="clear" w:color="auto" w:fill="FFFFFF"/>
        </w:rPr>
        <w:lastRenderedPageBreak/>
        <w:t xml:space="preserve">изменениям в экономике </w:t>
      </w:r>
      <w:r w:rsidR="00170A67">
        <w:rPr>
          <w:color w:val="2B2B2B"/>
          <w:sz w:val="28"/>
          <w:szCs w:val="28"/>
        </w:rPr>
        <w:t>−</w:t>
      </w:r>
      <w:r w:rsidRPr="00262AF8">
        <w:rPr>
          <w:sz w:val="28"/>
          <w:szCs w:val="28"/>
          <w:shd w:val="clear" w:color="auto" w:fill="FFFFFF"/>
        </w:rPr>
        <w:t xml:space="preserve"> основные цели издания. Журнал публикует рейтинги крупнейших корпораций региона, банков, страховых компаний, аудиторских и консалтинговых фирм. Выпускаются тематические приложения: «Банки и финансы», «Технологии и управление», «Менеджмент роста», «Региональные центры влияния», «Страхование» и други</w:t>
      </w:r>
      <w:r>
        <w:rPr>
          <w:sz w:val="28"/>
          <w:szCs w:val="28"/>
          <w:shd w:val="clear" w:color="auto" w:fill="FFFFFF"/>
        </w:rPr>
        <w:t>х</w:t>
      </w:r>
      <w:r w:rsidRPr="00262AF8">
        <w:rPr>
          <w:rStyle w:val="af"/>
          <w:sz w:val="28"/>
          <w:szCs w:val="28"/>
        </w:rPr>
        <w:footnoteReference w:id="182"/>
      </w:r>
      <w:r w:rsidRPr="00262AF8">
        <w:rPr>
          <w:sz w:val="28"/>
          <w:szCs w:val="28"/>
          <w:shd w:val="clear" w:color="auto" w:fill="FFFFFF"/>
        </w:rPr>
        <w:t>.</w:t>
      </w:r>
      <w:r w:rsidRPr="00262AF8">
        <w:rPr>
          <w:sz w:val="28"/>
          <w:szCs w:val="28"/>
        </w:rPr>
        <w:t xml:space="preserve"> Главный редактор – Марина </w:t>
      </w:r>
      <w:proofErr w:type="spellStart"/>
      <w:r w:rsidRPr="00262AF8">
        <w:rPr>
          <w:sz w:val="28"/>
          <w:szCs w:val="28"/>
        </w:rPr>
        <w:t>Богомягкова</w:t>
      </w:r>
      <w:proofErr w:type="spellEnd"/>
      <w:r w:rsidRPr="00262AF8">
        <w:rPr>
          <w:rStyle w:val="af"/>
          <w:sz w:val="28"/>
          <w:szCs w:val="28"/>
        </w:rPr>
        <w:footnoteReference w:id="183"/>
      </w:r>
      <w:r w:rsidRPr="00262AF8">
        <w:rPr>
          <w:sz w:val="28"/>
          <w:szCs w:val="28"/>
        </w:rPr>
        <w:t>.</w:t>
      </w:r>
    </w:p>
    <w:p w:rsidR="00DC64CD" w:rsidRPr="00671C6E" w:rsidRDefault="00DC64CD" w:rsidP="00DC64CD">
      <w:pPr>
        <w:pStyle w:val="a9"/>
        <w:spacing w:after="0" w:line="360" w:lineRule="auto"/>
        <w:ind w:firstLine="709"/>
        <w:jc w:val="both"/>
        <w:rPr>
          <w:sz w:val="28"/>
          <w:szCs w:val="28"/>
          <w:shd w:val="clear" w:color="auto" w:fill="FFFFFF"/>
        </w:rPr>
      </w:pPr>
      <w:r w:rsidRPr="006A0695">
        <w:rPr>
          <w:sz w:val="28"/>
          <w:szCs w:val="28"/>
          <w:shd w:val="clear" w:color="auto" w:fill="FFFFFF"/>
        </w:rPr>
        <w:t xml:space="preserve">Согласно данным </w:t>
      </w:r>
      <w:proofErr w:type="spellStart"/>
      <w:r w:rsidRPr="006A0695">
        <w:rPr>
          <w:sz w:val="28"/>
          <w:szCs w:val="28"/>
          <w:shd w:val="clear" w:color="auto" w:fill="FFFFFF"/>
        </w:rPr>
        <w:t>National</w:t>
      </w:r>
      <w:proofErr w:type="spellEnd"/>
      <w:r w:rsidRPr="006A0695">
        <w:rPr>
          <w:sz w:val="28"/>
          <w:szCs w:val="28"/>
          <w:shd w:val="clear" w:color="auto" w:fill="FFFFFF"/>
        </w:rPr>
        <w:t xml:space="preserve"> </w:t>
      </w:r>
      <w:proofErr w:type="spellStart"/>
      <w:r w:rsidRPr="006A0695">
        <w:rPr>
          <w:sz w:val="28"/>
          <w:szCs w:val="28"/>
          <w:shd w:val="clear" w:color="auto" w:fill="FFFFFF"/>
        </w:rPr>
        <w:t>Readership</w:t>
      </w:r>
      <w:proofErr w:type="spellEnd"/>
      <w:r w:rsidRPr="006A0695">
        <w:rPr>
          <w:sz w:val="28"/>
          <w:szCs w:val="28"/>
          <w:shd w:val="clear" w:color="auto" w:fill="FFFFFF"/>
        </w:rPr>
        <w:t xml:space="preserve"> </w:t>
      </w:r>
      <w:proofErr w:type="spellStart"/>
      <w:r w:rsidRPr="006A0695">
        <w:rPr>
          <w:sz w:val="28"/>
          <w:szCs w:val="28"/>
          <w:shd w:val="clear" w:color="auto" w:fill="FFFFFF"/>
        </w:rPr>
        <w:t>Survey</w:t>
      </w:r>
      <w:proofErr w:type="spellEnd"/>
      <w:r w:rsidRPr="006A0695">
        <w:rPr>
          <w:sz w:val="28"/>
          <w:szCs w:val="28"/>
          <w:shd w:val="clear" w:color="auto" w:fill="FFFFFF"/>
        </w:rPr>
        <w:t xml:space="preserve">, проведенным </w:t>
      </w:r>
      <w:proofErr w:type="spellStart"/>
      <w:r w:rsidRPr="006A0695">
        <w:rPr>
          <w:sz w:val="28"/>
          <w:szCs w:val="28"/>
          <w:shd w:val="clear" w:color="auto" w:fill="FFFFFF"/>
          <w:lang w:val="en-US"/>
        </w:rPr>
        <w:t>Mediascope</w:t>
      </w:r>
      <w:proofErr w:type="spellEnd"/>
      <w:r w:rsidRPr="006A0695">
        <w:rPr>
          <w:sz w:val="28"/>
          <w:szCs w:val="28"/>
          <w:shd w:val="clear" w:color="auto" w:fill="FFFFFF"/>
        </w:rPr>
        <w:t xml:space="preserve">, </w:t>
      </w:r>
      <w:r w:rsidRPr="00691B61">
        <w:rPr>
          <w:color w:val="000000"/>
          <w:sz w:val="28"/>
          <w:szCs w:val="28"/>
          <w:shd w:val="clear" w:color="auto" w:fill="FFFFFF"/>
        </w:rPr>
        <w:t>аудитория одного номера журнала в период с сентября 2017 – февраль 2018 гг. ра</w:t>
      </w:r>
      <w:r w:rsidR="00B214C2">
        <w:rPr>
          <w:color w:val="000000"/>
          <w:sz w:val="28"/>
          <w:szCs w:val="28"/>
          <w:shd w:val="clear" w:color="auto" w:fill="FFFFFF"/>
        </w:rPr>
        <w:t>внялась 54 тысячам человек (1,2</w:t>
      </w:r>
      <w:r w:rsidRPr="00691B61">
        <w:rPr>
          <w:color w:val="000000"/>
          <w:sz w:val="28"/>
          <w:szCs w:val="28"/>
          <w:shd w:val="clear" w:color="auto" w:fill="FFFFFF"/>
        </w:rPr>
        <w:t>% о всего населения)</w:t>
      </w:r>
      <w:r w:rsidRPr="00691B61">
        <w:rPr>
          <w:rStyle w:val="a7"/>
          <w:color w:val="000000"/>
          <w:sz w:val="28"/>
          <w:szCs w:val="28"/>
          <w:shd w:val="clear" w:color="auto" w:fill="FFFFFF"/>
        </w:rPr>
        <w:footnoteReference w:id="184"/>
      </w:r>
      <w:r w:rsidRPr="00691B61">
        <w:rPr>
          <w:color w:val="000000"/>
          <w:sz w:val="28"/>
          <w:szCs w:val="28"/>
          <w:shd w:val="clear" w:color="auto" w:fill="FFFFFF"/>
        </w:rPr>
        <w:t xml:space="preserve">. Портрет читателей журнала «Эксперт Северо-Запад» выглядит следующим образом: </w:t>
      </w:r>
      <w:proofErr w:type="spellStart"/>
      <w:r w:rsidRPr="00691B61">
        <w:rPr>
          <w:color w:val="000000"/>
          <w:sz w:val="28"/>
          <w:szCs w:val="28"/>
          <w:shd w:val="clear" w:color="auto" w:fill="FFFFFF"/>
        </w:rPr>
        <w:t>имееют</w:t>
      </w:r>
      <w:proofErr w:type="spellEnd"/>
      <w:r w:rsidRPr="00691B61">
        <w:rPr>
          <w:color w:val="000000"/>
          <w:sz w:val="28"/>
          <w:szCs w:val="28"/>
          <w:shd w:val="clear" w:color="auto" w:fill="FFFFFF"/>
        </w:rPr>
        <w:t xml:space="preserve"> высшее образование и доход в 3-4 раза превышающий средний по РФ, являются </w:t>
      </w:r>
      <w:r w:rsidRPr="00E55251">
        <w:rPr>
          <w:color w:val="1B1B1B"/>
          <w:sz w:val="28"/>
          <w:szCs w:val="28"/>
        </w:rPr>
        <w:t>руководителями бизнеса, сотрудниками офисов российских и иностранных компаний, сотрудниками органов власти, дипломатическими работниками</w:t>
      </w:r>
      <w:r w:rsidRPr="00691B61">
        <w:rPr>
          <w:color w:val="1B1B1B"/>
          <w:sz w:val="28"/>
          <w:szCs w:val="28"/>
        </w:rPr>
        <w:t xml:space="preserve"> посольств и консульств, а также основными потребителями товаров и услуг, предпочитают информацию</w:t>
      </w:r>
      <w:r w:rsidRPr="00E55251">
        <w:rPr>
          <w:color w:val="1B1B1B"/>
          <w:sz w:val="28"/>
          <w:szCs w:val="28"/>
        </w:rPr>
        <w:t xml:space="preserve"> т</w:t>
      </w:r>
      <w:r w:rsidRPr="00691B61">
        <w:rPr>
          <w:color w:val="1B1B1B"/>
          <w:sz w:val="28"/>
          <w:szCs w:val="28"/>
        </w:rPr>
        <w:t>олько из достоверных источников</w:t>
      </w:r>
      <w:r w:rsidRPr="00691B61">
        <w:rPr>
          <w:rStyle w:val="a7"/>
          <w:color w:val="1B1B1B"/>
          <w:sz w:val="28"/>
          <w:szCs w:val="28"/>
        </w:rPr>
        <w:footnoteReference w:id="185"/>
      </w:r>
      <w:r w:rsidRPr="00691B61">
        <w:rPr>
          <w:color w:val="1B1B1B"/>
          <w:sz w:val="28"/>
          <w:szCs w:val="28"/>
        </w:rPr>
        <w:t xml:space="preserve">. </w:t>
      </w:r>
      <w:r>
        <w:rPr>
          <w:color w:val="1B1B1B"/>
          <w:sz w:val="28"/>
          <w:szCs w:val="28"/>
        </w:rPr>
        <w:t xml:space="preserve">Отметим, что журнал «Эксперт Северо-Запад» является рекордсменом среди деловых изданий в Петербурге, получавшим гранты на осуществление своей деятельности и проектов из регионального бюджета. </w:t>
      </w:r>
      <w:r w:rsidRPr="00EB438C">
        <w:rPr>
          <w:color w:val="1B1B1B"/>
          <w:sz w:val="28"/>
          <w:szCs w:val="28"/>
        </w:rPr>
        <w:t>Редакционную политику журнала рассмотрим в</w:t>
      </w:r>
      <w:r w:rsidR="002D205D">
        <w:rPr>
          <w:color w:val="1B1B1B"/>
          <w:sz w:val="28"/>
          <w:szCs w:val="28"/>
        </w:rPr>
        <w:t xml:space="preserve"> параграф</w:t>
      </w:r>
      <w:r w:rsidR="009968EE" w:rsidRPr="00EB438C">
        <w:rPr>
          <w:color w:val="1B1B1B"/>
          <w:sz w:val="28"/>
          <w:szCs w:val="28"/>
        </w:rPr>
        <w:t>е</w:t>
      </w:r>
      <w:r w:rsidRPr="00EB438C">
        <w:rPr>
          <w:color w:val="1B1B1B"/>
          <w:sz w:val="28"/>
          <w:szCs w:val="28"/>
        </w:rPr>
        <w:t xml:space="preserve"> </w:t>
      </w:r>
      <w:r w:rsidR="00926DE7">
        <w:rPr>
          <w:color w:val="1B1B1B"/>
          <w:sz w:val="28"/>
          <w:szCs w:val="28"/>
        </w:rPr>
        <w:t>2.2</w:t>
      </w:r>
      <w:r w:rsidR="00EB438C" w:rsidRPr="00EB438C">
        <w:rPr>
          <w:color w:val="1B1B1B"/>
          <w:sz w:val="28"/>
          <w:szCs w:val="28"/>
        </w:rPr>
        <w:t>.</w:t>
      </w:r>
    </w:p>
    <w:p w:rsidR="00DC64CD" w:rsidRPr="00542FEF" w:rsidRDefault="00DC64CD" w:rsidP="00DC64CD">
      <w:pPr>
        <w:spacing w:after="0" w:line="360" w:lineRule="auto"/>
        <w:ind w:firstLine="709"/>
        <w:jc w:val="both"/>
        <w:rPr>
          <w:rFonts w:cs="Times New Roman"/>
          <w:color w:val="1B1B1B"/>
          <w:sz w:val="28"/>
          <w:szCs w:val="28"/>
        </w:rPr>
      </w:pPr>
      <w:r w:rsidRPr="00264A18">
        <w:rPr>
          <w:rFonts w:cs="Times New Roman"/>
          <w:color w:val="1B1B1B"/>
          <w:sz w:val="28"/>
          <w:szCs w:val="28"/>
        </w:rPr>
        <w:t>Отдельного телеканала, вещающего о тенденциях в экономике и новостях бизнеса, в регионе не представлено. Исключение составляет студия телеканала «РБК», о которой мы говорили ранее, встроенная в федеральную сетку вещания. Аналогичная ситуация складывается и в радиовещании.</w:t>
      </w:r>
    </w:p>
    <w:p w:rsidR="00DC64CD" w:rsidRPr="00B214C2" w:rsidRDefault="00DC64CD" w:rsidP="00DC64CD">
      <w:pPr>
        <w:spacing w:after="0" w:line="360" w:lineRule="auto"/>
        <w:ind w:firstLine="709"/>
        <w:jc w:val="both"/>
        <w:rPr>
          <w:rFonts w:cs="Times New Roman"/>
          <w:sz w:val="28"/>
          <w:szCs w:val="28"/>
        </w:rPr>
      </w:pPr>
      <w:r w:rsidRPr="00B214C2">
        <w:rPr>
          <w:rFonts w:cs="Times New Roman"/>
          <w:sz w:val="28"/>
          <w:szCs w:val="28"/>
        </w:rPr>
        <w:t>«</w:t>
      </w:r>
      <w:proofErr w:type="spellStart"/>
      <w:r w:rsidRPr="00B214C2">
        <w:rPr>
          <w:rFonts w:cs="Times New Roman"/>
          <w:sz w:val="28"/>
          <w:szCs w:val="28"/>
        </w:rPr>
        <w:t>Business</w:t>
      </w:r>
      <w:proofErr w:type="spellEnd"/>
      <w:r w:rsidRPr="00B214C2">
        <w:rPr>
          <w:rFonts w:cs="Times New Roman"/>
          <w:sz w:val="28"/>
          <w:szCs w:val="28"/>
        </w:rPr>
        <w:t xml:space="preserve"> FM Санкт-Петербург» - одна из десяти региональных площадок радиостанции «</w:t>
      </w:r>
      <w:proofErr w:type="spellStart"/>
      <w:r w:rsidRPr="00B214C2">
        <w:rPr>
          <w:rFonts w:cs="Times New Roman"/>
          <w:sz w:val="28"/>
          <w:szCs w:val="28"/>
        </w:rPr>
        <w:t>Business</w:t>
      </w:r>
      <w:proofErr w:type="spellEnd"/>
      <w:r w:rsidRPr="00B214C2">
        <w:rPr>
          <w:rFonts w:cs="Times New Roman"/>
          <w:sz w:val="28"/>
          <w:szCs w:val="28"/>
        </w:rPr>
        <w:t xml:space="preserve"> FM». Станции входят в холдинг «</w:t>
      </w:r>
      <w:proofErr w:type="spellStart"/>
      <w:r w:rsidRPr="00B214C2">
        <w:rPr>
          <w:rFonts w:cs="Times New Roman"/>
          <w:sz w:val="28"/>
          <w:szCs w:val="28"/>
        </w:rPr>
        <w:t>Румедиа</w:t>
      </w:r>
      <w:proofErr w:type="spellEnd"/>
      <w:r w:rsidRPr="00B214C2">
        <w:rPr>
          <w:rFonts w:cs="Times New Roman"/>
          <w:sz w:val="28"/>
          <w:szCs w:val="28"/>
        </w:rPr>
        <w:t xml:space="preserve">», </w:t>
      </w:r>
      <w:r w:rsidRPr="00B214C2">
        <w:rPr>
          <w:rFonts w:cs="Times New Roman"/>
          <w:sz w:val="28"/>
          <w:szCs w:val="28"/>
        </w:rPr>
        <w:lastRenderedPageBreak/>
        <w:t xml:space="preserve">активами которого также являются сетевое издание </w:t>
      </w:r>
      <w:r w:rsidRPr="00B214C2">
        <w:rPr>
          <w:rFonts w:cs="Times New Roman"/>
          <w:color w:val="000000"/>
          <w:sz w:val="28"/>
          <w:szCs w:val="28"/>
          <w:shd w:val="clear" w:color="auto" w:fill="FFFFFF"/>
        </w:rPr>
        <w:t xml:space="preserve">BFM.ru, </w:t>
      </w:r>
      <w:proofErr w:type="spellStart"/>
      <w:r w:rsidRPr="00B214C2">
        <w:rPr>
          <w:rFonts w:cs="Times New Roman"/>
          <w:color w:val="000000"/>
          <w:sz w:val="28"/>
          <w:szCs w:val="28"/>
        </w:rPr>
        <w:t>Radio</w:t>
      </w:r>
      <w:proofErr w:type="spellEnd"/>
      <w:r w:rsidRPr="00B214C2">
        <w:rPr>
          <w:rFonts w:cs="Times New Roman"/>
          <w:color w:val="000000"/>
          <w:sz w:val="28"/>
          <w:szCs w:val="28"/>
        </w:rPr>
        <w:t xml:space="preserve"> </w:t>
      </w:r>
      <w:proofErr w:type="spellStart"/>
      <w:r w:rsidRPr="00B214C2">
        <w:rPr>
          <w:rFonts w:cs="Times New Roman"/>
          <w:color w:val="000000"/>
          <w:sz w:val="28"/>
          <w:szCs w:val="28"/>
        </w:rPr>
        <w:t>Chocolate</w:t>
      </w:r>
      <w:proofErr w:type="spellEnd"/>
      <w:r w:rsidRPr="00B214C2">
        <w:rPr>
          <w:rFonts w:cs="Times New Roman"/>
          <w:color w:val="000000"/>
          <w:sz w:val="28"/>
          <w:szCs w:val="28"/>
        </w:rPr>
        <w:t xml:space="preserve"> 98 FM, рекламное агентство "Объединенные медиа" (коммерческая служба ГК «РУМ. Нынешний собственник холд</w:t>
      </w:r>
      <w:r w:rsidR="00B214C2" w:rsidRPr="00B214C2">
        <w:rPr>
          <w:rFonts w:cs="Times New Roman"/>
          <w:color w:val="000000"/>
          <w:sz w:val="28"/>
          <w:szCs w:val="28"/>
        </w:rPr>
        <w:t>инга Владимир Лисин владелец 84</w:t>
      </w:r>
      <w:r w:rsidRPr="00B214C2">
        <w:rPr>
          <w:rFonts w:cs="Times New Roman"/>
          <w:color w:val="000000"/>
          <w:sz w:val="28"/>
          <w:szCs w:val="28"/>
        </w:rPr>
        <w:t xml:space="preserve">% акций Новолипецкого металлургического комбината, занимающий 3-е место в рейтинге российских миллиардеров </w:t>
      </w:r>
      <w:r w:rsidRPr="00B214C2">
        <w:rPr>
          <w:rFonts w:cs="Times New Roman"/>
          <w:color w:val="000000"/>
          <w:sz w:val="28"/>
          <w:szCs w:val="28"/>
          <w:lang w:val="en-US"/>
        </w:rPr>
        <w:t>Forbes</w:t>
      </w:r>
      <w:r w:rsidRPr="00B214C2">
        <w:rPr>
          <w:rFonts w:cs="Times New Roman"/>
          <w:color w:val="000000"/>
          <w:sz w:val="28"/>
          <w:szCs w:val="28"/>
        </w:rPr>
        <w:t xml:space="preserve"> с наибольшими доходами в 2017 г.</w:t>
      </w:r>
      <w:r w:rsidRPr="00B214C2">
        <w:rPr>
          <w:rStyle w:val="a7"/>
          <w:rFonts w:cs="Times New Roman"/>
          <w:color w:val="000000"/>
          <w:sz w:val="28"/>
          <w:szCs w:val="28"/>
        </w:rPr>
        <w:footnoteReference w:id="186"/>
      </w:r>
      <w:r w:rsidRPr="00B214C2">
        <w:rPr>
          <w:rFonts w:cs="Times New Roman"/>
          <w:color w:val="000000"/>
          <w:sz w:val="28"/>
          <w:szCs w:val="28"/>
        </w:rPr>
        <w:t xml:space="preserve">. </w:t>
      </w:r>
      <w:proofErr w:type="spellStart"/>
      <w:r w:rsidRPr="00B214C2">
        <w:rPr>
          <w:rFonts w:cs="Times New Roman"/>
          <w:color w:val="000000"/>
          <w:sz w:val="28"/>
          <w:szCs w:val="28"/>
        </w:rPr>
        <w:t>Холдин</w:t>
      </w:r>
      <w:proofErr w:type="spellEnd"/>
      <w:r w:rsidRPr="00B214C2">
        <w:rPr>
          <w:rFonts w:cs="Times New Roman"/>
          <w:color w:val="000000"/>
          <w:sz w:val="28"/>
          <w:szCs w:val="28"/>
        </w:rPr>
        <w:t xml:space="preserve"> был созда</w:t>
      </w:r>
      <w:r w:rsidR="00B214C2" w:rsidRPr="00B214C2">
        <w:rPr>
          <w:rFonts w:cs="Times New Roman"/>
          <w:color w:val="000000"/>
          <w:sz w:val="28"/>
          <w:szCs w:val="28"/>
        </w:rPr>
        <w:t>н в 2007 г., через два года 100</w:t>
      </w:r>
      <w:r w:rsidRPr="00B214C2">
        <w:rPr>
          <w:rFonts w:cs="Times New Roman"/>
          <w:color w:val="000000"/>
          <w:sz w:val="28"/>
          <w:szCs w:val="28"/>
        </w:rPr>
        <w:t>% его акций приобрел Лисин за 23,5 млн дол. у Аркадия Гайдамака</w:t>
      </w:r>
      <w:r w:rsidRPr="00B214C2">
        <w:rPr>
          <w:rStyle w:val="a7"/>
          <w:rFonts w:cs="Times New Roman"/>
          <w:color w:val="000000"/>
          <w:sz w:val="28"/>
          <w:szCs w:val="28"/>
        </w:rPr>
        <w:footnoteReference w:id="187"/>
      </w:r>
      <w:r w:rsidRPr="00B214C2">
        <w:rPr>
          <w:rFonts w:cs="Times New Roman"/>
          <w:color w:val="000000"/>
          <w:sz w:val="28"/>
          <w:szCs w:val="28"/>
        </w:rPr>
        <w:t>. «</w:t>
      </w:r>
      <w:r w:rsidRPr="00B214C2">
        <w:rPr>
          <w:rFonts w:cs="Times New Roman"/>
          <w:color w:val="000000"/>
          <w:sz w:val="28"/>
          <w:szCs w:val="28"/>
          <w:shd w:val="clear" w:color="auto" w:fill="FFFFFF"/>
        </w:rPr>
        <w:t xml:space="preserve">Купив радиостанцию, Лисин получил не только доходное, но и безопасное медиа, отмечает один из участников сделки: «Станция нейтральна. Так построен эфир, что нельзя сказать, что она на чьей-то стороне». Новые собственники сконцентрировались на оптимизации расходов и расширении сети вещания. При этом в эфире «вообще ничего не поменяли, даже оформление». Такая стратегия стала «спасением для проекта», уверен собеседник», </w:t>
      </w:r>
      <w:r w:rsidR="00170A67">
        <w:rPr>
          <w:rFonts w:cs="Times New Roman"/>
          <w:color w:val="2B2B2B"/>
          <w:sz w:val="28"/>
          <w:szCs w:val="28"/>
        </w:rPr>
        <w:t>−</w:t>
      </w:r>
      <w:r w:rsidRPr="00B214C2">
        <w:rPr>
          <w:rFonts w:cs="Times New Roman"/>
          <w:color w:val="000000"/>
          <w:sz w:val="28"/>
          <w:szCs w:val="28"/>
          <w:shd w:val="clear" w:color="auto" w:fill="FFFFFF"/>
        </w:rPr>
        <w:t xml:space="preserve"> писал </w:t>
      </w:r>
      <w:r w:rsidRPr="00B214C2">
        <w:rPr>
          <w:rFonts w:cs="Times New Roman"/>
          <w:color w:val="000000"/>
          <w:sz w:val="28"/>
          <w:szCs w:val="28"/>
          <w:shd w:val="clear" w:color="auto" w:fill="FFFFFF"/>
          <w:lang w:val="en-US"/>
        </w:rPr>
        <w:t>Forbes</w:t>
      </w:r>
      <w:r w:rsidRPr="00B214C2">
        <w:rPr>
          <w:rStyle w:val="a7"/>
          <w:rFonts w:cs="Times New Roman"/>
          <w:color w:val="000000"/>
          <w:sz w:val="28"/>
          <w:szCs w:val="28"/>
          <w:shd w:val="clear" w:color="auto" w:fill="FFFFFF"/>
        </w:rPr>
        <w:footnoteReference w:id="188"/>
      </w:r>
      <w:r w:rsidRPr="00B214C2">
        <w:rPr>
          <w:rFonts w:cs="Times New Roman"/>
          <w:color w:val="000000"/>
          <w:sz w:val="28"/>
          <w:szCs w:val="28"/>
          <w:shd w:val="clear" w:color="auto" w:fill="FFFFFF"/>
        </w:rPr>
        <w:t xml:space="preserve">. </w:t>
      </w:r>
    </w:p>
    <w:p w:rsidR="00DC64CD" w:rsidRPr="00657D7C" w:rsidRDefault="00DC64CD" w:rsidP="00DC64CD">
      <w:pPr>
        <w:pStyle w:val="a9"/>
        <w:shd w:val="clear" w:color="auto" w:fill="FFFFFF"/>
        <w:spacing w:after="0" w:line="360" w:lineRule="auto"/>
        <w:ind w:firstLine="709"/>
        <w:jc w:val="both"/>
        <w:rPr>
          <w:sz w:val="28"/>
          <w:szCs w:val="28"/>
        </w:rPr>
      </w:pPr>
      <w:r w:rsidRPr="00647B7D">
        <w:rPr>
          <w:sz w:val="28"/>
          <w:szCs w:val="28"/>
        </w:rPr>
        <w:t>Социально-демографический портрет аудитория радиостанции «</w:t>
      </w:r>
      <w:proofErr w:type="spellStart"/>
      <w:r w:rsidRPr="00647B7D">
        <w:rPr>
          <w:sz w:val="28"/>
          <w:szCs w:val="28"/>
        </w:rPr>
        <w:t>Business</w:t>
      </w:r>
      <w:proofErr w:type="spellEnd"/>
      <w:r w:rsidRPr="00647B7D">
        <w:rPr>
          <w:sz w:val="28"/>
          <w:szCs w:val="28"/>
        </w:rPr>
        <w:t xml:space="preserve"> FM» по России: обеспеченные (31,8%) и высокообеспеченные(31%) мужчины 40-59 лет (28,7%), мужчины 20-39 лет (20,5%) и мужчины 60+ (15%), социальный статус которых – руководители (31,7%), специалисты (18,6%) и пенсионеры (14,6%)</w:t>
      </w:r>
      <w:r w:rsidRPr="00647B7D">
        <w:rPr>
          <w:rStyle w:val="a7"/>
          <w:sz w:val="28"/>
          <w:szCs w:val="28"/>
        </w:rPr>
        <w:footnoteReference w:id="189"/>
      </w:r>
      <w:r w:rsidRPr="00647B7D">
        <w:rPr>
          <w:sz w:val="28"/>
          <w:szCs w:val="28"/>
        </w:rPr>
        <w:t>. Аудиторию «</w:t>
      </w:r>
      <w:proofErr w:type="spellStart"/>
      <w:r w:rsidRPr="00647B7D">
        <w:rPr>
          <w:sz w:val="28"/>
          <w:szCs w:val="28"/>
        </w:rPr>
        <w:t>Business</w:t>
      </w:r>
      <w:proofErr w:type="spellEnd"/>
      <w:r w:rsidRPr="00647B7D">
        <w:rPr>
          <w:sz w:val="28"/>
          <w:szCs w:val="28"/>
        </w:rPr>
        <w:t xml:space="preserve"> FM Санкт-Петербург» позиционируют как </w:t>
      </w:r>
      <w:r w:rsidRPr="00647B7D">
        <w:rPr>
          <w:sz w:val="28"/>
          <w:szCs w:val="28"/>
          <w:shd w:val="clear" w:color="auto" w:fill="FFFFFF"/>
        </w:rPr>
        <w:t xml:space="preserve">вовлеченных в бурно растущий деловой финансовый рынок Санкт-Петербурга. «Это преимущественно мужчины (72%) в возрасте 30-49 лет, с доходом выше среднего и высоким», </w:t>
      </w:r>
      <w:r w:rsidR="00170A67">
        <w:rPr>
          <w:color w:val="2B2B2B"/>
          <w:sz w:val="28"/>
          <w:szCs w:val="28"/>
        </w:rPr>
        <w:t>−</w:t>
      </w:r>
      <w:r w:rsidRPr="00647B7D">
        <w:rPr>
          <w:sz w:val="28"/>
          <w:szCs w:val="28"/>
          <w:shd w:val="clear" w:color="auto" w:fill="FFFFFF"/>
        </w:rPr>
        <w:t xml:space="preserve"> сообщают на </w:t>
      </w:r>
      <w:r w:rsidRPr="00647B7D">
        <w:rPr>
          <w:sz w:val="28"/>
          <w:szCs w:val="28"/>
          <w:shd w:val="clear" w:color="auto" w:fill="FFFFFF"/>
        </w:rPr>
        <w:lastRenderedPageBreak/>
        <w:t>http://businessfm.spb.ru</w:t>
      </w:r>
      <w:r w:rsidRPr="00647B7D">
        <w:rPr>
          <w:sz w:val="28"/>
          <w:szCs w:val="28"/>
          <w:shd w:val="clear" w:color="auto" w:fill="FFFFFF"/>
          <w:vertAlign w:val="superscript"/>
        </w:rPr>
        <w:footnoteReference w:id="190"/>
      </w:r>
      <w:r w:rsidRPr="00647B7D">
        <w:rPr>
          <w:sz w:val="28"/>
          <w:szCs w:val="28"/>
          <w:shd w:val="clear" w:color="auto" w:fill="FFFFFF"/>
        </w:rPr>
        <w:t>. «</w:t>
      </w:r>
      <w:r w:rsidRPr="00647B7D">
        <w:rPr>
          <w:sz w:val="28"/>
          <w:szCs w:val="28"/>
        </w:rPr>
        <w:t xml:space="preserve">Мы считаем, что наша аудитория достаточно умна и образованна и мы просто предлагаем ей информационную картину дня. В соответствии с концепцией, у нашей радиостанции нет собственного мнения. Журналистам запрещено говорить «я так думаю», они этого и не говорят. Мнение высказывают люди, которых мы берем в эфир. Мы не становимся центром какой-то, группы, партии и т.д. Мы единственная, насколько я знаю, разговорная радиостанция, которая не принимает звонки в студию. Мы исходим из того, что </w:t>
      </w:r>
      <w:proofErr w:type="spellStart"/>
      <w:r w:rsidRPr="00647B7D">
        <w:rPr>
          <w:sz w:val="28"/>
          <w:szCs w:val="28"/>
        </w:rPr>
        <w:t>Business</w:t>
      </w:r>
      <w:proofErr w:type="spellEnd"/>
      <w:r w:rsidRPr="00647B7D">
        <w:rPr>
          <w:sz w:val="28"/>
          <w:szCs w:val="28"/>
        </w:rPr>
        <w:t xml:space="preserve"> FM </w:t>
      </w:r>
      <w:r w:rsidR="00170A67">
        <w:rPr>
          <w:color w:val="2B2B2B"/>
          <w:sz w:val="28"/>
          <w:szCs w:val="28"/>
        </w:rPr>
        <w:t xml:space="preserve">− </w:t>
      </w:r>
      <w:r w:rsidRPr="00647B7D">
        <w:rPr>
          <w:sz w:val="28"/>
          <w:szCs w:val="28"/>
        </w:rPr>
        <w:t>станция для тех, кому некогда звонить в редакцию. У нас нет эфирного телефона, нам позвонить нельзя. Звоним слушателям только мы сами»</w:t>
      </w:r>
      <w:r>
        <w:rPr>
          <w:rStyle w:val="a7"/>
          <w:sz w:val="28"/>
          <w:szCs w:val="28"/>
        </w:rPr>
        <w:footnoteReference w:id="191"/>
      </w:r>
      <w:r w:rsidRPr="00647B7D">
        <w:rPr>
          <w:sz w:val="28"/>
          <w:szCs w:val="28"/>
        </w:rPr>
        <w:t>.</w:t>
      </w:r>
      <w:r>
        <w:rPr>
          <w:sz w:val="28"/>
          <w:szCs w:val="28"/>
        </w:rPr>
        <w:t xml:space="preserve"> </w:t>
      </w:r>
      <w:r w:rsidRPr="002A3175">
        <w:rPr>
          <w:sz w:val="28"/>
          <w:szCs w:val="28"/>
        </w:rPr>
        <w:t>Интерес аудитории поддерживается «сопутствующими» материалами, не связанными с бизнесом, деловым миром напрямую. Они объединяются в рубрики «Покупки», «Полезные книги», «Стиль жи</w:t>
      </w:r>
      <w:r>
        <w:rPr>
          <w:sz w:val="28"/>
          <w:szCs w:val="28"/>
        </w:rPr>
        <w:t>зни», «Тест-драйв» (новости ав</w:t>
      </w:r>
      <w:r w:rsidRPr="002A3175">
        <w:rPr>
          <w:sz w:val="28"/>
          <w:szCs w:val="28"/>
        </w:rPr>
        <w:t>томобильного рынка), а также «Дело вкуса» (ресторанный гид по кухням мира), «Между делом» (рассказы известных предпри</w:t>
      </w:r>
      <w:r>
        <w:rPr>
          <w:sz w:val="28"/>
          <w:szCs w:val="28"/>
        </w:rPr>
        <w:t>нимателей о том, как они прово</w:t>
      </w:r>
      <w:r w:rsidRPr="002A3175">
        <w:rPr>
          <w:sz w:val="28"/>
          <w:szCs w:val="28"/>
        </w:rPr>
        <w:t>дят свободное время), «Путешествия»</w:t>
      </w:r>
      <w:r>
        <w:rPr>
          <w:rStyle w:val="a7"/>
          <w:sz w:val="28"/>
          <w:szCs w:val="28"/>
        </w:rPr>
        <w:footnoteReference w:id="192"/>
      </w:r>
      <w:r w:rsidRPr="002A3175">
        <w:rPr>
          <w:sz w:val="28"/>
          <w:szCs w:val="28"/>
        </w:rPr>
        <w:t>.</w:t>
      </w:r>
    </w:p>
    <w:p w:rsidR="00DC64CD" w:rsidRDefault="00DC64CD" w:rsidP="00DC64CD">
      <w:pPr>
        <w:spacing w:after="0" w:line="360" w:lineRule="auto"/>
        <w:ind w:firstLine="709"/>
        <w:jc w:val="both"/>
        <w:rPr>
          <w:rFonts w:cs="Times New Roman"/>
          <w:color w:val="000000"/>
          <w:sz w:val="28"/>
          <w:szCs w:val="28"/>
          <w:shd w:val="clear" w:color="auto" w:fill="FFFFFF"/>
        </w:rPr>
      </w:pPr>
      <w:r w:rsidRPr="003E56F5">
        <w:rPr>
          <w:rFonts w:cs="Times New Roman"/>
          <w:sz w:val="28"/>
          <w:szCs w:val="28"/>
          <w:shd w:val="clear" w:color="auto" w:fill="FFFFFF"/>
        </w:rPr>
        <w:t xml:space="preserve">Вещание </w:t>
      </w:r>
      <w:r w:rsidRPr="003E56F5">
        <w:rPr>
          <w:rFonts w:cs="Times New Roman"/>
          <w:sz w:val="28"/>
          <w:szCs w:val="28"/>
        </w:rPr>
        <w:t>«</w:t>
      </w:r>
      <w:proofErr w:type="spellStart"/>
      <w:r w:rsidRPr="003E56F5">
        <w:rPr>
          <w:rFonts w:cs="Times New Roman"/>
          <w:sz w:val="28"/>
          <w:szCs w:val="28"/>
        </w:rPr>
        <w:t>Business</w:t>
      </w:r>
      <w:proofErr w:type="spellEnd"/>
      <w:r w:rsidRPr="003E56F5">
        <w:rPr>
          <w:rFonts w:cs="Times New Roman"/>
          <w:sz w:val="28"/>
          <w:szCs w:val="28"/>
        </w:rPr>
        <w:t xml:space="preserve"> FM Санкт-Петербург» началось в мае 2007 г. на частоте </w:t>
      </w:r>
      <w:r w:rsidRPr="003E56F5">
        <w:rPr>
          <w:rFonts w:cs="Times New Roman"/>
          <w:sz w:val="28"/>
          <w:szCs w:val="28"/>
          <w:shd w:val="clear" w:color="auto" w:fill="FFFFFF"/>
        </w:rPr>
        <w:t xml:space="preserve">107,4 FM. Формат станции воплощает концепцию </w:t>
      </w:r>
      <w:proofErr w:type="spellStart"/>
      <w:r w:rsidRPr="003E56F5">
        <w:rPr>
          <w:rFonts w:cs="Times New Roman"/>
          <w:bCs/>
          <w:sz w:val="28"/>
          <w:szCs w:val="28"/>
          <w:shd w:val="clear" w:color="auto" w:fill="FFFFFF"/>
        </w:rPr>
        <w:t>Breaking</w:t>
      </w:r>
      <w:proofErr w:type="spellEnd"/>
      <w:r w:rsidRPr="003E56F5">
        <w:rPr>
          <w:rFonts w:cs="Times New Roman"/>
          <w:bCs/>
          <w:sz w:val="28"/>
          <w:szCs w:val="28"/>
          <w:shd w:val="clear" w:color="auto" w:fill="FFFFFF"/>
        </w:rPr>
        <w:t xml:space="preserve"> </w:t>
      </w:r>
      <w:proofErr w:type="spellStart"/>
      <w:r w:rsidRPr="003E56F5">
        <w:rPr>
          <w:rFonts w:cs="Times New Roman"/>
          <w:bCs/>
          <w:sz w:val="28"/>
          <w:szCs w:val="28"/>
          <w:shd w:val="clear" w:color="auto" w:fill="FFFFFF"/>
        </w:rPr>
        <w:t>News</w:t>
      </w:r>
      <w:proofErr w:type="spellEnd"/>
      <w:r w:rsidRPr="003E56F5">
        <w:rPr>
          <w:rFonts w:cs="Times New Roman"/>
          <w:bCs/>
          <w:sz w:val="28"/>
          <w:szCs w:val="28"/>
          <w:shd w:val="clear" w:color="auto" w:fill="FFFFFF"/>
        </w:rPr>
        <w:t xml:space="preserve"> – </w:t>
      </w:r>
      <w:r w:rsidRPr="00144255">
        <w:rPr>
          <w:rFonts w:cs="Times New Roman"/>
          <w:bCs/>
          <w:sz w:val="28"/>
          <w:szCs w:val="28"/>
          <w:shd w:val="clear" w:color="auto" w:fill="FFFFFF"/>
        </w:rPr>
        <w:t>сообщение новостей в тот момент, когда они появляются в лентах информационных агентств. Обзор текущих событий в стране и мире, отставках и назначениях, новости рынков сообщают каждые 15 минут. Два раза в час сообщаются новости и события ведущих зарубежных и российских корпораций и компаний, осуществляется мониторинг деловых СМИ</w:t>
      </w:r>
      <w:r w:rsidRPr="00144255">
        <w:rPr>
          <w:rStyle w:val="a7"/>
          <w:rFonts w:cs="Times New Roman"/>
          <w:bCs/>
          <w:sz w:val="28"/>
          <w:szCs w:val="28"/>
          <w:shd w:val="clear" w:color="auto" w:fill="FFFFFF"/>
        </w:rPr>
        <w:footnoteReference w:id="193"/>
      </w:r>
      <w:r w:rsidRPr="00144255">
        <w:rPr>
          <w:rFonts w:cs="Times New Roman"/>
          <w:bCs/>
          <w:sz w:val="28"/>
          <w:szCs w:val="28"/>
          <w:shd w:val="clear" w:color="auto" w:fill="FFFFFF"/>
        </w:rPr>
        <w:t>.</w:t>
      </w:r>
      <w:r w:rsidRPr="00144255">
        <w:rPr>
          <w:rFonts w:cs="Times New Roman"/>
          <w:sz w:val="28"/>
          <w:szCs w:val="28"/>
        </w:rPr>
        <w:t xml:space="preserve"> </w:t>
      </w:r>
      <w:r w:rsidRPr="00144255">
        <w:rPr>
          <w:rFonts w:cs="Times New Roman"/>
          <w:color w:val="000000"/>
          <w:sz w:val="28"/>
          <w:szCs w:val="28"/>
          <w:shd w:val="clear" w:color="auto" w:fill="FFFFFF"/>
        </w:rPr>
        <w:lastRenderedPageBreak/>
        <w:t xml:space="preserve">Генеральный директор петербургского представительства </w:t>
      </w:r>
      <w:r w:rsidR="00170A67">
        <w:rPr>
          <w:rFonts w:cs="Times New Roman"/>
          <w:color w:val="2B2B2B"/>
          <w:sz w:val="28"/>
          <w:szCs w:val="28"/>
        </w:rPr>
        <w:t>−</w:t>
      </w:r>
      <w:r w:rsidRPr="00657D7C">
        <w:rPr>
          <w:rFonts w:cs="Times New Roman"/>
          <w:color w:val="000000"/>
          <w:sz w:val="28"/>
          <w:szCs w:val="28"/>
          <w:shd w:val="clear" w:color="auto" w:fill="FFFFFF"/>
        </w:rPr>
        <w:t xml:space="preserve"> Тамара Баева</w:t>
      </w:r>
      <w:r w:rsidRPr="00657D7C">
        <w:rPr>
          <w:rStyle w:val="a7"/>
          <w:rFonts w:cs="Times New Roman"/>
          <w:color w:val="000000"/>
          <w:sz w:val="28"/>
          <w:szCs w:val="28"/>
          <w:shd w:val="clear" w:color="auto" w:fill="FFFFFF"/>
        </w:rPr>
        <w:footnoteReference w:id="194"/>
      </w:r>
      <w:r w:rsidRPr="00657D7C">
        <w:rPr>
          <w:rFonts w:cs="Times New Roman"/>
          <w:color w:val="000000"/>
          <w:sz w:val="28"/>
          <w:szCs w:val="28"/>
          <w:shd w:val="clear" w:color="auto" w:fill="FFFFFF"/>
        </w:rPr>
        <w:t xml:space="preserve">. До 2013 г. она работала </w:t>
      </w:r>
      <w:proofErr w:type="spellStart"/>
      <w:r w:rsidRPr="00657D7C">
        <w:rPr>
          <w:rFonts w:cs="Times New Roman"/>
          <w:color w:val="000000"/>
          <w:sz w:val="28"/>
          <w:szCs w:val="28"/>
          <w:shd w:val="clear" w:color="auto" w:fill="FFFFFF"/>
        </w:rPr>
        <w:t>BusinessFM</w:t>
      </w:r>
      <w:proofErr w:type="spellEnd"/>
      <w:r w:rsidRPr="00657D7C">
        <w:rPr>
          <w:rFonts w:cs="Times New Roman"/>
          <w:color w:val="000000"/>
          <w:sz w:val="28"/>
          <w:szCs w:val="28"/>
          <w:shd w:val="clear" w:color="auto" w:fill="FFFFFF"/>
        </w:rPr>
        <w:t xml:space="preserve"> в Екатеринбурге. В интервью Эльдару Соколову генеральный директор группы «</w:t>
      </w:r>
      <w:proofErr w:type="spellStart"/>
      <w:r w:rsidRPr="00657D7C">
        <w:rPr>
          <w:rFonts w:cs="Times New Roman"/>
          <w:color w:val="000000"/>
          <w:sz w:val="28"/>
          <w:szCs w:val="28"/>
          <w:shd w:val="clear" w:color="auto" w:fill="FFFFFF"/>
        </w:rPr>
        <w:t>Румедиа</w:t>
      </w:r>
      <w:proofErr w:type="spellEnd"/>
      <w:r w:rsidRPr="00657D7C">
        <w:rPr>
          <w:rFonts w:cs="Times New Roman"/>
          <w:color w:val="000000"/>
          <w:sz w:val="28"/>
          <w:szCs w:val="28"/>
          <w:shd w:val="clear" w:color="auto" w:fill="FFFFFF"/>
        </w:rPr>
        <w:t xml:space="preserve">» Михаил </w:t>
      </w:r>
      <w:proofErr w:type="spellStart"/>
      <w:r w:rsidRPr="00657D7C">
        <w:rPr>
          <w:rFonts w:cs="Times New Roman"/>
          <w:color w:val="000000"/>
          <w:sz w:val="28"/>
          <w:szCs w:val="28"/>
          <w:shd w:val="clear" w:color="auto" w:fill="FFFFFF"/>
        </w:rPr>
        <w:t>Бергер</w:t>
      </w:r>
      <w:proofErr w:type="spellEnd"/>
      <w:r w:rsidRPr="00657D7C">
        <w:rPr>
          <w:rFonts w:cs="Times New Roman"/>
          <w:color w:val="000000"/>
          <w:sz w:val="28"/>
          <w:szCs w:val="28"/>
          <w:shd w:val="clear" w:color="auto" w:fill="FFFFFF"/>
        </w:rPr>
        <w:t xml:space="preserve"> рассказал, что увеличение локализации эфира, т.е. объема и качества м</w:t>
      </w:r>
      <w:r w:rsidR="00B214C2">
        <w:rPr>
          <w:rFonts w:cs="Times New Roman"/>
          <w:color w:val="000000"/>
          <w:sz w:val="28"/>
          <w:szCs w:val="28"/>
          <w:shd w:val="clear" w:color="auto" w:fill="FFFFFF"/>
        </w:rPr>
        <w:t>естных новостей, дал станции 22</w:t>
      </w:r>
      <w:r w:rsidRPr="00657D7C">
        <w:rPr>
          <w:rFonts w:cs="Times New Roman"/>
          <w:color w:val="000000"/>
          <w:sz w:val="28"/>
          <w:szCs w:val="28"/>
          <w:shd w:val="clear" w:color="auto" w:fill="FFFFFF"/>
        </w:rPr>
        <w:t>% прирост рекламы в 2015 г.</w:t>
      </w:r>
      <w:r>
        <w:rPr>
          <w:rStyle w:val="a7"/>
          <w:rFonts w:cs="Times New Roman"/>
          <w:color w:val="000000"/>
          <w:sz w:val="28"/>
          <w:szCs w:val="28"/>
          <w:shd w:val="clear" w:color="auto" w:fill="FFFFFF"/>
        </w:rPr>
        <w:footnoteReference w:id="195"/>
      </w:r>
      <w:r>
        <w:rPr>
          <w:rFonts w:cs="Times New Roman"/>
          <w:color w:val="000000"/>
          <w:sz w:val="28"/>
          <w:szCs w:val="28"/>
          <w:shd w:val="clear" w:color="auto" w:fill="FFFFFF"/>
        </w:rPr>
        <w:t xml:space="preserve">. </w:t>
      </w:r>
      <w:r w:rsidRPr="00144255">
        <w:rPr>
          <w:rFonts w:cs="Times New Roman"/>
          <w:color w:val="000000"/>
          <w:sz w:val="28"/>
          <w:szCs w:val="28"/>
          <w:shd w:val="clear" w:color="auto" w:fill="FFFFFF"/>
        </w:rPr>
        <w:t xml:space="preserve">Без учета коммерческого отдела на станции работает 10 человек, в </w:t>
      </w:r>
      <w:proofErr w:type="spellStart"/>
      <w:r w:rsidRPr="00144255">
        <w:rPr>
          <w:rFonts w:cs="Times New Roman"/>
          <w:color w:val="000000"/>
          <w:sz w:val="28"/>
          <w:szCs w:val="28"/>
          <w:shd w:val="clear" w:color="auto" w:fill="FFFFFF"/>
        </w:rPr>
        <w:t>т.ч</w:t>
      </w:r>
      <w:proofErr w:type="spellEnd"/>
      <w:r w:rsidRPr="00144255">
        <w:rPr>
          <w:rFonts w:cs="Times New Roman"/>
          <w:color w:val="000000"/>
          <w:sz w:val="28"/>
          <w:szCs w:val="28"/>
          <w:shd w:val="clear" w:color="auto" w:fill="FFFFFF"/>
        </w:rPr>
        <w:t xml:space="preserve">. 1 диктор и 2 обозревателя. </w:t>
      </w:r>
      <w:r>
        <w:rPr>
          <w:rFonts w:cs="Times New Roman"/>
          <w:color w:val="000000"/>
          <w:sz w:val="28"/>
          <w:szCs w:val="28"/>
          <w:shd w:val="clear" w:color="auto" w:fill="FFFFFF"/>
        </w:rPr>
        <w:t xml:space="preserve">Радиостанцию </w:t>
      </w:r>
      <w:r w:rsidRPr="003E56F5">
        <w:rPr>
          <w:rFonts w:cs="Times New Roman"/>
          <w:sz w:val="28"/>
          <w:szCs w:val="28"/>
        </w:rPr>
        <w:t>«</w:t>
      </w:r>
      <w:proofErr w:type="spellStart"/>
      <w:r w:rsidRPr="003E56F5">
        <w:rPr>
          <w:rFonts w:cs="Times New Roman"/>
          <w:sz w:val="28"/>
          <w:szCs w:val="28"/>
        </w:rPr>
        <w:t>Business</w:t>
      </w:r>
      <w:proofErr w:type="spellEnd"/>
      <w:r w:rsidRPr="003E56F5">
        <w:rPr>
          <w:rFonts w:cs="Times New Roman"/>
          <w:sz w:val="28"/>
          <w:szCs w:val="28"/>
        </w:rPr>
        <w:t xml:space="preserve"> FM Санкт-Петербург» </w:t>
      </w:r>
      <w:r>
        <w:rPr>
          <w:rFonts w:cs="Times New Roman"/>
          <w:sz w:val="28"/>
          <w:szCs w:val="28"/>
        </w:rPr>
        <w:t>слушают 1,7% от всей аудитории слушателей радио в городе</w:t>
      </w:r>
      <w:r>
        <w:rPr>
          <w:rFonts w:cs="Times New Roman"/>
          <w:color w:val="000000"/>
          <w:sz w:val="28"/>
          <w:szCs w:val="28"/>
          <w:shd w:val="clear" w:color="auto" w:fill="FFFFFF"/>
        </w:rPr>
        <w:t>. Среднесуточная аудитория – 208 тыс. человек, которые тратят 59 минут на прослушивание</w:t>
      </w:r>
      <w:r>
        <w:rPr>
          <w:rStyle w:val="a7"/>
          <w:rFonts w:cs="Times New Roman"/>
          <w:color w:val="000000"/>
          <w:sz w:val="28"/>
          <w:szCs w:val="28"/>
          <w:shd w:val="clear" w:color="auto" w:fill="FFFFFF"/>
        </w:rPr>
        <w:footnoteReference w:id="196"/>
      </w:r>
      <w:r>
        <w:rPr>
          <w:rFonts w:cs="Times New Roman"/>
          <w:color w:val="000000"/>
          <w:sz w:val="28"/>
          <w:szCs w:val="28"/>
          <w:shd w:val="clear" w:color="auto" w:fill="FFFFFF"/>
        </w:rPr>
        <w:t xml:space="preserve">. </w:t>
      </w:r>
    </w:p>
    <w:p w:rsidR="00DC64CD" w:rsidRDefault="00DC64CD" w:rsidP="00DC64CD">
      <w:pPr>
        <w:spacing w:after="0" w:line="360" w:lineRule="auto"/>
        <w:ind w:firstLine="709"/>
        <w:jc w:val="both"/>
        <w:rPr>
          <w:rFonts w:cs="Times New Roman"/>
          <w:color w:val="000000"/>
          <w:sz w:val="28"/>
          <w:szCs w:val="28"/>
          <w:shd w:val="clear" w:color="auto" w:fill="FFFFFF"/>
        </w:rPr>
      </w:pPr>
      <w:r>
        <w:rPr>
          <w:rFonts w:cs="Times New Roman"/>
          <w:color w:val="000000"/>
          <w:sz w:val="28"/>
          <w:szCs w:val="28"/>
          <w:shd w:val="clear" w:color="auto" w:fill="FFFFFF"/>
        </w:rPr>
        <w:t>Среди интернет-проектов отметим «Агентство бизнес новос</w:t>
      </w:r>
      <w:r w:rsidR="00ED06EE">
        <w:rPr>
          <w:rFonts w:cs="Times New Roman"/>
          <w:color w:val="000000"/>
          <w:sz w:val="28"/>
          <w:szCs w:val="28"/>
          <w:shd w:val="clear" w:color="auto" w:fill="FFFFFF"/>
        </w:rPr>
        <w:t xml:space="preserve">тей», функционирующее с 2001 г. (руководитель – В. Романов). </w:t>
      </w:r>
      <w:r>
        <w:rPr>
          <w:rFonts w:cs="Times New Roman"/>
          <w:color w:val="000000"/>
          <w:sz w:val="28"/>
          <w:szCs w:val="28"/>
          <w:shd w:val="clear" w:color="auto" w:fill="FFFFFF"/>
        </w:rPr>
        <w:t>«Мы пишем новости для тех, кто занят делом. Мы не являемся частью крупного холдинга, который диктует нам, что и как писать. «АБЗ» оказывает широкий спектр услуг по информационному сопровождению бизнеса и общественных организаций, в том числе - публикация пресс-релизов, услуги внешней пресс-службы и проведение пресс-конференций»</w:t>
      </w:r>
      <w:r>
        <w:rPr>
          <w:rStyle w:val="a7"/>
          <w:rFonts w:cs="Times New Roman"/>
          <w:color w:val="000000"/>
          <w:sz w:val="28"/>
          <w:szCs w:val="28"/>
          <w:shd w:val="clear" w:color="auto" w:fill="FFFFFF"/>
        </w:rPr>
        <w:footnoteReference w:id="197"/>
      </w:r>
      <w:r>
        <w:rPr>
          <w:rFonts w:cs="Times New Roman"/>
          <w:color w:val="000000"/>
          <w:sz w:val="28"/>
          <w:szCs w:val="28"/>
          <w:shd w:val="clear" w:color="auto" w:fill="FFFFFF"/>
        </w:rPr>
        <w:t xml:space="preserve">. </w:t>
      </w:r>
    </w:p>
    <w:p w:rsidR="00DC64CD" w:rsidRPr="008D3600" w:rsidRDefault="00DC64CD" w:rsidP="00DC64CD">
      <w:pPr>
        <w:spacing w:after="0" w:line="360" w:lineRule="auto"/>
        <w:ind w:firstLine="709"/>
        <w:jc w:val="both"/>
        <w:rPr>
          <w:rFonts w:ascii="Arial" w:hAnsi="Arial" w:cs="Arial"/>
          <w:color w:val="000000"/>
        </w:rPr>
      </w:pPr>
      <w:r w:rsidRPr="0034045F">
        <w:rPr>
          <w:rFonts w:cs="Times New Roman"/>
          <w:color w:val="000000"/>
          <w:sz w:val="28"/>
          <w:szCs w:val="28"/>
          <w:shd w:val="clear" w:color="auto" w:fill="FFFFFF"/>
        </w:rPr>
        <w:t xml:space="preserve">Кроме того, рынок региональной деловой прессы представляют бизнес-журнал «Человек дела» </w:t>
      </w:r>
      <w:r w:rsidR="008D3600">
        <w:rPr>
          <w:rFonts w:cs="Times New Roman"/>
          <w:color w:val="000000"/>
          <w:sz w:val="28"/>
          <w:szCs w:val="28"/>
          <w:shd w:val="clear" w:color="auto" w:fill="FFFFFF"/>
        </w:rPr>
        <w:t>(ООО «Издательский дом «Шеф</w:t>
      </w:r>
      <w:r w:rsidR="00773C4C">
        <w:rPr>
          <w:rFonts w:cs="Times New Roman"/>
          <w:color w:val="000000"/>
          <w:sz w:val="28"/>
          <w:szCs w:val="28"/>
          <w:shd w:val="clear" w:color="auto" w:fill="FFFFFF"/>
        </w:rPr>
        <w:t>-П</w:t>
      </w:r>
      <w:r w:rsidR="008D3600">
        <w:rPr>
          <w:rFonts w:cs="Times New Roman"/>
          <w:color w:val="000000"/>
          <w:sz w:val="28"/>
          <w:szCs w:val="28"/>
          <w:shd w:val="clear" w:color="auto" w:fill="FFFFFF"/>
        </w:rPr>
        <w:t xml:space="preserve">ремьер), </w:t>
      </w:r>
      <w:r w:rsidRPr="0034045F">
        <w:rPr>
          <w:rFonts w:cs="Times New Roman"/>
          <w:color w:val="000000"/>
          <w:sz w:val="28"/>
          <w:szCs w:val="28"/>
          <w:shd w:val="clear" w:color="auto" w:fill="FFFFFF"/>
        </w:rPr>
        <w:t>деловое обозрение «Бизнес дневник» («</w:t>
      </w:r>
      <w:r w:rsidRPr="0034045F">
        <w:rPr>
          <w:rFonts w:cs="Times New Roman"/>
          <w:sz w:val="28"/>
          <w:szCs w:val="28"/>
        </w:rPr>
        <w:t>ОАО «Информационно-издательский центр Правительства Санкт-Петербурга «</w:t>
      </w:r>
      <w:proofErr w:type="spellStart"/>
      <w:r w:rsidRPr="0034045F">
        <w:rPr>
          <w:rFonts w:cs="Times New Roman"/>
          <w:sz w:val="28"/>
          <w:szCs w:val="28"/>
        </w:rPr>
        <w:t>Петроцентр</w:t>
      </w:r>
      <w:proofErr w:type="spellEnd"/>
      <w:r w:rsidRPr="0034045F">
        <w:rPr>
          <w:rFonts w:cs="Times New Roman"/>
          <w:sz w:val="28"/>
          <w:szCs w:val="28"/>
        </w:rPr>
        <w:t>»</w:t>
      </w:r>
      <w:r w:rsidRPr="0034045F">
        <w:rPr>
          <w:rFonts w:cs="Times New Roman"/>
          <w:sz w:val="28"/>
          <w:szCs w:val="28"/>
          <w:shd w:val="clear" w:color="auto" w:fill="FFFFFF"/>
        </w:rPr>
        <w:t xml:space="preserve">), интернет-портал </w:t>
      </w:r>
      <w:proofErr w:type="spellStart"/>
      <w:r w:rsidRPr="0034045F">
        <w:rPr>
          <w:rFonts w:cs="Times New Roman"/>
          <w:sz w:val="28"/>
          <w:szCs w:val="28"/>
          <w:shd w:val="clear" w:color="auto" w:fill="FFFFFF"/>
          <w:lang w:val="en-US"/>
        </w:rPr>
        <w:t>StroyPuls</w:t>
      </w:r>
      <w:proofErr w:type="spellEnd"/>
      <w:r w:rsidRPr="0034045F">
        <w:rPr>
          <w:rFonts w:cs="Times New Roman"/>
          <w:sz w:val="28"/>
          <w:szCs w:val="28"/>
          <w:shd w:val="clear" w:color="auto" w:fill="FFFFFF"/>
        </w:rPr>
        <w:t>.</w:t>
      </w:r>
      <w:proofErr w:type="spellStart"/>
      <w:r w:rsidRPr="0034045F">
        <w:rPr>
          <w:rFonts w:cs="Times New Roman"/>
          <w:sz w:val="28"/>
          <w:szCs w:val="28"/>
          <w:shd w:val="clear" w:color="auto" w:fill="FFFFFF"/>
          <w:lang w:val="en-US"/>
        </w:rPr>
        <w:t>ru</w:t>
      </w:r>
      <w:proofErr w:type="spellEnd"/>
      <w:r w:rsidRPr="0034045F">
        <w:rPr>
          <w:rFonts w:cs="Times New Roman"/>
          <w:sz w:val="28"/>
          <w:szCs w:val="28"/>
          <w:shd w:val="clear" w:color="auto" w:fill="FFFFFF"/>
        </w:rPr>
        <w:t xml:space="preserve"> </w:t>
      </w:r>
      <w:r w:rsidRPr="008D3600">
        <w:rPr>
          <w:rStyle w:val="ad"/>
          <w:rFonts w:cs="Times New Roman"/>
          <w:b w:val="0"/>
          <w:bCs/>
          <w:color w:val="000000"/>
          <w:sz w:val="28"/>
          <w:szCs w:val="28"/>
        </w:rPr>
        <w:t>и журналы «Строительство и городское хозяйство в Санкт-Петербурге и Ленинградской области, «Управление бизнесом»</w:t>
      </w:r>
      <w:r w:rsidRPr="0034045F">
        <w:rPr>
          <w:rFonts w:cs="Times New Roman"/>
          <w:sz w:val="28"/>
          <w:szCs w:val="28"/>
          <w:shd w:val="clear" w:color="auto" w:fill="FFFFFF"/>
        </w:rPr>
        <w:t xml:space="preserve"> </w:t>
      </w:r>
      <w:r w:rsidRPr="0034045F">
        <w:rPr>
          <w:rFonts w:cs="Times New Roman"/>
          <w:sz w:val="28"/>
          <w:szCs w:val="28"/>
        </w:rPr>
        <w:t>(</w:t>
      </w:r>
      <w:r w:rsidRPr="0034045F">
        <w:rPr>
          <w:rFonts w:cs="Times New Roman"/>
          <w:iCs/>
          <w:sz w:val="28"/>
          <w:szCs w:val="28"/>
        </w:rPr>
        <w:t>ИД «</w:t>
      </w:r>
      <w:proofErr w:type="spellStart"/>
      <w:r w:rsidRPr="00F816BC">
        <w:rPr>
          <w:rFonts w:cs="Times New Roman"/>
          <w:iCs/>
          <w:sz w:val="28"/>
          <w:szCs w:val="28"/>
        </w:rPr>
        <w:t>Северославянское</w:t>
      </w:r>
      <w:proofErr w:type="spellEnd"/>
      <w:r w:rsidRPr="00F816BC">
        <w:rPr>
          <w:rFonts w:cs="Times New Roman"/>
          <w:iCs/>
          <w:sz w:val="28"/>
          <w:szCs w:val="28"/>
        </w:rPr>
        <w:t xml:space="preserve"> бюро рекламы», Агентство строительных новостей и газета «</w:t>
      </w:r>
      <w:r w:rsidRPr="00671C6E">
        <w:rPr>
          <w:rFonts w:cs="Times New Roman"/>
          <w:color w:val="000000"/>
          <w:sz w:val="28"/>
          <w:szCs w:val="28"/>
        </w:rPr>
        <w:t xml:space="preserve">Строительный еженедельник» (ООО «Издательство «Регион»), газеты </w:t>
      </w:r>
      <w:r w:rsidRPr="00671C6E">
        <w:rPr>
          <w:rFonts w:cs="Times New Roman"/>
          <w:color w:val="000000"/>
          <w:sz w:val="28"/>
          <w:szCs w:val="28"/>
        </w:rPr>
        <w:lastRenderedPageBreak/>
        <w:t xml:space="preserve">«недвижимость и строительство Петербурга» (ООО «ИИЦ  «Недвижимость Петербурга»), </w:t>
      </w:r>
      <w:r w:rsidRPr="00671C6E">
        <w:rPr>
          <w:rFonts w:cs="Times New Roman"/>
          <w:color w:val="333333"/>
          <w:sz w:val="28"/>
          <w:szCs w:val="28"/>
        </w:rPr>
        <w:t>экономическое приложение «Бизнес-Дневник» газеты «Петербургский дневник» (</w:t>
      </w:r>
      <w:r w:rsidRPr="00671C6E">
        <w:rPr>
          <w:rFonts w:cs="Times New Roman"/>
          <w:color w:val="222222"/>
          <w:sz w:val="28"/>
          <w:szCs w:val="28"/>
        </w:rPr>
        <w:t>Комитет по печати и взаимодействию со средствами массовой информации</w:t>
      </w:r>
      <w:r w:rsidR="00D564A1">
        <w:rPr>
          <w:rFonts w:cs="Times New Roman"/>
          <w:color w:val="222222"/>
          <w:sz w:val="28"/>
          <w:szCs w:val="28"/>
        </w:rPr>
        <w:t xml:space="preserve"> Администрации Санкт-Петербурга</w:t>
      </w:r>
      <w:r w:rsidRPr="00671C6E">
        <w:rPr>
          <w:rFonts w:cs="Times New Roman"/>
          <w:color w:val="222222"/>
          <w:sz w:val="28"/>
          <w:szCs w:val="28"/>
        </w:rPr>
        <w:t>, ОАО "Информационно-издательский центр Правительства Санкт-Петербурга «</w:t>
      </w:r>
      <w:proofErr w:type="spellStart"/>
      <w:r w:rsidRPr="00671C6E">
        <w:rPr>
          <w:rFonts w:cs="Times New Roman"/>
          <w:color w:val="222222"/>
          <w:sz w:val="28"/>
          <w:szCs w:val="28"/>
        </w:rPr>
        <w:t>Петроцентр</w:t>
      </w:r>
      <w:proofErr w:type="spellEnd"/>
      <w:r w:rsidRPr="00671C6E">
        <w:rPr>
          <w:rFonts w:cs="Times New Roman"/>
          <w:color w:val="222222"/>
          <w:sz w:val="28"/>
          <w:szCs w:val="28"/>
        </w:rPr>
        <w:t>»</w:t>
      </w:r>
      <w:r w:rsidRPr="00671C6E">
        <w:rPr>
          <w:rFonts w:cs="Times New Roman"/>
          <w:color w:val="333333"/>
          <w:sz w:val="28"/>
          <w:szCs w:val="28"/>
        </w:rPr>
        <w:t>)</w:t>
      </w:r>
      <w:r>
        <w:rPr>
          <w:rFonts w:ascii="Arial" w:hAnsi="Arial" w:cs="Arial"/>
          <w:color w:val="333333"/>
          <w:sz w:val="21"/>
          <w:szCs w:val="21"/>
        </w:rPr>
        <w:t xml:space="preserve"> </w:t>
      </w:r>
      <w:r w:rsidRPr="00F816BC">
        <w:rPr>
          <w:rFonts w:cs="Times New Roman"/>
          <w:color w:val="000000"/>
          <w:sz w:val="28"/>
          <w:szCs w:val="28"/>
        </w:rPr>
        <w:t>и другие. Развиваются специализированные журналы и корпоративные медиа.</w:t>
      </w:r>
      <w:r>
        <w:rPr>
          <w:rFonts w:ascii="Arial" w:hAnsi="Arial" w:cs="Arial"/>
          <w:color w:val="000000"/>
          <w:sz w:val="21"/>
          <w:szCs w:val="21"/>
        </w:rPr>
        <w:t xml:space="preserve"> </w:t>
      </w:r>
      <w:r w:rsidRPr="008D3600">
        <w:rPr>
          <w:rFonts w:cs="Times New Roman"/>
          <w:color w:val="000000"/>
          <w:sz w:val="28"/>
          <w:szCs w:val="28"/>
        </w:rPr>
        <w:t>Однако, среди наиболее цитируемых финансовых СМИ ни в 2016, ни в 2017 году не было ни одного петербуржского издания или региональной версии.</w:t>
      </w:r>
    </w:p>
    <w:p w:rsidR="00DC64CD" w:rsidRPr="00664E6E" w:rsidRDefault="006F19BF" w:rsidP="00DC64CD">
      <w:pPr>
        <w:spacing w:after="0" w:line="360" w:lineRule="auto"/>
        <w:ind w:firstLine="709"/>
        <w:jc w:val="both"/>
        <w:rPr>
          <w:rFonts w:cs="Times New Roman"/>
          <w:sz w:val="28"/>
          <w:szCs w:val="28"/>
        </w:rPr>
      </w:pPr>
      <w:r>
        <w:rPr>
          <w:rFonts w:cs="Times New Roman"/>
          <w:sz w:val="28"/>
          <w:szCs w:val="28"/>
        </w:rPr>
        <w:t>О</w:t>
      </w:r>
      <w:r w:rsidR="00DC64CD" w:rsidRPr="00664E6E">
        <w:rPr>
          <w:rFonts w:cs="Times New Roman"/>
          <w:sz w:val="28"/>
          <w:szCs w:val="28"/>
        </w:rPr>
        <w:t>траслевые петербуржские СМИ входят в топ-цитируемых медиа по версии компании «</w:t>
      </w:r>
      <w:proofErr w:type="spellStart"/>
      <w:r w:rsidR="00DC64CD" w:rsidRPr="00664E6E">
        <w:rPr>
          <w:rFonts w:cs="Times New Roman"/>
          <w:sz w:val="28"/>
          <w:szCs w:val="28"/>
        </w:rPr>
        <w:t>Медиалогия</w:t>
      </w:r>
      <w:proofErr w:type="spellEnd"/>
      <w:r w:rsidR="00DC64CD" w:rsidRPr="00664E6E">
        <w:rPr>
          <w:rFonts w:cs="Times New Roman"/>
          <w:sz w:val="28"/>
          <w:szCs w:val="28"/>
        </w:rPr>
        <w:t>». Наибольшее количество упоминаний СМИ о недвижимости и строительстве в 2017 году получили порталы Kanoner.com, В</w:t>
      </w:r>
      <w:r w:rsidR="00DC64CD" w:rsidRPr="00664E6E">
        <w:rPr>
          <w:rFonts w:cs="Times New Roman"/>
          <w:sz w:val="28"/>
          <w:szCs w:val="28"/>
          <w:lang w:val="en-US"/>
        </w:rPr>
        <w:t>n</w:t>
      </w:r>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Fonts w:cs="Times New Roman"/>
          <w:sz w:val="28"/>
          <w:szCs w:val="28"/>
        </w:rPr>
        <w:t xml:space="preserve">, «Недвижимость и строительство Петербурга», </w:t>
      </w:r>
      <w:proofErr w:type="spellStart"/>
      <w:r w:rsidR="00DC64CD" w:rsidRPr="00664E6E">
        <w:rPr>
          <w:rFonts w:cs="Times New Roman"/>
          <w:sz w:val="28"/>
          <w:szCs w:val="28"/>
          <w:lang w:val="en-US"/>
        </w:rPr>
        <w:t>Karpovka</w:t>
      </w:r>
      <w:proofErr w:type="spellEnd"/>
      <w:r w:rsidR="00DC64CD" w:rsidRPr="00664E6E">
        <w:rPr>
          <w:rFonts w:cs="Times New Roman"/>
          <w:sz w:val="28"/>
          <w:szCs w:val="28"/>
        </w:rPr>
        <w:t>.</w:t>
      </w:r>
      <w:r w:rsidR="00DC64CD" w:rsidRPr="00664E6E">
        <w:rPr>
          <w:rFonts w:cs="Times New Roman"/>
          <w:sz w:val="28"/>
          <w:szCs w:val="28"/>
          <w:lang w:val="en-US"/>
        </w:rPr>
        <w:t>com</w:t>
      </w:r>
      <w:r w:rsidR="00DC64CD" w:rsidRPr="00664E6E">
        <w:rPr>
          <w:rFonts w:cs="Times New Roman"/>
          <w:sz w:val="28"/>
          <w:szCs w:val="28"/>
        </w:rPr>
        <w:t xml:space="preserve">, </w:t>
      </w:r>
      <w:proofErr w:type="spellStart"/>
      <w:r w:rsidR="00DC64CD" w:rsidRPr="00664E6E">
        <w:rPr>
          <w:rFonts w:cs="Times New Roman"/>
          <w:sz w:val="28"/>
          <w:szCs w:val="28"/>
          <w:lang w:val="en-US"/>
        </w:rPr>
        <w:t>Kvadrat</w:t>
      </w:r>
      <w:proofErr w:type="spellEnd"/>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Fonts w:cs="Times New Roman"/>
          <w:sz w:val="28"/>
          <w:szCs w:val="28"/>
        </w:rPr>
        <w:t xml:space="preserve">, </w:t>
      </w:r>
      <w:proofErr w:type="spellStart"/>
      <w:r w:rsidR="00DC64CD" w:rsidRPr="00664E6E">
        <w:rPr>
          <w:rFonts w:cs="Times New Roman"/>
          <w:sz w:val="28"/>
          <w:szCs w:val="28"/>
        </w:rPr>
        <w:t>Kto</w:t>
      </w:r>
      <w:r w:rsidR="00DC64CD" w:rsidRPr="00664E6E">
        <w:rPr>
          <w:rFonts w:cs="Times New Roman"/>
          <w:sz w:val="28"/>
          <w:szCs w:val="28"/>
          <w:lang w:val="en-US"/>
        </w:rPr>
        <w:t>stroit</w:t>
      </w:r>
      <w:proofErr w:type="spellEnd"/>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Style w:val="a7"/>
          <w:rFonts w:cs="Times New Roman"/>
          <w:sz w:val="28"/>
          <w:szCs w:val="28"/>
          <w:lang w:val="en-US"/>
        </w:rPr>
        <w:footnoteReference w:id="198"/>
      </w:r>
      <w:r w:rsidR="00DC64CD" w:rsidRPr="00664E6E">
        <w:rPr>
          <w:rFonts w:cs="Times New Roman"/>
          <w:sz w:val="28"/>
          <w:szCs w:val="28"/>
        </w:rPr>
        <w:t xml:space="preserve">. Среди наиболее популярных СМИ автомобильной отрасли оказались </w:t>
      </w:r>
      <w:proofErr w:type="spellStart"/>
      <w:r w:rsidR="00DC64CD" w:rsidRPr="00664E6E">
        <w:rPr>
          <w:rFonts w:cs="Times New Roman"/>
          <w:sz w:val="28"/>
          <w:szCs w:val="28"/>
          <w:lang w:val="en-US"/>
        </w:rPr>
        <w:t>Kolesa</w:t>
      </w:r>
      <w:proofErr w:type="spellEnd"/>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Fonts w:cs="Times New Roman"/>
          <w:sz w:val="28"/>
          <w:szCs w:val="28"/>
        </w:rPr>
        <w:t>, журнал «</w:t>
      </w:r>
      <w:proofErr w:type="spellStart"/>
      <w:r w:rsidR="00DC64CD" w:rsidRPr="00664E6E">
        <w:rPr>
          <w:rFonts w:cs="Times New Roman"/>
          <w:sz w:val="28"/>
          <w:szCs w:val="28"/>
        </w:rPr>
        <w:t>АвтоБизнесРевю</w:t>
      </w:r>
      <w:proofErr w:type="spellEnd"/>
      <w:r w:rsidR="00DC64CD" w:rsidRPr="00664E6E">
        <w:rPr>
          <w:rFonts w:cs="Times New Roman"/>
          <w:sz w:val="28"/>
          <w:szCs w:val="28"/>
        </w:rPr>
        <w:t>»</w:t>
      </w:r>
      <w:r w:rsidR="00DC64CD" w:rsidRPr="00664E6E">
        <w:rPr>
          <w:rStyle w:val="a7"/>
          <w:rFonts w:cs="Times New Roman"/>
          <w:sz w:val="28"/>
          <w:szCs w:val="28"/>
        </w:rPr>
        <w:footnoteReference w:id="199"/>
      </w:r>
      <w:r w:rsidR="00DC64CD" w:rsidRPr="00664E6E">
        <w:rPr>
          <w:rFonts w:cs="Times New Roman"/>
          <w:sz w:val="28"/>
          <w:szCs w:val="28"/>
        </w:rPr>
        <w:t xml:space="preserve">. </w:t>
      </w:r>
      <w:proofErr w:type="spellStart"/>
      <w:r w:rsidR="00DC64CD" w:rsidRPr="00664E6E">
        <w:rPr>
          <w:rFonts w:cs="Times New Roman"/>
          <w:sz w:val="28"/>
          <w:szCs w:val="28"/>
          <w:lang w:val="en-US"/>
        </w:rPr>
        <w:t>TelecomDaily</w:t>
      </w:r>
      <w:proofErr w:type="spellEnd"/>
      <w:r w:rsidR="00DC64CD" w:rsidRPr="00664E6E">
        <w:rPr>
          <w:rFonts w:cs="Times New Roman"/>
          <w:sz w:val="28"/>
          <w:szCs w:val="28"/>
        </w:rPr>
        <w:t xml:space="preserve">, Comnews.ru – издания, на которые чаще ссылались в сфере </w:t>
      </w:r>
      <w:r w:rsidR="00DC64CD" w:rsidRPr="00664E6E">
        <w:rPr>
          <w:rFonts w:cs="Times New Roman"/>
          <w:sz w:val="28"/>
          <w:szCs w:val="28"/>
          <w:lang w:val="en-US"/>
        </w:rPr>
        <w:t>IT</w:t>
      </w:r>
      <w:r w:rsidR="00DC64CD" w:rsidRPr="00664E6E">
        <w:rPr>
          <w:rFonts w:cs="Times New Roman"/>
          <w:sz w:val="28"/>
          <w:szCs w:val="28"/>
        </w:rPr>
        <w:t xml:space="preserve"> и телеком</w:t>
      </w:r>
      <w:r w:rsidR="00DC64CD" w:rsidRPr="00664E6E">
        <w:rPr>
          <w:rStyle w:val="a7"/>
          <w:rFonts w:cs="Times New Roman"/>
          <w:sz w:val="28"/>
          <w:szCs w:val="28"/>
        </w:rPr>
        <w:footnoteReference w:id="200"/>
      </w:r>
      <w:r w:rsidR="00DC64CD" w:rsidRPr="00664E6E">
        <w:rPr>
          <w:rFonts w:cs="Times New Roman"/>
          <w:sz w:val="28"/>
          <w:szCs w:val="28"/>
        </w:rPr>
        <w:t xml:space="preserve">. В разделе «СМИ ТЭК» лидирует </w:t>
      </w:r>
      <w:proofErr w:type="spellStart"/>
      <w:r w:rsidR="00DC64CD" w:rsidRPr="00664E6E">
        <w:rPr>
          <w:rFonts w:cs="Times New Roman"/>
          <w:sz w:val="28"/>
          <w:szCs w:val="28"/>
          <w:lang w:val="en-US"/>
        </w:rPr>
        <w:t>Eprussia</w:t>
      </w:r>
      <w:proofErr w:type="spellEnd"/>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Style w:val="a7"/>
          <w:rFonts w:cs="Times New Roman"/>
          <w:sz w:val="28"/>
          <w:szCs w:val="28"/>
        </w:rPr>
        <w:footnoteReference w:id="201"/>
      </w:r>
      <w:r w:rsidR="00DC64CD" w:rsidRPr="00664E6E">
        <w:rPr>
          <w:rFonts w:cs="Times New Roman"/>
          <w:sz w:val="28"/>
          <w:szCs w:val="28"/>
        </w:rPr>
        <w:t xml:space="preserve">, «СМИ медицины и </w:t>
      </w:r>
      <w:proofErr w:type="spellStart"/>
      <w:r w:rsidR="00DC64CD" w:rsidRPr="00664E6E">
        <w:rPr>
          <w:rFonts w:cs="Times New Roman"/>
          <w:sz w:val="28"/>
          <w:szCs w:val="28"/>
        </w:rPr>
        <w:t>фармотрасли</w:t>
      </w:r>
      <w:proofErr w:type="spellEnd"/>
      <w:r w:rsidR="00DC64CD" w:rsidRPr="00664E6E">
        <w:rPr>
          <w:rFonts w:cs="Times New Roman"/>
          <w:sz w:val="28"/>
          <w:szCs w:val="28"/>
        </w:rPr>
        <w:t xml:space="preserve">» - </w:t>
      </w:r>
      <w:proofErr w:type="spellStart"/>
      <w:r w:rsidR="00DC64CD" w:rsidRPr="00664E6E">
        <w:rPr>
          <w:rFonts w:cs="Times New Roman"/>
          <w:sz w:val="28"/>
          <w:szCs w:val="28"/>
          <w:lang w:val="en-US"/>
        </w:rPr>
        <w:t>Doctorpiter</w:t>
      </w:r>
      <w:proofErr w:type="spellEnd"/>
      <w:r w:rsidR="00DC64CD" w:rsidRPr="00664E6E">
        <w:rPr>
          <w:rFonts w:cs="Times New Roman"/>
          <w:sz w:val="28"/>
          <w:szCs w:val="28"/>
        </w:rPr>
        <w:t>.</w:t>
      </w:r>
      <w:proofErr w:type="spellStart"/>
      <w:r w:rsidR="00DC64CD" w:rsidRPr="00664E6E">
        <w:rPr>
          <w:rFonts w:cs="Times New Roman"/>
          <w:sz w:val="28"/>
          <w:szCs w:val="28"/>
          <w:lang w:val="en-US"/>
        </w:rPr>
        <w:t>ru</w:t>
      </w:r>
      <w:proofErr w:type="spellEnd"/>
      <w:r w:rsidR="00DC64CD" w:rsidRPr="00664E6E">
        <w:rPr>
          <w:rStyle w:val="a7"/>
          <w:rFonts w:cs="Times New Roman"/>
          <w:sz w:val="28"/>
          <w:szCs w:val="28"/>
        </w:rPr>
        <w:footnoteReference w:id="202"/>
      </w:r>
      <w:r w:rsidR="00DC64CD" w:rsidRPr="00664E6E">
        <w:rPr>
          <w:rFonts w:cs="Times New Roman"/>
          <w:sz w:val="28"/>
          <w:szCs w:val="28"/>
        </w:rPr>
        <w:t xml:space="preserve">. </w:t>
      </w:r>
    </w:p>
    <w:p w:rsidR="00344C59" w:rsidRDefault="00DC64CD" w:rsidP="006B6A4A">
      <w:pPr>
        <w:spacing w:after="0" w:line="360" w:lineRule="auto"/>
        <w:ind w:firstLine="709"/>
        <w:jc w:val="both"/>
        <w:rPr>
          <w:rFonts w:cs="Times New Roman"/>
          <w:sz w:val="28"/>
          <w:szCs w:val="28"/>
          <w:shd w:val="clear" w:color="auto" w:fill="FFFFFF"/>
        </w:rPr>
      </w:pPr>
      <w:r w:rsidRPr="00664E6E">
        <w:rPr>
          <w:rFonts w:cs="Times New Roman"/>
          <w:sz w:val="28"/>
          <w:szCs w:val="28"/>
        </w:rPr>
        <w:t xml:space="preserve">На основании полученных данных и источников, описывающих </w:t>
      </w:r>
      <w:proofErr w:type="spellStart"/>
      <w:r w:rsidRPr="00664E6E">
        <w:rPr>
          <w:rFonts w:cs="Times New Roman"/>
          <w:sz w:val="28"/>
          <w:szCs w:val="28"/>
        </w:rPr>
        <w:t>медиаландшафт</w:t>
      </w:r>
      <w:proofErr w:type="spellEnd"/>
      <w:r w:rsidRPr="00664E6E">
        <w:rPr>
          <w:rFonts w:cs="Times New Roman"/>
          <w:sz w:val="28"/>
          <w:szCs w:val="28"/>
        </w:rPr>
        <w:t xml:space="preserve"> Санкт-Петербурга, отметим, что количество деловых СМИ сократилось. Это стало естественным ответом на экономический кризис и лишь подтвердило тенденцию, актуальную для всех регионов России. Кризис стал причиной оптимизации в редакциях, а именно, сокращения количества </w:t>
      </w:r>
      <w:r w:rsidRPr="00664E6E">
        <w:rPr>
          <w:rFonts w:cs="Times New Roman"/>
          <w:sz w:val="28"/>
          <w:szCs w:val="28"/>
        </w:rPr>
        <w:lastRenderedPageBreak/>
        <w:t xml:space="preserve">сотрудников и </w:t>
      </w:r>
      <w:r w:rsidRPr="00664E6E">
        <w:rPr>
          <w:rFonts w:cs="Times New Roman"/>
          <w:sz w:val="28"/>
          <w:szCs w:val="28"/>
          <w:shd w:val="clear" w:color="auto" w:fill="FFFFFF"/>
        </w:rPr>
        <w:t>выпускаемых изданий. Кроме того, издания адаптировались к законодательным новеллам, касающегос</w:t>
      </w:r>
      <w:r w:rsidR="00B94301">
        <w:rPr>
          <w:rFonts w:cs="Times New Roman"/>
          <w:sz w:val="28"/>
          <w:szCs w:val="28"/>
          <w:shd w:val="clear" w:color="auto" w:fill="FFFFFF"/>
        </w:rPr>
        <w:t>я иностранного капитала. Многим из них пришлось сократить или прекратить</w:t>
      </w:r>
      <w:r w:rsidR="00B628F2">
        <w:rPr>
          <w:rFonts w:cs="Times New Roman"/>
          <w:sz w:val="28"/>
          <w:szCs w:val="28"/>
          <w:shd w:val="clear" w:color="auto" w:fill="FFFFFF"/>
        </w:rPr>
        <w:t xml:space="preserve"> выпуск печатной продукции в пользу развития </w:t>
      </w:r>
      <w:r w:rsidRPr="00664E6E">
        <w:rPr>
          <w:rFonts w:cs="Times New Roman"/>
          <w:sz w:val="28"/>
          <w:szCs w:val="28"/>
          <w:shd w:val="clear" w:color="auto" w:fill="FFFFFF"/>
        </w:rPr>
        <w:t xml:space="preserve">на других платформах, позволяющих транслировать информацию в традициях кросс-медиа. Рынок развивается неравномерно, но сегмент серьезной аналитической прессы остается стабильным, </w:t>
      </w:r>
      <w:r w:rsidR="00B628F2">
        <w:rPr>
          <w:rFonts w:cs="Times New Roman"/>
          <w:sz w:val="28"/>
          <w:szCs w:val="28"/>
          <w:shd w:val="clear" w:color="auto" w:fill="FFFFFF"/>
        </w:rPr>
        <w:t xml:space="preserve">а </w:t>
      </w:r>
      <w:r w:rsidRPr="00664E6E">
        <w:rPr>
          <w:rFonts w:cs="Times New Roman"/>
          <w:sz w:val="28"/>
          <w:szCs w:val="28"/>
          <w:shd w:val="clear" w:color="auto" w:fill="FFFFFF"/>
        </w:rPr>
        <w:t>рекламодатели предпочитают ключевые издания.</w:t>
      </w:r>
    </w:p>
    <w:p w:rsidR="006B6A4A" w:rsidRDefault="006B6A4A" w:rsidP="006B6A4A">
      <w:pPr>
        <w:spacing w:after="0" w:line="360" w:lineRule="auto"/>
        <w:ind w:firstLine="709"/>
        <w:jc w:val="both"/>
        <w:rPr>
          <w:rFonts w:cs="Times New Roman"/>
          <w:sz w:val="28"/>
          <w:szCs w:val="28"/>
          <w:shd w:val="clear" w:color="auto" w:fill="FFFFFF"/>
        </w:rPr>
      </w:pPr>
    </w:p>
    <w:p w:rsidR="006B6A4A" w:rsidRDefault="006B6A4A" w:rsidP="006B6A4A">
      <w:pPr>
        <w:spacing w:after="0" w:line="360" w:lineRule="auto"/>
        <w:ind w:firstLine="709"/>
        <w:jc w:val="both"/>
        <w:rPr>
          <w:rFonts w:cs="Times New Roman"/>
          <w:sz w:val="28"/>
          <w:szCs w:val="28"/>
          <w:shd w:val="clear" w:color="auto" w:fill="FFFFFF"/>
        </w:rPr>
      </w:pPr>
    </w:p>
    <w:p w:rsidR="006B6A4A" w:rsidRDefault="006B6A4A" w:rsidP="006B6A4A">
      <w:pPr>
        <w:spacing w:after="0" w:line="360" w:lineRule="auto"/>
        <w:ind w:firstLine="709"/>
        <w:jc w:val="both"/>
        <w:rPr>
          <w:rFonts w:cs="Times New Roman"/>
          <w:sz w:val="28"/>
          <w:szCs w:val="28"/>
          <w:shd w:val="clear" w:color="auto" w:fill="FFFFFF"/>
        </w:rPr>
      </w:pPr>
    </w:p>
    <w:p w:rsidR="00344C59" w:rsidRPr="006B6A4A" w:rsidRDefault="0093187A" w:rsidP="006B6A4A">
      <w:pPr>
        <w:spacing w:after="0" w:line="360" w:lineRule="auto"/>
        <w:ind w:firstLine="709"/>
        <w:jc w:val="center"/>
        <w:rPr>
          <w:b/>
          <w:sz w:val="28"/>
          <w:szCs w:val="28"/>
        </w:rPr>
      </w:pPr>
      <w:r>
        <w:rPr>
          <w:b/>
          <w:sz w:val="28"/>
          <w:szCs w:val="28"/>
        </w:rPr>
        <w:t>2.2</w:t>
      </w:r>
      <w:r w:rsidR="00F94FAA" w:rsidRPr="00F94FAA">
        <w:rPr>
          <w:b/>
          <w:sz w:val="28"/>
          <w:szCs w:val="28"/>
        </w:rPr>
        <w:t>. Инструменты государственной поддержки деловых СМИ Санкт-Петербурга</w:t>
      </w:r>
    </w:p>
    <w:p w:rsidR="00DC64CD" w:rsidRDefault="00DC64CD" w:rsidP="00DC64CD">
      <w:pPr>
        <w:spacing w:after="30" w:line="360" w:lineRule="auto"/>
        <w:ind w:firstLine="709"/>
        <w:jc w:val="both"/>
        <w:outlineLvl w:val="0"/>
        <w:rPr>
          <w:rFonts w:cs="Times New Roman"/>
          <w:sz w:val="28"/>
          <w:szCs w:val="28"/>
        </w:rPr>
      </w:pPr>
      <w:r w:rsidRPr="00C905A8">
        <w:rPr>
          <w:rFonts w:cs="Times New Roman"/>
          <w:sz w:val="28"/>
          <w:szCs w:val="28"/>
        </w:rPr>
        <w:t>Региональные СМИ принимают активное участие в моделировании единого государственно</w:t>
      </w:r>
      <w:r>
        <w:rPr>
          <w:rFonts w:cs="Times New Roman"/>
          <w:sz w:val="28"/>
          <w:szCs w:val="28"/>
        </w:rPr>
        <w:t>го информационного конструкта. П</w:t>
      </w:r>
      <w:r w:rsidRPr="00C905A8">
        <w:rPr>
          <w:rFonts w:cs="Times New Roman"/>
          <w:sz w:val="28"/>
          <w:szCs w:val="28"/>
        </w:rPr>
        <w:t xml:space="preserve">ричем, каждое отдельное региональное образование, двигаясь в русле информационного </w:t>
      </w:r>
      <w:proofErr w:type="spellStart"/>
      <w:r w:rsidRPr="00C905A8">
        <w:rPr>
          <w:rFonts w:cs="Times New Roman"/>
          <w:sz w:val="28"/>
          <w:szCs w:val="28"/>
        </w:rPr>
        <w:t>мейнстрима</w:t>
      </w:r>
      <w:proofErr w:type="spellEnd"/>
      <w:r w:rsidRPr="00C905A8">
        <w:rPr>
          <w:rFonts w:cs="Times New Roman"/>
          <w:sz w:val="28"/>
          <w:szCs w:val="28"/>
        </w:rPr>
        <w:t>, может содержать определенную информационную составляющую, отражающую непосредственно региональный контекст</w:t>
      </w:r>
      <w:r w:rsidRPr="00C905A8">
        <w:rPr>
          <w:rStyle w:val="a7"/>
          <w:rFonts w:cs="Times New Roman"/>
          <w:sz w:val="28"/>
          <w:szCs w:val="28"/>
        </w:rPr>
        <w:footnoteReference w:id="203"/>
      </w:r>
      <w:r>
        <w:rPr>
          <w:rFonts w:cs="Times New Roman"/>
          <w:sz w:val="28"/>
          <w:szCs w:val="28"/>
        </w:rPr>
        <w:t>.</w:t>
      </w:r>
    </w:p>
    <w:p w:rsidR="00DC64CD" w:rsidRDefault="00DC64CD" w:rsidP="00DC64CD">
      <w:pPr>
        <w:spacing w:after="30" w:line="360" w:lineRule="auto"/>
        <w:ind w:firstLine="709"/>
        <w:jc w:val="both"/>
        <w:outlineLvl w:val="0"/>
        <w:rPr>
          <w:rFonts w:cs="Times New Roman"/>
          <w:sz w:val="28"/>
          <w:szCs w:val="28"/>
        </w:rPr>
      </w:pPr>
      <w:r w:rsidRPr="00E625E8">
        <w:rPr>
          <w:rFonts w:cs="Times New Roman"/>
          <w:sz w:val="28"/>
          <w:szCs w:val="28"/>
        </w:rPr>
        <w:t>Безусловно, региональные СМИ выступают главным каналом коммуникативного взаимодействия населения с властью, бизнесом и другими институтами. Региональные органы власти в свою очередь оказывают поддержку организациям, осуществляющим издательство, производство и распространение медиа-контента следующим образом:</w:t>
      </w:r>
    </w:p>
    <w:p w:rsidR="00DC64CD" w:rsidRPr="00A1567D" w:rsidRDefault="00DC64CD" w:rsidP="00332341">
      <w:pPr>
        <w:pStyle w:val="aa"/>
        <w:numPr>
          <w:ilvl w:val="0"/>
          <w:numId w:val="1"/>
        </w:numPr>
        <w:suppressAutoHyphens w:val="0"/>
        <w:spacing w:after="30" w:line="360" w:lineRule="auto"/>
        <w:ind w:left="709" w:firstLine="0"/>
        <w:jc w:val="both"/>
        <w:outlineLvl w:val="0"/>
        <w:rPr>
          <w:rFonts w:ascii="Times New Roman" w:hAnsi="Times New Roman" w:cs="Times New Roman"/>
          <w:sz w:val="28"/>
          <w:szCs w:val="28"/>
        </w:rPr>
      </w:pPr>
      <w:r>
        <w:rPr>
          <w:rFonts w:ascii="Times New Roman" w:hAnsi="Times New Roman" w:cs="Times New Roman"/>
          <w:sz w:val="28"/>
          <w:szCs w:val="28"/>
        </w:rPr>
        <w:t>электронной рассылкой анонсов мероприятий;</w:t>
      </w:r>
    </w:p>
    <w:p w:rsidR="00DC64CD" w:rsidRPr="00E625E8" w:rsidRDefault="00DC64CD" w:rsidP="00332341">
      <w:pPr>
        <w:pStyle w:val="aa"/>
        <w:numPr>
          <w:ilvl w:val="0"/>
          <w:numId w:val="1"/>
        </w:numPr>
        <w:suppressAutoHyphens w:val="0"/>
        <w:spacing w:after="30" w:line="360" w:lineRule="auto"/>
        <w:ind w:left="0" w:firstLine="709"/>
        <w:jc w:val="both"/>
        <w:outlineLvl w:val="0"/>
        <w:rPr>
          <w:rFonts w:ascii="Times New Roman" w:hAnsi="Times New Roman" w:cs="Times New Roman"/>
          <w:b/>
          <w:color w:val="000000" w:themeColor="text1"/>
          <w:sz w:val="28"/>
          <w:szCs w:val="28"/>
        </w:rPr>
      </w:pPr>
      <w:r>
        <w:rPr>
          <w:rFonts w:ascii="Times New Roman" w:hAnsi="Times New Roman" w:cs="Times New Roman"/>
          <w:sz w:val="28"/>
          <w:szCs w:val="28"/>
        </w:rPr>
        <w:t xml:space="preserve">выплат </w:t>
      </w:r>
      <w:r w:rsidRPr="00E625E8">
        <w:rPr>
          <w:rFonts w:ascii="Times New Roman" w:hAnsi="Times New Roman" w:cs="Times New Roman"/>
          <w:sz w:val="28"/>
          <w:szCs w:val="28"/>
        </w:rPr>
        <w:t>субсидии на возмещение части затрат на производство и в</w:t>
      </w:r>
      <w:r>
        <w:rPr>
          <w:rFonts w:ascii="Times New Roman" w:hAnsi="Times New Roman" w:cs="Times New Roman"/>
          <w:sz w:val="28"/>
          <w:szCs w:val="28"/>
        </w:rPr>
        <w:t xml:space="preserve">ыпуск газет и журналов, участия </w:t>
      </w:r>
      <w:r w:rsidRPr="00E625E8">
        <w:rPr>
          <w:rFonts w:ascii="Times New Roman" w:hAnsi="Times New Roman" w:cs="Times New Roman"/>
          <w:sz w:val="28"/>
          <w:szCs w:val="28"/>
        </w:rPr>
        <w:t>в тендерах;</w:t>
      </w:r>
    </w:p>
    <w:p w:rsidR="00DC64CD" w:rsidRPr="00E625E8" w:rsidRDefault="00DC64CD" w:rsidP="00332341">
      <w:pPr>
        <w:pStyle w:val="aa"/>
        <w:numPr>
          <w:ilvl w:val="0"/>
          <w:numId w:val="1"/>
        </w:numPr>
        <w:suppressAutoHyphens w:val="0"/>
        <w:spacing w:after="30" w:line="360" w:lineRule="auto"/>
        <w:ind w:left="0" w:firstLine="709"/>
        <w:jc w:val="both"/>
        <w:outlineLvl w:val="0"/>
        <w:rPr>
          <w:rFonts w:ascii="Times New Roman" w:hAnsi="Times New Roman" w:cs="Times New Roman"/>
          <w:b/>
          <w:color w:val="000000" w:themeColor="text1"/>
          <w:sz w:val="28"/>
          <w:szCs w:val="28"/>
        </w:rPr>
      </w:pPr>
      <w:r>
        <w:rPr>
          <w:rFonts w:ascii="Times New Roman" w:hAnsi="Times New Roman" w:cs="Times New Roman"/>
          <w:sz w:val="28"/>
          <w:szCs w:val="28"/>
        </w:rPr>
        <w:t xml:space="preserve">проведением </w:t>
      </w:r>
      <w:r w:rsidRPr="00E625E8">
        <w:rPr>
          <w:rFonts w:ascii="Times New Roman" w:hAnsi="Times New Roman" w:cs="Times New Roman"/>
          <w:sz w:val="28"/>
          <w:szCs w:val="28"/>
        </w:rPr>
        <w:t>к</w:t>
      </w:r>
      <w:r>
        <w:rPr>
          <w:rFonts w:ascii="Times New Roman" w:hAnsi="Times New Roman" w:cs="Times New Roman"/>
          <w:sz w:val="28"/>
          <w:szCs w:val="28"/>
        </w:rPr>
        <w:t xml:space="preserve">онкурсов </w:t>
      </w:r>
      <w:r w:rsidRPr="00E625E8">
        <w:rPr>
          <w:rFonts w:ascii="Times New Roman" w:hAnsi="Times New Roman" w:cs="Times New Roman"/>
          <w:sz w:val="28"/>
          <w:szCs w:val="28"/>
        </w:rPr>
        <w:t>творческого мастерства;</w:t>
      </w:r>
    </w:p>
    <w:p w:rsidR="00DC64CD" w:rsidRPr="00E625E8" w:rsidRDefault="00DC64CD" w:rsidP="00332341">
      <w:pPr>
        <w:pStyle w:val="aa"/>
        <w:numPr>
          <w:ilvl w:val="0"/>
          <w:numId w:val="1"/>
        </w:numPr>
        <w:suppressAutoHyphens w:val="0"/>
        <w:spacing w:after="30" w:line="360" w:lineRule="auto"/>
        <w:ind w:left="0" w:firstLine="709"/>
        <w:jc w:val="both"/>
        <w:outlineLvl w:val="0"/>
        <w:rPr>
          <w:rFonts w:ascii="Times New Roman" w:hAnsi="Times New Roman" w:cs="Times New Roman"/>
          <w:b/>
          <w:color w:val="000000" w:themeColor="text1"/>
          <w:sz w:val="28"/>
          <w:szCs w:val="28"/>
        </w:rPr>
      </w:pPr>
      <w:r w:rsidRPr="00E625E8">
        <w:rPr>
          <w:rFonts w:ascii="Times New Roman" w:hAnsi="Times New Roman" w:cs="Times New Roman"/>
          <w:sz w:val="28"/>
          <w:szCs w:val="28"/>
        </w:rPr>
        <w:t>п</w:t>
      </w:r>
      <w:r>
        <w:rPr>
          <w:rFonts w:ascii="Times New Roman" w:hAnsi="Times New Roman" w:cs="Times New Roman"/>
          <w:sz w:val="28"/>
          <w:szCs w:val="28"/>
        </w:rPr>
        <w:t>оддержки</w:t>
      </w:r>
      <w:r w:rsidRPr="00E625E8">
        <w:rPr>
          <w:rFonts w:ascii="Times New Roman" w:hAnsi="Times New Roman" w:cs="Times New Roman"/>
          <w:sz w:val="28"/>
          <w:szCs w:val="28"/>
        </w:rPr>
        <w:t xml:space="preserve"> системы розничного </w:t>
      </w:r>
      <w:r>
        <w:rPr>
          <w:rFonts w:ascii="Times New Roman" w:hAnsi="Times New Roman" w:cs="Times New Roman"/>
          <w:sz w:val="28"/>
          <w:szCs w:val="28"/>
        </w:rPr>
        <w:t>распространения</w:t>
      </w:r>
      <w:r w:rsidRPr="00E625E8">
        <w:rPr>
          <w:rFonts w:ascii="Times New Roman" w:hAnsi="Times New Roman" w:cs="Times New Roman"/>
          <w:sz w:val="28"/>
          <w:szCs w:val="28"/>
        </w:rPr>
        <w:t>;</w:t>
      </w:r>
    </w:p>
    <w:p w:rsidR="00DC64CD" w:rsidRPr="00297EF2" w:rsidRDefault="00DC64CD" w:rsidP="00332341">
      <w:pPr>
        <w:pStyle w:val="aa"/>
        <w:numPr>
          <w:ilvl w:val="0"/>
          <w:numId w:val="1"/>
        </w:numPr>
        <w:suppressAutoHyphens w:val="0"/>
        <w:spacing w:after="30" w:line="360" w:lineRule="auto"/>
        <w:ind w:left="0" w:firstLine="709"/>
        <w:jc w:val="both"/>
        <w:outlineLvl w:val="0"/>
        <w:rPr>
          <w:rFonts w:ascii="Times New Roman" w:hAnsi="Times New Roman" w:cs="Times New Roman"/>
          <w:b/>
          <w:color w:val="000000" w:themeColor="text1"/>
          <w:sz w:val="28"/>
          <w:szCs w:val="28"/>
        </w:rPr>
      </w:pPr>
      <w:r w:rsidRPr="00297EF2">
        <w:rPr>
          <w:rFonts w:ascii="Times New Roman" w:hAnsi="Times New Roman" w:cs="Times New Roman"/>
          <w:sz w:val="28"/>
          <w:szCs w:val="28"/>
        </w:rPr>
        <w:lastRenderedPageBreak/>
        <w:t xml:space="preserve">организацией и проведением обучающих семинаров, мастер-классов, лекций, </w:t>
      </w:r>
      <w:proofErr w:type="spellStart"/>
      <w:r w:rsidRPr="00297EF2">
        <w:rPr>
          <w:rFonts w:ascii="Times New Roman" w:hAnsi="Times New Roman" w:cs="Times New Roman"/>
          <w:sz w:val="28"/>
          <w:szCs w:val="28"/>
        </w:rPr>
        <w:t>медиафорумов</w:t>
      </w:r>
      <w:proofErr w:type="spellEnd"/>
      <w:r w:rsidRPr="00297EF2">
        <w:rPr>
          <w:rFonts w:ascii="Times New Roman" w:hAnsi="Times New Roman" w:cs="Times New Roman"/>
          <w:sz w:val="28"/>
          <w:szCs w:val="28"/>
        </w:rPr>
        <w:t>.</w:t>
      </w:r>
    </w:p>
    <w:p w:rsidR="00DC64CD" w:rsidRPr="00297EF2" w:rsidRDefault="00DC64CD" w:rsidP="00332341">
      <w:pPr>
        <w:pStyle w:val="aa"/>
        <w:numPr>
          <w:ilvl w:val="0"/>
          <w:numId w:val="1"/>
        </w:numPr>
        <w:suppressAutoHyphens w:val="0"/>
        <w:spacing w:after="30" w:line="360" w:lineRule="auto"/>
        <w:ind w:left="0" w:firstLine="709"/>
        <w:jc w:val="both"/>
        <w:outlineLvl w:val="0"/>
        <w:rPr>
          <w:rFonts w:ascii="Times New Roman" w:hAnsi="Times New Roman" w:cs="Times New Roman"/>
          <w:b/>
          <w:color w:val="000000" w:themeColor="text1"/>
          <w:sz w:val="28"/>
          <w:szCs w:val="28"/>
        </w:rPr>
      </w:pPr>
      <w:r w:rsidRPr="00297EF2">
        <w:rPr>
          <w:rFonts w:ascii="Times New Roman" w:hAnsi="Times New Roman" w:cs="Times New Roman"/>
          <w:sz w:val="28"/>
          <w:szCs w:val="28"/>
        </w:rPr>
        <w:t>Организацией пресс-туров на объекты/ производство.</w:t>
      </w:r>
    </w:p>
    <w:p w:rsidR="00DC64CD" w:rsidRDefault="00DC64CD" w:rsidP="00DC64CD">
      <w:pPr>
        <w:pStyle w:val="aa"/>
        <w:spacing w:after="30" w:line="360" w:lineRule="auto"/>
        <w:ind w:left="0" w:firstLine="709"/>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rPr>
        <w:t xml:space="preserve">В основе одного из пунктов – финансовой поддержки, заложен конфликтный потенциал, поэтому в этом параграфе сосредоточимся на детальном изучении результатов конкурсных отборов </w:t>
      </w:r>
      <w:r w:rsidRPr="00E625E8">
        <w:rPr>
          <w:rFonts w:ascii="Times New Roman" w:hAnsi="Times New Roman" w:cs="Times New Roman"/>
          <w:sz w:val="28"/>
          <w:szCs w:val="28"/>
        </w:rPr>
        <w:t>на возмещение части затрат на производство и в</w:t>
      </w:r>
      <w:r>
        <w:rPr>
          <w:rFonts w:ascii="Times New Roman" w:hAnsi="Times New Roman" w:cs="Times New Roman"/>
          <w:sz w:val="28"/>
          <w:szCs w:val="28"/>
        </w:rPr>
        <w:t xml:space="preserve">ыпуск газет и журналов, участия </w:t>
      </w:r>
      <w:r w:rsidRPr="00E625E8">
        <w:rPr>
          <w:rFonts w:ascii="Times New Roman" w:hAnsi="Times New Roman" w:cs="Times New Roman"/>
          <w:sz w:val="28"/>
          <w:szCs w:val="28"/>
        </w:rPr>
        <w:t>в тендерах</w:t>
      </w:r>
      <w:r>
        <w:rPr>
          <w:rFonts w:ascii="Times New Roman" w:hAnsi="Times New Roman" w:cs="Times New Roman"/>
          <w:sz w:val="28"/>
          <w:szCs w:val="28"/>
        </w:rPr>
        <w:t>.</w:t>
      </w:r>
    </w:p>
    <w:p w:rsidR="00DC64CD" w:rsidRPr="008D099D" w:rsidRDefault="00DC64CD" w:rsidP="00DC64CD">
      <w:pPr>
        <w:pStyle w:val="aa"/>
        <w:spacing w:after="30" w:line="360" w:lineRule="auto"/>
        <w:ind w:left="0" w:firstLine="709"/>
        <w:jc w:val="both"/>
        <w:outlineLvl w:val="0"/>
        <w:rPr>
          <w:rFonts w:ascii="Times New Roman" w:hAnsi="Times New Roman" w:cs="Times New Roman"/>
          <w:color w:val="auto"/>
          <w:sz w:val="28"/>
          <w:szCs w:val="28"/>
        </w:rPr>
      </w:pPr>
      <w:r w:rsidRPr="008D099D">
        <w:rPr>
          <w:rFonts w:ascii="Times New Roman" w:hAnsi="Times New Roman" w:cs="Times New Roman"/>
          <w:color w:val="auto"/>
          <w:sz w:val="28"/>
          <w:szCs w:val="28"/>
        </w:rPr>
        <w:t>Сегодня Комитет по печати и взаимодействию со СМИ Администрации Санкт-Петербурга работает по разработанной в 2015 году концепции «Медиа-Петербург 2030», соответствующей освещению государственных программ, заложенных в Стратегии экономического и социального развития Санкт-Петербурга до 2030 года. «Есть сформированный пул СМИ, которые задействованы комитетом и пол</w:t>
      </w:r>
      <w:r w:rsidR="008D099D">
        <w:rPr>
          <w:rFonts w:ascii="Times New Roman" w:hAnsi="Times New Roman" w:cs="Times New Roman"/>
          <w:color w:val="auto"/>
          <w:sz w:val="28"/>
          <w:szCs w:val="28"/>
        </w:rPr>
        <w:t>учают государственную поддержку</w:t>
      </w:r>
      <w:r w:rsidRPr="008D099D">
        <w:rPr>
          <w:rFonts w:ascii="Times New Roman" w:hAnsi="Times New Roman" w:cs="Times New Roman"/>
          <w:color w:val="auto"/>
          <w:sz w:val="28"/>
          <w:szCs w:val="28"/>
        </w:rPr>
        <w:t xml:space="preserve">. В настоящее время именно партнерские взаимоотношения власти и средств массовой информации позволили эффективно провести информационные кампании в нашем городе по самым различным направлениям», </w:t>
      </w:r>
      <w:r w:rsidR="00170A67" w:rsidRPr="008D099D">
        <w:rPr>
          <w:rFonts w:cs="Times New Roman"/>
          <w:color w:val="auto"/>
          <w:sz w:val="28"/>
          <w:szCs w:val="28"/>
        </w:rPr>
        <w:t>−</w:t>
      </w:r>
      <w:r w:rsidRPr="008D099D">
        <w:rPr>
          <w:rFonts w:ascii="Times New Roman" w:hAnsi="Times New Roman" w:cs="Times New Roman"/>
          <w:color w:val="auto"/>
          <w:sz w:val="28"/>
          <w:szCs w:val="28"/>
        </w:rPr>
        <w:t xml:space="preserve"> рассказал на конференции «Масс-медиа Санкт-Петербурга 2017» заместитель председателя Комитета по печати и взаимодействию со СМИ Администрации Санкт-Петербурга Кирилл Смирнов.  </w:t>
      </w:r>
    </w:p>
    <w:p w:rsidR="00DC64CD" w:rsidRPr="008D099D" w:rsidRDefault="00DC64CD" w:rsidP="00DC64CD">
      <w:pPr>
        <w:pStyle w:val="aa"/>
        <w:spacing w:after="30" w:line="360" w:lineRule="auto"/>
        <w:ind w:left="0" w:firstLine="709"/>
        <w:jc w:val="both"/>
        <w:outlineLvl w:val="0"/>
        <w:rPr>
          <w:rFonts w:ascii="Times New Roman" w:hAnsi="Times New Roman" w:cs="Times New Roman"/>
          <w:color w:val="auto"/>
          <w:sz w:val="28"/>
          <w:szCs w:val="28"/>
        </w:rPr>
      </w:pPr>
      <w:r w:rsidRPr="008D099D">
        <w:rPr>
          <w:rFonts w:ascii="Times New Roman" w:hAnsi="Times New Roman" w:cs="Times New Roman"/>
          <w:color w:val="auto"/>
          <w:sz w:val="28"/>
          <w:szCs w:val="28"/>
        </w:rPr>
        <w:t>Кроме того, в Санкт-Петербурге функционирует постановление «О грантах Санкт-Петербурга в сфере средств массовой информации»</w:t>
      </w:r>
      <w:r w:rsidRPr="008D099D">
        <w:rPr>
          <w:rStyle w:val="a7"/>
          <w:rFonts w:cs="Times New Roman"/>
          <w:color w:val="auto"/>
          <w:sz w:val="28"/>
          <w:szCs w:val="28"/>
        </w:rPr>
        <w:footnoteReference w:id="204"/>
      </w:r>
      <w:r w:rsidRPr="008D099D">
        <w:rPr>
          <w:rFonts w:ascii="Times New Roman" w:hAnsi="Times New Roman" w:cs="Times New Roman"/>
          <w:color w:val="auto"/>
          <w:sz w:val="28"/>
          <w:szCs w:val="28"/>
        </w:rPr>
        <w:t xml:space="preserve">. В 2009 году нормативно-правовой акт был дополнен пунктом, согласно которому субсидия может быть выдана на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 Кроме того, в 2016 году одной из приоритетных тем являлась – </w:t>
      </w:r>
      <w:proofErr w:type="spellStart"/>
      <w:r w:rsidRPr="008D099D">
        <w:rPr>
          <w:rFonts w:ascii="Times New Roman" w:hAnsi="Times New Roman" w:cs="Times New Roman"/>
          <w:color w:val="auto"/>
          <w:sz w:val="28"/>
          <w:szCs w:val="28"/>
        </w:rPr>
        <w:t>импортозамещение</w:t>
      </w:r>
      <w:proofErr w:type="spellEnd"/>
      <w:r w:rsidRPr="008D099D">
        <w:rPr>
          <w:rFonts w:ascii="Times New Roman" w:hAnsi="Times New Roman" w:cs="Times New Roman"/>
          <w:color w:val="auto"/>
          <w:sz w:val="28"/>
          <w:szCs w:val="28"/>
        </w:rPr>
        <w:t xml:space="preserve">. Субсидии предоставляются на основе конкурсного отбора, в состав конкурсной комиссии по предоставлению грантов должны входить три </w:t>
      </w:r>
      <w:r w:rsidRPr="008D099D">
        <w:rPr>
          <w:rFonts w:ascii="Times New Roman" w:hAnsi="Times New Roman" w:cs="Times New Roman"/>
          <w:color w:val="auto"/>
          <w:sz w:val="28"/>
          <w:szCs w:val="28"/>
        </w:rPr>
        <w:lastRenderedPageBreak/>
        <w:t>представителя Законодательного Собрания (</w:t>
      </w:r>
      <w:proofErr w:type="spellStart"/>
      <w:r w:rsidRPr="008D099D">
        <w:rPr>
          <w:rFonts w:ascii="Times New Roman" w:hAnsi="Times New Roman" w:cs="Times New Roman"/>
          <w:color w:val="auto"/>
          <w:sz w:val="28"/>
          <w:szCs w:val="28"/>
        </w:rPr>
        <w:t>ЗакС</w:t>
      </w:r>
      <w:proofErr w:type="spellEnd"/>
      <w:r w:rsidRPr="008D099D">
        <w:rPr>
          <w:rFonts w:ascii="Times New Roman" w:hAnsi="Times New Roman" w:cs="Times New Roman"/>
          <w:color w:val="auto"/>
          <w:sz w:val="28"/>
          <w:szCs w:val="28"/>
        </w:rPr>
        <w:t xml:space="preserve">) г. Санкт- Петербурга. </w:t>
      </w:r>
      <w:proofErr w:type="spellStart"/>
      <w:r w:rsidRPr="008D099D">
        <w:rPr>
          <w:rFonts w:ascii="Times New Roman" w:hAnsi="Times New Roman" w:cs="Times New Roman"/>
          <w:color w:val="auto"/>
          <w:sz w:val="28"/>
          <w:szCs w:val="28"/>
        </w:rPr>
        <w:t>ЗакС</w:t>
      </w:r>
      <w:proofErr w:type="spellEnd"/>
      <w:r w:rsidRPr="008D099D">
        <w:rPr>
          <w:rFonts w:ascii="Times New Roman" w:hAnsi="Times New Roman" w:cs="Times New Roman"/>
          <w:color w:val="auto"/>
          <w:sz w:val="28"/>
          <w:szCs w:val="28"/>
        </w:rPr>
        <w:t xml:space="preserve"> выдвигает на пленарном заседании </w:t>
      </w:r>
      <w:r w:rsidRPr="00C07D61">
        <w:rPr>
          <w:rFonts w:ascii="Times New Roman" w:hAnsi="Times New Roman" w:cs="Times New Roman"/>
          <w:color w:val="auto"/>
          <w:sz w:val="28"/>
          <w:szCs w:val="28"/>
        </w:rPr>
        <w:t>кандидатов, которые входят в состав конкурсной комиссии по предоставлению грантов</w:t>
      </w:r>
      <w:r w:rsidRPr="00C07D61">
        <w:rPr>
          <w:rStyle w:val="a7"/>
          <w:rFonts w:ascii="Times New Roman" w:hAnsi="Times New Roman" w:cs="Times New Roman"/>
          <w:color w:val="auto"/>
          <w:sz w:val="28"/>
          <w:szCs w:val="28"/>
        </w:rPr>
        <w:footnoteReference w:id="205"/>
      </w:r>
      <w:r w:rsidRPr="00C07D61">
        <w:rPr>
          <w:rFonts w:ascii="Times New Roman" w:hAnsi="Times New Roman" w:cs="Times New Roman"/>
          <w:color w:val="auto"/>
          <w:sz w:val="28"/>
          <w:szCs w:val="28"/>
        </w:rPr>
        <w:t>.</w:t>
      </w:r>
      <w:r w:rsidRPr="008D099D">
        <w:rPr>
          <w:rFonts w:ascii="Times New Roman" w:hAnsi="Times New Roman" w:cs="Times New Roman"/>
          <w:color w:val="auto"/>
          <w:sz w:val="28"/>
          <w:szCs w:val="28"/>
        </w:rPr>
        <w:t xml:space="preserve"> </w:t>
      </w:r>
    </w:p>
    <w:p w:rsidR="00DC64CD" w:rsidRPr="00AF1804" w:rsidRDefault="00DC64CD" w:rsidP="00DC64CD">
      <w:pPr>
        <w:spacing w:after="0" w:line="360" w:lineRule="auto"/>
        <w:ind w:firstLine="709"/>
        <w:jc w:val="both"/>
        <w:rPr>
          <w:rFonts w:cs="Times New Roman"/>
          <w:sz w:val="28"/>
          <w:szCs w:val="28"/>
        </w:rPr>
      </w:pPr>
      <w:r w:rsidRPr="00AF1804">
        <w:rPr>
          <w:rFonts w:cs="Times New Roman"/>
          <w:sz w:val="28"/>
          <w:szCs w:val="28"/>
        </w:rPr>
        <w:t xml:space="preserve">Для участия в конкурсном отборе претенденты на получение грантов представляют в Комитет заявку. Их рассмотрение проводится в два этапа. В ходе первого этапа рабочая группа, в состав которой входят представители юридического отдела и профильного отдела Комитета, осуществляют экспертизу предоставленных претендентами заявок и прилагаемых к ним документов и материалов на предмет их соответствия перечню и требованиям к форме заявки, а также экспертизу экономической обоснованности запрашиваемых средств. В ходе второго этапа конкурсная комиссия принимает решение о допуске претендентов на получение грантов к участию в конкурсном отборе. </w:t>
      </w:r>
    </w:p>
    <w:p w:rsidR="00DC64CD" w:rsidRDefault="00DC64CD" w:rsidP="00DC64CD">
      <w:pPr>
        <w:spacing w:after="0" w:line="360" w:lineRule="auto"/>
        <w:ind w:firstLine="709"/>
        <w:jc w:val="both"/>
        <w:rPr>
          <w:rFonts w:cs="Times New Roman"/>
          <w:sz w:val="28"/>
          <w:szCs w:val="28"/>
        </w:rPr>
      </w:pPr>
      <w:r w:rsidRPr="00AF1804">
        <w:rPr>
          <w:rFonts w:cs="Times New Roman"/>
          <w:sz w:val="28"/>
          <w:szCs w:val="28"/>
        </w:rPr>
        <w:t>Решение о победителях конкурсного отбора, предоставлении им грантов и размере предоставляемых грантов конкурсная комиссия принимает в соответствии с порядком, условиями и критериями, установленными Положением. Каждый критерий оценивается по десятибалльной системе. Общее количество баллов по каждой заявке определяется как совокупность баллов, присвоенных по каждому критерию. Получателями грантов признаются претенденты, получившие не менее 100 баллов. Размер предоставляемых грантов определяется конкурсной комиссией с учетом оценки экономической обоснованности запрашиваемых средств гранта</w:t>
      </w:r>
      <w:r w:rsidRPr="00AF1804">
        <w:rPr>
          <w:rStyle w:val="a7"/>
          <w:rFonts w:cs="Times New Roman"/>
          <w:sz w:val="28"/>
          <w:szCs w:val="28"/>
        </w:rPr>
        <w:footnoteReference w:id="206"/>
      </w:r>
      <w:r w:rsidRPr="00AF1804">
        <w:rPr>
          <w:rFonts w:cs="Times New Roman"/>
          <w:sz w:val="28"/>
          <w:szCs w:val="28"/>
        </w:rPr>
        <w:t xml:space="preserve">. </w:t>
      </w:r>
      <w:r w:rsidRPr="00BB57A1">
        <w:rPr>
          <w:rFonts w:cs="Times New Roman"/>
          <w:sz w:val="28"/>
          <w:szCs w:val="28"/>
        </w:rPr>
        <w:t>Издания могут получить грант в 10 номинациях, например, «производством информационно-публицистических материалов о социальных проблемах и путях их разрешения», «производством научно-</w:t>
      </w:r>
      <w:r w:rsidRPr="00BB57A1">
        <w:rPr>
          <w:rFonts w:cs="Times New Roman"/>
          <w:sz w:val="28"/>
          <w:szCs w:val="28"/>
        </w:rPr>
        <w:lastRenderedPageBreak/>
        <w:t>по</w:t>
      </w:r>
      <w:r w:rsidR="009E129E">
        <w:rPr>
          <w:rFonts w:cs="Times New Roman"/>
          <w:sz w:val="28"/>
          <w:szCs w:val="28"/>
        </w:rPr>
        <w:t>пулярных материалов и программ»</w:t>
      </w:r>
      <w:r w:rsidRPr="00BB57A1">
        <w:rPr>
          <w:rFonts w:cs="Times New Roman"/>
          <w:sz w:val="28"/>
          <w:szCs w:val="28"/>
        </w:rPr>
        <w:t>, «производством информационно-публицистических материалов и программ по вопросам антикоррупционной проблематики и профилактики коррупционных правонарушений»</w:t>
      </w:r>
      <w:r w:rsidRPr="00BB57A1">
        <w:rPr>
          <w:rStyle w:val="a7"/>
          <w:rFonts w:cs="Times New Roman"/>
          <w:sz w:val="28"/>
          <w:szCs w:val="28"/>
        </w:rPr>
        <w:footnoteReference w:id="207"/>
      </w:r>
      <w:r w:rsidRPr="00BB57A1">
        <w:rPr>
          <w:rFonts w:cs="Times New Roman"/>
          <w:sz w:val="28"/>
          <w:szCs w:val="28"/>
        </w:rPr>
        <w:t xml:space="preserve"> и других.</w:t>
      </w:r>
    </w:p>
    <w:p w:rsidR="00DC64CD" w:rsidRDefault="00DC64CD" w:rsidP="00DC64CD">
      <w:pPr>
        <w:spacing w:after="0" w:line="360" w:lineRule="auto"/>
        <w:ind w:firstLine="709"/>
        <w:jc w:val="both"/>
        <w:rPr>
          <w:rFonts w:cs="Times New Roman"/>
          <w:sz w:val="28"/>
          <w:szCs w:val="28"/>
        </w:rPr>
      </w:pPr>
      <w:r w:rsidRPr="009A788F">
        <w:rPr>
          <w:rFonts w:cs="Times New Roman"/>
          <w:sz w:val="28"/>
          <w:szCs w:val="28"/>
        </w:rPr>
        <w:t xml:space="preserve">В 2013 г. Комитетом были внесены изменения порядка предоставления грантов СМИ, исключив из Экспертного совета представителей </w:t>
      </w:r>
      <w:proofErr w:type="spellStart"/>
      <w:r w:rsidRPr="009A788F">
        <w:rPr>
          <w:rFonts w:cs="Times New Roman"/>
          <w:sz w:val="28"/>
          <w:szCs w:val="28"/>
        </w:rPr>
        <w:t>медиасообщества</w:t>
      </w:r>
      <w:proofErr w:type="spellEnd"/>
      <w:r w:rsidRPr="009A788F">
        <w:rPr>
          <w:rFonts w:cs="Times New Roman"/>
          <w:sz w:val="28"/>
          <w:szCs w:val="28"/>
        </w:rPr>
        <w:t>, делегированных Союзом журналистов. Председатель петербургского СЖ Людмила Фомичева прокомментировала данное решение желанием Комитета по печати распределять субсидии так, как выгодно органу</w:t>
      </w:r>
      <w:r w:rsidRPr="009A788F">
        <w:rPr>
          <w:rStyle w:val="a7"/>
          <w:rFonts w:cs="Times New Roman"/>
          <w:color w:val="222222"/>
          <w:sz w:val="28"/>
          <w:szCs w:val="28"/>
        </w:rPr>
        <w:footnoteReference w:id="208"/>
      </w:r>
      <w:r w:rsidRPr="009A788F">
        <w:rPr>
          <w:rFonts w:cs="Times New Roman"/>
          <w:sz w:val="28"/>
          <w:szCs w:val="28"/>
        </w:rPr>
        <w:t>.</w:t>
      </w:r>
      <w:r>
        <w:rPr>
          <w:rFonts w:cs="Times New Roman"/>
          <w:sz w:val="28"/>
          <w:szCs w:val="28"/>
        </w:rPr>
        <w:t xml:space="preserve"> Из экспертного совета были выведены депутаты </w:t>
      </w:r>
      <w:proofErr w:type="spellStart"/>
      <w:r>
        <w:rPr>
          <w:rFonts w:cs="Times New Roman"/>
          <w:sz w:val="28"/>
          <w:szCs w:val="28"/>
        </w:rPr>
        <w:t>ЗакСа</w:t>
      </w:r>
      <w:proofErr w:type="spellEnd"/>
      <w:r>
        <w:rPr>
          <w:rFonts w:cs="Times New Roman"/>
          <w:sz w:val="28"/>
          <w:szCs w:val="28"/>
        </w:rPr>
        <w:t xml:space="preserve"> М. Шишкина, М. Резник и В. Милонов. За это решение проголосовали 32 парламентария спустя год после их делегирования. Данное решение вызвало острую дискуссию в </w:t>
      </w:r>
      <w:proofErr w:type="spellStart"/>
      <w:r>
        <w:rPr>
          <w:rFonts w:cs="Times New Roman"/>
          <w:sz w:val="28"/>
          <w:szCs w:val="28"/>
        </w:rPr>
        <w:t>медиасообществе</w:t>
      </w:r>
      <w:proofErr w:type="spellEnd"/>
      <w:r>
        <w:rPr>
          <w:rFonts w:cs="Times New Roman"/>
          <w:sz w:val="28"/>
          <w:szCs w:val="28"/>
        </w:rPr>
        <w:t xml:space="preserve">, в нем увидели политические мотивы. Кроме того, в 2013 г. благодаря предложению депутата М. </w:t>
      </w:r>
      <w:proofErr w:type="spellStart"/>
      <w:r>
        <w:rPr>
          <w:rFonts w:cs="Times New Roman"/>
          <w:sz w:val="28"/>
          <w:szCs w:val="28"/>
        </w:rPr>
        <w:t>Шишкинов</w:t>
      </w:r>
      <w:proofErr w:type="spellEnd"/>
      <w:r>
        <w:rPr>
          <w:rFonts w:cs="Times New Roman"/>
          <w:sz w:val="28"/>
          <w:szCs w:val="28"/>
        </w:rPr>
        <w:t xml:space="preserve"> расходы на гранты СМИ были увеличены с 45,2 млн руб. до 118,2 млн руб. Это произошло благодаря перераспределению средств, выделяемых «Петербургскому дневнику» и «Петербургской фотохронике»</w:t>
      </w:r>
      <w:r>
        <w:rPr>
          <w:rStyle w:val="a7"/>
          <w:rFonts w:cs="Times New Roman"/>
          <w:sz w:val="28"/>
          <w:szCs w:val="28"/>
        </w:rPr>
        <w:footnoteReference w:id="209"/>
      </w:r>
      <w:r>
        <w:rPr>
          <w:rFonts w:cs="Times New Roman"/>
          <w:sz w:val="28"/>
          <w:szCs w:val="28"/>
        </w:rPr>
        <w:t>.</w:t>
      </w:r>
    </w:p>
    <w:p w:rsidR="00861E37" w:rsidRDefault="00DC64CD" w:rsidP="00861E37">
      <w:pPr>
        <w:spacing w:after="0" w:line="360" w:lineRule="auto"/>
        <w:ind w:firstLine="709"/>
        <w:jc w:val="both"/>
        <w:rPr>
          <w:rFonts w:cs="Times New Roman"/>
          <w:sz w:val="28"/>
          <w:szCs w:val="28"/>
        </w:rPr>
      </w:pPr>
      <w:r>
        <w:rPr>
          <w:rFonts w:cs="Times New Roman"/>
          <w:sz w:val="28"/>
          <w:szCs w:val="28"/>
        </w:rPr>
        <w:t xml:space="preserve">Результаты конкурсов грантов для деловых средств массовой информации в г. Санкт-Петербурге представлены в </w:t>
      </w:r>
      <w:r w:rsidR="00A05DD4" w:rsidRPr="00BF7009">
        <w:rPr>
          <w:rFonts w:cs="Times New Roman"/>
          <w:sz w:val="28"/>
          <w:szCs w:val="28"/>
        </w:rPr>
        <w:t>Таблице</w:t>
      </w:r>
      <w:r w:rsidR="008D6340" w:rsidRPr="00BF7009">
        <w:rPr>
          <w:rFonts w:cs="Times New Roman"/>
          <w:sz w:val="28"/>
          <w:szCs w:val="28"/>
        </w:rPr>
        <w:t xml:space="preserve"> № 3</w:t>
      </w:r>
      <w:r w:rsidR="00A05DD4" w:rsidRPr="00BF7009">
        <w:rPr>
          <w:rFonts w:cs="Times New Roman"/>
          <w:sz w:val="28"/>
          <w:szCs w:val="28"/>
        </w:rPr>
        <w:t xml:space="preserve"> </w:t>
      </w:r>
      <w:r w:rsidR="008D6340" w:rsidRPr="00755154">
        <w:rPr>
          <w:rFonts w:cs="Times New Roman"/>
          <w:color w:val="333333"/>
          <w:sz w:val="28"/>
          <w:szCs w:val="28"/>
        </w:rPr>
        <w:t>(</w:t>
      </w:r>
      <w:r w:rsidR="008D6340" w:rsidRPr="00755154">
        <w:rPr>
          <w:rFonts w:cs="Times New Roman"/>
          <w:sz w:val="28"/>
          <w:szCs w:val="28"/>
        </w:rPr>
        <w:t xml:space="preserve">здесь приведен сокращенный вариант таблицы, </w:t>
      </w:r>
      <w:r w:rsidR="008D6340">
        <w:rPr>
          <w:rFonts w:cs="Times New Roman"/>
          <w:sz w:val="28"/>
          <w:szCs w:val="28"/>
        </w:rPr>
        <w:t>полную версию см. приложения № 2</w:t>
      </w:r>
      <w:r w:rsidR="008D6340" w:rsidRPr="00755154">
        <w:rPr>
          <w:rFonts w:cs="Times New Roman"/>
          <w:sz w:val="28"/>
          <w:szCs w:val="28"/>
        </w:rPr>
        <w:t>).</w:t>
      </w:r>
    </w:p>
    <w:p w:rsidR="00390213" w:rsidRPr="00861E37" w:rsidRDefault="00DC64CD" w:rsidP="00861E37">
      <w:pPr>
        <w:spacing w:after="0" w:line="360" w:lineRule="auto"/>
        <w:ind w:firstLine="709"/>
        <w:jc w:val="both"/>
        <w:rPr>
          <w:rFonts w:cs="Times New Roman"/>
          <w:sz w:val="28"/>
          <w:szCs w:val="28"/>
        </w:rPr>
      </w:pPr>
      <w:r>
        <w:rPr>
          <w:rFonts w:cs="Times New Roman"/>
          <w:sz w:val="28"/>
          <w:szCs w:val="28"/>
        </w:rPr>
        <w:t xml:space="preserve">На сайте </w:t>
      </w:r>
      <w:r w:rsidR="00861E37">
        <w:rPr>
          <w:rFonts w:cs="Times New Roman"/>
          <w:sz w:val="28"/>
          <w:szCs w:val="28"/>
        </w:rPr>
        <w:t>опубликованы</w:t>
      </w:r>
      <w:r>
        <w:rPr>
          <w:rFonts w:cs="Times New Roman"/>
          <w:sz w:val="28"/>
          <w:szCs w:val="28"/>
        </w:rPr>
        <w:t xml:space="preserve"> результаты с 2012 г., этих данных для репрезентативности исследования и выявлении тенденций, на на</w:t>
      </w:r>
      <w:r w:rsidR="00861E37">
        <w:rPr>
          <w:rFonts w:cs="Times New Roman"/>
          <w:sz w:val="28"/>
          <w:szCs w:val="28"/>
        </w:rPr>
        <w:t xml:space="preserve">ш взгляд, является достаточно. </w:t>
      </w:r>
    </w:p>
    <w:tbl>
      <w:tblPr>
        <w:tblStyle w:val="a8"/>
        <w:tblW w:w="9558" w:type="dxa"/>
        <w:tblLayout w:type="fixed"/>
        <w:tblLook w:val="04A0" w:firstRow="1" w:lastRow="0" w:firstColumn="1" w:lastColumn="0" w:noHBand="0" w:noVBand="1"/>
      </w:tblPr>
      <w:tblGrid>
        <w:gridCol w:w="1980"/>
        <w:gridCol w:w="1984"/>
        <w:gridCol w:w="2268"/>
        <w:gridCol w:w="2268"/>
        <w:gridCol w:w="1058"/>
      </w:tblGrid>
      <w:tr w:rsidR="00390213" w:rsidRPr="00FC42D6" w:rsidTr="006557E1">
        <w:trPr>
          <w:trHeight w:val="1017"/>
        </w:trPr>
        <w:tc>
          <w:tcPr>
            <w:tcW w:w="1980" w:type="dxa"/>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Издание</w:t>
            </w:r>
          </w:p>
        </w:tc>
        <w:tc>
          <w:tcPr>
            <w:tcW w:w="1984" w:type="dxa"/>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Периодичность/</w:t>
            </w:r>
          </w:p>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тираж, тыс. экз.</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Проект</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 xml:space="preserve">Номинация </w:t>
            </w:r>
          </w:p>
        </w:tc>
        <w:tc>
          <w:tcPr>
            <w:tcW w:w="1058" w:type="dxa"/>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Сумма гранта, тыс. руб.</w:t>
            </w:r>
          </w:p>
        </w:tc>
      </w:tr>
      <w:tr w:rsidR="00390213" w:rsidRPr="00FC42D6" w:rsidTr="006557E1">
        <w:trPr>
          <w:trHeight w:val="226"/>
        </w:trPr>
        <w:tc>
          <w:tcPr>
            <w:tcW w:w="9558" w:type="dxa"/>
            <w:gridSpan w:val="5"/>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lastRenderedPageBreak/>
              <w:t xml:space="preserve">Получатели грантов </w:t>
            </w:r>
            <w:r w:rsidRPr="00FC42D6">
              <w:rPr>
                <w:rFonts w:cs="Times New Roman"/>
                <w:b/>
                <w:sz w:val="24"/>
                <w:szCs w:val="24"/>
              </w:rPr>
              <w:t xml:space="preserve">Комитета по печати и взаимодействию со СМИ Администрации Санкт-Петербурга </w:t>
            </w:r>
            <w:r w:rsidRPr="00FC42D6">
              <w:rPr>
                <w:rFonts w:cs="Times New Roman"/>
                <w:b/>
                <w:color w:val="000000" w:themeColor="text1"/>
                <w:sz w:val="24"/>
                <w:szCs w:val="24"/>
              </w:rPr>
              <w:t>(по результатам заседания Экспертного совета 01-02.10.2013 г.)</w:t>
            </w:r>
            <w:r w:rsidRPr="00FC42D6">
              <w:rPr>
                <w:rStyle w:val="a7"/>
                <w:rFonts w:cs="Times New Roman"/>
                <w:b/>
                <w:sz w:val="24"/>
                <w:szCs w:val="24"/>
              </w:rPr>
              <w:footnoteReference w:id="210"/>
            </w:r>
          </w:p>
        </w:tc>
      </w:tr>
      <w:tr w:rsidR="00390213" w:rsidRPr="00FC42D6" w:rsidTr="006557E1">
        <w:trPr>
          <w:trHeight w:val="240"/>
        </w:trPr>
        <w:tc>
          <w:tcPr>
            <w:tcW w:w="1980" w:type="dxa"/>
          </w:tcPr>
          <w:p w:rsidR="00390213" w:rsidRPr="00FC42D6" w:rsidRDefault="00390213" w:rsidP="006557E1">
            <w:pPr>
              <w:spacing w:after="30"/>
              <w:jc w:val="center"/>
              <w:outlineLvl w:val="0"/>
              <w:rPr>
                <w:rFonts w:cs="Times New Roman"/>
                <w:b/>
                <w:sz w:val="24"/>
                <w:szCs w:val="24"/>
              </w:rPr>
            </w:pPr>
            <w:r w:rsidRPr="00FC42D6">
              <w:rPr>
                <w:rFonts w:cs="Times New Roman"/>
                <w:sz w:val="24"/>
                <w:szCs w:val="24"/>
              </w:rPr>
              <w:t>Журнал «Эксперт Северо-Запад»</w:t>
            </w:r>
          </w:p>
        </w:tc>
        <w:tc>
          <w:tcPr>
            <w:tcW w:w="1984" w:type="dxa"/>
          </w:tcPr>
          <w:p w:rsidR="00390213" w:rsidRPr="00FC42D6" w:rsidRDefault="00390213" w:rsidP="006557E1">
            <w:pPr>
              <w:jc w:val="center"/>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390213" w:rsidRPr="00FC42D6" w:rsidRDefault="00390213" w:rsidP="006557E1">
            <w:pPr>
              <w:jc w:val="center"/>
              <w:rPr>
                <w:rFonts w:cs="Times New Roman"/>
                <w:b/>
                <w:color w:val="000000" w:themeColor="text1"/>
                <w:sz w:val="24"/>
                <w:szCs w:val="24"/>
              </w:rPr>
            </w:pPr>
            <w:r w:rsidRPr="00FC42D6">
              <w:rPr>
                <w:rFonts w:cs="Times New Roman"/>
                <w:color w:val="000000" w:themeColor="text1"/>
                <w:sz w:val="24"/>
                <w:szCs w:val="24"/>
              </w:rPr>
              <w:t>10</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sz w:val="24"/>
                <w:szCs w:val="24"/>
              </w:rPr>
              <w:t>Специальный выпуск журнала «Петербург – Российский научно-технический центр»</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sz w:val="24"/>
                <w:szCs w:val="24"/>
              </w:rPr>
              <w:t>Производство научно-популярных материалов и программ</w:t>
            </w:r>
          </w:p>
          <w:p w:rsidR="00390213" w:rsidRPr="00FC42D6" w:rsidRDefault="00390213" w:rsidP="006557E1">
            <w:pPr>
              <w:ind w:firstLine="708"/>
              <w:rPr>
                <w:rFonts w:cs="Times New Roman"/>
                <w:sz w:val="24"/>
                <w:szCs w:val="24"/>
              </w:rPr>
            </w:pPr>
          </w:p>
        </w:tc>
        <w:tc>
          <w:tcPr>
            <w:tcW w:w="1058" w:type="dxa"/>
          </w:tcPr>
          <w:p w:rsidR="00390213" w:rsidRPr="00FC42D6" w:rsidRDefault="00390213" w:rsidP="006557E1">
            <w:pPr>
              <w:jc w:val="center"/>
              <w:rPr>
                <w:rFonts w:cs="Times New Roman"/>
                <w:color w:val="000000" w:themeColor="text1"/>
                <w:sz w:val="24"/>
                <w:szCs w:val="24"/>
              </w:rPr>
            </w:pPr>
            <w:r w:rsidRPr="00FC42D6">
              <w:rPr>
                <w:rFonts w:cs="Times New Roman"/>
                <w:color w:val="000000" w:themeColor="text1"/>
                <w:sz w:val="24"/>
                <w:szCs w:val="24"/>
              </w:rPr>
              <w:t>1 477</w:t>
            </w:r>
          </w:p>
        </w:tc>
      </w:tr>
      <w:tr w:rsidR="00390213" w:rsidRPr="00FC42D6" w:rsidTr="006557E1">
        <w:trPr>
          <w:trHeight w:val="226"/>
        </w:trPr>
        <w:tc>
          <w:tcPr>
            <w:tcW w:w="1980" w:type="dxa"/>
          </w:tcPr>
          <w:p w:rsidR="00390213" w:rsidRPr="00FC42D6" w:rsidRDefault="00390213" w:rsidP="006557E1">
            <w:pPr>
              <w:spacing w:after="30"/>
              <w:jc w:val="center"/>
              <w:outlineLvl w:val="0"/>
              <w:rPr>
                <w:rFonts w:cs="Times New Roman"/>
                <w:b/>
                <w:sz w:val="24"/>
                <w:szCs w:val="24"/>
              </w:rPr>
            </w:pPr>
            <w:r w:rsidRPr="00FC42D6">
              <w:rPr>
                <w:rFonts w:cs="Times New Roman"/>
                <w:sz w:val="24"/>
                <w:szCs w:val="24"/>
              </w:rPr>
              <w:t>Журнал «Эксперт Северо-Запад»</w:t>
            </w:r>
          </w:p>
        </w:tc>
        <w:tc>
          <w:tcPr>
            <w:tcW w:w="1984" w:type="dxa"/>
          </w:tcPr>
          <w:p w:rsidR="00390213" w:rsidRPr="00FC42D6" w:rsidRDefault="00390213" w:rsidP="006557E1">
            <w:pPr>
              <w:jc w:val="center"/>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390213" w:rsidRPr="00FC42D6" w:rsidRDefault="00390213" w:rsidP="006557E1">
            <w:pPr>
              <w:jc w:val="center"/>
              <w:rPr>
                <w:rFonts w:cs="Times New Roman"/>
                <w:b/>
                <w:color w:val="000000" w:themeColor="text1"/>
                <w:sz w:val="24"/>
                <w:szCs w:val="24"/>
              </w:rPr>
            </w:pPr>
            <w:r w:rsidRPr="00FC42D6">
              <w:rPr>
                <w:rFonts w:cs="Times New Roman"/>
                <w:color w:val="000000" w:themeColor="text1"/>
                <w:sz w:val="24"/>
                <w:szCs w:val="24"/>
              </w:rPr>
              <w:t>10</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sz w:val="24"/>
                <w:szCs w:val="24"/>
              </w:rPr>
              <w:t>Специальный выпуск журнала «Эксперт Северо-Запад» - «Антикоррупционный Петербург»</w:t>
            </w:r>
          </w:p>
        </w:tc>
        <w:tc>
          <w:tcPr>
            <w:tcW w:w="2268" w:type="dxa"/>
          </w:tcPr>
          <w:p w:rsidR="00390213" w:rsidRPr="00FC42D6" w:rsidRDefault="00390213" w:rsidP="006557E1">
            <w:pPr>
              <w:jc w:val="center"/>
              <w:rPr>
                <w:rFonts w:cs="Times New Roman"/>
                <w:b/>
                <w:color w:val="000000" w:themeColor="text1"/>
                <w:sz w:val="24"/>
                <w:szCs w:val="24"/>
              </w:rPr>
            </w:pPr>
            <w:r w:rsidRPr="00FC42D6">
              <w:rPr>
                <w:rFonts w:cs="Times New Roman"/>
                <w:sz w:val="24"/>
                <w:szCs w:val="24"/>
              </w:rPr>
              <w:t>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1058" w:type="dxa"/>
          </w:tcPr>
          <w:p w:rsidR="00390213" w:rsidRPr="00FC42D6" w:rsidRDefault="00390213" w:rsidP="006557E1">
            <w:pPr>
              <w:jc w:val="center"/>
              <w:rPr>
                <w:rFonts w:cs="Times New Roman"/>
                <w:color w:val="000000" w:themeColor="text1"/>
                <w:sz w:val="24"/>
                <w:szCs w:val="24"/>
              </w:rPr>
            </w:pPr>
            <w:r w:rsidRPr="00FC42D6">
              <w:rPr>
                <w:rFonts w:cs="Times New Roman"/>
                <w:color w:val="000000" w:themeColor="text1"/>
                <w:sz w:val="24"/>
                <w:szCs w:val="24"/>
              </w:rPr>
              <w:t>1 000</w:t>
            </w:r>
          </w:p>
        </w:tc>
      </w:tr>
      <w:tr w:rsidR="00390213" w:rsidRPr="00FC42D6" w:rsidTr="006557E1">
        <w:trPr>
          <w:trHeight w:val="264"/>
        </w:trPr>
        <w:tc>
          <w:tcPr>
            <w:tcW w:w="9558" w:type="dxa"/>
            <w:gridSpan w:val="5"/>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t xml:space="preserve">Получатели грантов </w:t>
            </w:r>
            <w:r w:rsidRPr="00FC42D6">
              <w:rPr>
                <w:rFonts w:cs="Times New Roman"/>
                <w:b/>
                <w:sz w:val="24"/>
                <w:szCs w:val="24"/>
              </w:rPr>
              <w:t xml:space="preserve">Комитета по печати и взаимодействию со СМИ Администрации Санкт-Петербурга </w:t>
            </w:r>
            <w:r w:rsidRPr="00FC42D6">
              <w:rPr>
                <w:rFonts w:cs="Times New Roman"/>
                <w:b/>
                <w:color w:val="000000" w:themeColor="text1"/>
                <w:sz w:val="24"/>
                <w:szCs w:val="24"/>
              </w:rPr>
              <w:t>(по результатам заседания Экспертного совета 18-19.06.2014 г.)</w:t>
            </w:r>
            <w:r w:rsidRPr="00FC42D6">
              <w:rPr>
                <w:rStyle w:val="a7"/>
                <w:rFonts w:cs="Times New Roman"/>
                <w:b/>
                <w:sz w:val="24"/>
                <w:szCs w:val="24"/>
              </w:rPr>
              <w:footnoteReference w:id="211"/>
            </w:r>
          </w:p>
        </w:tc>
      </w:tr>
      <w:tr w:rsidR="00390213" w:rsidRPr="00FC42D6" w:rsidTr="006557E1">
        <w:trPr>
          <w:trHeight w:val="2965"/>
        </w:trPr>
        <w:tc>
          <w:tcPr>
            <w:tcW w:w="1980" w:type="dxa"/>
          </w:tcPr>
          <w:p w:rsidR="00390213" w:rsidRPr="00FC42D6" w:rsidRDefault="00390213" w:rsidP="006557E1">
            <w:pPr>
              <w:spacing w:after="30"/>
              <w:jc w:val="center"/>
              <w:outlineLvl w:val="0"/>
              <w:rPr>
                <w:rFonts w:cs="Times New Roman"/>
                <w:b/>
                <w:sz w:val="24"/>
                <w:szCs w:val="24"/>
              </w:rPr>
            </w:pPr>
            <w:r w:rsidRPr="00FC42D6">
              <w:rPr>
                <w:rFonts w:cs="Times New Roman"/>
                <w:sz w:val="24"/>
                <w:szCs w:val="24"/>
              </w:rPr>
              <w:t>Журнал «Эксперт Северо-Запад»</w:t>
            </w:r>
          </w:p>
          <w:p w:rsidR="00390213" w:rsidRPr="00FC42D6" w:rsidRDefault="00390213" w:rsidP="006557E1">
            <w:pPr>
              <w:jc w:val="center"/>
              <w:rPr>
                <w:rFonts w:cs="Times New Roman"/>
                <w:color w:val="000000" w:themeColor="text1"/>
                <w:sz w:val="24"/>
                <w:szCs w:val="24"/>
              </w:rPr>
            </w:pPr>
          </w:p>
        </w:tc>
        <w:tc>
          <w:tcPr>
            <w:tcW w:w="1984" w:type="dxa"/>
          </w:tcPr>
          <w:p w:rsidR="00390213" w:rsidRPr="00FC42D6" w:rsidRDefault="00390213" w:rsidP="006557E1">
            <w:pPr>
              <w:jc w:val="center"/>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390213" w:rsidRPr="00FC42D6" w:rsidRDefault="00390213" w:rsidP="006557E1">
            <w:pPr>
              <w:jc w:val="center"/>
              <w:rPr>
                <w:rFonts w:cs="Times New Roman"/>
                <w:color w:val="000000" w:themeColor="text1"/>
                <w:sz w:val="24"/>
                <w:szCs w:val="24"/>
              </w:rPr>
            </w:pPr>
            <w:r w:rsidRPr="00FC42D6">
              <w:rPr>
                <w:rFonts w:cs="Times New Roman"/>
                <w:color w:val="000000" w:themeColor="text1"/>
                <w:sz w:val="24"/>
                <w:szCs w:val="24"/>
              </w:rPr>
              <w:t xml:space="preserve">10 </w:t>
            </w:r>
          </w:p>
        </w:tc>
        <w:tc>
          <w:tcPr>
            <w:tcW w:w="2268" w:type="dxa"/>
          </w:tcPr>
          <w:p w:rsidR="00390213" w:rsidRPr="00FC42D6" w:rsidRDefault="00390213" w:rsidP="006557E1">
            <w:pPr>
              <w:jc w:val="center"/>
              <w:rPr>
                <w:rFonts w:cs="Times New Roman"/>
                <w:color w:val="000000" w:themeColor="text1"/>
                <w:sz w:val="24"/>
                <w:szCs w:val="24"/>
              </w:rPr>
            </w:pPr>
            <w:r w:rsidRPr="00FC42D6">
              <w:rPr>
                <w:rFonts w:cs="Times New Roman"/>
                <w:sz w:val="24"/>
                <w:szCs w:val="24"/>
              </w:rPr>
              <w:t>Специальный выпуск журнала «Санкт-Петербург: нет наркотикам!»</w:t>
            </w:r>
          </w:p>
        </w:tc>
        <w:tc>
          <w:tcPr>
            <w:tcW w:w="2268" w:type="dxa"/>
          </w:tcPr>
          <w:p w:rsidR="00390213" w:rsidRPr="00FC42D6" w:rsidRDefault="00390213" w:rsidP="006557E1">
            <w:pPr>
              <w:jc w:val="center"/>
              <w:rPr>
                <w:rFonts w:cs="Times New Roman"/>
                <w:color w:val="000000" w:themeColor="text1"/>
                <w:sz w:val="24"/>
                <w:szCs w:val="24"/>
              </w:rPr>
            </w:pPr>
            <w:r w:rsidRPr="00FC42D6">
              <w:rPr>
                <w:rFonts w:cs="Times New Roman"/>
                <w:sz w:val="24"/>
                <w:szCs w:val="24"/>
              </w:rPr>
              <w:t>Производство информационно-публицистических материалов, направленных на охрану здоровья граждан, в частности на борьбу против распространения СПИДа и наркотических средств</w:t>
            </w:r>
          </w:p>
        </w:tc>
        <w:tc>
          <w:tcPr>
            <w:tcW w:w="1058" w:type="dxa"/>
          </w:tcPr>
          <w:p w:rsidR="00390213" w:rsidRPr="00FC42D6" w:rsidRDefault="00390213" w:rsidP="006557E1">
            <w:pPr>
              <w:jc w:val="center"/>
              <w:rPr>
                <w:rFonts w:cs="Times New Roman"/>
                <w:color w:val="000000" w:themeColor="text1"/>
                <w:sz w:val="24"/>
                <w:szCs w:val="24"/>
              </w:rPr>
            </w:pPr>
            <w:r w:rsidRPr="00FC42D6">
              <w:rPr>
                <w:rFonts w:cs="Times New Roman"/>
                <w:sz w:val="24"/>
                <w:szCs w:val="24"/>
              </w:rPr>
              <w:t>300</w:t>
            </w:r>
          </w:p>
        </w:tc>
      </w:tr>
      <w:tr w:rsidR="00390213" w:rsidRPr="00FC42D6" w:rsidTr="006557E1">
        <w:tc>
          <w:tcPr>
            <w:tcW w:w="9558" w:type="dxa"/>
            <w:gridSpan w:val="5"/>
          </w:tcPr>
          <w:p w:rsidR="00390213" w:rsidRPr="00FC42D6" w:rsidRDefault="00390213" w:rsidP="006557E1">
            <w:pPr>
              <w:jc w:val="center"/>
              <w:rPr>
                <w:rFonts w:cs="Times New Roman"/>
                <w:b/>
                <w:color w:val="000000" w:themeColor="text1"/>
                <w:sz w:val="24"/>
                <w:szCs w:val="24"/>
              </w:rPr>
            </w:pPr>
            <w:r w:rsidRPr="00FC42D6">
              <w:rPr>
                <w:rFonts w:cs="Times New Roman"/>
                <w:b/>
                <w:color w:val="000000" w:themeColor="text1"/>
                <w:sz w:val="24"/>
                <w:szCs w:val="24"/>
              </w:rPr>
              <w:lastRenderedPageBreak/>
              <w:t xml:space="preserve">Получатели грантов </w:t>
            </w:r>
            <w:r w:rsidRPr="00FC42D6">
              <w:rPr>
                <w:rFonts w:cs="Times New Roman"/>
                <w:b/>
                <w:sz w:val="24"/>
                <w:szCs w:val="24"/>
              </w:rPr>
              <w:t xml:space="preserve">Комитета по печати и взаимодействию со СМИ Администрации Санкт-Петербурга </w:t>
            </w:r>
            <w:r w:rsidRPr="00FC42D6">
              <w:rPr>
                <w:rFonts w:cs="Times New Roman"/>
                <w:b/>
                <w:color w:val="000000" w:themeColor="text1"/>
                <w:sz w:val="24"/>
                <w:szCs w:val="24"/>
              </w:rPr>
              <w:t>(по результатам заседания Экспертного совета 28.08.2014 г.)</w:t>
            </w:r>
            <w:r w:rsidRPr="00FC42D6">
              <w:rPr>
                <w:rStyle w:val="a7"/>
                <w:rFonts w:cs="Times New Roman"/>
                <w:b/>
                <w:color w:val="333333"/>
                <w:sz w:val="24"/>
                <w:szCs w:val="24"/>
                <w:shd w:val="clear" w:color="auto" w:fill="FFFFFF"/>
              </w:rPr>
              <w:footnoteReference w:id="212"/>
            </w:r>
          </w:p>
        </w:tc>
      </w:tr>
      <w:tr w:rsidR="00390213" w:rsidRPr="00FC42D6" w:rsidTr="006557E1">
        <w:trPr>
          <w:trHeight w:val="1844"/>
        </w:trPr>
        <w:tc>
          <w:tcPr>
            <w:tcW w:w="1980" w:type="dxa"/>
          </w:tcPr>
          <w:p w:rsidR="00390213" w:rsidRPr="00FC42D6" w:rsidRDefault="00390213" w:rsidP="006557E1">
            <w:pPr>
              <w:spacing w:after="30"/>
              <w:jc w:val="center"/>
              <w:outlineLvl w:val="0"/>
              <w:rPr>
                <w:rFonts w:cs="Times New Roman"/>
                <w:sz w:val="24"/>
                <w:szCs w:val="24"/>
              </w:rPr>
            </w:pPr>
            <w:r w:rsidRPr="00FC42D6">
              <w:rPr>
                <w:rFonts w:cs="Times New Roman"/>
                <w:sz w:val="24"/>
                <w:szCs w:val="24"/>
              </w:rPr>
              <w:t>Журнал «Эксперт Северо-Запад»</w:t>
            </w:r>
          </w:p>
          <w:p w:rsidR="00390213" w:rsidRPr="00FC42D6" w:rsidRDefault="00390213" w:rsidP="006557E1">
            <w:pPr>
              <w:jc w:val="center"/>
              <w:rPr>
                <w:rFonts w:cs="Times New Roman"/>
                <w:color w:val="000000" w:themeColor="text1"/>
                <w:sz w:val="24"/>
                <w:szCs w:val="24"/>
              </w:rPr>
            </w:pPr>
          </w:p>
        </w:tc>
        <w:tc>
          <w:tcPr>
            <w:tcW w:w="1984" w:type="dxa"/>
          </w:tcPr>
          <w:p w:rsidR="00390213" w:rsidRPr="00FC42D6" w:rsidRDefault="00390213" w:rsidP="006557E1">
            <w:pPr>
              <w:jc w:val="center"/>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390213" w:rsidRPr="00FC42D6" w:rsidRDefault="00390213" w:rsidP="006557E1">
            <w:pPr>
              <w:jc w:val="center"/>
              <w:rPr>
                <w:rFonts w:cs="Times New Roman"/>
                <w:color w:val="000000" w:themeColor="text1"/>
                <w:sz w:val="24"/>
                <w:szCs w:val="24"/>
              </w:rPr>
            </w:pPr>
            <w:r w:rsidRPr="00FC42D6">
              <w:rPr>
                <w:rFonts w:cs="Times New Roman"/>
                <w:color w:val="000000" w:themeColor="text1"/>
                <w:sz w:val="24"/>
                <w:szCs w:val="24"/>
              </w:rPr>
              <w:t>10</w:t>
            </w:r>
          </w:p>
        </w:tc>
        <w:tc>
          <w:tcPr>
            <w:tcW w:w="2268" w:type="dxa"/>
          </w:tcPr>
          <w:p w:rsidR="00390213" w:rsidRPr="00FC42D6" w:rsidRDefault="00390213" w:rsidP="006557E1">
            <w:pPr>
              <w:jc w:val="center"/>
              <w:rPr>
                <w:rFonts w:cs="Times New Roman"/>
                <w:color w:val="000000" w:themeColor="text1"/>
                <w:sz w:val="24"/>
                <w:szCs w:val="24"/>
              </w:rPr>
            </w:pPr>
            <w:r w:rsidRPr="00FC42D6">
              <w:rPr>
                <w:rFonts w:cs="Times New Roman"/>
                <w:sz w:val="24"/>
                <w:szCs w:val="24"/>
              </w:rPr>
              <w:t>«Наука и инновации Петербурга – основа экономики знаний»</w:t>
            </w:r>
          </w:p>
        </w:tc>
        <w:tc>
          <w:tcPr>
            <w:tcW w:w="2268" w:type="dxa"/>
          </w:tcPr>
          <w:p w:rsidR="00390213" w:rsidRPr="00FC42D6" w:rsidRDefault="00390213" w:rsidP="006557E1">
            <w:pPr>
              <w:spacing w:after="30"/>
              <w:jc w:val="center"/>
              <w:outlineLvl w:val="0"/>
              <w:rPr>
                <w:rFonts w:cs="Times New Roman"/>
                <w:color w:val="000000" w:themeColor="text1"/>
                <w:sz w:val="24"/>
                <w:szCs w:val="24"/>
              </w:rPr>
            </w:pPr>
            <w:r w:rsidRPr="00FC42D6">
              <w:rPr>
                <w:rFonts w:cs="Times New Roman"/>
                <w:sz w:val="24"/>
                <w:szCs w:val="24"/>
              </w:rPr>
              <w:t>Производство научно-популярных материалов и программ</w:t>
            </w:r>
          </w:p>
        </w:tc>
        <w:tc>
          <w:tcPr>
            <w:tcW w:w="1058" w:type="dxa"/>
          </w:tcPr>
          <w:p w:rsidR="00390213" w:rsidRPr="00FC42D6" w:rsidRDefault="00390213" w:rsidP="006557E1">
            <w:pPr>
              <w:spacing w:after="30"/>
              <w:jc w:val="center"/>
              <w:outlineLvl w:val="0"/>
              <w:rPr>
                <w:rFonts w:cs="Times New Roman"/>
                <w:color w:val="000000" w:themeColor="text1"/>
                <w:sz w:val="24"/>
                <w:szCs w:val="24"/>
              </w:rPr>
            </w:pPr>
            <w:r w:rsidRPr="00FC42D6">
              <w:rPr>
                <w:rFonts w:cs="Times New Roman"/>
                <w:sz w:val="24"/>
                <w:szCs w:val="24"/>
              </w:rPr>
              <w:t>800</w:t>
            </w:r>
          </w:p>
        </w:tc>
      </w:tr>
      <w:tr w:rsidR="00390213" w:rsidRPr="00FC42D6" w:rsidTr="006557E1">
        <w:trPr>
          <w:trHeight w:val="528"/>
        </w:trPr>
        <w:tc>
          <w:tcPr>
            <w:tcW w:w="1980" w:type="dxa"/>
          </w:tcPr>
          <w:p w:rsidR="00390213" w:rsidRPr="00FC42D6" w:rsidRDefault="00390213" w:rsidP="006557E1">
            <w:pPr>
              <w:jc w:val="center"/>
              <w:rPr>
                <w:rFonts w:cs="Times New Roman"/>
                <w:sz w:val="24"/>
                <w:szCs w:val="24"/>
              </w:rPr>
            </w:pPr>
            <w:r w:rsidRPr="00FC42D6">
              <w:rPr>
                <w:rFonts w:cs="Times New Roman"/>
                <w:sz w:val="24"/>
                <w:szCs w:val="24"/>
              </w:rPr>
              <w:t>Журнал «Эксперт Северо-Запад»</w:t>
            </w:r>
          </w:p>
        </w:tc>
        <w:tc>
          <w:tcPr>
            <w:tcW w:w="1984" w:type="dxa"/>
          </w:tcPr>
          <w:p w:rsidR="00390213" w:rsidRPr="00FC42D6" w:rsidRDefault="00390213" w:rsidP="006557E1">
            <w:pPr>
              <w:jc w:val="center"/>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390213" w:rsidRPr="00FC42D6" w:rsidRDefault="00390213" w:rsidP="006557E1">
            <w:pPr>
              <w:jc w:val="center"/>
              <w:rPr>
                <w:rFonts w:cs="Times New Roman"/>
                <w:color w:val="000000" w:themeColor="text1"/>
                <w:sz w:val="24"/>
                <w:szCs w:val="24"/>
              </w:rPr>
            </w:pPr>
            <w:r w:rsidRPr="00FC42D6">
              <w:rPr>
                <w:rFonts w:cs="Times New Roman"/>
                <w:color w:val="000000" w:themeColor="text1"/>
                <w:sz w:val="24"/>
                <w:szCs w:val="24"/>
              </w:rPr>
              <w:t>10</w:t>
            </w:r>
          </w:p>
        </w:tc>
        <w:tc>
          <w:tcPr>
            <w:tcW w:w="2268" w:type="dxa"/>
          </w:tcPr>
          <w:p w:rsidR="00390213" w:rsidRPr="00FC42D6" w:rsidRDefault="00390213" w:rsidP="006557E1">
            <w:pPr>
              <w:jc w:val="center"/>
              <w:rPr>
                <w:rFonts w:cs="Times New Roman"/>
                <w:color w:val="000000" w:themeColor="text1"/>
                <w:sz w:val="24"/>
                <w:szCs w:val="24"/>
              </w:rPr>
            </w:pPr>
            <w:r w:rsidRPr="00FC42D6">
              <w:rPr>
                <w:rFonts w:cs="Times New Roman"/>
                <w:sz w:val="24"/>
                <w:szCs w:val="24"/>
              </w:rPr>
              <w:t>Специальный выпуск журнала «Санкт-Петербург: нет коррупции!»</w:t>
            </w:r>
          </w:p>
        </w:tc>
        <w:tc>
          <w:tcPr>
            <w:tcW w:w="2268" w:type="dxa"/>
          </w:tcPr>
          <w:p w:rsidR="00390213" w:rsidRPr="00FC42D6" w:rsidRDefault="00390213" w:rsidP="006557E1">
            <w:pPr>
              <w:spacing w:after="30"/>
              <w:jc w:val="center"/>
              <w:outlineLvl w:val="0"/>
              <w:rPr>
                <w:rFonts w:cs="Times New Roman"/>
                <w:color w:val="000000" w:themeColor="text1"/>
                <w:sz w:val="24"/>
                <w:szCs w:val="24"/>
              </w:rPr>
            </w:pPr>
            <w:r w:rsidRPr="00FC42D6">
              <w:rPr>
                <w:rFonts w:cs="Times New Roman"/>
                <w:sz w:val="24"/>
                <w:szCs w:val="24"/>
              </w:rPr>
              <w:t>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1058" w:type="dxa"/>
          </w:tcPr>
          <w:p w:rsidR="00390213" w:rsidRPr="00FC42D6" w:rsidRDefault="00390213" w:rsidP="006557E1">
            <w:pPr>
              <w:spacing w:after="30"/>
              <w:jc w:val="center"/>
              <w:outlineLvl w:val="0"/>
              <w:rPr>
                <w:rFonts w:cs="Times New Roman"/>
                <w:color w:val="000000" w:themeColor="text1"/>
                <w:sz w:val="24"/>
                <w:szCs w:val="24"/>
              </w:rPr>
            </w:pPr>
            <w:r w:rsidRPr="00FC42D6">
              <w:rPr>
                <w:rFonts w:cs="Times New Roman"/>
                <w:sz w:val="24"/>
                <w:szCs w:val="24"/>
              </w:rPr>
              <w:t>1 000</w:t>
            </w:r>
          </w:p>
        </w:tc>
      </w:tr>
    </w:tbl>
    <w:p w:rsidR="00DC64CD" w:rsidRDefault="00DC64CD" w:rsidP="005B07EC">
      <w:pPr>
        <w:spacing w:before="300" w:after="0" w:line="360" w:lineRule="auto"/>
        <w:ind w:firstLine="709"/>
        <w:jc w:val="both"/>
        <w:outlineLvl w:val="0"/>
        <w:rPr>
          <w:rFonts w:cs="Times New Roman"/>
          <w:color w:val="333333"/>
          <w:sz w:val="28"/>
          <w:szCs w:val="28"/>
          <w:shd w:val="clear" w:color="auto" w:fill="FFFFFF"/>
        </w:rPr>
      </w:pPr>
      <w:r w:rsidRPr="00C82A97">
        <w:rPr>
          <w:rFonts w:cs="Times New Roman"/>
          <w:color w:val="333333"/>
          <w:sz w:val="28"/>
          <w:szCs w:val="28"/>
          <w:shd w:val="clear" w:color="auto" w:fill="FFFFFF"/>
        </w:rPr>
        <w:t>Расскажем подробно о проектах, получивших региональную субсидию</w:t>
      </w:r>
      <w:r>
        <w:rPr>
          <w:rFonts w:cs="Times New Roman"/>
          <w:color w:val="333333"/>
          <w:sz w:val="28"/>
          <w:szCs w:val="28"/>
          <w:shd w:val="clear" w:color="auto" w:fill="FFFFFF"/>
        </w:rPr>
        <w:t>.</w:t>
      </w:r>
    </w:p>
    <w:p w:rsidR="00DC64CD" w:rsidRDefault="00DC64CD" w:rsidP="00DC64CD">
      <w:pPr>
        <w:spacing w:after="0" w:line="360" w:lineRule="auto"/>
        <w:ind w:firstLine="709"/>
        <w:jc w:val="both"/>
        <w:outlineLvl w:val="0"/>
        <w:rPr>
          <w:rFonts w:cs="Times New Roman"/>
          <w:color w:val="333333"/>
          <w:sz w:val="28"/>
          <w:szCs w:val="28"/>
          <w:shd w:val="clear" w:color="auto" w:fill="FFFFFF"/>
        </w:rPr>
      </w:pPr>
      <w:r>
        <w:rPr>
          <w:rFonts w:cs="Times New Roman"/>
          <w:color w:val="333333"/>
          <w:sz w:val="28"/>
          <w:szCs w:val="28"/>
          <w:shd w:val="clear" w:color="auto" w:fill="FFFFFF"/>
        </w:rPr>
        <w:t xml:space="preserve">Почти 2,5 млн руб. смог получить журнал «Эксперт Северо-Запад» на реализацию двух проектов. </w:t>
      </w:r>
      <w:r w:rsidRPr="00581FB6">
        <w:rPr>
          <w:rFonts w:cs="Times New Roman"/>
          <w:color w:val="333333"/>
          <w:sz w:val="28"/>
          <w:szCs w:val="28"/>
          <w:shd w:val="clear" w:color="auto" w:fill="FFFFFF"/>
        </w:rPr>
        <w:t>Однако, в архиве, представленном на сайте за 2013 г., не опубликованы подобные номера, также, как и в 2014 г.</w:t>
      </w:r>
    </w:p>
    <w:p w:rsidR="00DC64CD" w:rsidRPr="00C7044D" w:rsidRDefault="00DC64CD" w:rsidP="00C7044D">
      <w:pPr>
        <w:spacing w:after="0" w:line="360" w:lineRule="auto"/>
        <w:ind w:firstLine="709"/>
        <w:jc w:val="both"/>
        <w:outlineLvl w:val="0"/>
        <w:rPr>
          <w:rFonts w:cs="Times New Roman"/>
          <w:sz w:val="28"/>
          <w:szCs w:val="28"/>
          <w:highlight w:val="green"/>
        </w:rPr>
      </w:pPr>
      <w:r>
        <w:rPr>
          <w:rFonts w:cs="Times New Roman"/>
          <w:color w:val="333333"/>
          <w:sz w:val="28"/>
          <w:szCs w:val="28"/>
          <w:shd w:val="clear" w:color="auto" w:fill="FFFFFF"/>
        </w:rPr>
        <w:t xml:space="preserve">В </w:t>
      </w:r>
      <w:r w:rsidRPr="0079731B">
        <w:rPr>
          <w:rFonts w:cs="Times New Roman"/>
          <w:color w:val="333333"/>
          <w:sz w:val="28"/>
          <w:szCs w:val="28"/>
          <w:shd w:val="clear" w:color="auto" w:fill="FFFFFF"/>
        </w:rPr>
        <w:t xml:space="preserve">2014 г. конкурс проводился в три волны. В первой на 69 проектов было выделено почти 45 млн руб., во второй – на 69 проектов 79 млн руб., третий – на 5 проектов 1,7 млн руб. Комитет одобрил 3 проекта журнала «Эксперт Северо-Запад» в размере 2,1 млн руб., Специальный выпуск журнала, посвященный проблеме употребления наркотиков, получил 300 тыс. руб. (наименьшая сумма гранта в номинации, направленный на охрану здоровья, </w:t>
      </w:r>
      <w:r w:rsidR="00170A67">
        <w:rPr>
          <w:rFonts w:cs="Times New Roman"/>
          <w:color w:val="2B2B2B"/>
          <w:sz w:val="28"/>
          <w:szCs w:val="28"/>
        </w:rPr>
        <w:t>−</w:t>
      </w:r>
      <w:r w:rsidRPr="0079731B">
        <w:rPr>
          <w:rFonts w:cs="Times New Roman"/>
          <w:color w:val="333333"/>
          <w:sz w:val="28"/>
          <w:szCs w:val="28"/>
          <w:shd w:val="clear" w:color="auto" w:fill="FFFFFF"/>
        </w:rPr>
        <w:t xml:space="preserve">29 тыс. руб., наибольшая – 667 тыс. руб.). </w:t>
      </w:r>
      <w:r w:rsidRPr="0079731B">
        <w:rPr>
          <w:rFonts w:cs="Times New Roman"/>
          <w:sz w:val="28"/>
          <w:szCs w:val="28"/>
        </w:rPr>
        <w:t>«Наука и инновации Петербурга – основа экономики знаний» номер, на публикацию которого было выделено 800 тыс. руб. (</w:t>
      </w:r>
      <w:r w:rsidRPr="0079731B">
        <w:rPr>
          <w:rFonts w:cs="Times New Roman"/>
          <w:color w:val="333333"/>
          <w:sz w:val="28"/>
          <w:szCs w:val="28"/>
          <w:shd w:val="clear" w:color="auto" w:fill="FFFFFF"/>
        </w:rPr>
        <w:t xml:space="preserve">наименьшая сумма гранта в номинации </w:t>
      </w:r>
      <w:r w:rsidR="00170A67">
        <w:rPr>
          <w:rFonts w:cs="Times New Roman"/>
          <w:color w:val="2B2B2B"/>
          <w:sz w:val="28"/>
          <w:szCs w:val="28"/>
        </w:rPr>
        <w:t>−</w:t>
      </w:r>
      <w:r w:rsidRPr="0079731B">
        <w:rPr>
          <w:rFonts w:cs="Times New Roman"/>
          <w:color w:val="333333"/>
          <w:sz w:val="28"/>
          <w:szCs w:val="28"/>
          <w:shd w:val="clear" w:color="auto" w:fill="FFFFFF"/>
        </w:rPr>
        <w:t xml:space="preserve"> 398 тыс. руб., наибольшая – у журнала). </w:t>
      </w:r>
      <w:r w:rsidRPr="0079731B">
        <w:rPr>
          <w:rFonts w:cs="Times New Roman"/>
          <w:sz w:val="28"/>
          <w:szCs w:val="28"/>
        </w:rPr>
        <w:t>Специальный выпуск журнала «Санкт-Петербург: нет коррупции!» получил наибольший грант в номинации «Производство информационно-публицистических материалов и программ</w:t>
      </w:r>
      <w:r>
        <w:rPr>
          <w:rFonts w:cs="Times New Roman"/>
          <w:sz w:val="28"/>
          <w:szCs w:val="28"/>
        </w:rPr>
        <w:t xml:space="preserve"> по вопросам </w:t>
      </w:r>
      <w:r>
        <w:rPr>
          <w:rFonts w:cs="Times New Roman"/>
          <w:sz w:val="28"/>
          <w:szCs w:val="28"/>
        </w:rPr>
        <w:lastRenderedPageBreak/>
        <w:t xml:space="preserve">антикоррупционной проблематики </w:t>
      </w:r>
      <w:r w:rsidRPr="0079731B">
        <w:rPr>
          <w:rFonts w:cs="Times New Roman"/>
          <w:sz w:val="28"/>
          <w:szCs w:val="28"/>
        </w:rPr>
        <w:t xml:space="preserve">и профилактики коррупционных правонарушений» (наименьшая сумма – 480 тыс. руб.). </w:t>
      </w:r>
      <w:r w:rsidR="00581FB6" w:rsidRPr="0093187A">
        <w:rPr>
          <w:rFonts w:cs="Times New Roman"/>
          <w:sz w:val="28"/>
          <w:szCs w:val="28"/>
        </w:rPr>
        <w:t>На</w:t>
      </w:r>
      <w:r w:rsidRPr="0093187A">
        <w:rPr>
          <w:rFonts w:cs="Times New Roman"/>
          <w:sz w:val="28"/>
          <w:szCs w:val="28"/>
        </w:rPr>
        <w:t xml:space="preserve"> сайте </w:t>
      </w:r>
      <w:r w:rsidR="00581FB6" w:rsidRPr="0093187A">
        <w:rPr>
          <w:rFonts w:cs="Times New Roman"/>
          <w:sz w:val="28"/>
          <w:szCs w:val="28"/>
        </w:rPr>
        <w:t xml:space="preserve">не </w:t>
      </w:r>
      <w:r w:rsidR="00731F73" w:rsidRPr="0093187A">
        <w:rPr>
          <w:rFonts w:cs="Times New Roman"/>
          <w:sz w:val="28"/>
          <w:szCs w:val="28"/>
        </w:rPr>
        <w:t xml:space="preserve">опубликованы </w:t>
      </w:r>
      <w:r w:rsidR="00581FB6" w:rsidRPr="0093187A">
        <w:rPr>
          <w:rFonts w:cs="Times New Roman"/>
          <w:sz w:val="28"/>
          <w:szCs w:val="28"/>
        </w:rPr>
        <w:t>номера</w:t>
      </w:r>
      <w:r w:rsidRPr="0093187A">
        <w:rPr>
          <w:rFonts w:cs="Times New Roman"/>
          <w:sz w:val="28"/>
          <w:szCs w:val="28"/>
        </w:rPr>
        <w:t xml:space="preserve">, которые бы подходили к тематике грантов. </w:t>
      </w:r>
      <w:r w:rsidR="00581FB6" w:rsidRPr="0093187A">
        <w:rPr>
          <w:rFonts w:cs="Times New Roman"/>
          <w:sz w:val="28"/>
          <w:szCs w:val="28"/>
        </w:rPr>
        <w:t xml:space="preserve">Присутствовали </w:t>
      </w:r>
      <w:r w:rsidRPr="0093187A">
        <w:rPr>
          <w:rFonts w:cs="Times New Roman"/>
          <w:sz w:val="28"/>
          <w:szCs w:val="28"/>
        </w:rPr>
        <w:t xml:space="preserve">единичные </w:t>
      </w:r>
      <w:r w:rsidR="005E1C45" w:rsidRPr="0093187A">
        <w:rPr>
          <w:rFonts w:cs="Times New Roman"/>
          <w:sz w:val="28"/>
          <w:szCs w:val="28"/>
        </w:rPr>
        <w:t>материалы</w:t>
      </w:r>
      <w:r w:rsidRPr="0093187A">
        <w:rPr>
          <w:rFonts w:cs="Times New Roman"/>
          <w:sz w:val="28"/>
          <w:szCs w:val="28"/>
        </w:rPr>
        <w:t xml:space="preserve">, затрагивающие инновационный потенциал региона в условиях кризиса. Синонимичные названия проектов были обнаружены в 2015 году. </w:t>
      </w:r>
      <w:r w:rsidR="00731F73" w:rsidRPr="0093187A">
        <w:rPr>
          <w:rFonts w:cs="Times New Roman"/>
          <w:sz w:val="28"/>
          <w:szCs w:val="28"/>
        </w:rPr>
        <w:t xml:space="preserve">Экс-главный редактор журнала Р. Романюк в беседе с автором исследования отметил, что практика реализации грантов для изданий заключалась либо в публикации цикла материалов, либо выпуске тематического приложения. Этой информации соответствует кейс журнала «Эксперт Урал». </w:t>
      </w:r>
      <w:r w:rsidR="0093187A" w:rsidRPr="0093187A">
        <w:rPr>
          <w:rFonts w:cs="Times New Roman"/>
          <w:sz w:val="28"/>
          <w:szCs w:val="28"/>
        </w:rPr>
        <w:t>Одним из условий</w:t>
      </w:r>
      <w:r w:rsidR="00C7044D" w:rsidRPr="0093187A">
        <w:rPr>
          <w:rFonts w:cs="Times New Roman"/>
          <w:sz w:val="28"/>
          <w:szCs w:val="28"/>
        </w:rPr>
        <w:t xml:space="preserve"> </w:t>
      </w:r>
      <w:r w:rsidR="00731F73" w:rsidRPr="0093187A">
        <w:rPr>
          <w:rFonts w:cs="Times New Roman"/>
          <w:sz w:val="28"/>
          <w:szCs w:val="28"/>
        </w:rPr>
        <w:t xml:space="preserve">реализации гранта является </w:t>
      </w:r>
      <w:r w:rsidR="00C7044D" w:rsidRPr="0093187A">
        <w:rPr>
          <w:rFonts w:cs="Times New Roman"/>
          <w:sz w:val="28"/>
          <w:szCs w:val="28"/>
        </w:rPr>
        <w:t>сохранение темы, тиража и пр. В Комитете по печати сообщили, что по просьбе редакций, сумма гранта может быть уменьшена, если издание не успевает в срок опубликовать материал. Никакой подтверждающей информации о том, что проект был сокращен до п</w:t>
      </w:r>
      <w:r w:rsidR="0093187A" w:rsidRPr="0093187A">
        <w:rPr>
          <w:rFonts w:cs="Times New Roman"/>
          <w:sz w:val="28"/>
          <w:szCs w:val="28"/>
        </w:rPr>
        <w:t xml:space="preserve">убликации нескольких материалов, </w:t>
      </w:r>
      <w:r w:rsidR="00C7044D" w:rsidRPr="0093187A">
        <w:rPr>
          <w:rFonts w:cs="Times New Roman"/>
          <w:sz w:val="28"/>
          <w:szCs w:val="28"/>
        </w:rPr>
        <w:t xml:space="preserve">автор не нашел.  </w:t>
      </w:r>
    </w:p>
    <w:p w:rsidR="00DC64CD" w:rsidRDefault="00DC64CD" w:rsidP="00DC64CD">
      <w:pPr>
        <w:spacing w:after="30" w:line="360" w:lineRule="auto"/>
        <w:ind w:firstLine="709"/>
        <w:jc w:val="both"/>
        <w:outlineLvl w:val="0"/>
        <w:rPr>
          <w:rFonts w:cs="Times New Roman"/>
          <w:sz w:val="28"/>
          <w:szCs w:val="28"/>
        </w:rPr>
      </w:pPr>
      <w:r w:rsidRPr="006E5694">
        <w:rPr>
          <w:rFonts w:cs="Times New Roman"/>
          <w:sz w:val="28"/>
          <w:szCs w:val="28"/>
        </w:rPr>
        <w:t xml:space="preserve">В 2015 г. единственным деловым изданием в Петербурге, получившим гранты Комитета по печати вновь стал журнал «Эксперт Северо-Запад». Особое внимание при </w:t>
      </w:r>
      <w:r w:rsidRPr="004F0438">
        <w:rPr>
          <w:rFonts w:cs="Times New Roman"/>
          <w:sz w:val="28"/>
          <w:szCs w:val="28"/>
        </w:rPr>
        <w:t>отборе заявок на предоставление грантов было уделено проектам, посвященным 70-летию Победы в Великой Отечественной войне, а также Году Литературы. В течение года было одобрено грантов 163 проектов от 105 организаций на совокупную сумму 165 млн. руб.</w:t>
      </w:r>
      <w:r>
        <w:rPr>
          <w:rFonts w:cs="Times New Roman"/>
          <w:sz w:val="28"/>
          <w:szCs w:val="28"/>
        </w:rPr>
        <w:t xml:space="preserve"> </w:t>
      </w:r>
    </w:p>
    <w:p w:rsidR="00DC64CD" w:rsidRDefault="00DC64CD" w:rsidP="00DC64CD">
      <w:pPr>
        <w:spacing w:after="30" w:line="360" w:lineRule="auto"/>
        <w:ind w:firstLine="709"/>
        <w:jc w:val="both"/>
        <w:outlineLvl w:val="0"/>
      </w:pPr>
      <w:r w:rsidRPr="00726904">
        <w:rPr>
          <w:rFonts w:cs="Times New Roman"/>
          <w:sz w:val="28"/>
          <w:szCs w:val="28"/>
          <w:shd w:val="clear" w:color="auto" w:fill="FFFFFF"/>
        </w:rPr>
        <w:t>Специальный проект «Районы Северной столицы – Точки роста»</w:t>
      </w:r>
      <w:r w:rsidRPr="00726904">
        <w:rPr>
          <w:rStyle w:val="a7"/>
          <w:rFonts w:cs="Times New Roman"/>
          <w:sz w:val="28"/>
          <w:szCs w:val="28"/>
          <w:shd w:val="clear" w:color="auto" w:fill="FFFFFF"/>
        </w:rPr>
        <w:footnoteReference w:id="213"/>
      </w:r>
      <w:r w:rsidRPr="00726904">
        <w:rPr>
          <w:rFonts w:cs="Times New Roman"/>
          <w:sz w:val="28"/>
          <w:szCs w:val="28"/>
          <w:shd w:val="clear" w:color="auto" w:fill="FFFFFF"/>
        </w:rPr>
        <w:t xml:space="preserve">,  посвященный перспективным направлениям развития районов Санкт-Петербурга, получил 400 тысяч руб. (наименьшая сумма гранта в номинации - 300 тыс. руб., наибольшая – 1,1 млн руб.).  Уникальность проекта заключалась в том, что в качестве задачи публикаций ставилось описание динамики развития районов города, достижений и перспектив дальнейшего развития. «Как показывает практика, предприниматели не всегда осведомлены о том, что происходит у них в районе, не говоря о других административных </w:t>
      </w:r>
      <w:r w:rsidRPr="00726904">
        <w:rPr>
          <w:rFonts w:cs="Times New Roman"/>
          <w:sz w:val="28"/>
          <w:szCs w:val="28"/>
          <w:shd w:val="clear" w:color="auto" w:fill="FFFFFF"/>
        </w:rPr>
        <w:lastRenderedPageBreak/>
        <w:t xml:space="preserve">образованиях, где им приходится бывать не так часто. «Эксперт С-З» ставит своей задачей провести мониторинг всех 18 городских районов на предмет наличия интересных проектов, разобраться, что происходит за заборами действующих и приостановивших свою деятельность промышленных предприятий. Данная информация будет полезна как уже работающим в районах бизнесменам, так и тем, кто интересуется вхождением на территорию новых районов», </w:t>
      </w:r>
      <w:r w:rsidR="00170A67">
        <w:rPr>
          <w:rFonts w:cs="Times New Roman"/>
          <w:color w:val="2B2B2B"/>
          <w:sz w:val="28"/>
          <w:szCs w:val="28"/>
        </w:rPr>
        <w:t>−</w:t>
      </w:r>
      <w:r w:rsidRPr="00726904">
        <w:rPr>
          <w:rFonts w:cs="Times New Roman"/>
          <w:sz w:val="28"/>
          <w:szCs w:val="28"/>
          <w:shd w:val="clear" w:color="auto" w:fill="FFFFFF"/>
        </w:rPr>
        <w:t xml:space="preserve"> отметили в редакции</w:t>
      </w:r>
      <w:r w:rsidRPr="00726904">
        <w:rPr>
          <w:rStyle w:val="a7"/>
          <w:rFonts w:cs="Times New Roman"/>
          <w:sz w:val="28"/>
          <w:szCs w:val="28"/>
          <w:shd w:val="clear" w:color="auto" w:fill="FFFFFF"/>
        </w:rPr>
        <w:footnoteReference w:id="214"/>
      </w:r>
      <w:r w:rsidRPr="00726904">
        <w:rPr>
          <w:rFonts w:cs="Times New Roman"/>
          <w:sz w:val="28"/>
          <w:szCs w:val="28"/>
          <w:shd w:val="clear" w:color="auto" w:fill="FFFFFF"/>
        </w:rPr>
        <w:t>.</w:t>
      </w:r>
      <w:r w:rsidRPr="00726904">
        <w:rPr>
          <w:sz w:val="27"/>
          <w:szCs w:val="27"/>
          <w:shd w:val="clear" w:color="auto" w:fill="FFFFFF"/>
        </w:rPr>
        <w:t xml:space="preserve"> </w:t>
      </w:r>
      <w:r w:rsidRPr="00726904">
        <w:rPr>
          <w:rFonts w:cs="Times New Roman"/>
          <w:sz w:val="28"/>
          <w:szCs w:val="28"/>
          <w:shd w:val="clear" w:color="auto" w:fill="FFFFFF"/>
        </w:rPr>
        <w:t>Причем, редакция указала, что проект реализуется в рамках гранта совместно с Администрацией Губернатора города, Комитетом по промышленной политике и инновациям СПб, а также Комитетом по печати и взаимодействию со средствами массовой информации.</w:t>
      </w:r>
      <w:r w:rsidRPr="00726904">
        <w:rPr>
          <w:rFonts w:cs="Times New Roman"/>
          <w:sz w:val="28"/>
          <w:szCs w:val="28"/>
        </w:rPr>
        <w:t xml:space="preserve"> Специальный выпуск журнала «Антикоррупционный Петербург»</w:t>
      </w:r>
      <w:r w:rsidRPr="00726904">
        <w:rPr>
          <w:rStyle w:val="a7"/>
          <w:rFonts w:cs="Times New Roman"/>
          <w:sz w:val="28"/>
          <w:szCs w:val="28"/>
        </w:rPr>
        <w:footnoteReference w:id="215"/>
      </w:r>
      <w:r w:rsidRPr="00726904">
        <w:rPr>
          <w:rFonts w:cs="Times New Roman"/>
          <w:sz w:val="28"/>
          <w:szCs w:val="28"/>
        </w:rPr>
        <w:t xml:space="preserve"> получил грант в номинации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 (наименьшая сумма – 52 тыс. руб., наибольший – 500 тыс. руб., у журнала – 400 тыс. </w:t>
      </w:r>
      <w:proofErr w:type="spellStart"/>
      <w:r w:rsidRPr="00726904">
        <w:rPr>
          <w:rFonts w:cs="Times New Roman"/>
          <w:sz w:val="28"/>
          <w:szCs w:val="28"/>
        </w:rPr>
        <w:t>руб</w:t>
      </w:r>
      <w:proofErr w:type="spellEnd"/>
      <w:r w:rsidRPr="00726904">
        <w:rPr>
          <w:rFonts w:cs="Times New Roman"/>
          <w:sz w:val="28"/>
          <w:szCs w:val="28"/>
        </w:rPr>
        <w:t>). Цель номера – рассказать об антикоррупционных инструментах, влиянии коррупции на бизнес, гражданское общество и жизнь населения. «Петербург: наука и инновации» номер</w:t>
      </w:r>
      <w:r w:rsidRPr="00726904">
        <w:rPr>
          <w:rStyle w:val="a7"/>
          <w:rFonts w:cs="Times New Roman"/>
          <w:sz w:val="28"/>
          <w:szCs w:val="28"/>
        </w:rPr>
        <w:footnoteReference w:id="216"/>
      </w:r>
      <w:r w:rsidRPr="00726904">
        <w:rPr>
          <w:rFonts w:cs="Times New Roman"/>
          <w:sz w:val="28"/>
          <w:szCs w:val="28"/>
        </w:rPr>
        <w:t>, на публикацию которого было выделено 500 тыс. руб. (</w:t>
      </w:r>
      <w:r w:rsidRPr="00726904">
        <w:rPr>
          <w:rFonts w:cs="Times New Roman"/>
          <w:sz w:val="28"/>
          <w:szCs w:val="28"/>
          <w:shd w:val="clear" w:color="auto" w:fill="FFFFFF"/>
        </w:rPr>
        <w:t xml:space="preserve">наименьшая сумма гранта в номинации </w:t>
      </w:r>
      <w:r w:rsidR="00170A67">
        <w:rPr>
          <w:rFonts w:cs="Times New Roman"/>
          <w:color w:val="2B2B2B"/>
          <w:sz w:val="28"/>
          <w:szCs w:val="28"/>
        </w:rPr>
        <w:t xml:space="preserve">− </w:t>
      </w:r>
      <w:r w:rsidRPr="00726904">
        <w:rPr>
          <w:rFonts w:cs="Times New Roman"/>
          <w:sz w:val="28"/>
          <w:szCs w:val="28"/>
          <w:shd w:val="clear" w:color="auto" w:fill="FFFFFF"/>
        </w:rPr>
        <w:t>190 тыс. руб., наибольшая – 1 млн руб.).</w:t>
      </w:r>
      <w:r w:rsidRPr="00726904">
        <w:rPr>
          <w:rFonts w:cs="Times New Roman"/>
          <w:b/>
          <w:sz w:val="28"/>
          <w:szCs w:val="28"/>
        </w:rPr>
        <w:t xml:space="preserve"> </w:t>
      </w:r>
      <w:r w:rsidRPr="00726904">
        <w:rPr>
          <w:rFonts w:cs="Times New Roman"/>
          <w:sz w:val="28"/>
          <w:szCs w:val="28"/>
        </w:rPr>
        <w:t xml:space="preserve">В номере анализируется программа «Развитие промышленности, инновационной деятельности и агропромышленного комплекса в Санкт-Петербурге» на 2015-2020 гг., инновационный потенциал высших учебных заведений города, бизнес-проекты, функционирующие с университетами и </w:t>
      </w:r>
      <w:proofErr w:type="spellStart"/>
      <w:r w:rsidRPr="00726904">
        <w:rPr>
          <w:rFonts w:cs="Times New Roman"/>
          <w:sz w:val="28"/>
          <w:szCs w:val="28"/>
        </w:rPr>
        <w:t>тд</w:t>
      </w:r>
      <w:proofErr w:type="spellEnd"/>
      <w:r w:rsidRPr="00726904">
        <w:rPr>
          <w:rFonts w:cs="Times New Roman"/>
          <w:sz w:val="28"/>
          <w:szCs w:val="28"/>
        </w:rPr>
        <w:t xml:space="preserve">. </w:t>
      </w:r>
      <w:r w:rsidRPr="00726904">
        <w:rPr>
          <w:rFonts w:cs="Times New Roman"/>
          <w:sz w:val="28"/>
          <w:szCs w:val="28"/>
          <w:shd w:val="clear" w:color="auto" w:fill="FFFFFF"/>
        </w:rPr>
        <w:t>Специальный выпуск журнала</w:t>
      </w:r>
      <w:r w:rsidRPr="00726904">
        <w:rPr>
          <w:rStyle w:val="a7"/>
          <w:rFonts w:cs="Times New Roman"/>
          <w:sz w:val="28"/>
          <w:szCs w:val="28"/>
          <w:shd w:val="clear" w:color="auto" w:fill="FFFFFF"/>
        </w:rPr>
        <w:footnoteReference w:id="217"/>
      </w:r>
      <w:r w:rsidRPr="00726904">
        <w:rPr>
          <w:rFonts w:cs="Times New Roman"/>
          <w:sz w:val="28"/>
          <w:szCs w:val="28"/>
          <w:shd w:val="clear" w:color="auto" w:fill="FFFFFF"/>
        </w:rPr>
        <w:t xml:space="preserve">, посвященный проблеме употребления </w:t>
      </w:r>
      <w:r w:rsidRPr="00726904">
        <w:rPr>
          <w:rFonts w:cs="Times New Roman"/>
          <w:sz w:val="28"/>
          <w:szCs w:val="28"/>
          <w:shd w:val="clear" w:color="auto" w:fill="FFFFFF"/>
        </w:rPr>
        <w:lastRenderedPageBreak/>
        <w:t xml:space="preserve">наркотиков, получил 500 тыс. руб. (наименьшая сумма гранта в номинации, направленный на охрану здоровья, 400 тыс. руб.). Номер представляет 9 материалов об итогах работы профильных органов на территории Санкт-Петербурга, стоимости антинаркотической политик для региона и ВВП страны. </w:t>
      </w:r>
      <w:r w:rsidRPr="00EE5886">
        <w:rPr>
          <w:rFonts w:cs="Times New Roman"/>
          <w:sz w:val="28"/>
          <w:szCs w:val="28"/>
        </w:rPr>
        <w:t xml:space="preserve">Публикаций, критикующих существующую политику не было. Номер можно рассматривать как отчет о проделанной работе, это беседы с руководителями органов, занимающихся борьбой с наркотиками, пересказ встреч и круглых столов. </w:t>
      </w:r>
      <w:r w:rsidR="00EE5886" w:rsidRPr="00EE5886">
        <w:rPr>
          <w:rFonts w:cs="Times New Roman"/>
          <w:sz w:val="28"/>
          <w:szCs w:val="28"/>
        </w:rPr>
        <w:t>Отметим, что ст</w:t>
      </w:r>
      <w:r w:rsidRPr="00EE5886">
        <w:rPr>
          <w:rFonts w:cs="Times New Roman"/>
          <w:sz w:val="28"/>
          <w:szCs w:val="28"/>
        </w:rPr>
        <w:t>атья 1 регионального закона о грантах содержит требование, согласно которому материалы не должны содержать рекламы деятельности органов государственной власти Санкт-Петербурга, но проекты журнала «Эксперт Северо-Запад», посвященные антикоррупционной и антинаркотической деятельности органов государственной власти, можно рассма</w:t>
      </w:r>
      <w:r w:rsidR="00EE5886" w:rsidRPr="00EE5886">
        <w:rPr>
          <w:rFonts w:cs="Times New Roman"/>
          <w:sz w:val="28"/>
          <w:szCs w:val="28"/>
        </w:rPr>
        <w:t xml:space="preserve">тривать именно с данных позиций. </w:t>
      </w:r>
    </w:p>
    <w:p w:rsidR="00DC64CD" w:rsidRDefault="00DC64CD" w:rsidP="00DC64CD">
      <w:pPr>
        <w:spacing w:after="30" w:line="360" w:lineRule="auto"/>
        <w:ind w:firstLine="709"/>
        <w:jc w:val="both"/>
        <w:outlineLvl w:val="0"/>
        <w:rPr>
          <w:rFonts w:cs="Times New Roman"/>
          <w:sz w:val="28"/>
          <w:szCs w:val="28"/>
        </w:rPr>
      </w:pPr>
      <w:r w:rsidRPr="003F3EEB">
        <w:rPr>
          <w:rFonts w:cs="Times New Roman"/>
          <w:sz w:val="28"/>
          <w:szCs w:val="28"/>
        </w:rPr>
        <w:t>Субсидии размером 52,2 млн руб. были распределены в результате трех этапов конкурса 2016 г. Предельная сумма гранта по одному проекту в 2016 г. была установлена в размере, не превышающем 1,5 млн руб. Среди получателей оказались журнал «Эксперт Северо-Запад» с проектом «Петербургская шайба снова в большой игре»</w:t>
      </w:r>
      <w:r w:rsidRPr="003F3EEB">
        <w:rPr>
          <w:rStyle w:val="a7"/>
          <w:rFonts w:cs="Times New Roman"/>
          <w:sz w:val="28"/>
          <w:szCs w:val="28"/>
        </w:rPr>
        <w:footnoteReference w:id="218"/>
      </w:r>
      <w:r w:rsidRPr="003F3EEB">
        <w:rPr>
          <w:rFonts w:cs="Times New Roman"/>
          <w:sz w:val="28"/>
          <w:szCs w:val="28"/>
        </w:rPr>
        <w:t xml:space="preserve">. Специальный выпуск журнала был выпущен в канун Чемпионата мира по хоккею и состоял из интервью со спортсменами, а также анализа спортивной инфраструктуры Петербурга. </w:t>
      </w:r>
      <w:r>
        <w:rPr>
          <w:rFonts w:cs="Times New Roman"/>
          <w:sz w:val="28"/>
          <w:szCs w:val="28"/>
        </w:rPr>
        <w:t xml:space="preserve">Редакция получила 400 тыс. руб. на реализацию данного проекта, что соответствует средней сумме ежегодных грантов для «Эксперт Северо-Запад». </w:t>
      </w:r>
    </w:p>
    <w:p w:rsidR="00DC64CD" w:rsidRDefault="00DC64CD" w:rsidP="00DC64CD">
      <w:pPr>
        <w:spacing w:after="30" w:line="360" w:lineRule="auto"/>
        <w:ind w:firstLine="709"/>
        <w:jc w:val="both"/>
        <w:outlineLvl w:val="0"/>
        <w:rPr>
          <w:rFonts w:cs="Times New Roman"/>
          <w:sz w:val="28"/>
          <w:szCs w:val="28"/>
        </w:rPr>
      </w:pPr>
      <w:r w:rsidRPr="00757B6D">
        <w:rPr>
          <w:rFonts w:cs="Times New Roman"/>
          <w:sz w:val="28"/>
          <w:szCs w:val="28"/>
        </w:rPr>
        <w:t>Еженедельная аналитическая газета о жилищном фонде «</w:t>
      </w:r>
      <w:proofErr w:type="spellStart"/>
      <w:r w:rsidRPr="00757B6D">
        <w:rPr>
          <w:rFonts w:cs="Times New Roman"/>
          <w:sz w:val="28"/>
          <w:szCs w:val="28"/>
        </w:rPr>
        <w:t>Консьержъ</w:t>
      </w:r>
      <w:proofErr w:type="spellEnd"/>
      <w:r w:rsidRPr="00757B6D">
        <w:rPr>
          <w:rFonts w:cs="Times New Roman"/>
          <w:sz w:val="28"/>
          <w:szCs w:val="28"/>
        </w:rPr>
        <w:t xml:space="preserve">» </w:t>
      </w:r>
      <w:r w:rsidR="009A2123">
        <w:rPr>
          <w:rFonts w:cs="Times New Roman"/>
          <w:sz w:val="28"/>
          <w:szCs w:val="28"/>
        </w:rPr>
        <w:t xml:space="preserve">(генеральный директор – Т. </w:t>
      </w:r>
      <w:proofErr w:type="spellStart"/>
      <w:r w:rsidR="009A2123">
        <w:rPr>
          <w:rFonts w:cs="Times New Roman"/>
          <w:sz w:val="28"/>
          <w:szCs w:val="28"/>
        </w:rPr>
        <w:t>Гоцуленко</w:t>
      </w:r>
      <w:proofErr w:type="spellEnd"/>
      <w:r w:rsidR="009A2123">
        <w:rPr>
          <w:rFonts w:cs="Times New Roman"/>
          <w:sz w:val="28"/>
          <w:szCs w:val="28"/>
        </w:rPr>
        <w:t>)</w:t>
      </w:r>
      <w:r w:rsidR="009A2123">
        <w:rPr>
          <w:rStyle w:val="a7"/>
          <w:rFonts w:cs="Times New Roman"/>
          <w:sz w:val="28"/>
          <w:szCs w:val="28"/>
        </w:rPr>
        <w:footnoteReference w:id="219"/>
      </w:r>
      <w:r w:rsidR="009A2123">
        <w:rPr>
          <w:rFonts w:cs="Times New Roman"/>
          <w:sz w:val="28"/>
          <w:szCs w:val="28"/>
        </w:rPr>
        <w:t xml:space="preserve"> </w:t>
      </w:r>
      <w:r w:rsidRPr="00757B6D">
        <w:rPr>
          <w:rFonts w:cs="Times New Roman"/>
          <w:sz w:val="28"/>
          <w:szCs w:val="28"/>
        </w:rPr>
        <w:t>впервые за исследуемый отрезок времени появ</w:t>
      </w:r>
      <w:r w:rsidR="009A2123">
        <w:rPr>
          <w:rFonts w:cs="Times New Roman"/>
          <w:sz w:val="28"/>
          <w:szCs w:val="28"/>
        </w:rPr>
        <w:t xml:space="preserve">илась в числе </w:t>
      </w:r>
      <w:proofErr w:type="spellStart"/>
      <w:r w:rsidR="009A2123">
        <w:rPr>
          <w:rFonts w:cs="Times New Roman"/>
          <w:sz w:val="28"/>
          <w:szCs w:val="28"/>
        </w:rPr>
        <w:t>грантополучателей</w:t>
      </w:r>
      <w:proofErr w:type="spellEnd"/>
      <w:r w:rsidRPr="00757B6D">
        <w:rPr>
          <w:rFonts w:cs="Times New Roman"/>
          <w:sz w:val="28"/>
          <w:szCs w:val="28"/>
        </w:rPr>
        <w:t xml:space="preserve">. Проект «Модернизация жилищно-коммунального хозяйства в условиях политики </w:t>
      </w:r>
      <w:proofErr w:type="spellStart"/>
      <w:r w:rsidRPr="00757B6D">
        <w:rPr>
          <w:rFonts w:cs="Times New Roman"/>
          <w:sz w:val="28"/>
          <w:szCs w:val="28"/>
        </w:rPr>
        <w:t>импортозамещения</w:t>
      </w:r>
      <w:proofErr w:type="spellEnd"/>
      <w:r w:rsidRPr="00757B6D">
        <w:rPr>
          <w:rFonts w:cs="Times New Roman"/>
          <w:sz w:val="28"/>
          <w:szCs w:val="28"/>
        </w:rPr>
        <w:t xml:space="preserve"> </w:t>
      </w:r>
      <w:r w:rsidRPr="00757B6D">
        <w:rPr>
          <w:rFonts w:cs="Times New Roman"/>
          <w:sz w:val="28"/>
          <w:szCs w:val="28"/>
        </w:rPr>
        <w:lastRenderedPageBreak/>
        <w:t xml:space="preserve">и борьбы с терроризмом» получил 200 тыс. руб. Данную сумму можно включить в топ-5 самых маленьких грантов первой волны. Газета получила грант за публикацию материалов на тему изменений в законодательстве в ЖКХ. </w:t>
      </w:r>
      <w:r w:rsidRPr="00EC5ECB">
        <w:rPr>
          <w:rFonts w:cs="Times New Roman"/>
          <w:sz w:val="28"/>
          <w:szCs w:val="28"/>
        </w:rPr>
        <w:t xml:space="preserve">Стоит обратить внимание на два факта. Первый: чаще всего статьи сопровождались цитированием персональных мнений региональных чиновников и «участников рынка». Второй: </w:t>
      </w:r>
      <w:r w:rsidR="00EC5ECB" w:rsidRPr="00EC5ECB">
        <w:rPr>
          <w:rFonts w:cs="Times New Roman"/>
          <w:sz w:val="28"/>
          <w:szCs w:val="28"/>
        </w:rPr>
        <w:t>грант</w:t>
      </w:r>
      <w:r w:rsidRPr="00EC5ECB">
        <w:rPr>
          <w:rFonts w:cs="Times New Roman"/>
          <w:sz w:val="28"/>
          <w:szCs w:val="28"/>
        </w:rPr>
        <w:t xml:space="preserve"> был получен несмотря на решение редакции публиковать статьи Центра дистанционного обучения «АКАТО», например, «Концепция вражды»</w:t>
      </w:r>
      <w:r w:rsidRPr="00EC5ECB">
        <w:rPr>
          <w:rStyle w:val="a7"/>
          <w:rFonts w:cs="Times New Roman"/>
          <w:sz w:val="28"/>
          <w:szCs w:val="28"/>
        </w:rPr>
        <w:footnoteReference w:id="220"/>
      </w:r>
      <w:r w:rsidRPr="00EC5ECB">
        <w:rPr>
          <w:rFonts w:cs="Times New Roman"/>
          <w:sz w:val="28"/>
          <w:szCs w:val="28"/>
        </w:rPr>
        <w:t xml:space="preserve"> или «Информационная война»</w:t>
      </w:r>
      <w:r w:rsidRPr="00EC5ECB">
        <w:rPr>
          <w:rStyle w:val="a7"/>
          <w:rFonts w:cs="Times New Roman"/>
          <w:sz w:val="28"/>
          <w:szCs w:val="28"/>
        </w:rPr>
        <w:footnoteReference w:id="221"/>
      </w:r>
      <w:r w:rsidRPr="00EC5ECB">
        <w:rPr>
          <w:rFonts w:cs="Times New Roman"/>
          <w:sz w:val="28"/>
          <w:szCs w:val="28"/>
        </w:rPr>
        <w:t>, в которых критиковалась политика  органов государственной власти в сфере ЖКХ.</w:t>
      </w:r>
      <w:r w:rsidRPr="00757B6D">
        <w:rPr>
          <w:rFonts w:cs="Times New Roman"/>
          <w:sz w:val="28"/>
          <w:szCs w:val="28"/>
        </w:rPr>
        <w:t xml:space="preserve"> </w:t>
      </w:r>
      <w:r w:rsidR="00EC5ECB">
        <w:rPr>
          <w:rFonts w:cs="Times New Roman"/>
          <w:sz w:val="28"/>
          <w:szCs w:val="28"/>
        </w:rPr>
        <w:t xml:space="preserve">Газета также единожды получала грант от Роспечати, в 2017 г. размером 580 тыс. </w:t>
      </w:r>
      <w:proofErr w:type="spellStart"/>
      <w:r w:rsidR="00EC5ECB">
        <w:rPr>
          <w:rFonts w:cs="Times New Roman"/>
          <w:sz w:val="28"/>
          <w:szCs w:val="28"/>
        </w:rPr>
        <w:t>руб</w:t>
      </w:r>
      <w:proofErr w:type="spellEnd"/>
      <w:r w:rsidR="00EC5ECB">
        <w:rPr>
          <w:rStyle w:val="a7"/>
          <w:rFonts w:cs="Times New Roman"/>
          <w:sz w:val="28"/>
          <w:szCs w:val="28"/>
        </w:rPr>
        <w:footnoteReference w:id="222"/>
      </w:r>
      <w:r w:rsidR="00EC5ECB">
        <w:rPr>
          <w:rFonts w:cs="Times New Roman"/>
          <w:sz w:val="28"/>
          <w:szCs w:val="28"/>
        </w:rPr>
        <w:t>.</w:t>
      </w:r>
    </w:p>
    <w:p w:rsidR="00DC64CD" w:rsidRDefault="00DC64CD" w:rsidP="00DC64CD">
      <w:pPr>
        <w:spacing w:after="30" w:line="360" w:lineRule="auto"/>
        <w:ind w:firstLine="709"/>
        <w:jc w:val="both"/>
        <w:outlineLvl w:val="0"/>
        <w:rPr>
          <w:rFonts w:cs="Times New Roman"/>
          <w:sz w:val="28"/>
          <w:szCs w:val="28"/>
        </w:rPr>
      </w:pPr>
      <w:r w:rsidRPr="00B467BB">
        <w:rPr>
          <w:rFonts w:cs="Times New Roman"/>
          <w:sz w:val="28"/>
          <w:szCs w:val="28"/>
        </w:rPr>
        <w:t>Почти 57 млн руб. было выделено в 2017 году на реализацию 110 проектов. Из них для редакций деловых изданий было одобрено всег</w:t>
      </w:r>
      <w:r w:rsidR="00B214C2">
        <w:rPr>
          <w:rFonts w:cs="Times New Roman"/>
          <w:sz w:val="28"/>
          <w:szCs w:val="28"/>
        </w:rPr>
        <w:t>о 4 проекта, что составляет 3,6</w:t>
      </w:r>
      <w:r w:rsidRPr="00B467BB">
        <w:rPr>
          <w:rFonts w:cs="Times New Roman"/>
          <w:sz w:val="28"/>
          <w:szCs w:val="28"/>
        </w:rPr>
        <w:t xml:space="preserve">% от общего числа </w:t>
      </w:r>
      <w:proofErr w:type="spellStart"/>
      <w:r w:rsidRPr="00B467BB">
        <w:rPr>
          <w:rFonts w:cs="Times New Roman"/>
          <w:sz w:val="28"/>
          <w:szCs w:val="28"/>
        </w:rPr>
        <w:t>грантополучателей</w:t>
      </w:r>
      <w:proofErr w:type="spellEnd"/>
      <w:r w:rsidRPr="00B467BB">
        <w:rPr>
          <w:rFonts w:cs="Times New Roman"/>
          <w:sz w:val="28"/>
          <w:szCs w:val="28"/>
        </w:rPr>
        <w:t xml:space="preserve">. 3 из 4 проектов получил журнал «Эксперт Северо-Запад». </w:t>
      </w:r>
      <w:r w:rsidRPr="00075B31">
        <w:rPr>
          <w:rFonts w:cs="Times New Roman"/>
          <w:sz w:val="28"/>
          <w:szCs w:val="28"/>
        </w:rPr>
        <w:t xml:space="preserve">Причем, специальному номеру «Петербург как «Умный город»: развитие инновационных кластеров и «зеленой» экономики», где проведен анализ соответствия города идеи </w:t>
      </w:r>
      <w:r w:rsidRPr="00075B31">
        <w:rPr>
          <w:rFonts w:cs="Times New Roman"/>
          <w:sz w:val="28"/>
          <w:szCs w:val="28"/>
          <w:lang w:val="en-US"/>
        </w:rPr>
        <w:t>smart</w:t>
      </w:r>
      <w:r w:rsidRPr="00075B31">
        <w:rPr>
          <w:rFonts w:cs="Times New Roman"/>
          <w:sz w:val="28"/>
          <w:szCs w:val="28"/>
        </w:rPr>
        <w:t xml:space="preserve"> </w:t>
      </w:r>
      <w:r w:rsidRPr="00075B31">
        <w:rPr>
          <w:rFonts w:cs="Times New Roman"/>
          <w:sz w:val="28"/>
          <w:szCs w:val="28"/>
          <w:lang w:val="en-US"/>
        </w:rPr>
        <w:t>city</w:t>
      </w:r>
      <w:r w:rsidRPr="00075B31">
        <w:rPr>
          <w:rFonts w:cs="Times New Roman"/>
          <w:sz w:val="28"/>
          <w:szCs w:val="28"/>
        </w:rPr>
        <w:t>, было выделено 400 тыс. руб., а единичным публикациям в жанре пересказа пресс-конференций или интервью об антикоррупционной политике и мероприятиях в Санкт-Петербурге в рамках Года Экология 425 тыс. руб. и 412 тыс. руб. соответственно.</w:t>
      </w:r>
      <w:r w:rsidRPr="00B467BB">
        <w:rPr>
          <w:rFonts w:cs="Times New Roman"/>
          <w:sz w:val="28"/>
          <w:szCs w:val="28"/>
        </w:rPr>
        <w:t xml:space="preserve"> </w:t>
      </w:r>
    </w:p>
    <w:p w:rsidR="00DC64CD" w:rsidRDefault="00DC64CD" w:rsidP="00DC64CD">
      <w:pPr>
        <w:spacing w:after="30" w:line="360" w:lineRule="auto"/>
        <w:ind w:firstLine="709"/>
        <w:jc w:val="both"/>
        <w:outlineLvl w:val="0"/>
        <w:rPr>
          <w:rFonts w:cs="Times New Roman"/>
          <w:sz w:val="28"/>
          <w:szCs w:val="28"/>
        </w:rPr>
      </w:pPr>
      <w:r>
        <w:rPr>
          <w:rFonts w:cs="Times New Roman"/>
          <w:sz w:val="28"/>
          <w:szCs w:val="28"/>
        </w:rPr>
        <w:t>400 тыс. руб. было выделено журналу «Петербург предлагает» (учредитель: ОО «Союз промышленников и предпринимателей Санкт-Петербурга, ООО «Зеркало Петербурга») н</w:t>
      </w:r>
      <w:r w:rsidRPr="00814CDA">
        <w:rPr>
          <w:rFonts w:cs="Times New Roman"/>
          <w:sz w:val="28"/>
          <w:szCs w:val="28"/>
        </w:rPr>
        <w:t xml:space="preserve">а реализацию проекта «Санкт-Петербург. Стратегия 2030 </w:t>
      </w:r>
      <w:r w:rsidR="00170A67">
        <w:rPr>
          <w:rFonts w:cs="Times New Roman"/>
          <w:color w:val="2B2B2B"/>
          <w:sz w:val="28"/>
          <w:szCs w:val="28"/>
        </w:rPr>
        <w:t>−</w:t>
      </w:r>
      <w:r w:rsidRPr="00814CDA">
        <w:rPr>
          <w:rFonts w:cs="Times New Roman"/>
          <w:sz w:val="28"/>
          <w:szCs w:val="28"/>
        </w:rPr>
        <w:t xml:space="preserve"> точки роста и пути развития </w:t>
      </w:r>
      <w:r w:rsidRPr="00814CDA">
        <w:rPr>
          <w:rFonts w:cs="Times New Roman"/>
          <w:sz w:val="28"/>
          <w:szCs w:val="28"/>
        </w:rPr>
        <w:lastRenderedPageBreak/>
        <w:t>промышленности»</w:t>
      </w:r>
      <w:r w:rsidRPr="00814CDA">
        <w:rPr>
          <w:rStyle w:val="a7"/>
          <w:rFonts w:cs="Times New Roman"/>
          <w:sz w:val="28"/>
          <w:szCs w:val="28"/>
        </w:rPr>
        <w:footnoteReference w:id="223"/>
      </w:r>
      <w:r w:rsidRPr="00814CDA">
        <w:rPr>
          <w:rFonts w:cs="Times New Roman"/>
          <w:sz w:val="28"/>
          <w:szCs w:val="28"/>
        </w:rPr>
        <w:t>.</w:t>
      </w:r>
      <w:r>
        <w:rPr>
          <w:rFonts w:cs="Times New Roman"/>
          <w:sz w:val="28"/>
          <w:szCs w:val="28"/>
        </w:rPr>
        <w:t xml:space="preserve"> Номер был выпущен к </w:t>
      </w:r>
      <w:r>
        <w:rPr>
          <w:rFonts w:cs="Times New Roman"/>
          <w:sz w:val="28"/>
          <w:szCs w:val="28"/>
          <w:lang w:val="en-US"/>
        </w:rPr>
        <w:t>X</w:t>
      </w:r>
      <w:r w:rsidRPr="00267E3C">
        <w:rPr>
          <w:rFonts w:cs="Times New Roman"/>
          <w:sz w:val="28"/>
          <w:szCs w:val="28"/>
        </w:rPr>
        <w:t xml:space="preserve"> </w:t>
      </w:r>
      <w:r>
        <w:rPr>
          <w:rFonts w:cs="Times New Roman"/>
          <w:sz w:val="28"/>
          <w:szCs w:val="28"/>
        </w:rPr>
        <w:t xml:space="preserve">Петербургскому международному инновационному форуму и </w:t>
      </w:r>
      <w:r>
        <w:rPr>
          <w:rFonts w:cs="Times New Roman"/>
          <w:sz w:val="28"/>
          <w:szCs w:val="28"/>
          <w:lang w:val="en-US"/>
        </w:rPr>
        <w:t>XXI</w:t>
      </w:r>
      <w:r w:rsidRPr="00267E3C">
        <w:rPr>
          <w:rFonts w:cs="Times New Roman"/>
          <w:sz w:val="28"/>
          <w:szCs w:val="28"/>
        </w:rPr>
        <w:t xml:space="preserve"> </w:t>
      </w:r>
      <w:r>
        <w:rPr>
          <w:rFonts w:cs="Times New Roman"/>
          <w:sz w:val="28"/>
          <w:szCs w:val="28"/>
        </w:rPr>
        <w:t xml:space="preserve">Международному форуму «Российский промышленник». Тематический номер представляет 15 страниц мнений региональных чиновников о развитии Стратегии, нескольких страниц со статьями редакционного совета </w:t>
      </w:r>
      <w:r w:rsidR="00170A67">
        <w:rPr>
          <w:rFonts w:cs="Times New Roman"/>
          <w:color w:val="2B2B2B"/>
          <w:sz w:val="28"/>
          <w:szCs w:val="28"/>
        </w:rPr>
        <w:t>−</w:t>
      </w:r>
      <w:r w:rsidR="00170A67">
        <w:rPr>
          <w:rFonts w:cs="Times New Roman"/>
          <w:sz w:val="28"/>
          <w:szCs w:val="28"/>
        </w:rPr>
        <w:t xml:space="preserve"> первого вице-</w:t>
      </w:r>
      <w:r>
        <w:rPr>
          <w:rFonts w:cs="Times New Roman"/>
          <w:sz w:val="28"/>
          <w:szCs w:val="28"/>
        </w:rPr>
        <w:t xml:space="preserve">президента Союза промышленников и предпринимателей СПб С. </w:t>
      </w:r>
      <w:proofErr w:type="spellStart"/>
      <w:r>
        <w:rPr>
          <w:rFonts w:cs="Times New Roman"/>
          <w:sz w:val="28"/>
          <w:szCs w:val="28"/>
        </w:rPr>
        <w:t>Бодрунова</w:t>
      </w:r>
      <w:proofErr w:type="spellEnd"/>
      <w:r>
        <w:rPr>
          <w:rFonts w:cs="Times New Roman"/>
          <w:sz w:val="28"/>
          <w:szCs w:val="28"/>
        </w:rPr>
        <w:t xml:space="preserve">, президента ОАО «ЛЕНПОЛИГРАФМАШ» К. </w:t>
      </w:r>
      <w:proofErr w:type="spellStart"/>
      <w:r>
        <w:rPr>
          <w:rFonts w:cs="Times New Roman"/>
          <w:sz w:val="28"/>
          <w:szCs w:val="28"/>
        </w:rPr>
        <w:t>Соловечкива</w:t>
      </w:r>
      <w:proofErr w:type="spellEnd"/>
      <w:r>
        <w:rPr>
          <w:rFonts w:cs="Times New Roman"/>
          <w:sz w:val="28"/>
          <w:szCs w:val="28"/>
        </w:rPr>
        <w:t xml:space="preserve"> и других, а также интервью и экспертных мнений о развитии промышленности на территории региона. </w:t>
      </w:r>
      <w:r w:rsidRPr="002F3BA4">
        <w:rPr>
          <w:rFonts w:cs="Times New Roman"/>
          <w:sz w:val="28"/>
          <w:szCs w:val="28"/>
        </w:rPr>
        <w:t xml:space="preserve">Риторика публикаций была в положительном ключе, однако появление среди </w:t>
      </w:r>
      <w:proofErr w:type="spellStart"/>
      <w:r w:rsidRPr="002F3BA4">
        <w:rPr>
          <w:rFonts w:cs="Times New Roman"/>
          <w:sz w:val="28"/>
          <w:szCs w:val="28"/>
        </w:rPr>
        <w:t>грантополучателей</w:t>
      </w:r>
      <w:proofErr w:type="spellEnd"/>
      <w:r w:rsidRPr="002F3BA4">
        <w:rPr>
          <w:rFonts w:cs="Times New Roman"/>
          <w:sz w:val="28"/>
          <w:szCs w:val="28"/>
        </w:rPr>
        <w:t xml:space="preserve"> корпоративного издания может одновременно свидетельствовать как о расширении роли подобных СМИ, так и желании государственных органов власти расширить сферу своего влияния далеко за пределы общественно-политических СМИ.</w:t>
      </w:r>
      <w:r>
        <w:rPr>
          <w:rFonts w:cs="Times New Roman"/>
          <w:sz w:val="28"/>
          <w:szCs w:val="28"/>
        </w:rPr>
        <w:t xml:space="preserve"> </w:t>
      </w:r>
    </w:p>
    <w:p w:rsidR="00DC64CD" w:rsidRPr="00BD389C" w:rsidRDefault="00DC64CD" w:rsidP="004A60CF">
      <w:pPr>
        <w:spacing w:after="0" w:line="360" w:lineRule="auto"/>
        <w:ind w:firstLine="709"/>
        <w:jc w:val="both"/>
        <w:outlineLvl w:val="0"/>
        <w:rPr>
          <w:rFonts w:cs="Times New Roman"/>
          <w:sz w:val="28"/>
          <w:szCs w:val="28"/>
        </w:rPr>
      </w:pPr>
      <w:r w:rsidRPr="007F1785">
        <w:rPr>
          <w:rFonts w:cs="Times New Roman"/>
          <w:sz w:val="28"/>
          <w:szCs w:val="28"/>
        </w:rPr>
        <w:t xml:space="preserve">На основании анализа итогов конкурса грантов для СМИ Комитет по печати и взаимодействию со СМИ Администрации Санкт-Петербурга можем сделать следующие выводы. Рекордсменами среди </w:t>
      </w:r>
      <w:proofErr w:type="spellStart"/>
      <w:r w:rsidRPr="007F1785">
        <w:rPr>
          <w:rFonts w:cs="Times New Roman"/>
          <w:sz w:val="28"/>
          <w:szCs w:val="28"/>
        </w:rPr>
        <w:t>грантополучателей</w:t>
      </w:r>
      <w:proofErr w:type="spellEnd"/>
      <w:r w:rsidRPr="007F1785">
        <w:rPr>
          <w:rFonts w:cs="Times New Roman"/>
          <w:sz w:val="28"/>
          <w:szCs w:val="28"/>
        </w:rPr>
        <w:t xml:space="preserve"> являются социально-политические издан</w:t>
      </w:r>
      <w:r w:rsidR="007F1785" w:rsidRPr="007F1785">
        <w:rPr>
          <w:rFonts w:cs="Times New Roman"/>
          <w:sz w:val="28"/>
          <w:szCs w:val="28"/>
        </w:rPr>
        <w:t xml:space="preserve">ия, финансируемые региональным </w:t>
      </w:r>
      <w:r w:rsidRPr="007F1785">
        <w:rPr>
          <w:rFonts w:cs="Times New Roman"/>
          <w:sz w:val="28"/>
          <w:szCs w:val="28"/>
        </w:rPr>
        <w:t>парламентом и правительством, социальные и культурные СМИ. Проекты деловых изданий</w:t>
      </w:r>
      <w:r w:rsidR="007F1785" w:rsidRPr="007F1785">
        <w:rPr>
          <w:rFonts w:cs="Times New Roman"/>
          <w:sz w:val="28"/>
          <w:szCs w:val="28"/>
        </w:rPr>
        <w:t>, одобренных конкурсной комиссией</w:t>
      </w:r>
      <w:r w:rsidRPr="007F1785">
        <w:rPr>
          <w:rFonts w:cs="Times New Roman"/>
          <w:sz w:val="28"/>
          <w:szCs w:val="28"/>
        </w:rPr>
        <w:t>, ежегодно составляют единицы. Данная тенденция связана как с разочарованием редакций деловых СМИ в честности проведения конкурса, так и приоритетом в поиске альтернативных источников финансирования собственных проектов.</w:t>
      </w:r>
      <w:r w:rsidRPr="00BD389C">
        <w:rPr>
          <w:rFonts w:cs="Times New Roman"/>
          <w:sz w:val="28"/>
          <w:szCs w:val="28"/>
        </w:rPr>
        <w:t xml:space="preserve"> </w:t>
      </w:r>
    </w:p>
    <w:p w:rsidR="00DC64CD" w:rsidRPr="0027365A" w:rsidRDefault="00DC64CD" w:rsidP="00DC64CD">
      <w:pPr>
        <w:pStyle w:val="FORMATTEXT"/>
        <w:spacing w:line="360" w:lineRule="auto"/>
        <w:ind w:firstLine="568"/>
        <w:jc w:val="both"/>
        <w:rPr>
          <w:color w:val="auto"/>
          <w:sz w:val="28"/>
          <w:szCs w:val="28"/>
        </w:rPr>
      </w:pPr>
      <w:r w:rsidRPr="00BA54F0">
        <w:rPr>
          <w:sz w:val="28"/>
          <w:szCs w:val="28"/>
        </w:rPr>
        <w:t xml:space="preserve">Целевая программа не единственная форма финансовой поддержки региональных СМИ. </w:t>
      </w:r>
      <w:r w:rsidRPr="004B120D">
        <w:rPr>
          <w:rStyle w:val="ad"/>
          <w:b w:val="0"/>
          <w:sz w:val="28"/>
          <w:szCs w:val="28"/>
          <w:bdr w:val="none" w:sz="0" w:space="0" w:color="auto" w:frame="1"/>
        </w:rPr>
        <w:t xml:space="preserve">Например, Комитет по печати и взаимодействию со средствами массовой информации ежегодно проводит конкурс на соискание </w:t>
      </w:r>
      <w:r w:rsidRPr="0027365A">
        <w:rPr>
          <w:rStyle w:val="ad"/>
          <w:b w:val="0"/>
          <w:color w:val="auto"/>
          <w:sz w:val="28"/>
          <w:szCs w:val="28"/>
          <w:bdr w:val="none" w:sz="0" w:space="0" w:color="auto" w:frame="1"/>
        </w:rPr>
        <w:t>премий Правительства</w:t>
      </w:r>
      <w:r w:rsidRPr="0027365A">
        <w:rPr>
          <w:rStyle w:val="apple-converted-space"/>
          <w:b/>
          <w:bCs/>
          <w:color w:val="auto"/>
          <w:sz w:val="28"/>
          <w:szCs w:val="28"/>
          <w:bdr w:val="none" w:sz="0" w:space="0" w:color="auto" w:frame="1"/>
        </w:rPr>
        <w:t> </w:t>
      </w:r>
      <w:r w:rsidRPr="0027365A">
        <w:rPr>
          <w:rStyle w:val="nobr"/>
          <w:rFonts w:eastAsia="Droid Sans Fallback"/>
          <w:bCs/>
          <w:color w:val="auto"/>
          <w:sz w:val="28"/>
          <w:szCs w:val="28"/>
          <w:bdr w:val="none" w:sz="0" w:space="0" w:color="auto" w:frame="1"/>
        </w:rPr>
        <w:t>Санкт-Петербурга</w:t>
      </w:r>
      <w:r w:rsidRPr="0027365A">
        <w:rPr>
          <w:rStyle w:val="apple-converted-space"/>
          <w:b/>
          <w:bCs/>
          <w:color w:val="auto"/>
          <w:sz w:val="28"/>
          <w:szCs w:val="28"/>
          <w:bdr w:val="none" w:sz="0" w:space="0" w:color="auto" w:frame="1"/>
        </w:rPr>
        <w:t> </w:t>
      </w:r>
      <w:r w:rsidRPr="0027365A">
        <w:rPr>
          <w:rStyle w:val="ad"/>
          <w:b w:val="0"/>
          <w:color w:val="auto"/>
          <w:sz w:val="28"/>
          <w:szCs w:val="28"/>
          <w:bdr w:val="none" w:sz="0" w:space="0" w:color="auto" w:frame="1"/>
        </w:rPr>
        <w:t>в области журналистики</w:t>
      </w:r>
      <w:r w:rsidRPr="0027365A">
        <w:rPr>
          <w:rStyle w:val="a7"/>
          <w:color w:val="auto"/>
          <w:sz w:val="28"/>
          <w:szCs w:val="28"/>
        </w:rPr>
        <w:footnoteReference w:id="224"/>
      </w:r>
      <w:r w:rsidRPr="0027365A">
        <w:rPr>
          <w:color w:val="auto"/>
          <w:sz w:val="28"/>
          <w:szCs w:val="28"/>
        </w:rPr>
        <w:t xml:space="preserve">. Так как </w:t>
      </w:r>
      <w:r w:rsidRPr="0027365A">
        <w:rPr>
          <w:color w:val="auto"/>
          <w:sz w:val="28"/>
          <w:szCs w:val="28"/>
        </w:rPr>
        <w:lastRenderedPageBreak/>
        <w:t xml:space="preserve">в качестве участников конкурса могут выступать как творческие коллективы, так и отдельные представители редакций, не будем подробно анализировать результаты конкурса по причине персонализации премий. </w:t>
      </w:r>
    </w:p>
    <w:p w:rsidR="00DC64CD" w:rsidRPr="000F084D" w:rsidRDefault="00DC64CD" w:rsidP="00DC64CD">
      <w:pPr>
        <w:pStyle w:val="FORMATTEXT"/>
        <w:spacing w:line="360" w:lineRule="auto"/>
        <w:ind w:firstLine="568"/>
        <w:jc w:val="both"/>
        <w:rPr>
          <w:color w:val="auto"/>
          <w:spacing w:val="2"/>
          <w:sz w:val="28"/>
          <w:szCs w:val="28"/>
        </w:rPr>
      </w:pPr>
      <w:r w:rsidRPr="000F084D">
        <w:rPr>
          <w:color w:val="auto"/>
          <w:sz w:val="28"/>
          <w:szCs w:val="28"/>
        </w:rPr>
        <w:t>Деловые издания могут участвовать в конкурсе на размещение социальной рекламы</w:t>
      </w:r>
      <w:r w:rsidRPr="000F084D">
        <w:rPr>
          <w:rStyle w:val="a7"/>
          <w:color w:val="auto"/>
          <w:spacing w:val="2"/>
          <w:sz w:val="28"/>
          <w:szCs w:val="28"/>
        </w:rPr>
        <w:footnoteReference w:id="225"/>
      </w:r>
      <w:r w:rsidRPr="000F084D">
        <w:rPr>
          <w:color w:val="auto"/>
          <w:spacing w:val="2"/>
          <w:sz w:val="28"/>
          <w:szCs w:val="28"/>
        </w:rPr>
        <w:t>, опубликование официальных материалов в СМИ</w:t>
      </w:r>
      <w:r w:rsidRPr="000F084D">
        <w:rPr>
          <w:rStyle w:val="a7"/>
          <w:color w:val="auto"/>
          <w:spacing w:val="2"/>
          <w:sz w:val="28"/>
          <w:szCs w:val="28"/>
        </w:rPr>
        <w:footnoteReference w:id="226"/>
      </w:r>
      <w:r w:rsidRPr="000F084D">
        <w:rPr>
          <w:color w:val="auto"/>
          <w:spacing w:val="2"/>
          <w:sz w:val="28"/>
          <w:szCs w:val="28"/>
        </w:rPr>
        <w:t>. Однако, среди получателей подобных грантов таких изданий не было обнаружено.</w:t>
      </w:r>
    </w:p>
    <w:p w:rsidR="000148A6" w:rsidRPr="000F084D" w:rsidRDefault="002A079A" w:rsidP="000148A6">
      <w:pPr>
        <w:pStyle w:val="FORMATTEXT"/>
        <w:spacing w:line="360" w:lineRule="auto"/>
        <w:ind w:firstLine="568"/>
        <w:jc w:val="both"/>
        <w:rPr>
          <w:color w:val="auto"/>
          <w:sz w:val="28"/>
          <w:szCs w:val="28"/>
        </w:rPr>
      </w:pPr>
      <w:r w:rsidRPr="000F084D">
        <w:rPr>
          <w:color w:val="auto"/>
          <w:spacing w:val="2"/>
          <w:sz w:val="28"/>
          <w:szCs w:val="28"/>
        </w:rPr>
        <w:t>В Санкт-Петербурге между редакциями деловых СМИ и органами государственной власти заключаются контракты</w:t>
      </w:r>
      <w:r w:rsidR="008355BA" w:rsidRPr="000F084D">
        <w:rPr>
          <w:rStyle w:val="a7"/>
          <w:color w:val="auto"/>
          <w:spacing w:val="2"/>
          <w:sz w:val="28"/>
          <w:szCs w:val="28"/>
        </w:rPr>
        <w:footnoteReference w:id="227"/>
      </w:r>
      <w:r w:rsidR="008355BA" w:rsidRPr="000F084D">
        <w:rPr>
          <w:color w:val="auto"/>
          <w:spacing w:val="2"/>
          <w:sz w:val="28"/>
          <w:szCs w:val="28"/>
        </w:rPr>
        <w:t xml:space="preserve">. </w:t>
      </w:r>
      <w:r w:rsidR="00506F1B" w:rsidRPr="000F084D">
        <w:rPr>
          <w:color w:val="auto"/>
          <w:sz w:val="28"/>
          <w:szCs w:val="28"/>
        </w:rPr>
        <w:t xml:space="preserve">Именно </w:t>
      </w:r>
      <w:proofErr w:type="spellStart"/>
      <w:r w:rsidR="00506F1B" w:rsidRPr="000F084D">
        <w:rPr>
          <w:color w:val="auto"/>
          <w:sz w:val="28"/>
          <w:szCs w:val="28"/>
        </w:rPr>
        <w:t>госконтракты</w:t>
      </w:r>
      <w:proofErr w:type="spellEnd"/>
      <w:r w:rsidR="00506F1B" w:rsidRPr="000F084D">
        <w:rPr>
          <w:color w:val="auto"/>
          <w:sz w:val="28"/>
          <w:szCs w:val="28"/>
        </w:rPr>
        <w:t xml:space="preserve"> стали распространенной формой государственной поддержки региональных медиа в России. </w:t>
      </w:r>
      <w:r w:rsidR="001F2055" w:rsidRPr="000F084D">
        <w:rPr>
          <w:color w:val="auto"/>
          <w:spacing w:val="2"/>
          <w:sz w:val="28"/>
          <w:szCs w:val="28"/>
        </w:rPr>
        <w:t>В</w:t>
      </w:r>
      <w:r w:rsidR="008355BA" w:rsidRPr="000F084D">
        <w:rPr>
          <w:color w:val="auto"/>
          <w:spacing w:val="2"/>
          <w:sz w:val="28"/>
          <w:szCs w:val="28"/>
        </w:rPr>
        <w:t xml:space="preserve"> структуре бюджета </w:t>
      </w:r>
      <w:r w:rsidR="008355BA" w:rsidRPr="000F084D">
        <w:rPr>
          <w:color w:val="auto"/>
          <w:sz w:val="28"/>
          <w:szCs w:val="28"/>
        </w:rPr>
        <w:t>на </w:t>
      </w:r>
      <w:proofErr w:type="spellStart"/>
      <w:r w:rsidR="008355BA" w:rsidRPr="000F084D">
        <w:rPr>
          <w:color w:val="auto"/>
          <w:sz w:val="28"/>
          <w:szCs w:val="28"/>
        </w:rPr>
        <w:t>госконтракты</w:t>
      </w:r>
      <w:proofErr w:type="spellEnd"/>
      <w:r w:rsidR="008355BA" w:rsidRPr="000F084D">
        <w:rPr>
          <w:color w:val="auto"/>
          <w:sz w:val="28"/>
          <w:szCs w:val="28"/>
        </w:rPr>
        <w:t xml:space="preserve"> со СМИ приходится основная часть —  42% (на целевые субсидии – 24%). </w:t>
      </w:r>
      <w:r w:rsidR="00565DBD" w:rsidRPr="000F084D">
        <w:rPr>
          <w:color w:val="auto"/>
          <w:sz w:val="28"/>
          <w:szCs w:val="28"/>
        </w:rPr>
        <w:t xml:space="preserve">Коммерческие контракты с медиа </w:t>
      </w:r>
      <w:r w:rsidR="008355BA" w:rsidRPr="000F084D">
        <w:rPr>
          <w:color w:val="auto"/>
          <w:sz w:val="28"/>
          <w:szCs w:val="28"/>
        </w:rPr>
        <w:t>представляют со</w:t>
      </w:r>
      <w:r w:rsidR="00565DBD" w:rsidRPr="000F084D">
        <w:rPr>
          <w:color w:val="auto"/>
          <w:sz w:val="28"/>
          <w:szCs w:val="28"/>
        </w:rPr>
        <w:t>бой весьма с</w:t>
      </w:r>
      <w:r w:rsidR="000F084D" w:rsidRPr="000F084D">
        <w:rPr>
          <w:color w:val="auto"/>
          <w:sz w:val="28"/>
          <w:szCs w:val="28"/>
        </w:rPr>
        <w:t>пецифическую форму, потому что приобретается</w:t>
      </w:r>
      <w:r w:rsidR="00565DBD" w:rsidRPr="000F084D">
        <w:rPr>
          <w:color w:val="auto"/>
          <w:sz w:val="28"/>
          <w:szCs w:val="28"/>
        </w:rPr>
        <w:t xml:space="preserve"> информирование населения, и заказчик в лице государства имеет полное право выдвигать собственные требования</w:t>
      </w:r>
      <w:r w:rsidR="00506F1B" w:rsidRPr="000F084D">
        <w:rPr>
          <w:color w:val="auto"/>
          <w:sz w:val="28"/>
          <w:szCs w:val="28"/>
        </w:rPr>
        <w:t xml:space="preserve">. Кроме того, такие проекты неподотчетны аудитории. Е.А. </w:t>
      </w:r>
      <w:proofErr w:type="spellStart"/>
      <w:r w:rsidR="00506F1B" w:rsidRPr="000F084D">
        <w:rPr>
          <w:color w:val="auto"/>
          <w:sz w:val="28"/>
          <w:szCs w:val="28"/>
        </w:rPr>
        <w:t>Гудова</w:t>
      </w:r>
      <w:proofErr w:type="spellEnd"/>
      <w:r w:rsidR="00506F1B" w:rsidRPr="000F084D">
        <w:rPr>
          <w:color w:val="auto"/>
          <w:sz w:val="28"/>
          <w:szCs w:val="28"/>
        </w:rPr>
        <w:t xml:space="preserve"> и О.С. Довбыш считает, что это приводит к </w:t>
      </w:r>
      <w:proofErr w:type="spellStart"/>
      <w:r w:rsidR="00506F1B" w:rsidRPr="000F084D">
        <w:rPr>
          <w:color w:val="auto"/>
          <w:sz w:val="28"/>
          <w:szCs w:val="28"/>
        </w:rPr>
        <w:t>самопиару</w:t>
      </w:r>
      <w:proofErr w:type="spellEnd"/>
      <w:r w:rsidR="00506F1B" w:rsidRPr="000F084D">
        <w:rPr>
          <w:color w:val="auto"/>
          <w:sz w:val="28"/>
          <w:szCs w:val="28"/>
        </w:rPr>
        <w:t xml:space="preserve"> региональных властей</w:t>
      </w:r>
      <w:r w:rsidR="00565DBD" w:rsidRPr="000F084D">
        <w:rPr>
          <w:rStyle w:val="a7"/>
          <w:color w:val="auto"/>
          <w:sz w:val="28"/>
          <w:szCs w:val="28"/>
        </w:rPr>
        <w:footnoteReference w:id="228"/>
      </w:r>
      <w:r w:rsidR="00565DBD" w:rsidRPr="000F084D">
        <w:rPr>
          <w:color w:val="auto"/>
          <w:sz w:val="28"/>
          <w:szCs w:val="28"/>
        </w:rPr>
        <w:t>.</w:t>
      </w:r>
      <w:r w:rsidR="008355BA" w:rsidRPr="000F084D">
        <w:rPr>
          <w:color w:val="auto"/>
          <w:sz w:val="28"/>
          <w:szCs w:val="28"/>
        </w:rPr>
        <w:t xml:space="preserve"> </w:t>
      </w:r>
      <w:r w:rsidR="004A60CF" w:rsidRPr="000F084D">
        <w:rPr>
          <w:color w:val="auto"/>
          <w:sz w:val="28"/>
          <w:szCs w:val="28"/>
        </w:rPr>
        <w:t xml:space="preserve">Для того, чтоб </w:t>
      </w:r>
      <w:r w:rsidR="002E549D" w:rsidRPr="000F084D">
        <w:rPr>
          <w:color w:val="auto"/>
          <w:sz w:val="28"/>
          <w:szCs w:val="28"/>
        </w:rPr>
        <w:t xml:space="preserve">принять или опровергнуть эту теорию, необходимо провести анализ </w:t>
      </w:r>
      <w:r w:rsidR="00EB5400" w:rsidRPr="000F084D">
        <w:rPr>
          <w:color w:val="auto"/>
          <w:sz w:val="28"/>
          <w:szCs w:val="28"/>
        </w:rPr>
        <w:t xml:space="preserve">опыта </w:t>
      </w:r>
      <w:r w:rsidR="002E549D" w:rsidRPr="000F084D">
        <w:rPr>
          <w:color w:val="auto"/>
          <w:sz w:val="28"/>
          <w:szCs w:val="28"/>
        </w:rPr>
        <w:t xml:space="preserve">участия </w:t>
      </w:r>
      <w:r w:rsidR="00014258" w:rsidRPr="000F084D">
        <w:rPr>
          <w:color w:val="auto"/>
          <w:sz w:val="28"/>
          <w:szCs w:val="28"/>
        </w:rPr>
        <w:t xml:space="preserve">региональных </w:t>
      </w:r>
      <w:r w:rsidR="002E549D" w:rsidRPr="000F084D">
        <w:rPr>
          <w:color w:val="auto"/>
          <w:sz w:val="28"/>
          <w:szCs w:val="28"/>
        </w:rPr>
        <w:t xml:space="preserve">редакций деловых изданий в </w:t>
      </w:r>
      <w:r w:rsidR="00694331" w:rsidRPr="000F084D">
        <w:rPr>
          <w:color w:val="auto"/>
          <w:sz w:val="28"/>
          <w:szCs w:val="28"/>
        </w:rPr>
        <w:t xml:space="preserve">конкурсах на заключение </w:t>
      </w:r>
      <w:proofErr w:type="spellStart"/>
      <w:r w:rsidR="00694331" w:rsidRPr="000F084D">
        <w:rPr>
          <w:color w:val="auto"/>
          <w:sz w:val="28"/>
          <w:szCs w:val="28"/>
        </w:rPr>
        <w:t>госконтрактов</w:t>
      </w:r>
      <w:proofErr w:type="spellEnd"/>
      <w:r w:rsidR="002E549D" w:rsidRPr="000F084D">
        <w:rPr>
          <w:color w:val="auto"/>
          <w:sz w:val="28"/>
          <w:szCs w:val="28"/>
        </w:rPr>
        <w:t>.</w:t>
      </w:r>
    </w:p>
    <w:p w:rsidR="004558D7" w:rsidRPr="000F084D" w:rsidRDefault="00012AC1" w:rsidP="005B2FC7">
      <w:pPr>
        <w:pStyle w:val="FORMATTEXT"/>
        <w:spacing w:line="360" w:lineRule="auto"/>
        <w:ind w:firstLine="568"/>
        <w:jc w:val="both"/>
        <w:rPr>
          <w:rFonts w:ascii="Calibri" w:hAnsi="Calibri"/>
        </w:rPr>
      </w:pPr>
      <w:r w:rsidRPr="000F084D">
        <w:rPr>
          <w:color w:val="auto"/>
          <w:sz w:val="28"/>
          <w:szCs w:val="28"/>
        </w:rPr>
        <w:t>Так, например, О</w:t>
      </w:r>
      <w:r w:rsidR="000F084D" w:rsidRPr="000F084D">
        <w:rPr>
          <w:color w:val="auto"/>
          <w:sz w:val="28"/>
          <w:szCs w:val="28"/>
        </w:rPr>
        <w:t>ОО «Агентство бизнес новостей»</w:t>
      </w:r>
      <w:r w:rsidRPr="000F084D">
        <w:rPr>
          <w:color w:val="auto"/>
          <w:sz w:val="28"/>
          <w:szCs w:val="28"/>
        </w:rPr>
        <w:t xml:space="preserve">, </w:t>
      </w:r>
      <w:r w:rsidR="000148A6" w:rsidRPr="000F084D">
        <w:rPr>
          <w:color w:val="auto"/>
          <w:sz w:val="28"/>
          <w:szCs w:val="28"/>
        </w:rPr>
        <w:t xml:space="preserve">11 раз воспользовалось возможностью с 2011 г. заключить </w:t>
      </w:r>
      <w:proofErr w:type="spellStart"/>
      <w:r w:rsidR="000148A6" w:rsidRPr="000F084D">
        <w:rPr>
          <w:color w:val="auto"/>
          <w:sz w:val="28"/>
          <w:szCs w:val="28"/>
        </w:rPr>
        <w:t>госконтракт</w:t>
      </w:r>
      <w:proofErr w:type="spellEnd"/>
      <w:r w:rsidR="000148A6" w:rsidRPr="000F084D">
        <w:rPr>
          <w:color w:val="auto"/>
          <w:sz w:val="28"/>
          <w:szCs w:val="28"/>
        </w:rPr>
        <w:t xml:space="preserve">. В одном из одиннадцати случаев было не допущено к участию Комитетом по печати и </w:t>
      </w:r>
      <w:r w:rsidR="000148A6" w:rsidRPr="000F084D">
        <w:rPr>
          <w:color w:val="auto"/>
          <w:sz w:val="28"/>
          <w:szCs w:val="28"/>
        </w:rPr>
        <w:lastRenderedPageBreak/>
        <w:t xml:space="preserve">взаимодействию со СМИ </w:t>
      </w:r>
      <w:r w:rsidR="003C09C2" w:rsidRPr="000F084D">
        <w:rPr>
          <w:color w:val="auto"/>
          <w:sz w:val="28"/>
          <w:szCs w:val="28"/>
        </w:rPr>
        <w:t xml:space="preserve">Администрации Санкт-Петербурга </w:t>
      </w:r>
      <w:r w:rsidR="000148A6" w:rsidRPr="000F084D">
        <w:rPr>
          <w:color w:val="auto"/>
          <w:sz w:val="28"/>
          <w:szCs w:val="28"/>
        </w:rPr>
        <w:t xml:space="preserve">для реализации услуг по </w:t>
      </w:r>
      <w:r w:rsidR="000148A6" w:rsidRPr="000F084D">
        <w:rPr>
          <w:sz w:val="28"/>
          <w:szCs w:val="28"/>
        </w:rPr>
        <w:t xml:space="preserve">организации методических семинаров для корреспондентов и журналистов по освещению проблем наркомании в средствах массовой информации, повышению эффективности социальной рекламы в сфере антинаркотической пропаганды в 2012 году. Агентство заключило 7 контрактов с региональным Комитетом </w:t>
      </w:r>
      <w:r w:rsidR="00D564A1" w:rsidRPr="000F084D">
        <w:rPr>
          <w:sz w:val="28"/>
          <w:szCs w:val="28"/>
        </w:rPr>
        <w:t xml:space="preserve">по </w:t>
      </w:r>
      <w:r w:rsidR="000148A6" w:rsidRPr="000F084D">
        <w:rPr>
          <w:sz w:val="28"/>
          <w:szCs w:val="28"/>
        </w:rPr>
        <w:t>печати и Комитетом по внешним связям</w:t>
      </w:r>
      <w:r w:rsidR="003C09C2" w:rsidRPr="000F084D">
        <w:rPr>
          <w:sz w:val="28"/>
          <w:szCs w:val="28"/>
        </w:rPr>
        <w:t xml:space="preserve"> </w:t>
      </w:r>
      <w:r w:rsidR="003C09C2" w:rsidRPr="000F084D">
        <w:rPr>
          <w:color w:val="auto"/>
          <w:sz w:val="28"/>
          <w:szCs w:val="28"/>
        </w:rPr>
        <w:t>Администрации Санкт-Петербурга</w:t>
      </w:r>
      <w:r w:rsidR="000148A6" w:rsidRPr="000F084D">
        <w:rPr>
          <w:sz w:val="28"/>
          <w:szCs w:val="28"/>
        </w:rPr>
        <w:t>, а также Законодательным собранием Вологодской области на сумму более 2 млн. руб.</w:t>
      </w:r>
      <w:r w:rsidR="004558D7" w:rsidRPr="000F084D">
        <w:rPr>
          <w:sz w:val="28"/>
          <w:szCs w:val="28"/>
        </w:rPr>
        <w:t xml:space="preserve"> Обязательства ООО «Агентство бизнес новостей»</w:t>
      </w:r>
      <w:r w:rsidR="005B2FC7" w:rsidRPr="000F084D">
        <w:rPr>
          <w:sz w:val="28"/>
          <w:szCs w:val="28"/>
        </w:rPr>
        <w:t xml:space="preserve"> заключались в оказании</w:t>
      </w:r>
      <w:r w:rsidR="004558D7" w:rsidRPr="000F084D">
        <w:rPr>
          <w:sz w:val="28"/>
          <w:szCs w:val="28"/>
        </w:rPr>
        <w:t xml:space="preserve"> услуг по обеспечению контроля за соблюдением гарантий равенства политических </w:t>
      </w:r>
      <w:r w:rsidR="006662A8" w:rsidRPr="000F084D">
        <w:rPr>
          <w:sz w:val="28"/>
          <w:szCs w:val="28"/>
        </w:rPr>
        <w:t xml:space="preserve">партий, представленных в </w:t>
      </w:r>
      <w:proofErr w:type="spellStart"/>
      <w:r w:rsidR="006662A8" w:rsidRPr="000F084D">
        <w:rPr>
          <w:sz w:val="28"/>
          <w:szCs w:val="28"/>
        </w:rPr>
        <w:t>ЗАКСе</w:t>
      </w:r>
      <w:proofErr w:type="spellEnd"/>
      <w:r w:rsidR="004558D7" w:rsidRPr="000F084D">
        <w:rPr>
          <w:sz w:val="28"/>
          <w:szCs w:val="28"/>
        </w:rPr>
        <w:t xml:space="preserve"> Санкт-Петербурга, при освещении их деятельности региональным государственным телеканалом и региональным государственным радиоканалом</w:t>
      </w:r>
      <w:r w:rsidR="006662A8" w:rsidRPr="000F084D">
        <w:rPr>
          <w:sz w:val="28"/>
          <w:szCs w:val="28"/>
        </w:rPr>
        <w:t xml:space="preserve">; </w:t>
      </w:r>
      <w:r w:rsidR="005B2FC7" w:rsidRPr="000F084D">
        <w:rPr>
          <w:sz w:val="28"/>
          <w:szCs w:val="28"/>
        </w:rPr>
        <w:t>о</w:t>
      </w:r>
      <w:r w:rsidR="006662A8" w:rsidRPr="000F084D">
        <w:rPr>
          <w:sz w:val="28"/>
          <w:szCs w:val="28"/>
        </w:rPr>
        <w:t>казании</w:t>
      </w:r>
      <w:r w:rsidR="004558D7" w:rsidRPr="000F084D">
        <w:rPr>
          <w:sz w:val="28"/>
          <w:szCs w:val="28"/>
        </w:rPr>
        <w:t xml:space="preserve"> услу</w:t>
      </w:r>
      <w:r w:rsidR="006662A8" w:rsidRPr="000F084D">
        <w:rPr>
          <w:sz w:val="28"/>
          <w:szCs w:val="28"/>
        </w:rPr>
        <w:t xml:space="preserve">г по освещению деятельности </w:t>
      </w:r>
      <w:proofErr w:type="spellStart"/>
      <w:r w:rsidR="006662A8" w:rsidRPr="000F084D">
        <w:rPr>
          <w:sz w:val="28"/>
          <w:szCs w:val="28"/>
        </w:rPr>
        <w:t>ЗАКСа</w:t>
      </w:r>
      <w:proofErr w:type="spellEnd"/>
      <w:r w:rsidR="004558D7" w:rsidRPr="000F084D">
        <w:rPr>
          <w:sz w:val="28"/>
          <w:szCs w:val="28"/>
        </w:rPr>
        <w:t xml:space="preserve"> Вологодской области на сайте с посещаемостью не менее 160 тысяч уникальных пользователей в месяц</w:t>
      </w:r>
      <w:r w:rsidR="006662A8" w:rsidRPr="000F084D">
        <w:rPr>
          <w:sz w:val="28"/>
          <w:szCs w:val="28"/>
        </w:rPr>
        <w:t xml:space="preserve">; </w:t>
      </w:r>
      <w:r w:rsidR="004558D7" w:rsidRPr="000F084D">
        <w:rPr>
          <w:sz w:val="28"/>
          <w:szCs w:val="28"/>
        </w:rPr>
        <w:t>оказание услуг по созданию и размещению информационных материалов в СМИ Санкт-Петербурга о мероприятиях, проводимых исполнительными органами государственной власти Санкт-Петербурга за рубежом в 2013 году для государственных нужд Санкт-Петербурга</w:t>
      </w:r>
      <w:r w:rsidR="006662A8" w:rsidRPr="000F084D">
        <w:rPr>
          <w:sz w:val="28"/>
          <w:szCs w:val="28"/>
        </w:rPr>
        <w:t xml:space="preserve">; </w:t>
      </w:r>
      <w:r w:rsidR="005B2FC7" w:rsidRPr="000F084D">
        <w:rPr>
          <w:sz w:val="28"/>
          <w:szCs w:val="28"/>
        </w:rPr>
        <w:t>о</w:t>
      </w:r>
      <w:r w:rsidR="006662A8" w:rsidRPr="000F084D">
        <w:rPr>
          <w:sz w:val="28"/>
          <w:szCs w:val="28"/>
        </w:rPr>
        <w:t>казании</w:t>
      </w:r>
      <w:r w:rsidR="004558D7" w:rsidRPr="000F084D">
        <w:rPr>
          <w:sz w:val="28"/>
          <w:szCs w:val="28"/>
        </w:rPr>
        <w:t xml:space="preserve"> услу</w:t>
      </w:r>
      <w:r w:rsidR="006662A8" w:rsidRPr="000F084D">
        <w:rPr>
          <w:sz w:val="28"/>
          <w:szCs w:val="28"/>
        </w:rPr>
        <w:t>г по администрированию сервера з</w:t>
      </w:r>
      <w:r w:rsidR="004558D7" w:rsidRPr="000F084D">
        <w:rPr>
          <w:sz w:val="28"/>
          <w:szCs w:val="28"/>
        </w:rPr>
        <w:t>аказчика</w:t>
      </w:r>
      <w:r w:rsidR="006662A8" w:rsidRPr="000F084D">
        <w:rPr>
          <w:sz w:val="28"/>
          <w:szCs w:val="28"/>
        </w:rPr>
        <w:t xml:space="preserve"> (Комитета по внешним связям)</w:t>
      </w:r>
      <w:r w:rsidR="004558D7" w:rsidRPr="000F084D">
        <w:rPr>
          <w:sz w:val="28"/>
          <w:szCs w:val="28"/>
        </w:rPr>
        <w:t xml:space="preserve"> в сети Интернет для государственных нужд Санкт-Петербурга</w:t>
      </w:r>
      <w:r w:rsidR="009B5985" w:rsidRPr="000F084D">
        <w:rPr>
          <w:rStyle w:val="a7"/>
          <w:sz w:val="28"/>
          <w:szCs w:val="28"/>
        </w:rPr>
        <w:footnoteReference w:id="229"/>
      </w:r>
      <w:r w:rsidR="005B2FC7" w:rsidRPr="000F084D">
        <w:rPr>
          <w:sz w:val="28"/>
          <w:szCs w:val="28"/>
        </w:rPr>
        <w:t>.</w:t>
      </w:r>
      <w:r w:rsidR="005B2FC7" w:rsidRPr="000F084D">
        <w:rPr>
          <w:rFonts w:ascii="Calibri" w:hAnsi="Calibri"/>
        </w:rPr>
        <w:t xml:space="preserve"> </w:t>
      </w:r>
    </w:p>
    <w:p w:rsidR="003C09C2" w:rsidRPr="000F084D" w:rsidRDefault="003C09C2" w:rsidP="00384769">
      <w:pPr>
        <w:spacing w:after="0" w:line="360" w:lineRule="auto"/>
        <w:ind w:firstLine="709"/>
        <w:jc w:val="both"/>
        <w:rPr>
          <w:rFonts w:cs="Times New Roman"/>
          <w:sz w:val="28"/>
          <w:szCs w:val="28"/>
        </w:rPr>
      </w:pPr>
      <w:r w:rsidRPr="000F084D">
        <w:rPr>
          <w:rFonts w:cs="Times New Roman"/>
          <w:sz w:val="28"/>
          <w:szCs w:val="28"/>
        </w:rPr>
        <w:t>ООО «</w:t>
      </w:r>
      <w:proofErr w:type="spellStart"/>
      <w:r w:rsidRPr="000F084D">
        <w:rPr>
          <w:rFonts w:cs="Times New Roman"/>
          <w:sz w:val="28"/>
          <w:szCs w:val="28"/>
        </w:rPr>
        <w:t>Радиоград</w:t>
      </w:r>
      <w:proofErr w:type="spellEnd"/>
      <w:r w:rsidRPr="000F084D">
        <w:rPr>
          <w:rFonts w:cs="Times New Roman"/>
          <w:sz w:val="28"/>
          <w:szCs w:val="28"/>
        </w:rPr>
        <w:t xml:space="preserve">» заключал контракты в 2012 г. с Комитетом </w:t>
      </w:r>
      <w:r w:rsidR="00D564A1" w:rsidRPr="000F084D">
        <w:rPr>
          <w:rFonts w:cs="Times New Roman"/>
          <w:sz w:val="28"/>
          <w:szCs w:val="28"/>
        </w:rPr>
        <w:t xml:space="preserve">по </w:t>
      </w:r>
      <w:r w:rsidRPr="000F084D">
        <w:rPr>
          <w:rFonts w:cs="Times New Roman"/>
          <w:sz w:val="28"/>
          <w:szCs w:val="28"/>
        </w:rPr>
        <w:t xml:space="preserve">печати на производство и размещение </w:t>
      </w:r>
      <w:proofErr w:type="spellStart"/>
      <w:r w:rsidRPr="000F084D">
        <w:rPr>
          <w:rFonts w:cs="Times New Roman"/>
          <w:sz w:val="28"/>
          <w:szCs w:val="28"/>
        </w:rPr>
        <w:t>аудиороликов</w:t>
      </w:r>
      <w:proofErr w:type="spellEnd"/>
      <w:r w:rsidRPr="000F084D">
        <w:rPr>
          <w:rFonts w:cs="Times New Roman"/>
          <w:sz w:val="28"/>
          <w:szCs w:val="28"/>
        </w:rPr>
        <w:t xml:space="preserve"> социальной рекламы по безопасности дорожного движения в эфире радиостанции на сумму 1,8 млн. руб., а также с Комитетом по печати и связям с общественностью Ленинградской области размером 570 тыс. руб. для освещения услуг по информационному освещению  в эфире радиостанции актуальных вопросов </w:t>
      </w:r>
      <w:r w:rsidRPr="000F084D">
        <w:rPr>
          <w:rFonts w:cs="Times New Roman"/>
          <w:sz w:val="28"/>
          <w:szCs w:val="28"/>
        </w:rPr>
        <w:lastRenderedPageBreak/>
        <w:t>политической, общественной, экономической, культурной жизни, деятельности органов государственной власти Ленинградской области</w:t>
      </w:r>
      <w:r w:rsidR="0017291D" w:rsidRPr="000F084D">
        <w:rPr>
          <w:rStyle w:val="a7"/>
          <w:rFonts w:cs="Times New Roman"/>
          <w:sz w:val="28"/>
          <w:szCs w:val="28"/>
        </w:rPr>
        <w:footnoteReference w:id="230"/>
      </w:r>
      <w:r w:rsidRPr="000F084D">
        <w:rPr>
          <w:rFonts w:cs="Times New Roman"/>
          <w:sz w:val="28"/>
          <w:szCs w:val="28"/>
        </w:rPr>
        <w:t>.</w:t>
      </w:r>
    </w:p>
    <w:p w:rsidR="000807EF" w:rsidRPr="000F084D" w:rsidRDefault="00014258" w:rsidP="000807EF">
      <w:pPr>
        <w:spacing w:after="0" w:line="360" w:lineRule="auto"/>
        <w:ind w:firstLine="709"/>
        <w:jc w:val="both"/>
        <w:rPr>
          <w:rFonts w:cs="Times New Roman"/>
          <w:sz w:val="28"/>
          <w:szCs w:val="28"/>
        </w:rPr>
      </w:pPr>
      <w:r w:rsidRPr="000F084D">
        <w:rPr>
          <w:rFonts w:cs="Times New Roman"/>
          <w:sz w:val="28"/>
          <w:szCs w:val="28"/>
        </w:rPr>
        <w:t>С</w:t>
      </w:r>
      <w:r w:rsidR="00CD1E98" w:rsidRPr="000F084D">
        <w:rPr>
          <w:rFonts w:cs="Times New Roman"/>
          <w:sz w:val="28"/>
          <w:szCs w:val="28"/>
        </w:rPr>
        <w:t>амый</w:t>
      </w:r>
      <w:r w:rsidRPr="000F084D">
        <w:rPr>
          <w:rFonts w:cs="Times New Roman"/>
          <w:sz w:val="28"/>
          <w:szCs w:val="28"/>
        </w:rPr>
        <w:t xml:space="preserve"> крупным </w:t>
      </w:r>
      <w:r w:rsidR="00CD1E98" w:rsidRPr="000F084D">
        <w:rPr>
          <w:rFonts w:cs="Times New Roman"/>
          <w:sz w:val="28"/>
          <w:szCs w:val="28"/>
        </w:rPr>
        <w:t>государственный контракт</w:t>
      </w:r>
      <w:r w:rsidRPr="000F084D">
        <w:rPr>
          <w:rFonts w:cs="Times New Roman"/>
          <w:sz w:val="28"/>
          <w:szCs w:val="28"/>
        </w:rPr>
        <w:t xml:space="preserve"> </w:t>
      </w:r>
      <w:r w:rsidR="0050010C" w:rsidRPr="000F084D">
        <w:rPr>
          <w:rFonts w:cs="Times New Roman"/>
          <w:sz w:val="28"/>
          <w:szCs w:val="28"/>
        </w:rPr>
        <w:t>АО «ДП Бизнес Пресс» (Деловой Петербург</w:t>
      </w:r>
      <w:r w:rsidR="00CD1E98" w:rsidRPr="000F084D">
        <w:rPr>
          <w:rFonts w:cs="Times New Roman"/>
          <w:sz w:val="28"/>
          <w:szCs w:val="28"/>
        </w:rPr>
        <w:t xml:space="preserve">) был заключен с АНО «Санкт-Петербургский центр информационной поддержки» (структура </w:t>
      </w:r>
      <w:r w:rsidRPr="000F084D">
        <w:rPr>
          <w:rFonts w:cs="Times New Roman"/>
          <w:color w:val="222222"/>
          <w:sz w:val="28"/>
          <w:szCs w:val="28"/>
        </w:rPr>
        <w:t>была создана</w:t>
      </w:r>
      <w:r w:rsidR="00CD1E98" w:rsidRPr="000F084D">
        <w:rPr>
          <w:rFonts w:cs="Times New Roman"/>
          <w:color w:val="222222"/>
          <w:sz w:val="28"/>
          <w:szCs w:val="28"/>
        </w:rPr>
        <w:t xml:space="preserve"> Правительством Санкт-Петербурга для осуществления </w:t>
      </w:r>
      <w:r w:rsidRPr="000F084D">
        <w:rPr>
          <w:rFonts w:cs="Times New Roman"/>
          <w:color w:val="222222"/>
          <w:sz w:val="28"/>
          <w:szCs w:val="28"/>
        </w:rPr>
        <w:t>по защите прав граждан на получение информации о деятельности органов гос</w:t>
      </w:r>
      <w:r w:rsidR="00CD1E98" w:rsidRPr="000F084D">
        <w:rPr>
          <w:rFonts w:cs="Times New Roman"/>
          <w:color w:val="222222"/>
          <w:sz w:val="28"/>
          <w:szCs w:val="28"/>
        </w:rPr>
        <w:t>ударственной власти Петербурга)</w:t>
      </w:r>
      <w:r w:rsidR="00CD1E98" w:rsidRPr="000F084D">
        <w:rPr>
          <w:rStyle w:val="a7"/>
          <w:rFonts w:cs="Times New Roman"/>
          <w:color w:val="222222"/>
          <w:sz w:val="28"/>
          <w:szCs w:val="28"/>
        </w:rPr>
        <w:footnoteReference w:id="231"/>
      </w:r>
      <w:r w:rsidR="00616249" w:rsidRPr="000F084D">
        <w:rPr>
          <w:rFonts w:cs="Times New Roman"/>
          <w:color w:val="222222"/>
          <w:sz w:val="28"/>
          <w:szCs w:val="28"/>
        </w:rPr>
        <w:t xml:space="preserve"> на сумму 4,1 млн руб. По условиям контракта </w:t>
      </w:r>
      <w:r w:rsidR="00616249" w:rsidRPr="000F084D">
        <w:rPr>
          <w:rFonts w:cs="Times New Roman"/>
          <w:sz w:val="28"/>
          <w:szCs w:val="28"/>
        </w:rPr>
        <w:t xml:space="preserve">АО «ДП Бизнес </w:t>
      </w:r>
      <w:proofErr w:type="gramStart"/>
      <w:r w:rsidR="00616249" w:rsidRPr="000F084D">
        <w:rPr>
          <w:rFonts w:cs="Times New Roman"/>
          <w:sz w:val="28"/>
          <w:szCs w:val="28"/>
        </w:rPr>
        <w:t xml:space="preserve">Пресс» </w:t>
      </w:r>
      <w:r w:rsidR="00616249" w:rsidRPr="000F084D">
        <w:rPr>
          <w:rFonts w:cs="Times New Roman"/>
          <w:color w:val="222222"/>
          <w:sz w:val="28"/>
          <w:szCs w:val="28"/>
        </w:rPr>
        <w:t xml:space="preserve"> должно</w:t>
      </w:r>
      <w:proofErr w:type="gramEnd"/>
      <w:r w:rsidR="00616249" w:rsidRPr="000F084D">
        <w:rPr>
          <w:rFonts w:cs="Times New Roman"/>
          <w:color w:val="222222"/>
          <w:sz w:val="28"/>
          <w:szCs w:val="28"/>
        </w:rPr>
        <w:t xml:space="preserve"> оказывать услуги по распространению </w:t>
      </w:r>
      <w:r w:rsidRPr="000F084D">
        <w:rPr>
          <w:rFonts w:cs="Times New Roman"/>
          <w:sz w:val="28"/>
          <w:szCs w:val="28"/>
        </w:rPr>
        <w:t xml:space="preserve">районных периодических печатных изданий в социально-значимых местах, в многофункциональных центрах предоставления государственных и муниципальных услуг («Мои документы»), в учреждениях, подведомственных администрациям районов Санкт-Петербурга, в торговых объектах, в отделениях «Почты России» и на территории </w:t>
      </w:r>
      <w:r w:rsidR="00616249" w:rsidRPr="000F084D">
        <w:rPr>
          <w:rFonts w:cs="Times New Roman"/>
          <w:sz w:val="28"/>
          <w:szCs w:val="28"/>
        </w:rPr>
        <w:t xml:space="preserve">в 13 районов Санкт-Петербурга в 2017 году. </w:t>
      </w:r>
    </w:p>
    <w:p w:rsidR="00F33311" w:rsidRPr="000F084D" w:rsidRDefault="00F80AE9" w:rsidP="00772572">
      <w:pPr>
        <w:spacing w:after="0" w:line="360" w:lineRule="auto"/>
        <w:ind w:firstLine="709"/>
        <w:jc w:val="both"/>
        <w:rPr>
          <w:sz w:val="28"/>
          <w:szCs w:val="28"/>
        </w:rPr>
      </w:pPr>
      <w:r w:rsidRPr="000F084D">
        <w:rPr>
          <w:rFonts w:cs="Times New Roman"/>
          <w:sz w:val="28"/>
          <w:szCs w:val="28"/>
        </w:rPr>
        <w:t>Проанализировав</w:t>
      </w:r>
      <w:r w:rsidR="009A23C9" w:rsidRPr="000F084D">
        <w:rPr>
          <w:rFonts w:cs="Times New Roman"/>
          <w:sz w:val="28"/>
          <w:szCs w:val="28"/>
        </w:rPr>
        <w:t xml:space="preserve"> итоги </w:t>
      </w:r>
      <w:proofErr w:type="spellStart"/>
      <w:r w:rsidR="009A23C9" w:rsidRPr="000F084D">
        <w:rPr>
          <w:rFonts w:cs="Times New Roman"/>
          <w:sz w:val="28"/>
          <w:szCs w:val="28"/>
        </w:rPr>
        <w:t>госконтрактов</w:t>
      </w:r>
      <w:proofErr w:type="spellEnd"/>
      <w:r w:rsidR="009A23C9" w:rsidRPr="000F084D">
        <w:rPr>
          <w:rFonts w:cs="Times New Roman"/>
          <w:sz w:val="28"/>
          <w:szCs w:val="28"/>
        </w:rPr>
        <w:t xml:space="preserve"> в Санкт-Петербурге в сфере СМИ отметим, что такой метод, действительно, становится результатом заполнения «пробелов» </w:t>
      </w:r>
      <w:r w:rsidR="009A23C9" w:rsidRPr="000F084D">
        <w:rPr>
          <w:sz w:val="28"/>
          <w:szCs w:val="28"/>
        </w:rPr>
        <w:t>общественно-</w:t>
      </w:r>
      <w:r w:rsidR="000807EF" w:rsidRPr="000F084D">
        <w:rPr>
          <w:sz w:val="28"/>
          <w:szCs w:val="28"/>
        </w:rPr>
        <w:t xml:space="preserve">значимой информации. </w:t>
      </w:r>
      <w:r w:rsidR="009A23C9" w:rsidRPr="000F084D">
        <w:rPr>
          <w:sz w:val="28"/>
          <w:szCs w:val="28"/>
        </w:rPr>
        <w:t xml:space="preserve">Однако остается непонятным, как оценить эффективность данных проектов. </w:t>
      </w:r>
      <w:proofErr w:type="gramStart"/>
      <w:r w:rsidR="009A23C9" w:rsidRPr="000F084D">
        <w:rPr>
          <w:sz w:val="28"/>
          <w:szCs w:val="28"/>
        </w:rPr>
        <w:t>Например</w:t>
      </w:r>
      <w:proofErr w:type="gramEnd"/>
      <w:r w:rsidR="009A23C9" w:rsidRPr="000F084D">
        <w:rPr>
          <w:sz w:val="28"/>
          <w:szCs w:val="28"/>
        </w:rPr>
        <w:t xml:space="preserve"> формулировка «</w:t>
      </w:r>
      <w:r w:rsidR="009A23C9" w:rsidRPr="000F084D">
        <w:rPr>
          <w:rFonts w:cs="Times New Roman"/>
          <w:sz w:val="28"/>
          <w:szCs w:val="28"/>
        </w:rPr>
        <w:t>обеспечение</w:t>
      </w:r>
      <w:r w:rsidR="000807EF" w:rsidRPr="000F084D">
        <w:rPr>
          <w:rFonts w:cs="Times New Roman"/>
          <w:sz w:val="28"/>
          <w:szCs w:val="28"/>
        </w:rPr>
        <w:t xml:space="preserve"> контроля за соблюдением гарантий равенства политических </w:t>
      </w:r>
      <w:r w:rsidR="000807EF" w:rsidRPr="000F084D">
        <w:rPr>
          <w:sz w:val="28"/>
          <w:szCs w:val="28"/>
        </w:rPr>
        <w:t>партий»</w:t>
      </w:r>
      <w:r w:rsidR="009A23C9" w:rsidRPr="000F084D">
        <w:rPr>
          <w:sz w:val="28"/>
          <w:szCs w:val="28"/>
        </w:rPr>
        <w:t xml:space="preserve"> дает широкие возможности для </w:t>
      </w:r>
      <w:r w:rsidR="000807EF" w:rsidRPr="000F084D">
        <w:rPr>
          <w:sz w:val="28"/>
          <w:szCs w:val="28"/>
        </w:rPr>
        <w:t>интерпретации темы.</w:t>
      </w:r>
      <w:r w:rsidR="00772572" w:rsidRPr="000F084D">
        <w:rPr>
          <w:sz w:val="28"/>
          <w:szCs w:val="28"/>
        </w:rPr>
        <w:t xml:space="preserve"> </w:t>
      </w:r>
      <w:r w:rsidR="0084570F" w:rsidRPr="000F084D">
        <w:rPr>
          <w:sz w:val="28"/>
          <w:szCs w:val="28"/>
        </w:rPr>
        <w:t xml:space="preserve">Вместе с тем, в современных экономических реалиях и серьезной конкуренции за рекламные ресурсы на региональном рынке, контракты становятся альтернативным источником доходов даже для редакций деловых СМИ. </w:t>
      </w:r>
    </w:p>
    <w:p w:rsidR="003B08FF" w:rsidRDefault="003B08FF" w:rsidP="003B08FF">
      <w:pPr>
        <w:pStyle w:val="FORMATTEXT"/>
        <w:spacing w:line="360" w:lineRule="auto"/>
        <w:ind w:firstLine="568"/>
        <w:jc w:val="both"/>
        <w:rPr>
          <w:sz w:val="28"/>
          <w:szCs w:val="28"/>
        </w:rPr>
      </w:pPr>
      <w:r w:rsidRPr="000F084D">
        <w:rPr>
          <w:sz w:val="28"/>
          <w:szCs w:val="28"/>
        </w:rPr>
        <w:t>Анализ форм взаимодействия властных структур со СМИ показал, что органы исполнительной и законодательной ветвей в</w:t>
      </w:r>
      <w:r w:rsidR="000F084D" w:rsidRPr="000F084D">
        <w:rPr>
          <w:sz w:val="28"/>
          <w:szCs w:val="28"/>
        </w:rPr>
        <w:t>ласти Санкт-Петербурга практикую</w:t>
      </w:r>
      <w:r w:rsidRPr="000F084D">
        <w:rPr>
          <w:sz w:val="28"/>
          <w:szCs w:val="28"/>
        </w:rPr>
        <w:t xml:space="preserve">т усиление государственного присутствия в </w:t>
      </w:r>
      <w:proofErr w:type="spellStart"/>
      <w:r w:rsidRPr="000F084D">
        <w:rPr>
          <w:sz w:val="28"/>
          <w:szCs w:val="28"/>
        </w:rPr>
        <w:t>медиапространстве</w:t>
      </w:r>
      <w:proofErr w:type="spellEnd"/>
      <w:r w:rsidRPr="000F084D">
        <w:rPr>
          <w:sz w:val="28"/>
          <w:szCs w:val="28"/>
        </w:rPr>
        <w:t xml:space="preserve"> в качестве учредителя разного спектра изданий. Одновременно существуют </w:t>
      </w:r>
      <w:r w:rsidRPr="000F084D">
        <w:rPr>
          <w:sz w:val="28"/>
          <w:szCs w:val="28"/>
        </w:rPr>
        <w:lastRenderedPageBreak/>
        <w:t xml:space="preserve">традиционные формы работы властных структур со СМИ: оценка профессиональных достижений в виде поощрения сотрудников СМИ именными премиями, </w:t>
      </w:r>
      <w:proofErr w:type="spellStart"/>
      <w:r w:rsidRPr="000F084D">
        <w:rPr>
          <w:sz w:val="28"/>
          <w:szCs w:val="28"/>
        </w:rPr>
        <w:t>грантовая</w:t>
      </w:r>
      <w:proofErr w:type="spellEnd"/>
      <w:r w:rsidRPr="000F084D">
        <w:rPr>
          <w:sz w:val="28"/>
          <w:szCs w:val="28"/>
        </w:rPr>
        <w:t xml:space="preserve"> подде</w:t>
      </w:r>
      <w:r w:rsidR="003E1A44" w:rsidRPr="000F084D">
        <w:rPr>
          <w:sz w:val="28"/>
          <w:szCs w:val="28"/>
        </w:rPr>
        <w:t xml:space="preserve">ржка и </w:t>
      </w:r>
      <w:proofErr w:type="spellStart"/>
      <w:r w:rsidR="003E1A44" w:rsidRPr="000F084D">
        <w:rPr>
          <w:sz w:val="28"/>
          <w:szCs w:val="28"/>
        </w:rPr>
        <w:t>госконтракты</w:t>
      </w:r>
      <w:proofErr w:type="spellEnd"/>
      <w:r w:rsidR="003E1A44" w:rsidRPr="000F084D">
        <w:rPr>
          <w:sz w:val="28"/>
          <w:szCs w:val="28"/>
        </w:rPr>
        <w:t xml:space="preserve">, </w:t>
      </w:r>
      <w:r w:rsidRPr="000F084D">
        <w:rPr>
          <w:sz w:val="28"/>
          <w:szCs w:val="28"/>
        </w:rPr>
        <w:t xml:space="preserve">организация мероприятий образовательного характера, рассылка анонсов мероприятий, пресс-туры на объекты/ производство. </w:t>
      </w:r>
      <w:r w:rsidR="000F084D" w:rsidRPr="000F084D">
        <w:rPr>
          <w:sz w:val="28"/>
          <w:szCs w:val="28"/>
        </w:rPr>
        <w:t>Однако большинство редакций деловых изданий</w:t>
      </w:r>
      <w:r w:rsidRPr="000F084D">
        <w:rPr>
          <w:sz w:val="28"/>
          <w:szCs w:val="28"/>
        </w:rPr>
        <w:t xml:space="preserve"> </w:t>
      </w:r>
      <w:r w:rsidR="000F084D" w:rsidRPr="000F084D">
        <w:rPr>
          <w:sz w:val="28"/>
          <w:szCs w:val="28"/>
        </w:rPr>
        <w:t xml:space="preserve">предпочитают </w:t>
      </w:r>
      <w:r w:rsidRPr="000F084D">
        <w:rPr>
          <w:sz w:val="28"/>
          <w:szCs w:val="28"/>
        </w:rPr>
        <w:t>сохранять финансовую и редакционную независимость.</w:t>
      </w:r>
      <w:r w:rsidRPr="000546A2">
        <w:rPr>
          <w:sz w:val="28"/>
          <w:szCs w:val="28"/>
        </w:rPr>
        <w:t xml:space="preserve"> </w:t>
      </w:r>
    </w:p>
    <w:p w:rsidR="002460B4" w:rsidRDefault="002460B4" w:rsidP="002460B4">
      <w:pPr>
        <w:spacing w:after="0" w:line="360" w:lineRule="auto"/>
        <w:ind w:firstLine="709"/>
        <w:jc w:val="both"/>
        <w:rPr>
          <w:rFonts w:cs="Times New Roman"/>
          <w:b/>
          <w:sz w:val="28"/>
          <w:szCs w:val="28"/>
        </w:rPr>
      </w:pPr>
    </w:p>
    <w:p w:rsidR="00F43147" w:rsidRDefault="00F43147" w:rsidP="00F43147">
      <w:pPr>
        <w:spacing w:after="0" w:line="360" w:lineRule="auto"/>
        <w:ind w:firstLine="709"/>
        <w:jc w:val="center"/>
        <w:rPr>
          <w:rFonts w:cs="Times New Roman"/>
          <w:b/>
          <w:sz w:val="28"/>
          <w:szCs w:val="28"/>
          <w:highlight w:val="green"/>
        </w:rPr>
      </w:pPr>
    </w:p>
    <w:p w:rsidR="00D24042" w:rsidRDefault="00D24042" w:rsidP="00F43147">
      <w:pPr>
        <w:spacing w:after="0" w:line="360" w:lineRule="auto"/>
        <w:ind w:firstLine="709"/>
        <w:jc w:val="center"/>
        <w:rPr>
          <w:rFonts w:cs="Times New Roman"/>
          <w:b/>
          <w:sz w:val="28"/>
          <w:szCs w:val="28"/>
          <w:highlight w:val="green"/>
        </w:rPr>
      </w:pPr>
    </w:p>
    <w:p w:rsidR="00D24042" w:rsidRDefault="00D24042" w:rsidP="00F43147">
      <w:pPr>
        <w:spacing w:after="0" w:line="360" w:lineRule="auto"/>
        <w:ind w:firstLine="709"/>
        <w:jc w:val="center"/>
        <w:rPr>
          <w:rFonts w:cs="Times New Roman"/>
          <w:b/>
          <w:sz w:val="28"/>
          <w:szCs w:val="28"/>
          <w:highlight w:val="green"/>
        </w:rPr>
      </w:pPr>
    </w:p>
    <w:p w:rsidR="00D24042" w:rsidRDefault="00D24042" w:rsidP="00F43147">
      <w:pPr>
        <w:spacing w:after="0" w:line="360" w:lineRule="auto"/>
        <w:ind w:firstLine="709"/>
        <w:jc w:val="center"/>
        <w:rPr>
          <w:rFonts w:cs="Times New Roman"/>
          <w:b/>
          <w:sz w:val="28"/>
          <w:szCs w:val="28"/>
          <w:highlight w:val="green"/>
        </w:rPr>
      </w:pPr>
    </w:p>
    <w:p w:rsidR="00D24042" w:rsidRDefault="00D24042"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344C59" w:rsidRDefault="00344C59"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F43147">
      <w:pPr>
        <w:spacing w:after="0" w:line="360" w:lineRule="auto"/>
        <w:ind w:firstLine="709"/>
        <w:jc w:val="center"/>
        <w:rPr>
          <w:rFonts w:cs="Times New Roman"/>
          <w:b/>
          <w:sz w:val="28"/>
          <w:szCs w:val="28"/>
          <w:highlight w:val="green"/>
        </w:rPr>
      </w:pPr>
    </w:p>
    <w:p w:rsidR="00B91A44" w:rsidRDefault="00B91A44" w:rsidP="00E34528">
      <w:pPr>
        <w:spacing w:after="0" w:line="360" w:lineRule="auto"/>
        <w:rPr>
          <w:rFonts w:cs="Times New Roman"/>
          <w:b/>
          <w:sz w:val="28"/>
          <w:szCs w:val="28"/>
          <w:highlight w:val="green"/>
        </w:rPr>
      </w:pPr>
    </w:p>
    <w:p w:rsidR="00A53F8E" w:rsidRDefault="00CB1526" w:rsidP="00A53F8E">
      <w:pPr>
        <w:spacing w:after="0" w:line="360" w:lineRule="auto"/>
        <w:ind w:firstLine="709"/>
        <w:jc w:val="center"/>
        <w:rPr>
          <w:rFonts w:cs="Times New Roman"/>
          <w:b/>
          <w:sz w:val="28"/>
          <w:szCs w:val="28"/>
        </w:rPr>
      </w:pPr>
      <w:r>
        <w:rPr>
          <w:rFonts w:cs="Times New Roman"/>
          <w:b/>
          <w:sz w:val="28"/>
          <w:szCs w:val="28"/>
        </w:rPr>
        <w:lastRenderedPageBreak/>
        <w:t xml:space="preserve">ГЛАВА </w:t>
      </w:r>
      <w:r>
        <w:rPr>
          <w:rFonts w:cs="Times New Roman"/>
          <w:b/>
          <w:sz w:val="28"/>
          <w:szCs w:val="28"/>
          <w:lang w:val="en-US"/>
        </w:rPr>
        <w:t>III</w:t>
      </w:r>
      <w:r w:rsidRPr="00CB1526">
        <w:rPr>
          <w:rFonts w:cs="Times New Roman"/>
          <w:b/>
          <w:sz w:val="28"/>
          <w:szCs w:val="28"/>
        </w:rPr>
        <w:t xml:space="preserve">. </w:t>
      </w:r>
      <w:r w:rsidR="00884E4E">
        <w:rPr>
          <w:rFonts w:cs="Times New Roman"/>
          <w:b/>
          <w:sz w:val="28"/>
          <w:szCs w:val="28"/>
        </w:rPr>
        <w:t>МЕХАНИЗМЫ КОММУНИКАЦИЙ</w:t>
      </w:r>
      <w:r w:rsidR="00082CA7">
        <w:rPr>
          <w:rFonts w:cs="Times New Roman"/>
          <w:b/>
          <w:sz w:val="28"/>
          <w:szCs w:val="28"/>
        </w:rPr>
        <w:t xml:space="preserve"> ДЕЛОВЫХ СМИ С ПРЕСС-СЛУЖБАМИ И ИСТОЧНИКАМИ ИЗ ГОСУДАРСТВЕННЫХ ОРГАНОВ ВЛАСТИ</w:t>
      </w:r>
    </w:p>
    <w:p w:rsidR="00884E4E" w:rsidRDefault="00884E4E" w:rsidP="00A53F8E">
      <w:pPr>
        <w:spacing w:after="0" w:line="360" w:lineRule="auto"/>
        <w:ind w:firstLine="709"/>
        <w:jc w:val="both"/>
        <w:rPr>
          <w:sz w:val="28"/>
          <w:szCs w:val="28"/>
        </w:rPr>
      </w:pPr>
    </w:p>
    <w:p w:rsidR="00A53F8E" w:rsidRDefault="00A53F8E" w:rsidP="00A53F8E">
      <w:pPr>
        <w:spacing w:after="0" w:line="360" w:lineRule="auto"/>
        <w:ind w:firstLine="709"/>
        <w:jc w:val="both"/>
        <w:rPr>
          <w:rFonts w:cs="Times New Roman"/>
          <w:sz w:val="28"/>
          <w:szCs w:val="28"/>
        </w:rPr>
      </w:pPr>
      <w:r>
        <w:rPr>
          <w:rFonts w:cs="Times New Roman"/>
          <w:sz w:val="28"/>
          <w:szCs w:val="28"/>
        </w:rPr>
        <w:t>В первой главе было отмечено, что федеральные законы «О средствах массовой информации»</w:t>
      </w:r>
      <w:r>
        <w:rPr>
          <w:rStyle w:val="af"/>
          <w:rFonts w:cs="Times New Roman"/>
          <w:sz w:val="28"/>
          <w:szCs w:val="28"/>
        </w:rPr>
        <w:footnoteReference w:id="232"/>
      </w:r>
      <w:r>
        <w:rPr>
          <w:rFonts w:cs="Times New Roman"/>
          <w:sz w:val="28"/>
          <w:szCs w:val="28"/>
        </w:rPr>
        <w:t xml:space="preserve"> и «Об обеспечении доступа к информации о деятельности государственных органов и органов местного самоуправления»</w:t>
      </w:r>
      <w:r>
        <w:rPr>
          <w:rStyle w:val="af"/>
          <w:rFonts w:cs="Times New Roman"/>
          <w:sz w:val="28"/>
          <w:szCs w:val="28"/>
        </w:rPr>
        <w:footnoteReference w:id="233"/>
      </w:r>
      <w:r>
        <w:rPr>
          <w:rFonts w:cs="Times New Roman"/>
          <w:sz w:val="28"/>
          <w:szCs w:val="28"/>
        </w:rPr>
        <w:t xml:space="preserve"> установили обязанность должностных лиц отвечать на запросы редакций, а также предоставлять сведения о своей деятельности путем проведения пресс-конференций, рассылки материалов и иных форм. Третья глава магистерской диссертации посвящена исследованию принципов коммуникации между редакциями деловых СМИ с одной стороны, пресс-служба и источниками из органов государственной власти, и источниками с другой. Было посчитано, как часто пресс-службы игнорируют запросы редакций. Кроме того, был проведен анализ того, насколько часто в деловых СМИ встречалась формулировка: «источник из…», подразумевающей сотрудника того или иного органа государственной власти, который не пожелал назвать свое имя. </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В качестве временного отрезка были взяты следующие периоды. Для поисковых запросов с формулировками игнорирования вопросов и звонков редакций были отобраны два промежутка: «1 июня – 31 августа 2017 г.» и «1 сентября – 30 ноября 2017 г.». Первый </w:t>
      </w:r>
      <w:r>
        <w:rPr>
          <w:rFonts w:cs="Times New Roman"/>
          <w:iCs/>
          <w:sz w:val="28"/>
          <w:szCs w:val="28"/>
        </w:rPr>
        <w:t>характерен</w:t>
      </w:r>
      <w:r>
        <w:rPr>
          <w:rFonts w:cs="Times New Roman"/>
          <w:sz w:val="28"/>
          <w:szCs w:val="28"/>
        </w:rPr>
        <w:t xml:space="preserve"> отчетностью о результатах проделанной работы за первое полугодие и общим спадом деловой и политической активности из-за сезона отпусков, второй – возвращением на рабочие места сотрудников всех органов государственной власти, а значит, активизацией работы данных органов. Выясняя, как часто редакции деловых СМИ прибегают к информации, полученной от анонимных источников из </w:t>
      </w:r>
      <w:r>
        <w:rPr>
          <w:rFonts w:cs="Times New Roman"/>
          <w:sz w:val="28"/>
          <w:szCs w:val="28"/>
        </w:rPr>
        <w:lastRenderedPageBreak/>
        <w:t>органов власти, определили следующие временные границы анализа: «1 сентября – 30 ноября 2017 г.» и «1 января – 31 марта 2018 г.». Последний промежуток времени интересен, потому что в этот период в России прошла предвыборная президентская кампания, которая повлияла на производительность органов государственной власти и их должностных. Результа</w:t>
      </w:r>
      <w:r w:rsidR="00B94EFB">
        <w:rPr>
          <w:rFonts w:cs="Times New Roman"/>
          <w:sz w:val="28"/>
          <w:szCs w:val="28"/>
        </w:rPr>
        <w:t xml:space="preserve">ты исследования представлены на 89 </w:t>
      </w:r>
      <w:r>
        <w:rPr>
          <w:rFonts w:cs="Times New Roman"/>
          <w:sz w:val="28"/>
          <w:szCs w:val="28"/>
        </w:rPr>
        <w:t xml:space="preserve">странице. </w:t>
      </w:r>
    </w:p>
    <w:p w:rsidR="00A53F8E" w:rsidRDefault="00A53F8E" w:rsidP="00A53F8E">
      <w:pPr>
        <w:spacing w:after="0" w:line="360" w:lineRule="auto"/>
        <w:ind w:firstLine="709"/>
        <w:jc w:val="both"/>
        <w:rPr>
          <w:rFonts w:cs="Times New Roman"/>
          <w:sz w:val="28"/>
          <w:szCs w:val="28"/>
        </w:rPr>
      </w:pPr>
      <w:r>
        <w:rPr>
          <w:rFonts w:cs="Times New Roman"/>
          <w:sz w:val="28"/>
          <w:szCs w:val="28"/>
        </w:rPr>
        <w:t>Безусловно, в процессе формирования и реализации государственной политики правовое демократическое государство должно постоянно поддерживать отношения с обществом на основе взаимопонимания и обмена информацией. Коммуникационные возможности государственной власти заключаются не только в наличии эффективных информационных каналов, но и в способности общаться с населением, объяснять обществу свои решения. Отсутствие «прозрачности» в деятельности государства создает предпосылки отчуждения населения от институтов власти, вызывает недоверие к правительственным программам и решениям</w:t>
      </w:r>
      <w:r>
        <w:rPr>
          <w:rStyle w:val="af"/>
          <w:rFonts w:cs="Times New Roman"/>
          <w:sz w:val="28"/>
          <w:szCs w:val="28"/>
        </w:rPr>
        <w:footnoteReference w:id="234"/>
      </w:r>
      <w:r>
        <w:rPr>
          <w:rFonts w:cs="Times New Roman"/>
          <w:sz w:val="28"/>
          <w:szCs w:val="28"/>
        </w:rPr>
        <w:t>. Информирование населения о деятельности органов государственной власти - многоаспектная задача, считает И.С. Мелюхин: «Она должна иметь и более высокие цели – изменить характер взаимодействия органов управления с широкими слоями населения, учитывая их мнение, информировать о планах и результатах работы»</w:t>
      </w:r>
      <w:r>
        <w:rPr>
          <w:rStyle w:val="af"/>
          <w:rFonts w:cs="Times New Roman"/>
          <w:sz w:val="28"/>
          <w:szCs w:val="28"/>
        </w:rPr>
        <w:footnoteReference w:id="235"/>
      </w:r>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Пресс-службы стали инструментами для урегулирования коммуникации между властью, средствами массовой информации и обществом. Они входят в состав всех госорганов. Пресс-службы могут создаться как на федеральном уровне (министерство, ведомство), так и в структуре субъектов (областной администрации, мэрии). Они формируют имидж государственной политики и должностных лиц. Именно этот аспект является результатом конфликтов интересов пресс-служб, заинтересованных донести до общества информацию, </w:t>
      </w:r>
      <w:r>
        <w:rPr>
          <w:rFonts w:cs="Times New Roman"/>
          <w:sz w:val="28"/>
          <w:szCs w:val="28"/>
        </w:rPr>
        <w:lastRenderedPageBreak/>
        <w:t xml:space="preserve">позволяющую позитивно оценить деятельность того или иного органа, и СМИ, стремящихся получить информацию, интересную аудитории и учитывающую редакционную политику издания. Поэтому пресс-службы стремятся устанавливать тесные контакты с наиболее влиятельными средствами массовой информации и ограничивать доступ к информации тем медиа, которые враждебно настроены по отношению к ним. Речь идет и о выдачи разрешении об аккредитации СМИ, а также игнорированием официальных запросов, поступающих от редакций. А. </w:t>
      </w:r>
      <w:proofErr w:type="spellStart"/>
      <w:r>
        <w:rPr>
          <w:rFonts w:cs="Times New Roman"/>
          <w:sz w:val="28"/>
          <w:szCs w:val="28"/>
        </w:rPr>
        <w:t>Кажикин</w:t>
      </w:r>
      <w:proofErr w:type="spellEnd"/>
      <w:r>
        <w:rPr>
          <w:rFonts w:cs="Times New Roman"/>
          <w:sz w:val="28"/>
          <w:szCs w:val="28"/>
        </w:rPr>
        <w:t xml:space="preserve"> подчеркивает, что конфликтные ситуации между пресс-службами и редакциями происходят из-за того, что первые стремятся замалчивать одни факты и подчеркивать другие, а СМИ необходимая оперативная и полная картина тех или иных событий, связанных с деятельностью организации</w:t>
      </w:r>
      <w:r>
        <w:rPr>
          <w:rStyle w:val="af"/>
          <w:rFonts w:cs="Times New Roman"/>
          <w:sz w:val="28"/>
          <w:szCs w:val="28"/>
        </w:rPr>
        <w:footnoteReference w:id="236"/>
      </w:r>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В 39 статье закона «О СМИ» сказано, что запрос информации о деятельности государственных органов, органов местного самоуправления и их должностных лиц возможен как в устной, так и в письменной форме. Статья 40 регламентирует, что ответ должен быть дань не позднее 7 дней, если только запрашиваемая информация не может быть предоставлена в срок. Затягивание сроков ответа на запрос редакции, по мнению А. </w:t>
      </w:r>
      <w:proofErr w:type="spellStart"/>
      <w:r>
        <w:rPr>
          <w:rFonts w:cs="Times New Roman"/>
          <w:sz w:val="28"/>
          <w:szCs w:val="28"/>
        </w:rPr>
        <w:t>Кажикина</w:t>
      </w:r>
      <w:proofErr w:type="spellEnd"/>
      <w:r>
        <w:rPr>
          <w:rFonts w:cs="Times New Roman"/>
          <w:sz w:val="28"/>
          <w:szCs w:val="28"/>
        </w:rPr>
        <w:t xml:space="preserve">, является одной из тактик противостояния пресс-служб. </w:t>
      </w:r>
    </w:p>
    <w:p w:rsidR="00A53F8E" w:rsidRDefault="00A53F8E" w:rsidP="00A53F8E">
      <w:pPr>
        <w:spacing w:after="0" w:line="360" w:lineRule="auto"/>
        <w:ind w:firstLine="709"/>
        <w:jc w:val="both"/>
        <w:rPr>
          <w:rFonts w:cs="Times New Roman"/>
          <w:sz w:val="28"/>
          <w:szCs w:val="28"/>
        </w:rPr>
      </w:pPr>
      <w:r>
        <w:rPr>
          <w:rFonts w:cs="Times New Roman"/>
          <w:sz w:val="28"/>
          <w:szCs w:val="28"/>
        </w:rPr>
        <w:t>Отказ представителей органов государственной власти предоставлять информацию, согласно 58 статье закона, может повлечь уголовную, административную и дисциплинарную ответственность, если только запрашиваемая информация не представляет собой государственную, коммерческую или иную охраняемую законом тайну. При этом важен и факт того, что редакция не обязана обосновывать необходимость получения информации (кроме информации с ограниченным доступом)</w:t>
      </w:r>
      <w:r>
        <w:rPr>
          <w:rStyle w:val="af"/>
          <w:rFonts w:cs="Times New Roman"/>
          <w:sz w:val="28"/>
          <w:szCs w:val="28"/>
        </w:rPr>
        <w:footnoteReference w:id="237"/>
      </w:r>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lastRenderedPageBreak/>
        <w:t>В 2014 г. депутат Государственной Думы предложил внести поправки в закон «О СМИ», согласно которым редакция могла запрашивать информацию не только в устной и письменной форме, но и электронной</w:t>
      </w:r>
      <w:r>
        <w:rPr>
          <w:rStyle w:val="af"/>
          <w:rFonts w:cs="Times New Roman"/>
          <w:sz w:val="28"/>
          <w:szCs w:val="28"/>
        </w:rPr>
        <w:footnoteReference w:id="238"/>
      </w:r>
      <w:r>
        <w:rPr>
          <w:rFonts w:cs="Times New Roman"/>
          <w:sz w:val="28"/>
          <w:szCs w:val="28"/>
        </w:rPr>
        <w:t>. Поправки не были приняты, однако нынешняя практика взаимоотношений подразумевает общение редакций и пресс-служб в том числе и через электронную почту. Кроме того, депутат предлагал введение штрафов за отказ вести коммуникацию со СМИ. Сегодня Кодекс Российской Федерации об административных нарушениях регламентирует, что неправомерный отказ в предоставлении информации, несвоевременное предоставление, либо предоставление ложной информации влечет для должностного лица штраф от 5 до 10 тыс. руб.</w:t>
      </w:r>
      <w:r>
        <w:rPr>
          <w:rStyle w:val="af"/>
          <w:rFonts w:cs="Times New Roman"/>
          <w:sz w:val="28"/>
          <w:szCs w:val="28"/>
        </w:rPr>
        <w:footnoteReference w:id="239"/>
      </w:r>
      <w:r>
        <w:rPr>
          <w:rFonts w:cs="Times New Roman"/>
          <w:sz w:val="28"/>
          <w:szCs w:val="28"/>
        </w:rPr>
        <w:t>. В 2015 г. Законодательное собрание Карелии внесло в Госдуму проект, который предполагал введение понятия «журналистский запрос»</w:t>
      </w:r>
      <w:r>
        <w:rPr>
          <w:rStyle w:val="af"/>
          <w:rFonts w:cs="Times New Roman"/>
          <w:sz w:val="28"/>
          <w:szCs w:val="28"/>
        </w:rPr>
        <w:footnoteReference w:id="240"/>
      </w:r>
      <w:r>
        <w:rPr>
          <w:rFonts w:cs="Times New Roman"/>
          <w:sz w:val="28"/>
          <w:szCs w:val="28"/>
        </w:rPr>
        <w:t>, но предложение было отклонено</w:t>
      </w:r>
      <w:r>
        <w:rPr>
          <w:rStyle w:val="af"/>
          <w:rFonts w:cs="Times New Roman"/>
          <w:sz w:val="28"/>
          <w:szCs w:val="28"/>
        </w:rPr>
        <w:footnoteReference w:id="241"/>
      </w:r>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Журналистское сообщество констатирует факт, что нередко устные запросы игнорируются, а ответы на письменные – приходят позже установленного срока. Отмечается, что пресс-службы готовы дать комментарий по телефону лишь в 10 % случаев. Причиной такой статистики могут стать и специфика издания, и сам вопрос, которые может требовать уточнения информации, и цель редакции, а также загруженность самой пресс-службы, отмечает Иван Жилин. Сложнее всего, по мнению журналиста </w:t>
      </w:r>
      <w:r>
        <w:rPr>
          <w:rFonts w:cs="Times New Roman"/>
          <w:sz w:val="28"/>
          <w:szCs w:val="28"/>
        </w:rPr>
        <w:lastRenderedPageBreak/>
        <w:t>«Новой газеты», получить ответ от региональных ведомств, которые могут согласовывать ответ с федеральным органом государственной власти</w:t>
      </w:r>
      <w:r>
        <w:rPr>
          <w:rStyle w:val="af"/>
          <w:rFonts w:cs="Times New Roman"/>
          <w:sz w:val="28"/>
          <w:szCs w:val="28"/>
        </w:rPr>
        <w:footnoteReference w:id="242"/>
      </w:r>
      <w:r>
        <w:rPr>
          <w:rFonts w:cs="Times New Roman"/>
          <w:sz w:val="28"/>
          <w:szCs w:val="28"/>
        </w:rPr>
        <w:t xml:space="preserve">. </w:t>
      </w:r>
    </w:p>
    <w:p w:rsidR="00A53F8E" w:rsidRDefault="00A53F8E" w:rsidP="00A53F8E">
      <w:pPr>
        <w:spacing w:after="0" w:line="360" w:lineRule="auto"/>
        <w:ind w:firstLine="709"/>
        <w:jc w:val="both"/>
        <w:rPr>
          <w:rFonts w:cs="Times New Roman"/>
          <w:sz w:val="28"/>
          <w:szCs w:val="28"/>
        </w:rPr>
      </w:pPr>
      <w:r>
        <w:rPr>
          <w:rFonts w:cs="Times New Roman"/>
          <w:sz w:val="28"/>
          <w:szCs w:val="28"/>
        </w:rPr>
        <w:t>Правовой аналитик ассоциации «Агора» отмечает, что отказ пресс-службы отвечать на вопросы редакции устно и просьба составления письменного запроса является нарушением: «Формально редакция не обязана идти на поводу у пресс-службы, но без письменного запроса она фактически лишается права на судебную защиту, поскольку доказать, что запрос был направлен и когда именно, очень трудно»</w:t>
      </w:r>
      <w:r>
        <w:rPr>
          <w:rStyle w:val="af"/>
          <w:rFonts w:cs="Times New Roman"/>
          <w:sz w:val="28"/>
          <w:szCs w:val="28"/>
        </w:rPr>
        <w:footnoteReference w:id="243"/>
      </w:r>
      <w:r>
        <w:rPr>
          <w:rFonts w:cs="Times New Roman"/>
          <w:sz w:val="28"/>
          <w:szCs w:val="28"/>
        </w:rPr>
        <w:t>. Обращение в суд, отмечает журналист Александр Колесниченко, обращение в суд закончится тем, что чиновников обязуют просто дать ответ</w:t>
      </w:r>
      <w:r>
        <w:rPr>
          <w:rStyle w:val="af"/>
          <w:rFonts w:cs="Times New Roman"/>
          <w:sz w:val="28"/>
          <w:szCs w:val="28"/>
        </w:rPr>
        <w:footnoteReference w:id="244"/>
      </w:r>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Журналисты газеты «Новые известия» провели опрос пресс-служб органов государственной власти и выяснили, что в Федеральной миграционной службе готовы отвечать только на письменные запросы, т.к. согласовывают ответ с руководителями. Аналогичной позиции придерживаются и сотрудники пресс-службы Федеральной службы по контролю за оборотом наркотиков. Под диктовку устный запрос записали в </w:t>
      </w:r>
      <w:proofErr w:type="spellStart"/>
      <w:r>
        <w:rPr>
          <w:rFonts w:cs="Times New Roman"/>
          <w:sz w:val="28"/>
          <w:szCs w:val="28"/>
        </w:rPr>
        <w:t>Роскомнадзоре</w:t>
      </w:r>
      <w:proofErr w:type="spellEnd"/>
      <w:r>
        <w:rPr>
          <w:rFonts w:cs="Times New Roman"/>
          <w:sz w:val="28"/>
          <w:szCs w:val="28"/>
        </w:rPr>
        <w:t>: «Через два часа в редакцию перезвонили и дали ответ»</w:t>
      </w:r>
      <w:r>
        <w:rPr>
          <w:rStyle w:val="af"/>
          <w:rFonts w:cs="Times New Roman"/>
          <w:sz w:val="28"/>
          <w:szCs w:val="28"/>
        </w:rPr>
        <w:footnoteReference w:id="245"/>
      </w:r>
      <w:r>
        <w:rPr>
          <w:rFonts w:cs="Times New Roman"/>
          <w:sz w:val="28"/>
          <w:szCs w:val="28"/>
        </w:rPr>
        <w:t xml:space="preserve">. По их мнению, сложнее всего работать с Министерством оборон и Минздравом, а оперативные ответы всегда готовы представить Следственный комитет, МЧС, МВД, ФАС и Минрегионразвития. </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Обратимся к результатам анализа, проведенного в процессе работы над магистерской диссертацией. Были рассмотрены сайты популярных деловых российских СМИ. На сайте изданий в поисковой строке вводились </w:t>
      </w:r>
      <w:r>
        <w:rPr>
          <w:rFonts w:cs="Times New Roman"/>
          <w:sz w:val="28"/>
          <w:szCs w:val="28"/>
        </w:rPr>
        <w:lastRenderedPageBreak/>
        <w:t>формулировки: «пресс-служба проигнорировала запрос», «пресс-служба проигнорировала вопрос», «проигнорировала запрос», «проигнорировала вопрос», «ответить отказались», «не ответил (и) на звонок (</w:t>
      </w:r>
      <w:proofErr w:type="spellStart"/>
      <w:r>
        <w:rPr>
          <w:rFonts w:cs="Times New Roman"/>
          <w:sz w:val="28"/>
          <w:szCs w:val="28"/>
        </w:rPr>
        <w:t>ки</w:t>
      </w:r>
      <w:proofErr w:type="spellEnd"/>
      <w:r>
        <w:rPr>
          <w:rFonts w:cs="Times New Roman"/>
          <w:sz w:val="28"/>
          <w:szCs w:val="28"/>
        </w:rPr>
        <w:t xml:space="preserve">)», «от комментариев отказались», «пресс-служба отказалась», «пресс-служба не прокомментировала». Отметим, что мы исключили формулировку «не </w:t>
      </w:r>
      <w:proofErr w:type="spellStart"/>
      <w:r>
        <w:rPr>
          <w:rFonts w:cs="Times New Roman"/>
          <w:sz w:val="28"/>
          <w:szCs w:val="28"/>
        </w:rPr>
        <w:t>опровергнули</w:t>
      </w:r>
      <w:proofErr w:type="spellEnd"/>
      <w:r>
        <w:rPr>
          <w:rFonts w:cs="Times New Roman"/>
          <w:sz w:val="28"/>
          <w:szCs w:val="28"/>
        </w:rPr>
        <w:t xml:space="preserve">» и «не подтвердили», т.к. они подразумевают состоявшийся контакт пресс-службы и СМИ. В поисковой выдаче были проанализированы лишь те страницы, которые содержали информацию о деятельности органов государственной власти. </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Из списка были исключены </w:t>
      </w:r>
      <w:hyperlink r:id="rId12">
        <w:r>
          <w:rPr>
            <w:rStyle w:val="-"/>
            <w:rFonts w:cs="Times New Roman"/>
            <w:sz w:val="28"/>
            <w:szCs w:val="28"/>
          </w:rPr>
          <w:t>www.bfm.ru</w:t>
        </w:r>
      </w:hyperlink>
      <w:r>
        <w:rPr>
          <w:rFonts w:cs="Times New Roman"/>
          <w:sz w:val="28"/>
          <w:szCs w:val="28"/>
        </w:rPr>
        <w:t xml:space="preserve">, так в редакционной политике радиостанции принято избегать формулировок, которые были в качестве ключевых фраз. </w:t>
      </w:r>
      <w:hyperlink r:id="rId13">
        <w:r>
          <w:rPr>
            <w:rStyle w:val="-"/>
            <w:rFonts w:cs="Times New Roman"/>
            <w:sz w:val="28"/>
            <w:szCs w:val="28"/>
          </w:rPr>
          <w:t>www.secretmag.ru</w:t>
        </w:r>
      </w:hyperlink>
      <w:r>
        <w:rPr>
          <w:rFonts w:cs="Times New Roman"/>
          <w:sz w:val="28"/>
          <w:szCs w:val="28"/>
        </w:rPr>
        <w:t xml:space="preserve"> также был исключен из списка из-за нерепрезентативных данных. Не используются данные с сайта </w:t>
      </w:r>
      <w:hyperlink r:id="rId14">
        <w:r>
          <w:rPr>
            <w:rStyle w:val="-"/>
            <w:rFonts w:cs="Times New Roman"/>
            <w:sz w:val="28"/>
            <w:szCs w:val="28"/>
            <w:lang w:val="en-US"/>
          </w:rPr>
          <w:t>www</w:t>
        </w:r>
        <w:r>
          <w:rPr>
            <w:rStyle w:val="-"/>
            <w:rFonts w:cs="Times New Roman"/>
            <w:sz w:val="28"/>
            <w:szCs w:val="28"/>
          </w:rPr>
          <w:t>.forbes.ru</w:t>
        </w:r>
      </w:hyperlink>
      <w:r>
        <w:rPr>
          <w:rFonts w:cs="Times New Roman"/>
          <w:sz w:val="28"/>
          <w:szCs w:val="28"/>
        </w:rPr>
        <w:t xml:space="preserve">, т.к. выбранные формулировки издание использует чаще для компаний, поэтому данные сайты также не являются репрезентативными для исследования. Кроме того, не были использованы региональные деловые СМИ в силу очевидного перевеса региональных органов государственной власти на федеральными. </w:t>
      </w:r>
    </w:p>
    <w:p w:rsidR="00A53F8E" w:rsidRDefault="00A53F8E" w:rsidP="00A53F8E">
      <w:pPr>
        <w:spacing w:after="0" w:line="360" w:lineRule="auto"/>
        <w:ind w:firstLine="709"/>
        <w:jc w:val="both"/>
        <w:rPr>
          <w:rFonts w:cs="Times New Roman"/>
          <w:color w:val="000000"/>
          <w:sz w:val="28"/>
          <w:szCs w:val="28"/>
        </w:rPr>
      </w:pPr>
      <w:r>
        <w:rPr>
          <w:rFonts w:cs="Times New Roman"/>
          <w:sz w:val="28"/>
          <w:szCs w:val="28"/>
        </w:rPr>
        <w:t xml:space="preserve">Так, например, в период с 1 июня – 31 августа 2017 г. на сайте </w:t>
      </w:r>
      <w:hyperlink r:id="rId15">
        <w:r>
          <w:rPr>
            <w:rStyle w:val="-"/>
            <w:rFonts w:cs="Times New Roman"/>
            <w:sz w:val="28"/>
            <w:szCs w:val="28"/>
          </w:rPr>
          <w:t>www.kommersant.ru</w:t>
        </w:r>
      </w:hyperlink>
      <w:r>
        <w:rPr>
          <w:rFonts w:cs="Times New Roman"/>
          <w:b/>
          <w:sz w:val="28"/>
          <w:szCs w:val="28"/>
        </w:rPr>
        <w:t xml:space="preserve"> </w:t>
      </w:r>
      <w:r>
        <w:rPr>
          <w:rFonts w:cs="Times New Roman"/>
          <w:sz w:val="28"/>
          <w:szCs w:val="28"/>
        </w:rPr>
        <w:t xml:space="preserve">было проанализировано 871 поисковых выдачей, а в период с  1 сентября – 30 ноября 2017 г. – 784. Летом чаще всего от общения с журналистами «Ъ» отказывались сотрудники Министерства энергетики, Министерства финансов, Министерства экономического развития и Министерства связи и массовых коммуникаций, а также Федерального агентства воздушного транспорта. Осенью в данный списке лидировали Министерство транспорта, Министерство энергетики и Федеральное </w:t>
      </w:r>
      <w:r>
        <w:rPr>
          <w:rFonts w:cs="Times New Roman"/>
          <w:color w:val="000000"/>
          <w:sz w:val="28"/>
          <w:szCs w:val="28"/>
        </w:rPr>
        <w:t>агентство воздушного транспорта.</w:t>
      </w:r>
    </w:p>
    <w:p w:rsidR="00A53F8E" w:rsidRDefault="00A53F8E" w:rsidP="00A53F8E">
      <w:pPr>
        <w:spacing w:after="0" w:line="360" w:lineRule="auto"/>
        <w:ind w:firstLine="426"/>
        <w:jc w:val="both"/>
        <w:rPr>
          <w:rFonts w:cs="Times New Roman"/>
          <w:color w:val="000000"/>
          <w:sz w:val="28"/>
          <w:szCs w:val="28"/>
          <w:shd w:val="clear" w:color="auto" w:fill="FFFFFF"/>
        </w:rPr>
      </w:pPr>
      <w:r>
        <w:rPr>
          <w:rFonts w:cs="Times New Roman"/>
          <w:color w:val="000000"/>
          <w:sz w:val="28"/>
          <w:szCs w:val="28"/>
          <w:shd w:val="clear" w:color="auto" w:fill="FFFFFF"/>
        </w:rPr>
        <w:t xml:space="preserve">Среди пресс-служб федеральных органов государственной власти, отказавшихся ответить на вопросы журналистов «Коммерсанта», Совет Федерации, </w:t>
      </w:r>
      <w:r>
        <w:rPr>
          <w:rFonts w:cs="Times New Roman"/>
          <w:color w:val="000000"/>
          <w:sz w:val="28"/>
          <w:szCs w:val="28"/>
        </w:rPr>
        <w:t xml:space="preserve">Министерство иностранных дел, </w:t>
      </w:r>
      <w:r>
        <w:rPr>
          <w:rFonts w:cs="Times New Roman"/>
          <w:color w:val="000000"/>
          <w:sz w:val="28"/>
          <w:szCs w:val="28"/>
          <w:shd w:val="clear" w:color="auto" w:fill="FFFFFF"/>
        </w:rPr>
        <w:t xml:space="preserve">Министерство природных </w:t>
      </w:r>
      <w:r>
        <w:rPr>
          <w:rFonts w:cs="Times New Roman"/>
          <w:color w:val="000000"/>
          <w:sz w:val="28"/>
          <w:szCs w:val="28"/>
          <w:shd w:val="clear" w:color="auto" w:fill="FFFFFF"/>
        </w:rPr>
        <w:lastRenderedPageBreak/>
        <w:t xml:space="preserve">ресурсов и экологии, Министерство юстиции, Министерство промышленности и торговли, Счетная палата, Верховный суд, Генеральная прокуратура, Федеральная служба безопасности и другие. Стоит отметить, что количество отказов пресс-служб данных органов государственной власти, удовлетворять устные и письменные вопросы редакции, были единичными. В субъектах РФ журналистам чаще всего от общения уклонялись региональные правительства и их должностные лица, суды и МВД. В общей сложности, за период с 1 июня – 31 августа 2017 г. «Коммерсантъ» получил 105 отказов, а с 1 сентября – 30 ноября 2017 г. – 97. Летом чаще встречалась формулировка «от комментариев отказались», а также «оперативно ответить на вопросы «Ъ» не смогли». Осенью вновь самой популярной формулировкой стала «отказались от комментариев». Однако журналисты стали добавлять причину, например, </w:t>
      </w:r>
      <w:r>
        <w:rPr>
          <w:rFonts w:cs="Times New Roman"/>
          <w:color w:val="000000"/>
          <w:sz w:val="28"/>
          <w:szCs w:val="28"/>
        </w:rPr>
        <w:t>«</w:t>
      </w:r>
      <w:r>
        <w:rPr>
          <w:rFonts w:cs="Times New Roman"/>
          <w:color w:val="000000"/>
          <w:sz w:val="28"/>
          <w:szCs w:val="28"/>
          <w:shd w:val="clear" w:color="auto" w:fill="FFFFFF"/>
        </w:rPr>
        <w:t xml:space="preserve">В </w:t>
      </w:r>
      <w:proofErr w:type="spellStart"/>
      <w:r>
        <w:rPr>
          <w:rFonts w:cs="Times New Roman"/>
          <w:color w:val="000000"/>
          <w:sz w:val="28"/>
          <w:szCs w:val="28"/>
          <w:shd w:val="clear" w:color="auto" w:fill="FFFFFF"/>
        </w:rPr>
        <w:t>Росавиации</w:t>
      </w:r>
      <w:proofErr w:type="spellEnd"/>
      <w:r>
        <w:rPr>
          <w:rFonts w:cs="Times New Roman"/>
          <w:color w:val="000000"/>
          <w:sz w:val="28"/>
          <w:szCs w:val="28"/>
          <w:shd w:val="clear" w:color="auto" w:fill="FFFFFF"/>
        </w:rPr>
        <w:t> </w:t>
      </w:r>
      <w:r>
        <w:rPr>
          <w:rFonts w:cs="Times New Roman"/>
          <w:color w:val="000000"/>
          <w:sz w:val="28"/>
          <w:szCs w:val="28"/>
        </w:rPr>
        <w:t>отказались</w:t>
      </w:r>
      <w:r>
        <w:rPr>
          <w:rFonts w:cs="Times New Roman"/>
          <w:color w:val="000000"/>
          <w:sz w:val="28"/>
          <w:szCs w:val="28"/>
          <w:shd w:val="clear" w:color="auto" w:fill="FFFFFF"/>
        </w:rPr>
        <w:t> </w:t>
      </w:r>
      <w:r>
        <w:rPr>
          <w:rFonts w:cs="Times New Roman"/>
          <w:color w:val="000000"/>
          <w:sz w:val="28"/>
          <w:szCs w:val="28"/>
        </w:rPr>
        <w:t>от</w:t>
      </w:r>
      <w:r>
        <w:rPr>
          <w:rFonts w:cs="Times New Roman"/>
          <w:color w:val="000000"/>
          <w:sz w:val="28"/>
          <w:szCs w:val="28"/>
          <w:shd w:val="clear" w:color="auto" w:fill="FFFFFF"/>
        </w:rPr>
        <w:t> </w:t>
      </w:r>
      <w:r>
        <w:rPr>
          <w:rFonts w:cs="Times New Roman"/>
          <w:color w:val="000000"/>
          <w:sz w:val="28"/>
          <w:szCs w:val="28"/>
        </w:rPr>
        <w:t>комментариев</w:t>
      </w:r>
      <w:r>
        <w:rPr>
          <w:rFonts w:cs="Times New Roman"/>
          <w:color w:val="000000"/>
          <w:sz w:val="28"/>
          <w:szCs w:val="28"/>
          <w:shd w:val="clear" w:color="auto" w:fill="FFFFFF"/>
        </w:rPr>
        <w:t>, поскольку «вопросы не относятся к ее компетенции»</w:t>
      </w:r>
      <w:r>
        <w:rPr>
          <w:rStyle w:val="af"/>
          <w:rFonts w:cs="Times New Roman"/>
          <w:color w:val="000000"/>
          <w:sz w:val="28"/>
          <w:szCs w:val="28"/>
          <w:shd w:val="clear" w:color="auto" w:fill="FFFFFF"/>
        </w:rPr>
        <w:footnoteReference w:id="246"/>
      </w:r>
      <w:r>
        <w:rPr>
          <w:rFonts w:cs="Times New Roman"/>
          <w:color w:val="000000"/>
          <w:sz w:val="28"/>
          <w:szCs w:val="28"/>
          <w:shd w:val="clear" w:color="auto" w:fill="FFFFFF"/>
        </w:rPr>
        <w:t xml:space="preserve">, </w:t>
      </w:r>
      <w:r>
        <w:rPr>
          <w:rFonts w:cs="Times New Roman"/>
          <w:color w:val="000000"/>
          <w:sz w:val="28"/>
          <w:szCs w:val="28"/>
        </w:rPr>
        <w:t>«</w:t>
      </w:r>
      <w:r>
        <w:rPr>
          <w:rFonts w:cs="Times New Roman"/>
          <w:color w:val="000000"/>
          <w:sz w:val="28"/>
          <w:szCs w:val="28"/>
          <w:shd w:val="clear" w:color="auto" w:fill="FFFFFF"/>
        </w:rPr>
        <w:t>Ольга Павлова </w:t>
      </w:r>
      <w:r>
        <w:rPr>
          <w:rFonts w:cs="Times New Roman"/>
          <w:color w:val="000000"/>
          <w:sz w:val="28"/>
          <w:szCs w:val="28"/>
        </w:rPr>
        <w:t>отказалась</w:t>
      </w:r>
      <w:r>
        <w:rPr>
          <w:rFonts w:cs="Times New Roman"/>
          <w:color w:val="000000"/>
          <w:sz w:val="28"/>
          <w:szCs w:val="28"/>
          <w:shd w:val="clear" w:color="auto" w:fill="FFFFFF"/>
        </w:rPr>
        <w:t> беседовать с «</w:t>
      </w:r>
      <w:proofErr w:type="spellStart"/>
      <w:r>
        <w:rPr>
          <w:rFonts w:cs="Times New Roman"/>
          <w:color w:val="000000"/>
          <w:sz w:val="28"/>
          <w:szCs w:val="28"/>
          <w:shd w:val="clear" w:color="auto" w:fill="FFFFFF"/>
        </w:rPr>
        <w:t>КоммерсантЪ</w:t>
      </w:r>
      <w:proofErr w:type="spellEnd"/>
      <w:r>
        <w:rPr>
          <w:rFonts w:cs="Times New Roman"/>
          <w:color w:val="000000"/>
          <w:sz w:val="28"/>
          <w:szCs w:val="28"/>
          <w:shd w:val="clear" w:color="auto" w:fill="FFFFFF"/>
        </w:rPr>
        <w:t>», сославшись на занятость»</w:t>
      </w:r>
      <w:r>
        <w:rPr>
          <w:rStyle w:val="af"/>
          <w:rFonts w:cs="Times New Roman"/>
          <w:color w:val="000000"/>
          <w:sz w:val="28"/>
          <w:szCs w:val="28"/>
          <w:shd w:val="clear" w:color="auto" w:fill="FFFFFF"/>
        </w:rPr>
        <w:footnoteReference w:id="247"/>
      </w:r>
      <w:r>
        <w:rPr>
          <w:rFonts w:cs="Times New Roman"/>
          <w:color w:val="000000"/>
          <w:sz w:val="28"/>
          <w:szCs w:val="28"/>
          <w:shd w:val="clear" w:color="auto" w:fill="FFFFFF"/>
        </w:rPr>
        <w:t>, «В МЧС и столичной мэрии </w:t>
      </w:r>
      <w:r>
        <w:rPr>
          <w:rFonts w:cs="Times New Roman"/>
          <w:color w:val="000000"/>
          <w:sz w:val="28"/>
          <w:szCs w:val="28"/>
        </w:rPr>
        <w:t>отказались</w:t>
      </w:r>
      <w:r>
        <w:rPr>
          <w:rFonts w:cs="Times New Roman"/>
          <w:color w:val="000000"/>
          <w:sz w:val="28"/>
          <w:szCs w:val="28"/>
          <w:shd w:val="clear" w:color="auto" w:fill="FFFFFF"/>
        </w:rPr>
        <w:t> </w:t>
      </w:r>
      <w:r>
        <w:rPr>
          <w:rFonts w:cs="Times New Roman"/>
          <w:color w:val="000000"/>
          <w:sz w:val="28"/>
          <w:szCs w:val="28"/>
        </w:rPr>
        <w:t>от</w:t>
      </w:r>
      <w:r>
        <w:rPr>
          <w:rFonts w:cs="Times New Roman"/>
          <w:color w:val="000000"/>
          <w:sz w:val="28"/>
          <w:szCs w:val="28"/>
          <w:shd w:val="clear" w:color="auto" w:fill="FFFFFF"/>
        </w:rPr>
        <w:t> </w:t>
      </w:r>
      <w:r>
        <w:rPr>
          <w:rFonts w:cs="Times New Roman"/>
          <w:color w:val="000000"/>
          <w:sz w:val="28"/>
          <w:szCs w:val="28"/>
        </w:rPr>
        <w:t>комментариев</w:t>
      </w:r>
      <w:r>
        <w:rPr>
          <w:rFonts w:cs="Times New Roman"/>
          <w:color w:val="000000"/>
          <w:sz w:val="28"/>
          <w:szCs w:val="28"/>
          <w:shd w:val="clear" w:color="auto" w:fill="FFFFFF"/>
        </w:rPr>
        <w:t>, пояснив, что их должна давать полиция»</w:t>
      </w:r>
      <w:r>
        <w:rPr>
          <w:rStyle w:val="af"/>
          <w:rFonts w:cs="Times New Roman"/>
          <w:color w:val="000000"/>
          <w:sz w:val="28"/>
          <w:szCs w:val="28"/>
          <w:shd w:val="clear" w:color="auto" w:fill="FFFFFF"/>
        </w:rPr>
        <w:footnoteReference w:id="248"/>
      </w:r>
      <w:r>
        <w:rPr>
          <w:rFonts w:cs="Times New Roman"/>
          <w:color w:val="000000"/>
          <w:sz w:val="28"/>
          <w:szCs w:val="28"/>
          <w:shd w:val="clear" w:color="auto" w:fill="FFFFFF"/>
        </w:rPr>
        <w:t xml:space="preserve">. </w:t>
      </w:r>
    </w:p>
    <w:p w:rsidR="00A53F8E" w:rsidRDefault="00A53F8E" w:rsidP="00A53F8E">
      <w:pPr>
        <w:spacing w:after="0" w:line="360" w:lineRule="auto"/>
        <w:ind w:firstLine="426"/>
        <w:jc w:val="both"/>
        <w:rPr>
          <w:rFonts w:cs="Times New Roman"/>
          <w:sz w:val="28"/>
          <w:szCs w:val="28"/>
          <w:shd w:val="clear" w:color="auto" w:fill="FFFFFF"/>
        </w:rPr>
      </w:pPr>
      <w:r>
        <w:rPr>
          <w:rFonts w:cs="Times New Roman"/>
          <w:color w:val="000000"/>
          <w:sz w:val="28"/>
          <w:szCs w:val="28"/>
          <w:shd w:val="clear" w:color="auto" w:fill="FFFFFF"/>
        </w:rPr>
        <w:t xml:space="preserve">Аналогичным образом были просмотрены поисковые выдачи на сайте </w:t>
      </w:r>
      <w:hyperlink r:id="rId16">
        <w:r>
          <w:rPr>
            <w:rStyle w:val="-"/>
            <w:rFonts w:cs="Times New Roman"/>
            <w:color w:val="0070C0"/>
            <w:sz w:val="28"/>
            <w:szCs w:val="28"/>
          </w:rPr>
          <w:t>w</w:t>
        </w:r>
        <w:r>
          <w:rPr>
            <w:rStyle w:val="-"/>
            <w:rFonts w:cs="Times New Roman"/>
            <w:color w:val="0070C0"/>
            <w:sz w:val="28"/>
            <w:szCs w:val="28"/>
            <w:lang w:val="en-US"/>
          </w:rPr>
          <w:t>ww</w:t>
        </w:r>
        <w:r>
          <w:rPr>
            <w:rStyle w:val="-"/>
            <w:rFonts w:cs="Times New Roman"/>
            <w:color w:val="0070C0"/>
            <w:sz w:val="28"/>
            <w:szCs w:val="28"/>
          </w:rPr>
          <w:t>.</w:t>
        </w:r>
        <w:r>
          <w:rPr>
            <w:rStyle w:val="-"/>
            <w:rFonts w:cs="Times New Roman"/>
            <w:color w:val="0070C0"/>
            <w:sz w:val="28"/>
            <w:szCs w:val="28"/>
            <w:lang w:val="en-US"/>
          </w:rPr>
          <w:t>rbc</w:t>
        </w:r>
        <w:r>
          <w:rPr>
            <w:rStyle w:val="-"/>
            <w:rFonts w:cs="Times New Roman"/>
            <w:color w:val="0070C0"/>
            <w:sz w:val="28"/>
            <w:szCs w:val="28"/>
          </w:rPr>
          <w:t>.ru</w:t>
        </w:r>
      </w:hyperlink>
      <w:r>
        <w:rPr>
          <w:rFonts w:cs="Times New Roman"/>
          <w:color w:val="0070C0"/>
          <w:sz w:val="28"/>
          <w:szCs w:val="28"/>
        </w:rPr>
        <w:t xml:space="preserve">. </w:t>
      </w:r>
      <w:r>
        <w:rPr>
          <w:rFonts w:cs="Times New Roman"/>
          <w:color w:val="000000"/>
          <w:sz w:val="28"/>
          <w:szCs w:val="28"/>
        </w:rPr>
        <w:t xml:space="preserve">Было изучено 938 страниц летом и 1128 – осенью. Запросы журналистов «РБК» чаще всего игнорировали в Министерстве финансов, Министерстве энергетики, Федеральной службе по надзору в сфере связи, информационных технологий и массовых коммуникаций, МВД, региональных исполнительных органах власти. Необходимо отметить, по сравнению с </w:t>
      </w:r>
      <w:hyperlink r:id="rId17">
        <w:r>
          <w:rPr>
            <w:rStyle w:val="-"/>
            <w:rFonts w:cs="Times New Roman"/>
            <w:sz w:val="28"/>
            <w:szCs w:val="28"/>
          </w:rPr>
          <w:t>www.kommersant.ru</w:t>
        </w:r>
      </w:hyperlink>
      <w:r>
        <w:rPr>
          <w:rFonts w:cs="Times New Roman"/>
          <w:sz w:val="28"/>
          <w:szCs w:val="28"/>
        </w:rPr>
        <w:t xml:space="preserve">, отказов от сотрудничества было встречено меньше. Журналисты «РБК» чаще сталкивались с отказами сотрудничать с пресс-службами компаний, на звонки чаще не отвечали должностные лица, а также использовали формулировку, в которой сообщали, что еще ожидают ответа от того или иного органа государственной власти. Отказы сотрудников органов государственной власти предоставить информацию были связаны с финансовыми вопросами и запросами прокомментировать ротацию кадров непосредственно в самом органе </w:t>
      </w:r>
      <w:proofErr w:type="spellStart"/>
      <w:r>
        <w:rPr>
          <w:rFonts w:cs="Times New Roman"/>
          <w:sz w:val="28"/>
          <w:szCs w:val="28"/>
        </w:rPr>
        <w:t>госвласти</w:t>
      </w:r>
      <w:proofErr w:type="spellEnd"/>
      <w:r>
        <w:rPr>
          <w:rFonts w:cs="Times New Roman"/>
          <w:sz w:val="28"/>
          <w:szCs w:val="28"/>
        </w:rPr>
        <w:t>: «</w:t>
      </w:r>
      <w:r>
        <w:rPr>
          <w:rFonts w:cs="Times New Roman"/>
          <w:sz w:val="28"/>
          <w:szCs w:val="28"/>
          <w:shd w:val="clear" w:color="auto" w:fill="FFFFFF"/>
        </w:rPr>
        <w:t>В пресс-службе Минэнерго отказались комментировать эту информацию, заявив, что содержание данных документов является корпоративной тайной»</w:t>
      </w:r>
      <w:r>
        <w:rPr>
          <w:rStyle w:val="af"/>
          <w:rFonts w:cs="Times New Roman"/>
          <w:sz w:val="28"/>
          <w:szCs w:val="28"/>
          <w:shd w:val="clear" w:color="auto" w:fill="FFFFFF"/>
        </w:rPr>
        <w:footnoteReference w:id="249"/>
      </w:r>
      <w:r>
        <w:rPr>
          <w:rFonts w:cs="Times New Roman"/>
          <w:sz w:val="28"/>
          <w:szCs w:val="28"/>
          <w:shd w:val="clear" w:color="auto" w:fill="FFFFFF"/>
        </w:rPr>
        <w:t xml:space="preserve">, </w:t>
      </w:r>
      <w:r>
        <w:rPr>
          <w:rFonts w:cs="Times New Roman"/>
          <w:sz w:val="28"/>
          <w:szCs w:val="28"/>
        </w:rPr>
        <w:t>«</w:t>
      </w:r>
      <w:r>
        <w:rPr>
          <w:rFonts w:cs="Times New Roman"/>
          <w:sz w:val="28"/>
          <w:szCs w:val="28"/>
          <w:shd w:val="clear" w:color="auto" w:fill="FFFFFF"/>
        </w:rPr>
        <w:t>В пресс-службе министерства не отреагировали на вопрос РБК, почему ведомство решило заключить контракт самостоятельно»</w:t>
      </w:r>
      <w:r>
        <w:rPr>
          <w:rStyle w:val="af"/>
          <w:rFonts w:cs="Times New Roman"/>
          <w:sz w:val="28"/>
          <w:szCs w:val="28"/>
          <w:shd w:val="clear" w:color="auto" w:fill="FFFFFF"/>
        </w:rPr>
        <w:footnoteReference w:id="250"/>
      </w:r>
      <w:r>
        <w:rPr>
          <w:rFonts w:cs="Times New Roman"/>
          <w:sz w:val="28"/>
          <w:szCs w:val="28"/>
          <w:shd w:val="clear" w:color="auto" w:fill="FFFFFF"/>
        </w:rPr>
        <w:t xml:space="preserve">, </w:t>
      </w:r>
      <w:r>
        <w:rPr>
          <w:rFonts w:cs="Times New Roman"/>
          <w:sz w:val="28"/>
          <w:szCs w:val="28"/>
        </w:rPr>
        <w:t xml:space="preserve"> «</w:t>
      </w:r>
      <w:r>
        <w:rPr>
          <w:rFonts w:cs="Times New Roman"/>
          <w:sz w:val="28"/>
          <w:szCs w:val="28"/>
          <w:shd w:val="clear" w:color="auto" w:fill="FFFFFF"/>
        </w:rPr>
        <w:t xml:space="preserve">Пресс-секретарь вице-премьера не стал комментировать отставку </w:t>
      </w:r>
      <w:proofErr w:type="spellStart"/>
      <w:r>
        <w:rPr>
          <w:rFonts w:cs="Times New Roman"/>
          <w:sz w:val="28"/>
          <w:szCs w:val="28"/>
          <w:shd w:val="clear" w:color="auto" w:fill="FFFFFF"/>
        </w:rPr>
        <w:t>Каганова</w:t>
      </w:r>
      <w:proofErr w:type="spellEnd"/>
      <w:r>
        <w:rPr>
          <w:rFonts w:cs="Times New Roman"/>
          <w:sz w:val="28"/>
          <w:szCs w:val="28"/>
          <w:shd w:val="clear" w:color="auto" w:fill="FFFFFF"/>
        </w:rPr>
        <w:t>»</w:t>
      </w:r>
      <w:r>
        <w:rPr>
          <w:rStyle w:val="af"/>
          <w:rFonts w:cs="Times New Roman"/>
          <w:sz w:val="28"/>
          <w:szCs w:val="28"/>
          <w:shd w:val="clear" w:color="auto" w:fill="FFFFFF"/>
        </w:rPr>
        <w:footnoteReference w:id="251"/>
      </w:r>
      <w:r>
        <w:rPr>
          <w:rFonts w:cs="Times New Roman"/>
          <w:sz w:val="28"/>
          <w:szCs w:val="28"/>
          <w:shd w:val="clear" w:color="auto" w:fill="FFFFFF"/>
        </w:rPr>
        <w:t xml:space="preserve">, </w:t>
      </w:r>
      <w:r>
        <w:rPr>
          <w:rFonts w:cs="Times New Roman"/>
          <w:sz w:val="28"/>
          <w:szCs w:val="28"/>
        </w:rPr>
        <w:t>«</w:t>
      </w:r>
      <w:r>
        <w:rPr>
          <w:rFonts w:cs="Times New Roman"/>
          <w:bCs/>
          <w:sz w:val="28"/>
          <w:szCs w:val="28"/>
          <w:shd w:val="clear" w:color="auto" w:fill="FFFFFF"/>
        </w:rPr>
        <w:t>Пресс</w:t>
      </w:r>
      <w:r>
        <w:rPr>
          <w:rFonts w:cs="Times New Roman"/>
          <w:sz w:val="28"/>
          <w:szCs w:val="28"/>
          <w:shd w:val="clear" w:color="auto" w:fill="FFFFFF"/>
        </w:rPr>
        <w:t>-</w:t>
      </w:r>
      <w:r>
        <w:rPr>
          <w:rFonts w:cs="Times New Roman"/>
          <w:bCs/>
          <w:sz w:val="28"/>
          <w:szCs w:val="28"/>
          <w:shd w:val="clear" w:color="auto" w:fill="FFFFFF"/>
        </w:rPr>
        <w:t>служба</w:t>
      </w:r>
      <w:r>
        <w:rPr>
          <w:rFonts w:cs="Times New Roman"/>
          <w:sz w:val="28"/>
          <w:szCs w:val="28"/>
          <w:shd w:val="clear" w:color="auto" w:fill="FFFFFF"/>
        </w:rPr>
        <w:t> ЦИКа на момент публикации материала не ответила на вопрос РБК о том, сколько денег потребуется на реализацию конкурса»</w:t>
      </w:r>
      <w:r>
        <w:rPr>
          <w:rStyle w:val="af"/>
          <w:rFonts w:cs="Times New Roman"/>
          <w:sz w:val="28"/>
          <w:szCs w:val="28"/>
          <w:shd w:val="clear" w:color="auto" w:fill="FFFFFF"/>
        </w:rPr>
        <w:footnoteReference w:id="252"/>
      </w:r>
      <w:r>
        <w:rPr>
          <w:rFonts w:cs="Times New Roman"/>
          <w:sz w:val="28"/>
          <w:szCs w:val="28"/>
          <w:shd w:val="clear" w:color="auto" w:fill="FFFFFF"/>
        </w:rPr>
        <w:t xml:space="preserve">. </w:t>
      </w:r>
    </w:p>
    <w:p w:rsidR="00A53F8E" w:rsidRDefault="00A53F8E" w:rsidP="00A53F8E">
      <w:pPr>
        <w:spacing w:after="0" w:line="360" w:lineRule="auto"/>
        <w:ind w:firstLine="426"/>
        <w:jc w:val="both"/>
        <w:rPr>
          <w:rFonts w:cs="Times New Roman"/>
          <w:sz w:val="28"/>
          <w:szCs w:val="28"/>
        </w:rPr>
      </w:pPr>
      <w:r>
        <w:rPr>
          <w:rFonts w:cs="Times New Roman"/>
          <w:sz w:val="28"/>
          <w:szCs w:val="28"/>
          <w:shd w:val="clear" w:color="auto" w:fill="FFFFFF"/>
        </w:rPr>
        <w:t xml:space="preserve">В анализируемый период на сайте </w:t>
      </w:r>
      <w:hyperlink r:id="rId18">
        <w:r>
          <w:rPr>
            <w:rStyle w:val="-"/>
            <w:rFonts w:cs="Times New Roman"/>
            <w:sz w:val="28"/>
            <w:szCs w:val="28"/>
          </w:rPr>
          <w:t>www.vedomosti.ru</w:t>
        </w:r>
      </w:hyperlink>
      <w:r>
        <w:rPr>
          <w:rFonts w:cs="Times New Roman"/>
          <w:color w:val="000000"/>
          <w:sz w:val="28"/>
          <w:szCs w:val="28"/>
        </w:rPr>
        <w:t xml:space="preserve"> было рассмотрено 1232 поисковых выдачи в период с 1 июня – 31 августа 2017 г. и 1118 – 1 сентября – 30 ноября 2017 г. Выяснилось, что «Ведомости», также как и «РБК» реже используют формулировки, которые были выбраны в качестве ключевых слов, чем журналисты «</w:t>
      </w:r>
      <w:proofErr w:type="spellStart"/>
      <w:r>
        <w:rPr>
          <w:rFonts w:cs="Times New Roman"/>
          <w:color w:val="000000"/>
          <w:sz w:val="28"/>
          <w:szCs w:val="28"/>
        </w:rPr>
        <w:t>КоммерсантЪ</w:t>
      </w:r>
      <w:proofErr w:type="spellEnd"/>
      <w:r>
        <w:rPr>
          <w:rFonts w:cs="Times New Roman"/>
          <w:color w:val="000000"/>
          <w:sz w:val="28"/>
          <w:szCs w:val="28"/>
        </w:rPr>
        <w:t xml:space="preserve">». Специфика аудитории, которую издание позиционирует как руководителей и менеджеров высшего звена, </w:t>
      </w:r>
      <w:r>
        <w:rPr>
          <w:rFonts w:cs="Times New Roman"/>
          <w:color w:val="000000"/>
          <w:sz w:val="28"/>
          <w:szCs w:val="28"/>
        </w:rPr>
        <w:lastRenderedPageBreak/>
        <w:t xml:space="preserve">предопределила и органы государственной власти, к которым обращались журналисты и не находили ответов. Чаще всего «Ведомости» получали отказ прокомментировать ситуацию в Министерстве финансов, Министерстве энергетики, Министерстве обороны и Администрации Президента. Кроме того, журналисты встречали препятствия в получении информации в </w:t>
      </w:r>
      <w:r>
        <w:rPr>
          <w:rFonts w:cs="Times New Roman"/>
          <w:sz w:val="28"/>
          <w:szCs w:val="28"/>
        </w:rPr>
        <w:t>региональных исполнительных и судебных органах власти:  «Представительница суда </w:t>
      </w:r>
      <w:r w:rsidRPr="007C5FC9">
        <w:rPr>
          <w:rStyle w:val="ac"/>
          <w:rFonts w:eastAsia="Droid Sans Fallback" w:cs="Times New Roman"/>
          <w:i w:val="0"/>
          <w:sz w:val="28"/>
          <w:szCs w:val="28"/>
        </w:rPr>
        <w:t>отказалась</w:t>
      </w:r>
      <w:r>
        <w:rPr>
          <w:rStyle w:val="ac"/>
          <w:rFonts w:eastAsia="Droid Sans Fallback" w:cs="Times New Roman"/>
          <w:sz w:val="28"/>
          <w:szCs w:val="28"/>
        </w:rPr>
        <w:t xml:space="preserve"> </w:t>
      </w:r>
      <w:r>
        <w:rPr>
          <w:rFonts w:cs="Times New Roman"/>
          <w:sz w:val="28"/>
          <w:szCs w:val="28"/>
        </w:rPr>
        <w:t>сообщить, поступило ли такое заявление от компании»</w:t>
      </w:r>
      <w:r>
        <w:rPr>
          <w:rStyle w:val="af"/>
          <w:rFonts w:cs="Times New Roman"/>
          <w:sz w:val="28"/>
          <w:szCs w:val="28"/>
        </w:rPr>
        <w:footnoteReference w:id="253"/>
      </w:r>
      <w:r>
        <w:rPr>
          <w:rFonts w:cs="Times New Roman"/>
          <w:sz w:val="28"/>
          <w:szCs w:val="28"/>
        </w:rPr>
        <w:t>, «Пресс-служба мэрии не ответила на вопросы «Ведомостей» о благоустройстве парков»</w:t>
      </w:r>
      <w:r>
        <w:rPr>
          <w:rStyle w:val="af"/>
          <w:rFonts w:cs="Times New Roman"/>
          <w:sz w:val="28"/>
          <w:szCs w:val="28"/>
        </w:rPr>
        <w:footnoteReference w:id="254"/>
      </w:r>
      <w:r>
        <w:rPr>
          <w:rFonts w:cs="Times New Roman"/>
          <w:sz w:val="28"/>
          <w:szCs w:val="28"/>
        </w:rPr>
        <w:t>.</w:t>
      </w:r>
    </w:p>
    <w:p w:rsidR="00A53F8E" w:rsidRDefault="00A53F8E" w:rsidP="00A53F8E">
      <w:pPr>
        <w:spacing w:after="0" w:line="360" w:lineRule="auto"/>
        <w:ind w:firstLine="426"/>
        <w:jc w:val="both"/>
        <w:rPr>
          <w:rFonts w:cs="Times New Roman"/>
          <w:sz w:val="28"/>
          <w:szCs w:val="28"/>
        </w:rPr>
      </w:pPr>
      <w:r>
        <w:rPr>
          <w:rFonts w:cs="Times New Roman"/>
          <w:color w:val="000000"/>
          <w:sz w:val="28"/>
          <w:szCs w:val="28"/>
        </w:rPr>
        <w:t xml:space="preserve">А. </w:t>
      </w:r>
      <w:bookmarkStart w:id="0" w:name="__DdeLink__907_2076503145"/>
      <w:proofErr w:type="spellStart"/>
      <w:r>
        <w:rPr>
          <w:rFonts w:cs="Times New Roman"/>
          <w:color w:val="000000"/>
          <w:sz w:val="28"/>
          <w:szCs w:val="28"/>
        </w:rPr>
        <w:t>Кажикин</w:t>
      </w:r>
      <w:bookmarkEnd w:id="0"/>
      <w:proofErr w:type="spellEnd"/>
      <w:r>
        <w:rPr>
          <w:rFonts w:cs="Times New Roman"/>
          <w:color w:val="000000"/>
          <w:sz w:val="28"/>
          <w:szCs w:val="28"/>
        </w:rPr>
        <w:t xml:space="preserve"> </w:t>
      </w:r>
      <w:r>
        <w:rPr>
          <w:rFonts w:cs="Times New Roman"/>
          <w:iCs/>
          <w:color w:val="000000"/>
          <w:sz w:val="28"/>
          <w:szCs w:val="28"/>
        </w:rPr>
        <w:t>в работе «</w:t>
      </w:r>
      <w:r>
        <w:rPr>
          <w:rFonts w:cs="Times New Roman"/>
          <w:iCs/>
          <w:sz w:val="28"/>
          <w:szCs w:val="28"/>
        </w:rPr>
        <w:t>Конфликтные ситуации во взаимодействии пресс-службы и СМИ: тактика нападения и защиты»</w:t>
      </w:r>
      <w:r>
        <w:rPr>
          <w:rFonts w:cs="Times New Roman"/>
          <w:sz w:val="28"/>
          <w:szCs w:val="28"/>
        </w:rPr>
        <w:t xml:space="preserve"> подчеркивает, что если редакция не находит отклика на свои запросы, то всегда будет использовать «обходные» методы, а именно, устанавливать долгосрочные контакты с представителями тех или иных организаций. Такой подход, по мнению автора, одновременно обеспечивает доступ к первоисточникам информации и подрывает значимость пресс-служб</w:t>
      </w:r>
      <w:r>
        <w:rPr>
          <w:rStyle w:val="af"/>
          <w:rFonts w:cs="Times New Roman"/>
          <w:sz w:val="28"/>
          <w:szCs w:val="28"/>
        </w:rPr>
        <w:footnoteReference w:id="255"/>
      </w:r>
      <w:r>
        <w:rPr>
          <w:rFonts w:cs="Times New Roman"/>
          <w:sz w:val="28"/>
          <w:szCs w:val="28"/>
        </w:rPr>
        <w:t xml:space="preserve">. Опрощенные в ходе исследования журналисты отмечают, что действительно часто прибегают к данному методу, но не стремятся приуменьшить авторитетность сотрудников пресс-служб. По их мнению, такой способ взаимодействия с органами государственной власти позволяет получать более полную информацию, избегая бюрократизации. </w:t>
      </w:r>
    </w:p>
    <w:p w:rsidR="00A53F8E" w:rsidRDefault="00A53F8E" w:rsidP="00A53F8E">
      <w:pPr>
        <w:spacing w:after="0" w:line="360" w:lineRule="auto"/>
        <w:ind w:firstLine="426"/>
        <w:jc w:val="both"/>
        <w:rPr>
          <w:rFonts w:cs="Times New Roman"/>
          <w:color w:val="000000"/>
          <w:sz w:val="28"/>
          <w:szCs w:val="28"/>
        </w:rPr>
      </w:pPr>
      <w:r>
        <w:rPr>
          <w:rFonts w:cs="Times New Roman"/>
          <w:sz w:val="28"/>
          <w:szCs w:val="28"/>
        </w:rPr>
        <w:t xml:space="preserve">Определив временные рамки исследования «1 сентября – 30 ноября 2017 г.» и «1 января – 31 марта 2018 г.», вновь обратились к сайтам: </w:t>
      </w:r>
      <w:hyperlink r:id="rId19">
        <w:r>
          <w:rPr>
            <w:rStyle w:val="-"/>
            <w:rFonts w:cs="Times New Roman"/>
            <w:sz w:val="28"/>
            <w:szCs w:val="28"/>
          </w:rPr>
          <w:t>www.kommersant.ru</w:t>
        </w:r>
      </w:hyperlink>
      <w:r>
        <w:rPr>
          <w:rFonts w:cs="Times New Roman"/>
          <w:sz w:val="28"/>
          <w:szCs w:val="28"/>
        </w:rPr>
        <w:t xml:space="preserve">, </w:t>
      </w:r>
      <w:hyperlink r:id="rId20">
        <w:r>
          <w:rPr>
            <w:rStyle w:val="-"/>
            <w:rFonts w:cs="Times New Roman"/>
            <w:color w:val="0070C0"/>
            <w:sz w:val="28"/>
            <w:szCs w:val="28"/>
          </w:rPr>
          <w:t>w</w:t>
        </w:r>
        <w:r>
          <w:rPr>
            <w:rStyle w:val="-"/>
            <w:rFonts w:cs="Times New Roman"/>
            <w:color w:val="0070C0"/>
            <w:sz w:val="28"/>
            <w:szCs w:val="28"/>
            <w:lang w:val="en-US"/>
          </w:rPr>
          <w:t>ww</w:t>
        </w:r>
        <w:r>
          <w:rPr>
            <w:rStyle w:val="-"/>
            <w:rFonts w:cs="Times New Roman"/>
            <w:color w:val="0070C0"/>
            <w:sz w:val="28"/>
            <w:szCs w:val="28"/>
          </w:rPr>
          <w:t>.</w:t>
        </w:r>
        <w:r>
          <w:rPr>
            <w:rStyle w:val="-"/>
            <w:rFonts w:cs="Times New Roman"/>
            <w:color w:val="0070C0"/>
            <w:sz w:val="28"/>
            <w:szCs w:val="28"/>
            <w:lang w:val="en-US"/>
          </w:rPr>
          <w:t>rbc</w:t>
        </w:r>
        <w:r>
          <w:rPr>
            <w:rStyle w:val="-"/>
            <w:rFonts w:cs="Times New Roman"/>
            <w:color w:val="0070C0"/>
            <w:sz w:val="28"/>
            <w:szCs w:val="28"/>
          </w:rPr>
          <w:t>.ru</w:t>
        </w:r>
      </w:hyperlink>
      <w:r>
        <w:rPr>
          <w:rFonts w:cs="Times New Roman"/>
          <w:color w:val="0070C0"/>
          <w:sz w:val="28"/>
          <w:szCs w:val="28"/>
        </w:rPr>
        <w:t xml:space="preserve"> </w:t>
      </w:r>
      <w:r>
        <w:rPr>
          <w:rFonts w:cs="Times New Roman"/>
          <w:sz w:val="28"/>
          <w:szCs w:val="28"/>
        </w:rPr>
        <w:t xml:space="preserve">и </w:t>
      </w:r>
      <w:hyperlink r:id="rId21">
        <w:r>
          <w:rPr>
            <w:rStyle w:val="-"/>
            <w:rFonts w:cs="Times New Roman"/>
            <w:sz w:val="28"/>
            <w:szCs w:val="28"/>
          </w:rPr>
          <w:t>www.vedomosti.ru</w:t>
        </w:r>
      </w:hyperlink>
      <w:r>
        <w:rPr>
          <w:rFonts w:cs="Times New Roman"/>
          <w:color w:val="000000"/>
          <w:sz w:val="28"/>
          <w:szCs w:val="28"/>
        </w:rPr>
        <w:t xml:space="preserve">. Были использованы следующие запросы: «источник из …», «источник, близкий к ...», </w:t>
      </w:r>
      <w:r>
        <w:rPr>
          <w:rFonts w:cs="Times New Roman"/>
          <w:color w:val="000000"/>
          <w:sz w:val="28"/>
          <w:szCs w:val="28"/>
        </w:rPr>
        <w:lastRenderedPageBreak/>
        <w:t xml:space="preserve">«собеседник». Были исключены формулировки «знакомый с ситуаций», «знакомый с позицией» или «знакомый с документами», которые не позволяет точно оценить собеседника издания, а также «в кулуарах», обозначающая место беседы, а не источник. </w:t>
      </w:r>
    </w:p>
    <w:p w:rsidR="00A53F8E" w:rsidRDefault="00A53F8E" w:rsidP="00A53F8E">
      <w:pPr>
        <w:spacing w:after="0" w:line="360" w:lineRule="auto"/>
        <w:ind w:firstLine="426"/>
        <w:jc w:val="both"/>
        <w:rPr>
          <w:rFonts w:cs="Times New Roman"/>
          <w:color w:val="333333"/>
          <w:sz w:val="28"/>
          <w:szCs w:val="28"/>
          <w:shd w:val="clear" w:color="auto" w:fill="FFFFFF"/>
        </w:rPr>
      </w:pPr>
      <w:r>
        <w:rPr>
          <w:rFonts w:cs="Times New Roman"/>
          <w:color w:val="000000"/>
          <w:sz w:val="28"/>
          <w:szCs w:val="28"/>
        </w:rPr>
        <w:t xml:space="preserve">Оказалось, что правоохранительные органы по итогам анализа сайта </w:t>
      </w:r>
      <w:hyperlink r:id="rId22">
        <w:r>
          <w:rPr>
            <w:rStyle w:val="-"/>
            <w:rFonts w:cs="Times New Roman"/>
            <w:sz w:val="28"/>
            <w:szCs w:val="28"/>
          </w:rPr>
          <w:t>www.kommersant.ru</w:t>
        </w:r>
      </w:hyperlink>
      <w:r>
        <w:rPr>
          <w:rFonts w:cs="Times New Roman"/>
          <w:color w:val="000000"/>
          <w:sz w:val="28"/>
          <w:szCs w:val="28"/>
        </w:rPr>
        <w:t xml:space="preserve"> и 1050 поисковых выдач с 1 июня – 31 ноября являлись основными анонимными информаторами изданиями. Кроме того, источники, пожелавшие не назвать свое имя, превалировали в Администрации Президента, аппарате Правительства и региональных правительствах. Наравне по частотности с Администрацией Президента или аппаратом Правительства использовалась формулировка «источник, близкий к губернатору». Реже встречались упоминания Министерства экономики, Министерства культуры и Министерства обороны. Напомним, что в аналогичный период вопросы журналистов «Коммерсантъ» чаще всего игнорировали в </w:t>
      </w:r>
      <w:r>
        <w:rPr>
          <w:rFonts w:cs="Times New Roman"/>
          <w:sz w:val="28"/>
          <w:szCs w:val="28"/>
        </w:rPr>
        <w:t xml:space="preserve">Министерстве транспорта, Министерстве энергетики и Федеральном </w:t>
      </w:r>
      <w:r>
        <w:rPr>
          <w:rFonts w:cs="Times New Roman"/>
          <w:color w:val="000000"/>
          <w:sz w:val="28"/>
          <w:szCs w:val="28"/>
        </w:rPr>
        <w:t>агентстве воздушного транспорта. Собеседники «Коммерсанта» чаще всего сообщали о планах, что является логичным, ведь редко в пресс-релизах или на пресс-конференциях сотрудники государственных органов власти сообщают об этом. «И</w:t>
      </w:r>
      <w:r>
        <w:rPr>
          <w:rFonts w:cs="Times New Roman"/>
          <w:sz w:val="28"/>
          <w:szCs w:val="28"/>
        </w:rPr>
        <w:t>сточник</w:t>
      </w:r>
      <w:r>
        <w:rPr>
          <w:rFonts w:cs="Times New Roman"/>
          <w:color w:val="333333"/>
          <w:sz w:val="28"/>
          <w:szCs w:val="28"/>
          <w:shd w:val="clear" w:color="auto" w:fill="FFFFFF"/>
        </w:rPr>
        <w:t>, </w:t>
      </w:r>
      <w:r>
        <w:rPr>
          <w:rFonts w:cs="Times New Roman"/>
          <w:sz w:val="28"/>
          <w:szCs w:val="28"/>
        </w:rPr>
        <w:t>близкий</w:t>
      </w:r>
      <w:r>
        <w:rPr>
          <w:rFonts w:cs="Times New Roman"/>
          <w:color w:val="333333"/>
          <w:sz w:val="28"/>
          <w:szCs w:val="28"/>
          <w:shd w:val="clear" w:color="auto" w:fill="FFFFFF"/>
        </w:rPr>
        <w:t> к Минэкономики, говорит, что в министерстве знают об этих предложениях и прорабатывают вопрос дополнительного выделения бюджетных средств в 2018–2019 годах»</w:t>
      </w:r>
      <w:r>
        <w:rPr>
          <w:rStyle w:val="af"/>
          <w:rFonts w:cs="Times New Roman"/>
          <w:color w:val="333333"/>
          <w:sz w:val="28"/>
          <w:szCs w:val="28"/>
          <w:shd w:val="clear" w:color="auto" w:fill="FFFFFF"/>
        </w:rPr>
        <w:footnoteReference w:id="256"/>
      </w:r>
      <w:r>
        <w:rPr>
          <w:rFonts w:cs="Times New Roman"/>
          <w:color w:val="333333"/>
          <w:sz w:val="28"/>
          <w:szCs w:val="28"/>
          <w:shd w:val="clear" w:color="auto" w:fill="FFFFFF"/>
        </w:rPr>
        <w:t xml:space="preserve">, </w:t>
      </w:r>
      <w:r>
        <w:rPr>
          <w:rFonts w:cs="Times New Roman"/>
          <w:color w:val="000000"/>
          <w:sz w:val="28"/>
          <w:szCs w:val="28"/>
        </w:rPr>
        <w:t>«</w:t>
      </w:r>
      <w:r>
        <w:rPr>
          <w:rFonts w:cs="Times New Roman"/>
          <w:color w:val="333333"/>
          <w:sz w:val="28"/>
          <w:szCs w:val="28"/>
          <w:shd w:val="clear" w:color="auto" w:fill="FFFFFF"/>
        </w:rPr>
        <w:t>По данным </w:t>
      </w:r>
      <w:r>
        <w:rPr>
          <w:rFonts w:cs="Times New Roman"/>
          <w:sz w:val="28"/>
          <w:szCs w:val="28"/>
        </w:rPr>
        <w:t>источника</w:t>
      </w:r>
      <w:r>
        <w:rPr>
          <w:rFonts w:cs="Times New Roman"/>
          <w:color w:val="333333"/>
          <w:sz w:val="28"/>
          <w:szCs w:val="28"/>
          <w:shd w:val="clear" w:color="auto" w:fill="FFFFFF"/>
        </w:rPr>
        <w:t xml:space="preserve"> в </w:t>
      </w:r>
      <w:proofErr w:type="spellStart"/>
      <w:r>
        <w:rPr>
          <w:rFonts w:cs="Times New Roman"/>
          <w:color w:val="333333"/>
          <w:sz w:val="28"/>
          <w:szCs w:val="28"/>
          <w:shd w:val="clear" w:color="auto" w:fill="FFFFFF"/>
        </w:rPr>
        <w:t>облправительстве</w:t>
      </w:r>
      <w:proofErr w:type="spellEnd"/>
      <w:r>
        <w:rPr>
          <w:rFonts w:cs="Times New Roman"/>
          <w:color w:val="333333"/>
          <w:sz w:val="28"/>
          <w:szCs w:val="28"/>
          <w:shd w:val="clear" w:color="auto" w:fill="FFFFFF"/>
        </w:rPr>
        <w:t xml:space="preserve">, застройщик в течение недели подготовит экономическое обоснование, а мэрия проверит предложенную </w:t>
      </w:r>
      <w:r>
        <w:rPr>
          <w:rFonts w:cs="Times New Roman"/>
          <w:color w:val="333333"/>
          <w:sz w:val="28"/>
          <w:szCs w:val="28"/>
          <w:shd w:val="clear" w:color="auto" w:fill="FFFFFF"/>
        </w:rPr>
        <w:lastRenderedPageBreak/>
        <w:t>смету»</w:t>
      </w:r>
      <w:r>
        <w:rPr>
          <w:rStyle w:val="af"/>
          <w:rFonts w:cs="Times New Roman"/>
          <w:color w:val="333333"/>
          <w:sz w:val="28"/>
          <w:szCs w:val="28"/>
          <w:shd w:val="clear" w:color="auto" w:fill="FFFFFF"/>
        </w:rPr>
        <w:footnoteReference w:id="257"/>
      </w:r>
      <w:r>
        <w:rPr>
          <w:rFonts w:cs="Times New Roman"/>
          <w:color w:val="333333"/>
          <w:sz w:val="28"/>
          <w:szCs w:val="28"/>
          <w:shd w:val="clear" w:color="auto" w:fill="FFFFFF"/>
        </w:rPr>
        <w:t xml:space="preserve">, </w:t>
      </w:r>
      <w:r>
        <w:rPr>
          <w:rFonts w:cs="Times New Roman"/>
          <w:color w:val="000000"/>
          <w:sz w:val="28"/>
          <w:szCs w:val="28"/>
        </w:rPr>
        <w:t>«</w:t>
      </w:r>
      <w:r>
        <w:rPr>
          <w:rFonts w:cs="Times New Roman"/>
          <w:color w:val="333333"/>
          <w:sz w:val="28"/>
          <w:szCs w:val="28"/>
          <w:shd w:val="clear" w:color="auto" w:fill="FFFFFF"/>
        </w:rPr>
        <w:t>Однако собеседники, </w:t>
      </w:r>
      <w:r>
        <w:rPr>
          <w:rFonts w:cs="Times New Roman"/>
          <w:sz w:val="28"/>
          <w:szCs w:val="28"/>
        </w:rPr>
        <w:t>близкие</w:t>
      </w:r>
      <w:r>
        <w:rPr>
          <w:rFonts w:cs="Times New Roman"/>
          <w:color w:val="333333"/>
          <w:sz w:val="28"/>
          <w:szCs w:val="28"/>
          <w:shd w:val="clear" w:color="auto" w:fill="FFFFFF"/>
        </w:rPr>
        <w:t> к министерству, указывают, что решающее слово в этой дискуссии за ЦБ»</w:t>
      </w:r>
      <w:r>
        <w:rPr>
          <w:rStyle w:val="af"/>
          <w:rFonts w:cs="Times New Roman"/>
          <w:color w:val="333333"/>
          <w:sz w:val="28"/>
          <w:szCs w:val="28"/>
          <w:shd w:val="clear" w:color="auto" w:fill="FFFFFF"/>
        </w:rPr>
        <w:footnoteReference w:id="258"/>
      </w:r>
      <w:r>
        <w:rPr>
          <w:rFonts w:cs="Times New Roman"/>
          <w:color w:val="333333"/>
          <w:sz w:val="28"/>
          <w:szCs w:val="28"/>
          <w:shd w:val="clear" w:color="auto" w:fill="FFFFFF"/>
        </w:rPr>
        <w:t xml:space="preserve">, - писали в издании. </w:t>
      </w:r>
    </w:p>
    <w:p w:rsidR="00A53F8E" w:rsidRDefault="00A53F8E" w:rsidP="00A53F8E">
      <w:pPr>
        <w:spacing w:after="0" w:line="360" w:lineRule="auto"/>
        <w:ind w:firstLine="426"/>
        <w:jc w:val="both"/>
        <w:rPr>
          <w:rFonts w:cs="Times New Roman"/>
          <w:sz w:val="28"/>
          <w:szCs w:val="28"/>
          <w:shd w:val="clear" w:color="auto" w:fill="FFFFFF"/>
        </w:rPr>
      </w:pPr>
      <w:r>
        <w:rPr>
          <w:rFonts w:cs="Times New Roman"/>
          <w:sz w:val="28"/>
          <w:szCs w:val="28"/>
          <w:shd w:val="clear" w:color="auto" w:fill="FFFFFF"/>
        </w:rPr>
        <w:t xml:space="preserve">По итогам поисковых запросов на </w:t>
      </w:r>
      <w:r>
        <w:rPr>
          <w:rFonts w:cs="Times New Roman"/>
          <w:sz w:val="28"/>
          <w:szCs w:val="28"/>
        </w:rPr>
        <w:t xml:space="preserve">сайте </w:t>
      </w:r>
      <w:hyperlink r:id="rId23">
        <w:r>
          <w:rPr>
            <w:rStyle w:val="-"/>
            <w:rFonts w:cs="Times New Roman"/>
            <w:color w:val="00000A"/>
            <w:sz w:val="28"/>
            <w:szCs w:val="28"/>
          </w:rPr>
          <w:t>www.kommersant.ru</w:t>
        </w:r>
      </w:hyperlink>
      <w:r>
        <w:rPr>
          <w:rFonts w:cs="Times New Roman"/>
          <w:sz w:val="28"/>
          <w:szCs w:val="28"/>
        </w:rPr>
        <w:t xml:space="preserve"> </w:t>
      </w:r>
      <w:r>
        <w:rPr>
          <w:rFonts w:cs="Times New Roman"/>
          <w:sz w:val="28"/>
          <w:szCs w:val="28"/>
          <w:shd w:val="clear" w:color="auto" w:fill="FFFFFF"/>
        </w:rPr>
        <w:t xml:space="preserve">с 1 января по 31 марта 2018 г. изучили 835 материалов. Получилось, что основными источниками журналистов были вновь сотрудники региональных правительств и правоохранительных органов. Реже информация была получена в кулуарах Администрации Президента, Министерстве обороны, аппарате Правительства. Эти данные коррелируют с осенним периодом. В первые три месяца 2018 г. журналисты обращались к анонимным источникам с целью пояснения тех или иных вопросов, например, </w:t>
      </w:r>
      <w:r>
        <w:rPr>
          <w:rFonts w:cs="Times New Roman"/>
          <w:sz w:val="28"/>
          <w:szCs w:val="28"/>
        </w:rPr>
        <w:t>«Источник</w:t>
      </w:r>
      <w:r>
        <w:rPr>
          <w:rFonts w:cs="Times New Roman"/>
          <w:sz w:val="28"/>
          <w:szCs w:val="28"/>
          <w:shd w:val="clear" w:color="auto" w:fill="FFFFFF"/>
        </w:rPr>
        <w:t>, </w:t>
      </w:r>
      <w:r>
        <w:rPr>
          <w:rFonts w:cs="Times New Roman"/>
          <w:sz w:val="28"/>
          <w:szCs w:val="28"/>
        </w:rPr>
        <w:t>близкий</w:t>
      </w:r>
      <w:r>
        <w:rPr>
          <w:rFonts w:cs="Times New Roman"/>
          <w:sz w:val="28"/>
          <w:szCs w:val="28"/>
          <w:shd w:val="clear" w:color="auto" w:fill="FFFFFF"/>
        </w:rPr>
        <w:t xml:space="preserve"> к краевым властям, эту информацию опровергает и утверждает, что господин </w:t>
      </w:r>
      <w:proofErr w:type="spellStart"/>
      <w:r>
        <w:rPr>
          <w:rFonts w:cs="Times New Roman"/>
          <w:sz w:val="28"/>
          <w:szCs w:val="28"/>
          <w:shd w:val="clear" w:color="auto" w:fill="FFFFFF"/>
        </w:rPr>
        <w:t>Удальев</w:t>
      </w:r>
      <w:proofErr w:type="spellEnd"/>
      <w:r>
        <w:rPr>
          <w:rFonts w:cs="Times New Roman"/>
          <w:sz w:val="28"/>
          <w:szCs w:val="28"/>
          <w:shd w:val="clear" w:color="auto" w:fill="FFFFFF"/>
        </w:rPr>
        <w:t xml:space="preserve"> находится в отпуске»</w:t>
      </w:r>
      <w:r>
        <w:rPr>
          <w:rStyle w:val="af"/>
          <w:rFonts w:cs="Times New Roman"/>
          <w:sz w:val="28"/>
          <w:szCs w:val="28"/>
          <w:shd w:val="clear" w:color="auto" w:fill="FFFFFF"/>
        </w:rPr>
        <w:footnoteReference w:id="259"/>
      </w:r>
      <w:r>
        <w:rPr>
          <w:rFonts w:cs="Times New Roman"/>
          <w:sz w:val="28"/>
          <w:szCs w:val="28"/>
          <w:shd w:val="clear" w:color="auto" w:fill="FFFFFF"/>
        </w:rPr>
        <w:t xml:space="preserve"> или </w:t>
      </w:r>
      <w:r>
        <w:rPr>
          <w:rFonts w:cs="Times New Roman"/>
          <w:sz w:val="28"/>
          <w:szCs w:val="28"/>
        </w:rPr>
        <w:t>«Источник</w:t>
      </w:r>
      <w:r>
        <w:rPr>
          <w:rFonts w:cs="Times New Roman"/>
          <w:sz w:val="28"/>
          <w:szCs w:val="28"/>
          <w:shd w:val="clear" w:color="auto" w:fill="FFFFFF"/>
        </w:rPr>
        <w:t> “Ъ”, </w:t>
      </w:r>
      <w:r>
        <w:rPr>
          <w:rFonts w:cs="Times New Roman"/>
          <w:sz w:val="28"/>
          <w:szCs w:val="28"/>
        </w:rPr>
        <w:t>близкий</w:t>
      </w:r>
      <w:r>
        <w:rPr>
          <w:rFonts w:cs="Times New Roman"/>
          <w:sz w:val="28"/>
          <w:szCs w:val="28"/>
          <w:shd w:val="clear" w:color="auto" w:fill="FFFFFF"/>
        </w:rPr>
        <w:t> к мэрии, утверждает, что разделение ответственности неформальное»</w:t>
      </w:r>
      <w:r>
        <w:rPr>
          <w:rStyle w:val="af"/>
          <w:rFonts w:cs="Times New Roman"/>
          <w:sz w:val="28"/>
          <w:szCs w:val="28"/>
          <w:shd w:val="clear" w:color="auto" w:fill="FFFFFF"/>
        </w:rPr>
        <w:footnoteReference w:id="260"/>
      </w:r>
      <w:r>
        <w:rPr>
          <w:rFonts w:cs="Times New Roman"/>
          <w:sz w:val="28"/>
          <w:szCs w:val="28"/>
          <w:shd w:val="clear" w:color="auto" w:fill="FFFFFF"/>
        </w:rPr>
        <w:t>.</w:t>
      </w:r>
    </w:p>
    <w:p w:rsidR="00A53F8E" w:rsidRDefault="00A53F8E" w:rsidP="00A53F8E">
      <w:pPr>
        <w:spacing w:after="0" w:line="360" w:lineRule="auto"/>
        <w:ind w:firstLine="426"/>
        <w:jc w:val="both"/>
        <w:rPr>
          <w:rFonts w:cs="Times New Roman"/>
          <w:color w:val="000000"/>
          <w:sz w:val="28"/>
          <w:szCs w:val="28"/>
          <w:shd w:val="clear" w:color="auto" w:fill="FFFFFF"/>
        </w:rPr>
      </w:pPr>
      <w:r>
        <w:rPr>
          <w:rFonts w:cs="Times New Roman"/>
          <w:color w:val="333333"/>
          <w:sz w:val="28"/>
          <w:szCs w:val="28"/>
          <w:shd w:val="clear" w:color="auto" w:fill="FFFFFF"/>
        </w:rPr>
        <w:t xml:space="preserve">Исключив фразы, подразумевающие, что собеседник знаком с ходом переговоров или каким-либо документом на сайте </w:t>
      </w:r>
      <w:hyperlink r:id="rId24">
        <w:r>
          <w:rPr>
            <w:rStyle w:val="-"/>
            <w:rFonts w:cs="Times New Roman"/>
            <w:sz w:val="28"/>
            <w:szCs w:val="28"/>
            <w:shd w:val="clear" w:color="auto" w:fill="FFFFFF"/>
            <w:lang w:val="en-US"/>
          </w:rPr>
          <w:t>www</w:t>
        </w:r>
        <w:r>
          <w:rPr>
            <w:rStyle w:val="-"/>
            <w:rFonts w:cs="Times New Roman"/>
            <w:sz w:val="28"/>
            <w:szCs w:val="28"/>
            <w:shd w:val="clear" w:color="auto" w:fill="FFFFFF"/>
          </w:rPr>
          <w:t>.</w:t>
        </w:r>
        <w:r>
          <w:rPr>
            <w:rStyle w:val="-"/>
            <w:rFonts w:cs="Times New Roman"/>
            <w:sz w:val="28"/>
            <w:szCs w:val="28"/>
            <w:shd w:val="clear" w:color="auto" w:fill="FFFFFF"/>
            <w:lang w:val="en-US"/>
          </w:rPr>
          <w:t>rbc</w:t>
        </w:r>
        <w:r>
          <w:rPr>
            <w:rStyle w:val="-"/>
            <w:rFonts w:cs="Times New Roman"/>
            <w:sz w:val="28"/>
            <w:szCs w:val="28"/>
            <w:shd w:val="clear" w:color="auto" w:fill="FFFFFF"/>
          </w:rPr>
          <w:t>.</w:t>
        </w:r>
        <w:r>
          <w:rPr>
            <w:rStyle w:val="-"/>
            <w:rFonts w:cs="Times New Roman"/>
            <w:sz w:val="28"/>
            <w:szCs w:val="28"/>
            <w:shd w:val="clear" w:color="auto" w:fill="FFFFFF"/>
            <w:lang w:val="en-US"/>
          </w:rPr>
          <w:t>ru</w:t>
        </w:r>
      </w:hyperlink>
      <w:r>
        <w:rPr>
          <w:rFonts w:cs="Times New Roman"/>
          <w:color w:val="333333"/>
          <w:sz w:val="28"/>
          <w:szCs w:val="28"/>
          <w:shd w:val="clear" w:color="auto" w:fill="FFFFFF"/>
        </w:rPr>
        <w:t xml:space="preserve">, получили, в первую выборку попали всего 119 поисковых выдач, а во вторую – 134. Стоит отметить, что цифры подразумевают, что на сайте был точно определен источник информации. Дело в том, что на </w:t>
      </w:r>
      <w:hyperlink r:id="rId25">
        <w:r>
          <w:rPr>
            <w:rStyle w:val="-"/>
            <w:rFonts w:cs="Times New Roman"/>
            <w:sz w:val="28"/>
            <w:szCs w:val="28"/>
            <w:shd w:val="clear" w:color="auto" w:fill="FFFFFF"/>
            <w:lang w:val="en-US"/>
          </w:rPr>
          <w:t>www</w:t>
        </w:r>
        <w:r>
          <w:rPr>
            <w:rStyle w:val="-"/>
            <w:rFonts w:cs="Times New Roman"/>
            <w:sz w:val="28"/>
            <w:szCs w:val="28"/>
            <w:shd w:val="clear" w:color="auto" w:fill="FFFFFF"/>
          </w:rPr>
          <w:t>.</w:t>
        </w:r>
        <w:proofErr w:type="spellStart"/>
        <w:r>
          <w:rPr>
            <w:rStyle w:val="-"/>
            <w:rFonts w:cs="Times New Roman"/>
            <w:sz w:val="28"/>
            <w:szCs w:val="28"/>
            <w:shd w:val="clear" w:color="auto" w:fill="FFFFFF"/>
            <w:lang w:val="en-US"/>
          </w:rPr>
          <w:t>rbc</w:t>
        </w:r>
        <w:proofErr w:type="spellEnd"/>
        <w:r>
          <w:rPr>
            <w:rStyle w:val="-"/>
            <w:rFonts w:cs="Times New Roman"/>
            <w:sz w:val="28"/>
            <w:szCs w:val="28"/>
            <w:shd w:val="clear" w:color="auto" w:fill="FFFFFF"/>
          </w:rPr>
          <w:t>.</w:t>
        </w:r>
        <w:proofErr w:type="spellStart"/>
        <w:r>
          <w:rPr>
            <w:rStyle w:val="-"/>
            <w:rFonts w:cs="Times New Roman"/>
            <w:sz w:val="28"/>
            <w:szCs w:val="28"/>
            <w:shd w:val="clear" w:color="auto" w:fill="FFFFFF"/>
            <w:lang w:val="en-US"/>
          </w:rPr>
          <w:t>ru</w:t>
        </w:r>
        <w:proofErr w:type="spellEnd"/>
      </w:hyperlink>
      <w:r>
        <w:rPr>
          <w:rFonts w:cs="Times New Roman"/>
          <w:color w:val="333333"/>
          <w:sz w:val="28"/>
          <w:szCs w:val="28"/>
          <w:shd w:val="clear" w:color="auto" w:fill="FFFFFF"/>
        </w:rPr>
        <w:t xml:space="preserve"> намного чаще можно встретить фразу «собеседник РБК», не конкретизирующею происхождение информации. На основании проведенного анализа выяснилось, что осенью наиболее актуальна для журналистов «РБК» были источники из региональных </w:t>
      </w:r>
      <w:r>
        <w:rPr>
          <w:rFonts w:cs="Times New Roman"/>
          <w:color w:val="333333"/>
          <w:sz w:val="28"/>
          <w:szCs w:val="28"/>
          <w:shd w:val="clear" w:color="auto" w:fill="FFFFFF"/>
        </w:rPr>
        <w:lastRenderedPageBreak/>
        <w:t>органов государственной власти, правоохранительных органов, Администрации Президента. В 2018 г. собеседниками чаще становились приближенные к Центральной избирательной комиссии и Администрации Президента, что объясняется прошедшими выборами Президента РФ. «</w:t>
      </w:r>
      <w:r>
        <w:rPr>
          <w:rFonts w:cs="Times New Roman"/>
          <w:color w:val="000000"/>
          <w:sz w:val="28"/>
          <w:szCs w:val="28"/>
          <w:shd w:val="clear" w:color="auto" w:fill="FFFFFF"/>
        </w:rPr>
        <w:t>Избирательных кампаний этим летом и так будет слишком много, поэтому в Кремле считают нецелесообразным устраивать новую массовую чистку губернаторского корпуса, сказал РБК один из близких к администрации президента источников»</w:t>
      </w:r>
      <w:r>
        <w:rPr>
          <w:rStyle w:val="af"/>
          <w:rFonts w:cs="Times New Roman"/>
          <w:color w:val="000000"/>
          <w:sz w:val="28"/>
          <w:szCs w:val="28"/>
          <w:shd w:val="clear" w:color="auto" w:fill="FFFFFF"/>
        </w:rPr>
        <w:footnoteReference w:id="261"/>
      </w:r>
      <w:r>
        <w:rPr>
          <w:rFonts w:cs="Times New Roman"/>
          <w:color w:val="000000"/>
          <w:sz w:val="28"/>
          <w:szCs w:val="28"/>
          <w:shd w:val="clear" w:color="auto" w:fill="FFFFFF"/>
        </w:rPr>
        <w:t xml:space="preserve"> или </w:t>
      </w:r>
      <w:r>
        <w:rPr>
          <w:rFonts w:cs="Times New Roman"/>
          <w:color w:val="333333"/>
          <w:sz w:val="28"/>
          <w:szCs w:val="28"/>
          <w:shd w:val="clear" w:color="auto" w:fill="FFFFFF"/>
        </w:rPr>
        <w:t>«</w:t>
      </w:r>
      <w:r>
        <w:rPr>
          <w:rFonts w:cs="Times New Roman"/>
          <w:color w:val="000000"/>
          <w:sz w:val="28"/>
          <w:szCs w:val="28"/>
          <w:shd w:val="clear" w:color="auto" w:fill="FFFFFF"/>
        </w:rPr>
        <w:t>По словам источников РБК, в Центризбиркоме ожидают заметный рост явки благодаря новым правилам голосования по месту пребывания»</w:t>
      </w:r>
      <w:r>
        <w:rPr>
          <w:rStyle w:val="af"/>
          <w:rFonts w:cs="Times New Roman"/>
          <w:color w:val="000000"/>
          <w:sz w:val="28"/>
          <w:szCs w:val="28"/>
          <w:shd w:val="clear" w:color="auto" w:fill="FFFFFF"/>
        </w:rPr>
        <w:footnoteReference w:id="262"/>
      </w:r>
      <w:r>
        <w:rPr>
          <w:rFonts w:cs="Times New Roman"/>
          <w:color w:val="000000"/>
          <w:sz w:val="28"/>
          <w:szCs w:val="28"/>
          <w:shd w:val="clear" w:color="auto" w:fill="FFFFFF"/>
        </w:rPr>
        <w:t>, - писали на сайте «РБК».</w:t>
      </w:r>
    </w:p>
    <w:p w:rsidR="00A53F8E" w:rsidRDefault="00A53F8E" w:rsidP="00A53F8E">
      <w:pPr>
        <w:spacing w:after="0" w:line="360" w:lineRule="auto"/>
        <w:ind w:firstLine="709"/>
        <w:jc w:val="both"/>
        <w:rPr>
          <w:rFonts w:cs="Times New Roman"/>
          <w:color w:val="332F2E"/>
          <w:sz w:val="28"/>
          <w:szCs w:val="28"/>
        </w:rPr>
      </w:pPr>
      <w:r>
        <w:rPr>
          <w:rFonts w:cs="Times New Roman"/>
          <w:color w:val="000000"/>
          <w:sz w:val="28"/>
          <w:szCs w:val="28"/>
          <w:shd w:val="clear" w:color="auto" w:fill="FFFFFF"/>
        </w:rPr>
        <w:t xml:space="preserve">Проанализировав 1108 поисковых выдач с 1 сентября по 30 ноября 2017 г. на сайте </w:t>
      </w:r>
      <w:hyperlink r:id="rId26">
        <w:r>
          <w:rPr>
            <w:rStyle w:val="-"/>
            <w:rFonts w:cs="Times New Roman"/>
            <w:sz w:val="28"/>
            <w:szCs w:val="28"/>
          </w:rPr>
          <w:t>www.vedomosti.ru</w:t>
        </w:r>
      </w:hyperlink>
      <w:r>
        <w:rPr>
          <w:rFonts w:cs="Times New Roman"/>
          <w:color w:val="000000"/>
          <w:sz w:val="28"/>
          <w:szCs w:val="28"/>
        </w:rPr>
        <w:t xml:space="preserve"> выяснилось, что основными анонимными источниками информации для издания стали региональные правительства и Администрация Президента. Данная тенденция была характерна для всех, включенных в исследование, изданий и объяснялась, прежде всего, контекстом ожидания старта предвыборной кампании. Особенно интересны приемы газеты «Ведомости»: «…</w:t>
      </w:r>
      <w:r>
        <w:rPr>
          <w:rFonts w:cs="Times New Roman"/>
          <w:color w:val="333333"/>
          <w:sz w:val="28"/>
          <w:szCs w:val="28"/>
        </w:rPr>
        <w:t>пояснили «Ведомостям» смысл визита два собеседника, близких к мэрии, бывший федеральный чиновник и человек, близкий к Комитету гражданских инициатив (КГИ) Кудрина»</w:t>
      </w:r>
      <w:r>
        <w:rPr>
          <w:rStyle w:val="af"/>
          <w:rFonts w:cs="Times New Roman"/>
          <w:color w:val="333333"/>
          <w:sz w:val="28"/>
          <w:szCs w:val="28"/>
        </w:rPr>
        <w:footnoteReference w:id="263"/>
      </w:r>
      <w:r>
        <w:rPr>
          <w:rFonts w:cs="Times New Roman"/>
          <w:color w:val="333333"/>
          <w:sz w:val="28"/>
          <w:szCs w:val="28"/>
        </w:rPr>
        <w:t xml:space="preserve"> или «</w:t>
      </w:r>
      <w:r>
        <w:rPr>
          <w:rFonts w:cs="Times New Roman"/>
          <w:color w:val="332F2E"/>
          <w:sz w:val="28"/>
          <w:szCs w:val="28"/>
        </w:rPr>
        <w:t xml:space="preserve">Движение Овечкина должно объединить знаменитостей и может стать частью избирательной кампании Путина, рассказали «Ведомостям» источник, </w:t>
      </w:r>
      <w:r>
        <w:rPr>
          <w:rFonts w:cs="Times New Roman"/>
          <w:color w:val="332F2E"/>
          <w:sz w:val="28"/>
          <w:szCs w:val="28"/>
        </w:rPr>
        <w:lastRenderedPageBreak/>
        <w:t>близкий к Кремлю, и еще один человек»</w:t>
      </w:r>
      <w:r>
        <w:rPr>
          <w:rStyle w:val="af"/>
          <w:rFonts w:cs="Times New Roman"/>
          <w:color w:val="332F2E"/>
          <w:sz w:val="28"/>
          <w:szCs w:val="28"/>
        </w:rPr>
        <w:footnoteReference w:id="264"/>
      </w:r>
      <w:r>
        <w:rPr>
          <w:rFonts w:cs="Times New Roman"/>
          <w:color w:val="332F2E"/>
          <w:sz w:val="28"/>
          <w:szCs w:val="28"/>
        </w:rPr>
        <w:t xml:space="preserve">. Реже встречались упоминания собеседников из Министерства обороны и Министерства энергетики. 801 выдача в промежутке между 1 января и 31 марта 2018 г. вновь подтвердила тенденцию использования информации от анонимных источников из Администрации президента и региональных органов государственной власти. </w:t>
      </w:r>
    </w:p>
    <w:p w:rsidR="00A53F8E" w:rsidRDefault="00A53F8E" w:rsidP="00A53F8E">
      <w:pPr>
        <w:spacing w:after="0" w:line="360" w:lineRule="auto"/>
        <w:ind w:firstLine="709"/>
        <w:jc w:val="both"/>
        <w:rPr>
          <w:rFonts w:cs="Times New Roman"/>
          <w:color w:val="000000"/>
          <w:sz w:val="28"/>
          <w:szCs w:val="28"/>
        </w:rPr>
      </w:pPr>
      <w:r>
        <w:rPr>
          <w:rFonts w:cs="Times New Roman"/>
          <w:color w:val="332F2E"/>
          <w:sz w:val="28"/>
          <w:szCs w:val="28"/>
        </w:rPr>
        <w:t xml:space="preserve">Таким образом, на основании поисковых выдач сайтов </w:t>
      </w:r>
      <w:hyperlink r:id="rId27">
        <w:r>
          <w:rPr>
            <w:rStyle w:val="-"/>
            <w:rFonts w:cs="Times New Roman"/>
            <w:sz w:val="28"/>
            <w:szCs w:val="28"/>
          </w:rPr>
          <w:t>www.kommersant.ru</w:t>
        </w:r>
      </w:hyperlink>
      <w:r>
        <w:rPr>
          <w:rFonts w:cs="Times New Roman"/>
          <w:sz w:val="28"/>
          <w:szCs w:val="28"/>
        </w:rPr>
        <w:t xml:space="preserve">, </w:t>
      </w:r>
      <w:hyperlink r:id="rId28">
        <w:r>
          <w:rPr>
            <w:rStyle w:val="-"/>
            <w:rFonts w:cs="Times New Roman"/>
            <w:color w:val="0070C0"/>
            <w:sz w:val="28"/>
            <w:szCs w:val="28"/>
          </w:rPr>
          <w:t>w</w:t>
        </w:r>
        <w:r>
          <w:rPr>
            <w:rStyle w:val="-"/>
            <w:rFonts w:cs="Times New Roman"/>
            <w:color w:val="0070C0"/>
            <w:sz w:val="28"/>
            <w:szCs w:val="28"/>
            <w:lang w:val="en-US"/>
          </w:rPr>
          <w:t>ww</w:t>
        </w:r>
        <w:r>
          <w:rPr>
            <w:rStyle w:val="-"/>
            <w:rFonts w:cs="Times New Roman"/>
            <w:color w:val="0070C0"/>
            <w:sz w:val="28"/>
            <w:szCs w:val="28"/>
          </w:rPr>
          <w:t>.</w:t>
        </w:r>
        <w:r>
          <w:rPr>
            <w:rStyle w:val="-"/>
            <w:rFonts w:cs="Times New Roman"/>
            <w:color w:val="0070C0"/>
            <w:sz w:val="28"/>
            <w:szCs w:val="28"/>
            <w:lang w:val="en-US"/>
          </w:rPr>
          <w:t>rbc</w:t>
        </w:r>
        <w:r>
          <w:rPr>
            <w:rStyle w:val="-"/>
            <w:rFonts w:cs="Times New Roman"/>
            <w:color w:val="0070C0"/>
            <w:sz w:val="28"/>
            <w:szCs w:val="28"/>
          </w:rPr>
          <w:t>.ru</w:t>
        </w:r>
      </w:hyperlink>
      <w:r>
        <w:rPr>
          <w:rFonts w:cs="Times New Roman"/>
          <w:color w:val="0070C0"/>
          <w:sz w:val="28"/>
          <w:szCs w:val="28"/>
        </w:rPr>
        <w:t xml:space="preserve"> </w:t>
      </w:r>
      <w:r>
        <w:rPr>
          <w:rFonts w:cs="Times New Roman"/>
          <w:sz w:val="28"/>
          <w:szCs w:val="28"/>
        </w:rPr>
        <w:t xml:space="preserve">и </w:t>
      </w:r>
      <w:hyperlink r:id="rId29">
        <w:r>
          <w:rPr>
            <w:rStyle w:val="-"/>
            <w:rFonts w:cs="Times New Roman"/>
            <w:sz w:val="28"/>
            <w:szCs w:val="28"/>
          </w:rPr>
          <w:t>www.vedomosti.ru</w:t>
        </w:r>
      </w:hyperlink>
      <w:r>
        <w:rPr>
          <w:rFonts w:cs="Times New Roman"/>
          <w:color w:val="000000"/>
          <w:sz w:val="28"/>
          <w:szCs w:val="28"/>
        </w:rPr>
        <w:t xml:space="preserve"> отметим следующие тенденции:</w:t>
      </w:r>
    </w:p>
    <w:p w:rsidR="00A53F8E" w:rsidRDefault="00A53F8E" w:rsidP="00A53F8E">
      <w:pPr>
        <w:spacing w:after="0" w:line="360" w:lineRule="auto"/>
        <w:ind w:firstLine="709"/>
        <w:jc w:val="both"/>
        <w:rPr>
          <w:rFonts w:cs="Times New Roman"/>
          <w:sz w:val="28"/>
          <w:szCs w:val="28"/>
        </w:rPr>
      </w:pPr>
      <w:r>
        <w:rPr>
          <w:rFonts w:cs="Times New Roman"/>
          <w:color w:val="000000"/>
          <w:sz w:val="28"/>
          <w:szCs w:val="28"/>
        </w:rPr>
        <w:t xml:space="preserve">- среди пресс-служб, игнорирующих запросы журналистов деловых изданий наиболее часто фигурировали </w:t>
      </w:r>
      <w:r>
        <w:rPr>
          <w:rFonts w:cs="Times New Roman"/>
          <w:sz w:val="28"/>
          <w:szCs w:val="28"/>
        </w:rPr>
        <w:t xml:space="preserve">Министерство энергетики, Министерства финансов, Министерство экономического развития, Министерство связи и массовых коммуникаций, Министерство обороны, Федеральное агентство воздушного транспорта, а также региональные исполнительные органы государственной власти. Тенденцию можно объяснить, объективной закрытостью некоторых министерств, например, Министерства обороны, сложными вопросами, связанными с конфликтами интересов (Минэкономразвития, Минфин) или текущими событиями (банкротством авиакомпании «ВИМ-Авиа» и, следовательно, потоком вопросом, поступающих от журналистов к </w:t>
      </w:r>
      <w:proofErr w:type="spellStart"/>
      <w:r>
        <w:rPr>
          <w:rFonts w:cs="Times New Roman"/>
          <w:sz w:val="28"/>
          <w:szCs w:val="28"/>
        </w:rPr>
        <w:t>Росавиации</w:t>
      </w:r>
      <w:proofErr w:type="spellEnd"/>
      <w:r>
        <w:rPr>
          <w:rFonts w:cs="Times New Roman"/>
          <w:sz w:val="28"/>
          <w:szCs w:val="28"/>
        </w:rPr>
        <w:t>);</w:t>
      </w:r>
    </w:p>
    <w:p w:rsidR="00A53F8E" w:rsidRDefault="00A53F8E" w:rsidP="00A53F8E">
      <w:pPr>
        <w:spacing w:after="0" w:line="360" w:lineRule="auto"/>
        <w:ind w:firstLine="709"/>
        <w:jc w:val="both"/>
        <w:rPr>
          <w:rFonts w:cs="Times New Roman"/>
          <w:sz w:val="28"/>
          <w:szCs w:val="28"/>
        </w:rPr>
      </w:pPr>
      <w:r>
        <w:rPr>
          <w:rFonts w:cs="Times New Roman"/>
          <w:sz w:val="28"/>
          <w:szCs w:val="28"/>
        </w:rPr>
        <w:t xml:space="preserve">-  анализируемые издания выходят в ежедневном формате, поэтому многие материалы сопровождались формулировкой «не смогли получить оперативного ответа». </w:t>
      </w:r>
    </w:p>
    <w:p w:rsidR="00A53F8E" w:rsidRDefault="00A53F8E" w:rsidP="00A53F8E">
      <w:pPr>
        <w:spacing w:after="0" w:line="360" w:lineRule="auto"/>
        <w:ind w:firstLine="709"/>
        <w:jc w:val="both"/>
        <w:rPr>
          <w:rFonts w:cs="Times New Roman"/>
          <w:sz w:val="28"/>
          <w:szCs w:val="28"/>
        </w:rPr>
      </w:pPr>
      <w:r>
        <w:rPr>
          <w:rFonts w:cs="Times New Roman"/>
          <w:sz w:val="28"/>
          <w:szCs w:val="28"/>
        </w:rPr>
        <w:t>- для редакций деловых СМИ превалируют отказы пресс-служб компаний от комментариев, нежели пресс-служб органов государственной власти. Причина здесь и в соотношении запрашиваемой информации, и в законодательстве, которое обязует дать ответ в течение 7 дней после поступления запроса от редакции;</w:t>
      </w:r>
    </w:p>
    <w:p w:rsidR="00A53F8E" w:rsidRDefault="00A53F8E" w:rsidP="00A53F8E">
      <w:pPr>
        <w:spacing w:after="0" w:line="360" w:lineRule="auto"/>
        <w:ind w:firstLine="709"/>
        <w:jc w:val="both"/>
        <w:rPr>
          <w:rFonts w:cs="Times New Roman"/>
          <w:color w:val="000000"/>
          <w:sz w:val="28"/>
          <w:szCs w:val="28"/>
        </w:rPr>
      </w:pPr>
      <w:r>
        <w:rPr>
          <w:rFonts w:cs="Times New Roman"/>
          <w:sz w:val="28"/>
          <w:szCs w:val="28"/>
        </w:rPr>
        <w:lastRenderedPageBreak/>
        <w:t>- на звонки редакций деловых СМИ чаще не отвечают должностные лица. Однако они же чаще всего становятся анонимными источниками для деловых СМИ. Собеседники из Администрации Президента, аппарата Правительства и региональных исполнительных органов государственной власти, а также из</w:t>
      </w:r>
      <w:r>
        <w:rPr>
          <w:rFonts w:cs="Times New Roman"/>
          <w:color w:val="000000"/>
          <w:sz w:val="28"/>
          <w:szCs w:val="28"/>
        </w:rPr>
        <w:t xml:space="preserve"> правоохранительных органов в равной степени для трех изданий становились источниками информации. Реже соглашались сообщить информацию сотрудники Министерства экономики и Министерства обороны.</w:t>
      </w:r>
    </w:p>
    <w:p w:rsidR="00F43147" w:rsidRDefault="00F43147" w:rsidP="00F43147">
      <w:pPr>
        <w:spacing w:after="0" w:line="360" w:lineRule="auto"/>
        <w:ind w:firstLine="426"/>
        <w:jc w:val="both"/>
        <w:rPr>
          <w:rFonts w:cs="Times New Roman"/>
          <w:color w:val="000000"/>
          <w:sz w:val="28"/>
          <w:szCs w:val="28"/>
        </w:rPr>
      </w:pPr>
    </w:p>
    <w:p w:rsidR="00F43147" w:rsidRDefault="00F43147" w:rsidP="00F43147">
      <w:pPr>
        <w:rPr>
          <w:rFonts w:asciiTheme="minorHAnsi" w:hAnsiTheme="minorHAnsi" w:cstheme="minorBidi"/>
          <w:sz w:val="22"/>
          <w:szCs w:val="22"/>
        </w:rPr>
      </w:pPr>
    </w:p>
    <w:p w:rsidR="0095446C" w:rsidRDefault="0095446C"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FA5086" w:rsidRDefault="00FA5086" w:rsidP="00F43147">
      <w:pPr>
        <w:rPr>
          <w:rFonts w:asciiTheme="minorHAnsi" w:hAnsiTheme="minorHAnsi" w:cstheme="minorBidi"/>
          <w:sz w:val="22"/>
          <w:szCs w:val="22"/>
        </w:rPr>
      </w:pPr>
    </w:p>
    <w:p w:rsidR="0095446C" w:rsidRDefault="0095446C" w:rsidP="00F43147">
      <w:pPr>
        <w:rPr>
          <w:rFonts w:asciiTheme="minorHAnsi" w:hAnsiTheme="minorHAnsi" w:cstheme="minorBidi"/>
          <w:sz w:val="22"/>
          <w:szCs w:val="22"/>
        </w:rPr>
      </w:pPr>
    </w:p>
    <w:p w:rsidR="004F06EB" w:rsidRDefault="004F06EB" w:rsidP="00F43147">
      <w:pPr>
        <w:rPr>
          <w:rFonts w:asciiTheme="minorHAnsi" w:hAnsiTheme="minorHAnsi" w:cstheme="minorBidi"/>
          <w:sz w:val="22"/>
          <w:szCs w:val="22"/>
        </w:rPr>
      </w:pPr>
    </w:p>
    <w:p w:rsidR="004F06EB" w:rsidRDefault="004F06EB" w:rsidP="00F43147">
      <w:pPr>
        <w:rPr>
          <w:rFonts w:asciiTheme="minorHAnsi" w:hAnsiTheme="minorHAnsi" w:cstheme="minorBidi"/>
          <w:sz w:val="22"/>
          <w:szCs w:val="22"/>
        </w:rPr>
      </w:pPr>
    </w:p>
    <w:p w:rsidR="004F06EB" w:rsidRDefault="004F06EB"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344C59" w:rsidRDefault="00344C59" w:rsidP="00F43147">
      <w:pPr>
        <w:rPr>
          <w:rFonts w:asciiTheme="minorHAnsi" w:hAnsiTheme="minorHAnsi" w:cstheme="minorBidi"/>
          <w:sz w:val="22"/>
          <w:szCs w:val="22"/>
        </w:rPr>
      </w:pPr>
    </w:p>
    <w:p w:rsidR="004F06EB" w:rsidRDefault="004F06EB" w:rsidP="00F43147">
      <w:pPr>
        <w:rPr>
          <w:rFonts w:asciiTheme="minorHAnsi" w:hAnsiTheme="minorHAnsi" w:cstheme="minorBidi"/>
          <w:sz w:val="22"/>
          <w:szCs w:val="22"/>
        </w:rPr>
      </w:pPr>
    </w:p>
    <w:p w:rsidR="004F06EB" w:rsidRDefault="004F06EB" w:rsidP="00F43147">
      <w:pPr>
        <w:rPr>
          <w:rFonts w:asciiTheme="minorHAnsi" w:hAnsiTheme="minorHAnsi" w:cstheme="minorBidi"/>
          <w:sz w:val="22"/>
          <w:szCs w:val="22"/>
        </w:rPr>
      </w:pPr>
    </w:p>
    <w:p w:rsidR="00344C59" w:rsidRDefault="00344C59" w:rsidP="00ED14D1">
      <w:pPr>
        <w:jc w:val="center"/>
        <w:rPr>
          <w:rFonts w:cs="Times New Roman"/>
          <w:b/>
          <w:sz w:val="28"/>
          <w:szCs w:val="28"/>
        </w:rPr>
      </w:pPr>
      <w:r>
        <w:rPr>
          <w:rFonts w:cs="Times New Roman"/>
          <w:b/>
          <w:sz w:val="28"/>
          <w:szCs w:val="28"/>
        </w:rPr>
        <w:lastRenderedPageBreak/>
        <w:t>ЗАКЛЮЧЕНИЕ</w:t>
      </w:r>
    </w:p>
    <w:p w:rsidR="00FB30FF" w:rsidRDefault="00FB30FF" w:rsidP="00ED14D1">
      <w:pPr>
        <w:jc w:val="center"/>
        <w:rPr>
          <w:rFonts w:cs="Times New Roman"/>
          <w:b/>
          <w:sz w:val="28"/>
          <w:szCs w:val="28"/>
        </w:rPr>
      </w:pPr>
    </w:p>
    <w:p w:rsidR="00FA5086" w:rsidRDefault="00174FBD" w:rsidP="00FA5086">
      <w:pPr>
        <w:pStyle w:val="a9"/>
        <w:spacing w:after="0" w:line="360" w:lineRule="auto"/>
        <w:ind w:firstLine="709"/>
        <w:jc w:val="both"/>
        <w:rPr>
          <w:rFonts w:eastAsia="TimesNewRoman"/>
          <w:sz w:val="28"/>
          <w:szCs w:val="28"/>
        </w:rPr>
      </w:pPr>
      <w:r>
        <w:rPr>
          <w:rFonts w:eastAsia="TimesNewRoman"/>
          <w:sz w:val="28"/>
          <w:szCs w:val="28"/>
        </w:rPr>
        <w:t>В процессе</w:t>
      </w:r>
      <w:r w:rsidR="00FA5086">
        <w:rPr>
          <w:rFonts w:eastAsia="TimesNewRoman"/>
          <w:sz w:val="28"/>
          <w:szCs w:val="28"/>
        </w:rPr>
        <w:t xml:space="preserve"> исследования были выявлены особенности взаимоотношений органов государственной</w:t>
      </w:r>
      <w:r>
        <w:rPr>
          <w:rFonts w:eastAsia="TimesNewRoman"/>
          <w:sz w:val="28"/>
          <w:szCs w:val="28"/>
        </w:rPr>
        <w:t xml:space="preserve"> власти и редакций деловых СМИ на современном этапе. </w:t>
      </w:r>
    </w:p>
    <w:p w:rsidR="00FA5086" w:rsidRPr="00487938" w:rsidRDefault="00FA5086" w:rsidP="00487938">
      <w:pPr>
        <w:pStyle w:val="a9"/>
        <w:spacing w:after="0" w:line="360" w:lineRule="auto"/>
        <w:ind w:firstLine="709"/>
        <w:jc w:val="both"/>
        <w:rPr>
          <w:color w:val="auto"/>
          <w:sz w:val="28"/>
          <w:szCs w:val="28"/>
        </w:rPr>
      </w:pPr>
      <w:r>
        <w:rPr>
          <w:sz w:val="28"/>
          <w:szCs w:val="28"/>
        </w:rPr>
        <w:t>Исследование строилось на анализе нормативно-правовых актов</w:t>
      </w:r>
      <w:r w:rsidRPr="00E1570E">
        <w:rPr>
          <w:sz w:val="28"/>
          <w:szCs w:val="28"/>
        </w:rPr>
        <w:t xml:space="preserve">, </w:t>
      </w:r>
      <w:r>
        <w:rPr>
          <w:iCs/>
          <w:sz w:val="28"/>
          <w:szCs w:val="28"/>
        </w:rPr>
        <w:t>описывающих</w:t>
      </w:r>
      <w:r w:rsidRPr="00E1570E">
        <w:rPr>
          <w:sz w:val="28"/>
          <w:szCs w:val="28"/>
        </w:rPr>
        <w:t xml:space="preserve"> деятельность средств массовой информации и взаимоотношени</w:t>
      </w:r>
      <w:r w:rsidR="009651D1">
        <w:rPr>
          <w:sz w:val="28"/>
          <w:szCs w:val="28"/>
        </w:rPr>
        <w:t xml:space="preserve">й </w:t>
      </w:r>
      <w:r w:rsidRPr="00E1570E">
        <w:rPr>
          <w:sz w:val="28"/>
          <w:szCs w:val="28"/>
        </w:rPr>
        <w:t>с ними</w:t>
      </w:r>
      <w:r>
        <w:rPr>
          <w:sz w:val="28"/>
          <w:szCs w:val="28"/>
        </w:rPr>
        <w:t xml:space="preserve"> </w:t>
      </w:r>
      <w:r w:rsidR="00735C8E">
        <w:rPr>
          <w:sz w:val="28"/>
          <w:szCs w:val="28"/>
        </w:rPr>
        <w:t>органов государстве</w:t>
      </w:r>
      <w:r w:rsidR="00D650C1">
        <w:rPr>
          <w:sz w:val="28"/>
          <w:szCs w:val="28"/>
        </w:rPr>
        <w:t xml:space="preserve">нной власти. </w:t>
      </w:r>
      <w:r w:rsidRPr="000C1054">
        <w:rPr>
          <w:rFonts w:eastAsia="TimesNewRoman"/>
          <w:sz w:val="28"/>
          <w:szCs w:val="28"/>
        </w:rPr>
        <w:t>Было установлено, что</w:t>
      </w:r>
      <w:r>
        <w:rPr>
          <w:rFonts w:eastAsia="TimesNewRoman"/>
          <w:sz w:val="28"/>
          <w:szCs w:val="28"/>
        </w:rPr>
        <w:t xml:space="preserve"> государство по</w:t>
      </w:r>
      <w:r w:rsidR="005C6038">
        <w:rPr>
          <w:rFonts w:eastAsia="TimesNewRoman"/>
          <w:sz w:val="28"/>
          <w:szCs w:val="28"/>
        </w:rPr>
        <w:t>-прежнему</w:t>
      </w:r>
      <w:r>
        <w:rPr>
          <w:sz w:val="28"/>
          <w:szCs w:val="28"/>
        </w:rPr>
        <w:t xml:space="preserve"> стремится оказывать влияние на редакционную политику СМИ с помощью различных финансовых инструментов, в </w:t>
      </w:r>
      <w:proofErr w:type="spellStart"/>
      <w:r>
        <w:rPr>
          <w:sz w:val="28"/>
          <w:szCs w:val="28"/>
        </w:rPr>
        <w:t>т.ч</w:t>
      </w:r>
      <w:proofErr w:type="spellEnd"/>
      <w:r>
        <w:rPr>
          <w:sz w:val="28"/>
          <w:szCs w:val="28"/>
        </w:rPr>
        <w:t xml:space="preserve">. через субсидии на реализацию социально значимых проектов и конкурсов на заключение </w:t>
      </w:r>
      <w:proofErr w:type="spellStart"/>
      <w:r>
        <w:rPr>
          <w:sz w:val="28"/>
          <w:szCs w:val="28"/>
        </w:rPr>
        <w:t>госконтрактов</w:t>
      </w:r>
      <w:proofErr w:type="spellEnd"/>
      <w:r>
        <w:rPr>
          <w:sz w:val="28"/>
          <w:szCs w:val="28"/>
        </w:rPr>
        <w:t xml:space="preserve"> на федеральном и региональном уровнях. </w:t>
      </w:r>
      <w:r w:rsidR="003C0439">
        <w:rPr>
          <w:sz w:val="28"/>
          <w:szCs w:val="28"/>
        </w:rPr>
        <w:t xml:space="preserve">Исследователи и опрощенные участники </w:t>
      </w:r>
      <w:proofErr w:type="spellStart"/>
      <w:r w:rsidR="003C0439">
        <w:rPr>
          <w:sz w:val="28"/>
          <w:szCs w:val="28"/>
        </w:rPr>
        <w:t>медиарынка</w:t>
      </w:r>
      <w:proofErr w:type="spellEnd"/>
      <w:r w:rsidR="003C0439">
        <w:rPr>
          <w:sz w:val="28"/>
          <w:szCs w:val="28"/>
        </w:rPr>
        <w:t xml:space="preserve"> отмечали, что таким образом государственные органы власти реализуют идеологические, политические и </w:t>
      </w:r>
      <w:proofErr w:type="spellStart"/>
      <w:r w:rsidR="003C0439">
        <w:rPr>
          <w:sz w:val="28"/>
          <w:szCs w:val="28"/>
        </w:rPr>
        <w:t>имиджевые</w:t>
      </w:r>
      <w:proofErr w:type="spellEnd"/>
      <w:r w:rsidR="003C0439">
        <w:rPr>
          <w:sz w:val="28"/>
          <w:szCs w:val="28"/>
        </w:rPr>
        <w:t xml:space="preserve"> цели, хотя о</w:t>
      </w:r>
      <w:r w:rsidR="009B549E" w:rsidRPr="00B04A19">
        <w:rPr>
          <w:sz w:val="28"/>
          <w:szCs w:val="28"/>
        </w:rPr>
        <w:t>сновной посыл информационных контрактов — это реализация общественной функции медиа, освещение социально значимых тем.</w:t>
      </w:r>
      <w:r w:rsidR="009B549E">
        <w:rPr>
          <w:rFonts w:eastAsia="TimesNewRoman"/>
          <w:sz w:val="28"/>
          <w:szCs w:val="28"/>
        </w:rPr>
        <w:t xml:space="preserve"> </w:t>
      </w:r>
    </w:p>
    <w:p w:rsidR="00487938" w:rsidRDefault="00021EB4" w:rsidP="00487938">
      <w:pPr>
        <w:pStyle w:val="a9"/>
        <w:spacing w:after="0" w:line="360" w:lineRule="auto"/>
        <w:ind w:firstLine="709"/>
        <w:jc w:val="both"/>
        <w:rPr>
          <w:rFonts w:eastAsia="TimesNewRoman"/>
          <w:sz w:val="28"/>
          <w:szCs w:val="28"/>
        </w:rPr>
      </w:pPr>
      <w:r>
        <w:rPr>
          <w:rFonts w:eastAsia="TimesNewRoman"/>
          <w:sz w:val="28"/>
          <w:szCs w:val="28"/>
        </w:rPr>
        <w:t>В условиях сужения</w:t>
      </w:r>
      <w:r w:rsidR="00136B4C">
        <w:rPr>
          <w:rFonts w:eastAsia="TimesNewRoman"/>
          <w:sz w:val="28"/>
          <w:szCs w:val="28"/>
        </w:rPr>
        <w:t xml:space="preserve"> рекламного рынка, деловые СМИ </w:t>
      </w:r>
      <w:r w:rsidR="007E74F5">
        <w:rPr>
          <w:rFonts w:eastAsia="TimesNewRoman"/>
          <w:sz w:val="28"/>
          <w:szCs w:val="28"/>
        </w:rPr>
        <w:t xml:space="preserve">пытаются </w:t>
      </w:r>
      <w:r w:rsidR="00136B4C">
        <w:rPr>
          <w:rFonts w:eastAsia="TimesNewRoman"/>
          <w:sz w:val="28"/>
          <w:szCs w:val="28"/>
        </w:rPr>
        <w:t xml:space="preserve">сохранять финансовую независимость от государства. </w:t>
      </w:r>
      <w:r w:rsidR="00487938" w:rsidRPr="00F26CEA">
        <w:rPr>
          <w:sz w:val="28"/>
          <w:szCs w:val="28"/>
        </w:rPr>
        <w:t xml:space="preserve">Рекордсменами среди </w:t>
      </w:r>
      <w:proofErr w:type="spellStart"/>
      <w:r w:rsidR="00487938" w:rsidRPr="00F26CEA">
        <w:rPr>
          <w:sz w:val="28"/>
          <w:szCs w:val="28"/>
        </w:rPr>
        <w:t>грантополучателей</w:t>
      </w:r>
      <w:proofErr w:type="spellEnd"/>
      <w:r w:rsidR="00487938" w:rsidRPr="00F26CEA">
        <w:rPr>
          <w:sz w:val="28"/>
          <w:szCs w:val="28"/>
        </w:rPr>
        <w:t xml:space="preserve"> </w:t>
      </w:r>
      <w:r w:rsidR="00487938">
        <w:rPr>
          <w:sz w:val="28"/>
          <w:szCs w:val="28"/>
        </w:rPr>
        <w:t>оказываются социально-политические издания</w:t>
      </w:r>
      <w:r w:rsidR="00487938" w:rsidRPr="00F26CEA">
        <w:rPr>
          <w:sz w:val="28"/>
          <w:szCs w:val="28"/>
        </w:rPr>
        <w:t>. Проекты деловых изданий</w:t>
      </w:r>
      <w:r w:rsidR="007E74F5">
        <w:rPr>
          <w:sz w:val="28"/>
          <w:szCs w:val="28"/>
        </w:rPr>
        <w:t>, одобренные</w:t>
      </w:r>
      <w:r w:rsidR="00487938">
        <w:rPr>
          <w:sz w:val="28"/>
          <w:szCs w:val="28"/>
        </w:rPr>
        <w:t xml:space="preserve"> конкурсной комиссией</w:t>
      </w:r>
      <w:r w:rsidR="00487938" w:rsidRPr="00F26CEA">
        <w:rPr>
          <w:sz w:val="28"/>
          <w:szCs w:val="28"/>
        </w:rPr>
        <w:t xml:space="preserve">, ежегодно составляют единицы. </w:t>
      </w:r>
      <w:r w:rsidR="00136B4C">
        <w:rPr>
          <w:rFonts w:eastAsia="TimesNewRoman"/>
          <w:sz w:val="28"/>
          <w:szCs w:val="28"/>
        </w:rPr>
        <w:t xml:space="preserve">Редакции, которые идут по пути </w:t>
      </w:r>
      <w:r w:rsidR="00487938">
        <w:rPr>
          <w:rFonts w:eastAsia="TimesNewRoman"/>
          <w:sz w:val="28"/>
          <w:szCs w:val="28"/>
        </w:rPr>
        <w:t>заключения контрактов и получения субсидий обратили внимание на то</w:t>
      </w:r>
      <w:r w:rsidR="00136B4C">
        <w:rPr>
          <w:rFonts w:eastAsia="TimesNewRoman"/>
          <w:sz w:val="28"/>
          <w:szCs w:val="28"/>
        </w:rPr>
        <w:t xml:space="preserve">, что благодаря участию им удалось расширить аудиторию, привлечь новых экспертов и ньюсмейкеров, а также выполнить все обязательства перед сотрудниками. </w:t>
      </w:r>
    </w:p>
    <w:p w:rsidR="00F056A2" w:rsidRPr="00A141D8" w:rsidRDefault="007E74F5" w:rsidP="00A141D8">
      <w:pPr>
        <w:pStyle w:val="a9"/>
        <w:spacing w:after="0" w:line="360" w:lineRule="auto"/>
        <w:ind w:firstLine="709"/>
        <w:jc w:val="both"/>
        <w:rPr>
          <w:sz w:val="28"/>
          <w:szCs w:val="28"/>
        </w:rPr>
      </w:pPr>
      <w:r>
        <w:rPr>
          <w:sz w:val="28"/>
          <w:szCs w:val="28"/>
        </w:rPr>
        <w:t>Применение</w:t>
      </w:r>
      <w:r w:rsidR="00661C36">
        <w:rPr>
          <w:sz w:val="28"/>
          <w:szCs w:val="28"/>
        </w:rPr>
        <w:t xml:space="preserve"> контент-анализа позволяет отметить </w:t>
      </w:r>
      <w:r>
        <w:rPr>
          <w:sz w:val="28"/>
          <w:szCs w:val="28"/>
        </w:rPr>
        <w:t xml:space="preserve">такие тенденции, как </w:t>
      </w:r>
      <w:r w:rsidR="00661C36">
        <w:rPr>
          <w:sz w:val="28"/>
          <w:szCs w:val="28"/>
        </w:rPr>
        <w:t xml:space="preserve">сужение </w:t>
      </w:r>
      <w:r>
        <w:rPr>
          <w:sz w:val="28"/>
          <w:szCs w:val="28"/>
        </w:rPr>
        <w:t xml:space="preserve">спектра </w:t>
      </w:r>
      <w:r w:rsidR="00661C36">
        <w:rPr>
          <w:sz w:val="28"/>
          <w:szCs w:val="28"/>
        </w:rPr>
        <w:t>тем и</w:t>
      </w:r>
      <w:r w:rsidR="00747471">
        <w:rPr>
          <w:sz w:val="28"/>
          <w:szCs w:val="28"/>
        </w:rPr>
        <w:t xml:space="preserve"> жанров. Ж</w:t>
      </w:r>
      <w:r w:rsidR="00661C36">
        <w:rPr>
          <w:sz w:val="28"/>
          <w:szCs w:val="28"/>
        </w:rPr>
        <w:t xml:space="preserve">урналисты в качестве ньюсмейкеров привлекали </w:t>
      </w:r>
      <w:r w:rsidR="00747471">
        <w:rPr>
          <w:sz w:val="28"/>
          <w:szCs w:val="28"/>
        </w:rPr>
        <w:t>представителей</w:t>
      </w:r>
      <w:r w:rsidR="00747471" w:rsidRPr="00F056A2">
        <w:rPr>
          <w:sz w:val="28"/>
          <w:szCs w:val="28"/>
        </w:rPr>
        <w:t xml:space="preserve"> местной политической или экономической элиты</w:t>
      </w:r>
      <w:r w:rsidR="00747471">
        <w:rPr>
          <w:sz w:val="28"/>
          <w:szCs w:val="28"/>
        </w:rPr>
        <w:t xml:space="preserve">. </w:t>
      </w:r>
      <w:r w:rsidR="00747471" w:rsidRPr="00F056A2">
        <w:rPr>
          <w:sz w:val="28"/>
          <w:szCs w:val="28"/>
          <w:shd w:val="clear" w:color="auto" w:fill="FFFFFF"/>
        </w:rPr>
        <w:t xml:space="preserve">В беседах с государственными служащими </w:t>
      </w:r>
      <w:r>
        <w:rPr>
          <w:sz w:val="28"/>
          <w:szCs w:val="28"/>
          <w:shd w:val="clear" w:color="auto" w:fill="FFFFFF"/>
        </w:rPr>
        <w:t>они</w:t>
      </w:r>
      <w:r w:rsidR="00747471" w:rsidRPr="00F056A2">
        <w:rPr>
          <w:sz w:val="28"/>
          <w:szCs w:val="28"/>
          <w:shd w:val="clear" w:color="auto" w:fill="FFFFFF"/>
        </w:rPr>
        <w:t xml:space="preserve"> формулировали бесконфликтные вопросы и не пытались вступать в дискуссию.</w:t>
      </w:r>
      <w:r w:rsidR="00747471" w:rsidRPr="00F056A2">
        <w:t xml:space="preserve"> </w:t>
      </w:r>
      <w:r w:rsidR="00747471" w:rsidRPr="00F056A2">
        <w:rPr>
          <w:sz w:val="28"/>
          <w:szCs w:val="28"/>
        </w:rPr>
        <w:t xml:space="preserve">Публикаций, </w:t>
      </w:r>
      <w:r w:rsidR="00747471" w:rsidRPr="00F056A2">
        <w:rPr>
          <w:sz w:val="28"/>
          <w:szCs w:val="28"/>
        </w:rPr>
        <w:lastRenderedPageBreak/>
        <w:t>критикующих существующую политику было не много.</w:t>
      </w:r>
      <w:r w:rsidR="00747471">
        <w:rPr>
          <w:sz w:val="28"/>
          <w:szCs w:val="28"/>
        </w:rPr>
        <w:t xml:space="preserve"> </w:t>
      </w:r>
      <w:r w:rsidR="00BB6E6E" w:rsidRPr="00F056A2">
        <w:rPr>
          <w:sz w:val="28"/>
          <w:szCs w:val="28"/>
        </w:rPr>
        <w:t xml:space="preserve">Издания не информировали читателей, что проекты реализуются совместно с Федеральным агентством по печати. </w:t>
      </w:r>
      <w:r w:rsidR="00F056A2" w:rsidRPr="00F056A2">
        <w:rPr>
          <w:sz w:val="28"/>
          <w:szCs w:val="28"/>
        </w:rPr>
        <w:t xml:space="preserve">Специальные номера журналов превращались в </w:t>
      </w:r>
      <w:r w:rsidR="000359B3" w:rsidRPr="00F056A2">
        <w:rPr>
          <w:sz w:val="28"/>
          <w:szCs w:val="28"/>
        </w:rPr>
        <w:t>пересказ</w:t>
      </w:r>
      <w:r w:rsidR="00F056A2" w:rsidRPr="00F056A2">
        <w:rPr>
          <w:sz w:val="28"/>
          <w:szCs w:val="28"/>
        </w:rPr>
        <w:t xml:space="preserve">ы встреч и круглых столов, а также деятельности </w:t>
      </w:r>
      <w:r w:rsidR="00747471">
        <w:rPr>
          <w:sz w:val="28"/>
          <w:szCs w:val="28"/>
        </w:rPr>
        <w:t>того или иного органа гос</w:t>
      </w:r>
      <w:r>
        <w:rPr>
          <w:sz w:val="28"/>
          <w:szCs w:val="28"/>
        </w:rPr>
        <w:t xml:space="preserve">ударственной </w:t>
      </w:r>
      <w:r w:rsidR="00747471">
        <w:rPr>
          <w:sz w:val="28"/>
          <w:szCs w:val="28"/>
        </w:rPr>
        <w:t xml:space="preserve">власти, хотя </w:t>
      </w:r>
      <w:r w:rsidR="000359B3" w:rsidRPr="00F056A2">
        <w:rPr>
          <w:sz w:val="28"/>
          <w:szCs w:val="28"/>
        </w:rPr>
        <w:t>статья 1 регионального закона о грантах содержит требование, согласно которому материалы не должны содержать рекламы деятельности органов государст</w:t>
      </w:r>
      <w:r w:rsidR="00F056A2" w:rsidRPr="00F056A2">
        <w:rPr>
          <w:sz w:val="28"/>
          <w:szCs w:val="28"/>
        </w:rPr>
        <w:t xml:space="preserve">венной власти Санкт-Петербурга. </w:t>
      </w:r>
    </w:p>
    <w:p w:rsidR="00FA5086" w:rsidRPr="00CA5281" w:rsidRDefault="001707F3" w:rsidP="003B3611">
      <w:pPr>
        <w:spacing w:after="0" w:line="360" w:lineRule="auto"/>
        <w:ind w:firstLine="709"/>
        <w:jc w:val="both"/>
        <w:rPr>
          <w:sz w:val="28"/>
          <w:szCs w:val="28"/>
        </w:rPr>
      </w:pPr>
      <w:r w:rsidRPr="001707F3">
        <w:rPr>
          <w:rFonts w:cs="Times New Roman"/>
          <w:sz w:val="28"/>
          <w:szCs w:val="28"/>
        </w:rPr>
        <w:t xml:space="preserve">Проанализировав итоги </w:t>
      </w:r>
      <w:proofErr w:type="spellStart"/>
      <w:r w:rsidRPr="001707F3">
        <w:rPr>
          <w:rFonts w:cs="Times New Roman"/>
          <w:sz w:val="28"/>
          <w:szCs w:val="28"/>
        </w:rPr>
        <w:t>госконтрактов</w:t>
      </w:r>
      <w:proofErr w:type="spellEnd"/>
      <w:r w:rsidRPr="001707F3">
        <w:rPr>
          <w:rFonts w:cs="Times New Roman"/>
          <w:sz w:val="28"/>
          <w:szCs w:val="28"/>
        </w:rPr>
        <w:t xml:space="preserve"> в Санкт-Петербурге в сфере СМИ отметим, что такой метод, действительно, становится результатом заполнения «пробелов» </w:t>
      </w:r>
      <w:r w:rsidRPr="001707F3">
        <w:rPr>
          <w:sz w:val="28"/>
          <w:szCs w:val="28"/>
        </w:rPr>
        <w:t>общественно-значимой информации. Однако остается непонятным, как оценить эффектив</w:t>
      </w:r>
      <w:r w:rsidR="00991F37">
        <w:rPr>
          <w:sz w:val="28"/>
          <w:szCs w:val="28"/>
        </w:rPr>
        <w:t xml:space="preserve">ность данных проектов. Например, </w:t>
      </w:r>
      <w:r w:rsidRPr="001707F3">
        <w:rPr>
          <w:sz w:val="28"/>
          <w:szCs w:val="28"/>
        </w:rPr>
        <w:t>формулировка «</w:t>
      </w:r>
      <w:r w:rsidRPr="001707F3">
        <w:rPr>
          <w:rFonts w:cs="Times New Roman"/>
          <w:sz w:val="28"/>
          <w:szCs w:val="28"/>
        </w:rPr>
        <w:t>обеспечение</w:t>
      </w:r>
      <w:r w:rsidRPr="004558D7">
        <w:rPr>
          <w:rFonts w:cs="Times New Roman"/>
          <w:sz w:val="28"/>
          <w:szCs w:val="28"/>
        </w:rPr>
        <w:t xml:space="preserve"> контроля за соблюдением гарантий равенства политических </w:t>
      </w:r>
      <w:r w:rsidRPr="001707F3">
        <w:rPr>
          <w:sz w:val="28"/>
          <w:szCs w:val="28"/>
        </w:rPr>
        <w:t xml:space="preserve">партий» дает широкие возможности для интерпретации темы. Вместе с тем, в современных экономических реалиях и серьезной конкуренции за рекламные ресурсы на региональном рынке, контракты становятся альтернативным источником доходов даже для редакций деловых СМИ. </w:t>
      </w:r>
      <w:r w:rsidR="00FA5086" w:rsidRPr="00CA5281">
        <w:rPr>
          <w:sz w:val="28"/>
          <w:szCs w:val="28"/>
        </w:rPr>
        <w:t>Т</w:t>
      </w:r>
      <w:r w:rsidR="00681EBE" w:rsidRPr="00CA5281">
        <w:rPr>
          <w:sz w:val="28"/>
          <w:szCs w:val="28"/>
        </w:rPr>
        <w:t xml:space="preserve">ем не менее, </w:t>
      </w:r>
      <w:proofErr w:type="spellStart"/>
      <w:r w:rsidR="00CA5281" w:rsidRPr="00CA5281">
        <w:rPr>
          <w:sz w:val="28"/>
          <w:szCs w:val="28"/>
        </w:rPr>
        <w:t>госконтракты</w:t>
      </w:r>
      <w:proofErr w:type="spellEnd"/>
      <w:r w:rsidR="00FA5086" w:rsidRPr="00CA5281">
        <w:rPr>
          <w:sz w:val="28"/>
          <w:szCs w:val="28"/>
        </w:rPr>
        <w:t xml:space="preserve"> </w:t>
      </w:r>
      <w:r w:rsidR="00CA5281" w:rsidRPr="00CA5281">
        <w:rPr>
          <w:sz w:val="28"/>
          <w:szCs w:val="28"/>
        </w:rPr>
        <w:t>являю</w:t>
      </w:r>
      <w:r w:rsidR="00FA5086" w:rsidRPr="00CA5281">
        <w:rPr>
          <w:sz w:val="28"/>
          <w:szCs w:val="28"/>
        </w:rPr>
        <w:t xml:space="preserve">тся для </w:t>
      </w:r>
      <w:proofErr w:type="spellStart"/>
      <w:r w:rsidR="00FA5086" w:rsidRPr="00CA5281">
        <w:rPr>
          <w:sz w:val="28"/>
          <w:szCs w:val="28"/>
        </w:rPr>
        <w:t>медиакомпаний</w:t>
      </w:r>
      <w:proofErr w:type="spellEnd"/>
      <w:r w:rsidR="00FA5086" w:rsidRPr="00CA5281">
        <w:rPr>
          <w:sz w:val="28"/>
          <w:szCs w:val="28"/>
        </w:rPr>
        <w:t xml:space="preserve"> способом получения заработка. Сложившаяся ситуация устанавливает коммерческие отношения между властью и медиа в регио</w:t>
      </w:r>
      <w:r w:rsidR="003B3611">
        <w:rPr>
          <w:sz w:val="28"/>
          <w:szCs w:val="28"/>
        </w:rPr>
        <w:t xml:space="preserve">нах, делая последних </w:t>
      </w:r>
      <w:r w:rsidR="00566E58">
        <w:rPr>
          <w:sz w:val="28"/>
          <w:szCs w:val="28"/>
        </w:rPr>
        <w:t>«</w:t>
      </w:r>
      <w:r w:rsidR="003B3611">
        <w:rPr>
          <w:sz w:val="28"/>
          <w:szCs w:val="28"/>
        </w:rPr>
        <w:t>зависимыми</w:t>
      </w:r>
      <w:r w:rsidR="00566E58">
        <w:rPr>
          <w:sz w:val="28"/>
          <w:szCs w:val="28"/>
        </w:rPr>
        <w:t>».</w:t>
      </w:r>
    </w:p>
    <w:p w:rsidR="00C705C7" w:rsidRDefault="00681EBE" w:rsidP="00C705C7">
      <w:pPr>
        <w:pStyle w:val="a9"/>
        <w:spacing w:after="0" w:line="360" w:lineRule="auto"/>
        <w:ind w:firstLine="709"/>
        <w:jc w:val="both"/>
        <w:rPr>
          <w:sz w:val="28"/>
          <w:szCs w:val="28"/>
        </w:rPr>
      </w:pPr>
      <w:r>
        <w:rPr>
          <w:sz w:val="28"/>
          <w:szCs w:val="28"/>
        </w:rPr>
        <w:t>Кроме того, в магистерской диссертации о</w:t>
      </w:r>
      <w:r w:rsidR="00C705C7">
        <w:rPr>
          <w:sz w:val="28"/>
          <w:szCs w:val="28"/>
        </w:rPr>
        <w:t xml:space="preserve">писаны </w:t>
      </w:r>
      <w:r w:rsidR="00C705C7" w:rsidRPr="00E1570E">
        <w:rPr>
          <w:sz w:val="28"/>
          <w:szCs w:val="28"/>
        </w:rPr>
        <w:t>формальные и неформальные механизмы взаимоотношений органов госуд</w:t>
      </w:r>
      <w:r w:rsidR="00C705C7">
        <w:rPr>
          <w:sz w:val="28"/>
          <w:szCs w:val="28"/>
        </w:rPr>
        <w:t>ар</w:t>
      </w:r>
      <w:r w:rsidR="00C94B80">
        <w:rPr>
          <w:sz w:val="28"/>
          <w:szCs w:val="28"/>
        </w:rPr>
        <w:t>ственной власти и деловых СМИ. Оц</w:t>
      </w:r>
      <w:r w:rsidR="00C705C7" w:rsidRPr="00B72133">
        <w:rPr>
          <w:color w:val="000000"/>
          <w:sz w:val="28"/>
          <w:szCs w:val="28"/>
        </w:rPr>
        <w:t xml:space="preserve">енена частотность отказов в предоставлении информации </w:t>
      </w:r>
      <w:r w:rsidR="00DB6BA0">
        <w:rPr>
          <w:color w:val="000000"/>
          <w:sz w:val="28"/>
          <w:szCs w:val="28"/>
        </w:rPr>
        <w:t>редакциям</w:t>
      </w:r>
      <w:r w:rsidR="00C705C7" w:rsidRPr="00B72133">
        <w:rPr>
          <w:color w:val="000000"/>
          <w:sz w:val="28"/>
          <w:szCs w:val="28"/>
        </w:rPr>
        <w:t xml:space="preserve"> деловых СМИ пресс-службами органов государственной власти, а также выбора деловыми изданиями в качестве информаторов источников из государственных органов власти.</w:t>
      </w:r>
    </w:p>
    <w:p w:rsidR="00C705C7" w:rsidRPr="00C705C7" w:rsidRDefault="00681EBE" w:rsidP="00C705C7">
      <w:pPr>
        <w:pStyle w:val="a9"/>
        <w:spacing w:after="0" w:line="360" w:lineRule="auto"/>
        <w:ind w:firstLine="709"/>
        <w:jc w:val="both"/>
        <w:rPr>
          <w:sz w:val="28"/>
          <w:szCs w:val="28"/>
        </w:rPr>
      </w:pPr>
      <w:r>
        <w:rPr>
          <w:sz w:val="28"/>
          <w:szCs w:val="28"/>
        </w:rPr>
        <w:t xml:space="preserve">Сегодня </w:t>
      </w:r>
      <w:r w:rsidR="00C705C7" w:rsidRPr="00E1570E">
        <w:rPr>
          <w:sz w:val="28"/>
          <w:szCs w:val="28"/>
        </w:rPr>
        <w:t xml:space="preserve">существуют традиционные формы работы властных структур со СМИ: оценка профессиональных достижений в виде поощрения сотрудников СМИ именными премиями, организация мероприятий </w:t>
      </w:r>
      <w:r w:rsidR="00C705C7" w:rsidRPr="00E1570E">
        <w:rPr>
          <w:sz w:val="28"/>
          <w:szCs w:val="28"/>
        </w:rPr>
        <w:lastRenderedPageBreak/>
        <w:t xml:space="preserve">образовательного характера, рассылка анонсов мероприятий, пресс-туры на объекты/ производство. </w:t>
      </w:r>
    </w:p>
    <w:p w:rsidR="003901A4" w:rsidRDefault="00681EBE" w:rsidP="003901A4">
      <w:pPr>
        <w:spacing w:after="0" w:line="360" w:lineRule="auto"/>
        <w:ind w:firstLine="709"/>
        <w:jc w:val="both"/>
        <w:rPr>
          <w:sz w:val="28"/>
          <w:szCs w:val="28"/>
        </w:rPr>
      </w:pPr>
      <w:r>
        <w:rPr>
          <w:rFonts w:cs="Times New Roman"/>
          <w:color w:val="332F2E"/>
          <w:sz w:val="28"/>
          <w:szCs w:val="28"/>
        </w:rPr>
        <w:t xml:space="preserve">На основании поисковых выдач сайтов </w:t>
      </w:r>
      <w:hyperlink r:id="rId30">
        <w:r>
          <w:rPr>
            <w:rStyle w:val="-"/>
            <w:rFonts w:cs="Times New Roman"/>
            <w:sz w:val="28"/>
            <w:szCs w:val="28"/>
          </w:rPr>
          <w:t>www.kommersant.ru</w:t>
        </w:r>
      </w:hyperlink>
      <w:r>
        <w:rPr>
          <w:rFonts w:cs="Times New Roman"/>
          <w:sz w:val="28"/>
          <w:szCs w:val="28"/>
        </w:rPr>
        <w:t xml:space="preserve">, </w:t>
      </w:r>
      <w:hyperlink r:id="rId31">
        <w:r>
          <w:rPr>
            <w:rStyle w:val="-"/>
            <w:rFonts w:cs="Times New Roman"/>
            <w:color w:val="0070C0"/>
            <w:sz w:val="28"/>
            <w:szCs w:val="28"/>
          </w:rPr>
          <w:t>w</w:t>
        </w:r>
        <w:r>
          <w:rPr>
            <w:rStyle w:val="-"/>
            <w:rFonts w:cs="Times New Roman"/>
            <w:color w:val="0070C0"/>
            <w:sz w:val="28"/>
            <w:szCs w:val="28"/>
            <w:lang w:val="en-US"/>
          </w:rPr>
          <w:t>ww</w:t>
        </w:r>
        <w:r>
          <w:rPr>
            <w:rStyle w:val="-"/>
            <w:rFonts w:cs="Times New Roman"/>
            <w:color w:val="0070C0"/>
            <w:sz w:val="28"/>
            <w:szCs w:val="28"/>
          </w:rPr>
          <w:t>.</w:t>
        </w:r>
        <w:r>
          <w:rPr>
            <w:rStyle w:val="-"/>
            <w:rFonts w:cs="Times New Roman"/>
            <w:color w:val="0070C0"/>
            <w:sz w:val="28"/>
            <w:szCs w:val="28"/>
            <w:lang w:val="en-US"/>
          </w:rPr>
          <w:t>rbc</w:t>
        </w:r>
        <w:r>
          <w:rPr>
            <w:rStyle w:val="-"/>
            <w:rFonts w:cs="Times New Roman"/>
            <w:color w:val="0070C0"/>
            <w:sz w:val="28"/>
            <w:szCs w:val="28"/>
          </w:rPr>
          <w:t>.ru</w:t>
        </w:r>
      </w:hyperlink>
      <w:r>
        <w:rPr>
          <w:rFonts w:cs="Times New Roman"/>
          <w:color w:val="0070C0"/>
          <w:sz w:val="28"/>
          <w:szCs w:val="28"/>
        </w:rPr>
        <w:t xml:space="preserve"> </w:t>
      </w:r>
      <w:r>
        <w:rPr>
          <w:rFonts w:cs="Times New Roman"/>
          <w:sz w:val="28"/>
          <w:szCs w:val="28"/>
        </w:rPr>
        <w:t xml:space="preserve">и </w:t>
      </w:r>
      <w:hyperlink r:id="rId32">
        <w:r>
          <w:rPr>
            <w:rStyle w:val="-"/>
            <w:rFonts w:cs="Times New Roman"/>
            <w:sz w:val="28"/>
            <w:szCs w:val="28"/>
          </w:rPr>
          <w:t>www.vedomosti.ru</w:t>
        </w:r>
      </w:hyperlink>
      <w:r>
        <w:rPr>
          <w:rFonts w:cs="Times New Roman"/>
          <w:color w:val="000000"/>
          <w:sz w:val="28"/>
          <w:szCs w:val="28"/>
        </w:rPr>
        <w:t xml:space="preserve"> отметим следующие тенденции:</w:t>
      </w:r>
      <w:r w:rsidR="003901A4">
        <w:rPr>
          <w:rFonts w:cs="Times New Roman"/>
          <w:color w:val="000000"/>
          <w:sz w:val="28"/>
          <w:szCs w:val="28"/>
        </w:rPr>
        <w:t xml:space="preserve"> наиболее закрытые для коммуникаций пресс-службы </w:t>
      </w:r>
      <w:r w:rsidR="00FA5086">
        <w:rPr>
          <w:sz w:val="28"/>
          <w:szCs w:val="28"/>
        </w:rPr>
        <w:t xml:space="preserve">Министерства энергетики, Министерства финансов, Министерства экономического развития, Министерства связи и массовых коммуникаций, Министерства обороны, а также региональных исполнительных органы государственной власти. </w:t>
      </w:r>
      <w:r w:rsidR="000F64A0">
        <w:rPr>
          <w:sz w:val="28"/>
          <w:szCs w:val="28"/>
        </w:rPr>
        <w:t xml:space="preserve">Тенденцию можно объяснить </w:t>
      </w:r>
      <w:r w:rsidR="003901A4">
        <w:rPr>
          <w:sz w:val="28"/>
          <w:szCs w:val="28"/>
        </w:rPr>
        <w:t>объективной закрытостью некоторых министерств, например,</w:t>
      </w:r>
      <w:r w:rsidR="000F64A0">
        <w:rPr>
          <w:sz w:val="28"/>
          <w:szCs w:val="28"/>
        </w:rPr>
        <w:t xml:space="preserve"> Министерства обороны, сложными, и, возможно, провокационными </w:t>
      </w:r>
      <w:r w:rsidR="003901A4">
        <w:rPr>
          <w:sz w:val="28"/>
          <w:szCs w:val="28"/>
        </w:rPr>
        <w:t xml:space="preserve">вопросами, связанными с </w:t>
      </w:r>
      <w:r w:rsidR="000F64A0">
        <w:rPr>
          <w:sz w:val="28"/>
          <w:szCs w:val="28"/>
        </w:rPr>
        <w:t xml:space="preserve">комментариями государственной политики или </w:t>
      </w:r>
      <w:r w:rsidR="003901A4">
        <w:rPr>
          <w:sz w:val="28"/>
          <w:szCs w:val="28"/>
        </w:rPr>
        <w:t>конфликтами интересов.</w:t>
      </w:r>
    </w:p>
    <w:p w:rsidR="005423E8" w:rsidRDefault="00FA5086" w:rsidP="005423E8">
      <w:pPr>
        <w:spacing w:after="0" w:line="360" w:lineRule="auto"/>
        <w:ind w:firstLine="709"/>
        <w:jc w:val="both"/>
        <w:rPr>
          <w:rFonts w:cs="Times New Roman"/>
          <w:color w:val="000000"/>
          <w:sz w:val="28"/>
          <w:szCs w:val="28"/>
        </w:rPr>
      </w:pPr>
      <w:r>
        <w:rPr>
          <w:sz w:val="28"/>
          <w:szCs w:val="28"/>
        </w:rPr>
        <w:t>Одновременно журналисты изданий налаживают активные неформальные связи с сотрудниками данных ведомств, что позволяет им активно использовать формулировки «собеседник из …», «источник, близкий»</w:t>
      </w:r>
      <w:r w:rsidR="00DB6BA0">
        <w:rPr>
          <w:sz w:val="28"/>
          <w:szCs w:val="28"/>
        </w:rPr>
        <w:t xml:space="preserve">. В контактах </w:t>
      </w:r>
      <w:r>
        <w:rPr>
          <w:sz w:val="28"/>
          <w:szCs w:val="28"/>
        </w:rPr>
        <w:t xml:space="preserve">редакций деловых СМИ превалируют отказы </w:t>
      </w:r>
      <w:r w:rsidR="005423E8">
        <w:rPr>
          <w:sz w:val="28"/>
          <w:szCs w:val="28"/>
        </w:rPr>
        <w:t xml:space="preserve">от комментариев </w:t>
      </w:r>
      <w:r>
        <w:rPr>
          <w:sz w:val="28"/>
          <w:szCs w:val="28"/>
        </w:rPr>
        <w:t xml:space="preserve">пресс-служб компаний, нежели пресс-служб органов государственной власти. Причина здесь и в соотношении запрашиваемой информации, и в законодательстве, которое обязует дать ответ в течение 7 дней после </w:t>
      </w:r>
      <w:r w:rsidR="00E97D97">
        <w:rPr>
          <w:sz w:val="28"/>
          <w:szCs w:val="28"/>
        </w:rPr>
        <w:t>поступления запроса от редакции. Н</w:t>
      </w:r>
      <w:r>
        <w:rPr>
          <w:sz w:val="28"/>
          <w:szCs w:val="28"/>
        </w:rPr>
        <w:t>а звонки редакций деловых СМИ чаще не отвечают должностные лица. Однако они же чаще всего становятся анонимными источниками для деловых СМИ. Собеседники из Администрации Президента, аппарата Правительства и региональных исполнительных органов государственной власти, а также из</w:t>
      </w:r>
      <w:r>
        <w:rPr>
          <w:color w:val="000000"/>
          <w:sz w:val="28"/>
          <w:szCs w:val="28"/>
        </w:rPr>
        <w:t xml:space="preserve"> правоохранительных органов в равной степени для трех изданий становились источниками информации. Реже соглашались сообщить информацию сотрудники Министерства экономики и Министерства обороны.</w:t>
      </w:r>
    </w:p>
    <w:p w:rsidR="00E97D97" w:rsidRDefault="005423E8" w:rsidP="005423E8">
      <w:pPr>
        <w:spacing w:after="0" w:line="360" w:lineRule="auto"/>
        <w:ind w:firstLine="709"/>
        <w:jc w:val="both"/>
        <w:rPr>
          <w:rFonts w:cs="Times New Roman"/>
          <w:color w:val="000000"/>
          <w:sz w:val="28"/>
          <w:szCs w:val="28"/>
        </w:rPr>
      </w:pPr>
      <w:r>
        <w:rPr>
          <w:rFonts w:cs="Times New Roman"/>
          <w:color w:val="000000"/>
          <w:sz w:val="28"/>
          <w:szCs w:val="28"/>
        </w:rPr>
        <w:t>М</w:t>
      </w:r>
      <w:r w:rsidR="00692A34">
        <w:rPr>
          <w:rFonts w:cs="Times New Roman"/>
          <w:color w:val="000000"/>
          <w:sz w:val="28"/>
          <w:szCs w:val="28"/>
        </w:rPr>
        <w:t xml:space="preserve">ожно констатировать, что взаимодействие редакций деловых СМИ </w:t>
      </w:r>
      <w:r w:rsidR="00CD4699">
        <w:rPr>
          <w:rFonts w:cs="Times New Roman"/>
          <w:color w:val="000000"/>
          <w:sz w:val="28"/>
          <w:szCs w:val="28"/>
        </w:rPr>
        <w:t xml:space="preserve">с институтами государственной власти </w:t>
      </w:r>
      <w:r w:rsidR="00692A34">
        <w:rPr>
          <w:rFonts w:cs="Times New Roman"/>
          <w:color w:val="000000"/>
          <w:sz w:val="28"/>
          <w:szCs w:val="28"/>
        </w:rPr>
        <w:t xml:space="preserve">строится одновременно в </w:t>
      </w:r>
      <w:r w:rsidR="00CD4699">
        <w:rPr>
          <w:rFonts w:cs="Times New Roman"/>
          <w:color w:val="000000"/>
          <w:sz w:val="28"/>
          <w:szCs w:val="28"/>
        </w:rPr>
        <w:t xml:space="preserve">нескольких направлениях: </w:t>
      </w:r>
      <w:r w:rsidR="00692A34">
        <w:rPr>
          <w:rFonts w:cs="Times New Roman"/>
          <w:color w:val="000000"/>
          <w:sz w:val="28"/>
          <w:szCs w:val="28"/>
        </w:rPr>
        <w:t xml:space="preserve">работа с пресс-службами из органов </w:t>
      </w:r>
      <w:r w:rsidR="00CD4699">
        <w:rPr>
          <w:rFonts w:cs="Times New Roman"/>
          <w:color w:val="000000"/>
          <w:sz w:val="28"/>
          <w:szCs w:val="28"/>
        </w:rPr>
        <w:t xml:space="preserve">государственной власти и </w:t>
      </w:r>
      <w:r w:rsidR="00CD4699">
        <w:rPr>
          <w:rFonts w:cs="Times New Roman"/>
          <w:color w:val="000000"/>
          <w:sz w:val="28"/>
          <w:szCs w:val="28"/>
        </w:rPr>
        <w:lastRenderedPageBreak/>
        <w:t xml:space="preserve">общении с сотрудниками этих органов, а также </w:t>
      </w:r>
      <w:r w:rsidR="006A0766">
        <w:rPr>
          <w:rFonts w:cs="Times New Roman"/>
          <w:color w:val="000000"/>
          <w:sz w:val="28"/>
          <w:szCs w:val="28"/>
        </w:rPr>
        <w:t xml:space="preserve">по направлению </w:t>
      </w:r>
      <w:r w:rsidR="00CD4699">
        <w:rPr>
          <w:rFonts w:cs="Times New Roman"/>
          <w:color w:val="000000"/>
          <w:sz w:val="28"/>
          <w:szCs w:val="28"/>
        </w:rPr>
        <w:t>государственной финансовой поддержки. Участие в подобных программах поднимает проблему этичности, поэтому особенно важно подчеркнуть, что большинство деловых изданий игн</w:t>
      </w:r>
      <w:r w:rsidR="006A0766">
        <w:rPr>
          <w:rFonts w:cs="Times New Roman"/>
          <w:color w:val="000000"/>
          <w:sz w:val="28"/>
          <w:szCs w:val="28"/>
        </w:rPr>
        <w:t>орируют возможность заключа</w:t>
      </w:r>
      <w:r w:rsidR="00CD4699">
        <w:rPr>
          <w:rFonts w:cs="Times New Roman"/>
          <w:color w:val="000000"/>
          <w:sz w:val="28"/>
          <w:szCs w:val="28"/>
        </w:rPr>
        <w:t xml:space="preserve">ть </w:t>
      </w:r>
      <w:proofErr w:type="spellStart"/>
      <w:r w:rsidR="00CD4699">
        <w:rPr>
          <w:rFonts w:cs="Times New Roman"/>
          <w:color w:val="000000"/>
          <w:sz w:val="28"/>
          <w:szCs w:val="28"/>
        </w:rPr>
        <w:t>гоконтракт</w:t>
      </w:r>
      <w:proofErr w:type="spellEnd"/>
      <w:r w:rsidR="00CD4699">
        <w:rPr>
          <w:rFonts w:cs="Times New Roman"/>
          <w:color w:val="000000"/>
          <w:sz w:val="28"/>
          <w:szCs w:val="28"/>
        </w:rPr>
        <w:t xml:space="preserve"> или создать субсидированный проект. Тенденцию </w:t>
      </w:r>
      <w:r w:rsidR="006A0766">
        <w:rPr>
          <w:rFonts w:cs="Times New Roman"/>
          <w:color w:val="000000"/>
          <w:sz w:val="28"/>
          <w:szCs w:val="28"/>
        </w:rPr>
        <w:t xml:space="preserve">можно </w:t>
      </w:r>
      <w:proofErr w:type="gramStart"/>
      <w:r w:rsidR="006A0766">
        <w:rPr>
          <w:rFonts w:cs="Times New Roman"/>
          <w:color w:val="000000"/>
          <w:sz w:val="28"/>
          <w:szCs w:val="28"/>
        </w:rPr>
        <w:t>объяснить</w:t>
      </w:r>
      <w:proofErr w:type="gramEnd"/>
      <w:r w:rsidR="006A0766">
        <w:rPr>
          <w:rFonts w:cs="Times New Roman"/>
          <w:color w:val="000000"/>
          <w:sz w:val="28"/>
          <w:szCs w:val="28"/>
        </w:rPr>
        <w:t xml:space="preserve"> как</w:t>
      </w:r>
      <w:r w:rsidR="00CD4699">
        <w:rPr>
          <w:rFonts w:cs="Times New Roman"/>
          <w:color w:val="000000"/>
          <w:sz w:val="28"/>
          <w:szCs w:val="28"/>
        </w:rPr>
        <w:t xml:space="preserve"> </w:t>
      </w:r>
      <w:r w:rsidR="00CD4699">
        <w:rPr>
          <w:rFonts w:cs="Times New Roman"/>
          <w:sz w:val="28"/>
          <w:szCs w:val="28"/>
        </w:rPr>
        <w:t>разочарование</w:t>
      </w:r>
      <w:r w:rsidR="006A0766">
        <w:rPr>
          <w:rFonts w:cs="Times New Roman"/>
          <w:sz w:val="28"/>
          <w:szCs w:val="28"/>
        </w:rPr>
        <w:t>м</w:t>
      </w:r>
      <w:r w:rsidR="00487938" w:rsidRPr="00F26CEA">
        <w:rPr>
          <w:rFonts w:cs="Times New Roman"/>
          <w:sz w:val="28"/>
          <w:szCs w:val="28"/>
        </w:rPr>
        <w:t xml:space="preserve"> редакций деловых СМИ в честности провед</w:t>
      </w:r>
      <w:r w:rsidR="00CD4699">
        <w:rPr>
          <w:rFonts w:cs="Times New Roman"/>
          <w:sz w:val="28"/>
          <w:szCs w:val="28"/>
        </w:rPr>
        <w:t>ения конкурса, так и приоритет</w:t>
      </w:r>
      <w:r w:rsidR="006A0766">
        <w:rPr>
          <w:rFonts w:cs="Times New Roman"/>
          <w:sz w:val="28"/>
          <w:szCs w:val="28"/>
        </w:rPr>
        <w:t>ом</w:t>
      </w:r>
      <w:r w:rsidR="00487938" w:rsidRPr="00F26CEA">
        <w:rPr>
          <w:rFonts w:cs="Times New Roman"/>
          <w:sz w:val="28"/>
          <w:szCs w:val="28"/>
        </w:rPr>
        <w:t xml:space="preserve"> </w:t>
      </w:r>
      <w:r w:rsidR="00CD4699">
        <w:rPr>
          <w:rFonts w:cs="Times New Roman"/>
          <w:sz w:val="28"/>
          <w:szCs w:val="28"/>
        </w:rPr>
        <w:t>поиска</w:t>
      </w:r>
      <w:r w:rsidR="00487938" w:rsidRPr="00F26CEA">
        <w:rPr>
          <w:rFonts w:cs="Times New Roman"/>
          <w:sz w:val="28"/>
          <w:szCs w:val="28"/>
        </w:rPr>
        <w:t xml:space="preserve"> альтернативных источников финансирования собственных проектов.</w:t>
      </w:r>
    </w:p>
    <w:p w:rsidR="00E97D97" w:rsidRDefault="00E97D97" w:rsidP="00FA5086">
      <w:pPr>
        <w:spacing w:after="0" w:line="360" w:lineRule="auto"/>
        <w:ind w:firstLine="709"/>
        <w:jc w:val="both"/>
        <w:rPr>
          <w:rFonts w:cs="Times New Roman"/>
          <w:color w:val="000000"/>
          <w:sz w:val="28"/>
          <w:szCs w:val="28"/>
        </w:rPr>
      </w:pPr>
    </w:p>
    <w:p w:rsidR="00A0435D" w:rsidRDefault="00A0435D"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CD4699" w:rsidRDefault="00CD4699" w:rsidP="000359B3">
      <w:pPr>
        <w:rPr>
          <w:rFonts w:cs="Times New Roman"/>
          <w:color w:val="000000" w:themeColor="text1"/>
          <w:sz w:val="28"/>
          <w:szCs w:val="28"/>
        </w:rPr>
      </w:pPr>
    </w:p>
    <w:p w:rsidR="004A7A2A" w:rsidRDefault="004A7A2A" w:rsidP="000359B3">
      <w:pPr>
        <w:rPr>
          <w:rFonts w:cs="Times New Roman"/>
          <w:color w:val="000000" w:themeColor="text1"/>
          <w:sz w:val="28"/>
          <w:szCs w:val="28"/>
        </w:rPr>
      </w:pPr>
    </w:p>
    <w:p w:rsidR="001D3283" w:rsidRDefault="001D3283" w:rsidP="000359B3">
      <w:pPr>
        <w:rPr>
          <w:rFonts w:cs="Times New Roman"/>
          <w:color w:val="000000" w:themeColor="text1"/>
          <w:sz w:val="28"/>
          <w:szCs w:val="28"/>
        </w:rPr>
      </w:pPr>
    </w:p>
    <w:p w:rsidR="001D3283" w:rsidRDefault="001D3283" w:rsidP="000359B3">
      <w:pPr>
        <w:rPr>
          <w:rFonts w:cs="Times New Roman"/>
          <w:color w:val="000000" w:themeColor="text1"/>
          <w:sz w:val="28"/>
          <w:szCs w:val="28"/>
        </w:rPr>
      </w:pPr>
    </w:p>
    <w:p w:rsidR="00632CEC" w:rsidRDefault="00823753" w:rsidP="00632CEC">
      <w:pPr>
        <w:jc w:val="center"/>
        <w:rPr>
          <w:rFonts w:cs="Times New Roman"/>
          <w:b/>
          <w:sz w:val="28"/>
          <w:szCs w:val="28"/>
        </w:rPr>
      </w:pPr>
      <w:r w:rsidRPr="00823753">
        <w:rPr>
          <w:rFonts w:cs="Times New Roman"/>
          <w:b/>
          <w:color w:val="000000" w:themeColor="text1"/>
          <w:sz w:val="28"/>
          <w:szCs w:val="28"/>
        </w:rPr>
        <w:lastRenderedPageBreak/>
        <w:t>СПИСОК ЛИТЕРАТУРЫ</w:t>
      </w:r>
    </w:p>
    <w:p w:rsidR="00632CEC" w:rsidRPr="008A76DB" w:rsidRDefault="00632CEC" w:rsidP="00632CEC">
      <w:pPr>
        <w:jc w:val="center"/>
        <w:rPr>
          <w:rFonts w:cs="Times New Roman"/>
          <w:b/>
          <w:sz w:val="28"/>
          <w:szCs w:val="28"/>
        </w:rPr>
      </w:pPr>
      <w:r w:rsidRPr="008A76DB">
        <w:rPr>
          <w:rFonts w:cs="Times New Roman"/>
          <w:b/>
          <w:sz w:val="28"/>
          <w:szCs w:val="28"/>
        </w:rPr>
        <w:t>Нормативно-правовые акты</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shd w:val="clear" w:color="auto" w:fill="FFFFFF"/>
        </w:rPr>
        <w:t xml:space="preserve">Конституция Российской Федерации </w:t>
      </w:r>
      <w:r w:rsidRPr="008A76DB">
        <w:rPr>
          <w:rFonts w:ascii="Times New Roman" w:hAnsi="Times New Roman" w:cs="Times New Roman"/>
          <w:sz w:val="28"/>
          <w:szCs w:val="28"/>
        </w:rPr>
        <w:t xml:space="preserve">от 12.12.1993 г.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Кодекс РФ «Об административных правонарушениях» от 30.12.2001 г. № 195. </w:t>
      </w:r>
      <w:r w:rsidRPr="008A76DB">
        <w:rPr>
          <w:rStyle w:val="hl"/>
          <w:rFonts w:ascii="Times New Roman" w:hAnsi="Times New Roman" w:cs="Times New Roman"/>
          <w:color w:val="333333"/>
          <w:sz w:val="28"/>
          <w:szCs w:val="28"/>
        </w:rPr>
        <w:t xml:space="preserve">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Федеральный закон «Об обеспечении доступа к информации о деятельности государственных органов и органов местного самоуправления» от 09.02.2009 г. № 8.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Федеральный закон «Об улучшении информационного обеспечения населения РФ: от 12.01.1996 г. № 11. </w:t>
      </w:r>
    </w:p>
    <w:p w:rsidR="00632CEC" w:rsidRPr="008A76DB" w:rsidRDefault="00632CEC" w:rsidP="00632CEC">
      <w:pPr>
        <w:pStyle w:val="a5"/>
        <w:numPr>
          <w:ilvl w:val="0"/>
          <w:numId w:val="30"/>
        </w:numPr>
        <w:tabs>
          <w:tab w:val="left" w:pos="426"/>
        </w:tabs>
        <w:ind w:left="0" w:firstLine="709"/>
        <w:jc w:val="both"/>
        <w:rPr>
          <w:rFonts w:ascii="Times New Roman" w:hAnsi="Times New Roman" w:cs="Times New Roman"/>
          <w:sz w:val="28"/>
          <w:szCs w:val="28"/>
        </w:rPr>
      </w:pPr>
      <w:r w:rsidRPr="008A76DB">
        <w:rPr>
          <w:rFonts w:ascii="Times New Roman" w:eastAsia="TimesNewRomanPSMT" w:hAnsi="Times New Roman" w:cs="Times New Roman"/>
          <w:sz w:val="28"/>
          <w:szCs w:val="28"/>
        </w:rPr>
        <w:t>Федеральный закон «Об экономической поддержке районных (городских) газет» от 24.11.1995 г. № 177.</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Федеральный закон «О порядке освещения деятельности органов государственной власти в государственных СМИ» от 13.01.1995 г. № 7.</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Федеральный закон «О средствах массовой информации» от 27.12.1991 г. № 2124-1.</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Федеральный закон «Об улучшении информационного обеспечения населения РФ: от 12.01.1996 г. № 11. </w:t>
      </w:r>
    </w:p>
    <w:p w:rsidR="00632CEC" w:rsidRPr="008A76DB" w:rsidRDefault="00632CEC" w:rsidP="00632CEC">
      <w:pPr>
        <w:pStyle w:val="a5"/>
        <w:numPr>
          <w:ilvl w:val="0"/>
          <w:numId w:val="30"/>
        </w:numPr>
        <w:tabs>
          <w:tab w:val="left" w:pos="426"/>
        </w:tabs>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Указ Президента РФ «О дополнительных гарантиях прав граждан на информацию» от 31.12.1993 г. № 2334. </w:t>
      </w:r>
    </w:p>
    <w:p w:rsidR="00632CEC" w:rsidRPr="008A76DB" w:rsidRDefault="00632CEC" w:rsidP="00632CEC">
      <w:pPr>
        <w:pStyle w:val="a5"/>
        <w:numPr>
          <w:ilvl w:val="0"/>
          <w:numId w:val="30"/>
        </w:numPr>
        <w:tabs>
          <w:tab w:val="left" w:pos="426"/>
        </w:tabs>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Федеральный закон «О контрактной системе в сфере закупок товаров, работ, услуг для обеспечения государственных и муниципальных нужд» № 44 от 05.04.2013 г.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Указ Президента РФ «О мерах по укреплению дисциплины в системе государственной службы» от 06.06.1996 г. № 810.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Постановление Правительства РФ «Об обеспечении доступа к информации о деятельности Правительства Российской Федерации и федеральных органов исполнительной власти» от 24.11.2009 г. № 953.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Постановление Правительства РФ «О федеральном агентстве по печати и массовым коммуникациям» от 17. 06. 2004 г. № 292. </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Приказ Министерства печати и массовых коммуникаций РФ «Об утверждении критериев отбора получателей государственной поддержки в области средств массовой информации» от 27.02.2012 г. № 42</w:t>
      </w:r>
    </w:p>
    <w:p w:rsidR="00632CEC" w:rsidRPr="008A76DB" w:rsidRDefault="00632CEC" w:rsidP="00632CEC">
      <w:pPr>
        <w:pStyle w:val="afb"/>
        <w:numPr>
          <w:ilvl w:val="0"/>
          <w:numId w:val="30"/>
        </w:numPr>
        <w:tabs>
          <w:tab w:val="left" w:pos="426"/>
        </w:tabs>
        <w:spacing w:after="0" w:line="240" w:lineRule="auto"/>
        <w:ind w:left="0" w:firstLine="709"/>
        <w:jc w:val="both"/>
        <w:rPr>
          <w:rFonts w:ascii="Times New Roman" w:hAnsi="Times New Roman" w:cs="Times New Roman"/>
          <w:sz w:val="28"/>
          <w:szCs w:val="28"/>
        </w:rPr>
      </w:pPr>
      <w:r w:rsidRPr="008A76DB">
        <w:rPr>
          <w:rFonts w:ascii="Times New Roman" w:hAnsi="Times New Roman" w:cs="Times New Roman"/>
          <w:sz w:val="28"/>
          <w:szCs w:val="28"/>
        </w:rPr>
        <w:t>Государственная программа «Информационное общество 2011-2020 гг.» от 20.10. 2010 г. № 1815.</w:t>
      </w:r>
    </w:p>
    <w:p w:rsidR="00632CEC" w:rsidRPr="008A76DB" w:rsidRDefault="00632CEC" w:rsidP="00632CEC">
      <w:pPr>
        <w:pStyle w:val="aa"/>
        <w:numPr>
          <w:ilvl w:val="0"/>
          <w:numId w:val="30"/>
        </w:numPr>
        <w:tabs>
          <w:tab w:val="left" w:pos="426"/>
        </w:tabs>
        <w:suppressAutoHyphens w:val="0"/>
        <w:spacing w:after="0" w:line="240" w:lineRule="auto"/>
        <w:ind w:left="0" w:firstLine="709"/>
        <w:contextualSpacing w:val="0"/>
        <w:jc w:val="both"/>
        <w:rPr>
          <w:rFonts w:ascii="Times New Roman" w:hAnsi="Times New Roman" w:cs="Times New Roman"/>
          <w:b/>
          <w:sz w:val="28"/>
          <w:szCs w:val="28"/>
        </w:rPr>
      </w:pPr>
      <w:r w:rsidRPr="008A76DB">
        <w:rPr>
          <w:rFonts w:ascii="Times New Roman" w:hAnsi="Times New Roman" w:cs="Times New Roman"/>
          <w:sz w:val="28"/>
          <w:szCs w:val="28"/>
        </w:rPr>
        <w:t>Закон Санкт-Петербурга «О грантах Санкт-Петербурга в сфере средств массовой информации» от 07.06.2000 г. № 264.</w:t>
      </w:r>
    </w:p>
    <w:p w:rsidR="00632CEC" w:rsidRPr="008A76DB" w:rsidRDefault="00632CEC" w:rsidP="00632CEC">
      <w:pPr>
        <w:pStyle w:val="a5"/>
        <w:numPr>
          <w:ilvl w:val="0"/>
          <w:numId w:val="30"/>
        </w:numPr>
        <w:tabs>
          <w:tab w:val="left" w:pos="426"/>
        </w:tabs>
        <w:ind w:left="0" w:firstLine="709"/>
        <w:jc w:val="both"/>
        <w:rPr>
          <w:rFonts w:ascii="Times New Roman" w:hAnsi="Times New Roman" w:cs="Times New Roman"/>
          <w:sz w:val="28"/>
          <w:szCs w:val="28"/>
        </w:rPr>
      </w:pPr>
      <w:r w:rsidRPr="008A76DB">
        <w:rPr>
          <w:rFonts w:ascii="Times New Roman" w:hAnsi="Times New Roman" w:cs="Times New Roman"/>
          <w:sz w:val="28"/>
          <w:szCs w:val="28"/>
        </w:rPr>
        <w:t>Постановление Законодательного Собрания Санкт-Петербурга «О делегировании представителей Законодательно Собрания Санкт-Петербурга в состав конкурсной комиссии по предоставлению грантов Санкт-Петербурга в сфере средств массовой информации» от 11.11.2015 № 705.</w:t>
      </w:r>
    </w:p>
    <w:p w:rsidR="00632CEC" w:rsidRPr="008A76DB" w:rsidRDefault="00632CEC" w:rsidP="00632CEC">
      <w:pPr>
        <w:pStyle w:val="aa"/>
        <w:numPr>
          <w:ilvl w:val="0"/>
          <w:numId w:val="30"/>
        </w:numPr>
        <w:tabs>
          <w:tab w:val="left" w:pos="426"/>
        </w:tabs>
        <w:suppressAutoHyphens w:val="0"/>
        <w:spacing w:after="0" w:line="240" w:lineRule="auto"/>
        <w:ind w:left="709" w:hanging="709"/>
        <w:contextualSpacing w:val="0"/>
        <w:jc w:val="both"/>
        <w:rPr>
          <w:rFonts w:ascii="Times New Roman" w:hAnsi="Times New Roman" w:cs="Times New Roman"/>
          <w:b/>
          <w:sz w:val="28"/>
          <w:szCs w:val="28"/>
        </w:rPr>
      </w:pPr>
      <w:r w:rsidRPr="008A76DB">
        <w:rPr>
          <w:rFonts w:ascii="Times New Roman" w:hAnsi="Times New Roman" w:cs="Times New Roman"/>
          <w:b/>
          <w:sz w:val="28"/>
          <w:szCs w:val="28"/>
        </w:rPr>
        <w:t xml:space="preserve"> </w:t>
      </w:r>
      <w:r w:rsidRPr="008A76DB">
        <w:rPr>
          <w:rFonts w:ascii="Times New Roman" w:hAnsi="Times New Roman" w:cs="Times New Roman"/>
          <w:sz w:val="28"/>
          <w:szCs w:val="28"/>
        </w:rPr>
        <w:t>Постановление Правительства Санкт-Петербурга «О мерах по реализации Закона Санкт-Петербурга «О грантах Санкт-Петербурга в сфере средств массовой информации» от 01.04.2008 г. № 322.</w:t>
      </w:r>
    </w:p>
    <w:p w:rsidR="00632CEC" w:rsidRPr="008A76DB" w:rsidRDefault="00632CEC" w:rsidP="00632CEC">
      <w:pPr>
        <w:pStyle w:val="aa"/>
        <w:numPr>
          <w:ilvl w:val="0"/>
          <w:numId w:val="30"/>
        </w:numPr>
        <w:tabs>
          <w:tab w:val="left" w:pos="426"/>
        </w:tabs>
        <w:suppressAutoHyphens w:val="0"/>
        <w:spacing w:after="0" w:line="240" w:lineRule="auto"/>
        <w:ind w:left="709" w:hanging="709"/>
        <w:contextualSpacing w:val="0"/>
        <w:jc w:val="both"/>
        <w:rPr>
          <w:rFonts w:ascii="Times New Roman" w:hAnsi="Times New Roman" w:cs="Times New Roman"/>
          <w:b/>
          <w:sz w:val="28"/>
          <w:szCs w:val="28"/>
        </w:rPr>
      </w:pPr>
      <w:r w:rsidRPr="008A76DB">
        <w:rPr>
          <w:rFonts w:ascii="Times New Roman" w:hAnsi="Times New Roman" w:cs="Times New Roman"/>
          <w:color w:val="auto"/>
          <w:sz w:val="28"/>
          <w:szCs w:val="28"/>
        </w:rPr>
        <w:lastRenderedPageBreak/>
        <w:t>Постановление Правительства Санкт-Петербурга «Об учреждении премии Правительства Санкт-Петербурга в области журналистики» от 26 августа 2010 г. № 1125.</w:t>
      </w:r>
    </w:p>
    <w:p w:rsidR="00632CEC" w:rsidRPr="0041041E" w:rsidRDefault="00632CEC" w:rsidP="00632CEC">
      <w:pPr>
        <w:pStyle w:val="aa"/>
        <w:numPr>
          <w:ilvl w:val="0"/>
          <w:numId w:val="30"/>
        </w:numPr>
        <w:tabs>
          <w:tab w:val="left" w:pos="426"/>
        </w:tabs>
        <w:suppressAutoHyphens w:val="0"/>
        <w:spacing w:after="0" w:line="240" w:lineRule="auto"/>
        <w:ind w:left="709" w:hanging="709"/>
        <w:contextualSpacing w:val="0"/>
        <w:jc w:val="both"/>
        <w:rPr>
          <w:rFonts w:ascii="Times New Roman" w:hAnsi="Times New Roman" w:cs="Times New Roman"/>
          <w:b/>
          <w:sz w:val="28"/>
          <w:szCs w:val="28"/>
        </w:rPr>
      </w:pPr>
      <w:r w:rsidRPr="008A76DB">
        <w:rPr>
          <w:rFonts w:ascii="Times New Roman" w:hAnsi="Times New Roman" w:cs="Times New Roman"/>
          <w:sz w:val="28"/>
          <w:szCs w:val="28"/>
        </w:rPr>
        <w:t xml:space="preserve">Глобальное информационного общества: </w:t>
      </w:r>
      <w:proofErr w:type="spellStart"/>
      <w:r w:rsidRPr="008A76DB">
        <w:rPr>
          <w:rFonts w:ascii="Times New Roman" w:hAnsi="Times New Roman" w:cs="Times New Roman"/>
          <w:sz w:val="28"/>
          <w:szCs w:val="28"/>
        </w:rPr>
        <w:t>окинавская</w:t>
      </w:r>
      <w:proofErr w:type="spellEnd"/>
      <w:r w:rsidRPr="008A76DB">
        <w:rPr>
          <w:rFonts w:ascii="Times New Roman" w:hAnsi="Times New Roman" w:cs="Times New Roman"/>
          <w:sz w:val="28"/>
          <w:szCs w:val="28"/>
        </w:rPr>
        <w:t xml:space="preserve"> хартия от 22.07.2000 г. // Электронный фонд правовой и нормативно=технической документации [Электронный ресурс]. - URL: </w:t>
      </w:r>
      <w:r w:rsidRPr="008A76DB">
        <w:rPr>
          <w:rStyle w:val="apple-converted-space"/>
          <w:rFonts w:ascii="Times New Roman" w:hAnsi="Times New Roman" w:cs="Times New Roman"/>
          <w:color w:val="000000"/>
          <w:spacing w:val="-30"/>
          <w:sz w:val="28"/>
          <w:szCs w:val="28"/>
          <w:shd w:val="clear" w:color="auto" w:fill="FFFFFF"/>
        </w:rPr>
        <w:t xml:space="preserve"> </w:t>
      </w:r>
      <w:r w:rsidRPr="008A76DB">
        <w:rPr>
          <w:rFonts w:ascii="Times New Roman" w:hAnsi="Times New Roman" w:cs="Times New Roman"/>
          <w:sz w:val="28"/>
          <w:szCs w:val="28"/>
        </w:rPr>
        <w:t xml:space="preserve"> </w:t>
      </w:r>
      <w:hyperlink r:id="rId33">
        <w:r w:rsidRPr="008A76DB">
          <w:rPr>
            <w:rStyle w:val="-"/>
            <w:rFonts w:ascii="Times New Roman" w:hAnsi="Times New Roman" w:cs="Times New Roman"/>
            <w:sz w:val="28"/>
            <w:szCs w:val="28"/>
            <w:lang w:val="en-US"/>
          </w:rPr>
          <w:t>http</w:t>
        </w:r>
        <w:r w:rsidRPr="008A76DB">
          <w:rPr>
            <w:rStyle w:val="-"/>
            <w:rFonts w:ascii="Times New Roman" w:hAnsi="Times New Roman" w:cs="Times New Roman"/>
            <w:sz w:val="28"/>
            <w:szCs w:val="28"/>
          </w:rPr>
          <w:t>://</w:t>
        </w:r>
        <w:proofErr w:type="spellStart"/>
        <w:r w:rsidRPr="008A76DB">
          <w:rPr>
            <w:rStyle w:val="-"/>
            <w:rFonts w:ascii="Times New Roman" w:hAnsi="Times New Roman" w:cs="Times New Roman"/>
            <w:sz w:val="28"/>
            <w:szCs w:val="28"/>
            <w:lang w:val="en-US"/>
          </w:rPr>
          <w:t>arhiv</w:t>
        </w:r>
        <w:proofErr w:type="spellEnd"/>
        <w:r w:rsidRPr="008A76DB">
          <w:rPr>
            <w:rStyle w:val="-"/>
            <w:rFonts w:ascii="Times New Roman" w:hAnsi="Times New Roman" w:cs="Times New Roman"/>
            <w:sz w:val="28"/>
            <w:szCs w:val="28"/>
          </w:rPr>
          <w:t>.</w:t>
        </w:r>
        <w:proofErr w:type="spellStart"/>
        <w:r w:rsidRPr="008A76DB">
          <w:rPr>
            <w:rStyle w:val="-"/>
            <w:rFonts w:ascii="Times New Roman" w:hAnsi="Times New Roman" w:cs="Times New Roman"/>
            <w:sz w:val="28"/>
            <w:szCs w:val="28"/>
            <w:lang w:val="en-US"/>
          </w:rPr>
          <w:t>inpravo</w:t>
        </w:r>
        <w:proofErr w:type="spellEnd"/>
        <w:r w:rsidRPr="008A76DB">
          <w:rPr>
            <w:rStyle w:val="-"/>
            <w:rFonts w:ascii="Times New Roman" w:hAnsi="Times New Roman" w:cs="Times New Roman"/>
            <w:sz w:val="28"/>
            <w:szCs w:val="28"/>
          </w:rPr>
          <w:t>.</w:t>
        </w:r>
        <w:proofErr w:type="spellStart"/>
        <w:r w:rsidRPr="008A76DB">
          <w:rPr>
            <w:rStyle w:val="-"/>
            <w:rFonts w:ascii="Times New Roman" w:hAnsi="Times New Roman" w:cs="Times New Roman"/>
            <w:sz w:val="28"/>
            <w:szCs w:val="28"/>
            <w:lang w:val="en-US"/>
          </w:rPr>
          <w:t>ru</w:t>
        </w:r>
        <w:proofErr w:type="spellEnd"/>
        <w:r w:rsidRPr="008A76DB">
          <w:rPr>
            <w:rStyle w:val="-"/>
            <w:rFonts w:ascii="Times New Roman" w:hAnsi="Times New Roman" w:cs="Times New Roman"/>
            <w:sz w:val="28"/>
            <w:szCs w:val="28"/>
          </w:rPr>
          <w:t>/</w:t>
        </w:r>
        <w:r w:rsidRPr="008A76DB">
          <w:rPr>
            <w:rStyle w:val="-"/>
            <w:rFonts w:ascii="Times New Roman" w:hAnsi="Times New Roman" w:cs="Times New Roman"/>
            <w:sz w:val="28"/>
            <w:szCs w:val="28"/>
            <w:lang w:val="en-US"/>
          </w:rPr>
          <w:t>data</w:t>
        </w:r>
        <w:r w:rsidRPr="008A76DB">
          <w:rPr>
            <w:rStyle w:val="-"/>
            <w:rFonts w:ascii="Times New Roman" w:hAnsi="Times New Roman" w:cs="Times New Roman"/>
            <w:sz w:val="28"/>
            <w:szCs w:val="28"/>
          </w:rPr>
          <w:t>/</w:t>
        </w:r>
        <w:r w:rsidRPr="008A76DB">
          <w:rPr>
            <w:rStyle w:val="-"/>
            <w:rFonts w:ascii="Times New Roman" w:hAnsi="Times New Roman" w:cs="Times New Roman"/>
            <w:sz w:val="28"/>
            <w:szCs w:val="28"/>
            <w:lang w:val="en-US"/>
          </w:rPr>
          <w:t>base</w:t>
        </w:r>
        <w:r w:rsidRPr="008A76DB">
          <w:rPr>
            <w:rStyle w:val="-"/>
            <w:rFonts w:ascii="Times New Roman" w:hAnsi="Times New Roman" w:cs="Times New Roman"/>
            <w:sz w:val="28"/>
            <w:szCs w:val="28"/>
          </w:rPr>
          <w:t>218/</w:t>
        </w:r>
        <w:r w:rsidRPr="008A76DB">
          <w:rPr>
            <w:rStyle w:val="-"/>
            <w:rFonts w:ascii="Times New Roman" w:hAnsi="Times New Roman" w:cs="Times New Roman"/>
            <w:sz w:val="28"/>
            <w:szCs w:val="28"/>
            <w:lang w:val="en-US"/>
          </w:rPr>
          <w:t>text</w:t>
        </w:r>
        <w:r w:rsidRPr="008A76DB">
          <w:rPr>
            <w:rStyle w:val="-"/>
            <w:rFonts w:ascii="Times New Roman" w:hAnsi="Times New Roman" w:cs="Times New Roman"/>
            <w:sz w:val="28"/>
            <w:szCs w:val="28"/>
          </w:rPr>
          <w:t>218</w:t>
        </w:r>
        <w:r w:rsidRPr="008A76DB">
          <w:rPr>
            <w:rStyle w:val="-"/>
            <w:rFonts w:ascii="Times New Roman" w:hAnsi="Times New Roman" w:cs="Times New Roman"/>
            <w:sz w:val="28"/>
            <w:szCs w:val="28"/>
            <w:lang w:val="en-US"/>
          </w:rPr>
          <w:t>v</w:t>
        </w:r>
        <w:r w:rsidRPr="008A76DB">
          <w:rPr>
            <w:rStyle w:val="-"/>
            <w:rFonts w:ascii="Times New Roman" w:hAnsi="Times New Roman" w:cs="Times New Roman"/>
            <w:sz w:val="28"/>
            <w:szCs w:val="28"/>
          </w:rPr>
          <w:t>432</w:t>
        </w:r>
        <w:proofErr w:type="spellStart"/>
        <w:r w:rsidRPr="008A76DB">
          <w:rPr>
            <w:rStyle w:val="-"/>
            <w:rFonts w:ascii="Times New Roman" w:hAnsi="Times New Roman" w:cs="Times New Roman"/>
            <w:sz w:val="28"/>
            <w:szCs w:val="28"/>
            <w:lang w:val="en-US"/>
          </w:rPr>
          <w:t>i</w:t>
        </w:r>
        <w:proofErr w:type="spellEnd"/>
        <w:r w:rsidRPr="008A76DB">
          <w:rPr>
            <w:rStyle w:val="-"/>
            <w:rFonts w:ascii="Times New Roman" w:hAnsi="Times New Roman" w:cs="Times New Roman"/>
            <w:sz w:val="28"/>
            <w:szCs w:val="28"/>
          </w:rPr>
          <w:t>641.</w:t>
        </w:r>
        <w:proofErr w:type="spellStart"/>
        <w:r w:rsidRPr="008A76DB">
          <w:rPr>
            <w:rStyle w:val="-"/>
            <w:rFonts w:ascii="Times New Roman" w:hAnsi="Times New Roman" w:cs="Times New Roman"/>
            <w:sz w:val="28"/>
            <w:szCs w:val="28"/>
            <w:lang w:val="en-US"/>
          </w:rPr>
          <w:t>htm</w:t>
        </w:r>
        <w:proofErr w:type="spellEnd"/>
      </w:hyperlink>
      <w:r w:rsidRPr="008A76DB">
        <w:rPr>
          <w:rFonts w:ascii="Times New Roman" w:hAnsi="Times New Roman" w:cs="Times New Roman"/>
          <w:sz w:val="28"/>
          <w:szCs w:val="28"/>
        </w:rPr>
        <w:t xml:space="preserve"> (дата обращения: 12.04.2018).</w:t>
      </w:r>
    </w:p>
    <w:p w:rsidR="00632CEC" w:rsidRPr="008A76DB" w:rsidRDefault="00632CEC" w:rsidP="00632CEC">
      <w:pPr>
        <w:spacing w:after="0" w:line="240" w:lineRule="auto"/>
        <w:ind w:firstLine="709"/>
        <w:jc w:val="both"/>
        <w:rPr>
          <w:rFonts w:cs="Times New Roman"/>
          <w:sz w:val="28"/>
          <w:szCs w:val="28"/>
        </w:rPr>
      </w:pPr>
    </w:p>
    <w:p w:rsidR="00632CEC" w:rsidRPr="008A76DB" w:rsidRDefault="00632CEC" w:rsidP="00632CEC">
      <w:pPr>
        <w:spacing w:after="0" w:line="240" w:lineRule="auto"/>
        <w:ind w:firstLine="709"/>
        <w:jc w:val="center"/>
        <w:rPr>
          <w:rFonts w:cs="Times New Roman"/>
          <w:b/>
          <w:sz w:val="28"/>
          <w:szCs w:val="28"/>
        </w:rPr>
      </w:pPr>
      <w:r w:rsidRPr="008A76DB">
        <w:rPr>
          <w:rFonts w:cs="Times New Roman"/>
          <w:b/>
          <w:sz w:val="28"/>
          <w:szCs w:val="28"/>
        </w:rPr>
        <w:t>Литература</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Акаемов</w:t>
      </w:r>
      <w:proofErr w:type="spellEnd"/>
      <w:r w:rsidRPr="008A76DB">
        <w:rPr>
          <w:rFonts w:ascii="Times New Roman" w:hAnsi="Times New Roman" w:cs="Times New Roman"/>
          <w:sz w:val="28"/>
          <w:szCs w:val="28"/>
        </w:rPr>
        <w:t xml:space="preserve"> П.И. История и роль парламентской журналистики во взаимодействии Государственной Думы и средств массовой информации // Преподаватель XXI век. 2009. № 2. С. 361-365.</w:t>
      </w:r>
      <w:r w:rsidRPr="008A76DB">
        <w:rPr>
          <w:rFonts w:ascii="Times New Roman" w:hAnsi="Times New Roman" w:cs="Times New Roman"/>
          <w:color w:val="000000"/>
          <w:sz w:val="28"/>
          <w:szCs w:val="28"/>
        </w:rPr>
        <w:t> </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Богомолова Е.Г. Особенности взаимодействия органов государственной власти и средств массовой информации // Государство и право. Юридические науки. 2013. № 1. С. 114-119.</w:t>
      </w:r>
    </w:p>
    <w:p w:rsidR="00632CEC" w:rsidRPr="008A76DB" w:rsidRDefault="00632CEC" w:rsidP="00632CEC">
      <w:pPr>
        <w:pStyle w:val="aa"/>
        <w:numPr>
          <w:ilvl w:val="0"/>
          <w:numId w:val="26"/>
        </w:numPr>
        <w:suppressAutoHyphens w:val="0"/>
        <w:spacing w:after="0" w:line="240" w:lineRule="auto"/>
        <w:ind w:left="0" w:firstLine="709"/>
        <w:jc w:val="both"/>
        <w:rPr>
          <w:rFonts w:ascii="Times New Roman" w:hAnsi="Times New Roman" w:cs="Times New Roman"/>
          <w:sz w:val="28"/>
          <w:szCs w:val="28"/>
          <w:shd w:val="clear" w:color="auto" w:fill="FFFFFF"/>
        </w:rPr>
      </w:pPr>
      <w:r w:rsidRPr="008A76DB">
        <w:rPr>
          <w:rFonts w:ascii="Times New Roman" w:hAnsi="Times New Roman" w:cs="Times New Roman"/>
          <w:sz w:val="28"/>
          <w:szCs w:val="28"/>
        </w:rPr>
        <w:t xml:space="preserve">Блохин И.Н., Дегтярева О.В. и другие Современный </w:t>
      </w:r>
      <w:proofErr w:type="spellStart"/>
      <w:r w:rsidRPr="008A76DB">
        <w:rPr>
          <w:rFonts w:ascii="Times New Roman" w:hAnsi="Times New Roman" w:cs="Times New Roman"/>
          <w:sz w:val="28"/>
          <w:szCs w:val="28"/>
        </w:rPr>
        <w:t>медиахолдинг</w:t>
      </w:r>
      <w:proofErr w:type="spellEnd"/>
      <w:r w:rsidRPr="008A76DB">
        <w:rPr>
          <w:rFonts w:ascii="Times New Roman" w:hAnsi="Times New Roman" w:cs="Times New Roman"/>
          <w:sz w:val="28"/>
          <w:szCs w:val="28"/>
        </w:rPr>
        <w:t xml:space="preserve">: формы существования и проблемы институционализации: кол. монография / под ред. </w:t>
      </w:r>
      <w:proofErr w:type="spellStart"/>
      <w:r w:rsidRPr="008A76DB">
        <w:rPr>
          <w:rFonts w:ascii="Times New Roman" w:hAnsi="Times New Roman" w:cs="Times New Roman"/>
          <w:sz w:val="28"/>
          <w:szCs w:val="28"/>
        </w:rPr>
        <w:t>Мисонжников</w:t>
      </w:r>
      <w:proofErr w:type="spellEnd"/>
      <w:r w:rsidRPr="008A76DB">
        <w:rPr>
          <w:rFonts w:ascii="Times New Roman" w:hAnsi="Times New Roman" w:cs="Times New Roman"/>
          <w:sz w:val="28"/>
          <w:szCs w:val="28"/>
        </w:rPr>
        <w:t xml:space="preserve"> Б.Я. М., Флинта, Наука, 2017. 496 с.</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Бурьянова</w:t>
      </w:r>
      <w:proofErr w:type="spellEnd"/>
      <w:r w:rsidRPr="008A76DB">
        <w:rPr>
          <w:rFonts w:ascii="Times New Roman" w:hAnsi="Times New Roman" w:cs="Times New Roman"/>
          <w:sz w:val="28"/>
          <w:szCs w:val="28"/>
        </w:rPr>
        <w:t xml:space="preserve"> М.А. </w:t>
      </w:r>
      <w:proofErr w:type="spellStart"/>
      <w:r w:rsidRPr="008A76DB">
        <w:rPr>
          <w:rFonts w:ascii="Times New Roman" w:hAnsi="Times New Roman" w:cs="Times New Roman"/>
          <w:sz w:val="28"/>
          <w:szCs w:val="28"/>
        </w:rPr>
        <w:t>Щепилова</w:t>
      </w:r>
      <w:proofErr w:type="spellEnd"/>
      <w:r w:rsidRPr="008A76DB">
        <w:rPr>
          <w:rFonts w:ascii="Times New Roman" w:hAnsi="Times New Roman" w:cs="Times New Roman"/>
          <w:sz w:val="28"/>
          <w:szCs w:val="28"/>
        </w:rPr>
        <w:t xml:space="preserve"> Г.Г., Взаимодействие СМИ и властных структур в </w:t>
      </w:r>
      <w:proofErr w:type="spellStart"/>
      <w:r w:rsidRPr="008A76DB">
        <w:rPr>
          <w:rFonts w:ascii="Times New Roman" w:hAnsi="Times New Roman" w:cs="Times New Roman"/>
          <w:sz w:val="28"/>
          <w:szCs w:val="28"/>
        </w:rPr>
        <w:t>россий</w:t>
      </w:r>
      <w:r w:rsidRPr="008A76DB">
        <w:rPr>
          <w:rFonts w:ascii="Times New Roman" w:hAnsi="Times New Roman" w:cs="Times New Roman"/>
          <w:sz w:val="28"/>
          <w:szCs w:val="28"/>
        </w:rPr>
        <w:softHyphen/>
      </w:r>
      <w:proofErr w:type="spellEnd"/>
      <w:r w:rsidRPr="008A76DB">
        <w:rPr>
          <w:rFonts w:ascii="Times New Roman" w:hAnsi="Times New Roman" w:cs="Times New Roman"/>
          <w:sz w:val="28"/>
          <w:szCs w:val="28"/>
        </w:rPr>
        <w:t xml:space="preserve"> </w:t>
      </w:r>
      <w:proofErr w:type="spellStart"/>
      <w:r w:rsidRPr="008A76DB">
        <w:rPr>
          <w:rFonts w:ascii="Times New Roman" w:hAnsi="Times New Roman" w:cs="Times New Roman"/>
          <w:sz w:val="28"/>
          <w:szCs w:val="28"/>
        </w:rPr>
        <w:t>ских</w:t>
      </w:r>
      <w:proofErr w:type="spellEnd"/>
      <w:r w:rsidRPr="008A76DB">
        <w:rPr>
          <w:rFonts w:ascii="Times New Roman" w:hAnsi="Times New Roman" w:cs="Times New Roman"/>
          <w:sz w:val="28"/>
          <w:szCs w:val="28"/>
        </w:rPr>
        <w:t xml:space="preserve"> регионах [Электронный ресурс] // </w:t>
      </w:r>
      <w:proofErr w:type="spellStart"/>
      <w:r w:rsidRPr="008A76DB">
        <w:rPr>
          <w:rFonts w:ascii="Times New Roman" w:hAnsi="Times New Roman" w:cs="Times New Roman"/>
          <w:sz w:val="28"/>
          <w:szCs w:val="28"/>
        </w:rPr>
        <w:t>Медиаскоп</w:t>
      </w:r>
      <w:proofErr w:type="spellEnd"/>
      <w:r w:rsidRPr="008A76DB">
        <w:rPr>
          <w:rFonts w:ascii="Times New Roman" w:hAnsi="Times New Roman" w:cs="Times New Roman"/>
          <w:sz w:val="28"/>
          <w:szCs w:val="28"/>
        </w:rPr>
        <w:t>. 2014. № 4. URL: http://www. mediascope.ru</w:t>
      </w:r>
      <w:proofErr w:type="gramStart"/>
      <w:r w:rsidRPr="008A76DB">
        <w:rPr>
          <w:rFonts w:ascii="Times New Roman" w:hAnsi="Times New Roman" w:cs="Times New Roman"/>
          <w:sz w:val="28"/>
          <w:szCs w:val="28"/>
        </w:rPr>
        <w:t>/?q</w:t>
      </w:r>
      <w:proofErr w:type="gramEnd"/>
      <w:r w:rsidRPr="008A76DB">
        <w:rPr>
          <w:rFonts w:ascii="Times New Roman" w:hAnsi="Times New Roman" w:cs="Times New Roman"/>
          <w:sz w:val="28"/>
          <w:szCs w:val="28"/>
        </w:rPr>
        <w:t>=</w:t>
      </w:r>
      <w:proofErr w:type="spellStart"/>
      <w:r w:rsidRPr="008A76DB">
        <w:rPr>
          <w:rFonts w:ascii="Times New Roman" w:hAnsi="Times New Roman" w:cs="Times New Roman"/>
          <w:sz w:val="28"/>
          <w:szCs w:val="28"/>
        </w:rPr>
        <w:t>node</w:t>
      </w:r>
      <w:proofErr w:type="spellEnd"/>
      <w:r w:rsidRPr="008A76DB">
        <w:rPr>
          <w:rFonts w:ascii="Times New Roman" w:hAnsi="Times New Roman" w:cs="Times New Roman"/>
          <w:sz w:val="28"/>
          <w:szCs w:val="28"/>
        </w:rPr>
        <w:t>/1663 (дата обращения: 29.08.2016).</w:t>
      </w:r>
    </w:p>
    <w:p w:rsidR="00632CEC" w:rsidRPr="008A76DB" w:rsidRDefault="00632CEC" w:rsidP="00632CEC">
      <w:pPr>
        <w:pStyle w:val="aa"/>
        <w:numPr>
          <w:ilvl w:val="0"/>
          <w:numId w:val="26"/>
        </w:numPr>
        <w:suppressAutoHyphens w:val="0"/>
        <w:spacing w:after="30" w:line="240" w:lineRule="auto"/>
        <w:ind w:left="0" w:firstLine="709"/>
        <w:jc w:val="both"/>
        <w:outlineLvl w:val="0"/>
        <w:rPr>
          <w:rFonts w:ascii="Times New Roman" w:hAnsi="Times New Roman" w:cs="Times New Roman"/>
          <w:sz w:val="28"/>
          <w:szCs w:val="28"/>
        </w:rPr>
      </w:pPr>
      <w:proofErr w:type="spellStart"/>
      <w:r w:rsidRPr="008A76DB">
        <w:rPr>
          <w:rFonts w:ascii="Times New Roman" w:hAnsi="Times New Roman" w:cs="Times New Roman"/>
          <w:sz w:val="28"/>
          <w:szCs w:val="28"/>
        </w:rPr>
        <w:t>Войтик</w:t>
      </w:r>
      <w:proofErr w:type="spellEnd"/>
      <w:r w:rsidRPr="008A76DB">
        <w:rPr>
          <w:rFonts w:ascii="Times New Roman" w:hAnsi="Times New Roman" w:cs="Times New Roman"/>
          <w:sz w:val="28"/>
          <w:szCs w:val="28"/>
        </w:rPr>
        <w:t xml:space="preserve"> Е. А. Проблематика развития регионального ТВ в современном региональном пространстве России // Открытое и дистанционное образование. 2013. № 4. С. 51-55. </w:t>
      </w:r>
    </w:p>
    <w:p w:rsidR="00632CEC" w:rsidRPr="008A76DB" w:rsidRDefault="00632CEC" w:rsidP="00632CEC">
      <w:pPr>
        <w:pStyle w:val="aa"/>
        <w:numPr>
          <w:ilvl w:val="0"/>
          <w:numId w:val="26"/>
        </w:numPr>
        <w:suppressAutoHyphens w:val="0"/>
        <w:spacing w:after="0" w:line="240" w:lineRule="auto"/>
        <w:ind w:left="0" w:firstLine="709"/>
        <w:jc w:val="both"/>
        <w:rPr>
          <w:rFonts w:ascii="Times New Roman" w:hAnsi="Times New Roman" w:cs="Times New Roman"/>
          <w:sz w:val="28"/>
          <w:szCs w:val="28"/>
          <w:shd w:val="clear" w:color="auto" w:fill="FFFFFF"/>
        </w:rPr>
      </w:pPr>
      <w:r w:rsidRPr="008A76DB">
        <w:rPr>
          <w:rFonts w:ascii="Times New Roman" w:hAnsi="Times New Roman" w:cs="Times New Roman"/>
          <w:sz w:val="28"/>
          <w:szCs w:val="28"/>
        </w:rPr>
        <w:t xml:space="preserve">Вилков А.А., Некрасов С.Ф., </w:t>
      </w:r>
      <w:proofErr w:type="spellStart"/>
      <w:r w:rsidRPr="008A76DB">
        <w:rPr>
          <w:rFonts w:ascii="Times New Roman" w:hAnsi="Times New Roman" w:cs="Times New Roman"/>
          <w:sz w:val="28"/>
          <w:szCs w:val="28"/>
        </w:rPr>
        <w:t>Россошанский</w:t>
      </w:r>
      <w:proofErr w:type="spellEnd"/>
      <w:r w:rsidRPr="008A76DB">
        <w:rPr>
          <w:rFonts w:ascii="Times New Roman" w:hAnsi="Times New Roman" w:cs="Times New Roman"/>
          <w:sz w:val="28"/>
          <w:szCs w:val="28"/>
        </w:rPr>
        <w:t xml:space="preserve"> А.В. Политическая функциональность современных российских СМИ: кол. монография </w:t>
      </w:r>
      <w:r w:rsidRPr="008A76DB">
        <w:rPr>
          <w:rFonts w:ascii="Times New Roman" w:hAnsi="Times New Roman" w:cs="Times New Roman"/>
          <w:sz w:val="28"/>
          <w:szCs w:val="28"/>
          <w:shd w:val="clear" w:color="auto" w:fill="FFFFFF"/>
        </w:rPr>
        <w:t>Наука, 2011. С. 6-54.</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color w:val="000000"/>
          <w:sz w:val="28"/>
          <w:szCs w:val="28"/>
          <w:shd w:val="clear" w:color="auto" w:fill="FFFFFF"/>
        </w:rPr>
        <w:t>Виноградова К.Е. Функции бизнес-изданий в формировании эффективной деловой информационной среды // Журналистика в мире технологий: мат-</w:t>
      </w:r>
      <w:proofErr w:type="spellStart"/>
      <w:r w:rsidRPr="008A76DB">
        <w:rPr>
          <w:rFonts w:ascii="Times New Roman" w:hAnsi="Times New Roman" w:cs="Times New Roman"/>
          <w:color w:val="000000"/>
          <w:sz w:val="28"/>
          <w:szCs w:val="28"/>
          <w:shd w:val="clear" w:color="auto" w:fill="FFFFFF"/>
        </w:rPr>
        <w:t>лы</w:t>
      </w:r>
      <w:proofErr w:type="spellEnd"/>
      <w:r w:rsidRPr="008A76DB">
        <w:rPr>
          <w:rFonts w:ascii="Times New Roman" w:hAnsi="Times New Roman" w:cs="Times New Roman"/>
          <w:color w:val="000000"/>
          <w:sz w:val="28"/>
          <w:szCs w:val="28"/>
          <w:shd w:val="clear" w:color="auto" w:fill="FFFFFF"/>
        </w:rPr>
        <w:t xml:space="preserve"> науч.-</w:t>
      </w:r>
      <w:proofErr w:type="spellStart"/>
      <w:r w:rsidRPr="008A76DB">
        <w:rPr>
          <w:rFonts w:ascii="Times New Roman" w:hAnsi="Times New Roman" w:cs="Times New Roman"/>
          <w:color w:val="000000"/>
          <w:sz w:val="28"/>
          <w:szCs w:val="28"/>
          <w:shd w:val="clear" w:color="auto" w:fill="FFFFFF"/>
        </w:rPr>
        <w:t>практ</w:t>
      </w:r>
      <w:proofErr w:type="spellEnd"/>
      <w:r w:rsidRPr="008A76DB">
        <w:rPr>
          <w:rFonts w:ascii="Times New Roman" w:hAnsi="Times New Roman" w:cs="Times New Roman"/>
          <w:color w:val="000000"/>
          <w:sz w:val="28"/>
          <w:szCs w:val="28"/>
          <w:shd w:val="clear" w:color="auto" w:fill="FFFFFF"/>
        </w:rPr>
        <w:t xml:space="preserve">. </w:t>
      </w:r>
      <w:proofErr w:type="spellStart"/>
      <w:r w:rsidRPr="008A76DB">
        <w:rPr>
          <w:rFonts w:ascii="Times New Roman" w:hAnsi="Times New Roman" w:cs="Times New Roman"/>
          <w:color w:val="000000"/>
          <w:sz w:val="28"/>
          <w:szCs w:val="28"/>
          <w:shd w:val="clear" w:color="auto" w:fill="FFFFFF"/>
        </w:rPr>
        <w:t>конф</w:t>
      </w:r>
      <w:proofErr w:type="spellEnd"/>
      <w:r w:rsidRPr="008A76DB">
        <w:rPr>
          <w:rFonts w:ascii="Times New Roman" w:hAnsi="Times New Roman" w:cs="Times New Roman"/>
          <w:color w:val="000000"/>
          <w:sz w:val="28"/>
          <w:szCs w:val="28"/>
          <w:shd w:val="clear" w:color="auto" w:fill="FFFFFF"/>
        </w:rPr>
        <w:t>. 2009. С. 30—34.</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Гудова</w:t>
      </w:r>
      <w:proofErr w:type="spellEnd"/>
      <w:r w:rsidRPr="008A76DB">
        <w:rPr>
          <w:rFonts w:ascii="Times New Roman" w:hAnsi="Times New Roman" w:cs="Times New Roman"/>
          <w:sz w:val="28"/>
          <w:szCs w:val="28"/>
        </w:rPr>
        <w:t xml:space="preserve"> Е.А., О.С. Довбыш Государственные информационные контракты и их значение для </w:t>
      </w:r>
      <w:proofErr w:type="spellStart"/>
      <w:r w:rsidRPr="008A76DB">
        <w:rPr>
          <w:rFonts w:ascii="Times New Roman" w:hAnsi="Times New Roman" w:cs="Times New Roman"/>
          <w:sz w:val="28"/>
          <w:szCs w:val="28"/>
        </w:rPr>
        <w:t>медиарынков</w:t>
      </w:r>
      <w:proofErr w:type="spellEnd"/>
      <w:r w:rsidRPr="008A76DB">
        <w:rPr>
          <w:rFonts w:ascii="Times New Roman" w:hAnsi="Times New Roman" w:cs="Times New Roman"/>
          <w:sz w:val="28"/>
          <w:szCs w:val="28"/>
        </w:rPr>
        <w:t xml:space="preserve"> российских регионов // Мониторинг общественного </w:t>
      </w:r>
      <w:proofErr w:type="spellStart"/>
      <w:proofErr w:type="gramStart"/>
      <w:r w:rsidRPr="008A76DB">
        <w:rPr>
          <w:rFonts w:ascii="Times New Roman" w:hAnsi="Times New Roman" w:cs="Times New Roman"/>
          <w:sz w:val="28"/>
          <w:szCs w:val="28"/>
        </w:rPr>
        <w:t>мнения:Экономические</w:t>
      </w:r>
      <w:proofErr w:type="spellEnd"/>
      <w:proofErr w:type="gramEnd"/>
      <w:r w:rsidRPr="008A76DB">
        <w:rPr>
          <w:rFonts w:ascii="Times New Roman" w:hAnsi="Times New Roman" w:cs="Times New Roman"/>
          <w:sz w:val="28"/>
          <w:szCs w:val="28"/>
        </w:rPr>
        <w:t xml:space="preserve"> и социальные перемены. 2016. № 6. С. 156—174.</w:t>
      </w:r>
    </w:p>
    <w:p w:rsidR="00632CEC" w:rsidRPr="008A76DB" w:rsidRDefault="00632CEC" w:rsidP="00632CEC">
      <w:pPr>
        <w:pStyle w:val="aa"/>
        <w:numPr>
          <w:ilvl w:val="0"/>
          <w:numId w:val="26"/>
        </w:numPr>
        <w:suppressAutoHyphens w:val="0"/>
        <w:spacing w:after="0" w:line="240" w:lineRule="auto"/>
        <w:ind w:left="0" w:firstLine="709"/>
        <w:jc w:val="both"/>
        <w:rPr>
          <w:rFonts w:ascii="Times New Roman" w:hAnsi="Times New Roman" w:cs="Times New Roman"/>
          <w:sz w:val="28"/>
          <w:szCs w:val="28"/>
        </w:rPr>
      </w:pPr>
      <w:proofErr w:type="spellStart"/>
      <w:r w:rsidRPr="008A76DB">
        <w:rPr>
          <w:rFonts w:ascii="Times New Roman" w:hAnsi="Times New Roman" w:cs="Times New Roman"/>
          <w:sz w:val="28"/>
          <w:szCs w:val="28"/>
        </w:rPr>
        <w:t>Добвыш</w:t>
      </w:r>
      <w:proofErr w:type="spellEnd"/>
      <w:r w:rsidRPr="008A76DB">
        <w:rPr>
          <w:rFonts w:ascii="Times New Roman" w:hAnsi="Times New Roman" w:cs="Times New Roman"/>
          <w:sz w:val="28"/>
          <w:szCs w:val="28"/>
        </w:rPr>
        <w:t xml:space="preserve"> О.С. Трансформация структурных связей между </w:t>
      </w:r>
      <w:proofErr w:type="spellStart"/>
      <w:r w:rsidRPr="008A76DB">
        <w:rPr>
          <w:rFonts w:ascii="Times New Roman" w:hAnsi="Times New Roman" w:cs="Times New Roman"/>
          <w:sz w:val="28"/>
          <w:szCs w:val="28"/>
        </w:rPr>
        <w:t>медиакомпаниями</w:t>
      </w:r>
      <w:proofErr w:type="spellEnd"/>
      <w:r w:rsidRPr="008A76DB">
        <w:rPr>
          <w:rFonts w:ascii="Times New Roman" w:hAnsi="Times New Roman" w:cs="Times New Roman"/>
          <w:sz w:val="28"/>
          <w:szCs w:val="28"/>
        </w:rPr>
        <w:t xml:space="preserve"> и государством на региональном </w:t>
      </w:r>
      <w:proofErr w:type="spellStart"/>
      <w:r w:rsidRPr="008A76DB">
        <w:rPr>
          <w:rFonts w:ascii="Times New Roman" w:hAnsi="Times New Roman" w:cs="Times New Roman"/>
          <w:sz w:val="28"/>
          <w:szCs w:val="28"/>
        </w:rPr>
        <w:t>медиарынке</w:t>
      </w:r>
      <w:proofErr w:type="spellEnd"/>
      <w:r w:rsidRPr="008A76DB">
        <w:rPr>
          <w:rFonts w:ascii="Times New Roman" w:hAnsi="Times New Roman" w:cs="Times New Roman"/>
          <w:sz w:val="28"/>
          <w:szCs w:val="28"/>
        </w:rPr>
        <w:t xml:space="preserve"> России: </w:t>
      </w:r>
      <w:proofErr w:type="spellStart"/>
      <w:r w:rsidRPr="008A76DB">
        <w:rPr>
          <w:rFonts w:ascii="Times New Roman" w:hAnsi="Times New Roman" w:cs="Times New Roman"/>
          <w:sz w:val="28"/>
          <w:szCs w:val="28"/>
        </w:rPr>
        <w:t>дис</w:t>
      </w:r>
      <w:proofErr w:type="spellEnd"/>
      <w:r w:rsidRPr="008A76DB">
        <w:rPr>
          <w:rFonts w:ascii="Times New Roman" w:hAnsi="Times New Roman" w:cs="Times New Roman"/>
          <w:sz w:val="28"/>
          <w:szCs w:val="28"/>
        </w:rPr>
        <w:t>. канд. соц. наук. М., 2017</w:t>
      </w:r>
    </w:p>
    <w:p w:rsidR="00632CEC" w:rsidRPr="008A76DB" w:rsidRDefault="00632CEC" w:rsidP="00632CEC">
      <w:pPr>
        <w:pStyle w:val="aa"/>
        <w:numPr>
          <w:ilvl w:val="0"/>
          <w:numId w:val="26"/>
        </w:numPr>
        <w:suppressAutoHyphens w:val="0"/>
        <w:spacing w:after="0" w:line="240" w:lineRule="auto"/>
        <w:ind w:left="0" w:firstLine="709"/>
        <w:contextualSpacing w:val="0"/>
        <w:jc w:val="both"/>
        <w:rPr>
          <w:rFonts w:ascii="Times New Roman" w:hAnsi="Times New Roman" w:cs="Times New Roman"/>
          <w:sz w:val="28"/>
          <w:szCs w:val="28"/>
        </w:rPr>
      </w:pPr>
      <w:r w:rsidRPr="008A76DB">
        <w:rPr>
          <w:rFonts w:ascii="Times New Roman" w:hAnsi="Times New Roman" w:cs="Times New Roman"/>
          <w:sz w:val="28"/>
          <w:szCs w:val="28"/>
        </w:rPr>
        <w:t>Довбыш О.С. Специфика взаимодействия СМИ и властей в российских регионах // Журналистский ежегодник. 2015. № 4. С. 157-161.</w:t>
      </w:r>
    </w:p>
    <w:p w:rsidR="00632CEC" w:rsidRPr="00EB0FBD" w:rsidRDefault="00632CEC" w:rsidP="00632CEC">
      <w:pPr>
        <w:pStyle w:val="a5"/>
        <w:numPr>
          <w:ilvl w:val="0"/>
          <w:numId w:val="26"/>
        </w:numPr>
        <w:ind w:left="0" w:firstLine="709"/>
        <w:jc w:val="both"/>
        <w:rPr>
          <w:rFonts w:ascii="Times New Roman" w:hAnsi="Times New Roman" w:cs="Times New Roman"/>
          <w:sz w:val="28"/>
          <w:szCs w:val="28"/>
        </w:rPr>
      </w:pPr>
      <w:r w:rsidRPr="008A76DB">
        <w:rPr>
          <w:rFonts w:ascii="Times New Roman" w:hAnsi="Times New Roman" w:cs="Times New Roman"/>
          <w:sz w:val="28"/>
          <w:szCs w:val="28"/>
        </w:rPr>
        <w:t xml:space="preserve">Довбыш О.С. Контрактация и </w:t>
      </w:r>
      <w:proofErr w:type="spellStart"/>
      <w:r w:rsidRPr="008A76DB">
        <w:rPr>
          <w:rFonts w:ascii="Times New Roman" w:hAnsi="Times New Roman" w:cs="Times New Roman"/>
          <w:sz w:val="28"/>
          <w:szCs w:val="28"/>
        </w:rPr>
        <w:t>квазирынок</w:t>
      </w:r>
      <w:proofErr w:type="spellEnd"/>
      <w:r w:rsidRPr="008A76DB">
        <w:rPr>
          <w:rFonts w:ascii="Times New Roman" w:hAnsi="Times New Roman" w:cs="Times New Roman"/>
          <w:sz w:val="28"/>
          <w:szCs w:val="28"/>
        </w:rPr>
        <w:t xml:space="preserve"> как форма взаимодействия государства и медиа в российских регионах // Вестник Новосибирского государственного университета. 2017. № 1. С. 41-56. </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lastRenderedPageBreak/>
        <w:t>Кажикин</w:t>
      </w:r>
      <w:proofErr w:type="spellEnd"/>
      <w:r w:rsidRPr="008A76DB">
        <w:rPr>
          <w:rFonts w:ascii="Times New Roman" w:hAnsi="Times New Roman" w:cs="Times New Roman"/>
          <w:sz w:val="28"/>
          <w:szCs w:val="28"/>
        </w:rPr>
        <w:t xml:space="preserve"> А. Конфликтные ситуации во взаимодействии пресс-службы и СМИ: тактика нападения и защиты // Акценты: новое в массовой коммуникации. 2013. № 3-4. С. 45-46.</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 xml:space="preserve">Карпова А. Ю. Императивы информационной политики </w:t>
      </w:r>
      <w:r w:rsidRPr="008A76DB">
        <w:rPr>
          <w:rFonts w:ascii="Times New Roman" w:hAnsi="Times New Roman" w:cs="Times New Roman"/>
          <w:color w:val="auto"/>
          <w:sz w:val="28"/>
          <w:szCs w:val="28"/>
        </w:rPr>
        <w:t xml:space="preserve">// </w:t>
      </w:r>
      <w:r w:rsidRPr="008A76DB">
        <w:rPr>
          <w:rFonts w:ascii="Times New Roman" w:hAnsi="Times New Roman" w:cs="Times New Roman"/>
          <w:color w:val="auto"/>
          <w:sz w:val="28"/>
          <w:szCs w:val="28"/>
          <w:shd w:val="clear" w:color="auto" w:fill="FFFFFF"/>
        </w:rPr>
        <w:t>Информационное общество. 2014. № 2. С. 10-16.</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Короткевич Р.В</w:t>
      </w:r>
      <w:r w:rsidRPr="008A76DB">
        <w:rPr>
          <w:rFonts w:ascii="Times New Roman" w:hAnsi="Times New Roman" w:cs="Times New Roman"/>
          <w:i/>
          <w:sz w:val="28"/>
          <w:szCs w:val="28"/>
        </w:rPr>
        <w:t>.</w:t>
      </w:r>
      <w:r w:rsidRPr="008A76DB">
        <w:rPr>
          <w:rFonts w:ascii="Times New Roman" w:hAnsi="Times New Roman" w:cs="Times New Roman"/>
          <w:sz w:val="28"/>
          <w:szCs w:val="28"/>
        </w:rPr>
        <w:t xml:space="preserve"> СМИ – элемент политической системы общества // Политика и политические науки. 2002. № 3. С. 191-196.</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 xml:space="preserve">Марков Е.А. Будущее российских СМИ: прогноз развития // </w:t>
      </w:r>
      <w:r w:rsidRPr="008A76DB">
        <w:rPr>
          <w:rFonts w:ascii="Times New Roman" w:hAnsi="Times New Roman" w:cs="Times New Roman"/>
          <w:color w:val="000000"/>
          <w:sz w:val="28"/>
          <w:szCs w:val="28"/>
        </w:rPr>
        <w:t>Политика и политические науки. 2010. № 2. С. 58-65.</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Мельник Г. С. Взаимодействие PR-структур и СМИ: формы, принципы, зоны ответственности // Управленческое консультирование. 2012. № 4. С. 108-116.</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 xml:space="preserve">Мелюхин И.С. Информационное общество: истоки, проблемы, тенденции развития. М., Изд-во </w:t>
      </w:r>
      <w:proofErr w:type="spellStart"/>
      <w:r w:rsidRPr="008A76DB">
        <w:rPr>
          <w:rFonts w:ascii="Times New Roman" w:hAnsi="Times New Roman" w:cs="Times New Roman"/>
          <w:sz w:val="28"/>
          <w:szCs w:val="28"/>
        </w:rPr>
        <w:t>Моск</w:t>
      </w:r>
      <w:proofErr w:type="spellEnd"/>
      <w:r w:rsidRPr="008A76DB">
        <w:rPr>
          <w:rFonts w:ascii="Times New Roman" w:hAnsi="Times New Roman" w:cs="Times New Roman"/>
          <w:sz w:val="28"/>
          <w:szCs w:val="28"/>
        </w:rPr>
        <w:t>. ун-та, 1999. С. 70.</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r w:rsidRPr="008A76DB">
        <w:rPr>
          <w:rFonts w:ascii="Times New Roman" w:hAnsi="Times New Roman" w:cs="Times New Roman"/>
          <w:sz w:val="28"/>
          <w:szCs w:val="28"/>
        </w:rPr>
        <w:t>Т.В. Лебедева «B</w:t>
      </w:r>
      <w:proofErr w:type="spellStart"/>
      <w:r w:rsidRPr="008A76DB">
        <w:rPr>
          <w:rFonts w:ascii="Times New Roman" w:hAnsi="Times New Roman" w:cs="Times New Roman"/>
          <w:sz w:val="28"/>
          <w:szCs w:val="28"/>
          <w:lang w:val="en-US"/>
        </w:rPr>
        <w:t>usiness</w:t>
      </w:r>
      <w:proofErr w:type="spellEnd"/>
      <w:r w:rsidRPr="008A76DB">
        <w:rPr>
          <w:rFonts w:ascii="Times New Roman" w:hAnsi="Times New Roman" w:cs="Times New Roman"/>
          <w:sz w:val="28"/>
          <w:szCs w:val="28"/>
        </w:rPr>
        <w:t xml:space="preserve"> </w:t>
      </w:r>
      <w:proofErr w:type="spellStart"/>
      <w:r w:rsidRPr="008A76DB">
        <w:rPr>
          <w:rFonts w:ascii="Times New Roman" w:hAnsi="Times New Roman" w:cs="Times New Roman"/>
          <w:sz w:val="28"/>
          <w:szCs w:val="28"/>
          <w:lang w:val="en-US"/>
        </w:rPr>
        <w:t>fm</w:t>
      </w:r>
      <w:proofErr w:type="spellEnd"/>
      <w:r w:rsidRPr="008A76DB">
        <w:rPr>
          <w:rFonts w:ascii="Times New Roman" w:hAnsi="Times New Roman" w:cs="Times New Roman"/>
          <w:sz w:val="28"/>
          <w:szCs w:val="28"/>
        </w:rPr>
        <w:t>»: выбор жанров и выразительных средств / Информационное поле современной России. Воронеж. 2014. С. 488</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Россошанский</w:t>
      </w:r>
      <w:proofErr w:type="spellEnd"/>
      <w:r w:rsidRPr="008A76DB">
        <w:rPr>
          <w:rFonts w:ascii="Times New Roman" w:hAnsi="Times New Roman" w:cs="Times New Roman"/>
          <w:sz w:val="28"/>
          <w:szCs w:val="28"/>
        </w:rPr>
        <w:t xml:space="preserve"> А.В. Общественное мнение о политической функциональности региональных СМИ // Известия Саратовского университета. Новая серия. Серия Социология. Политология. 2010. Том 10. №2. С. 83-86.</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Россошанский</w:t>
      </w:r>
      <w:proofErr w:type="spellEnd"/>
      <w:r w:rsidRPr="008A76DB">
        <w:rPr>
          <w:rFonts w:ascii="Times New Roman" w:hAnsi="Times New Roman" w:cs="Times New Roman"/>
          <w:sz w:val="28"/>
          <w:szCs w:val="28"/>
        </w:rPr>
        <w:t xml:space="preserve"> А. В. Проблема информационной открытости публичной власти // </w:t>
      </w:r>
      <w:r w:rsidRPr="008A76DB">
        <w:rPr>
          <w:rFonts w:ascii="Times New Roman" w:hAnsi="Times New Roman" w:cs="Times New Roman"/>
          <w:color w:val="000000"/>
          <w:sz w:val="28"/>
          <w:szCs w:val="28"/>
        </w:rPr>
        <w:t xml:space="preserve">Государство и право. Юридические науки. 2009. №11. </w:t>
      </w:r>
      <w:r w:rsidRPr="008A76DB">
        <w:rPr>
          <w:rFonts w:ascii="Times New Roman" w:hAnsi="Times New Roman" w:cs="Times New Roman"/>
          <w:sz w:val="28"/>
          <w:szCs w:val="28"/>
        </w:rPr>
        <w:t>С. 31.</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eastAsia="TimesNewRomanPSMT" w:hAnsi="Times New Roman" w:cs="Times New Roman"/>
          <w:sz w:val="28"/>
          <w:szCs w:val="28"/>
        </w:rPr>
        <w:t>Россошанский</w:t>
      </w:r>
      <w:proofErr w:type="spellEnd"/>
      <w:r w:rsidRPr="008A76DB">
        <w:rPr>
          <w:rFonts w:ascii="Times New Roman" w:eastAsia="TimesNewRomanPSMT" w:hAnsi="Times New Roman" w:cs="Times New Roman"/>
          <w:sz w:val="28"/>
          <w:szCs w:val="28"/>
        </w:rPr>
        <w:t xml:space="preserve"> А. В.</w:t>
      </w:r>
      <w:r w:rsidRPr="008A76DB">
        <w:rPr>
          <w:rFonts w:ascii="Times New Roman" w:eastAsia="TimesNewRomanPSMT" w:hAnsi="Times New Roman" w:cs="Times New Roman"/>
          <w:i/>
          <w:sz w:val="28"/>
          <w:szCs w:val="28"/>
        </w:rPr>
        <w:t xml:space="preserve"> </w:t>
      </w:r>
      <w:r w:rsidRPr="008A76DB">
        <w:rPr>
          <w:rFonts w:ascii="Times New Roman" w:eastAsia="TimesNewRomanPSMT" w:hAnsi="Times New Roman" w:cs="Times New Roman"/>
          <w:sz w:val="28"/>
          <w:szCs w:val="28"/>
        </w:rPr>
        <w:t xml:space="preserve">Эволюция политической функциональности российских СМИ // Известия Саратовского университета. 2012. Т. 12. Сер. Социология. Политология, </w:t>
      </w:r>
      <w:proofErr w:type="spellStart"/>
      <w:r w:rsidRPr="008A76DB">
        <w:rPr>
          <w:rFonts w:ascii="Times New Roman" w:eastAsia="TimesNewRomanPSMT" w:hAnsi="Times New Roman" w:cs="Times New Roman"/>
          <w:sz w:val="28"/>
          <w:szCs w:val="28"/>
        </w:rPr>
        <w:t>вып</w:t>
      </w:r>
      <w:proofErr w:type="spellEnd"/>
      <w:r w:rsidRPr="008A76DB">
        <w:rPr>
          <w:rFonts w:ascii="Times New Roman" w:eastAsia="TimesNewRomanPSMT" w:hAnsi="Times New Roman" w:cs="Times New Roman"/>
          <w:sz w:val="28"/>
          <w:szCs w:val="28"/>
        </w:rPr>
        <w:t>. 1. С. 86-90.</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Силакова</w:t>
      </w:r>
      <w:proofErr w:type="spellEnd"/>
      <w:r w:rsidRPr="008A76DB">
        <w:rPr>
          <w:rFonts w:ascii="Times New Roman" w:hAnsi="Times New Roman" w:cs="Times New Roman"/>
          <w:sz w:val="28"/>
          <w:szCs w:val="28"/>
        </w:rPr>
        <w:t xml:space="preserve"> Д.В. Особенности развития регионального рынка деловых журналов (на примере Курской области) // Известия регионального финансового-экономического института. 2015. №3. С.10.</w:t>
      </w:r>
    </w:p>
    <w:p w:rsidR="00632CEC" w:rsidRPr="008A76DB" w:rsidRDefault="00632CEC" w:rsidP="00632CEC">
      <w:pPr>
        <w:pStyle w:val="afb"/>
        <w:numPr>
          <w:ilvl w:val="0"/>
          <w:numId w:val="26"/>
        </w:numPr>
        <w:spacing w:after="0" w:line="240" w:lineRule="auto"/>
        <w:ind w:left="0" w:firstLine="709"/>
        <w:jc w:val="both"/>
        <w:rPr>
          <w:rFonts w:ascii="Times New Roman" w:hAnsi="Times New Roman" w:cs="Times New Roman"/>
          <w:color w:val="000000"/>
          <w:sz w:val="28"/>
          <w:szCs w:val="28"/>
        </w:rPr>
      </w:pPr>
      <w:proofErr w:type="spellStart"/>
      <w:r w:rsidRPr="008A76DB">
        <w:rPr>
          <w:rFonts w:ascii="Times New Roman" w:hAnsi="Times New Roman" w:cs="Times New Roman"/>
          <w:sz w:val="28"/>
          <w:szCs w:val="28"/>
        </w:rPr>
        <w:t>Тризно</w:t>
      </w:r>
      <w:proofErr w:type="spellEnd"/>
      <w:r w:rsidRPr="008A76DB">
        <w:rPr>
          <w:rFonts w:ascii="Times New Roman" w:hAnsi="Times New Roman" w:cs="Times New Roman"/>
          <w:sz w:val="28"/>
          <w:szCs w:val="28"/>
        </w:rPr>
        <w:t xml:space="preserve"> Т.А. </w:t>
      </w:r>
      <w:r w:rsidRPr="008A76DB">
        <w:rPr>
          <w:rFonts w:ascii="Times New Roman" w:hAnsi="Times New Roman" w:cs="Times New Roman"/>
          <w:sz w:val="28"/>
          <w:szCs w:val="28"/>
          <w:shd w:val="clear" w:color="auto" w:fill="FFFFFF"/>
        </w:rPr>
        <w:t xml:space="preserve">Особая роль </w:t>
      </w:r>
      <w:r w:rsidRPr="008A76DB">
        <w:rPr>
          <w:rFonts w:ascii="Times New Roman" w:hAnsi="Times New Roman" w:cs="Times New Roman"/>
          <w:sz w:val="28"/>
          <w:szCs w:val="28"/>
        </w:rPr>
        <w:t xml:space="preserve">печатных СМИ в региональной информационной политике (на примере Астраханской области) </w:t>
      </w:r>
      <w:r w:rsidRPr="008A76DB">
        <w:rPr>
          <w:rStyle w:val="apple-converted-space"/>
          <w:rFonts w:ascii="Times New Roman" w:hAnsi="Times New Roman" w:cs="Times New Roman"/>
          <w:sz w:val="28"/>
          <w:szCs w:val="28"/>
        </w:rPr>
        <w:t>// Каспийский регион: политика, экономика, культура. 2012. № 3. С. 368-375.</w:t>
      </w:r>
    </w:p>
    <w:p w:rsidR="00632CEC" w:rsidRPr="008A76DB" w:rsidRDefault="00632CEC" w:rsidP="00632CEC">
      <w:pPr>
        <w:pStyle w:val="afb"/>
        <w:spacing w:after="0" w:line="240" w:lineRule="auto"/>
        <w:ind w:firstLine="709"/>
        <w:jc w:val="both"/>
        <w:rPr>
          <w:rFonts w:ascii="Times New Roman" w:hAnsi="Times New Roman" w:cs="Times New Roman"/>
          <w:sz w:val="28"/>
          <w:szCs w:val="28"/>
        </w:rPr>
      </w:pPr>
    </w:p>
    <w:p w:rsidR="00632CEC" w:rsidRPr="008A76DB" w:rsidRDefault="00632CEC" w:rsidP="00632CEC">
      <w:pPr>
        <w:pStyle w:val="aa"/>
        <w:spacing w:after="0" w:line="240" w:lineRule="auto"/>
        <w:ind w:left="1080" w:firstLine="709"/>
        <w:jc w:val="both"/>
        <w:rPr>
          <w:rFonts w:ascii="Times New Roman" w:eastAsia="Times New Roman" w:hAnsi="Times New Roman" w:cs="Times New Roman"/>
          <w:sz w:val="28"/>
          <w:szCs w:val="28"/>
          <w:lang w:eastAsia="ru-RU"/>
        </w:rPr>
      </w:pPr>
    </w:p>
    <w:p w:rsidR="00632CEC" w:rsidRDefault="00632CEC" w:rsidP="00632CEC">
      <w:pPr>
        <w:spacing w:after="0" w:line="240" w:lineRule="auto"/>
        <w:ind w:firstLine="709"/>
        <w:jc w:val="center"/>
        <w:rPr>
          <w:rFonts w:cs="Times New Roman"/>
          <w:b/>
          <w:sz w:val="28"/>
          <w:szCs w:val="28"/>
        </w:rPr>
      </w:pPr>
      <w:r w:rsidRPr="00EB0FBD">
        <w:rPr>
          <w:rFonts w:cs="Times New Roman"/>
          <w:b/>
          <w:sz w:val="28"/>
          <w:szCs w:val="28"/>
        </w:rPr>
        <w:t>Электронные ресурсы</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b/>
          <w:sz w:val="28"/>
          <w:szCs w:val="28"/>
        </w:rPr>
      </w:pPr>
      <w:proofErr w:type="spellStart"/>
      <w:r w:rsidRPr="009B5DB5">
        <w:rPr>
          <w:rFonts w:ascii="Times New Roman" w:hAnsi="Times New Roman" w:cs="Times New Roman"/>
          <w:color w:val="000000"/>
          <w:sz w:val="28"/>
          <w:szCs w:val="28"/>
        </w:rPr>
        <w:t>Business</w:t>
      </w:r>
      <w:proofErr w:type="spellEnd"/>
      <w:r w:rsidRPr="009B5DB5">
        <w:rPr>
          <w:rFonts w:ascii="Times New Roman" w:hAnsi="Times New Roman" w:cs="Times New Roman"/>
          <w:color w:val="000000"/>
          <w:sz w:val="28"/>
          <w:szCs w:val="28"/>
        </w:rPr>
        <w:t xml:space="preserve"> FM — первое деловое радио Санкт-Петербурга </w:t>
      </w:r>
      <w:r w:rsidRPr="009B5DB5">
        <w:rPr>
          <w:rFonts w:ascii="Times New Roman" w:hAnsi="Times New Roman" w:cs="Times New Roman"/>
          <w:sz w:val="28"/>
          <w:szCs w:val="28"/>
        </w:rPr>
        <w:t>// Бизнес ФМ</w:t>
      </w:r>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bCs/>
          <w:color w:val="000000"/>
          <w:sz w:val="28"/>
          <w:szCs w:val="28"/>
        </w:rPr>
        <w:t xml:space="preserve"> </w:t>
      </w:r>
      <w:hyperlink r:id="rId34" w:history="1">
        <w:r w:rsidRPr="009B5DB5">
          <w:rPr>
            <w:rStyle w:val="a3"/>
            <w:rFonts w:ascii="Times New Roman" w:hAnsi="Times New Roman" w:cs="Times New Roman"/>
            <w:sz w:val="28"/>
            <w:szCs w:val="28"/>
            <w:lang w:val="en-US"/>
          </w:rPr>
          <w:t>http</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businessfm</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spb</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o</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nas</w:t>
        </w:r>
        <w:proofErr w:type="spellEnd"/>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sz w:val="28"/>
          <w:szCs w:val="28"/>
        </w:rPr>
      </w:pPr>
      <w:proofErr w:type="spellStart"/>
      <w:r w:rsidRPr="009B5DB5">
        <w:rPr>
          <w:rFonts w:ascii="Times New Roman" w:hAnsi="Times New Roman" w:cs="Times New Roman"/>
          <w:color w:val="333333"/>
          <w:sz w:val="28"/>
          <w:szCs w:val="28"/>
        </w:rPr>
        <w:t>Fort</w:t>
      </w:r>
      <w:proofErr w:type="spellEnd"/>
      <w:r w:rsidRPr="009B5DB5">
        <w:rPr>
          <w:rFonts w:ascii="Times New Roman" w:hAnsi="Times New Roman" w:cs="Times New Roman"/>
          <w:color w:val="333333"/>
          <w:sz w:val="28"/>
          <w:szCs w:val="28"/>
        </w:rPr>
        <w:t xml:space="preserve"> </w:t>
      </w:r>
      <w:proofErr w:type="spellStart"/>
      <w:r w:rsidRPr="009B5DB5">
        <w:rPr>
          <w:rFonts w:ascii="Times New Roman" w:hAnsi="Times New Roman" w:cs="Times New Roman"/>
          <w:color w:val="333333"/>
          <w:sz w:val="28"/>
          <w:szCs w:val="28"/>
        </w:rPr>
        <w:t>group</w:t>
      </w:r>
      <w:proofErr w:type="spellEnd"/>
      <w:r w:rsidRPr="009B5DB5">
        <w:rPr>
          <w:rFonts w:ascii="Times New Roman" w:hAnsi="Times New Roman" w:cs="Times New Roman"/>
          <w:color w:val="333333"/>
          <w:sz w:val="28"/>
          <w:szCs w:val="28"/>
        </w:rPr>
        <w:t xml:space="preserve"> продала 79% акций издания «Деловой Петербург» Максиму Васюкову // </w:t>
      </w:r>
      <w:r w:rsidRPr="009B5DB5">
        <w:rPr>
          <w:rFonts w:ascii="Times New Roman" w:hAnsi="Times New Roman" w:cs="Times New Roman"/>
          <w:sz w:val="28"/>
          <w:szCs w:val="28"/>
        </w:rPr>
        <w:t xml:space="preserve">Официальный сайт Союза журналистов Санкт-Петербурга и Ленинградской области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35" w:history="1">
        <w:r w:rsidRPr="009B5DB5">
          <w:rPr>
            <w:rStyle w:val="a3"/>
            <w:rFonts w:ascii="Times New Roman" w:hAnsi="Times New Roman" w:cs="Times New Roman"/>
            <w:sz w:val="28"/>
            <w:szCs w:val="28"/>
          </w:rPr>
          <w:t>http://spbsj.ru/spb/fort-group-prodala-79--</w:t>
        </w:r>
        <w:proofErr w:type="spellStart"/>
        <w:r w:rsidRPr="009B5DB5">
          <w:rPr>
            <w:rStyle w:val="a3"/>
            <w:rFonts w:ascii="Times New Roman" w:hAnsi="Times New Roman" w:cs="Times New Roman"/>
            <w:sz w:val="28"/>
            <w:szCs w:val="28"/>
          </w:rPr>
          <w:t>akt</w:t>
        </w:r>
        <w:proofErr w:type="spellEnd"/>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a"/>
        <w:numPr>
          <w:ilvl w:val="0"/>
          <w:numId w:val="28"/>
        </w:numPr>
        <w:suppressAutoHyphens w:val="0"/>
        <w:spacing w:after="0" w:line="240" w:lineRule="auto"/>
        <w:ind w:left="0" w:firstLine="709"/>
        <w:jc w:val="both"/>
        <w:outlineLvl w:val="0"/>
        <w:rPr>
          <w:rFonts w:ascii="Times New Roman" w:hAnsi="Times New Roman" w:cs="Times New Roman"/>
          <w:color w:val="000000"/>
          <w:sz w:val="28"/>
          <w:szCs w:val="28"/>
        </w:rPr>
      </w:pPr>
      <w:r w:rsidRPr="009B5DB5">
        <w:rPr>
          <w:rFonts w:ascii="Times New Roman" w:hAnsi="Times New Roman" w:cs="Times New Roman"/>
          <w:color w:val="000000"/>
          <w:sz w:val="28"/>
          <w:szCs w:val="28"/>
          <w:lang w:val="en-US"/>
        </w:rPr>
        <w:t>IT</w:t>
      </w:r>
      <w:r w:rsidRPr="009B5DB5">
        <w:rPr>
          <w:rFonts w:ascii="Times New Roman" w:hAnsi="Times New Roman" w:cs="Times New Roman"/>
          <w:color w:val="000000"/>
          <w:sz w:val="28"/>
          <w:szCs w:val="28"/>
        </w:rPr>
        <w:t xml:space="preserve"> и телеком СМИ: 2017 год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36" w:history="1">
        <w:r w:rsidRPr="009B5DB5">
          <w:rPr>
            <w:rStyle w:val="a3"/>
            <w:rFonts w:ascii="Times New Roman" w:hAnsi="Times New Roman" w:cs="Times New Roman"/>
            <w:sz w:val="28"/>
            <w:szCs w:val="28"/>
          </w:rPr>
          <w:t>http://www.mlg.ru/ratings/media/sectoral/5734</w:t>
        </w:r>
      </w:hyperlink>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 </w:t>
      </w:r>
      <w:proofErr w:type="spellStart"/>
      <w:r w:rsidRPr="009B5DB5">
        <w:rPr>
          <w:rFonts w:ascii="Times New Roman" w:hAnsi="Times New Roman" w:cs="Times New Roman"/>
          <w:sz w:val="28"/>
          <w:szCs w:val="28"/>
        </w:rPr>
        <w:t>Медиалогия</w:t>
      </w:r>
      <w:proofErr w:type="spellEnd"/>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sz w:val="28"/>
          <w:szCs w:val="28"/>
          <w:lang w:val="en-US"/>
        </w:rPr>
      </w:pPr>
      <w:r w:rsidRPr="009B5DB5">
        <w:rPr>
          <w:rFonts w:ascii="Times New Roman" w:hAnsi="Times New Roman" w:cs="Times New Roman"/>
          <w:color w:val="323232"/>
          <w:sz w:val="28"/>
          <w:szCs w:val="28"/>
          <w:shd w:val="clear" w:color="auto" w:fill="FFFFFF"/>
          <w:lang w:val="en-US"/>
        </w:rPr>
        <w:lastRenderedPageBreak/>
        <w:t xml:space="preserve">National Readership Survey </w:t>
      </w:r>
      <w:r w:rsidRPr="009B5DB5">
        <w:rPr>
          <w:rFonts w:ascii="Times New Roman" w:hAnsi="Times New Roman" w:cs="Times New Roman"/>
          <w:sz w:val="28"/>
          <w:szCs w:val="28"/>
          <w:lang w:val="en-US"/>
        </w:rPr>
        <w:t xml:space="preserve">// </w:t>
      </w:r>
      <w:proofErr w:type="spellStart"/>
      <w:r w:rsidRPr="009B5DB5">
        <w:rPr>
          <w:rFonts w:ascii="Times New Roman" w:hAnsi="Times New Roman" w:cs="Times New Roman"/>
          <w:sz w:val="28"/>
          <w:szCs w:val="28"/>
          <w:lang w:val="en-US"/>
        </w:rPr>
        <w:t>Mediascope</w:t>
      </w:r>
      <w:proofErr w:type="spellEnd"/>
      <w:r w:rsidRPr="009B5DB5">
        <w:rPr>
          <w:rFonts w:ascii="Times New Roman" w:hAnsi="Times New Roman" w:cs="Times New Roman"/>
          <w:sz w:val="28"/>
          <w:szCs w:val="28"/>
          <w:lang w:val="en-US"/>
        </w:rPr>
        <w:t xml:space="preserve"> [</w:t>
      </w:r>
      <w:r w:rsidRPr="009B5DB5">
        <w:rPr>
          <w:rFonts w:ascii="Times New Roman" w:hAnsi="Times New Roman" w:cs="Times New Roman"/>
          <w:sz w:val="28"/>
          <w:szCs w:val="28"/>
        </w:rPr>
        <w:t>Электронный</w:t>
      </w:r>
      <w:r w:rsidRPr="009B5DB5">
        <w:rPr>
          <w:rFonts w:ascii="Times New Roman" w:hAnsi="Times New Roman" w:cs="Times New Roman"/>
          <w:sz w:val="28"/>
          <w:szCs w:val="28"/>
          <w:lang w:val="en-US"/>
        </w:rPr>
        <w:t xml:space="preserve"> </w:t>
      </w:r>
      <w:r w:rsidRPr="009B5DB5">
        <w:rPr>
          <w:rFonts w:ascii="Times New Roman" w:hAnsi="Times New Roman" w:cs="Times New Roman"/>
          <w:sz w:val="28"/>
          <w:szCs w:val="28"/>
        </w:rPr>
        <w:t>ресурс</w:t>
      </w:r>
      <w:r w:rsidRPr="009B5DB5">
        <w:rPr>
          <w:rFonts w:ascii="Times New Roman" w:hAnsi="Times New Roman" w:cs="Times New Roman"/>
          <w:sz w:val="28"/>
          <w:szCs w:val="28"/>
          <w:lang w:val="en-US"/>
        </w:rPr>
        <w:t>]. – URL</w:t>
      </w:r>
      <w:r w:rsidRPr="009B5DB5">
        <w:rPr>
          <w:rFonts w:ascii="Times New Roman" w:hAnsi="Times New Roman" w:cs="Times New Roman"/>
          <w:bCs/>
          <w:sz w:val="28"/>
          <w:szCs w:val="28"/>
          <w:lang w:val="en-US"/>
        </w:rPr>
        <w:t xml:space="preserve">: </w:t>
      </w:r>
      <w:hyperlink r:id="rId37" w:history="1">
        <w:r w:rsidRPr="009B5DB5">
          <w:rPr>
            <w:rStyle w:val="a3"/>
            <w:rFonts w:ascii="Times New Roman" w:hAnsi="Times New Roman" w:cs="Times New Roman"/>
            <w:sz w:val="28"/>
            <w:szCs w:val="28"/>
            <w:lang w:val="en-US"/>
          </w:rPr>
          <w:t>https://goo.gl/QZKJ8G</w:t>
        </w:r>
      </w:hyperlink>
      <w:r w:rsidRPr="009B5DB5">
        <w:rPr>
          <w:rStyle w:val="a3"/>
          <w:rFonts w:ascii="Times New Roman" w:hAnsi="Times New Roman" w:cs="Times New Roman"/>
          <w:sz w:val="28"/>
          <w:szCs w:val="28"/>
          <w:lang w:val="en-US"/>
        </w:rPr>
        <w:t xml:space="preserve"> </w:t>
      </w:r>
      <w:r w:rsidRPr="009B5DB5">
        <w:rPr>
          <w:rFonts w:ascii="Times New Roman" w:hAnsi="Times New Roman" w:cs="Times New Roman"/>
          <w:sz w:val="28"/>
          <w:szCs w:val="28"/>
          <w:lang w:val="en-US"/>
        </w:rPr>
        <w:t>(</w:t>
      </w:r>
      <w:r w:rsidRPr="009B5DB5">
        <w:rPr>
          <w:rFonts w:ascii="Times New Roman" w:hAnsi="Times New Roman" w:cs="Times New Roman"/>
          <w:sz w:val="28"/>
          <w:szCs w:val="28"/>
        </w:rPr>
        <w:t>дата</w:t>
      </w:r>
      <w:r w:rsidRPr="009B5DB5">
        <w:rPr>
          <w:rFonts w:ascii="Times New Roman" w:hAnsi="Times New Roman" w:cs="Times New Roman"/>
          <w:sz w:val="28"/>
          <w:szCs w:val="28"/>
          <w:lang w:val="en-US"/>
        </w:rPr>
        <w:t xml:space="preserve"> </w:t>
      </w:r>
      <w:r w:rsidRPr="009B5DB5">
        <w:rPr>
          <w:rFonts w:ascii="Times New Roman" w:hAnsi="Times New Roman" w:cs="Times New Roman"/>
          <w:sz w:val="28"/>
          <w:szCs w:val="28"/>
        </w:rPr>
        <w:t>обращения</w:t>
      </w:r>
      <w:r w:rsidRPr="009B5DB5">
        <w:rPr>
          <w:rFonts w:ascii="Times New Roman" w:hAnsi="Times New Roman" w:cs="Times New Roman"/>
          <w:sz w:val="28"/>
          <w:szCs w:val="28"/>
          <w:lang w:val="en-US"/>
        </w:rPr>
        <w:t>: 04.03.2018).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lang w:val="en-US"/>
        </w:rPr>
        <w:t>Saint</w:t>
      </w:r>
      <w:r w:rsidRPr="009B5DB5">
        <w:rPr>
          <w:rFonts w:ascii="Times New Roman" w:hAnsi="Times New Roman" w:cs="Times New Roman"/>
          <w:sz w:val="28"/>
          <w:szCs w:val="28"/>
        </w:rPr>
        <w:t>.</w:t>
      </w:r>
      <w:r w:rsidRPr="009B5DB5">
        <w:rPr>
          <w:rFonts w:ascii="Times New Roman" w:hAnsi="Times New Roman" w:cs="Times New Roman"/>
          <w:sz w:val="28"/>
          <w:szCs w:val="28"/>
          <w:lang w:val="en-US"/>
        </w:rPr>
        <w:t>Petersburg</w:t>
      </w:r>
      <w:r w:rsidRPr="009B5DB5">
        <w:rPr>
          <w:rFonts w:ascii="Times New Roman" w:hAnsi="Times New Roman" w:cs="Times New Roman"/>
          <w:sz w:val="28"/>
          <w:szCs w:val="28"/>
        </w:rPr>
        <w:t xml:space="preserve"> </w:t>
      </w:r>
      <w:r w:rsidRPr="009B5DB5">
        <w:rPr>
          <w:rFonts w:ascii="Times New Roman" w:hAnsi="Times New Roman" w:cs="Times New Roman"/>
          <w:sz w:val="28"/>
          <w:szCs w:val="28"/>
          <w:lang w:val="en-US"/>
        </w:rPr>
        <w:t>offers</w:t>
      </w:r>
      <w:r w:rsidRPr="009B5DB5">
        <w:rPr>
          <w:rFonts w:ascii="Times New Roman" w:hAnsi="Times New Roman" w:cs="Times New Roman"/>
          <w:sz w:val="28"/>
          <w:szCs w:val="28"/>
        </w:rPr>
        <w:t xml:space="preserve"> / Петербург предлагает № 2 2017г. // Санкт-Петербургский кластер чистых </w:t>
      </w:r>
      <w:proofErr w:type="spellStart"/>
      <w:r w:rsidRPr="009B5DB5">
        <w:rPr>
          <w:rFonts w:ascii="Times New Roman" w:hAnsi="Times New Roman" w:cs="Times New Roman"/>
          <w:sz w:val="28"/>
          <w:szCs w:val="28"/>
        </w:rPr>
        <w:t>технолоий</w:t>
      </w:r>
      <w:proofErr w:type="spellEnd"/>
      <w:r w:rsidRPr="009B5DB5">
        <w:rPr>
          <w:rFonts w:ascii="Times New Roman" w:hAnsi="Times New Roman" w:cs="Times New Roman"/>
          <w:sz w:val="28"/>
          <w:szCs w:val="28"/>
        </w:rPr>
        <w:t xml:space="preserve"> для городской среды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38" w:history="1">
        <w:r w:rsidRPr="009B5DB5">
          <w:rPr>
            <w:rStyle w:val="a3"/>
            <w:rFonts w:ascii="Times New Roman" w:hAnsi="Times New Roman" w:cs="Times New Roman"/>
            <w:sz w:val="28"/>
            <w:szCs w:val="28"/>
          </w:rPr>
          <w:t>https://s.siteapi.org/1f54221ba217f8f.ru/docs/76c7f184e15c194b69c8457684d89ece84c41525.pdf</w:t>
        </w:r>
      </w:hyperlink>
      <w:r w:rsidRPr="009B5DB5">
        <w:rPr>
          <w:rFonts w:ascii="Times New Roman" w:hAnsi="Times New Roman" w:cs="Times New Roman"/>
          <w:sz w:val="28"/>
          <w:szCs w:val="28"/>
        </w:rPr>
        <w:t xml:space="preserve"> (дата обращения: 24.03.2018).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lang w:val="en-US"/>
        </w:rPr>
        <w:t>Radio</w:t>
      </w:r>
      <w:r w:rsidRPr="009B5DB5">
        <w:rPr>
          <w:rFonts w:ascii="Times New Roman" w:hAnsi="Times New Roman" w:cs="Times New Roman"/>
          <w:sz w:val="28"/>
          <w:szCs w:val="28"/>
        </w:rPr>
        <w:t xml:space="preserve"> </w:t>
      </w:r>
      <w:r w:rsidRPr="009B5DB5">
        <w:rPr>
          <w:rFonts w:ascii="Times New Roman" w:hAnsi="Times New Roman" w:cs="Times New Roman"/>
          <w:sz w:val="28"/>
          <w:szCs w:val="28"/>
          <w:lang w:val="en-US"/>
        </w:rPr>
        <w:t>index</w:t>
      </w:r>
      <w:r w:rsidRPr="009B5DB5">
        <w:rPr>
          <w:rFonts w:ascii="Times New Roman" w:hAnsi="Times New Roman" w:cs="Times New Roman"/>
          <w:sz w:val="28"/>
          <w:szCs w:val="28"/>
        </w:rPr>
        <w:t xml:space="preserve"> // </w:t>
      </w:r>
      <w:proofErr w:type="spellStart"/>
      <w:r w:rsidRPr="009B5DB5">
        <w:rPr>
          <w:rFonts w:ascii="Times New Roman" w:hAnsi="Times New Roman" w:cs="Times New Roman"/>
          <w:sz w:val="28"/>
          <w:szCs w:val="28"/>
          <w:lang w:val="en-US"/>
        </w:rPr>
        <w:t>Mediascope</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39" w:history="1">
        <w:r w:rsidRPr="009B5DB5">
          <w:rPr>
            <w:rStyle w:val="a3"/>
            <w:rFonts w:ascii="Times New Roman" w:hAnsi="Times New Roman" w:cs="Times New Roman"/>
            <w:sz w:val="28"/>
            <w:szCs w:val="28"/>
            <w:lang w:val="en-US"/>
          </w:rPr>
          <w:t>http</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mediascope</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net</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upload</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iblock</w:t>
        </w:r>
        <w:proofErr w:type="spellEnd"/>
        <w:r w:rsidRPr="009B5DB5">
          <w:rPr>
            <w:rStyle w:val="a3"/>
            <w:rFonts w:ascii="Times New Roman" w:hAnsi="Times New Roman" w:cs="Times New Roman"/>
            <w:sz w:val="28"/>
            <w:szCs w:val="28"/>
          </w:rPr>
          <w:t>/164/</w:t>
        </w:r>
        <w:r w:rsidRPr="009B5DB5">
          <w:rPr>
            <w:rStyle w:val="a3"/>
            <w:rFonts w:ascii="Times New Roman" w:hAnsi="Times New Roman" w:cs="Times New Roman"/>
            <w:sz w:val="28"/>
            <w:szCs w:val="28"/>
            <w:lang w:val="en-US"/>
          </w:rPr>
          <w:t>RI</w:t>
        </w:r>
        <w:r w:rsidRPr="009B5DB5">
          <w:rPr>
            <w:rStyle w:val="a3"/>
            <w:rFonts w:ascii="Times New Roman" w:hAnsi="Times New Roman" w:cs="Times New Roman"/>
            <w:sz w:val="28"/>
            <w:szCs w:val="28"/>
          </w:rPr>
          <w:t>_2017_4_</w:t>
        </w:r>
        <w:r w:rsidRPr="009B5DB5">
          <w:rPr>
            <w:rStyle w:val="a3"/>
            <w:rFonts w:ascii="Times New Roman" w:hAnsi="Times New Roman" w:cs="Times New Roman"/>
            <w:sz w:val="28"/>
            <w:szCs w:val="28"/>
            <w:lang w:val="en-US"/>
          </w:rPr>
          <w:t>report</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pdf</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Авиаторов привлекают дешевой пропиской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40">
        <w:r w:rsidRPr="009B5DB5">
          <w:rPr>
            <w:rStyle w:val="-"/>
            <w:rFonts w:ascii="Times New Roman" w:hAnsi="Times New Roman" w:cs="Times New Roman"/>
            <w:sz w:val="28"/>
            <w:szCs w:val="28"/>
          </w:rPr>
          <w:t>https://www.kommersant.ru/doc/3459843?query=от%20комментариев%20отказались</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Агентство Строительных Новостей </w:t>
      </w:r>
      <w:r w:rsidRPr="009B5DB5">
        <w:rPr>
          <w:rFonts w:ascii="Times New Roman" w:hAnsi="Times New Roman" w:cs="Times New Roman"/>
          <w:color w:val="auto"/>
          <w:sz w:val="28"/>
          <w:szCs w:val="28"/>
        </w:rPr>
        <w:t xml:space="preserve">// </w:t>
      </w:r>
      <w:r w:rsidRPr="009B5DB5">
        <w:rPr>
          <w:rFonts w:ascii="Times New Roman" w:hAnsi="Times New Roman" w:cs="Times New Roman"/>
          <w:sz w:val="28"/>
          <w:szCs w:val="28"/>
        </w:rPr>
        <w:t xml:space="preserve">Агентство Строительных Новостей [Электронный ресурс]. – </w:t>
      </w:r>
      <w:hyperlink r:id="rId41">
        <w:r w:rsidRPr="009B5DB5">
          <w:rPr>
            <w:rStyle w:val="-"/>
            <w:rFonts w:ascii="Times New Roman" w:hAnsi="Times New Roman" w:cs="Times New Roman"/>
            <w:sz w:val="28"/>
            <w:szCs w:val="28"/>
          </w:rPr>
          <w:t>https://asninfo.ru/o-nas</w:t>
        </w:r>
      </w:hyperlink>
      <w:r w:rsidRPr="009B5DB5">
        <w:rPr>
          <w:rFonts w:ascii="Times New Roman" w:hAnsi="Times New Roman" w:cs="Times New Roman"/>
          <w:sz w:val="28"/>
          <w:szCs w:val="28"/>
        </w:rPr>
        <w:t xml:space="preserve"> (дата обращения: 09.03.2018).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Активы РАИНКО перешли под управление «Базового Элемента» // ФИНАМ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42" w:history="1">
        <w:r w:rsidRPr="009B5DB5">
          <w:rPr>
            <w:rStyle w:val="a3"/>
            <w:rFonts w:ascii="Times New Roman" w:hAnsi="Times New Roman" w:cs="Times New Roman"/>
            <w:sz w:val="28"/>
            <w:szCs w:val="28"/>
          </w:rPr>
          <w:t>https://www.finam.ru/analysis/newsitem478F0/</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Алла Чертова: Форум – это место встречи науки и практики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43">
        <w:r w:rsidRPr="009B5DB5">
          <w:rPr>
            <w:rStyle w:val="-"/>
            <w:rFonts w:ascii="Times New Roman" w:hAnsi="Times New Roman" w:cs="Times New Roman"/>
            <w:sz w:val="28"/>
            <w:szCs w:val="28"/>
          </w:rPr>
          <w:t>http://www.vipvkurske.com/articles/944/</w:t>
        </w:r>
      </w:hyperlink>
      <w:r w:rsidRPr="009B5DB5">
        <w:rPr>
          <w:rFonts w:ascii="Times New Roman" w:hAnsi="Times New Roman" w:cs="Times New Roman"/>
          <w:sz w:val="28"/>
          <w:szCs w:val="28"/>
        </w:rPr>
        <w:t xml:space="preserve"> (дата обращения: 08.03.2018).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Александр Криволапов: Событие межрегионального значения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44">
        <w:r w:rsidRPr="009B5DB5">
          <w:rPr>
            <w:rStyle w:val="-"/>
            <w:rFonts w:ascii="Times New Roman" w:hAnsi="Times New Roman" w:cs="Times New Roman"/>
            <w:sz w:val="28"/>
            <w:szCs w:val="28"/>
          </w:rPr>
          <w:t>http://www.vipvkurske.com/articles/845/</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Анатолий Чубайс: </w:t>
      </w:r>
      <w:proofErr w:type="spellStart"/>
      <w:r w:rsidRPr="009B5DB5">
        <w:rPr>
          <w:rFonts w:ascii="Times New Roman" w:hAnsi="Times New Roman" w:cs="Times New Roman"/>
          <w:sz w:val="28"/>
          <w:szCs w:val="28"/>
        </w:rPr>
        <w:t>Нанотехнологии</w:t>
      </w:r>
      <w:proofErr w:type="spellEnd"/>
      <w:r w:rsidRPr="009B5DB5">
        <w:rPr>
          <w:rFonts w:ascii="Times New Roman" w:hAnsi="Times New Roman" w:cs="Times New Roman"/>
          <w:sz w:val="28"/>
          <w:szCs w:val="28"/>
        </w:rPr>
        <w:t xml:space="preserve"> – прорыв в будущее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45">
        <w:r w:rsidRPr="009B5DB5">
          <w:rPr>
            <w:rStyle w:val="-"/>
            <w:rFonts w:ascii="Times New Roman" w:hAnsi="Times New Roman" w:cs="Times New Roman"/>
            <w:sz w:val="28"/>
            <w:szCs w:val="28"/>
          </w:rPr>
          <w:t>http://www.vipvkurske.com/articles/117/</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Банк «Глобэкс» приобрел 19,8% акций </w:t>
      </w:r>
      <w:proofErr w:type="spellStart"/>
      <w:r w:rsidRPr="009B5DB5">
        <w:rPr>
          <w:rFonts w:ascii="Times New Roman" w:hAnsi="Times New Roman" w:cs="Times New Roman"/>
          <w:sz w:val="28"/>
          <w:szCs w:val="28"/>
        </w:rPr>
        <w:t>медиахолдинга</w:t>
      </w:r>
      <w:proofErr w:type="spellEnd"/>
      <w:r w:rsidRPr="009B5DB5">
        <w:rPr>
          <w:rFonts w:ascii="Times New Roman" w:hAnsi="Times New Roman" w:cs="Times New Roman"/>
          <w:sz w:val="28"/>
          <w:szCs w:val="28"/>
        </w:rPr>
        <w:t xml:space="preserve"> «Эксперт» // </w:t>
      </w:r>
      <w:r w:rsidRPr="009B5DB5">
        <w:rPr>
          <w:rFonts w:ascii="Times New Roman" w:hAnsi="Times New Roman" w:cs="Times New Roman"/>
          <w:sz w:val="28"/>
          <w:szCs w:val="28"/>
          <w:lang w:val="en-US"/>
        </w:rPr>
        <w:t>Forbes</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46">
        <w:r w:rsidRPr="009B5DB5">
          <w:rPr>
            <w:rStyle w:val="-"/>
            <w:rFonts w:ascii="Times New Roman" w:hAnsi="Times New Roman" w:cs="Times New Roman"/>
            <w:sz w:val="28"/>
            <w:szCs w:val="28"/>
          </w:rPr>
          <w:t>http://www.forbes.ru/news/9141-bank-globeks-priobrel-198-aktsii-mediaholdinga-ekspert</w:t>
        </w:r>
      </w:hyperlink>
      <w:r w:rsidRPr="009B5DB5">
        <w:rPr>
          <w:rFonts w:ascii="Times New Roman" w:hAnsi="Times New Roman" w:cs="Times New Roman"/>
          <w:sz w:val="28"/>
          <w:szCs w:val="28"/>
        </w:rPr>
        <w:t xml:space="preserve"> (дата обращения: 18.03.2018).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Без разговоров // Новые Известия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47">
        <w:r w:rsidRPr="009B5DB5">
          <w:rPr>
            <w:rStyle w:val="-"/>
            <w:rFonts w:ascii="Times New Roman" w:hAnsi="Times New Roman" w:cs="Times New Roman"/>
            <w:sz w:val="28"/>
            <w:szCs w:val="28"/>
          </w:rPr>
          <w:t>https://newizv.ru/news/society/22-04-2014/200554-bez-razgovorov</w:t>
        </w:r>
      </w:hyperlink>
      <w:r w:rsidRPr="009B5DB5">
        <w:rPr>
          <w:rFonts w:ascii="Times New Roman" w:hAnsi="Times New Roman" w:cs="Times New Roman"/>
          <w:sz w:val="28"/>
          <w:szCs w:val="28"/>
        </w:rPr>
        <w:t xml:space="preserve"> (дата обращения: 11.05.2018).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color w:val="000000"/>
          <w:sz w:val="28"/>
          <w:szCs w:val="28"/>
        </w:rPr>
        <w:t xml:space="preserve">Блоги «ДП». Максим Левченко: «Деловой Петербург» вышел из «Форта»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w:t>
      </w:r>
    </w:p>
    <w:p w:rsidR="00632CEC" w:rsidRPr="009B5DB5" w:rsidRDefault="00632CEC" w:rsidP="00632CEC">
      <w:pPr>
        <w:pStyle w:val="a5"/>
        <w:ind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  </w:t>
      </w:r>
      <w:hyperlink r:id="rId48" w:history="1">
        <w:r w:rsidRPr="009B5DB5">
          <w:rPr>
            <w:rStyle w:val="a3"/>
            <w:rFonts w:ascii="Times New Roman" w:hAnsi="Times New Roman" w:cs="Times New Roman"/>
            <w:sz w:val="28"/>
            <w:szCs w:val="28"/>
            <w:lang w:val="en-US"/>
          </w:rPr>
          <w:t>https</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www</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dp</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a</w:t>
        </w:r>
        <w:r w:rsidRPr="009B5DB5">
          <w:rPr>
            <w:rStyle w:val="a3"/>
            <w:rFonts w:ascii="Times New Roman" w:hAnsi="Times New Roman" w:cs="Times New Roman"/>
            <w:sz w:val="28"/>
            <w:szCs w:val="28"/>
          </w:rPr>
          <w:t>/2017/02/27/</w:t>
        </w:r>
        <w:proofErr w:type="spellStart"/>
        <w:r w:rsidRPr="009B5DB5">
          <w:rPr>
            <w:rStyle w:val="a3"/>
            <w:rFonts w:ascii="Times New Roman" w:hAnsi="Times New Roman" w:cs="Times New Roman"/>
            <w:sz w:val="28"/>
            <w:szCs w:val="28"/>
            <w:lang w:val="en-US"/>
          </w:rPr>
          <w:t>Blogi</w:t>
        </w:r>
        <w:proofErr w:type="spellEnd"/>
        <w:r w:rsidRPr="009B5DB5">
          <w:rPr>
            <w:rStyle w:val="a3"/>
            <w:rFonts w:ascii="Times New Roman" w:hAnsi="Times New Roman" w:cs="Times New Roman"/>
            <w:sz w:val="28"/>
            <w:szCs w:val="28"/>
          </w:rPr>
          <w:t>_</w:t>
        </w:r>
        <w:r w:rsidRPr="009B5DB5">
          <w:rPr>
            <w:rStyle w:val="a3"/>
            <w:rFonts w:ascii="Times New Roman" w:hAnsi="Times New Roman" w:cs="Times New Roman"/>
            <w:sz w:val="28"/>
            <w:szCs w:val="28"/>
            <w:lang w:val="en-US"/>
          </w:rPr>
          <w:t>DP</w:t>
        </w:r>
        <w:r w:rsidRPr="009B5DB5">
          <w:rPr>
            <w:rStyle w:val="a3"/>
            <w:rFonts w:ascii="Times New Roman" w:hAnsi="Times New Roman" w:cs="Times New Roman"/>
            <w:sz w:val="28"/>
            <w:szCs w:val="28"/>
          </w:rPr>
          <w:t>__</w:t>
        </w:r>
        <w:r w:rsidRPr="009B5DB5">
          <w:rPr>
            <w:rStyle w:val="a3"/>
            <w:rFonts w:ascii="Times New Roman" w:hAnsi="Times New Roman" w:cs="Times New Roman"/>
            <w:sz w:val="28"/>
            <w:szCs w:val="28"/>
            <w:lang w:val="en-US"/>
          </w:rPr>
          <w:t>Maksim</w:t>
        </w:r>
        <w:r w:rsidRPr="009B5DB5">
          <w:rPr>
            <w:rStyle w:val="a3"/>
            <w:rFonts w:ascii="Times New Roman" w:hAnsi="Times New Roman" w:cs="Times New Roman"/>
            <w:sz w:val="28"/>
            <w:szCs w:val="28"/>
          </w:rPr>
          <w:t>_</w:t>
        </w:r>
        <w:proofErr w:type="spellStart"/>
        <w:r w:rsidRPr="009B5DB5">
          <w:rPr>
            <w:rStyle w:val="a3"/>
            <w:rFonts w:ascii="Times New Roman" w:hAnsi="Times New Roman" w:cs="Times New Roman"/>
            <w:sz w:val="28"/>
            <w:szCs w:val="28"/>
            <w:lang w:val="en-US"/>
          </w:rPr>
          <w:t>Levchen</w:t>
        </w:r>
        <w:proofErr w:type="spellEnd"/>
      </w:hyperlink>
      <w:r w:rsidRPr="009B5DB5">
        <w:rPr>
          <w:rStyle w:val="a3"/>
          <w:rFonts w:ascii="Times New Roman" w:hAnsi="Times New Roman" w:cs="Times New Roman"/>
          <w:sz w:val="28"/>
          <w:szCs w:val="28"/>
        </w:rPr>
        <w:t xml:space="preserve"> </w:t>
      </w:r>
      <w:r w:rsidRPr="009B5DB5">
        <w:rPr>
          <w:rFonts w:ascii="Times New Roman" w:hAnsi="Times New Roman" w:cs="Times New Roman"/>
          <w:sz w:val="28"/>
          <w:szCs w:val="28"/>
        </w:rPr>
        <w:t>(дата обращения: 04.03.2018).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Более миллиона человек решили проголосовать не по месту регистрации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49">
        <w:r w:rsidRPr="009B5DB5">
          <w:rPr>
            <w:rStyle w:val="-"/>
            <w:rFonts w:ascii="Times New Roman" w:hAnsi="Times New Roman" w:cs="Times New Roman"/>
            <w:sz w:val="28"/>
            <w:szCs w:val="28"/>
            <w:shd w:val="clear" w:color="auto" w:fill="FFFFFF"/>
          </w:rPr>
          <w:t>https://www.rbc.ru/politics/27/02/2018/5a93e64c9a794747da68b1ea</w:t>
        </w:r>
      </w:hyperlink>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(дата обращения: 13.04.2018).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lastRenderedPageBreak/>
        <w:t xml:space="preserve">Бюджет для граждан // Официальный сайт Министерства финансов РФ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50">
        <w:r w:rsidRPr="009B5DB5">
          <w:rPr>
            <w:rStyle w:val="-"/>
            <w:rFonts w:ascii="Times New Roman" w:hAnsi="Times New Roman" w:cs="Times New Roman"/>
            <w:sz w:val="28"/>
            <w:szCs w:val="28"/>
          </w:rPr>
          <w:t>https://goo.gl/fXwSw8</w:t>
        </w:r>
      </w:hyperlink>
      <w:r w:rsidRPr="009B5DB5">
        <w:rPr>
          <w:rFonts w:ascii="Times New Roman" w:hAnsi="Times New Roman" w:cs="Times New Roman"/>
          <w:sz w:val="28"/>
          <w:szCs w:val="28"/>
        </w:rPr>
        <w:t xml:space="preserve"> (дата обращения: 17.04.2018). </w:t>
      </w:r>
      <w:r w:rsidRPr="009B5DB5">
        <w:rPr>
          <w:rFonts w:ascii="Times New Roman" w:hAnsi="Times New Roman" w:cs="Times New Roman"/>
          <w:color w:val="444444"/>
          <w:sz w:val="28"/>
          <w:szCs w:val="28"/>
        </w:rPr>
        <w:t xml:space="preserve"> </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Валерий Фадеев больше не руководит «Экспертом»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1" w:history="1">
        <w:r w:rsidRPr="009B5DB5">
          <w:rPr>
            <w:rStyle w:val="a3"/>
            <w:rFonts w:ascii="Times New Roman" w:hAnsi="Times New Roman" w:cs="Times New Roman"/>
            <w:sz w:val="28"/>
            <w:szCs w:val="28"/>
          </w:rPr>
          <w:t>https://www.vedomosti.ru/technology/articles/2017/07/17/724131-valerii-fadeev-ekspertom</w:t>
        </w:r>
      </w:hyperlink>
      <w:r w:rsidRPr="009B5DB5">
        <w:rPr>
          <w:rFonts w:ascii="Times New Roman" w:hAnsi="Times New Roman" w:cs="Times New Roman"/>
          <w:sz w:val="28"/>
          <w:szCs w:val="28"/>
        </w:rPr>
        <w:t xml:space="preserve"> (дата обращения: 19.03.2018).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Валерий Фадеев продал </w:t>
      </w:r>
      <w:proofErr w:type="spellStart"/>
      <w:r w:rsidRPr="009B5DB5">
        <w:rPr>
          <w:rFonts w:ascii="Times New Roman" w:hAnsi="Times New Roman" w:cs="Times New Roman"/>
          <w:sz w:val="28"/>
          <w:szCs w:val="28"/>
        </w:rPr>
        <w:t>ВЭБу</w:t>
      </w:r>
      <w:proofErr w:type="spellEnd"/>
      <w:r w:rsidRPr="009B5DB5">
        <w:rPr>
          <w:rFonts w:ascii="Times New Roman" w:hAnsi="Times New Roman" w:cs="Times New Roman"/>
          <w:sz w:val="28"/>
          <w:szCs w:val="28"/>
        </w:rPr>
        <w:t xml:space="preserve"> долю в </w:t>
      </w:r>
      <w:proofErr w:type="spellStart"/>
      <w:r w:rsidRPr="009B5DB5">
        <w:rPr>
          <w:rFonts w:ascii="Times New Roman" w:hAnsi="Times New Roman" w:cs="Times New Roman"/>
          <w:sz w:val="28"/>
          <w:szCs w:val="28"/>
        </w:rPr>
        <w:t>медиахолдинге</w:t>
      </w:r>
      <w:proofErr w:type="spellEnd"/>
      <w:r w:rsidRPr="009B5DB5">
        <w:rPr>
          <w:rFonts w:ascii="Times New Roman" w:hAnsi="Times New Roman" w:cs="Times New Roman"/>
          <w:sz w:val="28"/>
          <w:szCs w:val="28"/>
        </w:rPr>
        <w:t xml:space="preserve"> «Эксперт»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2" w:history="1">
        <w:r w:rsidRPr="009B5DB5">
          <w:rPr>
            <w:rStyle w:val="a3"/>
            <w:rFonts w:ascii="Times New Roman" w:hAnsi="Times New Roman" w:cs="Times New Roman"/>
            <w:sz w:val="28"/>
            <w:szCs w:val="28"/>
          </w:rPr>
          <w:t>https://www.vedomosti.ru/technology/news/2017/07/17/724049-ekspert</w:t>
        </w:r>
      </w:hyperlink>
      <w:r w:rsidRPr="009B5DB5">
        <w:rPr>
          <w:rFonts w:ascii="Times New Roman" w:hAnsi="Times New Roman" w:cs="Times New Roman"/>
          <w:sz w:val="28"/>
          <w:szCs w:val="28"/>
        </w:rPr>
        <w:t xml:space="preserve"> (дата обращения: 09.05.2018). </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Власти Москвы начали работу с оппонентами перед выборами мэра 2018 года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53">
        <w:r w:rsidRPr="009B5DB5">
          <w:rPr>
            <w:rStyle w:val="-"/>
            <w:rFonts w:ascii="Times New Roman" w:hAnsi="Times New Roman" w:cs="Times New Roman"/>
            <w:sz w:val="28"/>
            <w:szCs w:val="28"/>
          </w:rPr>
          <w:t>https://www.vedomosti.ru/politics/articles/2017/11/27/743148-opponentami-viborami-mera</w:t>
        </w:r>
      </w:hyperlink>
      <w:r w:rsidRPr="009B5DB5">
        <w:rPr>
          <w:rFonts w:ascii="Times New Roman" w:hAnsi="Times New Roman" w:cs="Times New Roman"/>
          <w:sz w:val="28"/>
          <w:szCs w:val="28"/>
        </w:rPr>
        <w:t xml:space="preserve"> (дата обращения: 15.04.2018).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i/>
          <w:iCs/>
          <w:color w:val="2B2B2B"/>
          <w:sz w:val="28"/>
          <w:szCs w:val="28"/>
          <w:shd w:val="clear" w:color="auto" w:fill="FFFFFF"/>
        </w:rPr>
      </w:pPr>
      <w:r w:rsidRPr="009B5DB5">
        <w:rPr>
          <w:rFonts w:ascii="Times New Roman" w:hAnsi="Times New Roman" w:cs="Times New Roman"/>
          <w:sz w:val="28"/>
          <w:szCs w:val="28"/>
        </w:rPr>
        <w:t xml:space="preserve">Встреча европейских партнеров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54">
        <w:r w:rsidRPr="009B5DB5">
          <w:rPr>
            <w:rStyle w:val="-"/>
            <w:rFonts w:ascii="Times New Roman" w:hAnsi="Times New Roman" w:cs="Times New Roman"/>
            <w:sz w:val="28"/>
            <w:szCs w:val="28"/>
          </w:rPr>
          <w:t>http://www.vipvkurske.com/articles/110/</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fb"/>
        <w:numPr>
          <w:ilvl w:val="0"/>
          <w:numId w:val="28"/>
        </w:numPr>
        <w:spacing w:after="0" w:line="240" w:lineRule="auto"/>
        <w:ind w:left="0" w:firstLine="709"/>
        <w:jc w:val="both"/>
        <w:rPr>
          <w:rStyle w:val="ac"/>
          <w:rFonts w:ascii="Times New Roman" w:hAnsi="Times New Roman" w:cs="Times New Roman"/>
          <w:color w:val="2B2B2B"/>
          <w:sz w:val="28"/>
          <w:szCs w:val="28"/>
          <w:shd w:val="clear" w:color="auto" w:fill="FFFFFF"/>
        </w:rPr>
      </w:pPr>
      <w:r w:rsidRPr="009B5DB5">
        <w:rPr>
          <w:rFonts w:ascii="Times New Roman" w:hAnsi="Times New Roman" w:cs="Times New Roman"/>
          <w:sz w:val="28"/>
          <w:szCs w:val="28"/>
        </w:rPr>
        <w:t>Гендиректор РУМЕДИА: «</w:t>
      </w:r>
      <w:proofErr w:type="spellStart"/>
      <w:r w:rsidRPr="009B5DB5">
        <w:rPr>
          <w:rFonts w:ascii="Times New Roman" w:hAnsi="Times New Roman" w:cs="Times New Roman"/>
          <w:sz w:val="28"/>
          <w:szCs w:val="28"/>
        </w:rPr>
        <w:t>Business</w:t>
      </w:r>
      <w:proofErr w:type="spellEnd"/>
      <w:r w:rsidRPr="009B5DB5">
        <w:rPr>
          <w:rFonts w:ascii="Times New Roman" w:hAnsi="Times New Roman" w:cs="Times New Roman"/>
          <w:sz w:val="28"/>
          <w:szCs w:val="28"/>
        </w:rPr>
        <w:t xml:space="preserve"> FM приносит нам 70% дохода» // Бизнес ФМ</w:t>
      </w:r>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5" w:history="1">
        <w:r w:rsidRPr="009B5DB5">
          <w:rPr>
            <w:rStyle w:val="a3"/>
            <w:rFonts w:ascii="Times New Roman" w:hAnsi="Times New Roman" w:cs="Times New Roman"/>
            <w:sz w:val="28"/>
            <w:szCs w:val="28"/>
          </w:rPr>
          <w:t>http://www.sostav.ru/publication/business-fm-21636.html</w:t>
        </w:r>
      </w:hyperlink>
      <w:r w:rsidRPr="009B5DB5">
        <w:rPr>
          <w:rFonts w:ascii="Times New Roman" w:hAnsi="Times New Roman" w:cs="Times New Roman"/>
          <w:sz w:val="28"/>
          <w:szCs w:val="28"/>
        </w:rPr>
        <w:t xml:space="preserve"> (дата обращения: 16.03.2018).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Группа «ЕСН» закрыла сделку по покупке газеты «Деловой Петербург» // Деловой Петербург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6" w:history="1">
        <w:r w:rsidRPr="009B5DB5">
          <w:rPr>
            <w:rStyle w:val="a3"/>
            <w:rFonts w:ascii="Times New Roman" w:hAnsi="Times New Roman" w:cs="Times New Roman"/>
            <w:sz w:val="28"/>
            <w:szCs w:val="28"/>
          </w:rPr>
          <w:t>https://www.dp.ru/a/2017/12/26/Gruppa_ESN_zakrila_sdelku</w:t>
        </w:r>
      </w:hyperlink>
      <w:r w:rsidRPr="009B5DB5">
        <w:rPr>
          <w:rStyle w:val="a3"/>
          <w:rFonts w:ascii="Times New Roman" w:hAnsi="Times New Roman" w:cs="Times New Roman"/>
          <w:sz w:val="28"/>
          <w:szCs w:val="28"/>
        </w:rPr>
        <w:t xml:space="preserve"> </w:t>
      </w:r>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 Госдуму внесли поправки, вводящие понятие «журналистский запрос» в закон о СМИ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57">
        <w:r w:rsidRPr="009B5DB5">
          <w:rPr>
            <w:rStyle w:val="-"/>
            <w:rFonts w:ascii="Times New Roman" w:hAnsi="Times New Roman" w:cs="Times New Roman"/>
            <w:sz w:val="28"/>
            <w:szCs w:val="28"/>
          </w:rPr>
          <w:t>https://www.kommersant.ru/doc/2820555</w:t>
        </w:r>
      </w:hyperlink>
      <w:r w:rsidRPr="009B5DB5">
        <w:rPr>
          <w:rFonts w:ascii="Times New Roman" w:hAnsi="Times New Roman" w:cs="Times New Roman"/>
          <w:sz w:val="28"/>
          <w:szCs w:val="28"/>
        </w:rPr>
        <w:t xml:space="preserve"> (дата обращения: 13.05.2018).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Ведомости. Санкт-Петербург Официальная страница газеты «Ведомости. Санкт-Петербург» в </w:t>
      </w:r>
      <w:proofErr w:type="spellStart"/>
      <w:r w:rsidRPr="009B5DB5">
        <w:rPr>
          <w:rFonts w:ascii="Times New Roman" w:hAnsi="Times New Roman" w:cs="Times New Roman"/>
          <w:sz w:val="28"/>
          <w:szCs w:val="28"/>
        </w:rPr>
        <w:t>фейсбук</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8" w:history="1">
        <w:r w:rsidRPr="009B5DB5">
          <w:rPr>
            <w:rStyle w:val="a3"/>
            <w:rFonts w:ascii="Times New Roman" w:hAnsi="Times New Roman" w:cs="Times New Roman"/>
            <w:sz w:val="28"/>
            <w:szCs w:val="28"/>
          </w:rPr>
          <w:t>https://www.facebook.com/vedomostispb/posts/1440404602734115</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Взгляд. Информация. Партнерство № 3 2012 // Взгляд. Информация. Партнерство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59" w:history="1">
        <w:r w:rsidRPr="009B5DB5">
          <w:rPr>
            <w:rStyle w:val="a3"/>
            <w:rFonts w:ascii="Times New Roman" w:hAnsi="Times New Roman" w:cs="Times New Roman"/>
            <w:bCs/>
            <w:sz w:val="28"/>
            <w:szCs w:val="28"/>
          </w:rPr>
          <w:t>h</w:t>
        </w:r>
        <w:r w:rsidRPr="009B5DB5">
          <w:rPr>
            <w:rStyle w:val="a3"/>
            <w:rFonts w:ascii="Times New Roman" w:hAnsi="Times New Roman" w:cs="Times New Roman"/>
            <w:sz w:val="28"/>
            <w:szCs w:val="28"/>
          </w:rPr>
          <w:t>ttp://www.vipvkurske.com/vip/03-2012/apage5.html</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Взгляд. Информация. Партнерство № 3, № 4 2014 г.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60" w:history="1">
        <w:r w:rsidRPr="009B5DB5">
          <w:rPr>
            <w:rStyle w:val="a3"/>
            <w:rFonts w:ascii="Times New Roman" w:hAnsi="Times New Roman" w:cs="Times New Roman"/>
            <w:bCs/>
            <w:sz w:val="28"/>
            <w:szCs w:val="28"/>
          </w:rPr>
          <w:t>http://www.vipvkurske.com/vip/03-2014</w:t>
        </w:r>
      </w:hyperlink>
      <w:r w:rsidRPr="009B5DB5">
        <w:rPr>
          <w:rFonts w:ascii="Times New Roman" w:hAnsi="Times New Roman" w:cs="Times New Roman"/>
          <w:bCs/>
          <w:sz w:val="28"/>
          <w:szCs w:val="28"/>
        </w:rPr>
        <w:t>,</w:t>
      </w:r>
      <w:r w:rsidRPr="009B5DB5">
        <w:rPr>
          <w:rFonts w:ascii="Times New Roman" w:hAnsi="Times New Roman" w:cs="Times New Roman"/>
          <w:sz w:val="28"/>
          <w:szCs w:val="28"/>
        </w:rPr>
        <w:t xml:space="preserve"> </w:t>
      </w:r>
      <w:hyperlink r:id="rId61" w:history="1">
        <w:r w:rsidRPr="009B5DB5">
          <w:rPr>
            <w:rStyle w:val="a3"/>
            <w:rFonts w:ascii="Times New Roman" w:hAnsi="Times New Roman" w:cs="Times New Roman"/>
            <w:bCs/>
            <w:sz w:val="28"/>
            <w:szCs w:val="28"/>
          </w:rPr>
          <w:t>http://www.vipvkurske.com/vip/04-2014</w:t>
        </w:r>
      </w:hyperlink>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(дата обращения: 08.03.2018).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Взгляд. Информация. Партнерство № 3 2015 г.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62" w:history="1">
        <w:r w:rsidRPr="009B5DB5">
          <w:rPr>
            <w:rStyle w:val="a3"/>
            <w:rFonts w:ascii="Times New Roman" w:hAnsi="Times New Roman" w:cs="Times New Roman"/>
            <w:bCs/>
            <w:sz w:val="28"/>
            <w:szCs w:val="28"/>
          </w:rPr>
          <w:t>http://www.vipvkurske.com/vip/03-2015</w:t>
        </w:r>
      </w:hyperlink>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(дата обращения: 08.03.2018). </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lastRenderedPageBreak/>
        <w:t>В «умном городе» жить удобно</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63">
        <w:r w:rsidRPr="009B5DB5">
          <w:rPr>
            <w:rStyle w:val="-"/>
            <w:rFonts w:ascii="Times New Roman" w:hAnsi="Times New Roman" w:cs="Times New Roman"/>
            <w:sz w:val="28"/>
            <w:szCs w:val="28"/>
          </w:rPr>
          <w:t>http://www.vipvkurske.com/articles/64/</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 издании «деловой Петербург» поменяли сознание // Мойка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64" w:history="1">
        <w:r w:rsidRPr="009B5DB5">
          <w:rPr>
            <w:rStyle w:val="a3"/>
            <w:rFonts w:ascii="Times New Roman" w:hAnsi="Times New Roman" w:cs="Times New Roman"/>
            <w:sz w:val="28"/>
            <w:szCs w:val="28"/>
            <w:lang w:val="en-US"/>
          </w:rPr>
          <w:t>https</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moika</w:t>
        </w:r>
        <w:proofErr w:type="spellEnd"/>
        <w:r w:rsidRPr="009B5DB5">
          <w:rPr>
            <w:rStyle w:val="a3"/>
            <w:rFonts w:ascii="Times New Roman" w:hAnsi="Times New Roman" w:cs="Times New Roman"/>
            <w:sz w:val="28"/>
            <w:szCs w:val="28"/>
          </w:rPr>
          <w:t>78.</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news</w:t>
        </w:r>
        <w:r w:rsidRPr="009B5DB5">
          <w:rPr>
            <w:rStyle w:val="a3"/>
            <w:rFonts w:ascii="Times New Roman" w:hAnsi="Times New Roman" w:cs="Times New Roman"/>
            <w:sz w:val="28"/>
            <w:szCs w:val="28"/>
          </w:rPr>
          <w:t>/2018-01-29/12907-</w:t>
        </w:r>
        <w:r w:rsidRPr="009B5DB5">
          <w:rPr>
            <w:rStyle w:val="a3"/>
            <w:rFonts w:ascii="Times New Roman" w:hAnsi="Times New Roman" w:cs="Times New Roman"/>
            <w:sz w:val="28"/>
            <w:szCs w:val="28"/>
            <w:lang w:val="en-US"/>
          </w:rPr>
          <w:t>v</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izdanii</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delovoy</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peterburg</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pomenyali</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soznaniey</w:t>
        </w:r>
        <w:proofErr w:type="spellEnd"/>
        <w:r w:rsidRPr="009B5DB5">
          <w:rPr>
            <w:rStyle w:val="a3"/>
            <w:rFonts w:ascii="Times New Roman" w:hAnsi="Times New Roman" w:cs="Times New Roman"/>
            <w:sz w:val="28"/>
            <w:szCs w:val="28"/>
          </w:rPr>
          <w:t>/</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Владимир Лисин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65" w:history="1">
        <w:r w:rsidRPr="009B5DB5">
          <w:rPr>
            <w:rStyle w:val="a3"/>
            <w:rFonts w:ascii="Times New Roman" w:hAnsi="Times New Roman" w:cs="Times New Roman"/>
            <w:sz w:val="28"/>
            <w:szCs w:val="28"/>
          </w:rPr>
          <w:t>http://www.forbes.ru/profile/vladimir-lisin</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Вслед за главными редакторами РБК холдинг покинули еще около 20 журналистов //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66" w:history="1">
        <w:r w:rsidRPr="009B5DB5">
          <w:rPr>
            <w:rStyle w:val="a3"/>
            <w:rFonts w:ascii="Times New Roman" w:hAnsi="Times New Roman" w:cs="Times New Roman"/>
            <w:sz w:val="28"/>
            <w:szCs w:val="28"/>
          </w:rPr>
          <w:t>https://www.vedomosti.ru/technology/articles/2016/07/15/649333-glavnimi-redaktorami-etot-holding-pokinuli-esche-okolo-20-zhurnalistov</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ВЭБ выкупил долю Валерия Фадеева в </w:t>
      </w:r>
      <w:proofErr w:type="spellStart"/>
      <w:r w:rsidRPr="009B5DB5">
        <w:rPr>
          <w:rFonts w:ascii="Times New Roman" w:hAnsi="Times New Roman" w:cs="Times New Roman"/>
          <w:sz w:val="28"/>
          <w:szCs w:val="28"/>
        </w:rPr>
        <w:t>медиахолдинге</w:t>
      </w:r>
      <w:proofErr w:type="spellEnd"/>
      <w:r w:rsidRPr="009B5DB5">
        <w:rPr>
          <w:rFonts w:ascii="Times New Roman" w:hAnsi="Times New Roman" w:cs="Times New Roman"/>
          <w:sz w:val="28"/>
          <w:szCs w:val="28"/>
        </w:rPr>
        <w:t xml:space="preserve"> «Эксперт» // Официальный сайт ИА </w:t>
      </w:r>
      <w:r w:rsidRPr="009B5DB5">
        <w:rPr>
          <w:rFonts w:ascii="Times New Roman" w:hAnsi="Times New Roman" w:cs="Times New Roman"/>
          <w:sz w:val="28"/>
          <w:szCs w:val="28"/>
          <w:lang w:val="en-US"/>
        </w:rPr>
        <w:t>RNS</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w:t>
      </w:r>
      <w:r w:rsidRPr="009B5DB5">
        <w:rPr>
          <w:rFonts w:ascii="Times New Roman" w:hAnsi="Times New Roman" w:cs="Times New Roman"/>
          <w:sz w:val="28"/>
          <w:szCs w:val="28"/>
        </w:rPr>
        <w:t xml:space="preserve"> </w:t>
      </w:r>
      <w:hyperlink r:id="rId67">
        <w:r w:rsidRPr="009B5DB5">
          <w:rPr>
            <w:rStyle w:val="-"/>
            <w:rFonts w:ascii="Times New Roman" w:hAnsi="Times New Roman" w:cs="Times New Roman"/>
            <w:sz w:val="28"/>
            <w:szCs w:val="28"/>
          </w:rPr>
          <w:t>https://rns.online/it-and-media/VEB-kupil-dolyu-Valeriya-Fadeeva-v-mediaholdinge-Ekspert-2017-07-17/</w:t>
        </w:r>
      </w:hyperlink>
      <w:r w:rsidRPr="009B5DB5">
        <w:rPr>
          <w:rFonts w:ascii="Times New Roman" w:hAnsi="Times New Roman" w:cs="Times New Roman"/>
          <w:sz w:val="28"/>
          <w:szCs w:val="28"/>
        </w:rPr>
        <w:t xml:space="preserve"> (дата обращения: 18.03.2018).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 «ВЭБ-Капитал». Общая информация // Официальный сайт ООО «Инвестиционная компания Внешэкономбанка»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w:t>
      </w:r>
      <w:proofErr w:type="spellStart"/>
      <w:r w:rsidRPr="009B5DB5">
        <w:rPr>
          <w:rFonts w:ascii="Times New Roman" w:hAnsi="Times New Roman" w:cs="Times New Roman"/>
          <w:sz w:val="28"/>
          <w:szCs w:val="28"/>
        </w:rPr>
        <w:fldChar w:fldCharType="begin"/>
      </w:r>
      <w:r w:rsidRPr="009B5DB5">
        <w:rPr>
          <w:rFonts w:ascii="Times New Roman" w:hAnsi="Times New Roman" w:cs="Times New Roman"/>
          <w:sz w:val="28"/>
          <w:szCs w:val="28"/>
        </w:rPr>
        <w:instrText xml:space="preserve"> HYPERLINK "http://www.vebcapital.ru/about/" \h </w:instrText>
      </w:r>
      <w:r w:rsidRPr="009B5DB5">
        <w:rPr>
          <w:rFonts w:ascii="Times New Roman" w:hAnsi="Times New Roman" w:cs="Times New Roman"/>
          <w:sz w:val="28"/>
          <w:szCs w:val="28"/>
        </w:rPr>
        <w:fldChar w:fldCharType="separate"/>
      </w:r>
      <w:r w:rsidRPr="009B5DB5">
        <w:rPr>
          <w:rStyle w:val="-"/>
          <w:rFonts w:ascii="Times New Roman" w:hAnsi="Times New Roman" w:cs="Times New Roman"/>
          <w:sz w:val="28"/>
          <w:szCs w:val="28"/>
        </w:rPr>
        <w:t>http</w:t>
      </w:r>
      <w:proofErr w:type="spellEnd"/>
      <w:r w:rsidRPr="009B5DB5">
        <w:rPr>
          <w:rStyle w:val="-"/>
          <w:rFonts w:ascii="Times New Roman" w:hAnsi="Times New Roman" w:cs="Times New Roman"/>
          <w:sz w:val="28"/>
          <w:szCs w:val="28"/>
        </w:rPr>
        <w:t>://www.vebcapital.ru/about/</w:t>
      </w:r>
      <w:r w:rsidRPr="009B5DB5">
        <w:rPr>
          <w:rStyle w:val="-"/>
          <w:rFonts w:ascii="Times New Roman" w:hAnsi="Times New Roman" w:cs="Times New Roman"/>
          <w:sz w:val="28"/>
          <w:szCs w:val="28"/>
        </w:rPr>
        <w:fldChar w:fldCharType="end"/>
      </w:r>
      <w:r w:rsidRPr="009B5DB5">
        <w:rPr>
          <w:rFonts w:ascii="Times New Roman" w:hAnsi="Times New Roman" w:cs="Times New Roman"/>
          <w:sz w:val="28"/>
          <w:szCs w:val="28"/>
        </w:rPr>
        <w:t xml:space="preserve"> (дата обращения: 18.03.2018). </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«ВЭБ Капитал» увеличил долю в </w:t>
      </w:r>
      <w:proofErr w:type="spellStart"/>
      <w:r w:rsidRPr="009B5DB5">
        <w:rPr>
          <w:rFonts w:ascii="Times New Roman" w:hAnsi="Times New Roman" w:cs="Times New Roman"/>
          <w:sz w:val="28"/>
          <w:szCs w:val="28"/>
        </w:rPr>
        <w:t>медиахолдинге</w:t>
      </w:r>
      <w:proofErr w:type="spellEnd"/>
      <w:r w:rsidRPr="009B5DB5">
        <w:rPr>
          <w:rFonts w:ascii="Times New Roman" w:hAnsi="Times New Roman" w:cs="Times New Roman"/>
          <w:sz w:val="28"/>
          <w:szCs w:val="28"/>
        </w:rPr>
        <w:t xml:space="preserve"> «Эксперт» // Союз </w:t>
      </w:r>
      <w:proofErr w:type="gramStart"/>
      <w:r w:rsidRPr="009B5DB5">
        <w:rPr>
          <w:rFonts w:ascii="Times New Roman" w:hAnsi="Times New Roman" w:cs="Times New Roman"/>
          <w:sz w:val="28"/>
          <w:szCs w:val="28"/>
        </w:rPr>
        <w:t>издателей[</w:t>
      </w:r>
      <w:proofErr w:type="gramEnd"/>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68">
        <w:r w:rsidRPr="009B5DB5">
          <w:rPr>
            <w:rStyle w:val="-"/>
            <w:rFonts w:ascii="Times New Roman" w:hAnsi="Times New Roman" w:cs="Times New Roman"/>
            <w:sz w:val="28"/>
            <w:szCs w:val="28"/>
          </w:rPr>
          <w:t>http://www.gipp.ru/opennews.php?id=42001&amp;type=0</w:t>
        </w:r>
      </w:hyperlink>
      <w:r w:rsidRPr="009B5DB5">
        <w:rPr>
          <w:rFonts w:ascii="Times New Roman" w:hAnsi="Times New Roman" w:cs="Times New Roman"/>
          <w:sz w:val="28"/>
          <w:szCs w:val="28"/>
        </w:rPr>
        <w:t xml:space="preserve"> (дата обращения: 18.03.2018).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ВЭБ купил долю Валерия Фадеева в </w:t>
      </w:r>
      <w:proofErr w:type="spellStart"/>
      <w:r w:rsidRPr="009B5DB5">
        <w:rPr>
          <w:rFonts w:ascii="Times New Roman" w:hAnsi="Times New Roman" w:cs="Times New Roman"/>
          <w:sz w:val="28"/>
          <w:szCs w:val="28"/>
        </w:rPr>
        <w:t>медиахолдинге</w:t>
      </w:r>
      <w:proofErr w:type="spellEnd"/>
      <w:r w:rsidRPr="009B5DB5">
        <w:rPr>
          <w:rFonts w:ascii="Times New Roman" w:hAnsi="Times New Roman" w:cs="Times New Roman"/>
          <w:sz w:val="28"/>
          <w:szCs w:val="28"/>
        </w:rPr>
        <w:t xml:space="preserve"> «Эксперт» </w:t>
      </w:r>
      <w:hyperlink r:id="rId69" w:history="1">
        <w:r w:rsidRPr="009B5DB5">
          <w:rPr>
            <w:rStyle w:val="a3"/>
            <w:rFonts w:ascii="Times New Roman" w:hAnsi="Times New Roman" w:cs="Times New Roman"/>
            <w:sz w:val="28"/>
            <w:szCs w:val="28"/>
          </w:rPr>
          <w:t>https://rns.online/it-and-media/VEB-kupil-dolyu-Valeriya-Fadeeva-v-mediaholdinge-Ekspert-2017-07-17/</w:t>
        </w:r>
      </w:hyperlink>
      <w:r w:rsidRPr="009B5DB5">
        <w:rPr>
          <w:rFonts w:ascii="Times New Roman" w:hAnsi="Times New Roman" w:cs="Times New Roman"/>
          <w:sz w:val="28"/>
          <w:szCs w:val="28"/>
        </w:rPr>
        <w:t xml:space="preserve"> (дата обращения: 19.03.2018).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Газета Коммерсантъ // Коммерсантъ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70" w:history="1">
        <w:r w:rsidRPr="009B5DB5">
          <w:rPr>
            <w:rStyle w:val="a3"/>
            <w:rFonts w:ascii="Times New Roman" w:hAnsi="Times New Roman" w:cs="Times New Roman"/>
            <w:sz w:val="28"/>
            <w:szCs w:val="28"/>
          </w:rPr>
          <w:t>https://www.kommersant.ru/about/kommersant</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Газета «Малый бизнес» </w:t>
      </w:r>
      <w:r w:rsidRPr="009B5DB5">
        <w:rPr>
          <w:rFonts w:ascii="Times New Roman" w:hAnsi="Times New Roman" w:cs="Times New Roman"/>
          <w:color w:val="auto"/>
          <w:sz w:val="28"/>
          <w:szCs w:val="28"/>
        </w:rPr>
        <w:t xml:space="preserve">// Мой район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71">
        <w:r w:rsidRPr="009B5DB5">
          <w:rPr>
            <w:rStyle w:val="-"/>
            <w:rFonts w:ascii="Times New Roman" w:hAnsi="Times New Roman" w:cs="Times New Roman"/>
            <w:sz w:val="28"/>
            <w:szCs w:val="28"/>
          </w:rPr>
          <w:t>http://msk.mr7.ru/address/gazeta-malyj-biznes-2/</w:t>
        </w:r>
      </w:hyperlink>
      <w:r w:rsidRPr="009B5DB5">
        <w:rPr>
          <w:rFonts w:ascii="Times New Roman" w:hAnsi="Times New Roman" w:cs="Times New Roman"/>
          <w:sz w:val="28"/>
          <w:szCs w:val="28"/>
        </w:rPr>
        <w:t xml:space="preserve"> (дата обращения: 09.03.2018).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proofErr w:type="spellStart"/>
      <w:r w:rsidRPr="009B5DB5">
        <w:rPr>
          <w:rFonts w:ascii="Times New Roman" w:hAnsi="Times New Roman" w:cs="Times New Roman"/>
          <w:sz w:val="28"/>
          <w:szCs w:val="28"/>
        </w:rPr>
        <w:t>Генбанк</w:t>
      </w:r>
      <w:proofErr w:type="spellEnd"/>
      <w:r w:rsidRPr="009B5DB5">
        <w:rPr>
          <w:rFonts w:ascii="Times New Roman" w:hAnsi="Times New Roman" w:cs="Times New Roman"/>
          <w:sz w:val="28"/>
          <w:szCs w:val="28"/>
        </w:rPr>
        <w:t xml:space="preserve"> заждался </w:t>
      </w:r>
      <w:proofErr w:type="gramStart"/>
      <w:r w:rsidRPr="009B5DB5">
        <w:rPr>
          <w:rFonts w:ascii="Times New Roman" w:hAnsi="Times New Roman" w:cs="Times New Roman"/>
          <w:sz w:val="28"/>
          <w:szCs w:val="28"/>
        </w:rPr>
        <w:t>капитала  /</w:t>
      </w:r>
      <w:proofErr w:type="gramEnd"/>
      <w:r w:rsidRPr="009B5DB5">
        <w:rPr>
          <w:rFonts w:ascii="Times New Roman" w:hAnsi="Times New Roman" w:cs="Times New Roman"/>
          <w:sz w:val="28"/>
          <w:szCs w:val="28"/>
        </w:rPr>
        <w:t xml:space="preserve">/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72">
        <w:r w:rsidRPr="009B5DB5">
          <w:rPr>
            <w:rStyle w:val="-"/>
            <w:rFonts w:ascii="Times New Roman" w:hAnsi="Times New Roman" w:cs="Times New Roman"/>
            <w:sz w:val="28"/>
            <w:szCs w:val="28"/>
          </w:rPr>
          <w:t>https://www.kommersant.ru/doc/3350766?query=источник%20%20близкий</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Годовой отчет ПАО «РБК» за 2016 год </w:t>
      </w:r>
      <w:r w:rsidRPr="009B5DB5">
        <w:rPr>
          <w:rFonts w:ascii="Times New Roman" w:hAnsi="Times New Roman" w:cs="Times New Roman"/>
          <w:color w:val="333333"/>
          <w:sz w:val="28"/>
          <w:szCs w:val="28"/>
        </w:rPr>
        <w:t>// РБК</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73" w:history="1">
        <w:r w:rsidRPr="009B5DB5">
          <w:rPr>
            <w:rStyle w:val="a3"/>
            <w:rFonts w:ascii="Times New Roman" w:hAnsi="Times New Roman" w:cs="Times New Roman"/>
            <w:sz w:val="28"/>
            <w:szCs w:val="28"/>
          </w:rPr>
          <w:t>http://pics.v2.rbcholding.ru/rbcholding_pics/media/files/6/49/87967565871081498744360401496.pdf</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Государственная Дума РФ отказалась вводить в закон «О СМИ» понятие «журналистский запрос» // Гильдия издателей периодической печати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74">
        <w:r w:rsidRPr="009B5DB5">
          <w:rPr>
            <w:rStyle w:val="-"/>
            <w:rFonts w:ascii="Times New Roman" w:hAnsi="Times New Roman" w:cs="Times New Roman"/>
            <w:sz w:val="28"/>
            <w:szCs w:val="28"/>
          </w:rPr>
          <w:t>http://www.gipp.ru/opennews.php?id=58827&amp;type=0</w:t>
        </w:r>
      </w:hyperlink>
      <w:r w:rsidRPr="009B5DB5">
        <w:rPr>
          <w:rFonts w:ascii="Times New Roman" w:hAnsi="Times New Roman" w:cs="Times New Roman"/>
          <w:sz w:val="28"/>
          <w:szCs w:val="28"/>
        </w:rPr>
        <w:t xml:space="preserve"> (дата обращения: 11.05.2018).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Государство и СМИ // Центр </w:t>
      </w:r>
      <w:proofErr w:type="spellStart"/>
      <w:r w:rsidRPr="009B5DB5">
        <w:rPr>
          <w:rFonts w:ascii="Times New Roman" w:hAnsi="Times New Roman" w:cs="Times New Roman"/>
          <w:sz w:val="28"/>
          <w:szCs w:val="28"/>
        </w:rPr>
        <w:t>Сулакшина</w:t>
      </w:r>
      <w:proofErr w:type="spellEnd"/>
      <w:r w:rsidRPr="009B5DB5">
        <w:rPr>
          <w:rFonts w:ascii="Times New Roman" w:hAnsi="Times New Roman" w:cs="Times New Roman"/>
          <w:sz w:val="28"/>
          <w:szCs w:val="28"/>
        </w:rPr>
        <w:t xml:space="preserve"> [Электронный ресурс]. - URL: </w:t>
      </w:r>
      <w:hyperlink r:id="rId75">
        <w:r w:rsidRPr="009B5DB5">
          <w:rPr>
            <w:rStyle w:val="-"/>
            <w:rFonts w:ascii="Times New Roman" w:hAnsi="Times New Roman" w:cs="Times New Roman"/>
            <w:sz w:val="28"/>
            <w:szCs w:val="28"/>
          </w:rPr>
          <w:t>http://rusrand.ru/ideas/smi-i-vlast</w:t>
        </w:r>
      </w:hyperlink>
      <w:r w:rsidRPr="009B5DB5">
        <w:rPr>
          <w:rFonts w:ascii="Times New Roman" w:hAnsi="Times New Roman" w:cs="Times New Roman"/>
          <w:bCs/>
          <w:sz w:val="28"/>
          <w:szCs w:val="28"/>
          <w:shd w:val="clear" w:color="auto" w:fill="FFFFFF"/>
        </w:rPr>
        <w:t xml:space="preserve"> (дата обращения: 16.03.2017).</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Две задачи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76">
        <w:r w:rsidRPr="009B5DB5">
          <w:rPr>
            <w:rStyle w:val="-"/>
            <w:rFonts w:ascii="Times New Roman" w:hAnsi="Times New Roman" w:cs="Times New Roman"/>
            <w:sz w:val="28"/>
            <w:szCs w:val="28"/>
          </w:rPr>
          <w:t>http://expert.ru/ural/2009/22/rossel/</w:t>
        </w:r>
      </w:hyperlink>
      <w:r w:rsidRPr="009B5DB5">
        <w:rPr>
          <w:rFonts w:ascii="Times New Roman" w:hAnsi="Times New Roman" w:cs="Times New Roman"/>
          <w:sz w:val="28"/>
          <w:szCs w:val="28"/>
        </w:rPr>
        <w:t xml:space="preserve"> </w:t>
      </w:r>
      <w:r w:rsidRPr="009B5DB5">
        <w:rPr>
          <w:rFonts w:ascii="Times New Roman" w:hAnsi="Times New Roman" w:cs="Times New Roman"/>
          <w:color w:val="4C4C4C"/>
          <w:spacing w:val="-15"/>
          <w:sz w:val="28"/>
          <w:szCs w:val="28"/>
        </w:rPr>
        <w:t xml:space="preserve"> </w:t>
      </w:r>
      <w:r w:rsidRPr="009B5DB5">
        <w:rPr>
          <w:rFonts w:ascii="Times New Roman" w:hAnsi="Times New Roman" w:cs="Times New Roman"/>
          <w:sz w:val="28"/>
          <w:szCs w:val="28"/>
        </w:rPr>
        <w:t>(дата обращения: 07.04.2018).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«Деловой Петербург» возглавили выходцы из администрации Ленинградской области // Фонтанка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77" w:history="1">
        <w:r w:rsidRPr="009B5DB5">
          <w:rPr>
            <w:rStyle w:val="a3"/>
            <w:rFonts w:ascii="Times New Roman" w:hAnsi="Times New Roman" w:cs="Times New Roman"/>
            <w:sz w:val="28"/>
            <w:szCs w:val="28"/>
            <w:lang w:val="en-US"/>
          </w:rPr>
          <w:t>https</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www</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fontanka</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/2018/01/26/116/?</w:t>
        </w:r>
        <w:r w:rsidRPr="009B5DB5">
          <w:rPr>
            <w:rStyle w:val="a3"/>
            <w:rFonts w:ascii="Times New Roman" w:hAnsi="Times New Roman" w:cs="Times New Roman"/>
            <w:sz w:val="28"/>
            <w:szCs w:val="28"/>
            <w:lang w:val="en-US"/>
          </w:rPr>
          <w:t>feed</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Депутат предложил штрафовать чиновников, не отвечающих на запросы СМИ // ИА «РИА»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78">
        <w:r w:rsidRPr="009B5DB5">
          <w:rPr>
            <w:rStyle w:val="-"/>
            <w:rFonts w:ascii="Times New Roman" w:hAnsi="Times New Roman" w:cs="Times New Roman"/>
            <w:sz w:val="28"/>
            <w:szCs w:val="28"/>
          </w:rPr>
          <w:t>https://ria.ru/state/20140414/1003872030.html</w:t>
        </w:r>
      </w:hyperlink>
      <w:r w:rsidRPr="009B5DB5">
        <w:rPr>
          <w:rFonts w:ascii="Times New Roman" w:hAnsi="Times New Roman" w:cs="Times New Roman"/>
          <w:sz w:val="28"/>
          <w:szCs w:val="28"/>
        </w:rPr>
        <w:t xml:space="preserve"> (дата обращения: 11.01.2018).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Денег меньше, долгов больше </w:t>
      </w:r>
      <w:hyperlink r:id="rId79">
        <w:r w:rsidRPr="009B5DB5">
          <w:rPr>
            <w:rStyle w:val="-"/>
            <w:rFonts w:ascii="Times New Roman" w:hAnsi="Times New Roman" w:cs="Times New Roman"/>
            <w:sz w:val="28"/>
            <w:szCs w:val="28"/>
          </w:rPr>
          <w:t>http://expert.ru/ural/2016/05/deneg-menshe-dolgov-bolshe/</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Директором АНО «Санкт-Петербургский центр информационной поддержки» стал Андрей Чистяков // </w:t>
      </w:r>
      <w:proofErr w:type="spellStart"/>
      <w:r w:rsidRPr="009B5DB5">
        <w:rPr>
          <w:rFonts w:ascii="Times New Roman" w:hAnsi="Times New Roman" w:cs="Times New Roman"/>
          <w:sz w:val="28"/>
          <w:szCs w:val="28"/>
        </w:rPr>
        <w:t>Лениздат</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80" w:history="1">
        <w:r w:rsidRPr="009B5DB5">
          <w:rPr>
            <w:rStyle w:val="a3"/>
            <w:rFonts w:ascii="Times New Roman" w:hAnsi="Times New Roman" w:cs="Times New Roman"/>
            <w:sz w:val="28"/>
            <w:szCs w:val="28"/>
          </w:rPr>
          <w:t>https://lenizdat.ru/articles/1109469/</w:t>
        </w:r>
      </w:hyperlink>
      <w:r w:rsidRPr="009B5DB5">
        <w:rPr>
          <w:rFonts w:ascii="Times New Roman" w:hAnsi="Times New Roman" w:cs="Times New Roman"/>
          <w:sz w:val="28"/>
          <w:szCs w:val="28"/>
        </w:rPr>
        <w:t xml:space="preserve"> (дата обращения: 24.03.2018).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Дотошный, как папа: Владимир Лисин погружает сына Дмитрия в свой бизнес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81" w:history="1">
        <w:r w:rsidRPr="009B5DB5">
          <w:rPr>
            <w:rStyle w:val="a3"/>
            <w:rFonts w:ascii="Times New Roman" w:hAnsi="Times New Roman" w:cs="Times New Roman"/>
            <w:sz w:val="28"/>
            <w:szCs w:val="28"/>
          </w:rPr>
          <w:t>http://www.forbes.ru/biznes/345891-dotoshnyy-kak-papa-vladimir-lisin-pogruzhaet-syna-dmitriya-v-svoy-biznes</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Дмитрий Медведев: 10 мер по улучшению инвестиционного климата // Взгляд. Информация. Партнерство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82">
        <w:r w:rsidRPr="009B5DB5">
          <w:rPr>
            <w:rStyle w:val="-"/>
            <w:rFonts w:ascii="Times New Roman" w:hAnsi="Times New Roman" w:cs="Times New Roman"/>
            <w:sz w:val="28"/>
            <w:szCs w:val="28"/>
          </w:rPr>
          <w:t>http://www.vipvkurske.com/articles/118/</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5"/>
        <w:numPr>
          <w:ilvl w:val="0"/>
          <w:numId w:val="28"/>
        </w:numPr>
        <w:ind w:left="0" w:firstLine="709"/>
        <w:jc w:val="both"/>
        <w:rPr>
          <w:rFonts w:ascii="Times New Roman" w:hAnsi="Times New Roman" w:cs="Times New Roman"/>
          <w:color w:val="0000FF"/>
          <w:sz w:val="28"/>
          <w:szCs w:val="28"/>
          <w:u w:val="single"/>
        </w:rPr>
      </w:pPr>
      <w:r w:rsidRPr="009B5DB5">
        <w:rPr>
          <w:rFonts w:ascii="Times New Roman" w:hAnsi="Times New Roman" w:cs="Times New Roman"/>
          <w:sz w:val="28"/>
          <w:szCs w:val="28"/>
        </w:rPr>
        <w:t xml:space="preserve">«Журналистика у нас сейчас – бесконечное минное поле» // Официальный сайт Союза журналистов Санкт-Петербурга и Ленинградской области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83" w:history="1">
        <w:r w:rsidRPr="009B5DB5">
          <w:rPr>
            <w:rStyle w:val="a3"/>
            <w:rFonts w:ascii="Times New Roman" w:hAnsi="Times New Roman" w:cs="Times New Roman"/>
            <w:sz w:val="28"/>
            <w:szCs w:val="28"/>
          </w:rPr>
          <w:t>http://spbsj.ru/novosti-soiuza/zhurnalistika-u-nas-sieic</w:t>
        </w:r>
      </w:hyperlink>
      <w:r w:rsidRPr="009B5DB5">
        <w:rPr>
          <w:rFonts w:ascii="Times New Roman" w:hAnsi="Times New Roman" w:cs="Times New Roman"/>
          <w:sz w:val="28"/>
          <w:szCs w:val="28"/>
        </w:rPr>
        <w:t xml:space="preserve"> (дата обращения: 09.02.2018).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Закон бутерброда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84" w:history="1">
        <w:r w:rsidRPr="009B5DB5">
          <w:rPr>
            <w:rStyle w:val="a3"/>
            <w:rFonts w:ascii="Times New Roman" w:hAnsi="Times New Roman" w:cs="Times New Roman"/>
            <w:sz w:val="28"/>
            <w:szCs w:val="28"/>
          </w:rPr>
          <w:t>http://www.acexpert.ru/archive/nomer-20-21-645/zakon-buterbroda-1.html</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color w:val="000000"/>
          <w:sz w:val="28"/>
          <w:szCs w:val="28"/>
        </w:rPr>
        <w:t xml:space="preserve">Закругление квадратного метра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85">
        <w:r w:rsidRPr="009B5DB5">
          <w:rPr>
            <w:rStyle w:val="-"/>
            <w:rFonts w:ascii="Times New Roman" w:hAnsi="Times New Roman" w:cs="Times New Roman"/>
            <w:sz w:val="28"/>
            <w:szCs w:val="28"/>
          </w:rPr>
          <w:t>http://expert.ru/ural/2016/06/zakruglenie-kvadratnogo-metra/</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Заместитель министра образования покидает свой пост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86">
        <w:r w:rsidRPr="009B5DB5">
          <w:rPr>
            <w:rStyle w:val="-"/>
            <w:rFonts w:ascii="Times New Roman" w:hAnsi="Times New Roman" w:cs="Times New Roman"/>
            <w:sz w:val="28"/>
            <w:szCs w:val="28"/>
            <w:shd w:val="clear" w:color="auto" w:fill="FFFFFF"/>
          </w:rPr>
          <w:t>https://www.rbc.ru/society/27/06/2017/59526f219a79470270cdf222</w:t>
        </w:r>
      </w:hyperlink>
      <w:r w:rsidRPr="009B5DB5">
        <w:rPr>
          <w:rFonts w:ascii="Times New Roman" w:hAnsi="Times New Roman" w:cs="Times New Roman"/>
          <w:color w:val="000000"/>
          <w:sz w:val="28"/>
          <w:szCs w:val="28"/>
          <w:shd w:val="clear" w:color="auto" w:fill="FFFFFF"/>
        </w:rPr>
        <w:t xml:space="preserve"> </w:t>
      </w:r>
      <w:r w:rsidRPr="009B5DB5">
        <w:rPr>
          <w:rFonts w:ascii="Times New Roman" w:hAnsi="Times New Roman" w:cs="Times New Roman"/>
          <w:sz w:val="28"/>
          <w:szCs w:val="28"/>
        </w:rPr>
        <w:t>(дата обращения: 13.04.2018).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proofErr w:type="spellStart"/>
      <w:r w:rsidRPr="009B5DB5">
        <w:rPr>
          <w:rFonts w:ascii="Times New Roman" w:hAnsi="Times New Roman" w:cs="Times New Roman"/>
          <w:sz w:val="28"/>
          <w:szCs w:val="28"/>
        </w:rPr>
        <w:t>ЗакС</w:t>
      </w:r>
      <w:proofErr w:type="spellEnd"/>
      <w:r w:rsidRPr="009B5DB5">
        <w:rPr>
          <w:rFonts w:ascii="Times New Roman" w:hAnsi="Times New Roman" w:cs="Times New Roman"/>
          <w:sz w:val="28"/>
          <w:szCs w:val="28"/>
        </w:rPr>
        <w:t xml:space="preserve"> исключил Шишкину, Резника и </w:t>
      </w:r>
      <w:proofErr w:type="spellStart"/>
      <w:r w:rsidRPr="009B5DB5">
        <w:rPr>
          <w:rFonts w:ascii="Times New Roman" w:hAnsi="Times New Roman" w:cs="Times New Roman"/>
          <w:sz w:val="28"/>
          <w:szCs w:val="28"/>
        </w:rPr>
        <w:t>Милонова</w:t>
      </w:r>
      <w:proofErr w:type="spellEnd"/>
      <w:r w:rsidRPr="009B5DB5">
        <w:rPr>
          <w:rFonts w:ascii="Times New Roman" w:hAnsi="Times New Roman" w:cs="Times New Roman"/>
          <w:sz w:val="28"/>
          <w:szCs w:val="28"/>
        </w:rPr>
        <w:t xml:space="preserve"> из совета по распределению грантов // </w:t>
      </w:r>
      <w:proofErr w:type="spellStart"/>
      <w:r w:rsidRPr="009B5DB5">
        <w:rPr>
          <w:rFonts w:ascii="Times New Roman" w:hAnsi="Times New Roman" w:cs="Times New Roman"/>
          <w:sz w:val="28"/>
          <w:szCs w:val="28"/>
        </w:rPr>
        <w:t>Лениздат</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87" w:history="1">
        <w:r w:rsidRPr="009B5DB5">
          <w:rPr>
            <w:rStyle w:val="a3"/>
            <w:rFonts w:ascii="Times New Roman" w:hAnsi="Times New Roman" w:cs="Times New Roman"/>
            <w:sz w:val="28"/>
            <w:szCs w:val="28"/>
          </w:rPr>
          <w:t>https://lenizdat.ru/articles/1110459/</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Запрос в никуда // Новые Известия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88">
        <w:r w:rsidRPr="009B5DB5">
          <w:rPr>
            <w:rStyle w:val="-"/>
            <w:rFonts w:ascii="Times New Roman" w:hAnsi="Times New Roman" w:cs="Times New Roman"/>
            <w:sz w:val="28"/>
            <w:szCs w:val="28"/>
          </w:rPr>
          <w:t>https://newizv.ru/news/society/04-08-2015/224925-zapros-v-nikuda</w:t>
        </w:r>
      </w:hyperlink>
      <w:r w:rsidRPr="009B5DB5">
        <w:rPr>
          <w:rFonts w:ascii="Times New Roman" w:hAnsi="Times New Roman" w:cs="Times New Roman"/>
          <w:sz w:val="28"/>
          <w:szCs w:val="28"/>
        </w:rPr>
        <w:t xml:space="preserve"> (дата обращения: 11.05.2018).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lastRenderedPageBreak/>
        <w:t xml:space="preserve">Из ДП в РБК ушел Максим Васюков </w:t>
      </w:r>
      <w:r w:rsidRPr="009B5DB5">
        <w:rPr>
          <w:rFonts w:ascii="Times New Roman" w:hAnsi="Times New Roman" w:cs="Times New Roman"/>
          <w:color w:val="333333"/>
          <w:sz w:val="28"/>
          <w:szCs w:val="28"/>
        </w:rPr>
        <w:t xml:space="preserve">// </w:t>
      </w:r>
      <w:r w:rsidRPr="009B5DB5">
        <w:rPr>
          <w:rFonts w:ascii="Times New Roman" w:hAnsi="Times New Roman" w:cs="Times New Roman"/>
          <w:sz w:val="28"/>
          <w:szCs w:val="28"/>
        </w:rPr>
        <w:t xml:space="preserve">Официальный сайт Союза журналистов Санкт-Петербурга и Ленинградской области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89" w:history="1">
        <w:r w:rsidRPr="009B5DB5">
          <w:rPr>
            <w:rStyle w:val="a3"/>
            <w:rFonts w:ascii="Times New Roman" w:hAnsi="Times New Roman" w:cs="Times New Roman"/>
            <w:sz w:val="28"/>
            <w:szCs w:val="28"/>
            <w:lang w:val="en-US"/>
          </w:rPr>
          <w:t>http</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spbsj</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rynok</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truda</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iz</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dp</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v</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rbk</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pierieshiel</w:t>
        </w:r>
        <w:proofErr w:type="spellEnd"/>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Инвестиции в будущее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90">
        <w:r w:rsidRPr="009B5DB5">
          <w:rPr>
            <w:rStyle w:val="-"/>
            <w:rFonts w:ascii="Times New Roman" w:hAnsi="Times New Roman" w:cs="Times New Roman"/>
            <w:sz w:val="28"/>
            <w:szCs w:val="28"/>
          </w:rPr>
          <w:t>http://expert.ru/ural/2017/39/investitsii-v-buduschee/</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Индекс региона // Официальный сайт Фонда </w:t>
      </w:r>
      <w:proofErr w:type="spellStart"/>
      <w:r w:rsidRPr="009B5DB5">
        <w:rPr>
          <w:rFonts w:ascii="Times New Roman" w:hAnsi="Times New Roman" w:cs="Times New Roman"/>
          <w:sz w:val="28"/>
          <w:szCs w:val="28"/>
        </w:rPr>
        <w:t>медиаисследований</w:t>
      </w:r>
      <w:proofErr w:type="spellEnd"/>
      <w:r w:rsidRPr="009B5DB5">
        <w:rPr>
          <w:rFonts w:ascii="Times New Roman" w:hAnsi="Times New Roman" w:cs="Times New Roman"/>
          <w:sz w:val="28"/>
          <w:szCs w:val="28"/>
        </w:rPr>
        <w:t xml:space="preserve"> и развития стандартов журналистики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91" w:history="1">
        <w:r w:rsidRPr="009B5DB5">
          <w:rPr>
            <w:rStyle w:val="a3"/>
            <w:rFonts w:ascii="Times New Roman" w:hAnsi="Times New Roman" w:cs="Times New Roman"/>
            <w:sz w:val="28"/>
            <w:szCs w:val="28"/>
          </w:rPr>
          <w:t>http://www.msindex.ru/archive/</w:t>
        </w:r>
      </w:hyperlink>
      <w:r w:rsidRPr="009B5DB5">
        <w:rPr>
          <w:rFonts w:ascii="Times New Roman" w:hAnsi="Times New Roman" w:cs="Times New Roman"/>
          <w:sz w:val="28"/>
          <w:szCs w:val="28"/>
        </w:rPr>
        <w:t xml:space="preserve"> (дата обращения: 09.03.2018).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i/>
          <w:iCs/>
          <w:color w:val="2B2B2B"/>
          <w:sz w:val="28"/>
          <w:szCs w:val="28"/>
          <w:shd w:val="clear" w:color="auto" w:fill="FFFFFF"/>
        </w:rPr>
      </w:pPr>
      <w:r w:rsidRPr="009B5DB5">
        <w:rPr>
          <w:rFonts w:ascii="Times New Roman" w:hAnsi="Times New Roman" w:cs="Times New Roman"/>
          <w:sz w:val="28"/>
          <w:szCs w:val="28"/>
        </w:rPr>
        <w:t xml:space="preserve">Инструмент широко интеграции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92">
        <w:r w:rsidRPr="009B5DB5">
          <w:rPr>
            <w:rStyle w:val="-"/>
            <w:rFonts w:ascii="Times New Roman" w:hAnsi="Times New Roman" w:cs="Times New Roman"/>
            <w:sz w:val="28"/>
            <w:szCs w:val="28"/>
          </w:rPr>
          <w:t>http://www.vipvkurske.com/articles/109/</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Исполнение федерального бюджета // Официальный сайт Министерства экономического развития РФ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93">
        <w:r w:rsidRPr="009B5DB5">
          <w:rPr>
            <w:rStyle w:val="-"/>
            <w:rFonts w:ascii="Times New Roman" w:hAnsi="Times New Roman" w:cs="Times New Roman"/>
            <w:sz w:val="28"/>
            <w:szCs w:val="28"/>
          </w:rPr>
          <w:t>https://goo.gl/w96i1s</w:t>
        </w:r>
      </w:hyperlink>
      <w:r w:rsidRPr="009B5DB5">
        <w:rPr>
          <w:rFonts w:ascii="Times New Roman" w:hAnsi="Times New Roman" w:cs="Times New Roman"/>
          <w:sz w:val="28"/>
          <w:szCs w:val="28"/>
        </w:rPr>
        <w:t xml:space="preserve"> (дата обращения: 17.04.2018).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Как государство разрушает рынок СМИ // Ведомости [Электронный ресурс]. - URL: </w:t>
      </w:r>
      <w:r w:rsidRPr="009B5DB5">
        <w:rPr>
          <w:rStyle w:val="apple-converted-space"/>
          <w:rFonts w:ascii="Times New Roman" w:hAnsi="Times New Roman" w:cs="Times New Roman"/>
          <w:color w:val="000000"/>
          <w:spacing w:val="-30"/>
          <w:sz w:val="28"/>
          <w:szCs w:val="28"/>
          <w:shd w:val="clear" w:color="auto" w:fill="FFFFFF"/>
        </w:rPr>
        <w:t xml:space="preserve"> </w:t>
      </w:r>
      <w:r w:rsidRPr="009B5DB5">
        <w:rPr>
          <w:rFonts w:ascii="Times New Roman" w:hAnsi="Times New Roman" w:cs="Times New Roman"/>
          <w:sz w:val="28"/>
          <w:szCs w:val="28"/>
        </w:rPr>
        <w:t xml:space="preserve"> </w:t>
      </w:r>
      <w:hyperlink r:id="rId94" w:history="1">
        <w:r w:rsidRPr="009B5DB5">
          <w:rPr>
            <w:rStyle w:val="a3"/>
            <w:rFonts w:ascii="Times New Roman" w:hAnsi="Times New Roman" w:cs="Times New Roman"/>
            <w:sz w:val="28"/>
            <w:szCs w:val="28"/>
          </w:rPr>
          <w:t>https://www.vedomosti.ru/opinion/articles/2015/04/24/kak-gosudarstvo-razrushaet-rinok-smi</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Как Москва потратит на парки 50 миллиардов рублей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95">
        <w:r w:rsidRPr="009B5DB5">
          <w:rPr>
            <w:rStyle w:val="-"/>
            <w:rFonts w:ascii="Times New Roman" w:hAnsi="Times New Roman" w:cs="Times New Roman"/>
            <w:sz w:val="28"/>
            <w:szCs w:val="28"/>
          </w:rPr>
          <w:t>https://www.vedomosti.ru/realty/articles/2017/08/28/731207-moskve-obhoditsya-parkov</w:t>
        </w:r>
      </w:hyperlink>
      <w:r w:rsidRPr="009B5DB5">
        <w:rPr>
          <w:rFonts w:ascii="Times New Roman" w:hAnsi="Times New Roman" w:cs="Times New Roman"/>
          <w:sz w:val="28"/>
          <w:szCs w:val="28"/>
        </w:rPr>
        <w:t xml:space="preserve"> (дата обращения: 15.04.2018).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Как Кремль проведет ротацию губернаторов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96">
        <w:r w:rsidRPr="009B5DB5">
          <w:rPr>
            <w:rStyle w:val="-"/>
            <w:rFonts w:ascii="Times New Roman" w:hAnsi="Times New Roman" w:cs="Times New Roman"/>
            <w:sz w:val="28"/>
            <w:szCs w:val="28"/>
          </w:rPr>
          <w:t>https://www.rbc.ru/politics/21/03/2018/5ab14b559a7947659f653c67</w:t>
        </w:r>
      </w:hyperlink>
      <w:r w:rsidRPr="009B5DB5">
        <w:rPr>
          <w:rFonts w:ascii="Times New Roman" w:hAnsi="Times New Roman" w:cs="Times New Roman"/>
          <w:sz w:val="28"/>
          <w:szCs w:val="28"/>
        </w:rPr>
        <w:t xml:space="preserve"> (дата обращения: 13.04.2018).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Когда в товарищах согласье есть// Взгляд. Информация. Партнерство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97">
        <w:r w:rsidRPr="009B5DB5">
          <w:rPr>
            <w:rStyle w:val="-"/>
            <w:rFonts w:ascii="Times New Roman" w:hAnsi="Times New Roman" w:cs="Times New Roman"/>
            <w:sz w:val="28"/>
            <w:szCs w:val="28"/>
          </w:rPr>
          <w:t>http://www.vipvkurske.com/articles/9/</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Контакты // Бизнес ФМ</w:t>
      </w:r>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98" w:history="1">
        <w:r w:rsidRPr="009B5DB5">
          <w:rPr>
            <w:rStyle w:val="a3"/>
            <w:rFonts w:ascii="Times New Roman" w:hAnsi="Times New Roman" w:cs="Times New Roman"/>
            <w:sz w:val="28"/>
            <w:szCs w:val="28"/>
          </w:rPr>
          <w:t>https://www.bfm.ru/page/radio</w:t>
        </w:r>
      </w:hyperlink>
      <w:r w:rsidRPr="009B5DB5">
        <w:rPr>
          <w:rFonts w:ascii="Times New Roman" w:hAnsi="Times New Roman" w:cs="Times New Roman"/>
          <w:sz w:val="28"/>
          <w:szCs w:val="28"/>
        </w:rPr>
        <w:t xml:space="preserve"> (дата обращения: 16.03.2018).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Компетентно о главном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99">
        <w:r w:rsidRPr="009B5DB5">
          <w:rPr>
            <w:rStyle w:val="-"/>
            <w:rFonts w:ascii="Times New Roman" w:hAnsi="Times New Roman" w:cs="Times New Roman"/>
            <w:sz w:val="28"/>
            <w:szCs w:val="28"/>
          </w:rPr>
          <w:t>http://www.vipvkurske.com/articles/1008/</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9"/>
        <w:numPr>
          <w:ilvl w:val="0"/>
          <w:numId w:val="28"/>
        </w:numPr>
        <w:spacing w:after="0" w:line="240" w:lineRule="auto"/>
        <w:ind w:left="0" w:firstLine="709"/>
        <w:jc w:val="both"/>
        <w:rPr>
          <w:color w:val="000000"/>
          <w:sz w:val="28"/>
          <w:szCs w:val="28"/>
          <w:shd w:val="clear" w:color="auto" w:fill="FFFFFF"/>
        </w:rPr>
      </w:pPr>
      <w:r w:rsidRPr="009B5DB5">
        <w:rPr>
          <w:color w:val="000000"/>
          <w:sz w:val="28"/>
          <w:szCs w:val="28"/>
          <w:shd w:val="clear" w:color="auto" w:fill="FFFFFF"/>
        </w:rPr>
        <w:t xml:space="preserve">Конец РБК: гибридная война против медиа и паранойя // Новая Газета </w:t>
      </w:r>
      <w:r w:rsidRPr="009B5DB5">
        <w:rPr>
          <w:sz w:val="28"/>
          <w:szCs w:val="28"/>
        </w:rPr>
        <w:t xml:space="preserve">[Электронный ресурс]. – </w:t>
      </w:r>
      <w:r w:rsidRPr="009B5DB5">
        <w:rPr>
          <w:sz w:val="28"/>
          <w:szCs w:val="28"/>
          <w:lang w:val="en-US"/>
        </w:rPr>
        <w:t>URL</w:t>
      </w:r>
      <w:r w:rsidRPr="009B5DB5">
        <w:rPr>
          <w:bCs/>
          <w:sz w:val="28"/>
          <w:szCs w:val="28"/>
        </w:rPr>
        <w:t xml:space="preserve">: </w:t>
      </w:r>
      <w:hyperlink r:id="rId100" w:history="1">
        <w:r w:rsidRPr="009B5DB5">
          <w:rPr>
            <w:rStyle w:val="a3"/>
            <w:sz w:val="28"/>
            <w:szCs w:val="28"/>
            <w:shd w:val="clear" w:color="auto" w:fill="FFFFFF"/>
          </w:rPr>
          <w:t>https://www.novayagazeta.ru/articles/2016/05/13/68591-konets-rbk-gibridnaya-voyna-protiv-media</w:t>
        </w:r>
      </w:hyperlink>
      <w:r w:rsidRPr="009B5DB5">
        <w:rPr>
          <w:color w:val="000000"/>
          <w:sz w:val="28"/>
          <w:szCs w:val="28"/>
          <w:shd w:val="clear" w:color="auto" w:fill="FFFFFF"/>
        </w:rPr>
        <w:t xml:space="preserve"> </w:t>
      </w:r>
      <w:r w:rsidRPr="009B5DB5">
        <w:rPr>
          <w:sz w:val="28"/>
          <w:szCs w:val="28"/>
        </w:rPr>
        <w:t>(дата обращения: 05.03.2018).</w:t>
      </w:r>
    </w:p>
    <w:p w:rsidR="00632CEC" w:rsidRPr="009B5DB5" w:rsidRDefault="00632CEC" w:rsidP="00632CEC">
      <w:pPr>
        <w:pStyle w:val="a9"/>
        <w:numPr>
          <w:ilvl w:val="0"/>
          <w:numId w:val="28"/>
        </w:numPr>
        <w:spacing w:after="0" w:line="240" w:lineRule="auto"/>
        <w:ind w:left="0" w:firstLine="709"/>
        <w:jc w:val="both"/>
        <w:rPr>
          <w:color w:val="000000"/>
          <w:sz w:val="28"/>
          <w:szCs w:val="28"/>
          <w:shd w:val="clear" w:color="auto" w:fill="FFFFFF"/>
        </w:rPr>
      </w:pPr>
      <w:r w:rsidRPr="009B5DB5">
        <w:rPr>
          <w:sz w:val="28"/>
          <w:szCs w:val="28"/>
        </w:rPr>
        <w:t xml:space="preserve">Конкурсы // Официальный сайт Администрации Санкт-Петербурга [Электронный ресурс]. – </w:t>
      </w:r>
      <w:r w:rsidRPr="009B5DB5">
        <w:rPr>
          <w:sz w:val="28"/>
          <w:szCs w:val="28"/>
          <w:lang w:val="en-US"/>
        </w:rPr>
        <w:t>URL</w:t>
      </w:r>
      <w:r w:rsidRPr="009B5DB5">
        <w:rPr>
          <w:bCs/>
          <w:sz w:val="28"/>
          <w:szCs w:val="28"/>
        </w:rPr>
        <w:t xml:space="preserve">: </w:t>
      </w:r>
      <w:hyperlink r:id="rId101" w:history="1">
        <w:r w:rsidRPr="009B5DB5">
          <w:rPr>
            <w:rStyle w:val="a3"/>
            <w:sz w:val="28"/>
            <w:szCs w:val="28"/>
          </w:rPr>
          <w:t>https://www.gov.spb.ru/gov/otrasl/press/konkursy/</w:t>
        </w:r>
      </w:hyperlink>
      <w:r w:rsidRPr="009B5DB5">
        <w:rPr>
          <w:sz w:val="28"/>
          <w:szCs w:val="28"/>
        </w:rPr>
        <w:t xml:space="preserve"> (дата обращения: 24.03.2018).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lastRenderedPageBreak/>
        <w:t xml:space="preserve">Короткий фильм о банкротстве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02">
        <w:r w:rsidRPr="009B5DB5">
          <w:rPr>
            <w:rStyle w:val="-"/>
            <w:rFonts w:ascii="Times New Roman" w:hAnsi="Times New Roman" w:cs="Times New Roman"/>
            <w:sz w:val="28"/>
            <w:szCs w:val="28"/>
          </w:rPr>
          <w:t>https://www.vedomosti.ru/newspaper/articles/2017/08/23/730626-film-bankrotstve</w:t>
        </w:r>
      </w:hyperlink>
      <w:r w:rsidRPr="009B5DB5">
        <w:rPr>
          <w:rFonts w:ascii="Times New Roman" w:hAnsi="Times New Roman" w:cs="Times New Roman"/>
          <w:sz w:val="28"/>
          <w:szCs w:val="28"/>
        </w:rPr>
        <w:t xml:space="preserve"> (дата обращения: 15.04.2018).</w:t>
      </w:r>
    </w:p>
    <w:p w:rsidR="00632CEC" w:rsidRPr="009B5DB5" w:rsidRDefault="00632CEC" w:rsidP="00632CEC">
      <w:pPr>
        <w:pStyle w:val="a9"/>
        <w:numPr>
          <w:ilvl w:val="0"/>
          <w:numId w:val="28"/>
        </w:numPr>
        <w:spacing w:after="0" w:line="240" w:lineRule="auto"/>
        <w:ind w:left="0" w:firstLine="709"/>
        <w:jc w:val="both"/>
        <w:rPr>
          <w:color w:val="000000"/>
          <w:sz w:val="28"/>
          <w:szCs w:val="28"/>
          <w:shd w:val="clear" w:color="auto" w:fill="FFFFFF"/>
        </w:rPr>
      </w:pPr>
      <w:proofErr w:type="spellStart"/>
      <w:r w:rsidRPr="009B5DB5">
        <w:rPr>
          <w:sz w:val="28"/>
          <w:szCs w:val="28"/>
        </w:rPr>
        <w:t>Консьержъ</w:t>
      </w:r>
      <w:proofErr w:type="spellEnd"/>
      <w:r w:rsidRPr="009B5DB5">
        <w:rPr>
          <w:sz w:val="28"/>
          <w:szCs w:val="28"/>
        </w:rPr>
        <w:t xml:space="preserve"> № 29-30 2016 г. // </w:t>
      </w:r>
      <w:proofErr w:type="spellStart"/>
      <w:r w:rsidRPr="009B5DB5">
        <w:rPr>
          <w:sz w:val="28"/>
          <w:szCs w:val="28"/>
        </w:rPr>
        <w:t>Консъерж</w:t>
      </w:r>
      <w:proofErr w:type="spellEnd"/>
      <w:r w:rsidRPr="009B5DB5">
        <w:rPr>
          <w:sz w:val="28"/>
          <w:szCs w:val="28"/>
        </w:rPr>
        <w:t xml:space="preserve"> [Электронный ресурс]. – </w:t>
      </w:r>
      <w:r w:rsidRPr="009B5DB5">
        <w:rPr>
          <w:sz w:val="28"/>
          <w:szCs w:val="28"/>
          <w:lang w:val="en-US"/>
        </w:rPr>
        <w:t>URL</w:t>
      </w:r>
      <w:r w:rsidRPr="009B5DB5">
        <w:rPr>
          <w:bCs/>
          <w:sz w:val="28"/>
          <w:szCs w:val="28"/>
        </w:rPr>
        <w:t xml:space="preserve">: </w:t>
      </w:r>
      <w:hyperlink r:id="rId103" w:history="1">
        <w:r w:rsidRPr="009B5DB5">
          <w:rPr>
            <w:rStyle w:val="a3"/>
            <w:sz w:val="28"/>
            <w:szCs w:val="28"/>
          </w:rPr>
          <w:t>http://konserg.ru/upload/iblock/474/4748635f5692954e3f54344bb2d4c0a3.pdf</w:t>
        </w:r>
      </w:hyperlink>
      <w:r w:rsidRPr="009B5DB5">
        <w:rPr>
          <w:sz w:val="28"/>
          <w:szCs w:val="28"/>
        </w:rPr>
        <w:t xml:space="preserve"> (дата обращения: 24.03.2018).</w:t>
      </w:r>
    </w:p>
    <w:p w:rsidR="00632CEC" w:rsidRPr="009B5DB5" w:rsidRDefault="00632CEC" w:rsidP="00632CEC">
      <w:pPr>
        <w:pStyle w:val="a9"/>
        <w:numPr>
          <w:ilvl w:val="0"/>
          <w:numId w:val="28"/>
        </w:numPr>
        <w:spacing w:after="0" w:line="240" w:lineRule="auto"/>
        <w:ind w:left="0" w:firstLine="709"/>
        <w:jc w:val="both"/>
        <w:rPr>
          <w:color w:val="000000"/>
          <w:sz w:val="28"/>
          <w:szCs w:val="28"/>
          <w:shd w:val="clear" w:color="auto" w:fill="FFFFFF"/>
        </w:rPr>
      </w:pPr>
      <w:proofErr w:type="spellStart"/>
      <w:r w:rsidRPr="009B5DB5">
        <w:rPr>
          <w:sz w:val="28"/>
          <w:szCs w:val="28"/>
        </w:rPr>
        <w:t>Консьержъ</w:t>
      </w:r>
      <w:proofErr w:type="spellEnd"/>
      <w:r w:rsidRPr="009B5DB5">
        <w:rPr>
          <w:sz w:val="28"/>
          <w:szCs w:val="28"/>
        </w:rPr>
        <w:t xml:space="preserve"> № 31-32 2016 г. // </w:t>
      </w:r>
      <w:proofErr w:type="spellStart"/>
      <w:r w:rsidRPr="009B5DB5">
        <w:rPr>
          <w:sz w:val="28"/>
          <w:szCs w:val="28"/>
        </w:rPr>
        <w:t>Консъерж</w:t>
      </w:r>
      <w:proofErr w:type="spellEnd"/>
      <w:r w:rsidRPr="009B5DB5">
        <w:rPr>
          <w:sz w:val="28"/>
          <w:szCs w:val="28"/>
        </w:rPr>
        <w:t xml:space="preserve"> [Электронный ресурс]. – </w:t>
      </w:r>
      <w:r w:rsidRPr="009B5DB5">
        <w:rPr>
          <w:sz w:val="28"/>
          <w:szCs w:val="28"/>
          <w:lang w:val="en-US"/>
        </w:rPr>
        <w:t>URL</w:t>
      </w:r>
      <w:r w:rsidRPr="009B5DB5">
        <w:rPr>
          <w:bCs/>
          <w:sz w:val="28"/>
          <w:szCs w:val="28"/>
        </w:rPr>
        <w:t xml:space="preserve">: </w:t>
      </w:r>
      <w:hyperlink r:id="rId104" w:history="1">
        <w:r w:rsidRPr="009B5DB5">
          <w:rPr>
            <w:rStyle w:val="a3"/>
            <w:sz w:val="28"/>
            <w:szCs w:val="28"/>
          </w:rPr>
          <w:t>http://konserg.ru/upload/iblock/d8e/d8e55c43241965e5ae059ec26a3bc39a.pdf</w:t>
        </w:r>
      </w:hyperlink>
      <w:r w:rsidRPr="009B5DB5">
        <w:rPr>
          <w:sz w:val="28"/>
          <w:szCs w:val="28"/>
        </w:rPr>
        <w:t xml:space="preserve"> (дата обращения: 24.03.2018).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Контакты // Бизнес ФМ</w:t>
      </w:r>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05" w:history="1">
        <w:r w:rsidRPr="009B5DB5">
          <w:rPr>
            <w:rStyle w:val="a3"/>
            <w:rFonts w:ascii="Times New Roman" w:hAnsi="Times New Roman" w:cs="Times New Roman"/>
            <w:sz w:val="28"/>
            <w:szCs w:val="28"/>
          </w:rPr>
          <w:t>https://www.bfm.ru/page/radio</w:t>
        </w:r>
      </w:hyperlink>
      <w:r w:rsidRPr="009B5DB5">
        <w:rPr>
          <w:rFonts w:ascii="Times New Roman" w:hAnsi="Times New Roman" w:cs="Times New Roman"/>
          <w:sz w:val="28"/>
          <w:szCs w:val="28"/>
        </w:rPr>
        <w:t xml:space="preserve"> (дата обращения: 16.03.2018).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Кризис как стимул для улучшения среды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06">
        <w:r w:rsidRPr="009B5DB5">
          <w:rPr>
            <w:rStyle w:val="-"/>
            <w:rFonts w:ascii="Times New Roman" w:hAnsi="Times New Roman" w:cs="Times New Roman"/>
            <w:sz w:val="28"/>
            <w:szCs w:val="28"/>
          </w:rPr>
          <w:t>http://expert.ru/ural/2016/12/krizis-kak-stimul-dlya-uluchsheniya-sredyi/</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Крымским железным дорогам нарисовали </w:t>
      </w:r>
      <w:proofErr w:type="spellStart"/>
      <w:r w:rsidRPr="009B5DB5">
        <w:rPr>
          <w:rFonts w:ascii="Times New Roman" w:hAnsi="Times New Roman" w:cs="Times New Roman"/>
          <w:sz w:val="28"/>
          <w:szCs w:val="28"/>
        </w:rPr>
        <w:t>электросхему</w:t>
      </w:r>
      <w:proofErr w:type="spellEnd"/>
      <w:r w:rsidRPr="009B5DB5">
        <w:rPr>
          <w:rFonts w:ascii="Times New Roman" w:hAnsi="Times New Roman" w:cs="Times New Roman"/>
          <w:sz w:val="28"/>
          <w:szCs w:val="28"/>
        </w:rPr>
        <w:t xml:space="preserve">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07">
        <w:r w:rsidRPr="009B5DB5">
          <w:rPr>
            <w:rStyle w:val="-"/>
            <w:rFonts w:ascii="Times New Roman" w:hAnsi="Times New Roman" w:cs="Times New Roman"/>
            <w:sz w:val="28"/>
            <w:szCs w:val="28"/>
          </w:rPr>
          <w:t>https://www.kommersant.ru/doc/3371861?query=источник%20%20близкий</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Кулик А. «Электронное государство» как вызов для отечественной политической науки // </w:t>
      </w:r>
      <w:proofErr w:type="spellStart"/>
      <w:r w:rsidRPr="009B5DB5">
        <w:rPr>
          <w:rFonts w:ascii="Times New Roman" w:hAnsi="Times New Roman" w:cs="Times New Roman"/>
          <w:sz w:val="28"/>
          <w:szCs w:val="28"/>
        </w:rPr>
        <w:t>Полит.Ру</w:t>
      </w:r>
      <w:proofErr w:type="spellEnd"/>
      <w:r w:rsidRPr="009B5DB5">
        <w:rPr>
          <w:rFonts w:ascii="Times New Roman" w:hAnsi="Times New Roman" w:cs="Times New Roman"/>
          <w:sz w:val="28"/>
          <w:szCs w:val="28"/>
        </w:rPr>
        <w:t xml:space="preserve"> [Электронный ресурс]. - URL: </w:t>
      </w:r>
      <w:r w:rsidRPr="009B5DB5">
        <w:rPr>
          <w:rStyle w:val="apple-converted-space"/>
          <w:rFonts w:ascii="Times New Roman" w:hAnsi="Times New Roman" w:cs="Times New Roman"/>
          <w:color w:val="000000"/>
          <w:spacing w:val="-30"/>
          <w:sz w:val="28"/>
          <w:szCs w:val="28"/>
          <w:shd w:val="clear" w:color="auto" w:fill="FFFFFF"/>
        </w:rPr>
        <w:t xml:space="preserve"> </w:t>
      </w:r>
      <w:hyperlink r:id="rId108">
        <w:r w:rsidRPr="009B5DB5">
          <w:rPr>
            <w:rStyle w:val="-"/>
            <w:rFonts w:ascii="Times New Roman" w:hAnsi="Times New Roman" w:cs="Times New Roman"/>
            <w:sz w:val="28"/>
            <w:szCs w:val="28"/>
          </w:rPr>
          <w:t>http://polit.ru/article/2009/07/06/kulik/</w:t>
        </w:r>
      </w:hyperlink>
      <w:r w:rsidRPr="009B5DB5">
        <w:rPr>
          <w:rFonts w:ascii="Times New Roman" w:hAnsi="Times New Roman" w:cs="Times New Roman"/>
          <w:sz w:val="28"/>
          <w:szCs w:val="28"/>
        </w:rPr>
        <w:t xml:space="preserve"> (дата обращения: 17.03.2017).</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Лисин покупает «Объединенные медиа»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09" w:history="1">
        <w:r w:rsidRPr="009B5DB5">
          <w:rPr>
            <w:rStyle w:val="a3"/>
            <w:rFonts w:ascii="Times New Roman" w:hAnsi="Times New Roman" w:cs="Times New Roman"/>
            <w:sz w:val="28"/>
            <w:szCs w:val="28"/>
          </w:rPr>
          <w:t>https://www.vedomosti.ru/library/articles/2009/06/17/lisin-pokupaet-obedinennye-media</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9B5DB5">
        <w:rPr>
          <w:rFonts w:ascii="Times New Roman" w:hAnsi="Times New Roman" w:cs="Times New Roman"/>
          <w:sz w:val="28"/>
          <w:szCs w:val="28"/>
        </w:rPr>
        <w:t>Медиахолдинг</w:t>
      </w:r>
      <w:proofErr w:type="spellEnd"/>
      <w:r w:rsidRPr="009B5DB5">
        <w:rPr>
          <w:rFonts w:ascii="Times New Roman" w:hAnsi="Times New Roman" w:cs="Times New Roman"/>
          <w:sz w:val="28"/>
          <w:szCs w:val="28"/>
        </w:rPr>
        <w:t xml:space="preserve"> «Эксперт» // Официальный сайт журнала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10">
        <w:r w:rsidRPr="009B5DB5">
          <w:rPr>
            <w:rStyle w:val="-"/>
            <w:rFonts w:ascii="Times New Roman" w:hAnsi="Times New Roman" w:cs="Times New Roman"/>
            <w:sz w:val="28"/>
            <w:szCs w:val="28"/>
          </w:rPr>
          <w:t>http://expert.ru/expert/</w:t>
        </w:r>
      </w:hyperlink>
      <w:r w:rsidRPr="009B5DB5">
        <w:rPr>
          <w:rFonts w:ascii="Times New Roman" w:hAnsi="Times New Roman" w:cs="Times New Roman"/>
          <w:sz w:val="28"/>
          <w:szCs w:val="28"/>
        </w:rPr>
        <w:t xml:space="preserve"> (дата обращения: 06.03.2018).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Михаил Прохоров продал РБК Григорию Березкину </w:t>
      </w:r>
      <w:r w:rsidRPr="009B5DB5">
        <w:rPr>
          <w:rFonts w:ascii="Times New Roman" w:hAnsi="Times New Roman" w:cs="Times New Roman"/>
          <w:color w:val="333333"/>
          <w:sz w:val="28"/>
          <w:szCs w:val="28"/>
        </w:rPr>
        <w:t xml:space="preserve">// Ведомости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11" w:history="1">
        <w:r w:rsidRPr="009B5DB5">
          <w:rPr>
            <w:rStyle w:val="a3"/>
            <w:rFonts w:ascii="Times New Roman" w:hAnsi="Times New Roman" w:cs="Times New Roman"/>
            <w:sz w:val="28"/>
            <w:szCs w:val="28"/>
          </w:rPr>
          <w:t>https://www.vedomosti.ru/technology/articles/2017/06/16/694775-prohorov-prodal-rbk</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fb"/>
        <w:numPr>
          <w:ilvl w:val="0"/>
          <w:numId w:val="28"/>
        </w:numPr>
        <w:spacing w:after="0" w:line="240" w:lineRule="auto"/>
        <w:ind w:left="0" w:firstLine="709"/>
        <w:jc w:val="both"/>
        <w:rPr>
          <w:rStyle w:val="ac"/>
          <w:rFonts w:ascii="Times New Roman" w:hAnsi="Times New Roman" w:cs="Times New Roman"/>
          <w:color w:val="2B2B2B"/>
          <w:sz w:val="28"/>
          <w:szCs w:val="28"/>
          <w:shd w:val="clear" w:color="auto" w:fill="FFFFFF"/>
        </w:rPr>
      </w:pPr>
      <w:r w:rsidRPr="009B5DB5">
        <w:rPr>
          <w:rFonts w:ascii="Times New Roman" w:hAnsi="Times New Roman" w:cs="Times New Roman"/>
          <w:sz w:val="28"/>
          <w:szCs w:val="28"/>
        </w:rPr>
        <w:t xml:space="preserve">Михаил Прохоров: Чтобы развиваться, нужен новый Трудовой кодекс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12">
        <w:r w:rsidRPr="009B5DB5">
          <w:rPr>
            <w:rStyle w:val="-"/>
            <w:rFonts w:ascii="Times New Roman" w:hAnsi="Times New Roman" w:cs="Times New Roman"/>
            <w:sz w:val="28"/>
            <w:szCs w:val="28"/>
          </w:rPr>
          <w:t>http://www.vipvkurske.com/articles/5/</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Мэр Старого Оскола выбрал суд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13">
        <w:r w:rsidRPr="009B5DB5">
          <w:rPr>
            <w:rStyle w:val="-"/>
            <w:rFonts w:ascii="Times New Roman" w:hAnsi="Times New Roman" w:cs="Times New Roman"/>
            <w:sz w:val="28"/>
            <w:szCs w:val="28"/>
          </w:rPr>
          <w:t>https://www.kommersant.ru/doc/3468304?query=от%20комментариев%20отказались</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На голубом газу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14">
        <w:r w:rsidRPr="009B5DB5">
          <w:rPr>
            <w:rStyle w:val="-"/>
            <w:rFonts w:ascii="Times New Roman" w:hAnsi="Times New Roman" w:cs="Times New Roman"/>
            <w:sz w:val="28"/>
            <w:szCs w:val="28"/>
          </w:rPr>
          <w:t>http://expert.ru/ural/2017/47/na-golubom-gazu/</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Не в ногу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15" w:anchor="anchor-1" w:history="1">
        <w:r w:rsidRPr="009B5DB5">
          <w:rPr>
            <w:rStyle w:val="-"/>
            <w:rFonts w:ascii="Times New Roman" w:hAnsi="Times New Roman" w:cs="Times New Roman"/>
            <w:sz w:val="28"/>
            <w:szCs w:val="28"/>
          </w:rPr>
          <w:t>http://expert.ru/ural/2016/03/ne-v-nogu/media/preview/#anchor-1</w:t>
        </w:r>
      </w:hyperlink>
      <w:r w:rsidRPr="009B5DB5">
        <w:rPr>
          <w:rFonts w:ascii="Times New Roman" w:hAnsi="Times New Roman" w:cs="Times New Roman"/>
          <w:sz w:val="28"/>
          <w:szCs w:val="28"/>
        </w:rPr>
        <w:t xml:space="preserve"> «Эксперт Урал» (дата обращения: 08.04.2018).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lastRenderedPageBreak/>
        <w:t>Не единой валютой, а 10 миллиардами</w:t>
      </w:r>
      <w:r w:rsidRPr="009B5DB5">
        <w:rPr>
          <w:rFonts w:ascii="Times New Roman" w:hAnsi="Times New Roman" w:cs="Times New Roman"/>
          <w:color w:val="4C4C4C"/>
          <w:spacing w:val="-30"/>
          <w:sz w:val="28"/>
          <w:szCs w:val="28"/>
        </w:rPr>
        <w:t xml:space="preserve"> /</w:t>
      </w:r>
      <w:r w:rsidRPr="009B5DB5">
        <w:rPr>
          <w:rFonts w:ascii="Times New Roman" w:hAnsi="Times New Roman" w:cs="Times New Roman"/>
          <w:sz w:val="28"/>
          <w:szCs w:val="28"/>
        </w:rPr>
        <w:t xml:space="preserve">/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16">
        <w:r w:rsidRPr="009B5DB5">
          <w:rPr>
            <w:rStyle w:val="-"/>
            <w:rFonts w:ascii="Times New Roman" w:hAnsi="Times New Roman" w:cs="Times New Roman"/>
            <w:sz w:val="28"/>
            <w:szCs w:val="28"/>
          </w:rPr>
          <w:t>http://expert.ru/ural/2009/24/valuta/</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Незанимательное </w:t>
      </w:r>
      <w:proofErr w:type="spellStart"/>
      <w:r w:rsidRPr="009B5DB5">
        <w:rPr>
          <w:rFonts w:ascii="Times New Roman" w:hAnsi="Times New Roman" w:cs="Times New Roman"/>
          <w:sz w:val="28"/>
          <w:szCs w:val="28"/>
        </w:rPr>
        <w:t>нановедение</w:t>
      </w:r>
      <w:proofErr w:type="spellEnd"/>
      <w:r w:rsidRPr="009B5DB5">
        <w:rPr>
          <w:rFonts w:ascii="Times New Roman" w:hAnsi="Times New Roman" w:cs="Times New Roman"/>
          <w:sz w:val="28"/>
          <w:szCs w:val="28"/>
        </w:rPr>
        <w:t xml:space="preserve">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17">
        <w:r w:rsidRPr="009B5DB5">
          <w:rPr>
            <w:rStyle w:val="-"/>
            <w:rFonts w:ascii="Times New Roman" w:hAnsi="Times New Roman" w:cs="Times New Roman"/>
            <w:sz w:val="28"/>
            <w:szCs w:val="28"/>
          </w:rPr>
          <w:t>http://expert.ru/ural/2009/08/nano/</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Не сбить дыхание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18">
        <w:r w:rsidRPr="009B5DB5">
          <w:rPr>
            <w:rStyle w:val="-"/>
            <w:rFonts w:ascii="Times New Roman" w:hAnsi="Times New Roman" w:cs="Times New Roman"/>
            <w:sz w:val="28"/>
            <w:szCs w:val="28"/>
          </w:rPr>
          <w:t>http://expert.ru/ural/2017/45/ne-sbit-dyihanie/</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Не съедим, так закусаем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19">
        <w:r w:rsidRPr="009B5DB5">
          <w:rPr>
            <w:rStyle w:val="-"/>
            <w:rFonts w:ascii="Times New Roman" w:hAnsi="Times New Roman" w:cs="Times New Roman"/>
            <w:sz w:val="28"/>
            <w:szCs w:val="28"/>
          </w:rPr>
          <w:t>http://expert.ru/ural/2009/25/itogi/</w:t>
        </w:r>
      </w:hyperlink>
      <w:r w:rsidRPr="009B5DB5">
        <w:rPr>
          <w:rFonts w:ascii="Times New Roman" w:hAnsi="Times New Roman" w:cs="Times New Roman"/>
          <w:sz w:val="28"/>
          <w:szCs w:val="28"/>
        </w:rPr>
        <w:t xml:space="preserve"> </w:t>
      </w:r>
      <w:r w:rsidRPr="009B5DB5">
        <w:rPr>
          <w:rFonts w:ascii="Times New Roman" w:hAnsi="Times New Roman" w:cs="Times New Roman"/>
          <w:spacing w:val="-15"/>
          <w:sz w:val="28"/>
          <w:szCs w:val="28"/>
        </w:rPr>
        <w:t xml:space="preserve"> </w:t>
      </w:r>
      <w:r w:rsidRPr="009B5DB5">
        <w:rPr>
          <w:rFonts w:ascii="Times New Roman" w:hAnsi="Times New Roman" w:cs="Times New Roman"/>
          <w:sz w:val="28"/>
          <w:szCs w:val="28"/>
        </w:rPr>
        <w:t>(дата обращения: 08.04.2018).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Объявление о результатах конкурсного отбора на предоставление грантов Санкт-Петербурга в сфере средств массовой информации в 2013 году // Официальный сайт Администрации Санкт-Петербурга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20" w:history="1">
        <w:r w:rsidRPr="009B5DB5">
          <w:rPr>
            <w:rStyle w:val="a3"/>
            <w:rFonts w:ascii="Times New Roman" w:hAnsi="Times New Roman" w:cs="Times New Roman"/>
            <w:sz w:val="28"/>
            <w:szCs w:val="28"/>
          </w:rPr>
          <w:t>https://www.gov.spb.ru/static/writable/ckeditor/uploads/2013/10/10/Obъjavlenie-o-rezultatah-konkursnogo-otbora-na-predostavlenie-grantov-Sankt-Peterburga-v-sfere-SMI-v-2013-godu_.doc</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Объявление о результатах конкурсного отбора на предоставление грантов Санкт-Петербурга в сфере средств массовой информации в 2014 году // Официальный сайт Администрации Санкт-Петербурга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21" w:history="1">
        <w:r w:rsidRPr="009B5DB5">
          <w:rPr>
            <w:rStyle w:val="a3"/>
            <w:rFonts w:ascii="Times New Roman" w:hAnsi="Times New Roman" w:cs="Times New Roman"/>
            <w:sz w:val="28"/>
            <w:szCs w:val="28"/>
          </w:rPr>
          <w:t>http://gov.spb.ru/static/writable/ckeditor/uploads/2014/06/25/Obъjavlenie-o-rezultatah-konkursnogo-otbora-na-predostavlenie-grantov-Sankt-Peterburga-v-sfere-SMI-v-2014.doc</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9B5DB5">
        <w:rPr>
          <w:rFonts w:ascii="Times New Roman" w:hAnsi="Times New Roman" w:cs="Times New Roman"/>
          <w:sz w:val="28"/>
          <w:szCs w:val="28"/>
        </w:rPr>
        <w:t>Овечник</w:t>
      </w:r>
      <w:proofErr w:type="spellEnd"/>
      <w:r w:rsidRPr="009B5DB5">
        <w:rPr>
          <w:rFonts w:ascii="Times New Roman" w:hAnsi="Times New Roman" w:cs="Times New Roman"/>
          <w:sz w:val="28"/>
          <w:szCs w:val="28"/>
        </w:rPr>
        <w:t xml:space="preserve"> объяснил появление </w:t>
      </w:r>
      <w:r w:rsidRPr="009B5DB5">
        <w:rPr>
          <w:rFonts w:ascii="Times New Roman" w:hAnsi="Times New Roman" w:cs="Times New Roman"/>
          <w:sz w:val="28"/>
          <w:szCs w:val="28"/>
          <w:lang w:val="en-US"/>
        </w:rPr>
        <w:t>Putin</w:t>
      </w:r>
      <w:r w:rsidRPr="009B5DB5">
        <w:rPr>
          <w:rFonts w:ascii="Times New Roman" w:hAnsi="Times New Roman" w:cs="Times New Roman"/>
          <w:sz w:val="28"/>
          <w:szCs w:val="28"/>
        </w:rPr>
        <w:t xml:space="preserve"> </w:t>
      </w:r>
      <w:r w:rsidRPr="009B5DB5">
        <w:rPr>
          <w:rFonts w:ascii="Times New Roman" w:hAnsi="Times New Roman" w:cs="Times New Roman"/>
          <w:sz w:val="28"/>
          <w:szCs w:val="28"/>
          <w:lang w:val="en-US"/>
        </w:rPr>
        <w:t>Team</w:t>
      </w:r>
      <w:r w:rsidRPr="009B5DB5">
        <w:rPr>
          <w:rFonts w:ascii="Times New Roman" w:hAnsi="Times New Roman" w:cs="Times New Roman"/>
          <w:sz w:val="28"/>
          <w:szCs w:val="28"/>
        </w:rPr>
        <w:t xml:space="preserve"> // Ведомости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22">
        <w:r w:rsidRPr="009B5DB5">
          <w:rPr>
            <w:rStyle w:val="-"/>
            <w:rFonts w:ascii="Times New Roman" w:hAnsi="Times New Roman" w:cs="Times New Roman"/>
            <w:sz w:val="28"/>
            <w:szCs w:val="28"/>
          </w:rPr>
          <w:t>https://www.vedomosti.ru/politics/news/2017/11/17/742129-ovechkin-obyasnil</w:t>
        </w:r>
      </w:hyperlink>
      <w:r w:rsidRPr="009B5DB5">
        <w:rPr>
          <w:rFonts w:ascii="Times New Roman" w:hAnsi="Times New Roman" w:cs="Times New Roman"/>
          <w:sz w:val="28"/>
          <w:szCs w:val="28"/>
        </w:rPr>
        <w:t xml:space="preserve"> (дата обращения: 15.04.2018).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ООО или ИП: как выбрать форму бизнеса // Малый бизнес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23">
        <w:r w:rsidRPr="009B5DB5">
          <w:rPr>
            <w:rStyle w:val="-"/>
            <w:rFonts w:ascii="Times New Roman" w:hAnsi="Times New Roman" w:cs="Times New Roman"/>
            <w:sz w:val="28"/>
            <w:szCs w:val="28"/>
          </w:rPr>
          <w:t>http://mbgazeta.ru/mb/ooo-ili-ip-kak-vybrat-formu-biznesa/</w:t>
        </w:r>
      </w:hyperlink>
      <w:r w:rsidRPr="009B5DB5">
        <w:rPr>
          <w:rFonts w:ascii="Times New Roman" w:hAnsi="Times New Roman" w:cs="Times New Roman"/>
          <w:sz w:val="28"/>
          <w:szCs w:val="28"/>
        </w:rPr>
        <w:t xml:space="preserve"> (дата обращения: 09.03.2018).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О «Коммерсанте» // Коммерсантъ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24" w:history="1">
        <w:r w:rsidRPr="009B5DB5">
          <w:rPr>
            <w:rStyle w:val="a3"/>
            <w:rFonts w:ascii="Times New Roman" w:hAnsi="Times New Roman" w:cs="Times New Roman"/>
            <w:sz w:val="28"/>
            <w:szCs w:val="28"/>
            <w:lang w:val="en-US"/>
          </w:rPr>
          <w:t>https</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www</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kommersant</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about</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О компании </w:t>
      </w:r>
      <w:r w:rsidRPr="009B5DB5">
        <w:rPr>
          <w:rFonts w:ascii="Times New Roman" w:hAnsi="Times New Roman" w:cs="Times New Roman"/>
          <w:color w:val="333333"/>
          <w:sz w:val="28"/>
          <w:szCs w:val="28"/>
        </w:rPr>
        <w:t>// РБК</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25" w:history="1">
        <w:r w:rsidRPr="009B5DB5">
          <w:rPr>
            <w:rStyle w:val="a3"/>
            <w:rFonts w:ascii="Times New Roman" w:hAnsi="Times New Roman" w:cs="Times New Roman"/>
            <w:sz w:val="28"/>
            <w:szCs w:val="28"/>
          </w:rPr>
          <w:t>http://www.rbcholding.ru/business.shtml</w:t>
        </w:r>
      </w:hyperlink>
      <w:r w:rsidRPr="009B5DB5">
        <w:rPr>
          <w:rStyle w:val="a3"/>
          <w:rFonts w:ascii="Times New Roman" w:hAnsi="Times New Roman" w:cs="Times New Roman"/>
          <w:sz w:val="28"/>
          <w:szCs w:val="28"/>
        </w:rPr>
        <w:t xml:space="preserve"> </w:t>
      </w:r>
      <w:r w:rsidRPr="009B5DB5">
        <w:rPr>
          <w:rFonts w:ascii="Times New Roman" w:hAnsi="Times New Roman" w:cs="Times New Roman"/>
          <w:sz w:val="28"/>
          <w:szCs w:val="28"/>
        </w:rPr>
        <w:t>(дата обращения: 05.03.2018).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ОНЭКСИМ переверстывает </w:t>
      </w:r>
      <w:proofErr w:type="gramStart"/>
      <w:r w:rsidRPr="009B5DB5">
        <w:rPr>
          <w:rFonts w:ascii="Times New Roman" w:hAnsi="Times New Roman" w:cs="Times New Roman"/>
          <w:sz w:val="28"/>
          <w:szCs w:val="28"/>
        </w:rPr>
        <w:t xml:space="preserve">РБК  </w:t>
      </w:r>
      <w:r w:rsidRPr="009B5DB5">
        <w:rPr>
          <w:rFonts w:ascii="Times New Roman" w:hAnsi="Times New Roman" w:cs="Times New Roman"/>
          <w:color w:val="333333"/>
          <w:sz w:val="28"/>
          <w:szCs w:val="28"/>
        </w:rPr>
        <w:t>/</w:t>
      </w:r>
      <w:proofErr w:type="gramEnd"/>
      <w:r w:rsidRPr="009B5DB5">
        <w:rPr>
          <w:rFonts w:ascii="Times New Roman" w:hAnsi="Times New Roman" w:cs="Times New Roman"/>
          <w:color w:val="333333"/>
          <w:sz w:val="28"/>
          <w:szCs w:val="28"/>
        </w:rPr>
        <w:t>/ РБК</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26" w:history="1">
        <w:r w:rsidRPr="009B5DB5">
          <w:rPr>
            <w:rStyle w:val="a3"/>
            <w:rFonts w:ascii="Times New Roman" w:hAnsi="Times New Roman" w:cs="Times New Roman"/>
            <w:sz w:val="28"/>
            <w:szCs w:val="28"/>
          </w:rPr>
          <w:t>https://www.kommersant.ru/doc/2720221</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О журнале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27">
        <w:r w:rsidRPr="009B5DB5">
          <w:rPr>
            <w:rStyle w:val="-"/>
            <w:rFonts w:ascii="Times New Roman" w:hAnsi="Times New Roman" w:cs="Times New Roman"/>
            <w:sz w:val="28"/>
            <w:szCs w:val="28"/>
          </w:rPr>
          <w:t>http://www.vipvkurske.com/o_zhurnale/</w:t>
        </w:r>
      </w:hyperlink>
      <w:r w:rsidRPr="009B5DB5">
        <w:rPr>
          <w:rFonts w:ascii="Times New Roman" w:hAnsi="Times New Roman" w:cs="Times New Roman"/>
          <w:sz w:val="28"/>
          <w:szCs w:val="28"/>
        </w:rPr>
        <w:t xml:space="preserve"> (дата обращения: 09.04.2018).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Перечень получателей господдержки в сфере периодической печати, осуществляющих реализацию социально значимых проектов в 2009 году // Официальный сайт Федерального агентства по печати и массовым коммуникациям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28" w:history="1">
        <w:r w:rsidRPr="009B5DB5">
          <w:rPr>
            <w:rStyle w:val="a3"/>
            <w:rFonts w:ascii="Times New Roman" w:hAnsi="Times New Roman" w:cs="Times New Roman"/>
            <w:sz w:val="28"/>
            <w:szCs w:val="28"/>
          </w:rPr>
          <w:t>http://fapmc.ru/rospechat/statements/support/recipientsofstate/item1626.html</w:t>
        </w:r>
      </w:hyperlink>
      <w:r w:rsidRPr="009B5DB5">
        <w:rPr>
          <w:rFonts w:ascii="Times New Roman" w:hAnsi="Times New Roman" w:cs="Times New Roman"/>
          <w:sz w:val="28"/>
          <w:szCs w:val="28"/>
        </w:rPr>
        <w:t xml:space="preserve"> (дата обращения 12.02.2018).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lastRenderedPageBreak/>
        <w:t xml:space="preserve">Петербургская редакция «РБК </w:t>
      </w:r>
      <w:r w:rsidRPr="009B5DB5">
        <w:rPr>
          <w:rFonts w:ascii="Times New Roman" w:hAnsi="Times New Roman" w:cs="Times New Roman"/>
          <w:sz w:val="28"/>
          <w:szCs w:val="28"/>
          <w:lang w:val="en-US"/>
        </w:rPr>
        <w:t>daily</w:t>
      </w:r>
      <w:r w:rsidRPr="009B5DB5">
        <w:rPr>
          <w:rFonts w:ascii="Times New Roman" w:hAnsi="Times New Roman" w:cs="Times New Roman"/>
          <w:sz w:val="28"/>
          <w:szCs w:val="28"/>
        </w:rPr>
        <w:t xml:space="preserve">» уйдет в онлайн </w:t>
      </w:r>
      <w:r w:rsidRPr="009B5DB5">
        <w:rPr>
          <w:rFonts w:ascii="Times New Roman" w:hAnsi="Times New Roman" w:cs="Times New Roman"/>
          <w:color w:val="333333"/>
          <w:sz w:val="28"/>
          <w:szCs w:val="28"/>
        </w:rPr>
        <w:t xml:space="preserve">// </w:t>
      </w:r>
      <w:proofErr w:type="spellStart"/>
      <w:r w:rsidRPr="009B5DB5">
        <w:rPr>
          <w:rFonts w:ascii="Times New Roman" w:hAnsi="Times New Roman" w:cs="Times New Roman"/>
          <w:color w:val="333333"/>
          <w:sz w:val="28"/>
          <w:szCs w:val="28"/>
        </w:rPr>
        <w:t>Лениздат</w:t>
      </w:r>
      <w:proofErr w:type="spellEnd"/>
      <w:r w:rsidRPr="009B5DB5">
        <w:rPr>
          <w:rFonts w:ascii="Times New Roman" w:hAnsi="Times New Roman" w:cs="Times New Roman"/>
          <w:color w:val="333333"/>
          <w:sz w:val="28"/>
          <w:szCs w:val="28"/>
        </w:rPr>
        <w:t xml:space="preserve">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29" w:history="1">
        <w:r w:rsidRPr="009B5DB5">
          <w:rPr>
            <w:rStyle w:val="a3"/>
            <w:rFonts w:ascii="Times New Roman" w:hAnsi="Times New Roman" w:cs="Times New Roman"/>
            <w:sz w:val="28"/>
            <w:szCs w:val="28"/>
          </w:rPr>
          <w:t>https://lenizdat.ru/articles/1109282/</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Петербуржский выпуск ежедневной газеты «Коммерсантъ» // Коммерсантъ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30" w:history="1">
        <w:r w:rsidRPr="009B5DB5">
          <w:rPr>
            <w:rStyle w:val="a3"/>
            <w:rFonts w:ascii="Times New Roman" w:hAnsi="Times New Roman" w:cs="Times New Roman"/>
            <w:sz w:val="28"/>
            <w:szCs w:val="28"/>
          </w:rPr>
          <w:t>https://www.kommersant.ru/doc/2539838</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Печатная версия «РБК </w:t>
      </w:r>
      <w:r w:rsidRPr="009B5DB5">
        <w:rPr>
          <w:rFonts w:ascii="Times New Roman" w:hAnsi="Times New Roman" w:cs="Times New Roman"/>
          <w:sz w:val="28"/>
          <w:szCs w:val="28"/>
          <w:lang w:val="en-US"/>
        </w:rPr>
        <w:t>daily</w:t>
      </w:r>
      <w:r w:rsidRPr="009B5DB5">
        <w:rPr>
          <w:rFonts w:ascii="Times New Roman" w:hAnsi="Times New Roman" w:cs="Times New Roman"/>
          <w:sz w:val="28"/>
          <w:szCs w:val="28"/>
        </w:rPr>
        <w:t xml:space="preserve"> в Петербурге» прекращает свое существование </w:t>
      </w:r>
      <w:r w:rsidRPr="009B5DB5">
        <w:rPr>
          <w:rFonts w:ascii="Times New Roman" w:hAnsi="Times New Roman" w:cs="Times New Roman"/>
          <w:color w:val="333333"/>
          <w:sz w:val="28"/>
          <w:szCs w:val="28"/>
        </w:rPr>
        <w:t xml:space="preserve">// Деловой Петербург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1" w:history="1">
        <w:r w:rsidRPr="009B5DB5">
          <w:rPr>
            <w:rStyle w:val="a3"/>
            <w:rFonts w:ascii="Times New Roman" w:hAnsi="Times New Roman" w:cs="Times New Roman"/>
            <w:sz w:val="28"/>
            <w:szCs w:val="28"/>
          </w:rPr>
          <w:t>https://www.dp.ru/a/2012/12/18/Pechatnaja_versija_RBK_Dail/</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Письмо от постоянного читателя «ДП» // Деловой Петербург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2" w:history="1">
        <w:r w:rsidRPr="009B5DB5">
          <w:rPr>
            <w:rStyle w:val="a3"/>
            <w:rFonts w:ascii="Times New Roman" w:hAnsi="Times New Roman" w:cs="Times New Roman"/>
            <w:sz w:val="28"/>
            <w:szCs w:val="28"/>
          </w:rPr>
          <w:t>https://www.dp.ru/a/2018/01/26/Pismo_ot_postojannogo_chit</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Победитель конкурсов на популяризацию выборов запросил у ЦИКа 35 млн руб.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33">
        <w:r w:rsidRPr="009B5DB5">
          <w:rPr>
            <w:rStyle w:val="-"/>
            <w:rFonts w:ascii="Times New Roman" w:hAnsi="Times New Roman" w:cs="Times New Roman"/>
            <w:sz w:val="28"/>
            <w:szCs w:val="28"/>
          </w:rPr>
          <w:t>https://www.rbc.ru/politics/29/08/2017/59a596139a7947fc4c3522bb</w:t>
        </w:r>
      </w:hyperlink>
      <w:r w:rsidRPr="009B5DB5">
        <w:rPr>
          <w:rFonts w:ascii="Times New Roman" w:hAnsi="Times New Roman" w:cs="Times New Roman"/>
          <w:sz w:val="28"/>
          <w:szCs w:val="28"/>
        </w:rPr>
        <w:t xml:space="preserve"> (дата обращения: 13.04.2018).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Поддержка СМИ // Официальный сайт Министерства связи и массовых коммуникаций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4">
        <w:r w:rsidRPr="009B5DB5">
          <w:rPr>
            <w:rStyle w:val="-"/>
            <w:rFonts w:ascii="Times New Roman" w:hAnsi="Times New Roman" w:cs="Times New Roman"/>
            <w:sz w:val="28"/>
            <w:szCs w:val="28"/>
          </w:rPr>
          <w:t>http://minsvyaz.ru/ru/activity/directions/397/</w:t>
        </w:r>
      </w:hyperlink>
      <w:r w:rsidRPr="009B5DB5">
        <w:rPr>
          <w:rFonts w:ascii="Times New Roman" w:hAnsi="Times New Roman" w:cs="Times New Roman"/>
          <w:sz w:val="28"/>
          <w:szCs w:val="28"/>
        </w:rPr>
        <w:t xml:space="preserve">  (дата обращения 04.01.2018).Порядок предоставления государственной поддержки в области электронных средств массовой информации в 2018 году // Официальный сайт Министерства печати и массовых коммуникаций РФ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5">
        <w:r w:rsidRPr="009B5DB5">
          <w:rPr>
            <w:rStyle w:val="-"/>
            <w:rFonts w:ascii="Times New Roman" w:hAnsi="Times New Roman" w:cs="Times New Roman"/>
            <w:sz w:val="28"/>
            <w:szCs w:val="28"/>
          </w:rPr>
          <w:t>http://fapmc.ru/rospechat/statements/support/grantingofstatesupport/item622.html</w:t>
        </w:r>
      </w:hyperlink>
      <w:r w:rsidRPr="009B5DB5">
        <w:rPr>
          <w:rFonts w:ascii="Times New Roman" w:hAnsi="Times New Roman" w:cs="Times New Roman"/>
          <w:sz w:val="28"/>
          <w:szCs w:val="28"/>
        </w:rPr>
        <w:t xml:space="preserve"> (дата обращения 13.01.2018).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Последние региональные «Ведомости» // Журналист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6" w:history="1">
        <w:r w:rsidRPr="009B5DB5">
          <w:rPr>
            <w:rStyle w:val="a3"/>
            <w:rFonts w:ascii="Times New Roman" w:hAnsi="Times New Roman" w:cs="Times New Roman"/>
            <w:sz w:val="28"/>
            <w:szCs w:val="28"/>
          </w:rPr>
          <w:t>http://jrnlst.ru/spb-vedomosti</w:t>
        </w:r>
      </w:hyperlink>
      <w:r w:rsidRPr="009B5DB5">
        <w:rPr>
          <w:rFonts w:ascii="Times New Roman" w:hAnsi="Times New Roman" w:cs="Times New Roman"/>
          <w:sz w:val="28"/>
          <w:szCs w:val="28"/>
        </w:rPr>
        <w:t xml:space="preserve"> (дата обращения: 04.03.2018). </w:t>
      </w:r>
    </w:p>
    <w:p w:rsidR="00632CEC" w:rsidRPr="009B5DB5" w:rsidRDefault="00632CEC" w:rsidP="00632CEC">
      <w:pPr>
        <w:pStyle w:val="aa"/>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Похоронное дело обошлось без слов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37">
        <w:r w:rsidRPr="009B5DB5">
          <w:rPr>
            <w:rStyle w:val="-"/>
            <w:rFonts w:ascii="Times New Roman" w:hAnsi="Times New Roman" w:cs="Times New Roman"/>
            <w:sz w:val="28"/>
            <w:szCs w:val="28"/>
          </w:rPr>
          <w:t>https://www.kommersant.ru/doc/3548896?query=источник%20близкий</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Пресс-службы органов власти как фактор формирования и реализации политики // Электронный научный журнал «</w:t>
      </w:r>
      <w:proofErr w:type="spellStart"/>
      <w:r w:rsidRPr="009B5DB5">
        <w:rPr>
          <w:rFonts w:ascii="Times New Roman" w:hAnsi="Times New Roman" w:cs="Times New Roman"/>
          <w:sz w:val="28"/>
          <w:szCs w:val="28"/>
        </w:rPr>
        <w:t>Медиаскоп</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38">
        <w:r w:rsidRPr="009B5DB5">
          <w:rPr>
            <w:rStyle w:val="-"/>
            <w:rFonts w:ascii="Times New Roman" w:hAnsi="Times New Roman" w:cs="Times New Roman"/>
            <w:sz w:val="28"/>
            <w:szCs w:val="28"/>
          </w:rPr>
          <w:t>http://www.mediascope.ru/node/717</w:t>
        </w:r>
      </w:hyperlink>
      <w:r w:rsidRPr="009B5DB5">
        <w:rPr>
          <w:rFonts w:ascii="Times New Roman" w:hAnsi="Times New Roman" w:cs="Times New Roman"/>
          <w:sz w:val="28"/>
          <w:szCs w:val="28"/>
        </w:rPr>
        <w:t xml:space="preserve"> электронный научный журнал «</w:t>
      </w:r>
      <w:proofErr w:type="spellStart"/>
      <w:r w:rsidRPr="009B5DB5">
        <w:rPr>
          <w:rFonts w:ascii="Times New Roman" w:hAnsi="Times New Roman" w:cs="Times New Roman"/>
          <w:sz w:val="28"/>
          <w:szCs w:val="28"/>
        </w:rPr>
        <w:t>Медиаскоп</w:t>
      </w:r>
      <w:proofErr w:type="spellEnd"/>
      <w:r w:rsidRPr="009B5DB5">
        <w:rPr>
          <w:rFonts w:ascii="Times New Roman" w:hAnsi="Times New Roman" w:cs="Times New Roman"/>
          <w:sz w:val="28"/>
          <w:szCs w:val="28"/>
        </w:rPr>
        <w:t>»  (дата обращения: 14.02.2018).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Приказ Министерства печати и массовых коммуникаций РФ «</w:t>
      </w:r>
      <w:r w:rsidRPr="009B5DB5">
        <w:rPr>
          <w:rFonts w:ascii="Times New Roman" w:hAnsi="Times New Roman" w:cs="Times New Roman"/>
          <w:bCs/>
          <w:sz w:val="28"/>
          <w:szCs w:val="28"/>
        </w:rPr>
        <w:t xml:space="preserve">Об утверждении показателей оценки эффективности использования субсидий, предоставляемых из федерального бюджета организациям в сфере электронных и печатных средств массовой информации»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39">
        <w:r w:rsidRPr="009B5DB5">
          <w:rPr>
            <w:rStyle w:val="-"/>
            <w:rFonts w:ascii="Times New Roman" w:hAnsi="Times New Roman" w:cs="Times New Roman"/>
            <w:bCs/>
            <w:sz w:val="28"/>
            <w:szCs w:val="28"/>
          </w:rPr>
          <w:t>http://fapmc.ru/rospechat/docs/documents/order/2012/02/fap40p.html</w:t>
        </w:r>
      </w:hyperlink>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дата обращения 13.02.2018).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bCs/>
          <w:sz w:val="28"/>
          <w:szCs w:val="28"/>
        </w:rPr>
        <w:lastRenderedPageBreak/>
        <w:t xml:space="preserve">Продолжается прием заявок на соискание премии в области печатных СМИ </w:t>
      </w:r>
      <w:r w:rsidRPr="009B5DB5">
        <w:rPr>
          <w:rFonts w:ascii="Times New Roman" w:hAnsi="Times New Roman" w:cs="Times New Roman"/>
          <w:sz w:val="28"/>
          <w:szCs w:val="28"/>
        </w:rPr>
        <w:t xml:space="preserve">// Официальный сайт Министерства связи и массовых коммуникаций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40">
        <w:r w:rsidRPr="009B5DB5">
          <w:rPr>
            <w:rStyle w:val="-"/>
            <w:rFonts w:ascii="Times New Roman" w:hAnsi="Times New Roman" w:cs="Times New Roman"/>
            <w:sz w:val="28"/>
            <w:szCs w:val="28"/>
          </w:rPr>
          <w:t>http://minsvyaz.ru/ru/events/19489/</w:t>
        </w:r>
      </w:hyperlink>
      <w:r w:rsidRPr="009B5DB5">
        <w:rPr>
          <w:rFonts w:ascii="Times New Roman" w:hAnsi="Times New Roman" w:cs="Times New Roman"/>
          <w:sz w:val="28"/>
          <w:szCs w:val="28"/>
        </w:rPr>
        <w:t xml:space="preserve"> (дата обращения 13.01.2018).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Прокуратура проверит контракт на проект озеленения Москвы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41">
        <w:r w:rsidRPr="009B5DB5">
          <w:rPr>
            <w:rStyle w:val="-"/>
            <w:rFonts w:ascii="Times New Roman" w:hAnsi="Times New Roman" w:cs="Times New Roman"/>
            <w:sz w:val="28"/>
            <w:szCs w:val="28"/>
            <w:shd w:val="clear" w:color="auto" w:fill="FFFFFF"/>
          </w:rPr>
          <w:t>https://www.rbc.ru/society/04/07/2017/595b86b39a79479e8cb05508</w:t>
        </w:r>
      </w:hyperlink>
      <w:r w:rsidRPr="009B5DB5">
        <w:rPr>
          <w:rFonts w:ascii="Times New Roman" w:hAnsi="Times New Roman" w:cs="Times New Roman"/>
          <w:color w:val="000000"/>
          <w:sz w:val="28"/>
          <w:szCs w:val="28"/>
          <w:shd w:val="clear" w:color="auto" w:fill="FFFFFF"/>
        </w:rPr>
        <w:t xml:space="preserve"> </w:t>
      </w:r>
      <w:r w:rsidRPr="009B5DB5">
        <w:rPr>
          <w:rFonts w:ascii="Times New Roman" w:hAnsi="Times New Roman" w:cs="Times New Roman"/>
          <w:sz w:val="28"/>
          <w:szCs w:val="28"/>
        </w:rPr>
        <w:t>(дата обращения: 13.04.2018).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Про титанов и людей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42">
        <w:r w:rsidRPr="009B5DB5">
          <w:rPr>
            <w:rStyle w:val="-"/>
            <w:rFonts w:ascii="Times New Roman" w:hAnsi="Times New Roman" w:cs="Times New Roman"/>
            <w:sz w:val="28"/>
            <w:szCs w:val="28"/>
          </w:rPr>
          <w:t>http://expert.ru/ural/2011/05/pro-titanov-i-lyudej/</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Прохоров покупает </w:t>
      </w:r>
      <w:proofErr w:type="spellStart"/>
      <w:r w:rsidRPr="009B5DB5">
        <w:rPr>
          <w:rFonts w:ascii="Times New Roman" w:hAnsi="Times New Roman" w:cs="Times New Roman"/>
          <w:sz w:val="28"/>
          <w:szCs w:val="28"/>
        </w:rPr>
        <w:t>медиахолдинг</w:t>
      </w:r>
      <w:proofErr w:type="spellEnd"/>
      <w:r w:rsidRPr="009B5DB5">
        <w:rPr>
          <w:rFonts w:ascii="Times New Roman" w:hAnsi="Times New Roman" w:cs="Times New Roman"/>
          <w:sz w:val="28"/>
          <w:szCs w:val="28"/>
        </w:rPr>
        <w:t xml:space="preserve"> </w:t>
      </w:r>
      <w:proofErr w:type="gramStart"/>
      <w:r w:rsidRPr="009B5DB5">
        <w:rPr>
          <w:rFonts w:ascii="Times New Roman" w:hAnsi="Times New Roman" w:cs="Times New Roman"/>
          <w:sz w:val="28"/>
          <w:szCs w:val="28"/>
        </w:rPr>
        <w:t xml:space="preserve">РБК  </w:t>
      </w:r>
      <w:r w:rsidRPr="009B5DB5">
        <w:rPr>
          <w:rFonts w:ascii="Times New Roman" w:hAnsi="Times New Roman" w:cs="Times New Roman"/>
          <w:color w:val="333333"/>
          <w:sz w:val="28"/>
          <w:szCs w:val="28"/>
        </w:rPr>
        <w:t>/</w:t>
      </w:r>
      <w:proofErr w:type="gramEnd"/>
      <w:r w:rsidRPr="009B5DB5">
        <w:rPr>
          <w:rFonts w:ascii="Times New Roman" w:hAnsi="Times New Roman" w:cs="Times New Roman"/>
          <w:color w:val="333333"/>
          <w:sz w:val="28"/>
          <w:szCs w:val="28"/>
        </w:rPr>
        <w:t>/ РБК</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43" w:history="1">
        <w:r w:rsidRPr="009B5DB5">
          <w:rPr>
            <w:rStyle w:val="a3"/>
            <w:rFonts w:ascii="Times New Roman" w:hAnsi="Times New Roman" w:cs="Times New Roman"/>
            <w:sz w:val="28"/>
            <w:szCs w:val="28"/>
          </w:rPr>
          <w:t>https://www.bbc.com/russian/business/2009/07/090721_onexim_rbc</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Пятая часть </w:t>
      </w:r>
      <w:proofErr w:type="spellStart"/>
      <w:r w:rsidRPr="009B5DB5">
        <w:rPr>
          <w:rFonts w:ascii="Times New Roman" w:hAnsi="Times New Roman" w:cs="Times New Roman"/>
          <w:sz w:val="28"/>
          <w:szCs w:val="28"/>
        </w:rPr>
        <w:t>медиахолдинга</w:t>
      </w:r>
      <w:proofErr w:type="spellEnd"/>
      <w:r w:rsidRPr="009B5DB5">
        <w:rPr>
          <w:rFonts w:ascii="Times New Roman" w:hAnsi="Times New Roman" w:cs="Times New Roman"/>
          <w:sz w:val="28"/>
          <w:szCs w:val="28"/>
        </w:rPr>
        <w:t xml:space="preserve"> «Эксперт» продана государству // </w:t>
      </w:r>
      <w:proofErr w:type="spellStart"/>
      <w:r w:rsidRPr="009B5DB5">
        <w:rPr>
          <w:rFonts w:ascii="Times New Roman" w:hAnsi="Times New Roman" w:cs="Times New Roman"/>
          <w:sz w:val="28"/>
          <w:szCs w:val="28"/>
        </w:rPr>
        <w:t>Лента.Ру</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44" w:history="1">
        <w:r w:rsidRPr="009B5DB5">
          <w:rPr>
            <w:rStyle w:val="a3"/>
            <w:rFonts w:ascii="Times New Roman" w:hAnsi="Times New Roman" w:cs="Times New Roman"/>
            <w:sz w:val="28"/>
            <w:szCs w:val="28"/>
          </w:rPr>
          <w:t>https://lenta.ru/news/2009/09/10/expert/</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Районы Северной столицы – точки роста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45" w:history="1">
        <w:r w:rsidRPr="009B5DB5">
          <w:rPr>
            <w:rStyle w:val="a3"/>
            <w:rFonts w:ascii="Times New Roman" w:hAnsi="Times New Roman" w:cs="Times New Roman"/>
            <w:sz w:val="28"/>
            <w:szCs w:val="28"/>
          </w:rPr>
          <w:t>http://expert.ru/northwest/2015/33/rajonyi-severnoj-stolitsyi---</w:t>
        </w:r>
        <w:proofErr w:type="spellStart"/>
        <w:r w:rsidRPr="009B5DB5">
          <w:rPr>
            <w:rStyle w:val="a3"/>
            <w:rFonts w:ascii="Times New Roman" w:hAnsi="Times New Roman" w:cs="Times New Roman"/>
            <w:sz w:val="28"/>
            <w:szCs w:val="28"/>
          </w:rPr>
          <w:t>tochki-rosta</w:t>
        </w:r>
        <w:proofErr w:type="spellEnd"/>
        <w:r w:rsidRPr="009B5DB5">
          <w:rPr>
            <w:rStyle w:val="a3"/>
            <w:rFonts w:ascii="Times New Roman" w:hAnsi="Times New Roman" w:cs="Times New Roman"/>
            <w:sz w:val="28"/>
            <w:szCs w:val="28"/>
          </w:rPr>
          <w:t>/</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Расходы федерального бюджета в разрезе разделов и подразделов классификации расходов за 2016 год // Официальный сайт Федерального казначейства РФ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46">
        <w:r w:rsidRPr="009B5DB5">
          <w:rPr>
            <w:rStyle w:val="-"/>
            <w:rFonts w:ascii="Times New Roman" w:hAnsi="Times New Roman" w:cs="Times New Roman"/>
            <w:sz w:val="28"/>
            <w:szCs w:val="28"/>
          </w:rPr>
          <w:t>http://datamarts.roskazna.ru/razdely/rashody/rashody-po-razdelam-podrazdelam/rashody-po-razdelam-i-podrazdelam/?paramPeriod=2016</w:t>
        </w:r>
      </w:hyperlink>
      <w:r w:rsidRPr="009B5DB5">
        <w:rPr>
          <w:rFonts w:ascii="Times New Roman" w:hAnsi="Times New Roman" w:cs="Times New Roman"/>
          <w:sz w:val="28"/>
          <w:szCs w:val="28"/>
        </w:rPr>
        <w:t xml:space="preserve"> (дата обращения: 17.04.2018). </w:t>
      </w:r>
      <w:r w:rsidRPr="009B5DB5">
        <w:rPr>
          <w:rFonts w:ascii="Times New Roman" w:hAnsi="Times New Roman" w:cs="Times New Roman"/>
          <w:color w:val="444444"/>
          <w:sz w:val="28"/>
          <w:szCs w:val="28"/>
        </w:rPr>
        <w:t xml:space="preserve"> </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РБК. Финансовый и операционный отчет за первое полугодие 2017 [</w:t>
      </w:r>
      <w:r w:rsidRPr="009B5DB5">
        <w:rPr>
          <w:rFonts w:ascii="Times New Roman" w:hAnsi="Times New Roman" w:cs="Times New Roman"/>
          <w:color w:val="333333"/>
          <w:sz w:val="28"/>
          <w:szCs w:val="28"/>
        </w:rPr>
        <w:t>// РБК</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47" w:history="1">
        <w:r w:rsidRPr="009B5DB5">
          <w:rPr>
            <w:rStyle w:val="a3"/>
            <w:rFonts w:ascii="Times New Roman" w:hAnsi="Times New Roman" w:cs="Times New Roman"/>
            <w:sz w:val="28"/>
            <w:szCs w:val="28"/>
          </w:rPr>
          <w:t>http://report.rbc.group/2017_1</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Редактора «Эксперт-Урала» уволили // РИА </w:t>
      </w:r>
      <w:r w:rsidRPr="009B5DB5">
        <w:rPr>
          <w:rFonts w:ascii="Times New Roman" w:hAnsi="Times New Roman" w:cs="Times New Roman"/>
          <w:sz w:val="28"/>
          <w:szCs w:val="28"/>
          <w:lang w:val="en-US"/>
        </w:rPr>
        <w:t>URA</w:t>
      </w:r>
      <w:r w:rsidRPr="009B5DB5">
        <w:rPr>
          <w:rFonts w:ascii="Times New Roman" w:hAnsi="Times New Roman" w:cs="Times New Roman"/>
          <w:sz w:val="28"/>
          <w:szCs w:val="28"/>
        </w:rPr>
        <w:t>.</w:t>
      </w:r>
      <w:r w:rsidRPr="009B5DB5">
        <w:rPr>
          <w:rFonts w:ascii="Times New Roman" w:hAnsi="Times New Roman" w:cs="Times New Roman"/>
          <w:sz w:val="28"/>
          <w:szCs w:val="28"/>
          <w:lang w:val="en-US"/>
        </w:rPr>
        <w:t>RU</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48" w:history="1">
        <w:r w:rsidRPr="009B5DB5">
          <w:rPr>
            <w:rStyle w:val="a3"/>
            <w:rFonts w:ascii="Times New Roman" w:hAnsi="Times New Roman" w:cs="Times New Roman"/>
            <w:sz w:val="28"/>
            <w:szCs w:val="28"/>
          </w:rPr>
          <w:t>https://ura.news/articles/557</w:t>
        </w:r>
      </w:hyperlink>
      <w:r w:rsidRPr="009B5DB5">
        <w:rPr>
          <w:rFonts w:ascii="Times New Roman" w:hAnsi="Times New Roman" w:cs="Times New Roman"/>
          <w:sz w:val="28"/>
          <w:szCs w:val="28"/>
        </w:rPr>
        <w:t xml:space="preserve"> (дата обращения: 06.04.2018).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Редакция // Взгляд. Информация. Партнерство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49">
        <w:r w:rsidRPr="009B5DB5">
          <w:rPr>
            <w:rStyle w:val="-"/>
            <w:rFonts w:ascii="Times New Roman" w:hAnsi="Times New Roman" w:cs="Times New Roman"/>
            <w:sz w:val="28"/>
            <w:szCs w:val="28"/>
          </w:rPr>
          <w:t>http://www.vipvkurske.com/redaktsiya/</w:t>
        </w:r>
      </w:hyperlink>
      <w:r w:rsidRPr="009B5DB5">
        <w:rPr>
          <w:rFonts w:ascii="Times New Roman" w:hAnsi="Times New Roman" w:cs="Times New Roman"/>
          <w:sz w:val="28"/>
          <w:szCs w:val="28"/>
        </w:rPr>
        <w:t xml:space="preserve"> (дата обращения: 07.03.2018).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Редакция. Эксперт Урал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0" w:history="1">
        <w:r w:rsidRPr="009B5DB5">
          <w:rPr>
            <w:rStyle w:val="a3"/>
            <w:rFonts w:ascii="Times New Roman" w:hAnsi="Times New Roman" w:cs="Times New Roman"/>
            <w:sz w:val="28"/>
            <w:szCs w:val="28"/>
          </w:rPr>
          <w:t>http://expert.ru/ural/editorial_staff/</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Рубль вниз – куры без ужина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51" w:history="1">
        <w:r w:rsidRPr="009B5DB5">
          <w:rPr>
            <w:rStyle w:val="a3"/>
            <w:rFonts w:ascii="Times New Roman" w:hAnsi="Times New Roman" w:cs="Times New Roman"/>
            <w:sz w:val="28"/>
            <w:szCs w:val="28"/>
          </w:rPr>
          <w:t>http://www.acexpert.ru/archive/nomer-44-664/rubl-vniz--kuri-bez-uzhina.html</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Сайт «Делового Петербурга» возглавила бывший шеф-редактор </w:t>
      </w:r>
      <w:r w:rsidRPr="009B5DB5">
        <w:rPr>
          <w:rFonts w:ascii="Times New Roman" w:hAnsi="Times New Roman" w:cs="Times New Roman"/>
          <w:sz w:val="28"/>
          <w:szCs w:val="28"/>
          <w:lang w:val="en-US"/>
        </w:rPr>
        <w:t>Life</w:t>
      </w:r>
      <w:r w:rsidRPr="009B5DB5">
        <w:rPr>
          <w:rFonts w:ascii="Times New Roman" w:hAnsi="Times New Roman" w:cs="Times New Roman"/>
          <w:sz w:val="28"/>
          <w:szCs w:val="28"/>
        </w:rPr>
        <w:t xml:space="preserve">78 </w:t>
      </w:r>
      <w:r w:rsidRPr="009B5DB5">
        <w:rPr>
          <w:rFonts w:ascii="Times New Roman" w:hAnsi="Times New Roman" w:cs="Times New Roman"/>
          <w:color w:val="333333"/>
          <w:sz w:val="28"/>
          <w:szCs w:val="28"/>
        </w:rPr>
        <w:t>// Фонтанка</w:t>
      </w:r>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2" w:history="1">
        <w:r w:rsidRPr="009B5DB5">
          <w:rPr>
            <w:rStyle w:val="a3"/>
            <w:rFonts w:ascii="Times New Roman" w:hAnsi="Times New Roman" w:cs="Times New Roman"/>
            <w:sz w:val="28"/>
            <w:szCs w:val="28"/>
          </w:rPr>
          <w:t>https://www.fontanka.ru/2018/04/10/124/</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lastRenderedPageBreak/>
        <w:t xml:space="preserve">Санкт-Петербург: рейтинг СМИ за 2016 год // </w:t>
      </w:r>
      <w:proofErr w:type="spellStart"/>
      <w:r w:rsidRPr="009B5DB5">
        <w:rPr>
          <w:rFonts w:ascii="Times New Roman" w:hAnsi="Times New Roman" w:cs="Times New Roman"/>
          <w:sz w:val="28"/>
          <w:szCs w:val="28"/>
        </w:rPr>
        <w:t>Медиалогия</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3" w:history="1">
        <w:r w:rsidRPr="009B5DB5">
          <w:rPr>
            <w:rStyle w:val="a3"/>
            <w:rFonts w:ascii="Times New Roman" w:hAnsi="Times New Roman" w:cs="Times New Roman"/>
            <w:sz w:val="28"/>
            <w:szCs w:val="28"/>
          </w:rPr>
          <w:t>http://www.mlg.ru/ratings/media/regional/108/</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Следствие взяло тарифный след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54">
        <w:r w:rsidRPr="009B5DB5">
          <w:rPr>
            <w:rStyle w:val="-"/>
            <w:rFonts w:ascii="Times New Roman" w:hAnsi="Times New Roman" w:cs="Times New Roman"/>
            <w:sz w:val="28"/>
            <w:szCs w:val="28"/>
          </w:rPr>
          <w:t>https://www.kommersant.ru/doc/3579711?query=источник%20близкий</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Случайная уникальность </w:t>
      </w:r>
      <w:r w:rsidRPr="009B5DB5">
        <w:rPr>
          <w:rFonts w:ascii="Times New Roman" w:hAnsi="Times New Roman" w:cs="Times New Roman"/>
          <w:color w:val="auto"/>
          <w:sz w:val="28"/>
          <w:szCs w:val="28"/>
        </w:rPr>
        <w:t xml:space="preserve">// АЦ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55" w:history="1">
        <w:r w:rsidRPr="009B5DB5">
          <w:rPr>
            <w:rStyle w:val="a3"/>
            <w:rFonts w:ascii="Times New Roman" w:hAnsi="Times New Roman" w:cs="Times New Roman"/>
            <w:sz w:val="28"/>
            <w:szCs w:val="28"/>
          </w:rPr>
          <w:t>http://www.acexpert.ru/archive/41-395/sluchaynaya-unikalnost.html</w:t>
        </w:r>
      </w:hyperlink>
      <w:r w:rsidRPr="009B5DB5">
        <w:rPr>
          <w:rFonts w:ascii="Times New Roman" w:hAnsi="Times New Roman" w:cs="Times New Roman"/>
          <w:sz w:val="28"/>
          <w:szCs w:val="28"/>
        </w:rPr>
        <w:t xml:space="preserve"> (дата обращения: 04.03.2018).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СМИ в автомобильной отрасли: 2017 год // </w:t>
      </w:r>
      <w:proofErr w:type="spellStart"/>
      <w:r w:rsidRPr="009B5DB5">
        <w:rPr>
          <w:rFonts w:ascii="Times New Roman" w:hAnsi="Times New Roman" w:cs="Times New Roman"/>
          <w:sz w:val="28"/>
          <w:szCs w:val="28"/>
        </w:rPr>
        <w:t>Медиалогия</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6" w:history="1">
        <w:r w:rsidRPr="009B5DB5">
          <w:rPr>
            <w:rStyle w:val="a3"/>
            <w:rFonts w:ascii="Times New Roman" w:hAnsi="Times New Roman" w:cs="Times New Roman"/>
            <w:sz w:val="28"/>
            <w:szCs w:val="28"/>
          </w:rPr>
          <w:t>http://www.mlg.ru/ratings/media/sectoral/5741/</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СМИ отрасли недвижимости и строительства: 2017 год // </w:t>
      </w:r>
      <w:proofErr w:type="spellStart"/>
      <w:r w:rsidRPr="009B5DB5">
        <w:rPr>
          <w:rFonts w:ascii="Times New Roman" w:hAnsi="Times New Roman" w:cs="Times New Roman"/>
          <w:sz w:val="28"/>
          <w:szCs w:val="28"/>
        </w:rPr>
        <w:t>Медиалогия</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7" w:history="1">
        <w:r w:rsidRPr="009B5DB5">
          <w:rPr>
            <w:rStyle w:val="a3"/>
            <w:rFonts w:ascii="Times New Roman" w:hAnsi="Times New Roman" w:cs="Times New Roman"/>
            <w:sz w:val="28"/>
            <w:szCs w:val="28"/>
          </w:rPr>
          <w:t>http://www.mlg.ru/ratings/media/sectoral/5740/</w:t>
        </w:r>
      </w:hyperlink>
      <w:r w:rsidRPr="009B5DB5">
        <w:rPr>
          <w:rFonts w:ascii="Times New Roman" w:hAnsi="Times New Roman" w:cs="Times New Roman"/>
          <w:sz w:val="28"/>
          <w:szCs w:val="28"/>
        </w:rPr>
        <w:t xml:space="preserve"> (дата обращения: 16.03.2018).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color w:val="000000"/>
          <w:sz w:val="28"/>
          <w:szCs w:val="28"/>
        </w:rPr>
        <w:t xml:space="preserve">СМИ медицины и </w:t>
      </w:r>
      <w:proofErr w:type="spellStart"/>
      <w:r w:rsidRPr="009B5DB5">
        <w:rPr>
          <w:rFonts w:ascii="Times New Roman" w:hAnsi="Times New Roman" w:cs="Times New Roman"/>
          <w:color w:val="000000"/>
          <w:sz w:val="28"/>
          <w:szCs w:val="28"/>
        </w:rPr>
        <w:t>фармотрасли</w:t>
      </w:r>
      <w:proofErr w:type="spellEnd"/>
      <w:r w:rsidRPr="009B5DB5">
        <w:rPr>
          <w:rFonts w:ascii="Times New Roman" w:hAnsi="Times New Roman" w:cs="Times New Roman"/>
          <w:color w:val="000000"/>
          <w:sz w:val="28"/>
          <w:szCs w:val="28"/>
        </w:rPr>
        <w:t xml:space="preserve">: 2017 год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8" w:history="1">
        <w:r w:rsidRPr="009B5DB5">
          <w:rPr>
            <w:rStyle w:val="a3"/>
            <w:rFonts w:ascii="Times New Roman" w:hAnsi="Times New Roman" w:cs="Times New Roman"/>
            <w:sz w:val="28"/>
            <w:szCs w:val="28"/>
            <w:lang w:val="en-US"/>
          </w:rPr>
          <w:t>http</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www</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mlg</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ratings</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media</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sectoral</w:t>
        </w:r>
        <w:r w:rsidRPr="009B5DB5">
          <w:rPr>
            <w:rStyle w:val="a3"/>
            <w:rFonts w:ascii="Times New Roman" w:hAnsi="Times New Roman" w:cs="Times New Roman"/>
            <w:sz w:val="28"/>
            <w:szCs w:val="28"/>
          </w:rPr>
          <w:t>/5733</w:t>
        </w:r>
      </w:hyperlink>
      <w:r w:rsidRPr="009B5DB5">
        <w:rPr>
          <w:rFonts w:ascii="Times New Roman" w:hAnsi="Times New Roman" w:cs="Times New Roman"/>
          <w:color w:val="000000"/>
          <w:sz w:val="28"/>
          <w:szCs w:val="28"/>
        </w:rPr>
        <w:t xml:space="preserve">  </w:t>
      </w:r>
      <w:r w:rsidRPr="009B5DB5">
        <w:rPr>
          <w:rFonts w:ascii="Times New Roman" w:hAnsi="Times New Roman" w:cs="Times New Roman"/>
          <w:sz w:val="28"/>
          <w:szCs w:val="28"/>
        </w:rPr>
        <w:t xml:space="preserve">// </w:t>
      </w:r>
      <w:proofErr w:type="spellStart"/>
      <w:r w:rsidRPr="009B5DB5">
        <w:rPr>
          <w:rFonts w:ascii="Times New Roman" w:hAnsi="Times New Roman" w:cs="Times New Roman"/>
          <w:sz w:val="28"/>
          <w:szCs w:val="28"/>
        </w:rPr>
        <w:t>Медиалогия</w:t>
      </w:r>
      <w:proofErr w:type="spellEnd"/>
      <w:r w:rsidRPr="009B5DB5">
        <w:rPr>
          <w:rFonts w:ascii="Times New Roman" w:hAnsi="Times New Roman" w:cs="Times New Roman"/>
          <w:sz w:val="28"/>
          <w:szCs w:val="28"/>
        </w:rPr>
        <w:t xml:space="preserve"> (дата обращения: 23.03.2018). </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color w:val="2F2B42"/>
          <w:sz w:val="28"/>
          <w:szCs w:val="28"/>
        </w:rPr>
        <w:t xml:space="preserve">СМИ узнали о приказе редакторам РБК согласовывать публикации с гендиректором </w:t>
      </w:r>
      <w:r w:rsidRPr="009B5DB5">
        <w:rPr>
          <w:rFonts w:ascii="Times New Roman" w:hAnsi="Times New Roman" w:cs="Times New Roman"/>
          <w:color w:val="333333"/>
          <w:sz w:val="28"/>
          <w:szCs w:val="28"/>
        </w:rPr>
        <w:t>// “</w:t>
      </w:r>
      <w:proofErr w:type="gramStart"/>
      <w:r w:rsidRPr="009B5DB5">
        <w:rPr>
          <w:rFonts w:ascii="Times New Roman" w:hAnsi="Times New Roman" w:cs="Times New Roman"/>
          <w:color w:val="333333"/>
          <w:sz w:val="28"/>
          <w:szCs w:val="28"/>
          <w:lang w:val="en-US"/>
        </w:rPr>
        <w:t>Republic</w:t>
      </w:r>
      <w:r w:rsidRPr="009B5DB5">
        <w:rPr>
          <w:rFonts w:ascii="Times New Roman" w:hAnsi="Times New Roman" w:cs="Times New Roman"/>
          <w:color w:val="333333"/>
          <w:sz w:val="28"/>
          <w:szCs w:val="28"/>
        </w:rPr>
        <w:t>”</w:t>
      </w:r>
      <w:r w:rsidRPr="009B5DB5">
        <w:rPr>
          <w:rFonts w:ascii="Times New Roman" w:hAnsi="Times New Roman" w:cs="Times New Roman"/>
          <w:sz w:val="28"/>
          <w:szCs w:val="28"/>
        </w:rPr>
        <w:t>[</w:t>
      </w:r>
      <w:proofErr w:type="gramEnd"/>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59" w:history="1">
        <w:r w:rsidRPr="009B5DB5">
          <w:rPr>
            <w:rStyle w:val="a3"/>
            <w:rFonts w:ascii="Times New Roman" w:hAnsi="Times New Roman" w:cs="Times New Roman"/>
            <w:sz w:val="28"/>
            <w:szCs w:val="28"/>
          </w:rPr>
          <w:t>https://republic.ru/posts/68014</w:t>
        </w:r>
      </w:hyperlink>
      <w:r w:rsidRPr="009B5DB5">
        <w:rPr>
          <w:rFonts w:ascii="Times New Roman" w:hAnsi="Times New Roman" w:cs="Times New Roman"/>
          <w:color w:val="2F2B42"/>
          <w:sz w:val="28"/>
          <w:szCs w:val="28"/>
        </w:rPr>
        <w:t xml:space="preserve"> </w:t>
      </w:r>
      <w:r w:rsidRPr="009B5DB5">
        <w:rPr>
          <w:rFonts w:ascii="Times New Roman" w:hAnsi="Times New Roman" w:cs="Times New Roman"/>
          <w:sz w:val="28"/>
          <w:szCs w:val="28"/>
        </w:rPr>
        <w:t>(дата обращения: 05.03.2018).</w:t>
      </w:r>
    </w:p>
    <w:p w:rsidR="00632CEC" w:rsidRPr="009B5DB5" w:rsidRDefault="00632CEC" w:rsidP="00632CEC">
      <w:pPr>
        <w:pStyle w:val="a5"/>
        <w:numPr>
          <w:ilvl w:val="0"/>
          <w:numId w:val="28"/>
        </w:numPr>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Смольный дал СМИ </w:t>
      </w:r>
      <w:proofErr w:type="spellStart"/>
      <w:r w:rsidRPr="009B5DB5">
        <w:rPr>
          <w:rFonts w:ascii="Times New Roman" w:hAnsi="Times New Roman" w:cs="Times New Roman"/>
          <w:sz w:val="28"/>
          <w:szCs w:val="28"/>
        </w:rPr>
        <w:t>грнаты</w:t>
      </w:r>
      <w:proofErr w:type="spellEnd"/>
      <w:r w:rsidRPr="009B5DB5">
        <w:rPr>
          <w:rFonts w:ascii="Times New Roman" w:hAnsi="Times New Roman" w:cs="Times New Roman"/>
          <w:sz w:val="28"/>
          <w:szCs w:val="28"/>
        </w:rPr>
        <w:t xml:space="preserve">: от 48 тысяч до 27 миллионов // </w:t>
      </w:r>
      <w:proofErr w:type="spellStart"/>
      <w:r w:rsidRPr="009B5DB5">
        <w:rPr>
          <w:rFonts w:ascii="Times New Roman" w:hAnsi="Times New Roman" w:cs="Times New Roman"/>
          <w:sz w:val="28"/>
          <w:szCs w:val="28"/>
        </w:rPr>
        <w:t>Лениздат</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60" w:history="1">
        <w:r w:rsidRPr="009B5DB5">
          <w:rPr>
            <w:rStyle w:val="a3"/>
            <w:rFonts w:ascii="Times New Roman" w:hAnsi="Times New Roman" w:cs="Times New Roman"/>
            <w:sz w:val="28"/>
            <w:szCs w:val="28"/>
          </w:rPr>
          <w:t>https://lenizdat.ru/articles/1115191/</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Сотни миллиардов – в экономику региона // Взгляд. Информация. Партнерство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61">
        <w:r w:rsidRPr="009B5DB5">
          <w:rPr>
            <w:rStyle w:val="-"/>
            <w:rFonts w:ascii="Times New Roman" w:hAnsi="Times New Roman" w:cs="Times New Roman"/>
            <w:sz w:val="28"/>
            <w:szCs w:val="28"/>
          </w:rPr>
          <w:t>http://www.vipvkurske.com/articles/1990/</w:t>
        </w:r>
      </w:hyperlink>
      <w:r w:rsidRPr="009B5DB5">
        <w:rPr>
          <w:rFonts w:ascii="Times New Roman" w:hAnsi="Times New Roman" w:cs="Times New Roman"/>
          <w:sz w:val="28"/>
          <w:szCs w:val="28"/>
        </w:rPr>
        <w:t xml:space="preserve"> Взгляд. Информация. Партнерство № 1 2017 г. (дата обращения: 07.03.2018).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9B5DB5">
        <w:rPr>
          <w:rFonts w:ascii="Times New Roman" w:hAnsi="Times New Roman" w:cs="Times New Roman"/>
          <w:sz w:val="28"/>
          <w:szCs w:val="28"/>
        </w:rPr>
        <w:t>Спарк-Интрефак</w:t>
      </w:r>
      <w:proofErr w:type="spellEnd"/>
      <w:r w:rsidRPr="009B5DB5">
        <w:rPr>
          <w:rFonts w:ascii="Times New Roman" w:hAnsi="Times New Roman" w:cs="Times New Roman"/>
          <w:sz w:val="28"/>
          <w:szCs w:val="28"/>
        </w:rPr>
        <w:t xml:space="preserve"> // </w:t>
      </w:r>
      <w:hyperlink r:id="rId162" w:history="1">
        <w:r w:rsidRPr="009B5DB5">
          <w:rPr>
            <w:rStyle w:val="a3"/>
            <w:rFonts w:ascii="Times New Roman" w:hAnsi="Times New Roman" w:cs="Times New Roman"/>
            <w:sz w:val="28"/>
            <w:szCs w:val="28"/>
            <w:lang w:val="en-US"/>
          </w:rPr>
          <w:t>http</w:t>
        </w:r>
        <w:r w:rsidRPr="009B5DB5">
          <w:rPr>
            <w:rStyle w:val="a3"/>
            <w:rFonts w:ascii="Times New Roman" w:hAnsi="Times New Roman" w:cs="Times New Roman"/>
            <w:sz w:val="28"/>
            <w:szCs w:val="28"/>
          </w:rPr>
          <w:t>://</w:t>
        </w:r>
        <w:r w:rsidRPr="009B5DB5">
          <w:rPr>
            <w:rStyle w:val="a3"/>
            <w:rFonts w:ascii="Times New Roman" w:hAnsi="Times New Roman" w:cs="Times New Roman"/>
            <w:sz w:val="28"/>
            <w:szCs w:val="28"/>
            <w:lang w:val="en-US"/>
          </w:rPr>
          <w:t>spark</w:t>
        </w:r>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interfax</w:t>
        </w:r>
        <w:proofErr w:type="spellEnd"/>
        <w:r w:rsidRPr="009B5DB5">
          <w:rPr>
            <w:rStyle w:val="a3"/>
            <w:rFonts w:ascii="Times New Roman" w:hAnsi="Times New Roman" w:cs="Times New Roman"/>
            <w:sz w:val="28"/>
            <w:szCs w:val="28"/>
          </w:rPr>
          <w:t>.</w:t>
        </w:r>
        <w:proofErr w:type="spellStart"/>
        <w:r w:rsidRPr="009B5DB5">
          <w:rPr>
            <w:rStyle w:val="a3"/>
            <w:rFonts w:ascii="Times New Roman" w:hAnsi="Times New Roman" w:cs="Times New Roman"/>
            <w:sz w:val="28"/>
            <w:szCs w:val="28"/>
            <w:lang w:val="en-US"/>
          </w:rPr>
          <w:t>ru</w:t>
        </w:r>
        <w:proofErr w:type="spellEnd"/>
        <w:r w:rsidRPr="009B5DB5">
          <w:rPr>
            <w:rStyle w:val="a3"/>
            <w:rFonts w:ascii="Times New Roman" w:hAnsi="Times New Roman" w:cs="Times New Roman"/>
            <w:sz w:val="28"/>
            <w:szCs w:val="28"/>
          </w:rPr>
          <w:t>/</w:t>
        </w:r>
      </w:hyperlink>
      <w:r w:rsidRPr="009B5DB5">
        <w:rPr>
          <w:rFonts w:ascii="Times New Roman" w:hAnsi="Times New Roman" w:cs="Times New Roman"/>
          <w:sz w:val="28"/>
          <w:szCs w:val="28"/>
        </w:rPr>
        <w:t xml:space="preserve"> </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Список получателей господдержки // Официальный сайт Министерства печати и массовых коммуникаций РФ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63">
        <w:r w:rsidRPr="009B5DB5">
          <w:rPr>
            <w:rStyle w:val="-"/>
            <w:rFonts w:ascii="Times New Roman" w:hAnsi="Times New Roman" w:cs="Times New Roman"/>
            <w:sz w:val="28"/>
            <w:szCs w:val="28"/>
          </w:rPr>
          <w:t>http://fapmc.ru/rospechat/statements/support/recipientsofstate.html</w:t>
        </w:r>
      </w:hyperlink>
      <w:r w:rsidRPr="009B5DB5">
        <w:rPr>
          <w:rFonts w:ascii="Times New Roman" w:hAnsi="Times New Roman" w:cs="Times New Roman"/>
          <w:sz w:val="28"/>
          <w:szCs w:val="28"/>
        </w:rPr>
        <w:t xml:space="preserve"> (дата обращения 04.02.2018).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Список получателей государственной поддержки в сфере периодической печати, осуществляющих реализацию социально значимых проектов в 2014 году // Официальный сайт Федерального агентства по печати и массовым коммуникациям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64">
        <w:r w:rsidRPr="009B5DB5">
          <w:rPr>
            <w:rStyle w:val="-"/>
            <w:rFonts w:ascii="Times New Roman" w:hAnsi="Times New Roman" w:cs="Times New Roman"/>
            <w:sz w:val="28"/>
            <w:szCs w:val="28"/>
          </w:rPr>
          <w:t>http://fapmc.ru/rospechat/statements/support/recipientsofstate/item43.html</w:t>
        </w:r>
      </w:hyperlink>
      <w:r w:rsidRPr="009B5DB5">
        <w:rPr>
          <w:rFonts w:ascii="Times New Roman" w:hAnsi="Times New Roman" w:cs="Times New Roman"/>
          <w:sz w:val="28"/>
          <w:szCs w:val="28"/>
        </w:rPr>
        <w:t xml:space="preserve"> (дата обращения 12.02.2018).</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bCs/>
          <w:sz w:val="28"/>
          <w:szCs w:val="28"/>
        </w:rPr>
        <w:t>Список получателей государственной поддержки в сфере периодической печати, осуществляющих реализацию социально значимых проектов в 2015 году</w:t>
      </w:r>
      <w:r w:rsidRPr="009B5DB5">
        <w:rPr>
          <w:rFonts w:ascii="Times New Roman" w:hAnsi="Times New Roman" w:cs="Times New Roman"/>
          <w:b/>
          <w:bCs/>
          <w:sz w:val="28"/>
          <w:szCs w:val="28"/>
        </w:rPr>
        <w:t xml:space="preserve"> </w:t>
      </w:r>
      <w:r w:rsidRPr="009B5DB5">
        <w:rPr>
          <w:rFonts w:ascii="Times New Roman" w:hAnsi="Times New Roman" w:cs="Times New Roman"/>
          <w:bCs/>
          <w:sz w:val="28"/>
          <w:szCs w:val="28"/>
        </w:rPr>
        <w:t xml:space="preserve">// Официальный сайт Федерального агентства по печати и массовым коммуникациям [Электронный ресурс]. – </w:t>
      </w:r>
      <w:r w:rsidRPr="009B5DB5">
        <w:rPr>
          <w:rFonts w:ascii="Times New Roman" w:hAnsi="Times New Roman" w:cs="Times New Roman"/>
          <w:bCs/>
          <w:sz w:val="28"/>
          <w:szCs w:val="28"/>
          <w:lang w:val="en-US"/>
        </w:rPr>
        <w:t>URL</w:t>
      </w:r>
      <w:r w:rsidRPr="009B5DB5">
        <w:rPr>
          <w:rFonts w:ascii="Times New Roman" w:hAnsi="Times New Roman" w:cs="Times New Roman"/>
          <w:bCs/>
          <w:sz w:val="28"/>
          <w:szCs w:val="28"/>
        </w:rPr>
        <w:t xml:space="preserve">: </w:t>
      </w:r>
      <w:hyperlink r:id="rId165">
        <w:r w:rsidRPr="009B5DB5">
          <w:rPr>
            <w:rStyle w:val="-"/>
            <w:rFonts w:ascii="Times New Roman" w:hAnsi="Times New Roman" w:cs="Times New Roman"/>
            <w:sz w:val="28"/>
            <w:szCs w:val="28"/>
          </w:rPr>
          <w:t>http://www.fapmc.ru/rospechat/statements/support/recipientsofstate/item49.html</w:t>
        </w:r>
      </w:hyperlink>
      <w:r w:rsidRPr="009B5DB5">
        <w:rPr>
          <w:rFonts w:ascii="Times New Roman" w:hAnsi="Times New Roman" w:cs="Times New Roman"/>
          <w:sz w:val="28"/>
          <w:szCs w:val="28"/>
        </w:rPr>
        <w:t xml:space="preserve"> (дата обращения 12.02.2018).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b/>
          <w:sz w:val="28"/>
          <w:szCs w:val="28"/>
        </w:rPr>
      </w:pPr>
      <w:r w:rsidRPr="009B5DB5">
        <w:rPr>
          <w:rFonts w:ascii="Times New Roman" w:hAnsi="Times New Roman" w:cs="Times New Roman"/>
          <w:sz w:val="28"/>
          <w:szCs w:val="28"/>
        </w:rPr>
        <w:t xml:space="preserve">Список заявок периодических печатных изданий, одобренных на заседании Экспертного совета Роспечати 15.07.2016 г. // Официальный сайт Федерального </w:t>
      </w:r>
      <w:r w:rsidRPr="009B5DB5">
        <w:rPr>
          <w:rFonts w:ascii="Times New Roman" w:hAnsi="Times New Roman" w:cs="Times New Roman"/>
          <w:bCs/>
          <w:sz w:val="28"/>
          <w:szCs w:val="28"/>
        </w:rPr>
        <w:t>агентства</w:t>
      </w:r>
      <w:r w:rsidRPr="009B5DB5">
        <w:rPr>
          <w:rFonts w:ascii="Times New Roman" w:hAnsi="Times New Roman" w:cs="Times New Roman"/>
          <w:sz w:val="28"/>
          <w:szCs w:val="28"/>
        </w:rPr>
        <w:t xml:space="preserve"> по печати и массовым коммуникациям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66">
        <w:r w:rsidRPr="009B5DB5">
          <w:rPr>
            <w:rStyle w:val="-"/>
            <w:rFonts w:ascii="Times New Roman" w:hAnsi="Times New Roman" w:cs="Times New Roman"/>
            <w:sz w:val="28"/>
            <w:szCs w:val="28"/>
          </w:rPr>
          <w:t>http://fapmc.ru/rospechat/statements/support/recipientsofstate/item53.html</w:t>
        </w:r>
      </w:hyperlink>
      <w:r w:rsidRPr="009B5DB5">
        <w:rPr>
          <w:rFonts w:ascii="Times New Roman" w:hAnsi="Times New Roman" w:cs="Times New Roman"/>
          <w:sz w:val="28"/>
          <w:szCs w:val="28"/>
        </w:rPr>
        <w:t xml:space="preserve"> (дата обращения 13.02.2018)</w:t>
      </w:r>
      <w:r w:rsidRPr="009B5DB5">
        <w:rPr>
          <w:rFonts w:ascii="Times New Roman" w:hAnsi="Times New Roman" w:cs="Times New Roman"/>
          <w:b/>
          <w:sz w:val="28"/>
          <w:szCs w:val="28"/>
        </w:rPr>
        <w:t>.</w:t>
      </w:r>
    </w:p>
    <w:p w:rsidR="00632CEC" w:rsidRPr="009B5DB5" w:rsidRDefault="00632CEC" w:rsidP="00632CEC">
      <w:pPr>
        <w:pStyle w:val="aa"/>
        <w:numPr>
          <w:ilvl w:val="0"/>
          <w:numId w:val="28"/>
        </w:numPr>
        <w:suppressAutoHyphens w:val="0"/>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Список заявок периодических печатных изданий, одобренных на заседании Экспертного совета Роспечати 20.07.2017 г. // Официальный сайт Федерального агентства по печати и массовым коммуникациям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67">
        <w:r w:rsidRPr="009B5DB5">
          <w:rPr>
            <w:rStyle w:val="-"/>
            <w:rFonts w:ascii="Times New Roman" w:hAnsi="Times New Roman" w:cs="Times New Roman"/>
            <w:sz w:val="28"/>
            <w:szCs w:val="28"/>
          </w:rPr>
          <w:t>http://fapmc.ru/rospechat/statements/support/recipientsofstate/item62.html</w:t>
        </w:r>
      </w:hyperlink>
      <w:r w:rsidRPr="009B5DB5">
        <w:rPr>
          <w:rFonts w:ascii="Times New Roman" w:hAnsi="Times New Roman" w:cs="Times New Roman"/>
          <w:sz w:val="28"/>
          <w:szCs w:val="28"/>
        </w:rPr>
        <w:t xml:space="preserve"> (дата обращения 13.02.2018).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Станет ли ЦФО </w:t>
      </w:r>
      <w:proofErr w:type="spellStart"/>
      <w:r w:rsidRPr="009B5DB5">
        <w:rPr>
          <w:rFonts w:ascii="Times New Roman" w:hAnsi="Times New Roman" w:cs="Times New Roman"/>
          <w:sz w:val="28"/>
          <w:szCs w:val="28"/>
        </w:rPr>
        <w:t>Инвестландией</w:t>
      </w:r>
      <w:proofErr w:type="spellEnd"/>
      <w:r w:rsidRPr="009B5DB5">
        <w:rPr>
          <w:rFonts w:ascii="Times New Roman" w:hAnsi="Times New Roman" w:cs="Times New Roman"/>
          <w:sz w:val="28"/>
          <w:szCs w:val="28"/>
        </w:rPr>
        <w:t xml:space="preserve">? </w:t>
      </w:r>
      <w:r w:rsidRPr="009B5DB5">
        <w:rPr>
          <w:rFonts w:ascii="Times New Roman" w:hAnsi="Times New Roman" w:cs="Times New Roman"/>
          <w:color w:val="auto"/>
          <w:sz w:val="28"/>
          <w:szCs w:val="28"/>
        </w:rPr>
        <w:t xml:space="preserve">// Взгляд. Информация. Партнерство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68">
        <w:r w:rsidRPr="009B5DB5">
          <w:rPr>
            <w:rStyle w:val="-"/>
            <w:rFonts w:ascii="Times New Roman" w:hAnsi="Times New Roman" w:cs="Times New Roman"/>
            <w:sz w:val="28"/>
            <w:szCs w:val="28"/>
          </w:rPr>
          <w:t>http://www.vipvkurske.com/articles/1009/</w:t>
        </w:r>
      </w:hyperlink>
      <w:r w:rsidRPr="009B5DB5">
        <w:rPr>
          <w:rFonts w:ascii="Times New Roman" w:hAnsi="Times New Roman" w:cs="Times New Roman"/>
          <w:sz w:val="28"/>
          <w:szCs w:val="28"/>
        </w:rPr>
        <w:t xml:space="preserve"> (дата обращения: 08.03.2018).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Сто крупнейших экспортеров Урала и западной Сибири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69">
        <w:r w:rsidRPr="009B5DB5">
          <w:rPr>
            <w:rStyle w:val="-"/>
            <w:rFonts w:ascii="Times New Roman" w:hAnsi="Times New Roman" w:cs="Times New Roman"/>
            <w:sz w:val="28"/>
            <w:szCs w:val="28"/>
          </w:rPr>
          <w:t>http://expert.ru/ural/2012/17/</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  Структуры Пригожина заинтересовались разработкой месторождений в Сирии // РБК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70">
        <w:r w:rsidRPr="009B5DB5">
          <w:rPr>
            <w:rStyle w:val="-"/>
            <w:rFonts w:ascii="Times New Roman" w:hAnsi="Times New Roman" w:cs="Times New Roman"/>
            <w:sz w:val="28"/>
            <w:szCs w:val="28"/>
            <w:shd w:val="clear" w:color="auto" w:fill="FFFFFF"/>
          </w:rPr>
          <w:t>https://www.rbc.ru/politics/27/06/2017/59515c319a7947750bc7e0e4?story=58c7ff469a7947398567fb3d</w:t>
        </w:r>
      </w:hyperlink>
      <w:r w:rsidRPr="009B5DB5">
        <w:rPr>
          <w:rFonts w:ascii="Times New Roman" w:hAnsi="Times New Roman" w:cs="Times New Roman"/>
          <w:sz w:val="28"/>
          <w:szCs w:val="28"/>
        </w:rPr>
        <w:t xml:space="preserve"> (дата обращения: 13.04.2018).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Телефонные террористы дозвонились в Москву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71">
        <w:r w:rsidRPr="009B5DB5">
          <w:rPr>
            <w:rStyle w:val="-"/>
            <w:rFonts w:ascii="Times New Roman" w:hAnsi="Times New Roman" w:cs="Times New Roman"/>
            <w:sz w:val="28"/>
            <w:szCs w:val="28"/>
          </w:rPr>
          <w:t>https://www.kommersant.ru/doc/3409928?query=от%20комментариев%20отказались</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Творить и зарабатывать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72">
        <w:r w:rsidRPr="009B5DB5">
          <w:rPr>
            <w:rStyle w:val="-"/>
            <w:rFonts w:ascii="Times New Roman" w:hAnsi="Times New Roman" w:cs="Times New Roman"/>
            <w:sz w:val="28"/>
            <w:szCs w:val="28"/>
          </w:rPr>
          <w:t>http://expert.ru/ural/2015/36/tvorit-i-zarabatyivat/</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Турист в каске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73">
        <w:r w:rsidRPr="009B5DB5">
          <w:rPr>
            <w:rStyle w:val="-"/>
            <w:rFonts w:ascii="Times New Roman" w:hAnsi="Times New Roman" w:cs="Times New Roman"/>
            <w:sz w:val="28"/>
            <w:szCs w:val="28"/>
          </w:rPr>
          <w:t>http://expert.ru/ural/2015/28/turist-v-kaske/</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Уроки Ведомостей // Официальный сайт Союза журналистов Санкт-Петербурга и Ленинградской области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74" w:history="1">
        <w:r w:rsidRPr="009B5DB5">
          <w:rPr>
            <w:rStyle w:val="a3"/>
            <w:rFonts w:ascii="Times New Roman" w:hAnsi="Times New Roman" w:cs="Times New Roman"/>
            <w:sz w:val="28"/>
            <w:szCs w:val="28"/>
          </w:rPr>
          <w:t>http://spbsj.ru/novosti-domzhura/uroki-viedomostiei</w:t>
        </w:r>
      </w:hyperlink>
      <w:r w:rsidRPr="009B5DB5">
        <w:rPr>
          <w:rStyle w:val="a3"/>
          <w:rFonts w:ascii="Times New Roman" w:hAnsi="Times New Roman" w:cs="Times New Roman"/>
          <w:sz w:val="28"/>
          <w:szCs w:val="28"/>
        </w:rPr>
        <w:t xml:space="preserve"> </w:t>
      </w:r>
      <w:r w:rsidRPr="009B5DB5">
        <w:rPr>
          <w:rFonts w:ascii="Times New Roman" w:hAnsi="Times New Roman" w:cs="Times New Roman"/>
          <w:sz w:val="28"/>
          <w:szCs w:val="28"/>
        </w:rPr>
        <w:t>(дата обращения: 04.03.2018).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У каждого проекта свое время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75">
        <w:r w:rsidRPr="009B5DB5">
          <w:rPr>
            <w:rStyle w:val="-"/>
            <w:rFonts w:ascii="Times New Roman" w:hAnsi="Times New Roman" w:cs="Times New Roman"/>
            <w:sz w:val="28"/>
            <w:szCs w:val="28"/>
          </w:rPr>
          <w:t>http://expert.ru/ural/2017/48/u-kazhdogo-proekta-svoe-vremya/</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У нас не глубинка, а глубина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76" w:history="1">
        <w:r w:rsidRPr="009B5DB5">
          <w:rPr>
            <w:rStyle w:val="a3"/>
            <w:rFonts w:ascii="Times New Roman" w:hAnsi="Times New Roman" w:cs="Times New Roman"/>
            <w:sz w:val="28"/>
            <w:szCs w:val="28"/>
          </w:rPr>
          <w:t>http://www.acexpert.ru/archive/nomer-26-650/u-nas-ne-glubinka-u-nas-glubina.html</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Уроки Ведомостей // Официальный сайт Союза журналистов Санкт-Петербурга и Ленинградской области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77" w:history="1">
        <w:r w:rsidRPr="009B5DB5">
          <w:rPr>
            <w:rStyle w:val="a3"/>
            <w:rFonts w:ascii="Times New Roman" w:hAnsi="Times New Roman" w:cs="Times New Roman"/>
            <w:sz w:val="28"/>
            <w:szCs w:val="28"/>
          </w:rPr>
          <w:t>http://spbsj.ru/novosti-domzhura/uroki-viedomostiei</w:t>
        </w:r>
      </w:hyperlink>
      <w:r w:rsidRPr="009B5DB5">
        <w:rPr>
          <w:rStyle w:val="a3"/>
          <w:rFonts w:ascii="Times New Roman" w:hAnsi="Times New Roman" w:cs="Times New Roman"/>
          <w:sz w:val="28"/>
          <w:szCs w:val="28"/>
        </w:rPr>
        <w:t xml:space="preserve"> </w:t>
      </w:r>
      <w:r w:rsidRPr="009B5DB5">
        <w:rPr>
          <w:rFonts w:ascii="Times New Roman" w:hAnsi="Times New Roman" w:cs="Times New Roman"/>
          <w:sz w:val="28"/>
          <w:szCs w:val="28"/>
        </w:rPr>
        <w:t>(дата обращения: 09.03.2018).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Фанера стреляет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78" w:history="1">
        <w:r w:rsidRPr="009B5DB5">
          <w:rPr>
            <w:rStyle w:val="a3"/>
            <w:rFonts w:ascii="Times New Roman" w:hAnsi="Times New Roman" w:cs="Times New Roman"/>
            <w:sz w:val="28"/>
            <w:szCs w:val="28"/>
          </w:rPr>
          <w:t>http://expert.ru/ural/2016/06/fanera-strelyaet/</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Фонд «</w:t>
      </w:r>
      <w:proofErr w:type="spellStart"/>
      <w:r w:rsidRPr="009B5DB5">
        <w:rPr>
          <w:rFonts w:ascii="Times New Roman" w:hAnsi="Times New Roman" w:cs="Times New Roman"/>
          <w:sz w:val="28"/>
          <w:szCs w:val="28"/>
        </w:rPr>
        <w:t>Медиастандарт</w:t>
      </w:r>
      <w:proofErr w:type="spellEnd"/>
      <w:r w:rsidRPr="009B5DB5">
        <w:rPr>
          <w:rFonts w:ascii="Times New Roman" w:hAnsi="Times New Roman" w:cs="Times New Roman"/>
          <w:sz w:val="28"/>
          <w:szCs w:val="28"/>
        </w:rPr>
        <w:t xml:space="preserve">» представил индекс развития </w:t>
      </w:r>
      <w:proofErr w:type="spellStart"/>
      <w:r w:rsidRPr="009B5DB5">
        <w:rPr>
          <w:rFonts w:ascii="Times New Roman" w:hAnsi="Times New Roman" w:cs="Times New Roman"/>
          <w:sz w:val="28"/>
          <w:szCs w:val="28"/>
        </w:rPr>
        <w:t>медиасферы</w:t>
      </w:r>
      <w:proofErr w:type="spellEnd"/>
      <w:r w:rsidRPr="009B5DB5">
        <w:rPr>
          <w:rFonts w:ascii="Times New Roman" w:hAnsi="Times New Roman" w:cs="Times New Roman"/>
          <w:sz w:val="28"/>
          <w:szCs w:val="28"/>
        </w:rPr>
        <w:t xml:space="preserve"> – 2017 // Официальный сайт Фонда </w:t>
      </w:r>
      <w:proofErr w:type="spellStart"/>
      <w:r w:rsidRPr="009B5DB5">
        <w:rPr>
          <w:rFonts w:ascii="Times New Roman" w:hAnsi="Times New Roman" w:cs="Times New Roman"/>
          <w:sz w:val="28"/>
          <w:szCs w:val="28"/>
        </w:rPr>
        <w:t>медиаисследований</w:t>
      </w:r>
      <w:proofErr w:type="spellEnd"/>
      <w:r w:rsidRPr="009B5DB5">
        <w:rPr>
          <w:rFonts w:ascii="Times New Roman" w:hAnsi="Times New Roman" w:cs="Times New Roman"/>
          <w:sz w:val="28"/>
          <w:szCs w:val="28"/>
        </w:rPr>
        <w:t xml:space="preserve"> и развития стандартов журналистики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79" w:history="1">
        <w:r w:rsidRPr="009B5DB5">
          <w:rPr>
            <w:rStyle w:val="a3"/>
            <w:rFonts w:ascii="Times New Roman" w:hAnsi="Times New Roman" w:cs="Times New Roman"/>
            <w:sz w:val="28"/>
            <w:szCs w:val="28"/>
          </w:rPr>
          <w:t>http://www.msindex.ru/news/2017-12-21/fond-mediastandart-predstavil-indeks-razvitiya-mediasfery-2017/</w:t>
        </w:r>
      </w:hyperlink>
      <w:r w:rsidRPr="009B5DB5">
        <w:rPr>
          <w:rFonts w:ascii="Times New Roman" w:hAnsi="Times New Roman" w:cs="Times New Roman"/>
          <w:sz w:val="28"/>
          <w:szCs w:val="28"/>
        </w:rPr>
        <w:t xml:space="preserve"> (дата обращения: 09.03.2018).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Ханты-манси </w:t>
      </w:r>
      <w:r w:rsidRPr="009B5DB5">
        <w:rPr>
          <w:rFonts w:ascii="Times New Roman" w:hAnsi="Times New Roman" w:cs="Times New Roman"/>
          <w:sz w:val="28"/>
          <w:szCs w:val="28"/>
          <w:lang w:val="en-US"/>
        </w:rPr>
        <w:t>must</w:t>
      </w:r>
      <w:r w:rsidRPr="009B5DB5">
        <w:rPr>
          <w:rFonts w:ascii="Times New Roman" w:hAnsi="Times New Roman" w:cs="Times New Roman"/>
          <w:sz w:val="28"/>
          <w:szCs w:val="28"/>
        </w:rPr>
        <w:t xml:space="preserve"> </w:t>
      </w:r>
      <w:r w:rsidRPr="009B5DB5">
        <w:rPr>
          <w:rFonts w:ascii="Times New Roman" w:hAnsi="Times New Roman" w:cs="Times New Roman"/>
          <w:sz w:val="28"/>
          <w:szCs w:val="28"/>
          <w:lang w:val="en-US"/>
        </w:rPr>
        <w:t>have</w:t>
      </w:r>
      <w:r w:rsidRPr="009B5DB5">
        <w:rPr>
          <w:rFonts w:ascii="Times New Roman" w:hAnsi="Times New Roman" w:cs="Times New Roman"/>
          <w:sz w:val="28"/>
          <w:szCs w:val="28"/>
        </w:rPr>
        <w:t xml:space="preserve">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80">
        <w:r w:rsidRPr="009B5DB5">
          <w:rPr>
            <w:rStyle w:val="-"/>
            <w:rFonts w:ascii="Times New Roman" w:hAnsi="Times New Roman" w:cs="Times New Roman"/>
            <w:sz w:val="28"/>
            <w:szCs w:val="28"/>
            <w:lang w:val="en-US"/>
          </w:rPr>
          <w:t>http</w:t>
        </w:r>
        <w:r w:rsidRPr="009B5DB5">
          <w:rPr>
            <w:rStyle w:val="-"/>
            <w:rFonts w:ascii="Times New Roman" w:hAnsi="Times New Roman" w:cs="Times New Roman"/>
            <w:sz w:val="28"/>
            <w:szCs w:val="28"/>
          </w:rPr>
          <w:t>://</w:t>
        </w:r>
        <w:r w:rsidRPr="009B5DB5">
          <w:rPr>
            <w:rStyle w:val="-"/>
            <w:rFonts w:ascii="Times New Roman" w:hAnsi="Times New Roman" w:cs="Times New Roman"/>
            <w:sz w:val="28"/>
            <w:szCs w:val="28"/>
            <w:lang w:val="en-US"/>
          </w:rPr>
          <w:t>expert</w:t>
        </w:r>
        <w:r w:rsidRPr="009B5DB5">
          <w:rPr>
            <w:rStyle w:val="-"/>
            <w:rFonts w:ascii="Times New Roman" w:hAnsi="Times New Roman" w:cs="Times New Roman"/>
            <w:sz w:val="28"/>
            <w:szCs w:val="28"/>
          </w:rPr>
          <w:t>.</w:t>
        </w:r>
        <w:proofErr w:type="spellStart"/>
        <w:r w:rsidRPr="009B5DB5">
          <w:rPr>
            <w:rStyle w:val="-"/>
            <w:rFonts w:ascii="Times New Roman" w:hAnsi="Times New Roman" w:cs="Times New Roman"/>
            <w:sz w:val="28"/>
            <w:szCs w:val="28"/>
            <w:lang w:val="en-US"/>
          </w:rPr>
          <w:t>ru</w:t>
        </w:r>
        <w:proofErr w:type="spellEnd"/>
        <w:r w:rsidRPr="009B5DB5">
          <w:rPr>
            <w:rStyle w:val="-"/>
            <w:rFonts w:ascii="Times New Roman" w:hAnsi="Times New Roman" w:cs="Times New Roman"/>
            <w:sz w:val="28"/>
            <w:szCs w:val="28"/>
          </w:rPr>
          <w:t>/</w:t>
        </w:r>
        <w:proofErr w:type="spellStart"/>
        <w:r w:rsidRPr="009B5DB5">
          <w:rPr>
            <w:rStyle w:val="-"/>
            <w:rFonts w:ascii="Times New Roman" w:hAnsi="Times New Roman" w:cs="Times New Roman"/>
            <w:sz w:val="28"/>
            <w:szCs w:val="28"/>
            <w:lang w:val="en-US"/>
          </w:rPr>
          <w:t>ural</w:t>
        </w:r>
        <w:proofErr w:type="spellEnd"/>
        <w:r w:rsidRPr="009B5DB5">
          <w:rPr>
            <w:rStyle w:val="-"/>
            <w:rFonts w:ascii="Times New Roman" w:hAnsi="Times New Roman" w:cs="Times New Roman"/>
            <w:sz w:val="28"/>
            <w:szCs w:val="28"/>
          </w:rPr>
          <w:t>/2015/46/</w:t>
        </w:r>
        <w:proofErr w:type="spellStart"/>
        <w:r w:rsidRPr="009B5DB5">
          <w:rPr>
            <w:rStyle w:val="-"/>
            <w:rFonts w:ascii="Times New Roman" w:hAnsi="Times New Roman" w:cs="Times New Roman"/>
            <w:sz w:val="28"/>
            <w:szCs w:val="28"/>
            <w:lang w:val="en-US"/>
          </w:rPr>
          <w:t>hantyi</w:t>
        </w:r>
        <w:proofErr w:type="spellEnd"/>
        <w:r w:rsidRPr="009B5DB5">
          <w:rPr>
            <w:rStyle w:val="-"/>
            <w:rFonts w:ascii="Times New Roman" w:hAnsi="Times New Roman" w:cs="Times New Roman"/>
            <w:sz w:val="28"/>
            <w:szCs w:val="28"/>
          </w:rPr>
          <w:t>-</w:t>
        </w:r>
        <w:proofErr w:type="spellStart"/>
        <w:r w:rsidRPr="009B5DB5">
          <w:rPr>
            <w:rStyle w:val="-"/>
            <w:rFonts w:ascii="Times New Roman" w:hAnsi="Times New Roman" w:cs="Times New Roman"/>
            <w:sz w:val="28"/>
            <w:szCs w:val="28"/>
            <w:lang w:val="en-US"/>
          </w:rPr>
          <w:t>mansi</w:t>
        </w:r>
        <w:proofErr w:type="spellEnd"/>
        <w:r w:rsidRPr="009B5DB5">
          <w:rPr>
            <w:rStyle w:val="-"/>
            <w:rFonts w:ascii="Times New Roman" w:hAnsi="Times New Roman" w:cs="Times New Roman"/>
            <w:sz w:val="28"/>
            <w:szCs w:val="28"/>
          </w:rPr>
          <w:t>-</w:t>
        </w:r>
        <w:r w:rsidRPr="009B5DB5">
          <w:rPr>
            <w:rStyle w:val="-"/>
            <w:rFonts w:ascii="Times New Roman" w:hAnsi="Times New Roman" w:cs="Times New Roman"/>
            <w:sz w:val="28"/>
            <w:szCs w:val="28"/>
            <w:lang w:val="en-US"/>
          </w:rPr>
          <w:t>must</w:t>
        </w:r>
        <w:r w:rsidRPr="009B5DB5">
          <w:rPr>
            <w:rStyle w:val="-"/>
            <w:rFonts w:ascii="Times New Roman" w:hAnsi="Times New Roman" w:cs="Times New Roman"/>
            <w:sz w:val="28"/>
            <w:szCs w:val="28"/>
          </w:rPr>
          <w:t>-</w:t>
        </w:r>
        <w:r w:rsidRPr="009B5DB5">
          <w:rPr>
            <w:rStyle w:val="-"/>
            <w:rFonts w:ascii="Times New Roman" w:hAnsi="Times New Roman" w:cs="Times New Roman"/>
            <w:sz w:val="28"/>
            <w:szCs w:val="28"/>
            <w:lang w:val="en-US"/>
          </w:rPr>
          <w:t>have</w:t>
        </w:r>
        <w:r w:rsidRPr="009B5DB5">
          <w:rPr>
            <w:rStyle w:val="-"/>
            <w:rFonts w:ascii="Times New Roman" w:hAnsi="Times New Roman" w:cs="Times New Roman"/>
            <w:sz w:val="28"/>
            <w:szCs w:val="28"/>
          </w:rPr>
          <w:t>/</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Холдинг РБК лишился всего руководства </w:t>
      </w:r>
      <w:r w:rsidRPr="009B5DB5">
        <w:rPr>
          <w:rFonts w:ascii="Times New Roman" w:hAnsi="Times New Roman" w:cs="Times New Roman"/>
          <w:color w:val="333333"/>
          <w:sz w:val="28"/>
          <w:szCs w:val="28"/>
        </w:rPr>
        <w:t xml:space="preserve">// Медуза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1" w:history="1">
        <w:r w:rsidRPr="009B5DB5">
          <w:rPr>
            <w:rStyle w:val="a3"/>
            <w:rFonts w:ascii="Times New Roman" w:hAnsi="Times New Roman" w:cs="Times New Roman"/>
            <w:sz w:val="28"/>
            <w:szCs w:val="28"/>
          </w:rPr>
          <w:t>https://meduza.io/news/2016/05/13/holding-rbk-lishilsya-vsego-rukovodstva</w:t>
        </w:r>
      </w:hyperlink>
      <w:r w:rsidRPr="009B5DB5">
        <w:rPr>
          <w:rFonts w:ascii="Times New Roman" w:hAnsi="Times New Roman" w:cs="Times New Roman"/>
          <w:sz w:val="28"/>
          <w:szCs w:val="28"/>
        </w:rPr>
        <w:t xml:space="preserve"> (дата обращения: 05.03.2018).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Цветник на Урале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2">
        <w:r w:rsidRPr="009B5DB5">
          <w:rPr>
            <w:rStyle w:val="-"/>
            <w:rFonts w:ascii="Times New Roman" w:hAnsi="Times New Roman" w:cs="Times New Roman"/>
            <w:sz w:val="28"/>
            <w:szCs w:val="28"/>
          </w:rPr>
          <w:t>http://expert.ru/ural/2016/01/tsvetnik-na-zakate/</w:t>
        </w:r>
      </w:hyperlink>
      <w:r w:rsidRPr="009B5DB5">
        <w:rPr>
          <w:rFonts w:ascii="Times New Roman" w:hAnsi="Times New Roman" w:cs="Times New Roman"/>
          <w:sz w:val="28"/>
          <w:szCs w:val="28"/>
        </w:rPr>
        <w:t xml:space="preserve"> (дата обращения: 08.04.2018).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FF"/>
          <w:sz w:val="28"/>
          <w:szCs w:val="28"/>
          <w:u w:val="single"/>
        </w:rPr>
      </w:pPr>
      <w:r w:rsidRPr="009B5DB5">
        <w:rPr>
          <w:rFonts w:ascii="Times New Roman" w:hAnsi="Times New Roman" w:cs="Times New Roman"/>
          <w:sz w:val="28"/>
          <w:szCs w:val="28"/>
        </w:rPr>
        <w:t xml:space="preserve">Четыреста крупнейших компаний Урала и Западной Сибири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83">
        <w:r w:rsidRPr="009B5DB5">
          <w:rPr>
            <w:rStyle w:val="-"/>
            <w:rFonts w:ascii="Times New Roman" w:hAnsi="Times New Roman" w:cs="Times New Roman"/>
            <w:sz w:val="28"/>
            <w:szCs w:val="28"/>
          </w:rPr>
          <w:t>http://expert.ru/ural/2012/43/</w:t>
        </w:r>
      </w:hyperlink>
      <w:r w:rsidRPr="009B5DB5">
        <w:rPr>
          <w:rStyle w:val="-"/>
          <w:rFonts w:ascii="Times New Roman" w:hAnsi="Times New Roman" w:cs="Times New Roman"/>
          <w:sz w:val="28"/>
          <w:szCs w:val="28"/>
        </w:rPr>
        <w:t xml:space="preserve"> </w:t>
      </w:r>
      <w:r w:rsidRPr="009B5DB5">
        <w:rPr>
          <w:rFonts w:ascii="Times New Roman" w:hAnsi="Times New Roman" w:cs="Times New Roman"/>
          <w:sz w:val="28"/>
          <w:szCs w:val="28"/>
        </w:rPr>
        <w:t>(дата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color w:val="0000FF"/>
          <w:sz w:val="28"/>
          <w:szCs w:val="28"/>
          <w:u w:val="single"/>
        </w:rPr>
      </w:pPr>
      <w:r w:rsidRPr="009B5DB5">
        <w:rPr>
          <w:rFonts w:ascii="Times New Roman" w:hAnsi="Times New Roman" w:cs="Times New Roman"/>
          <w:sz w:val="28"/>
          <w:szCs w:val="28"/>
        </w:rPr>
        <w:t xml:space="preserve">Чиновники открыли прикуп // </w:t>
      </w:r>
      <w:proofErr w:type="spellStart"/>
      <w:r w:rsidRPr="009B5DB5">
        <w:rPr>
          <w:rFonts w:ascii="Times New Roman" w:hAnsi="Times New Roman" w:cs="Times New Roman"/>
          <w:sz w:val="28"/>
          <w:szCs w:val="28"/>
        </w:rPr>
        <w:t>КоммерсантЪ</w:t>
      </w:r>
      <w:proofErr w:type="spellEnd"/>
      <w:r w:rsidRPr="009B5DB5">
        <w:rPr>
          <w:rFonts w:ascii="Times New Roman" w:hAnsi="Times New Roman" w:cs="Times New Roman"/>
          <w:sz w:val="28"/>
          <w:szCs w:val="28"/>
        </w:rPr>
        <w:t xml:space="preserve">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sz w:val="28"/>
          <w:szCs w:val="28"/>
        </w:rPr>
        <w:t xml:space="preserve">: </w:t>
      </w:r>
      <w:hyperlink r:id="rId184">
        <w:r w:rsidRPr="009B5DB5">
          <w:rPr>
            <w:rStyle w:val="-"/>
            <w:rFonts w:ascii="Times New Roman" w:hAnsi="Times New Roman" w:cs="Times New Roman"/>
            <w:sz w:val="28"/>
            <w:szCs w:val="28"/>
          </w:rPr>
          <w:t>https://www.kommersant.ru/doc/3332252?query=источник%20%20знакомый</w:t>
        </w:r>
      </w:hyperlink>
      <w:r w:rsidRPr="009B5DB5">
        <w:rPr>
          <w:rFonts w:ascii="Times New Roman" w:hAnsi="Times New Roman" w:cs="Times New Roman"/>
          <w:sz w:val="28"/>
          <w:szCs w:val="28"/>
        </w:rPr>
        <w:t xml:space="preserve"> (дата обращения: 12.04.2018).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Эксперт» и Олег Дерипаска создают </w:t>
      </w:r>
      <w:proofErr w:type="spellStart"/>
      <w:r w:rsidRPr="009B5DB5">
        <w:rPr>
          <w:rFonts w:ascii="Times New Roman" w:hAnsi="Times New Roman" w:cs="Times New Roman"/>
          <w:sz w:val="28"/>
          <w:szCs w:val="28"/>
        </w:rPr>
        <w:t>медиахолдинг</w:t>
      </w:r>
      <w:proofErr w:type="spellEnd"/>
      <w:r w:rsidRPr="009B5DB5">
        <w:rPr>
          <w:rFonts w:ascii="Times New Roman" w:hAnsi="Times New Roman" w:cs="Times New Roman"/>
          <w:sz w:val="28"/>
          <w:szCs w:val="28"/>
        </w:rPr>
        <w:t xml:space="preserve">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5">
        <w:r w:rsidRPr="009B5DB5">
          <w:rPr>
            <w:rStyle w:val="-"/>
            <w:rFonts w:ascii="Times New Roman" w:hAnsi="Times New Roman" w:cs="Times New Roman"/>
            <w:sz w:val="28"/>
            <w:szCs w:val="28"/>
          </w:rPr>
          <w:t>http://expert.ru/2006/10/20/media/</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по кредитам // Коммерсантъ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6">
        <w:r w:rsidRPr="009B5DB5">
          <w:rPr>
            <w:rStyle w:val="-"/>
            <w:rFonts w:ascii="Times New Roman" w:hAnsi="Times New Roman" w:cs="Times New Roman"/>
            <w:bCs/>
            <w:sz w:val="28"/>
            <w:szCs w:val="28"/>
          </w:rPr>
          <w:t>https://www.kommersant.ru/doc/2204044</w:t>
        </w:r>
      </w:hyperlink>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(дата обращения: 19.03.2018).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Эксперт Северо-Запад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87" w:history="1">
        <w:r w:rsidRPr="009B5DB5">
          <w:rPr>
            <w:rStyle w:val="a3"/>
            <w:rFonts w:ascii="Times New Roman" w:hAnsi="Times New Roman" w:cs="Times New Roman"/>
            <w:sz w:val="28"/>
            <w:szCs w:val="28"/>
          </w:rPr>
          <w:t>http://expert.ru/northwest/about/</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Северо-Запад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8" w:history="1">
        <w:r w:rsidRPr="009B5DB5">
          <w:rPr>
            <w:rStyle w:val="a3"/>
            <w:rFonts w:ascii="Times New Roman" w:hAnsi="Times New Roman" w:cs="Times New Roman"/>
            <w:sz w:val="28"/>
            <w:szCs w:val="28"/>
          </w:rPr>
          <w:t>http://expert.ru/northwest/editorial_staff/</w:t>
        </w:r>
      </w:hyperlink>
      <w:r w:rsidRPr="009B5DB5">
        <w:rPr>
          <w:rFonts w:ascii="Times New Roman" w:hAnsi="Times New Roman" w:cs="Times New Roman"/>
          <w:sz w:val="28"/>
          <w:szCs w:val="28"/>
        </w:rPr>
        <w:t xml:space="preserve"> (дата обращения: 21.03.2018).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Северо-Запад № 26-27 2015 г.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89" w:history="1">
        <w:r w:rsidRPr="009B5DB5">
          <w:rPr>
            <w:rStyle w:val="a3"/>
            <w:rFonts w:ascii="Times New Roman" w:hAnsi="Times New Roman" w:cs="Times New Roman"/>
            <w:sz w:val="28"/>
            <w:szCs w:val="28"/>
          </w:rPr>
          <w:t>http://expert.ru/northwest/2015/27/</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Северо-Запад №29-33 2015 г.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0" w:history="1">
        <w:r w:rsidRPr="009B5DB5">
          <w:rPr>
            <w:rStyle w:val="a3"/>
            <w:rFonts w:ascii="Times New Roman" w:hAnsi="Times New Roman" w:cs="Times New Roman"/>
            <w:sz w:val="28"/>
            <w:szCs w:val="28"/>
          </w:rPr>
          <w:t>http://expert.ru/northwest/2015/33/</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Северо-Запад № 39 2015 г.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1" w:history="1">
        <w:r w:rsidRPr="009B5DB5">
          <w:rPr>
            <w:rStyle w:val="a3"/>
            <w:rFonts w:ascii="Times New Roman" w:hAnsi="Times New Roman" w:cs="Times New Roman"/>
            <w:sz w:val="28"/>
            <w:szCs w:val="28"/>
          </w:rPr>
          <w:t>http://expert.ru/northwest/2015/39/</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t xml:space="preserve">Эксперт Северо-Запад № 44-45 2015 г.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2" w:history="1">
        <w:r w:rsidRPr="009B5DB5">
          <w:rPr>
            <w:rStyle w:val="a3"/>
            <w:rFonts w:ascii="Times New Roman" w:hAnsi="Times New Roman" w:cs="Times New Roman"/>
            <w:sz w:val="28"/>
            <w:szCs w:val="28"/>
          </w:rPr>
          <w:t>http://expert.ru/northwest/2015/45/</w:t>
        </w:r>
      </w:hyperlink>
      <w:r w:rsidRPr="009B5DB5">
        <w:rPr>
          <w:rFonts w:ascii="Times New Roman" w:hAnsi="Times New Roman" w:cs="Times New Roman"/>
          <w:sz w:val="28"/>
          <w:szCs w:val="28"/>
        </w:rPr>
        <w:t xml:space="preserve"> (дата обращения: 23.03.2018).</w:t>
      </w:r>
    </w:p>
    <w:p w:rsidR="00632CEC" w:rsidRPr="009B5DB5" w:rsidRDefault="00632CEC" w:rsidP="00632CEC">
      <w:pPr>
        <w:pStyle w:val="aa"/>
        <w:numPr>
          <w:ilvl w:val="0"/>
          <w:numId w:val="28"/>
        </w:numPr>
        <w:suppressAutoHyphens w:val="0"/>
        <w:spacing w:after="0" w:line="240" w:lineRule="auto"/>
        <w:ind w:left="0" w:firstLine="709"/>
        <w:jc w:val="both"/>
        <w:rPr>
          <w:rFonts w:ascii="Times New Roman" w:hAnsi="Times New Roman" w:cs="Times New Roman"/>
          <w:color w:val="000000"/>
          <w:sz w:val="28"/>
          <w:szCs w:val="28"/>
          <w:shd w:val="clear" w:color="auto" w:fill="FFFFFF"/>
        </w:rPr>
      </w:pPr>
      <w:r w:rsidRPr="009B5DB5">
        <w:rPr>
          <w:rFonts w:ascii="Times New Roman" w:hAnsi="Times New Roman" w:cs="Times New Roman"/>
          <w:sz w:val="28"/>
          <w:szCs w:val="28"/>
        </w:rPr>
        <w:lastRenderedPageBreak/>
        <w:t xml:space="preserve">Эксперт Северо-Запад № 18 2016 г. // Эксперт Северо-Запад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3" w:history="1">
        <w:r w:rsidRPr="009B5DB5">
          <w:rPr>
            <w:rStyle w:val="a3"/>
            <w:rFonts w:ascii="Times New Roman" w:hAnsi="Times New Roman" w:cs="Times New Roman"/>
            <w:sz w:val="28"/>
            <w:szCs w:val="28"/>
          </w:rPr>
          <w:t>http://expert.ru/northwest/2016/18/</w:t>
        </w:r>
      </w:hyperlink>
      <w:r w:rsidRPr="009B5DB5">
        <w:rPr>
          <w:rFonts w:ascii="Times New Roman" w:hAnsi="Times New Roman" w:cs="Times New Roman"/>
          <w:sz w:val="28"/>
          <w:szCs w:val="28"/>
        </w:rPr>
        <w:t xml:space="preserve"> (дата обращения: 24.03.2018).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Эксперт Урал // Эксперт [Электронный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4" w:history="1">
        <w:r w:rsidRPr="009B5DB5">
          <w:rPr>
            <w:rStyle w:val="a3"/>
            <w:rFonts w:ascii="Times New Roman" w:hAnsi="Times New Roman" w:cs="Times New Roman"/>
            <w:sz w:val="28"/>
            <w:szCs w:val="28"/>
          </w:rPr>
          <w:t>http://expert.ru/ural/</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pStyle w:val="afb"/>
        <w:numPr>
          <w:ilvl w:val="0"/>
          <w:numId w:val="28"/>
        </w:numPr>
        <w:spacing w:after="0" w:line="240" w:lineRule="auto"/>
        <w:ind w:left="0" w:firstLine="709"/>
        <w:jc w:val="both"/>
        <w:rPr>
          <w:rFonts w:ascii="Times New Roman" w:hAnsi="Times New Roman" w:cs="Times New Roman"/>
          <w:sz w:val="28"/>
          <w:szCs w:val="28"/>
        </w:rPr>
      </w:pPr>
      <w:r w:rsidRPr="009B5DB5">
        <w:rPr>
          <w:rFonts w:ascii="Times New Roman" w:hAnsi="Times New Roman" w:cs="Times New Roman"/>
          <w:sz w:val="28"/>
          <w:szCs w:val="28"/>
        </w:rPr>
        <w:t xml:space="preserve">Эксперт Урал. № 28 2015 г.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r w:rsidRPr="009B5DB5">
        <w:rPr>
          <w:rFonts w:ascii="Times New Roman" w:hAnsi="Times New Roman" w:cs="Times New Roman"/>
          <w:sz w:val="28"/>
          <w:szCs w:val="28"/>
        </w:rPr>
        <w:t xml:space="preserve">   </w:t>
      </w:r>
      <w:hyperlink r:id="rId195" w:history="1">
        <w:r w:rsidRPr="009B5DB5">
          <w:rPr>
            <w:rStyle w:val="a3"/>
            <w:rFonts w:ascii="Times New Roman" w:hAnsi="Times New Roman" w:cs="Times New Roman"/>
            <w:sz w:val="28"/>
            <w:szCs w:val="28"/>
          </w:rPr>
          <w:t>http://expert.ru/ural/2015/28/</w:t>
        </w:r>
      </w:hyperlink>
      <w:r w:rsidRPr="009B5DB5">
        <w:rPr>
          <w:rFonts w:ascii="Times New Roman" w:hAnsi="Times New Roman" w:cs="Times New Roman"/>
          <w:sz w:val="28"/>
          <w:szCs w:val="28"/>
        </w:rPr>
        <w:t xml:space="preserve"> (дата обращения: 08.04.2018).2014. Перспективы </w:t>
      </w:r>
      <w:r w:rsidRPr="009B5DB5">
        <w:rPr>
          <w:rFonts w:ascii="Times New Roman" w:hAnsi="Times New Roman" w:cs="Times New Roman"/>
          <w:color w:val="auto"/>
          <w:sz w:val="28"/>
          <w:szCs w:val="28"/>
        </w:rPr>
        <w:t xml:space="preserve">// Эксперт </w:t>
      </w:r>
      <w:r w:rsidRPr="009B5DB5">
        <w:rPr>
          <w:rFonts w:ascii="Times New Roman" w:hAnsi="Times New Roman" w:cs="Times New Roman"/>
          <w:sz w:val="28"/>
          <w:szCs w:val="28"/>
        </w:rPr>
        <w:t xml:space="preserve">[Электронный ресурс]. – </w:t>
      </w:r>
      <w:r w:rsidRPr="009B5DB5">
        <w:rPr>
          <w:rFonts w:ascii="Times New Roman" w:hAnsi="Times New Roman" w:cs="Times New Roman"/>
          <w:sz w:val="28"/>
          <w:szCs w:val="28"/>
          <w:lang w:val="en-US"/>
        </w:rPr>
        <w:t>URL</w:t>
      </w:r>
      <w:r w:rsidRPr="009B5DB5">
        <w:rPr>
          <w:rFonts w:ascii="Times New Roman" w:hAnsi="Times New Roman" w:cs="Times New Roman"/>
          <w:bCs/>
          <w:sz w:val="28"/>
          <w:szCs w:val="28"/>
        </w:rPr>
        <w:t xml:space="preserve">: </w:t>
      </w:r>
      <w:hyperlink r:id="rId196" w:history="1">
        <w:r w:rsidRPr="009B5DB5">
          <w:rPr>
            <w:rStyle w:val="a3"/>
            <w:rFonts w:ascii="Times New Roman" w:hAnsi="Times New Roman" w:cs="Times New Roman"/>
            <w:sz w:val="28"/>
            <w:szCs w:val="28"/>
          </w:rPr>
          <w:t>http://expert.ru/ural/2014/1/</w:t>
        </w:r>
      </w:hyperlink>
      <w:r w:rsidRPr="009B5DB5">
        <w:rPr>
          <w:rFonts w:ascii="Times New Roman" w:hAnsi="Times New Roman" w:cs="Times New Roman"/>
          <w:sz w:val="28"/>
          <w:szCs w:val="28"/>
        </w:rPr>
        <w:t xml:space="preserve"> (дата обращения: 07.04.2018).</w:t>
      </w:r>
    </w:p>
    <w:p w:rsidR="00632CEC" w:rsidRPr="009B5DB5" w:rsidRDefault="00632CEC" w:rsidP="00632CEC">
      <w:pPr>
        <w:spacing w:line="240" w:lineRule="auto"/>
        <w:ind w:firstLine="709"/>
        <w:jc w:val="both"/>
        <w:rPr>
          <w:rFonts w:cs="Times New Roman"/>
          <w:color w:val="000000"/>
          <w:sz w:val="28"/>
          <w:szCs w:val="28"/>
          <w:shd w:val="clear" w:color="auto" w:fill="FFFFFF"/>
        </w:rPr>
      </w:pPr>
    </w:p>
    <w:p w:rsidR="00632CEC" w:rsidRPr="008A76DB" w:rsidRDefault="00632CEC" w:rsidP="00632CEC">
      <w:pPr>
        <w:spacing w:line="240" w:lineRule="auto"/>
        <w:ind w:firstLine="709"/>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Default="00632CEC" w:rsidP="00632CEC">
      <w:pPr>
        <w:spacing w:line="240" w:lineRule="auto"/>
        <w:jc w:val="both"/>
        <w:rPr>
          <w:rFonts w:cs="Times New Roman"/>
          <w:sz w:val="28"/>
          <w:szCs w:val="28"/>
        </w:rPr>
      </w:pPr>
    </w:p>
    <w:p w:rsidR="00632CEC" w:rsidRPr="008A76DB" w:rsidRDefault="00632CEC" w:rsidP="00632CEC">
      <w:pPr>
        <w:spacing w:line="240" w:lineRule="auto"/>
        <w:jc w:val="both"/>
        <w:rPr>
          <w:rFonts w:cs="Times New Roman"/>
          <w:sz w:val="28"/>
          <w:szCs w:val="28"/>
        </w:rPr>
      </w:pPr>
    </w:p>
    <w:p w:rsidR="00E97D97" w:rsidRDefault="00E97D97" w:rsidP="004B075E">
      <w:pPr>
        <w:jc w:val="center"/>
        <w:rPr>
          <w:rFonts w:cs="Times New Roman"/>
          <w:b/>
          <w:sz w:val="28"/>
          <w:szCs w:val="28"/>
        </w:rPr>
      </w:pPr>
    </w:p>
    <w:p w:rsidR="00E97D97" w:rsidRPr="004B075E" w:rsidRDefault="00E97D97" w:rsidP="004B075E">
      <w:pPr>
        <w:jc w:val="center"/>
        <w:rPr>
          <w:rFonts w:cs="Times New Roman"/>
          <w:b/>
          <w:sz w:val="28"/>
          <w:szCs w:val="28"/>
        </w:rPr>
      </w:pPr>
    </w:p>
    <w:p w:rsidR="00E97D97" w:rsidRPr="004B075E" w:rsidRDefault="00E97D97" w:rsidP="00E97D97">
      <w:pPr>
        <w:tabs>
          <w:tab w:val="center" w:pos="4677"/>
          <w:tab w:val="left" w:pos="7227"/>
        </w:tabs>
        <w:spacing w:line="360" w:lineRule="auto"/>
        <w:rPr>
          <w:rFonts w:cs="Times New Roman"/>
          <w:b/>
          <w:sz w:val="28"/>
          <w:szCs w:val="28"/>
        </w:rPr>
      </w:pPr>
      <w:r>
        <w:rPr>
          <w:rFonts w:cs="Times New Roman"/>
          <w:b/>
          <w:sz w:val="28"/>
          <w:szCs w:val="28"/>
        </w:rPr>
        <w:lastRenderedPageBreak/>
        <w:tab/>
      </w:r>
      <w:bookmarkStart w:id="1" w:name="_GoBack"/>
      <w:r w:rsidR="00415340">
        <w:rPr>
          <w:rFonts w:cs="Times New Roman"/>
          <w:b/>
          <w:sz w:val="28"/>
          <w:szCs w:val="28"/>
        </w:rPr>
        <w:t>ПРИЛ</w:t>
      </w:r>
      <w:bookmarkEnd w:id="1"/>
      <w:r w:rsidR="00415340">
        <w:rPr>
          <w:rFonts w:cs="Times New Roman"/>
          <w:b/>
          <w:sz w:val="28"/>
          <w:szCs w:val="28"/>
        </w:rPr>
        <w:t>ОЖЕНИЯ</w:t>
      </w:r>
    </w:p>
    <w:p w:rsidR="00DD11F9" w:rsidRPr="000D4912" w:rsidRDefault="000D4912" w:rsidP="000D4912">
      <w:pPr>
        <w:spacing w:line="360" w:lineRule="auto"/>
        <w:jc w:val="right"/>
        <w:rPr>
          <w:sz w:val="28"/>
          <w:szCs w:val="28"/>
        </w:rPr>
      </w:pPr>
      <w:r>
        <w:rPr>
          <w:sz w:val="28"/>
          <w:szCs w:val="28"/>
        </w:rPr>
        <w:t>Приложение 1</w:t>
      </w:r>
    </w:p>
    <w:tbl>
      <w:tblPr>
        <w:tblStyle w:val="a8"/>
        <w:tblW w:w="9493" w:type="dxa"/>
        <w:tblLayout w:type="fixed"/>
        <w:tblLook w:val="04A0" w:firstRow="1" w:lastRow="0" w:firstColumn="1" w:lastColumn="0" w:noHBand="0" w:noVBand="1"/>
      </w:tblPr>
      <w:tblGrid>
        <w:gridCol w:w="2122"/>
        <w:gridCol w:w="38"/>
        <w:gridCol w:w="1946"/>
        <w:gridCol w:w="34"/>
        <w:gridCol w:w="2472"/>
        <w:gridCol w:w="46"/>
        <w:gridCol w:w="2835"/>
      </w:tblGrid>
      <w:tr w:rsidR="00C432B8" w:rsidRPr="00FC42D6" w:rsidTr="006557E1">
        <w:trPr>
          <w:trHeight w:val="696"/>
        </w:trPr>
        <w:tc>
          <w:tcPr>
            <w:tcW w:w="2122" w:type="dxa"/>
          </w:tcPr>
          <w:p w:rsidR="00C432B8" w:rsidRPr="00FC42D6" w:rsidRDefault="00C432B8"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Издание</w:t>
            </w:r>
            <w:r w:rsidRPr="00FC42D6">
              <w:rPr>
                <w:rFonts w:cs="Times New Roman"/>
                <w:b/>
                <w:color w:val="000000" w:themeColor="text1"/>
                <w:sz w:val="24"/>
                <w:szCs w:val="24"/>
                <w:lang w:val="en-US"/>
              </w:rPr>
              <w:t>/</w:t>
            </w:r>
            <w:r w:rsidRPr="00FC42D6">
              <w:rPr>
                <w:rFonts w:cs="Times New Roman"/>
                <w:b/>
                <w:color w:val="000000" w:themeColor="text1"/>
                <w:sz w:val="24"/>
                <w:szCs w:val="24"/>
              </w:rPr>
              <w:t>регион</w:t>
            </w:r>
          </w:p>
        </w:tc>
        <w:tc>
          <w:tcPr>
            <w:tcW w:w="1984" w:type="dxa"/>
            <w:gridSpan w:val="2"/>
          </w:tcPr>
          <w:p w:rsidR="00C432B8" w:rsidRPr="00FC42D6" w:rsidRDefault="00C432B8"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Периодичность</w:t>
            </w:r>
            <w:r w:rsidRPr="00FC42D6">
              <w:rPr>
                <w:rFonts w:cs="Times New Roman"/>
                <w:b/>
                <w:color w:val="000000" w:themeColor="text1"/>
                <w:sz w:val="24"/>
                <w:szCs w:val="24"/>
                <w:lang w:val="en-US"/>
              </w:rPr>
              <w:t>/</w:t>
            </w:r>
            <w:r w:rsidRPr="00FC42D6">
              <w:rPr>
                <w:rFonts w:cs="Times New Roman"/>
                <w:b/>
                <w:color w:val="000000" w:themeColor="text1"/>
                <w:sz w:val="24"/>
                <w:szCs w:val="24"/>
              </w:rPr>
              <w:t>тираж</w:t>
            </w:r>
          </w:p>
        </w:tc>
        <w:tc>
          <w:tcPr>
            <w:tcW w:w="2552" w:type="dxa"/>
            <w:gridSpan w:val="3"/>
          </w:tcPr>
          <w:p w:rsidR="00C432B8" w:rsidRPr="00FC42D6" w:rsidRDefault="00C432B8"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Название проекта</w:t>
            </w:r>
          </w:p>
        </w:tc>
        <w:tc>
          <w:tcPr>
            <w:tcW w:w="2835" w:type="dxa"/>
          </w:tcPr>
          <w:p w:rsidR="00C432B8" w:rsidRPr="00FC42D6" w:rsidRDefault="00C432B8" w:rsidP="006557E1">
            <w:pPr>
              <w:spacing w:line="360" w:lineRule="auto"/>
              <w:jc w:val="center"/>
              <w:rPr>
                <w:rFonts w:cs="Times New Roman"/>
                <w:b/>
                <w:color w:val="000000" w:themeColor="text1"/>
                <w:sz w:val="24"/>
                <w:szCs w:val="24"/>
              </w:rPr>
            </w:pPr>
            <w:r w:rsidRPr="00FC42D6">
              <w:rPr>
                <w:rFonts w:cs="Times New Roman"/>
                <w:b/>
                <w:color w:val="000000" w:themeColor="text1"/>
                <w:sz w:val="24"/>
                <w:szCs w:val="24"/>
              </w:rPr>
              <w:t>Синопсис материалов</w:t>
            </w:r>
          </w:p>
        </w:tc>
      </w:tr>
      <w:tr w:rsidR="00C432B8" w:rsidRPr="00FC42D6" w:rsidTr="006557E1">
        <w:trPr>
          <w:trHeight w:val="264"/>
        </w:trPr>
        <w:tc>
          <w:tcPr>
            <w:tcW w:w="9493" w:type="dxa"/>
            <w:gridSpan w:val="7"/>
          </w:tcPr>
          <w:p w:rsidR="00C432B8" w:rsidRPr="00FC42D6" w:rsidRDefault="00C432B8" w:rsidP="006557E1">
            <w:pPr>
              <w:jc w:val="center"/>
              <w:rPr>
                <w:rFonts w:cs="Times New Roman"/>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22.04.2009 г., 20.05.2009 г., 23.06.2009 г., 20.08.2009 г., 18.09.2009 г., 15.10.2009 г.)</w:t>
            </w:r>
            <w:r w:rsidRPr="00FC42D6">
              <w:rPr>
                <w:rStyle w:val="a7"/>
                <w:rFonts w:cs="Times New Roman"/>
                <w:b/>
                <w:color w:val="000000" w:themeColor="text1"/>
                <w:sz w:val="24"/>
                <w:szCs w:val="24"/>
              </w:rPr>
              <w:footnoteReference w:id="265"/>
            </w:r>
          </w:p>
          <w:p w:rsidR="00C432B8" w:rsidRPr="00FC42D6" w:rsidRDefault="00C432B8" w:rsidP="006557E1">
            <w:pPr>
              <w:jc w:val="center"/>
              <w:rPr>
                <w:rFonts w:cs="Times New Roman"/>
                <w:b/>
                <w:color w:val="000000" w:themeColor="text1"/>
                <w:sz w:val="24"/>
                <w:szCs w:val="24"/>
              </w:rPr>
            </w:pPr>
          </w:p>
        </w:tc>
      </w:tr>
      <w:tr w:rsidR="00C432B8" w:rsidRPr="00FC42D6" w:rsidTr="006557E1">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Журнал «Бизнес и общество»/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Москва</w:t>
            </w: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1 раз в четыре </w:t>
            </w:r>
            <w:proofErr w:type="spellStart"/>
            <w:r w:rsidRPr="00FC42D6">
              <w:rPr>
                <w:rFonts w:cs="Times New Roman"/>
                <w:color w:val="000000" w:themeColor="text1"/>
                <w:sz w:val="24"/>
                <w:szCs w:val="24"/>
              </w:rPr>
              <w:t>мясяца</w:t>
            </w:r>
            <w:proofErr w:type="spellEnd"/>
            <w:r w:rsidRPr="00FC42D6">
              <w:rPr>
                <w:rFonts w:cs="Times New Roman"/>
                <w:color w:val="000000" w:themeColor="text1"/>
                <w:sz w:val="24"/>
                <w:szCs w:val="24"/>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2 000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Социальная ответственность бизнеса как основа успеха рыночных реформ, формирования гражданского общества и развития российской государственности</w:t>
            </w:r>
          </w:p>
        </w:tc>
        <w:tc>
          <w:tcPr>
            <w:tcW w:w="2835"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О взаимодействии институтов гражданского общества, бизнеса и госструктур в сфере корпоративной социальной ответственности и благотворительности</w:t>
            </w:r>
          </w:p>
          <w:p w:rsidR="00C432B8" w:rsidRPr="00FC42D6" w:rsidRDefault="00C432B8" w:rsidP="006557E1">
            <w:pPr>
              <w:jc w:val="both"/>
              <w:rPr>
                <w:rFonts w:cs="Times New Roman"/>
                <w:color w:val="000000" w:themeColor="text1"/>
                <w:sz w:val="24"/>
                <w:szCs w:val="24"/>
              </w:rPr>
            </w:pPr>
          </w:p>
        </w:tc>
      </w:tr>
      <w:tr w:rsidR="00C432B8" w:rsidRPr="00FC42D6" w:rsidTr="006557E1">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«Бизнес-Партнер»/</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Республика Башкортостан, г. Уфа</w:t>
            </w:r>
            <w:r w:rsidRPr="00FC42D6">
              <w:rPr>
                <w:rStyle w:val="a7"/>
                <w:rFonts w:cs="Times New Roman"/>
                <w:color w:val="000000" w:themeColor="text1"/>
                <w:sz w:val="24"/>
                <w:szCs w:val="24"/>
              </w:rPr>
              <w:footnoteReference w:id="266"/>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Ежемесячный</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lang w:val="en-US"/>
              </w:rPr>
              <w:t xml:space="preserve">10 000 </w:t>
            </w:r>
            <w:r w:rsidRPr="00FC42D6">
              <w:rPr>
                <w:rFonts w:cs="Times New Roman"/>
                <w:color w:val="000000" w:themeColor="text1"/>
                <w:sz w:val="24"/>
                <w:szCs w:val="24"/>
              </w:rPr>
              <w:t>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Инновации – реальный рычаг модернизации экономики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объединение усилий власти и бизнеса по активизации инновационной деятельности</w:t>
            </w:r>
          </w:p>
        </w:tc>
      </w:tr>
      <w:tr w:rsidR="00C432B8" w:rsidRPr="00FC42D6" w:rsidTr="006557E1">
        <w:trPr>
          <w:trHeight w:val="1764"/>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Журнал «Эксперт Урал»/ Свердловская область,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Дважды в месяц</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11 400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Саммит Шанхайской организации сотрудничества (ШОС) и его влияние на развитие международных отношений экономики России и Урало-Западносибирского региона</w:t>
            </w:r>
          </w:p>
        </w:tc>
        <w:tc>
          <w:tcPr>
            <w:tcW w:w="2835" w:type="dxa"/>
          </w:tcPr>
          <w:p w:rsidR="00C432B8" w:rsidRPr="00FC42D6" w:rsidRDefault="00C432B8" w:rsidP="006557E1">
            <w:pPr>
              <w:pStyle w:val="aa"/>
              <w:spacing w:after="30"/>
              <w:ind w:left="30"/>
              <w:jc w:val="both"/>
              <w:outlineLvl w:val="0"/>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О ходе и результатах саммита ШОС</w:t>
            </w:r>
          </w:p>
          <w:p w:rsidR="00C432B8" w:rsidRPr="00FC42D6" w:rsidRDefault="00C432B8" w:rsidP="006557E1">
            <w:pPr>
              <w:spacing w:after="30"/>
              <w:jc w:val="both"/>
              <w:outlineLvl w:val="0"/>
              <w:rPr>
                <w:rFonts w:cs="Times New Roman"/>
                <w:color w:val="000000" w:themeColor="text1"/>
                <w:sz w:val="24"/>
                <w:szCs w:val="24"/>
              </w:rPr>
            </w:pPr>
          </w:p>
          <w:p w:rsidR="00C432B8" w:rsidRPr="00FC42D6" w:rsidRDefault="00C432B8" w:rsidP="006557E1">
            <w:pPr>
              <w:spacing w:after="30"/>
              <w:jc w:val="both"/>
              <w:outlineLvl w:val="0"/>
              <w:rPr>
                <w:rFonts w:cs="Times New Roman"/>
                <w:color w:val="000000" w:themeColor="text1"/>
                <w:sz w:val="24"/>
                <w:szCs w:val="24"/>
              </w:rPr>
            </w:pPr>
          </w:p>
          <w:p w:rsidR="00C432B8" w:rsidRPr="00FC42D6" w:rsidRDefault="00C432B8" w:rsidP="006557E1">
            <w:pPr>
              <w:jc w:val="both"/>
              <w:outlineLvl w:val="0"/>
              <w:rPr>
                <w:rFonts w:cs="Times New Roman"/>
                <w:color w:val="000000" w:themeColor="text1"/>
                <w:sz w:val="24"/>
                <w:szCs w:val="24"/>
              </w:rPr>
            </w:pPr>
          </w:p>
          <w:p w:rsidR="00C432B8" w:rsidRPr="00FC42D6" w:rsidRDefault="00C432B8" w:rsidP="006557E1">
            <w:pPr>
              <w:jc w:val="both"/>
              <w:outlineLvl w:val="0"/>
              <w:rPr>
                <w:rFonts w:cs="Times New Roman"/>
                <w:color w:val="000000" w:themeColor="text1"/>
                <w:sz w:val="24"/>
                <w:szCs w:val="24"/>
              </w:rPr>
            </w:pPr>
          </w:p>
          <w:p w:rsidR="00C432B8" w:rsidRPr="00FC42D6" w:rsidRDefault="00C432B8" w:rsidP="006557E1">
            <w:pPr>
              <w:spacing w:after="30"/>
              <w:jc w:val="both"/>
              <w:outlineLvl w:val="0"/>
              <w:rPr>
                <w:rFonts w:cs="Times New Roman"/>
                <w:color w:val="000000" w:themeColor="text1"/>
                <w:sz w:val="24"/>
                <w:szCs w:val="24"/>
              </w:rPr>
            </w:pPr>
          </w:p>
        </w:tc>
      </w:tr>
      <w:tr w:rsidR="00C432B8" w:rsidRPr="00FC42D6" w:rsidTr="006557E1">
        <w:trPr>
          <w:trHeight w:val="1812"/>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pStyle w:val="aa"/>
              <w:ind w:left="0"/>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Информационное обеспечение развития </w:t>
            </w:r>
            <w:proofErr w:type="spellStart"/>
            <w:r w:rsidRPr="00FC42D6">
              <w:rPr>
                <w:rFonts w:ascii="Times New Roman" w:hAnsi="Times New Roman" w:cs="Times New Roman"/>
                <w:color w:val="000000" w:themeColor="text1"/>
                <w:sz w:val="24"/>
                <w:szCs w:val="24"/>
              </w:rPr>
              <w:t>нанотехнологической</w:t>
            </w:r>
            <w:proofErr w:type="spellEnd"/>
            <w:r w:rsidRPr="00FC42D6">
              <w:rPr>
                <w:rFonts w:ascii="Times New Roman" w:hAnsi="Times New Roman" w:cs="Times New Roman"/>
                <w:color w:val="000000" w:themeColor="text1"/>
                <w:sz w:val="24"/>
                <w:szCs w:val="24"/>
              </w:rPr>
              <w:t xml:space="preserve"> отрасли  и инновационной деятельности предприятий Урало-Западносибирского региона</w:t>
            </w:r>
          </w:p>
        </w:tc>
        <w:tc>
          <w:tcPr>
            <w:tcW w:w="2835" w:type="dxa"/>
          </w:tcPr>
          <w:p w:rsidR="00C432B8" w:rsidRPr="00FC42D6" w:rsidRDefault="00C432B8" w:rsidP="006557E1">
            <w:pPr>
              <w:pStyle w:val="aa"/>
              <w:ind w:left="30"/>
              <w:jc w:val="both"/>
              <w:outlineLvl w:val="0"/>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О достижениях </w:t>
            </w:r>
            <w:proofErr w:type="spellStart"/>
            <w:r w:rsidRPr="00FC42D6">
              <w:rPr>
                <w:rFonts w:ascii="Times New Roman" w:hAnsi="Times New Roman" w:cs="Times New Roman"/>
                <w:color w:val="000000" w:themeColor="text1"/>
                <w:sz w:val="24"/>
                <w:szCs w:val="24"/>
              </w:rPr>
              <w:t>нанотехнологиеской</w:t>
            </w:r>
            <w:proofErr w:type="spellEnd"/>
            <w:r w:rsidRPr="00FC42D6">
              <w:rPr>
                <w:rFonts w:ascii="Times New Roman" w:hAnsi="Times New Roman" w:cs="Times New Roman"/>
                <w:color w:val="000000" w:themeColor="text1"/>
                <w:sz w:val="24"/>
                <w:szCs w:val="24"/>
              </w:rPr>
              <w:t xml:space="preserve"> отрасли УФО</w:t>
            </w:r>
          </w:p>
        </w:tc>
      </w:tr>
      <w:tr w:rsidR="00C432B8" w:rsidRPr="00FC42D6" w:rsidTr="006557E1">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sz w:val="24"/>
                <w:szCs w:val="24"/>
              </w:rPr>
            </w:pPr>
            <w:r w:rsidRPr="00FC42D6">
              <w:rPr>
                <w:rFonts w:cs="Times New Roman"/>
                <w:b/>
                <w:color w:val="000000" w:themeColor="text1"/>
                <w:sz w:val="24"/>
                <w:szCs w:val="24"/>
              </w:rPr>
              <w:t>Получатели государственной поддержки на реализацию социально значимых проектов в сфере периодической печати в 2011 году (</w:t>
            </w:r>
            <w:r w:rsidRPr="00FC42D6">
              <w:rPr>
                <w:rFonts w:cs="Times New Roman"/>
                <w:b/>
                <w:sz w:val="24"/>
                <w:szCs w:val="24"/>
              </w:rPr>
              <w:t>по результатам заседаний Экспертного совета (17.05.2011 г., 30.05.2011 г., 22.06.2011 г., 01.07.2011 г., 30.08.2011 г., 29.09.2011 г., 18.10.2011 г.)</w:t>
            </w:r>
            <w:r w:rsidRPr="00FC42D6">
              <w:rPr>
                <w:rStyle w:val="a7"/>
                <w:rFonts w:cs="Times New Roman"/>
                <w:b/>
                <w:color w:val="000000" w:themeColor="text1"/>
                <w:sz w:val="24"/>
                <w:szCs w:val="24"/>
              </w:rPr>
              <w:footnoteReference w:id="267"/>
            </w:r>
          </w:p>
          <w:p w:rsidR="00C432B8" w:rsidRPr="00FC42D6" w:rsidRDefault="00C432B8" w:rsidP="006557E1">
            <w:pPr>
              <w:jc w:val="both"/>
              <w:rPr>
                <w:rFonts w:cs="Times New Roman"/>
                <w:b/>
                <w:sz w:val="24"/>
                <w:szCs w:val="24"/>
              </w:rPr>
            </w:pPr>
          </w:p>
        </w:tc>
      </w:tr>
      <w:tr w:rsidR="00C432B8" w:rsidRPr="00FC42D6" w:rsidTr="006557E1">
        <w:trPr>
          <w:trHeight w:val="1125"/>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Курск</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332341">
            <w:pPr>
              <w:pStyle w:val="aa"/>
              <w:numPr>
                <w:ilvl w:val="0"/>
                <w:numId w:val="8"/>
              </w:numPr>
              <w:suppressAutoHyphens w:val="0"/>
              <w:spacing w:after="0" w:line="240" w:lineRule="auto"/>
              <w:jc w:val="both"/>
              <w:rPr>
                <w:rFonts w:ascii="Times New Roman" w:hAnsi="Times New Roman" w:cs="Times New Roman"/>
                <w:color w:val="000000" w:themeColor="text1"/>
                <w:sz w:val="24"/>
                <w:szCs w:val="24"/>
                <w:lang w:val="en-US"/>
              </w:rPr>
            </w:pPr>
            <w:r w:rsidRPr="00FC42D6">
              <w:rPr>
                <w:rFonts w:ascii="Times New Roman" w:hAnsi="Times New Roman" w:cs="Times New Roman"/>
                <w:color w:val="000000" w:themeColor="text1"/>
                <w:sz w:val="24"/>
                <w:szCs w:val="24"/>
              </w:rPr>
              <w:t>250 экз.</w:t>
            </w:r>
            <w:r w:rsidRPr="00FC42D6">
              <w:rPr>
                <w:rFonts w:ascii="Times New Roman" w:hAnsi="Times New Roman" w:cs="Times New Roman"/>
                <w:color w:val="000000" w:themeColor="text1"/>
                <w:sz w:val="24"/>
                <w:szCs w:val="24"/>
                <w:lang w:val="en-US"/>
              </w:rPr>
              <w:t xml:space="preserve"> </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Приграничье – зона мира, доверия и процветания</w:t>
            </w:r>
          </w:p>
          <w:p w:rsidR="00C432B8" w:rsidRPr="00FC42D6" w:rsidRDefault="00C432B8" w:rsidP="006557E1">
            <w:pPr>
              <w:pStyle w:val="aa"/>
              <w:ind w:left="29"/>
              <w:jc w:val="both"/>
              <w:rPr>
                <w:rFonts w:ascii="Times New Roman" w:hAnsi="Times New Roman"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tc>
        <w:tc>
          <w:tcPr>
            <w:tcW w:w="2835" w:type="dxa"/>
          </w:tcPr>
          <w:p w:rsidR="00C432B8" w:rsidRPr="00FC42D6" w:rsidRDefault="00C432B8" w:rsidP="006557E1">
            <w:pPr>
              <w:jc w:val="both"/>
              <w:rPr>
                <w:rFonts w:cs="Times New Roman"/>
                <w:sz w:val="24"/>
                <w:szCs w:val="24"/>
              </w:rPr>
            </w:pPr>
            <w:r w:rsidRPr="00FC42D6">
              <w:rPr>
                <w:rFonts w:cs="Times New Roman"/>
                <w:sz w:val="24"/>
                <w:szCs w:val="24"/>
              </w:rPr>
              <w:t>О перспективах трансграничного сотрудничества Курской области и публикации об экономических и культурно-просветительских событиях в регионе «Ярославна», куда входят Курская и Сумская область.</w:t>
            </w:r>
          </w:p>
        </w:tc>
      </w:tr>
      <w:tr w:rsidR="00C432B8" w:rsidRPr="00FC42D6" w:rsidTr="006557E1">
        <w:trPr>
          <w:trHeight w:val="312"/>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pStyle w:val="aa"/>
              <w:jc w:val="both"/>
              <w:rPr>
                <w:rFonts w:ascii="Times New Roman" w:hAnsi="Times New Roman" w:cs="Times New Roman"/>
                <w:color w:val="000000" w:themeColor="text1"/>
                <w:sz w:val="24"/>
                <w:szCs w:val="24"/>
              </w:rPr>
            </w:pP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Модернизация: по пути инновационного развития</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инновационной экономике, инвестиционной привлекательности и «умном городе»</w:t>
            </w:r>
          </w:p>
        </w:tc>
      </w:tr>
      <w:tr w:rsidR="00C432B8" w:rsidRPr="00FC42D6" w:rsidTr="006557E1">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 xml:space="preserve">Газета «Деловое </w:t>
            </w:r>
            <w:proofErr w:type="spellStart"/>
            <w:r w:rsidRPr="00FC42D6">
              <w:rPr>
                <w:rFonts w:cs="Times New Roman"/>
                <w:color w:val="000000" w:themeColor="text1"/>
                <w:sz w:val="24"/>
                <w:szCs w:val="24"/>
              </w:rPr>
              <w:t>Прикамье</w:t>
            </w:r>
            <w:proofErr w:type="spellEnd"/>
            <w:r w:rsidRPr="00FC42D6">
              <w:rPr>
                <w:rFonts w:cs="Times New Roman"/>
                <w:color w:val="000000" w:themeColor="text1"/>
                <w:sz w:val="24"/>
                <w:szCs w:val="24"/>
              </w:rPr>
              <w:t>»</w:t>
            </w:r>
            <w:r w:rsidRPr="00FC42D6">
              <w:rPr>
                <w:rStyle w:val="a7"/>
                <w:rFonts w:cs="Times New Roman"/>
                <w:color w:val="000000" w:themeColor="text1"/>
                <w:sz w:val="24"/>
                <w:szCs w:val="24"/>
              </w:rPr>
              <w:footnoteReference w:id="268"/>
            </w:r>
            <w:r w:rsidRPr="00FC42D6">
              <w:rPr>
                <w:rFonts w:cs="Times New Roman"/>
                <w:color w:val="000000" w:themeColor="text1"/>
                <w:sz w:val="24"/>
                <w:szCs w:val="24"/>
              </w:rPr>
              <w:t>/</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Пермский край, г. Пермь</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7 000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Пермский край – территория реального производства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достижениях промышленности Пермского края</w:t>
            </w:r>
          </w:p>
        </w:tc>
      </w:tr>
      <w:tr w:rsidR="00C432B8" w:rsidRPr="00FC42D6" w:rsidTr="006557E1">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lastRenderedPageBreak/>
              <w:t xml:space="preserve">Свердловская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Екатеринбург</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lastRenderedPageBreak/>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11 400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«Титановая долина» - инвестиционный магнит и катализатор </w:t>
            </w:r>
            <w:r w:rsidRPr="00FC42D6">
              <w:rPr>
                <w:rFonts w:cs="Times New Roman"/>
                <w:color w:val="000000" w:themeColor="text1"/>
                <w:sz w:val="24"/>
                <w:szCs w:val="24"/>
              </w:rPr>
              <w:lastRenderedPageBreak/>
              <w:t>экономического развития Урало- Западносибирского регион</w:t>
            </w:r>
          </w:p>
        </w:tc>
        <w:tc>
          <w:tcPr>
            <w:tcW w:w="2835" w:type="dxa"/>
          </w:tcPr>
          <w:p w:rsidR="00C432B8" w:rsidRPr="00FC42D6" w:rsidRDefault="00C432B8" w:rsidP="006557E1">
            <w:pPr>
              <w:jc w:val="both"/>
              <w:rPr>
                <w:rFonts w:cs="Times New Roman"/>
                <w:color w:val="4C4C4C"/>
                <w:sz w:val="24"/>
                <w:szCs w:val="24"/>
                <w:shd w:val="clear" w:color="auto" w:fill="FFFFFF"/>
              </w:rPr>
            </w:pPr>
            <w:r w:rsidRPr="00FC42D6">
              <w:rPr>
                <w:rFonts w:cs="Times New Roman"/>
                <w:sz w:val="24"/>
                <w:szCs w:val="24"/>
                <w:shd w:val="clear" w:color="auto" w:fill="FFFFFF"/>
              </w:rPr>
              <w:lastRenderedPageBreak/>
              <w:t xml:space="preserve">О появлении в моногороде Верхняя Салда первой на Урале и </w:t>
            </w:r>
            <w:r w:rsidRPr="00FC42D6">
              <w:rPr>
                <w:rFonts w:cs="Times New Roman"/>
                <w:sz w:val="24"/>
                <w:szCs w:val="24"/>
                <w:shd w:val="clear" w:color="auto" w:fill="FFFFFF"/>
              </w:rPr>
              <w:lastRenderedPageBreak/>
              <w:t>четвертой в России особой экономической зоны промышленного типа «Титановая долина»</w:t>
            </w:r>
          </w:p>
        </w:tc>
      </w:tr>
      <w:tr w:rsidR="00C432B8" w:rsidRPr="00FC42D6" w:rsidTr="006557E1">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на реализацию социально значимых проектов в сфере периодической печати в 2012 году</w:t>
            </w:r>
            <w:r w:rsidRPr="00FC42D6">
              <w:rPr>
                <w:rStyle w:val="a7"/>
                <w:rFonts w:cs="Times New Roman"/>
                <w:b/>
                <w:color w:val="000000" w:themeColor="text1"/>
                <w:sz w:val="24"/>
                <w:szCs w:val="24"/>
              </w:rPr>
              <w:footnoteReference w:id="269"/>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596"/>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2 250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Опыт инвестиционного развития Среднерусского региона</w:t>
            </w:r>
          </w:p>
          <w:p w:rsidR="00C432B8" w:rsidRPr="00FC42D6" w:rsidRDefault="00C432B8" w:rsidP="006557E1">
            <w:pPr>
              <w:jc w:val="both"/>
              <w:rPr>
                <w:rFonts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развитии инвестиционной привлекательности в Курской, Тульской, Белгородской, Липецкой, Калужской, Орловской и других областей в контексте </w:t>
            </w:r>
            <w:r w:rsidRPr="00FC42D6">
              <w:rPr>
                <w:rFonts w:cs="Times New Roman"/>
                <w:color w:val="000000" w:themeColor="text1"/>
                <w:sz w:val="24"/>
                <w:szCs w:val="24"/>
                <w:lang w:val="en-US"/>
              </w:rPr>
              <w:t>I</w:t>
            </w:r>
            <w:r w:rsidRPr="00FC42D6">
              <w:rPr>
                <w:rFonts w:cs="Times New Roman"/>
                <w:color w:val="000000" w:themeColor="text1"/>
                <w:sz w:val="24"/>
                <w:szCs w:val="24"/>
              </w:rPr>
              <w:t xml:space="preserve"> Среднерусского экономического форума</w:t>
            </w:r>
          </w:p>
        </w:tc>
      </w:tr>
      <w:tr w:rsidR="00C432B8" w:rsidRPr="00FC42D6" w:rsidTr="006557E1">
        <w:trPr>
          <w:trHeight w:val="588"/>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Россия помнит</w:t>
            </w:r>
          </w:p>
        </w:tc>
        <w:tc>
          <w:tcPr>
            <w:tcW w:w="2835" w:type="dxa"/>
          </w:tcPr>
          <w:p w:rsidR="00C432B8" w:rsidRPr="00FC42D6" w:rsidRDefault="00C432B8" w:rsidP="006557E1">
            <w:pPr>
              <w:rPr>
                <w:rFonts w:cs="Times New Roman"/>
                <w:color w:val="000000" w:themeColor="text1"/>
                <w:sz w:val="24"/>
                <w:szCs w:val="24"/>
              </w:rPr>
            </w:pPr>
            <w:r w:rsidRPr="00FC42D6">
              <w:rPr>
                <w:rFonts w:cs="Times New Roman"/>
                <w:color w:val="000000" w:themeColor="text1"/>
                <w:sz w:val="24"/>
                <w:szCs w:val="24"/>
              </w:rPr>
              <w:t>О 200-летии Отечественной войны 1812 г.</w:t>
            </w:r>
          </w:p>
        </w:tc>
      </w:tr>
      <w:tr w:rsidR="00C432B8" w:rsidRPr="00FC42D6" w:rsidTr="006557E1">
        <w:trPr>
          <w:trHeight w:val="207"/>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Свердловская область,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11 400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Средний бизнес на Урале и в Западной Сибири: надежды на рост региональной экономики и формирование среднего класса</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sz w:val="24"/>
                <w:szCs w:val="24"/>
              </w:rPr>
              <w:t>О перспективах, открывающихся перед средним бизнесом, после вхождения России в состав ВТО, и «рейтинге роста» крупнейших компаний Урала и Западной Сибири</w:t>
            </w:r>
          </w:p>
        </w:tc>
      </w:tr>
      <w:tr w:rsidR="00C432B8" w:rsidRPr="00FC42D6" w:rsidTr="006557E1">
        <w:trPr>
          <w:trHeight w:val="195"/>
        </w:trPr>
        <w:tc>
          <w:tcPr>
            <w:tcW w:w="9493" w:type="dxa"/>
            <w:gridSpan w:val="7"/>
          </w:tcPr>
          <w:p w:rsidR="00C432B8" w:rsidRPr="00FC42D6" w:rsidRDefault="00C432B8" w:rsidP="006557E1">
            <w:pPr>
              <w:jc w:val="both"/>
              <w:rPr>
                <w:rFonts w:cs="Times New Roman"/>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на реализацию социально значимых проектов в сфере периодической печати в 2013 году</w:t>
            </w:r>
            <w:r w:rsidRPr="00FC42D6">
              <w:rPr>
                <w:rStyle w:val="a7"/>
                <w:rFonts w:cs="Times New Roman"/>
                <w:b/>
                <w:color w:val="000000" w:themeColor="text1"/>
                <w:sz w:val="24"/>
                <w:szCs w:val="24"/>
              </w:rPr>
              <w:footnoteReference w:id="270"/>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528"/>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332341">
            <w:pPr>
              <w:pStyle w:val="aa"/>
              <w:numPr>
                <w:ilvl w:val="0"/>
                <w:numId w:val="9"/>
              </w:numPr>
              <w:suppressAutoHyphens w:val="0"/>
              <w:spacing w:after="0" w:line="240" w:lineRule="auto"/>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250 экз.</w:t>
            </w:r>
          </w:p>
        </w:tc>
        <w:tc>
          <w:tcPr>
            <w:tcW w:w="2552" w:type="dxa"/>
            <w:gridSpan w:val="3"/>
          </w:tcPr>
          <w:p w:rsidR="00C432B8" w:rsidRPr="00FC42D6" w:rsidRDefault="00C432B8" w:rsidP="006557E1">
            <w:pPr>
              <w:pStyle w:val="aa"/>
              <w:ind w:left="29"/>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Регионы центральной России: приоритеты инновационного развития</w:t>
            </w:r>
          </w:p>
          <w:p w:rsidR="00C432B8" w:rsidRPr="00FC42D6" w:rsidRDefault="00C432B8" w:rsidP="006557E1">
            <w:pPr>
              <w:pStyle w:val="aa"/>
              <w:ind w:left="29" w:hanging="29"/>
              <w:jc w:val="both"/>
              <w:rPr>
                <w:rFonts w:ascii="Times New Roman" w:hAnsi="Times New Roman"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p w:rsidR="00C432B8" w:rsidRPr="00FC42D6" w:rsidRDefault="00C432B8" w:rsidP="006557E1">
            <w:pPr>
              <w:pStyle w:val="aa"/>
              <w:ind w:left="29"/>
              <w:jc w:val="both"/>
              <w:rPr>
                <w:rFonts w:ascii="Times New Roman" w:hAnsi="Times New Roman"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lastRenderedPageBreak/>
              <w:t xml:space="preserve">О развитии инвестиционной привлекательности в ЦФО в контексте </w:t>
            </w:r>
            <w:r w:rsidRPr="00FC42D6">
              <w:rPr>
                <w:rFonts w:cs="Times New Roman"/>
                <w:color w:val="000000" w:themeColor="text1"/>
                <w:sz w:val="24"/>
                <w:szCs w:val="24"/>
                <w:lang w:val="en-US"/>
              </w:rPr>
              <w:t>II</w:t>
            </w:r>
            <w:r w:rsidRPr="00FC42D6">
              <w:rPr>
                <w:rFonts w:cs="Times New Roman"/>
                <w:color w:val="000000" w:themeColor="text1"/>
                <w:sz w:val="24"/>
                <w:szCs w:val="24"/>
              </w:rPr>
              <w:t xml:space="preserve"> Среднерусского экономического форума</w:t>
            </w:r>
          </w:p>
        </w:tc>
      </w:tr>
      <w:tr w:rsidR="00C432B8" w:rsidRPr="00FC42D6" w:rsidTr="006557E1">
        <w:trPr>
          <w:trHeight w:val="670"/>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pStyle w:val="aa"/>
              <w:ind w:left="29"/>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Литературная карта России. Центральный регион</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региональном проекте, которое собирает данные о состоянии русской </w:t>
            </w:r>
            <w:proofErr w:type="spellStart"/>
            <w:r w:rsidRPr="00FC42D6">
              <w:rPr>
                <w:rFonts w:cs="Times New Roman"/>
                <w:color w:val="000000" w:themeColor="text1"/>
                <w:sz w:val="24"/>
                <w:szCs w:val="24"/>
              </w:rPr>
              <w:t>регионалистике</w:t>
            </w:r>
            <w:proofErr w:type="spellEnd"/>
            <w:r w:rsidRPr="00FC42D6">
              <w:rPr>
                <w:rFonts w:cs="Times New Roman"/>
                <w:color w:val="000000" w:themeColor="text1"/>
                <w:sz w:val="24"/>
                <w:szCs w:val="24"/>
              </w:rPr>
              <w:t xml:space="preserve"> </w:t>
            </w:r>
          </w:p>
        </w:tc>
      </w:tr>
      <w:tr w:rsidR="00C432B8" w:rsidRPr="00FC42D6" w:rsidTr="006557E1">
        <w:trPr>
          <w:trHeight w:val="2208"/>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Свердловская область,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11 650 экз. </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Инновационный бизнес - основа модернизации экономики России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sz w:val="24"/>
                <w:szCs w:val="24"/>
              </w:rPr>
              <w:t xml:space="preserve">О совместном исследовании аналитического центра «Эксперт Урал»» с Центром региональных экономических исследований Высшей школы экономики и менеджмента </w:t>
            </w:r>
            <w:proofErr w:type="spellStart"/>
            <w:r w:rsidRPr="00FC42D6">
              <w:rPr>
                <w:rFonts w:cs="Times New Roman"/>
                <w:sz w:val="24"/>
                <w:szCs w:val="24"/>
              </w:rPr>
              <w:t>УрФУ</w:t>
            </w:r>
            <w:proofErr w:type="spellEnd"/>
            <w:r w:rsidRPr="00FC42D6">
              <w:rPr>
                <w:rFonts w:cs="Times New Roman"/>
                <w:sz w:val="24"/>
                <w:szCs w:val="24"/>
              </w:rPr>
              <w:t xml:space="preserve"> о вкладе средних и малых предприятий в инновационное развитие Урала и Западной Сибири</w:t>
            </w:r>
          </w:p>
        </w:tc>
      </w:tr>
      <w:tr w:rsidR="00C432B8" w:rsidRPr="00FC42D6" w:rsidTr="006557E1">
        <w:trPr>
          <w:trHeight w:val="264"/>
        </w:trPr>
        <w:tc>
          <w:tcPr>
            <w:tcW w:w="9493" w:type="dxa"/>
            <w:gridSpan w:val="7"/>
          </w:tcPr>
          <w:p w:rsidR="00C432B8" w:rsidRPr="00FC42D6" w:rsidRDefault="00C432B8" w:rsidP="006557E1">
            <w:pPr>
              <w:jc w:val="both"/>
              <w:rPr>
                <w:rFonts w:cs="Times New Roman"/>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области электронных СМИ Федерального агентства по печати и массовым коммуникациям в 2013 году</w:t>
            </w:r>
            <w:r w:rsidRPr="00FC42D6">
              <w:rPr>
                <w:rStyle w:val="a7"/>
                <w:rFonts w:cs="Times New Roman"/>
                <w:b/>
                <w:color w:val="000000" w:themeColor="text1"/>
                <w:sz w:val="24"/>
                <w:szCs w:val="24"/>
              </w:rPr>
              <w:footnoteReference w:id="271"/>
            </w:r>
          </w:p>
          <w:p w:rsidR="00C432B8" w:rsidRPr="00FC42D6" w:rsidRDefault="00C432B8" w:rsidP="006557E1">
            <w:pPr>
              <w:jc w:val="both"/>
              <w:rPr>
                <w:rFonts w:cs="Times New Roman"/>
                <w:color w:val="000000" w:themeColor="text1"/>
                <w:sz w:val="24"/>
                <w:szCs w:val="24"/>
              </w:rPr>
            </w:pPr>
          </w:p>
        </w:tc>
      </w:tr>
      <w:tr w:rsidR="00C432B8" w:rsidRPr="00FC42D6" w:rsidTr="006557E1">
        <w:trPr>
          <w:trHeight w:val="624"/>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Телеканал «РБК-ТВ»/</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Москва</w:t>
            </w: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Ежедневное вещание/ </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Книжный лес </w:t>
            </w:r>
          </w:p>
          <w:p w:rsidR="00C432B8" w:rsidRPr="00FC42D6" w:rsidRDefault="00C432B8" w:rsidP="006557E1">
            <w:pPr>
              <w:jc w:val="both"/>
              <w:rPr>
                <w:rFonts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книгах в еженедельном обзоре </w:t>
            </w:r>
          </w:p>
          <w:p w:rsidR="00C432B8" w:rsidRPr="00FC42D6" w:rsidRDefault="00C432B8" w:rsidP="006557E1">
            <w:pPr>
              <w:pStyle w:val="aa"/>
              <w:ind w:left="390"/>
              <w:jc w:val="both"/>
              <w:rPr>
                <w:rFonts w:ascii="Times New Roman" w:hAnsi="Times New Roman" w:cs="Times New Roman"/>
                <w:color w:val="000000" w:themeColor="text1"/>
                <w:sz w:val="24"/>
                <w:szCs w:val="24"/>
              </w:rPr>
            </w:pPr>
          </w:p>
        </w:tc>
      </w:tr>
      <w:tr w:rsidR="00C432B8" w:rsidRPr="00FC42D6" w:rsidTr="006557E1">
        <w:trPr>
          <w:trHeight w:val="1308"/>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Охват более 95 000 000 по миру и 20 000 по России</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Спортивная воля</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w:t>
            </w:r>
            <w:proofErr w:type="spellStart"/>
            <w:r w:rsidRPr="00FC42D6">
              <w:rPr>
                <w:rFonts w:cs="Times New Roman"/>
                <w:color w:val="000000" w:themeColor="text1"/>
                <w:sz w:val="24"/>
                <w:szCs w:val="24"/>
              </w:rPr>
              <w:t>паралимпийских</w:t>
            </w:r>
            <w:proofErr w:type="spellEnd"/>
            <w:r w:rsidRPr="00FC42D6">
              <w:rPr>
                <w:rFonts w:cs="Times New Roman"/>
                <w:color w:val="000000" w:themeColor="text1"/>
                <w:sz w:val="24"/>
                <w:szCs w:val="24"/>
              </w:rPr>
              <w:t xml:space="preserve"> видах спорта и спортсменах-инвалидах</w:t>
            </w:r>
          </w:p>
        </w:tc>
      </w:tr>
      <w:tr w:rsidR="00C432B8" w:rsidRPr="00FC42D6" w:rsidTr="006557E1">
        <w:trPr>
          <w:trHeight w:val="240"/>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осуществляющих реализацию социально значимых проектов за первое полугодие 2014 года</w:t>
            </w:r>
            <w:r w:rsidRPr="00FC42D6">
              <w:rPr>
                <w:rStyle w:val="a7"/>
                <w:rFonts w:cs="Times New Roman"/>
                <w:b/>
                <w:color w:val="000000" w:themeColor="text1"/>
                <w:sz w:val="24"/>
                <w:szCs w:val="24"/>
              </w:rPr>
              <w:footnoteReference w:id="272"/>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680"/>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lastRenderedPageBreak/>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lang w:val="en-US"/>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2 250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Человеческий капитал - главный фактор формирования и развития инновационной экономики среднерусских регионов</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повестке </w:t>
            </w:r>
            <w:r w:rsidRPr="00FC42D6">
              <w:rPr>
                <w:rFonts w:cs="Times New Roman"/>
                <w:color w:val="000000" w:themeColor="text1"/>
                <w:sz w:val="24"/>
                <w:szCs w:val="24"/>
                <w:lang w:val="en-US"/>
              </w:rPr>
              <w:t>III</w:t>
            </w:r>
            <w:r w:rsidRPr="00FC42D6">
              <w:rPr>
                <w:rFonts w:cs="Times New Roman"/>
                <w:color w:val="000000" w:themeColor="text1"/>
                <w:sz w:val="24"/>
                <w:szCs w:val="24"/>
              </w:rPr>
              <w:t xml:space="preserve"> Среднерусского экономического форума</w:t>
            </w:r>
          </w:p>
          <w:p w:rsidR="00C432B8" w:rsidRPr="00FC42D6" w:rsidRDefault="00C432B8" w:rsidP="006557E1">
            <w:pPr>
              <w:jc w:val="both"/>
              <w:rPr>
                <w:rFonts w:cs="Times New Roman"/>
                <w:color w:val="000000" w:themeColor="text1"/>
                <w:sz w:val="24"/>
                <w:szCs w:val="24"/>
              </w:rPr>
            </w:pPr>
          </w:p>
        </w:tc>
      </w:tr>
      <w:tr w:rsidR="00C432B8" w:rsidRPr="00FC42D6" w:rsidTr="006557E1">
        <w:trPr>
          <w:trHeight w:val="1068"/>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pStyle w:val="aa"/>
              <w:spacing w:after="30"/>
              <w:ind w:left="29"/>
              <w:jc w:val="both"/>
              <w:outlineLvl w:val="0"/>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Духовные святыни, к 700-летию со дня рождения Преподобного Сергия Радонежского</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проектах, проходящих в рамках празднования 700-летия со дня рождения Сергия Радонежского</w:t>
            </w:r>
          </w:p>
        </w:tc>
      </w:tr>
      <w:tr w:rsidR="00C432B8" w:rsidRPr="00FC42D6" w:rsidTr="006557E1">
        <w:trPr>
          <w:trHeight w:val="252"/>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Свердловская область,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11 400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Как оживить экономику Урала и Западной Сибири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личных и коллективных предпринимательских проектах, появляющихся в условиях экономического кризиса</w:t>
            </w:r>
          </w:p>
        </w:tc>
      </w:tr>
      <w:tr w:rsidR="00C432B8" w:rsidRPr="00FC42D6" w:rsidTr="006557E1">
        <w:trPr>
          <w:trHeight w:val="276"/>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«Эксперт-Сибирь»/</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Новосибирская область,</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Новосибирск</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 xml:space="preserve"> 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13 000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Начинающий предприниматель</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Об успешных </w:t>
            </w:r>
            <w:proofErr w:type="spellStart"/>
            <w:r w:rsidRPr="00FC42D6">
              <w:rPr>
                <w:rFonts w:cs="Times New Roman"/>
                <w:color w:val="000000" w:themeColor="text1"/>
                <w:sz w:val="24"/>
                <w:szCs w:val="24"/>
              </w:rPr>
              <w:t>стартапах</w:t>
            </w:r>
            <w:proofErr w:type="spellEnd"/>
            <w:r w:rsidRPr="00FC42D6">
              <w:rPr>
                <w:rFonts w:cs="Times New Roman"/>
                <w:color w:val="000000" w:themeColor="text1"/>
                <w:sz w:val="24"/>
                <w:szCs w:val="24"/>
              </w:rPr>
              <w:t xml:space="preserve"> амбициозных и молодых бизнесменов региона</w:t>
            </w:r>
          </w:p>
        </w:tc>
      </w:tr>
      <w:tr w:rsidR="00C432B8" w:rsidRPr="00FC42D6" w:rsidTr="006557E1">
        <w:trPr>
          <w:trHeight w:val="219"/>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bCs/>
                <w:color w:val="000000" w:themeColor="text1"/>
                <w:sz w:val="24"/>
                <w:szCs w:val="24"/>
              </w:rPr>
            </w:pPr>
            <w:r w:rsidRPr="00FC42D6">
              <w:rPr>
                <w:rFonts w:cs="Times New Roman"/>
                <w:b/>
                <w:color w:val="000000" w:themeColor="text1"/>
                <w:sz w:val="24"/>
                <w:szCs w:val="24"/>
              </w:rPr>
              <w:t>Получатели</w:t>
            </w:r>
            <w:r w:rsidRPr="00FC42D6">
              <w:rPr>
                <w:rFonts w:cs="Times New Roman"/>
                <w:b/>
                <w:bCs/>
                <w:color w:val="000000" w:themeColor="text1"/>
                <w:sz w:val="24"/>
                <w:szCs w:val="24"/>
              </w:rPr>
              <w:t xml:space="preserve"> государственной поддержки в сфере периодической печати, осуществляющих реализацию социально значимых проектов в 2015 году</w:t>
            </w:r>
            <w:r w:rsidRPr="00FC42D6">
              <w:rPr>
                <w:rStyle w:val="a7"/>
                <w:rFonts w:cs="Times New Roman"/>
                <w:b/>
                <w:bCs/>
                <w:color w:val="000000" w:themeColor="text1"/>
                <w:sz w:val="24"/>
                <w:szCs w:val="24"/>
              </w:rPr>
              <w:footnoteReference w:id="273"/>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536"/>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Свердловская область, 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10 550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Удачные примеры реализации политики </w:t>
            </w:r>
            <w:proofErr w:type="spellStart"/>
            <w:r w:rsidRPr="00FC42D6">
              <w:rPr>
                <w:rFonts w:cs="Times New Roman"/>
                <w:color w:val="000000" w:themeColor="text1"/>
                <w:sz w:val="24"/>
                <w:szCs w:val="24"/>
              </w:rPr>
              <w:t>импортозамещения</w:t>
            </w:r>
            <w:proofErr w:type="spellEnd"/>
            <w:r w:rsidRPr="00FC42D6">
              <w:rPr>
                <w:rFonts w:cs="Times New Roman"/>
                <w:color w:val="000000" w:themeColor="text1"/>
                <w:sz w:val="24"/>
                <w:szCs w:val="24"/>
              </w:rPr>
              <w:t xml:space="preserve"> в Уральском регионе</w:t>
            </w:r>
          </w:p>
          <w:p w:rsidR="00C432B8" w:rsidRPr="00FC42D6" w:rsidRDefault="00C432B8" w:rsidP="006557E1">
            <w:pPr>
              <w:pStyle w:val="aa"/>
              <w:ind w:left="29"/>
              <w:jc w:val="both"/>
              <w:rPr>
                <w:rFonts w:ascii="Times New Roman" w:hAnsi="Times New Roman"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предприятиях различных отраслей успешно реализующих государственную программу </w:t>
            </w:r>
            <w:proofErr w:type="spellStart"/>
            <w:r w:rsidRPr="00FC42D6">
              <w:rPr>
                <w:rFonts w:cs="Times New Roman"/>
                <w:color w:val="000000" w:themeColor="text1"/>
                <w:sz w:val="24"/>
                <w:szCs w:val="24"/>
              </w:rPr>
              <w:t>импортозамещения</w:t>
            </w:r>
            <w:proofErr w:type="spellEnd"/>
            <w:r w:rsidRPr="00FC42D6">
              <w:rPr>
                <w:rFonts w:cs="Times New Roman"/>
                <w:color w:val="000000" w:themeColor="text1"/>
                <w:sz w:val="24"/>
                <w:szCs w:val="24"/>
              </w:rPr>
              <w:t xml:space="preserve"> </w:t>
            </w:r>
          </w:p>
        </w:tc>
      </w:tr>
      <w:tr w:rsidR="00C432B8" w:rsidRPr="00FC42D6" w:rsidTr="006557E1">
        <w:trPr>
          <w:trHeight w:val="564"/>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pStyle w:val="aa"/>
              <w:ind w:left="29"/>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Внутренний туризм: новые возможности для отрасли </w:t>
            </w:r>
          </w:p>
          <w:p w:rsidR="00C432B8" w:rsidRPr="00FC42D6" w:rsidRDefault="00C432B8" w:rsidP="006557E1">
            <w:pPr>
              <w:ind w:left="29" w:hanging="29"/>
              <w:jc w:val="both"/>
              <w:rPr>
                <w:rFonts w:cs="Times New Roman"/>
                <w:color w:val="000000" w:themeColor="text1"/>
                <w:sz w:val="24"/>
                <w:szCs w:val="24"/>
              </w:rPr>
            </w:pPr>
          </w:p>
          <w:p w:rsidR="00C432B8" w:rsidRPr="00FC42D6" w:rsidRDefault="00C432B8" w:rsidP="006557E1">
            <w:pPr>
              <w:pStyle w:val="aa"/>
              <w:ind w:left="29"/>
              <w:jc w:val="both"/>
              <w:rPr>
                <w:rFonts w:ascii="Times New Roman" w:hAnsi="Times New Roman"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особенностях построения туристической индустрии в регионе</w:t>
            </w:r>
          </w:p>
        </w:tc>
      </w:tr>
      <w:tr w:rsidR="00C432B8" w:rsidRPr="00FC42D6" w:rsidTr="006557E1">
        <w:trPr>
          <w:trHeight w:val="912"/>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pStyle w:val="aa"/>
              <w:ind w:left="29"/>
              <w:jc w:val="both"/>
              <w:rPr>
                <w:rFonts w:ascii="Times New Roman" w:hAnsi="Times New Roman" w:cs="Times New Roman"/>
                <w:color w:val="000000" w:themeColor="text1"/>
                <w:sz w:val="24"/>
                <w:szCs w:val="24"/>
              </w:rPr>
            </w:pPr>
            <w:r w:rsidRPr="00FC42D6">
              <w:rPr>
                <w:rFonts w:ascii="Times New Roman" w:hAnsi="Times New Roman" w:cs="Times New Roman"/>
                <w:color w:val="000000" w:themeColor="text1"/>
                <w:sz w:val="24"/>
                <w:szCs w:val="24"/>
              </w:rPr>
              <w:t xml:space="preserve">Экономика Урала: от рецессии к позитивным переменам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изменениях, происходящих с региональной экономикой</w:t>
            </w:r>
          </w:p>
        </w:tc>
      </w:tr>
      <w:tr w:rsidR="00C432B8" w:rsidRPr="00FC42D6" w:rsidTr="006557E1">
        <w:trPr>
          <w:trHeight w:val="1331"/>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Газета «Строительный Еженедельник»/</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 xml:space="preserve">г. Санкт-Петербург        </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5 000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Механизмы поддержки граждан, нуждающихся в улучшении жилищных условий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государственных мерах в улучшении жилищных условий нуждающихся граждан</w:t>
            </w:r>
          </w:p>
        </w:tc>
      </w:tr>
      <w:tr w:rsidR="00C432B8" w:rsidRPr="00FC42D6" w:rsidTr="006557E1">
        <w:trPr>
          <w:trHeight w:val="1500"/>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b/>
                <w:color w:val="000000" w:themeColor="text1"/>
                <w:sz w:val="24"/>
                <w:szCs w:val="24"/>
              </w:rPr>
            </w:pPr>
            <w:r w:rsidRPr="00FC42D6">
              <w:rPr>
                <w:rFonts w:cs="Times New Roman"/>
                <w:color w:val="000000" w:themeColor="text1"/>
                <w:sz w:val="24"/>
                <w:szCs w:val="24"/>
              </w:rPr>
              <w:t>2 250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Экономическое развитие территорий и социальная стабильность в период внутреннего экономического кризиса</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программе и результатах </w:t>
            </w:r>
            <w:r w:rsidRPr="00FC42D6">
              <w:rPr>
                <w:rFonts w:cs="Times New Roman"/>
                <w:color w:val="000000" w:themeColor="text1"/>
                <w:sz w:val="24"/>
                <w:szCs w:val="24"/>
                <w:lang w:val="en-US"/>
              </w:rPr>
              <w:t>IV</w:t>
            </w:r>
            <w:r w:rsidRPr="00FC42D6">
              <w:rPr>
                <w:rFonts w:cs="Times New Roman"/>
                <w:color w:val="000000" w:themeColor="text1"/>
                <w:sz w:val="24"/>
                <w:szCs w:val="24"/>
              </w:rPr>
              <w:t xml:space="preserve"> Среднерусского экономического форума</w:t>
            </w:r>
          </w:p>
        </w:tc>
      </w:tr>
      <w:tr w:rsidR="00C432B8" w:rsidRPr="00FC42D6" w:rsidTr="006557E1">
        <w:trPr>
          <w:trHeight w:val="696"/>
        </w:trPr>
        <w:tc>
          <w:tcPr>
            <w:tcW w:w="2122" w:type="dxa"/>
          </w:tcPr>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Мир женщины, мир детства, мир любви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вкладе женщин в развитие воспитания и образования </w:t>
            </w:r>
          </w:p>
        </w:tc>
      </w:tr>
      <w:tr w:rsidR="00C432B8" w:rsidRPr="00FC42D6" w:rsidTr="006557E1">
        <w:trPr>
          <w:trHeight w:val="288"/>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24.05.2016 г.)</w:t>
            </w:r>
            <w:r w:rsidRPr="00FC42D6">
              <w:rPr>
                <w:rStyle w:val="a7"/>
                <w:rFonts w:cs="Times New Roman"/>
                <w:b/>
                <w:color w:val="000000" w:themeColor="text1"/>
                <w:sz w:val="24"/>
                <w:szCs w:val="24"/>
              </w:rPr>
              <w:footnoteReference w:id="274"/>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83"/>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Свердловская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10 550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Экономика Урала: тренды нового времени</w:t>
            </w:r>
          </w:p>
          <w:p w:rsidR="00C432B8" w:rsidRPr="00FC42D6" w:rsidRDefault="00C432B8" w:rsidP="006557E1">
            <w:pPr>
              <w:jc w:val="both"/>
              <w:rPr>
                <w:rFonts w:cs="Times New Roman"/>
                <w:color w:val="000000" w:themeColor="text1"/>
                <w:sz w:val="24"/>
                <w:szCs w:val="24"/>
              </w:rPr>
            </w:pPr>
          </w:p>
          <w:p w:rsidR="00C432B8" w:rsidRPr="00FC42D6" w:rsidRDefault="00C432B8" w:rsidP="006557E1">
            <w:pPr>
              <w:jc w:val="both"/>
              <w:rPr>
                <w:rFonts w:cs="Times New Roman"/>
                <w:color w:val="000000" w:themeColor="text1"/>
                <w:sz w:val="24"/>
                <w:szCs w:val="24"/>
              </w:rPr>
            </w:pP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Об экономики региона в условиях экономического кризиса </w:t>
            </w:r>
          </w:p>
        </w:tc>
      </w:tr>
      <w:tr w:rsidR="00C432B8" w:rsidRPr="00FC42D6" w:rsidTr="006557E1">
        <w:trPr>
          <w:trHeight w:val="1716"/>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«Эксперт-Северо-Запад»/</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 xml:space="preserve">г. Санкт-Петербург    </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2 раза в месяц</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10 000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Реализация эффективной политики в сфере </w:t>
            </w:r>
            <w:proofErr w:type="spellStart"/>
            <w:r w:rsidRPr="00FC42D6">
              <w:rPr>
                <w:rFonts w:cs="Times New Roman"/>
                <w:color w:val="000000" w:themeColor="text1"/>
                <w:sz w:val="24"/>
                <w:szCs w:val="24"/>
              </w:rPr>
              <w:t>импортозамещения</w:t>
            </w:r>
            <w:proofErr w:type="spellEnd"/>
            <w:r w:rsidRPr="00FC42D6">
              <w:rPr>
                <w:rFonts w:cs="Times New Roman"/>
                <w:color w:val="000000" w:themeColor="text1"/>
                <w:sz w:val="24"/>
                <w:szCs w:val="24"/>
              </w:rPr>
              <w:t>, локализации и обеспечения Доктрины  продовольственной безопасности в Северо-Западном федеральном регионе</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Об успешных проектах, сумевших воспользоваться политической обстановкой для реализации бизнес-идей </w:t>
            </w:r>
          </w:p>
        </w:tc>
      </w:tr>
      <w:tr w:rsidR="00C432B8" w:rsidRPr="00FC42D6" w:rsidTr="006557E1">
        <w:trPr>
          <w:trHeight w:val="108"/>
        </w:trPr>
        <w:tc>
          <w:tcPr>
            <w:tcW w:w="9493" w:type="dxa"/>
            <w:gridSpan w:val="7"/>
          </w:tcPr>
          <w:p w:rsidR="00C432B8" w:rsidRPr="00FC42D6" w:rsidRDefault="00C432B8" w:rsidP="006557E1">
            <w:pPr>
              <w:jc w:val="center"/>
              <w:rPr>
                <w:rFonts w:cs="Times New Roman"/>
                <w:color w:val="000000" w:themeColor="text1"/>
                <w:sz w:val="24"/>
                <w:szCs w:val="24"/>
              </w:rPr>
            </w:pPr>
          </w:p>
          <w:p w:rsidR="00C432B8" w:rsidRPr="00FC42D6" w:rsidRDefault="00C432B8" w:rsidP="006557E1">
            <w:pPr>
              <w:jc w:val="center"/>
              <w:rPr>
                <w:rFonts w:cs="Times New Roman"/>
                <w:b/>
                <w:sz w:val="24"/>
                <w:szCs w:val="24"/>
              </w:rPr>
            </w:pPr>
            <w:r w:rsidRPr="00FC42D6">
              <w:rPr>
                <w:rFonts w:cs="Times New Roman"/>
                <w:b/>
                <w:color w:val="000000" w:themeColor="text1"/>
                <w:sz w:val="24"/>
                <w:szCs w:val="24"/>
              </w:rPr>
              <w:t xml:space="preserve">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w:t>
            </w:r>
            <w:r w:rsidRPr="00FC42D6">
              <w:rPr>
                <w:rFonts w:cs="Times New Roman"/>
                <w:b/>
                <w:sz w:val="24"/>
                <w:szCs w:val="24"/>
              </w:rPr>
              <w:t>15.07.2016 г.</w:t>
            </w:r>
            <w:r w:rsidRPr="00FC42D6">
              <w:rPr>
                <w:rStyle w:val="a7"/>
                <w:rFonts w:cs="Times New Roman"/>
                <w:b/>
                <w:sz w:val="24"/>
                <w:szCs w:val="24"/>
              </w:rPr>
              <w:footnoteReference w:id="275"/>
            </w:r>
          </w:p>
          <w:p w:rsidR="00C432B8" w:rsidRPr="00FC42D6" w:rsidRDefault="00C432B8" w:rsidP="006557E1">
            <w:pPr>
              <w:jc w:val="center"/>
              <w:rPr>
                <w:rFonts w:cs="Times New Roman"/>
                <w:color w:val="000000" w:themeColor="text1"/>
                <w:sz w:val="24"/>
                <w:szCs w:val="24"/>
              </w:rPr>
            </w:pPr>
          </w:p>
        </w:tc>
      </w:tr>
      <w:tr w:rsidR="00C432B8" w:rsidRPr="00FC42D6" w:rsidTr="006557E1">
        <w:trPr>
          <w:trHeight w:val="156"/>
        </w:trPr>
        <w:tc>
          <w:tcPr>
            <w:tcW w:w="2160" w:type="dxa"/>
            <w:gridSpan w:val="2"/>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tc>
        <w:tc>
          <w:tcPr>
            <w:tcW w:w="1980"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2 250 экз.</w:t>
            </w:r>
          </w:p>
        </w:tc>
        <w:tc>
          <w:tcPr>
            <w:tcW w:w="2472" w:type="dxa"/>
          </w:tcPr>
          <w:p w:rsidR="00C432B8" w:rsidRPr="000D4912" w:rsidRDefault="00C432B8" w:rsidP="006557E1">
            <w:pPr>
              <w:jc w:val="both"/>
              <w:rPr>
                <w:rFonts w:cs="Times New Roman"/>
                <w:color w:val="000000" w:themeColor="text1"/>
                <w:sz w:val="24"/>
                <w:szCs w:val="24"/>
              </w:rPr>
            </w:pPr>
            <w:r w:rsidRPr="000D4912">
              <w:rPr>
                <w:rFonts w:cs="Times New Roman"/>
                <w:color w:val="000000"/>
                <w:sz w:val="24"/>
                <w:szCs w:val="24"/>
              </w:rPr>
              <w:t>Общероссийский Народный Фронт: только честная экономика может быть эффективной</w:t>
            </w:r>
          </w:p>
        </w:tc>
        <w:tc>
          <w:tcPr>
            <w:tcW w:w="2881" w:type="dxa"/>
            <w:gridSpan w:val="2"/>
          </w:tcPr>
          <w:p w:rsidR="00C432B8" w:rsidRPr="000D4912" w:rsidRDefault="00C432B8" w:rsidP="006557E1">
            <w:pPr>
              <w:jc w:val="both"/>
              <w:rPr>
                <w:rFonts w:cs="Times New Roman"/>
                <w:color w:val="000000" w:themeColor="text1"/>
                <w:sz w:val="24"/>
                <w:szCs w:val="24"/>
              </w:rPr>
            </w:pPr>
            <w:r w:rsidRPr="000D4912">
              <w:rPr>
                <w:rFonts w:cs="Times New Roman"/>
                <w:color w:val="000000" w:themeColor="text1"/>
                <w:sz w:val="24"/>
                <w:szCs w:val="24"/>
              </w:rPr>
              <w:t>Данных нет</w:t>
            </w:r>
          </w:p>
        </w:tc>
      </w:tr>
      <w:tr w:rsidR="00C432B8" w:rsidRPr="00FC42D6" w:rsidTr="006557E1">
        <w:trPr>
          <w:trHeight w:val="1140"/>
        </w:trPr>
        <w:tc>
          <w:tcPr>
            <w:tcW w:w="9493" w:type="dxa"/>
            <w:gridSpan w:val="7"/>
          </w:tcPr>
          <w:p w:rsidR="00C432B8" w:rsidRPr="00FC42D6" w:rsidRDefault="00C432B8" w:rsidP="006557E1">
            <w:pPr>
              <w:jc w:val="center"/>
              <w:rPr>
                <w:rFonts w:cs="Times New Roman"/>
                <w:b/>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20.09.2016 г.</w:t>
            </w:r>
            <w:r w:rsidRPr="00FC42D6">
              <w:rPr>
                <w:rStyle w:val="a7"/>
                <w:rFonts w:cs="Times New Roman"/>
                <w:b/>
                <w:color w:val="000000" w:themeColor="text1"/>
                <w:sz w:val="24"/>
                <w:szCs w:val="24"/>
              </w:rPr>
              <w:footnoteReference w:id="276"/>
            </w:r>
          </w:p>
          <w:p w:rsidR="00C432B8" w:rsidRPr="00FC42D6" w:rsidRDefault="00C432B8" w:rsidP="006557E1">
            <w:pPr>
              <w:jc w:val="both"/>
              <w:rPr>
                <w:rFonts w:cs="Times New Roman"/>
                <w:color w:val="000000" w:themeColor="text1"/>
                <w:sz w:val="24"/>
                <w:szCs w:val="24"/>
              </w:rPr>
            </w:pPr>
          </w:p>
        </w:tc>
      </w:tr>
      <w:tr w:rsidR="00C432B8" w:rsidRPr="00FC42D6" w:rsidTr="006557E1">
        <w:trPr>
          <w:trHeight w:val="1966"/>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«Бизнес-журнал. Черноземье»/</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Воронежская область,</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Воронеж</w:t>
            </w: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Ежемесячно/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общий тираж – 46 500 экз., региональные полосы представлены на сайте</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Проблемы и перспективы развития предпринимательства в регионе Черноземье</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особенностях построения бизнеса в период кризиса</w:t>
            </w:r>
          </w:p>
        </w:tc>
      </w:tr>
      <w:tr w:rsidR="00C432B8" w:rsidRPr="00FC42D6" w:rsidTr="006557E1">
        <w:trPr>
          <w:trHeight w:val="207"/>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«Дело. Экономическое обозрение»/</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Самарская область,</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Самара</w:t>
            </w: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Ежемесячно/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7 000 экз. </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Ключи от сейфа</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 практике торгов </w:t>
            </w:r>
          </w:p>
        </w:tc>
      </w:tr>
      <w:tr w:rsidR="00C432B8" w:rsidRPr="00FC42D6" w:rsidTr="006557E1">
        <w:trPr>
          <w:trHeight w:val="264"/>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Газета «Деловая газета. Юг»/</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Краснодарский край, </w:t>
            </w:r>
          </w:p>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г. Краснодар</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2 раза в месяц</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lang w:val="en-US"/>
              </w:rPr>
              <w:t xml:space="preserve">5 000 </w:t>
            </w:r>
            <w:r w:rsidRPr="00FC42D6">
              <w:rPr>
                <w:rFonts w:cs="Times New Roman"/>
                <w:color w:val="000000" w:themeColor="text1"/>
                <w:sz w:val="24"/>
                <w:szCs w:val="24"/>
              </w:rPr>
              <w:t>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Краснодарский край - житница и здравница России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туристическом потенциале Кубани</w:t>
            </w:r>
          </w:p>
        </w:tc>
      </w:tr>
      <w:tr w:rsidR="00C432B8" w:rsidRPr="00FC42D6" w:rsidTr="006557E1">
        <w:trPr>
          <w:trHeight w:val="240"/>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Газета «Строительный Еженедельник»/</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 xml:space="preserve">г. Санкт-Петербург          </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9 000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Защита прав и законных интересов граждан, касающихся массового жилищного строительства</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Федеральном законе, регламентирующим участие в долевом строительстве</w:t>
            </w:r>
          </w:p>
        </w:tc>
      </w:tr>
      <w:tr w:rsidR="00C432B8" w:rsidRPr="00FC42D6" w:rsidTr="006557E1">
        <w:trPr>
          <w:trHeight w:val="265"/>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10.04.2017 г.)</w:t>
            </w:r>
            <w:r w:rsidRPr="00FC42D6">
              <w:rPr>
                <w:rStyle w:val="a7"/>
                <w:rFonts w:cs="Times New Roman"/>
                <w:b/>
                <w:color w:val="000000" w:themeColor="text1"/>
                <w:sz w:val="24"/>
                <w:szCs w:val="24"/>
              </w:rPr>
              <w:footnoteReference w:id="277"/>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219"/>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«Бизнес-журнал. Черноземье»/</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Воронежская область,</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Воронеж</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Ежемесячно/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общий тираж – 47 700 экз., региональные полосы представлены на сайте</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Проблемы и факторы, влияющие на формирование благоприятного климата для развития малого и среднего бизнеса в регионах Черноземья</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особенностях ведения малого и среднего бизнеса в современных экономических реалиях</w:t>
            </w:r>
          </w:p>
        </w:tc>
      </w:tr>
      <w:tr w:rsidR="00C432B8" w:rsidRPr="00FC42D6" w:rsidTr="006557E1">
        <w:trPr>
          <w:trHeight w:val="1476"/>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lang w:val="en-US"/>
              </w:rPr>
              <w:t xml:space="preserve">2 250 </w:t>
            </w:r>
            <w:r w:rsidRPr="00FC42D6">
              <w:rPr>
                <w:rFonts w:cs="Times New Roman"/>
                <w:color w:val="000000" w:themeColor="text1"/>
                <w:sz w:val="24"/>
                <w:szCs w:val="24"/>
              </w:rPr>
              <w:t>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Территория комфортного будущего</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результатах презентации курской делегации на Российском инвестиционном форуме в Сочи</w:t>
            </w:r>
          </w:p>
        </w:tc>
      </w:tr>
      <w:tr w:rsidR="00C432B8" w:rsidRPr="00FC42D6" w:rsidTr="006557E1">
        <w:trPr>
          <w:trHeight w:val="228"/>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eastAsia="Calibri" w:cs="Times New Roman"/>
                <w:b/>
                <w:color w:val="000000" w:themeColor="text1"/>
                <w:sz w:val="24"/>
                <w:szCs w:val="24"/>
              </w:rPr>
            </w:pPr>
            <w:r w:rsidRPr="00FC42D6">
              <w:rPr>
                <w:rFonts w:cs="Times New Roman"/>
                <w:b/>
                <w:color w:val="000000" w:themeColor="text1"/>
                <w:sz w:val="24"/>
                <w:szCs w:val="24"/>
              </w:rPr>
              <w:t xml:space="preserve">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w:t>
            </w:r>
            <w:r w:rsidRPr="00FC42D6">
              <w:rPr>
                <w:rFonts w:eastAsia="Calibri" w:cs="Times New Roman"/>
                <w:b/>
                <w:color w:val="000000" w:themeColor="text1"/>
                <w:sz w:val="24"/>
                <w:szCs w:val="24"/>
              </w:rPr>
              <w:t>08.06.2017 г.)</w:t>
            </w:r>
            <w:r w:rsidRPr="00FC42D6">
              <w:rPr>
                <w:rStyle w:val="a7"/>
                <w:rFonts w:eastAsia="Calibri" w:cs="Times New Roman"/>
                <w:b/>
                <w:color w:val="000000" w:themeColor="text1"/>
                <w:sz w:val="24"/>
                <w:szCs w:val="24"/>
              </w:rPr>
              <w:footnoteReference w:id="278"/>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611"/>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Журнал «Дело. Экономическое обозрение»/</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Самарская область,</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Самара</w:t>
            </w:r>
          </w:p>
        </w:tc>
        <w:tc>
          <w:tcPr>
            <w:tcW w:w="1984" w:type="dxa"/>
            <w:gridSpan w:val="2"/>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Ежемесячно/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7000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eastAsia="Calibri" w:cs="Times New Roman"/>
                <w:color w:val="000000" w:themeColor="text1"/>
                <w:sz w:val="24"/>
                <w:szCs w:val="24"/>
              </w:rPr>
              <w:t xml:space="preserve">План противодействия коррупции                                                                                                                                                                                                                                                                                                                                                                                                                                                                                                                                                                                                                                                                                                                                                                                                                                                                                                                                                                                                                                                                                                                                                                                                                                                                                                                                                                                                                                                                                                                                                                                                                                                                                                                                                                                                                                                                                                                                                                                                                          </w:t>
            </w:r>
            <w:r w:rsidRPr="00FC42D6">
              <w:rPr>
                <w:rFonts w:cs="Times New Roman"/>
                <w:color w:val="000000" w:themeColor="text1"/>
                <w:sz w:val="24"/>
                <w:szCs w:val="24"/>
              </w:rPr>
              <w:t xml:space="preserve"> </w:t>
            </w:r>
            <w:r w:rsidRPr="00FC42D6">
              <w:rPr>
                <w:rFonts w:eastAsia="Calibri" w:cs="Times New Roman"/>
                <w:color w:val="000000" w:themeColor="text1"/>
                <w:sz w:val="24"/>
                <w:szCs w:val="24"/>
              </w:rPr>
              <w:t xml:space="preserve">                                                                                                                                                                                                                                                                                                                                                                                                                                                                                                                                                                                                                                                                                                                                                                                                                                                                                                                                                                                       </w:t>
            </w:r>
            <w:r w:rsidRPr="00FC42D6">
              <w:rPr>
                <w:rFonts w:cs="Times New Roman"/>
                <w:color w:val="000000" w:themeColor="text1"/>
                <w:sz w:val="24"/>
                <w:szCs w:val="24"/>
              </w:rPr>
              <w:t xml:space="preserve">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Об антикоррупционной политике Самарской области</w:t>
            </w:r>
          </w:p>
        </w:tc>
      </w:tr>
      <w:tr w:rsidR="00C432B8" w:rsidRPr="00FC42D6" w:rsidTr="006557E1">
        <w:trPr>
          <w:trHeight w:val="1704"/>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Газета «Строительный Еженедельник»/</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 xml:space="preserve">г. Санкт-Петербург        </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9 000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eastAsia="Calibri" w:cs="Times New Roman"/>
                <w:color w:val="000000" w:themeColor="text1"/>
                <w:sz w:val="24"/>
                <w:szCs w:val="24"/>
              </w:rPr>
              <w:t xml:space="preserve">Совершенствование механизмов поддержки граждан, нуждающихся в улучшении жилищных условий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государственных мерах в улучшении жилищных условий нуждающихся граждан</w:t>
            </w:r>
          </w:p>
        </w:tc>
      </w:tr>
      <w:tr w:rsidR="00C432B8" w:rsidRPr="00FC42D6" w:rsidTr="006557E1">
        <w:trPr>
          <w:trHeight w:val="96"/>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eastAsia="Calibri" w:cs="Times New Roman"/>
                <w:b/>
                <w:color w:val="000000" w:themeColor="text1"/>
                <w:sz w:val="24"/>
                <w:szCs w:val="24"/>
              </w:rPr>
            </w:pPr>
            <w:r w:rsidRPr="00FC42D6">
              <w:rPr>
                <w:rFonts w:cs="Times New Roman"/>
                <w:b/>
                <w:color w:val="000000" w:themeColor="text1"/>
                <w:sz w:val="24"/>
                <w:szCs w:val="24"/>
              </w:rPr>
              <w:lastRenderedPageBreak/>
              <w:t xml:space="preserve">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w:t>
            </w:r>
            <w:r w:rsidRPr="00FC42D6">
              <w:rPr>
                <w:rFonts w:eastAsia="Calibri" w:cs="Times New Roman"/>
                <w:b/>
                <w:color w:val="000000" w:themeColor="text1"/>
                <w:sz w:val="24"/>
                <w:szCs w:val="24"/>
              </w:rPr>
              <w:t>20.07.2017 г.)</w:t>
            </w:r>
            <w:r w:rsidRPr="00FC42D6">
              <w:rPr>
                <w:rStyle w:val="a7"/>
                <w:rFonts w:cs="Times New Roman"/>
                <w:b/>
                <w:color w:val="000000" w:themeColor="text1"/>
                <w:sz w:val="24"/>
                <w:szCs w:val="24"/>
              </w:rPr>
              <w:footnoteReference w:id="279"/>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1975"/>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lastRenderedPageBreak/>
              <w:t>Журнал «Взгляд. Информация. Партнерство»/</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Курская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Курск</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1 раз в 2 месяца</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2 250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Интеллектуальный потенциал России. Культура и искусство в зеркале современности</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людях, внесших вклад в развитие искусств аи культуры</w:t>
            </w:r>
          </w:p>
        </w:tc>
      </w:tr>
      <w:tr w:rsidR="00C432B8" w:rsidRPr="00FC42D6" w:rsidTr="006557E1">
        <w:trPr>
          <w:trHeight w:val="1156"/>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Газета «Малый бизнес»/</w:t>
            </w:r>
          </w:p>
          <w:p w:rsidR="00C432B8" w:rsidRPr="00FC42D6" w:rsidRDefault="00C432B8" w:rsidP="006557E1">
            <w:pPr>
              <w:jc w:val="both"/>
              <w:rPr>
                <w:rFonts w:cs="Times New Roman"/>
                <w:bCs/>
                <w:color w:val="000000" w:themeColor="text1"/>
                <w:sz w:val="24"/>
                <w:szCs w:val="24"/>
              </w:rPr>
            </w:pPr>
            <w:r w:rsidRPr="00FC42D6">
              <w:rPr>
                <w:rFonts w:cs="Times New Roman"/>
                <w:color w:val="000000" w:themeColor="text1"/>
                <w:sz w:val="24"/>
                <w:szCs w:val="24"/>
              </w:rPr>
              <w:t>г. Москва</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Ежемесячно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50 000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Развитие малого предпринимательства: 5 шагов к своему делу</w:t>
            </w:r>
          </w:p>
        </w:tc>
        <w:tc>
          <w:tcPr>
            <w:tcW w:w="2835" w:type="dxa"/>
          </w:tcPr>
          <w:p w:rsidR="00C432B8" w:rsidRPr="00FC42D6" w:rsidRDefault="00C432B8" w:rsidP="006557E1">
            <w:pPr>
              <w:jc w:val="both"/>
              <w:rPr>
                <w:rFonts w:cs="Times New Roman"/>
                <w:bCs/>
                <w:i/>
                <w:iCs/>
                <w:color w:val="474747"/>
                <w:sz w:val="24"/>
                <w:szCs w:val="24"/>
                <w:bdr w:val="none" w:sz="0" w:space="0" w:color="auto" w:frame="1"/>
              </w:rPr>
            </w:pPr>
            <w:r w:rsidRPr="00FC42D6">
              <w:rPr>
                <w:rStyle w:val="ac"/>
                <w:rFonts w:cs="Times New Roman"/>
                <w:bCs/>
                <w:sz w:val="24"/>
                <w:szCs w:val="24"/>
                <w:bdr w:val="none" w:sz="0" w:space="0" w:color="auto" w:frame="1"/>
              </w:rPr>
              <w:t xml:space="preserve">Об инструментах развития бизнеса для начинающих бизнесменов  </w:t>
            </w:r>
          </w:p>
        </w:tc>
      </w:tr>
      <w:tr w:rsidR="00C432B8" w:rsidRPr="00FC42D6" w:rsidTr="006557E1">
        <w:trPr>
          <w:trHeight w:val="228"/>
        </w:trPr>
        <w:tc>
          <w:tcPr>
            <w:tcW w:w="9493" w:type="dxa"/>
            <w:gridSpan w:val="7"/>
          </w:tcPr>
          <w:p w:rsidR="00C432B8" w:rsidRPr="00FC42D6" w:rsidRDefault="00C432B8" w:rsidP="006557E1">
            <w:pPr>
              <w:jc w:val="both"/>
              <w:rPr>
                <w:rFonts w:cs="Times New Roman"/>
                <w:b/>
                <w:color w:val="000000" w:themeColor="text1"/>
                <w:sz w:val="24"/>
                <w:szCs w:val="24"/>
              </w:rPr>
            </w:pPr>
          </w:p>
          <w:p w:rsidR="00C432B8" w:rsidRPr="00FC42D6" w:rsidRDefault="00C432B8" w:rsidP="006557E1">
            <w:pPr>
              <w:jc w:val="center"/>
              <w:rPr>
                <w:rFonts w:cs="Times New Roman"/>
                <w:b/>
              </w:rPr>
            </w:pPr>
            <w:r w:rsidRPr="00FC42D6">
              <w:rPr>
                <w:rFonts w:cs="Times New Roman"/>
                <w:b/>
                <w:color w:val="000000" w:themeColor="text1"/>
                <w:sz w:val="24"/>
                <w:szCs w:val="24"/>
              </w:rPr>
              <w:t xml:space="preserve">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w:t>
            </w:r>
            <w:r w:rsidRPr="00FC42D6">
              <w:rPr>
                <w:rFonts w:eastAsia="Calibri" w:cs="Times New Roman"/>
                <w:b/>
                <w:color w:val="000000" w:themeColor="text1"/>
                <w:sz w:val="24"/>
                <w:szCs w:val="24"/>
              </w:rPr>
              <w:t>18.09.2017 г.</w:t>
            </w:r>
            <w:r w:rsidRPr="00FC42D6">
              <w:rPr>
                <w:rFonts w:cs="Times New Roman"/>
                <w:b/>
              </w:rPr>
              <w:t>)</w:t>
            </w:r>
            <w:hyperlink r:id="rId197" w:history="1"/>
            <w:r w:rsidRPr="00FC42D6">
              <w:rPr>
                <w:rStyle w:val="a7"/>
                <w:rFonts w:cs="Times New Roman"/>
                <w:b/>
                <w:color w:val="000000" w:themeColor="text1"/>
                <w:sz w:val="24"/>
                <w:szCs w:val="24"/>
              </w:rPr>
              <w:footnoteReference w:id="280"/>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219"/>
        </w:trPr>
        <w:tc>
          <w:tcPr>
            <w:tcW w:w="2122" w:type="dxa"/>
          </w:tcPr>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Журнал «Эксперт Урал»/</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Свердловская область, </w:t>
            </w:r>
          </w:p>
          <w:p w:rsidR="00C432B8" w:rsidRPr="00FC42D6" w:rsidRDefault="00C432B8" w:rsidP="006557E1">
            <w:pPr>
              <w:spacing w:after="30"/>
              <w:jc w:val="both"/>
              <w:outlineLvl w:val="0"/>
              <w:rPr>
                <w:rFonts w:cs="Times New Roman"/>
                <w:color w:val="000000" w:themeColor="text1"/>
                <w:sz w:val="24"/>
                <w:szCs w:val="24"/>
              </w:rPr>
            </w:pPr>
            <w:r w:rsidRPr="00FC42D6">
              <w:rPr>
                <w:rFonts w:cs="Times New Roman"/>
                <w:color w:val="000000" w:themeColor="text1"/>
                <w:sz w:val="24"/>
                <w:szCs w:val="24"/>
              </w:rPr>
              <w:t>г. Екатеринбург</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Еженедельно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10 550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Точки роста экономики Свердловской области и Уральского региона</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Об особенностях преодоления кризисной ситуации в </w:t>
            </w:r>
          </w:p>
        </w:tc>
      </w:tr>
      <w:tr w:rsidR="00C432B8" w:rsidRPr="00FC42D6" w:rsidTr="006557E1">
        <w:trPr>
          <w:trHeight w:val="204"/>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Газета «Деловая газета. Юг»/</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 xml:space="preserve">Краснодарский край, </w:t>
            </w:r>
          </w:p>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г. Краснодар</w:t>
            </w: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2 раза в месяц</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lang w:val="en-US"/>
              </w:rPr>
              <w:t xml:space="preserve">10 000 </w:t>
            </w:r>
            <w:r w:rsidRPr="00FC42D6">
              <w:rPr>
                <w:rFonts w:cs="Times New Roman"/>
                <w:color w:val="000000" w:themeColor="text1"/>
                <w:sz w:val="24"/>
                <w:szCs w:val="24"/>
              </w:rPr>
              <w:t>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bCs/>
                <w:color w:val="000000" w:themeColor="text1"/>
                <w:sz w:val="24"/>
                <w:szCs w:val="24"/>
              </w:rPr>
              <w:t>Краснодарский край - житница и здравница России</w:t>
            </w:r>
            <w:r w:rsidRPr="00FC42D6">
              <w:rPr>
                <w:rFonts w:eastAsia="Calibri" w:cs="Times New Roman"/>
                <w:color w:val="000000" w:themeColor="text1"/>
                <w:sz w:val="24"/>
                <w:szCs w:val="24"/>
              </w:rPr>
              <w:t xml:space="preserve">                                                                                                                                                                                                                                                                                                                                                                                                                                                                                                                                                                                                                                                                                                                                                                                                                                                                                                     </w:t>
            </w:r>
          </w:p>
        </w:tc>
        <w:tc>
          <w:tcPr>
            <w:tcW w:w="2835"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О туристическом потенциале Кубани</w:t>
            </w:r>
          </w:p>
        </w:tc>
      </w:tr>
      <w:tr w:rsidR="00C432B8" w:rsidRPr="00FC42D6" w:rsidTr="006557E1">
        <w:trPr>
          <w:trHeight w:val="276"/>
        </w:trPr>
        <w:tc>
          <w:tcPr>
            <w:tcW w:w="9493" w:type="dxa"/>
            <w:gridSpan w:val="7"/>
          </w:tcPr>
          <w:p w:rsidR="00C432B8" w:rsidRPr="00FC42D6" w:rsidRDefault="00C432B8" w:rsidP="006557E1">
            <w:pPr>
              <w:jc w:val="both"/>
              <w:rPr>
                <w:rFonts w:cs="Times New Roman"/>
                <w:color w:val="000000" w:themeColor="text1"/>
                <w:sz w:val="24"/>
                <w:szCs w:val="24"/>
              </w:rPr>
            </w:pPr>
          </w:p>
          <w:p w:rsidR="00C432B8" w:rsidRPr="00FC42D6" w:rsidRDefault="00C432B8" w:rsidP="006557E1">
            <w:pPr>
              <w:jc w:val="center"/>
              <w:rPr>
                <w:rFonts w:cs="Times New Roman"/>
                <w:b/>
                <w:color w:val="000000" w:themeColor="text1"/>
                <w:sz w:val="24"/>
                <w:szCs w:val="24"/>
              </w:rPr>
            </w:pPr>
            <w:r w:rsidRPr="00FC42D6">
              <w:rPr>
                <w:rFonts w:cs="Times New Roman"/>
                <w:b/>
                <w:color w:val="000000" w:themeColor="text1"/>
                <w:sz w:val="24"/>
                <w:szCs w:val="24"/>
              </w:rPr>
              <w:t xml:space="preserve">Получатели государственной поддержки в сфере периодической печати Федерального агентства по печати и массовым коммуникациям (по результатам заседания Экспертного совета </w:t>
            </w:r>
            <w:r w:rsidRPr="00FC42D6">
              <w:rPr>
                <w:rFonts w:eastAsia="Calibri" w:cs="Times New Roman"/>
                <w:b/>
                <w:color w:val="000000" w:themeColor="text1"/>
                <w:sz w:val="24"/>
                <w:szCs w:val="24"/>
              </w:rPr>
              <w:t>21.02.2018 г.</w:t>
            </w:r>
            <w:r w:rsidRPr="00FC42D6">
              <w:rPr>
                <w:rFonts w:cs="Times New Roman"/>
                <w:b/>
              </w:rPr>
              <w:t>)</w:t>
            </w:r>
            <w:r w:rsidRPr="00FC42D6">
              <w:rPr>
                <w:rStyle w:val="a7"/>
                <w:rFonts w:cs="Times New Roman"/>
                <w:b/>
                <w:bCs/>
                <w:color w:val="000000" w:themeColor="text1"/>
                <w:sz w:val="24"/>
                <w:szCs w:val="24"/>
              </w:rPr>
              <w:footnoteReference w:id="281"/>
            </w:r>
          </w:p>
          <w:p w:rsidR="00C432B8" w:rsidRPr="00FC42D6" w:rsidRDefault="00C432B8" w:rsidP="006557E1">
            <w:pPr>
              <w:jc w:val="both"/>
              <w:rPr>
                <w:rFonts w:cs="Times New Roman"/>
                <w:b/>
                <w:color w:val="000000" w:themeColor="text1"/>
                <w:sz w:val="24"/>
                <w:szCs w:val="24"/>
              </w:rPr>
            </w:pPr>
          </w:p>
        </w:tc>
      </w:tr>
      <w:tr w:rsidR="00C432B8" w:rsidRPr="00FC42D6" w:rsidTr="006557E1">
        <w:trPr>
          <w:trHeight w:val="900"/>
        </w:trPr>
        <w:tc>
          <w:tcPr>
            <w:tcW w:w="2122" w:type="dxa"/>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lastRenderedPageBreak/>
              <w:t xml:space="preserve">Газета «Малый бизнес»/ </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г. Москва</w:t>
            </w:r>
          </w:p>
          <w:p w:rsidR="00C432B8" w:rsidRPr="00FC42D6" w:rsidRDefault="00C432B8" w:rsidP="006557E1">
            <w:pPr>
              <w:jc w:val="both"/>
              <w:rPr>
                <w:rFonts w:cs="Times New Roman"/>
                <w:color w:val="000000" w:themeColor="text1"/>
                <w:sz w:val="24"/>
                <w:szCs w:val="24"/>
              </w:rPr>
            </w:pPr>
          </w:p>
        </w:tc>
        <w:tc>
          <w:tcPr>
            <w:tcW w:w="1984" w:type="dxa"/>
            <w:gridSpan w:val="2"/>
          </w:tcPr>
          <w:p w:rsidR="00C432B8" w:rsidRPr="00FC42D6" w:rsidRDefault="00C432B8" w:rsidP="006557E1">
            <w:pPr>
              <w:jc w:val="both"/>
              <w:rPr>
                <w:rFonts w:cs="Times New Roman"/>
                <w:color w:val="000000" w:themeColor="text1"/>
                <w:sz w:val="24"/>
                <w:szCs w:val="24"/>
                <w:lang w:val="en-US"/>
              </w:rPr>
            </w:pPr>
            <w:r w:rsidRPr="00FC42D6">
              <w:rPr>
                <w:rFonts w:cs="Times New Roman"/>
                <w:color w:val="000000" w:themeColor="text1"/>
                <w:sz w:val="24"/>
                <w:szCs w:val="24"/>
              </w:rPr>
              <w:t>Ежемесячно</w:t>
            </w:r>
            <w:r w:rsidRPr="00FC42D6">
              <w:rPr>
                <w:rFonts w:cs="Times New Roman"/>
                <w:color w:val="000000" w:themeColor="text1"/>
                <w:sz w:val="24"/>
                <w:szCs w:val="24"/>
                <w:lang w:val="en-US"/>
              </w:rPr>
              <w:t>/</w:t>
            </w:r>
          </w:p>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50 000 экз.</w:t>
            </w:r>
          </w:p>
        </w:tc>
        <w:tc>
          <w:tcPr>
            <w:tcW w:w="2552" w:type="dxa"/>
            <w:gridSpan w:val="3"/>
          </w:tcPr>
          <w:p w:rsidR="00C432B8" w:rsidRPr="00FC42D6" w:rsidRDefault="00C432B8" w:rsidP="006557E1">
            <w:pPr>
              <w:jc w:val="both"/>
              <w:rPr>
                <w:rFonts w:cs="Times New Roman"/>
                <w:color w:val="000000" w:themeColor="text1"/>
                <w:sz w:val="24"/>
                <w:szCs w:val="24"/>
              </w:rPr>
            </w:pPr>
            <w:r w:rsidRPr="00FC42D6">
              <w:rPr>
                <w:rFonts w:cs="Times New Roman"/>
                <w:color w:val="000000" w:themeColor="text1"/>
                <w:sz w:val="24"/>
                <w:szCs w:val="24"/>
              </w:rPr>
              <w:t>Аграрная Россия: Кто нас кормит?</w:t>
            </w:r>
          </w:p>
        </w:tc>
        <w:tc>
          <w:tcPr>
            <w:tcW w:w="2835" w:type="dxa"/>
          </w:tcPr>
          <w:p w:rsidR="00C432B8" w:rsidRPr="00FC42D6" w:rsidRDefault="00C432B8" w:rsidP="006557E1">
            <w:pPr>
              <w:jc w:val="both"/>
              <w:rPr>
                <w:rFonts w:cs="Times New Roman"/>
                <w:b/>
                <w:color w:val="000000" w:themeColor="text1"/>
                <w:sz w:val="24"/>
                <w:szCs w:val="24"/>
              </w:rPr>
            </w:pPr>
            <w:r w:rsidRPr="00FC42D6">
              <w:rPr>
                <w:rStyle w:val="ad"/>
                <w:rFonts w:eastAsia="Droid Sans Fallback" w:cs="Times New Roman"/>
                <w:sz w:val="24"/>
                <w:szCs w:val="24"/>
                <w:bdr w:val="none" w:sz="0" w:space="0" w:color="auto" w:frame="1"/>
              </w:rPr>
              <w:t xml:space="preserve">О перспективах и новейших разработках отечественного аграрного сектора </w:t>
            </w:r>
          </w:p>
        </w:tc>
      </w:tr>
    </w:tbl>
    <w:p w:rsidR="008D6340" w:rsidRDefault="008D6340" w:rsidP="00B05C8A">
      <w:pPr>
        <w:spacing w:after="0" w:line="360" w:lineRule="auto"/>
        <w:rPr>
          <w:sz w:val="28"/>
          <w:szCs w:val="28"/>
        </w:rPr>
      </w:pPr>
    </w:p>
    <w:p w:rsidR="00C432B8" w:rsidRPr="008D6340" w:rsidRDefault="008D6340" w:rsidP="008D6340">
      <w:pPr>
        <w:spacing w:after="0" w:line="360" w:lineRule="auto"/>
        <w:jc w:val="right"/>
        <w:rPr>
          <w:sz w:val="28"/>
          <w:szCs w:val="28"/>
        </w:rPr>
      </w:pPr>
      <w:r>
        <w:rPr>
          <w:sz w:val="28"/>
          <w:szCs w:val="28"/>
        </w:rPr>
        <w:t>Приложение 2</w:t>
      </w:r>
    </w:p>
    <w:tbl>
      <w:tblPr>
        <w:tblStyle w:val="a8"/>
        <w:tblW w:w="9558" w:type="dxa"/>
        <w:tblLayout w:type="fixed"/>
        <w:tblLook w:val="04A0" w:firstRow="1" w:lastRow="0" w:firstColumn="1" w:lastColumn="0" w:noHBand="0" w:noVBand="1"/>
      </w:tblPr>
      <w:tblGrid>
        <w:gridCol w:w="1980"/>
        <w:gridCol w:w="1984"/>
        <w:gridCol w:w="2268"/>
        <w:gridCol w:w="2268"/>
        <w:gridCol w:w="1058"/>
      </w:tblGrid>
      <w:tr w:rsidR="00C432B8" w:rsidRPr="00FC42D6" w:rsidTr="006557E1">
        <w:trPr>
          <w:trHeight w:val="1017"/>
        </w:trPr>
        <w:tc>
          <w:tcPr>
            <w:tcW w:w="1980" w:type="dxa"/>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Издание</w:t>
            </w:r>
          </w:p>
        </w:tc>
        <w:tc>
          <w:tcPr>
            <w:tcW w:w="1984" w:type="dxa"/>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Периодичность/</w:t>
            </w:r>
          </w:p>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тираж, тыс. экз.</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Проект</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 xml:space="preserve">Номинация </w:t>
            </w:r>
          </w:p>
        </w:tc>
        <w:tc>
          <w:tcPr>
            <w:tcW w:w="1058" w:type="dxa"/>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Сумма гранта, тыс. руб.</w:t>
            </w:r>
          </w:p>
        </w:tc>
      </w:tr>
      <w:tr w:rsidR="00C432B8" w:rsidRPr="00FC42D6" w:rsidTr="006557E1">
        <w:trPr>
          <w:trHeight w:val="226"/>
        </w:trPr>
        <w:tc>
          <w:tcPr>
            <w:tcW w:w="9558" w:type="dxa"/>
            <w:gridSpan w:val="5"/>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 xml:space="preserve">Получатели грантов </w:t>
            </w:r>
            <w:r w:rsidRPr="00B05C8A">
              <w:rPr>
                <w:rFonts w:cs="Times New Roman"/>
                <w:b/>
                <w:sz w:val="24"/>
                <w:szCs w:val="24"/>
              </w:rPr>
              <w:t xml:space="preserve">Комитета по печати и взаимодействию со СМИ Администрации Санкт-Петербурга </w:t>
            </w:r>
            <w:r w:rsidRPr="00B05C8A">
              <w:rPr>
                <w:rFonts w:cs="Times New Roman"/>
                <w:b/>
                <w:color w:val="000000" w:themeColor="text1"/>
                <w:sz w:val="24"/>
                <w:szCs w:val="24"/>
              </w:rPr>
              <w:t>(по результатам заседания Экспертного совета 01-02.10.2013 г.)</w:t>
            </w:r>
            <w:r w:rsidRPr="00B05C8A">
              <w:rPr>
                <w:rStyle w:val="a7"/>
                <w:rFonts w:cs="Times New Roman"/>
                <w:b/>
                <w:sz w:val="24"/>
                <w:szCs w:val="24"/>
              </w:rPr>
              <w:footnoteReference w:id="282"/>
            </w:r>
          </w:p>
        </w:tc>
      </w:tr>
      <w:tr w:rsidR="00C432B8" w:rsidRPr="00FC42D6" w:rsidTr="006557E1">
        <w:trPr>
          <w:trHeight w:val="240"/>
        </w:trPr>
        <w:tc>
          <w:tcPr>
            <w:tcW w:w="1980" w:type="dxa"/>
          </w:tcPr>
          <w:p w:rsidR="00C432B8" w:rsidRPr="00B05C8A" w:rsidRDefault="00C432B8" w:rsidP="006557E1">
            <w:pPr>
              <w:spacing w:after="30"/>
              <w:jc w:val="center"/>
              <w:outlineLvl w:val="0"/>
              <w:rPr>
                <w:rFonts w:cs="Times New Roman"/>
                <w:b/>
                <w:sz w:val="24"/>
                <w:szCs w:val="24"/>
              </w:rPr>
            </w:pPr>
            <w:r w:rsidRPr="00B05C8A">
              <w:rPr>
                <w:rFonts w:cs="Times New Roman"/>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b/>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sz w:val="24"/>
                <w:szCs w:val="24"/>
              </w:rPr>
              <w:t>Специальный выпуск журнала «Петербург – Российский научно-технический центр»</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sz w:val="24"/>
                <w:szCs w:val="24"/>
              </w:rPr>
              <w:t>Производство научно-популярных материалов и программ</w:t>
            </w:r>
          </w:p>
          <w:p w:rsidR="00C432B8" w:rsidRPr="00B05C8A" w:rsidRDefault="00C432B8" w:rsidP="006557E1">
            <w:pPr>
              <w:ind w:firstLine="708"/>
              <w:rPr>
                <w:rFonts w:cs="Times New Roman"/>
                <w:sz w:val="24"/>
                <w:szCs w:val="24"/>
              </w:rPr>
            </w:pPr>
          </w:p>
        </w:tc>
        <w:tc>
          <w:tcPr>
            <w:tcW w:w="1058" w:type="dxa"/>
          </w:tcPr>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1 477</w:t>
            </w:r>
          </w:p>
        </w:tc>
      </w:tr>
      <w:tr w:rsidR="00C432B8" w:rsidRPr="00FC42D6" w:rsidTr="006557E1">
        <w:trPr>
          <w:trHeight w:val="226"/>
        </w:trPr>
        <w:tc>
          <w:tcPr>
            <w:tcW w:w="1980" w:type="dxa"/>
          </w:tcPr>
          <w:p w:rsidR="00C432B8" w:rsidRPr="00B05C8A" w:rsidRDefault="00C432B8" w:rsidP="006557E1">
            <w:pPr>
              <w:spacing w:after="30"/>
              <w:jc w:val="center"/>
              <w:outlineLvl w:val="0"/>
              <w:rPr>
                <w:rFonts w:cs="Times New Roman"/>
                <w:b/>
                <w:sz w:val="24"/>
                <w:szCs w:val="24"/>
              </w:rPr>
            </w:pPr>
            <w:r w:rsidRPr="00B05C8A">
              <w:rPr>
                <w:rFonts w:cs="Times New Roman"/>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b/>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sz w:val="24"/>
                <w:szCs w:val="24"/>
              </w:rPr>
              <w:t>Специальный выпуск журнала «Эксперт Северо-Запад» - «Антикоррупционный Петербург»</w:t>
            </w:r>
          </w:p>
        </w:tc>
        <w:tc>
          <w:tcPr>
            <w:tcW w:w="2268" w:type="dxa"/>
          </w:tcPr>
          <w:p w:rsidR="00C432B8" w:rsidRPr="00B05C8A" w:rsidRDefault="00C432B8" w:rsidP="006557E1">
            <w:pPr>
              <w:jc w:val="center"/>
              <w:rPr>
                <w:rFonts w:cs="Times New Roman"/>
                <w:b/>
                <w:color w:val="000000" w:themeColor="text1"/>
                <w:sz w:val="24"/>
                <w:szCs w:val="24"/>
              </w:rPr>
            </w:pPr>
            <w:r w:rsidRPr="00B05C8A">
              <w:rPr>
                <w:rFonts w:cs="Times New Roman"/>
                <w:sz w:val="24"/>
                <w:szCs w:val="24"/>
              </w:rPr>
              <w:t>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1058" w:type="dxa"/>
          </w:tcPr>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1 000</w:t>
            </w:r>
          </w:p>
        </w:tc>
      </w:tr>
      <w:tr w:rsidR="00C432B8" w:rsidRPr="00FC42D6" w:rsidTr="006557E1">
        <w:trPr>
          <w:trHeight w:val="264"/>
        </w:trPr>
        <w:tc>
          <w:tcPr>
            <w:tcW w:w="9558" w:type="dxa"/>
            <w:gridSpan w:val="5"/>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 xml:space="preserve">Получатели грантов </w:t>
            </w:r>
            <w:r w:rsidRPr="00B05C8A">
              <w:rPr>
                <w:rFonts w:cs="Times New Roman"/>
                <w:b/>
                <w:sz w:val="24"/>
                <w:szCs w:val="24"/>
              </w:rPr>
              <w:t xml:space="preserve">Комитета по печати и взаимодействию со СМИ Администрации Санкт-Петербурга </w:t>
            </w:r>
            <w:r w:rsidRPr="00B05C8A">
              <w:rPr>
                <w:rFonts w:cs="Times New Roman"/>
                <w:b/>
                <w:color w:val="000000" w:themeColor="text1"/>
                <w:sz w:val="24"/>
                <w:szCs w:val="24"/>
              </w:rPr>
              <w:t>(по результатам заседания Экспертного совета 18-19.06.2014 г.)</w:t>
            </w:r>
            <w:r w:rsidRPr="00B05C8A">
              <w:rPr>
                <w:rStyle w:val="a7"/>
                <w:rFonts w:cs="Times New Roman"/>
                <w:b/>
                <w:sz w:val="24"/>
                <w:szCs w:val="24"/>
              </w:rPr>
              <w:footnoteReference w:id="283"/>
            </w:r>
          </w:p>
        </w:tc>
      </w:tr>
      <w:tr w:rsidR="00C432B8" w:rsidRPr="00FC42D6" w:rsidTr="006557E1">
        <w:trPr>
          <w:trHeight w:val="2965"/>
        </w:trPr>
        <w:tc>
          <w:tcPr>
            <w:tcW w:w="1980" w:type="dxa"/>
          </w:tcPr>
          <w:p w:rsidR="00C432B8" w:rsidRPr="00B05C8A" w:rsidRDefault="00C432B8" w:rsidP="006557E1">
            <w:pPr>
              <w:spacing w:after="30"/>
              <w:jc w:val="center"/>
              <w:outlineLvl w:val="0"/>
              <w:rPr>
                <w:rFonts w:cs="Times New Roman"/>
                <w:b/>
                <w:sz w:val="24"/>
                <w:szCs w:val="24"/>
              </w:rPr>
            </w:pPr>
            <w:r w:rsidRPr="00B05C8A">
              <w:rPr>
                <w:rFonts w:cs="Times New Roman"/>
                <w:sz w:val="24"/>
                <w:szCs w:val="24"/>
              </w:rPr>
              <w:lastRenderedPageBreak/>
              <w:t>Журнал «Эксперт Северо-Запад»</w:t>
            </w:r>
          </w:p>
          <w:p w:rsidR="00C432B8" w:rsidRPr="00B05C8A" w:rsidRDefault="00C432B8" w:rsidP="006557E1">
            <w:pPr>
              <w:jc w:val="center"/>
              <w:rPr>
                <w:rFonts w:cs="Times New Roman"/>
                <w:color w:val="000000" w:themeColor="text1"/>
                <w:sz w:val="24"/>
                <w:szCs w:val="24"/>
              </w:rPr>
            </w:pP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 xml:space="preserve">10 </w:t>
            </w:r>
          </w:p>
        </w:tc>
        <w:tc>
          <w:tcPr>
            <w:tcW w:w="226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Специальный выпуск журнала «Санкт-Петербург: нет наркотикам!»</w:t>
            </w:r>
          </w:p>
        </w:tc>
        <w:tc>
          <w:tcPr>
            <w:tcW w:w="226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Производство информационно-публицистических материалов, направленных на охрану здоровья граждан, в частности на борьбу против распространения СПИДа и наркотических средств</w:t>
            </w:r>
          </w:p>
        </w:tc>
        <w:tc>
          <w:tcPr>
            <w:tcW w:w="105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300</w:t>
            </w:r>
          </w:p>
        </w:tc>
      </w:tr>
      <w:tr w:rsidR="00C432B8" w:rsidRPr="00FC42D6" w:rsidTr="006557E1">
        <w:tc>
          <w:tcPr>
            <w:tcW w:w="9558" w:type="dxa"/>
            <w:gridSpan w:val="5"/>
          </w:tcPr>
          <w:p w:rsidR="00C432B8" w:rsidRPr="00B05C8A" w:rsidRDefault="00C432B8" w:rsidP="006557E1">
            <w:pPr>
              <w:jc w:val="center"/>
              <w:rPr>
                <w:rFonts w:cs="Times New Roman"/>
                <w:b/>
                <w:color w:val="000000" w:themeColor="text1"/>
                <w:sz w:val="24"/>
                <w:szCs w:val="24"/>
              </w:rPr>
            </w:pPr>
            <w:r w:rsidRPr="00B05C8A">
              <w:rPr>
                <w:rFonts w:cs="Times New Roman"/>
                <w:b/>
                <w:color w:val="000000" w:themeColor="text1"/>
                <w:sz w:val="24"/>
                <w:szCs w:val="24"/>
              </w:rPr>
              <w:t xml:space="preserve">Получатели грантов </w:t>
            </w:r>
            <w:r w:rsidRPr="00B05C8A">
              <w:rPr>
                <w:rFonts w:cs="Times New Roman"/>
                <w:b/>
                <w:sz w:val="24"/>
                <w:szCs w:val="24"/>
              </w:rPr>
              <w:t xml:space="preserve">Комитета по печати и взаимодействию со СМИ Администрации Санкт-Петербурга </w:t>
            </w:r>
            <w:r w:rsidRPr="00B05C8A">
              <w:rPr>
                <w:rFonts w:cs="Times New Roman"/>
                <w:b/>
                <w:color w:val="000000" w:themeColor="text1"/>
                <w:sz w:val="24"/>
                <w:szCs w:val="24"/>
              </w:rPr>
              <w:t>(по результатам заседания Экспертного совета 28.08.2014 г.)</w:t>
            </w:r>
            <w:r w:rsidRPr="00B05C8A">
              <w:rPr>
                <w:rStyle w:val="a7"/>
                <w:rFonts w:cs="Times New Roman"/>
                <w:b/>
                <w:color w:val="333333"/>
                <w:sz w:val="24"/>
                <w:szCs w:val="24"/>
                <w:shd w:val="clear" w:color="auto" w:fill="FFFFFF"/>
              </w:rPr>
              <w:footnoteReference w:id="284"/>
            </w:r>
          </w:p>
        </w:tc>
      </w:tr>
      <w:tr w:rsidR="00C432B8" w:rsidRPr="00FC42D6" w:rsidTr="006557E1">
        <w:trPr>
          <w:trHeight w:val="1844"/>
        </w:trPr>
        <w:tc>
          <w:tcPr>
            <w:tcW w:w="1980" w:type="dxa"/>
          </w:tcPr>
          <w:p w:rsidR="00C432B8" w:rsidRPr="00B05C8A" w:rsidRDefault="00C432B8" w:rsidP="006557E1">
            <w:pPr>
              <w:spacing w:after="30"/>
              <w:jc w:val="center"/>
              <w:outlineLvl w:val="0"/>
              <w:rPr>
                <w:rFonts w:cs="Times New Roman"/>
                <w:sz w:val="24"/>
                <w:szCs w:val="24"/>
              </w:rPr>
            </w:pPr>
            <w:r w:rsidRPr="00B05C8A">
              <w:rPr>
                <w:rFonts w:cs="Times New Roman"/>
                <w:sz w:val="24"/>
                <w:szCs w:val="24"/>
              </w:rPr>
              <w:t>Журнал «Эксперт Северо-Запад»</w:t>
            </w:r>
          </w:p>
          <w:p w:rsidR="00C432B8" w:rsidRPr="00B05C8A" w:rsidRDefault="00C432B8" w:rsidP="006557E1">
            <w:pPr>
              <w:jc w:val="center"/>
              <w:rPr>
                <w:rFonts w:cs="Times New Roman"/>
                <w:color w:val="000000" w:themeColor="text1"/>
                <w:sz w:val="24"/>
                <w:szCs w:val="24"/>
              </w:rPr>
            </w:pP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«Наука и инновации Петербурга – основа экономики знаний»</w:t>
            </w:r>
          </w:p>
        </w:tc>
        <w:tc>
          <w:tcPr>
            <w:tcW w:w="226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t>Производство научно-популярных материалов и программ</w:t>
            </w:r>
          </w:p>
        </w:tc>
        <w:tc>
          <w:tcPr>
            <w:tcW w:w="105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t>800</w:t>
            </w:r>
          </w:p>
        </w:tc>
      </w:tr>
      <w:tr w:rsidR="00C432B8" w:rsidRPr="00FC42D6" w:rsidTr="006557E1">
        <w:trPr>
          <w:trHeight w:val="528"/>
        </w:trPr>
        <w:tc>
          <w:tcPr>
            <w:tcW w:w="1980" w:type="dxa"/>
          </w:tcPr>
          <w:p w:rsidR="00C432B8" w:rsidRPr="00B05C8A" w:rsidRDefault="00C432B8" w:rsidP="006557E1">
            <w:pPr>
              <w:jc w:val="center"/>
              <w:rPr>
                <w:rFonts w:cs="Times New Roman"/>
                <w:sz w:val="24"/>
                <w:szCs w:val="24"/>
              </w:rPr>
            </w:pPr>
            <w:r w:rsidRPr="00B05C8A">
              <w:rPr>
                <w:rFonts w:cs="Times New Roman"/>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Специальный выпуск журнала «Санкт-Петербург: нет коррупции!»</w:t>
            </w:r>
          </w:p>
        </w:tc>
        <w:tc>
          <w:tcPr>
            <w:tcW w:w="226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t>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105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t>1 000</w:t>
            </w:r>
          </w:p>
        </w:tc>
      </w:tr>
      <w:tr w:rsidR="00C432B8" w:rsidRPr="00FC42D6" w:rsidTr="006557E1">
        <w:trPr>
          <w:trHeight w:val="473"/>
        </w:trPr>
        <w:tc>
          <w:tcPr>
            <w:tcW w:w="9558" w:type="dxa"/>
            <w:gridSpan w:val="5"/>
          </w:tcPr>
          <w:p w:rsidR="00C432B8" w:rsidRPr="00B05C8A" w:rsidRDefault="00C432B8" w:rsidP="006557E1">
            <w:pPr>
              <w:spacing w:after="30"/>
              <w:jc w:val="center"/>
              <w:outlineLvl w:val="0"/>
              <w:rPr>
                <w:rFonts w:cs="Times New Roman"/>
                <w:sz w:val="24"/>
                <w:szCs w:val="24"/>
              </w:rPr>
            </w:pPr>
            <w:r w:rsidRPr="00B05C8A">
              <w:rPr>
                <w:rFonts w:cs="Times New Roman"/>
                <w:b/>
                <w:color w:val="000000" w:themeColor="text1"/>
                <w:sz w:val="24"/>
                <w:szCs w:val="24"/>
              </w:rPr>
              <w:t xml:space="preserve">Получатели грантов </w:t>
            </w:r>
            <w:r w:rsidRPr="00B05C8A">
              <w:rPr>
                <w:rFonts w:cs="Times New Roman"/>
                <w:b/>
                <w:sz w:val="24"/>
                <w:szCs w:val="24"/>
              </w:rPr>
              <w:t xml:space="preserve">Комитета по печати и взаимодействию со СМИ Администрации Санкт-Петербурга </w:t>
            </w:r>
            <w:r w:rsidRPr="00B05C8A">
              <w:rPr>
                <w:rFonts w:cs="Times New Roman"/>
                <w:b/>
                <w:color w:val="000000" w:themeColor="text1"/>
                <w:sz w:val="24"/>
                <w:szCs w:val="24"/>
              </w:rPr>
              <w:t>(по результатам заседания Экспертного совета 07.05.2015 г.)</w:t>
            </w:r>
            <w:r w:rsidRPr="00B05C8A">
              <w:rPr>
                <w:rStyle w:val="a7"/>
                <w:rFonts w:cs="Times New Roman"/>
                <w:b/>
                <w:sz w:val="24"/>
                <w:szCs w:val="24"/>
              </w:rPr>
              <w:footnoteReference w:id="285"/>
            </w:r>
          </w:p>
        </w:tc>
      </w:tr>
      <w:tr w:rsidR="00C432B8" w:rsidRPr="00FC42D6" w:rsidTr="006557E1">
        <w:trPr>
          <w:trHeight w:val="384"/>
        </w:trPr>
        <w:tc>
          <w:tcPr>
            <w:tcW w:w="1980"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jc w:val="center"/>
              <w:rPr>
                <w:rFonts w:cs="Times New Roman"/>
                <w:color w:val="000000" w:themeColor="text1"/>
                <w:sz w:val="24"/>
                <w:szCs w:val="24"/>
              </w:rPr>
            </w:pPr>
            <w:r w:rsidRPr="00B05C8A">
              <w:rPr>
                <w:rFonts w:cs="Times New Roman"/>
                <w:sz w:val="24"/>
                <w:szCs w:val="24"/>
              </w:rPr>
              <w:t>«Районы Северной Столицы – Точки роста»</w:t>
            </w:r>
          </w:p>
        </w:tc>
        <w:tc>
          <w:tcPr>
            <w:tcW w:w="226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t xml:space="preserve">Производство информационно-публицистических </w:t>
            </w:r>
            <w:r w:rsidRPr="00B05C8A">
              <w:rPr>
                <w:rFonts w:cs="Times New Roman"/>
                <w:sz w:val="24"/>
                <w:szCs w:val="24"/>
              </w:rPr>
              <w:lastRenderedPageBreak/>
              <w:t>материалов о социальных проблемах и путях их разрешения</w:t>
            </w:r>
          </w:p>
        </w:tc>
        <w:tc>
          <w:tcPr>
            <w:tcW w:w="1058" w:type="dxa"/>
          </w:tcPr>
          <w:p w:rsidR="00C432B8" w:rsidRPr="00B05C8A" w:rsidRDefault="00C432B8" w:rsidP="006557E1">
            <w:pPr>
              <w:spacing w:after="30"/>
              <w:jc w:val="center"/>
              <w:outlineLvl w:val="0"/>
              <w:rPr>
                <w:rFonts w:cs="Times New Roman"/>
                <w:color w:val="000000" w:themeColor="text1"/>
                <w:sz w:val="24"/>
                <w:szCs w:val="24"/>
              </w:rPr>
            </w:pPr>
            <w:r w:rsidRPr="00B05C8A">
              <w:rPr>
                <w:rFonts w:cs="Times New Roman"/>
                <w:sz w:val="24"/>
                <w:szCs w:val="24"/>
              </w:rPr>
              <w:lastRenderedPageBreak/>
              <w:t>400</w:t>
            </w:r>
          </w:p>
        </w:tc>
      </w:tr>
      <w:tr w:rsidR="00C432B8" w:rsidRPr="00FC42D6" w:rsidTr="006557E1">
        <w:trPr>
          <w:trHeight w:val="157"/>
        </w:trPr>
        <w:tc>
          <w:tcPr>
            <w:tcW w:w="1980" w:type="dxa"/>
          </w:tcPr>
          <w:p w:rsidR="00C432B8" w:rsidRPr="00B05C8A" w:rsidRDefault="00C432B8" w:rsidP="006557E1">
            <w:pPr>
              <w:tabs>
                <w:tab w:val="left" w:pos="2127"/>
              </w:tabs>
              <w:jc w:val="center"/>
              <w:rPr>
                <w:rFonts w:cs="Times New Roman"/>
                <w:sz w:val="24"/>
                <w:szCs w:val="24"/>
              </w:rPr>
            </w:pPr>
            <w:r w:rsidRPr="00B05C8A">
              <w:rPr>
                <w:rFonts w:cs="Times New Roman"/>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Специальный выпуск журнала  «Антикоррупционный Петербург»</w:t>
            </w:r>
          </w:p>
        </w:tc>
        <w:tc>
          <w:tcPr>
            <w:tcW w:w="226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400</w:t>
            </w:r>
          </w:p>
        </w:tc>
      </w:tr>
      <w:tr w:rsidR="00C432B8" w:rsidRPr="00FC42D6" w:rsidTr="006557E1">
        <w:trPr>
          <w:trHeight w:val="348"/>
        </w:trPr>
        <w:tc>
          <w:tcPr>
            <w:tcW w:w="9558" w:type="dxa"/>
            <w:gridSpan w:val="5"/>
          </w:tcPr>
          <w:p w:rsidR="00C432B8" w:rsidRPr="00B05C8A" w:rsidRDefault="00C432B8" w:rsidP="006557E1">
            <w:pPr>
              <w:spacing w:after="30"/>
              <w:jc w:val="center"/>
              <w:outlineLvl w:val="0"/>
              <w:rPr>
                <w:rFonts w:cs="Times New Roman"/>
                <w:sz w:val="24"/>
                <w:szCs w:val="24"/>
              </w:rPr>
            </w:pPr>
            <w:r w:rsidRPr="00B05C8A">
              <w:rPr>
                <w:rFonts w:cs="Times New Roman"/>
                <w:b/>
                <w:color w:val="000000" w:themeColor="text1"/>
                <w:sz w:val="24"/>
                <w:szCs w:val="24"/>
              </w:rPr>
              <w:t xml:space="preserve">Получатели грантов </w:t>
            </w:r>
            <w:r w:rsidRPr="00B05C8A">
              <w:rPr>
                <w:rFonts w:cs="Times New Roman"/>
                <w:b/>
                <w:sz w:val="24"/>
                <w:szCs w:val="24"/>
              </w:rPr>
              <w:t xml:space="preserve">Комитета по печати и взаимодействию со СМИ Администрации Санкт-Петербурга </w:t>
            </w:r>
            <w:r w:rsidRPr="00B05C8A">
              <w:rPr>
                <w:rFonts w:cs="Times New Roman"/>
                <w:b/>
                <w:color w:val="000000" w:themeColor="text1"/>
                <w:sz w:val="24"/>
                <w:szCs w:val="24"/>
              </w:rPr>
              <w:t>(по результатам заседания Экспертного совета 20.07.2015 г.)</w:t>
            </w:r>
            <w:r w:rsidRPr="00B05C8A">
              <w:rPr>
                <w:rStyle w:val="a7"/>
                <w:rFonts w:cs="Times New Roman"/>
                <w:b/>
                <w:sz w:val="24"/>
                <w:szCs w:val="24"/>
              </w:rPr>
              <w:footnoteReference w:id="286"/>
            </w:r>
          </w:p>
        </w:tc>
      </w:tr>
      <w:tr w:rsidR="00C432B8" w:rsidRPr="00FC42D6" w:rsidTr="006557E1">
        <w:trPr>
          <w:trHeight w:val="217"/>
        </w:trPr>
        <w:tc>
          <w:tcPr>
            <w:tcW w:w="1980" w:type="dxa"/>
          </w:tcPr>
          <w:p w:rsidR="00C432B8" w:rsidRPr="00B05C8A" w:rsidRDefault="00C432B8" w:rsidP="006557E1">
            <w:pPr>
              <w:jc w:val="center"/>
              <w:rPr>
                <w:rFonts w:cs="Times New Roman"/>
                <w:color w:val="000000" w:themeColor="text1"/>
                <w:sz w:val="24"/>
                <w:szCs w:val="24"/>
              </w:rPr>
            </w:pPr>
            <w:r w:rsidRPr="00B05C8A">
              <w:rPr>
                <w:rFonts w:cs="Times New Roman"/>
                <w:color w:val="000000"/>
                <w:sz w:val="24"/>
                <w:szCs w:val="24"/>
              </w:rPr>
              <w:t>Журнал «Эксперт Северо-Запад»</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eastAsia="Times New Roman" w:hAnsi="Times New Roman" w:cs="Times New Roman"/>
                <w:color w:val="000000"/>
                <w:sz w:val="24"/>
                <w:szCs w:val="24"/>
                <w:lang w:eastAsia="ru-RU"/>
              </w:rPr>
            </w:pPr>
            <w:r w:rsidRPr="00B05C8A">
              <w:rPr>
                <w:rFonts w:ascii="Times New Roman" w:eastAsia="Times New Roman" w:hAnsi="Times New Roman" w:cs="Times New Roman"/>
                <w:color w:val="000000"/>
                <w:sz w:val="24"/>
                <w:szCs w:val="24"/>
                <w:lang w:eastAsia="ru-RU"/>
              </w:rPr>
              <w:t>«Петербург против наркотиков»</w:t>
            </w:r>
          </w:p>
        </w:tc>
        <w:tc>
          <w:tcPr>
            <w:tcW w:w="226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color w:val="000000"/>
                <w:sz w:val="24"/>
                <w:szCs w:val="24"/>
                <w:lang w:eastAsia="ru-RU"/>
              </w:rPr>
              <w:t>Производство информационно-публицистических материалов, направленных на охрану здоровья граждан, в частности на борьбу против распространения СПИДа и наркотических средств</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color w:val="000000"/>
                <w:sz w:val="24"/>
                <w:szCs w:val="24"/>
                <w:lang w:eastAsia="ru-RU"/>
              </w:rPr>
              <w:t>500</w:t>
            </w:r>
          </w:p>
        </w:tc>
      </w:tr>
      <w:tr w:rsidR="00C432B8" w:rsidRPr="00FC42D6" w:rsidTr="006557E1">
        <w:trPr>
          <w:trHeight w:val="989"/>
        </w:trPr>
        <w:tc>
          <w:tcPr>
            <w:tcW w:w="1980" w:type="dxa"/>
          </w:tcPr>
          <w:p w:rsidR="00C432B8" w:rsidRPr="00B05C8A" w:rsidRDefault="00C432B8" w:rsidP="006557E1">
            <w:pPr>
              <w:jc w:val="center"/>
              <w:rPr>
                <w:rFonts w:cs="Times New Roman"/>
                <w:color w:val="000000" w:themeColor="text1"/>
                <w:sz w:val="24"/>
                <w:szCs w:val="24"/>
              </w:rPr>
            </w:pPr>
            <w:r w:rsidRPr="00B05C8A">
              <w:rPr>
                <w:rFonts w:cs="Times New Roman"/>
                <w:color w:val="000000"/>
                <w:sz w:val="24"/>
                <w:szCs w:val="24"/>
              </w:rPr>
              <w:t>Журнал «Эксперт Северо- Запад»</w:t>
            </w:r>
            <w:r w:rsidRPr="00B05C8A">
              <w:rPr>
                <w:rFonts w:cs="Times New Roman"/>
                <w:i/>
                <w:iCs/>
                <w:color w:val="000000"/>
                <w:sz w:val="24"/>
                <w:szCs w:val="24"/>
              </w:rPr>
              <w:t>.</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color w:val="000000" w:themeColor="text1"/>
                <w:sz w:val="24"/>
                <w:szCs w:val="24"/>
              </w:rPr>
            </w:pPr>
            <w:r w:rsidRPr="00B05C8A">
              <w:rPr>
                <w:rFonts w:ascii="Times New Roman" w:eastAsia="Times New Roman" w:hAnsi="Times New Roman" w:cs="Times New Roman"/>
                <w:color w:val="000000"/>
                <w:sz w:val="24"/>
                <w:szCs w:val="24"/>
                <w:lang w:eastAsia="ru-RU"/>
              </w:rPr>
              <w:t>«Петербург: наука и инновации»</w:t>
            </w:r>
          </w:p>
        </w:tc>
        <w:tc>
          <w:tcPr>
            <w:tcW w:w="2268" w:type="dxa"/>
          </w:tcPr>
          <w:p w:rsidR="00C432B8" w:rsidRPr="00B05C8A" w:rsidRDefault="00C432B8" w:rsidP="006557E1">
            <w:pPr>
              <w:jc w:val="center"/>
              <w:outlineLvl w:val="0"/>
              <w:rPr>
                <w:rFonts w:cs="Times New Roman"/>
                <w:color w:val="000000" w:themeColor="text1"/>
                <w:sz w:val="24"/>
                <w:szCs w:val="24"/>
              </w:rPr>
            </w:pPr>
            <w:r w:rsidRPr="00B05C8A">
              <w:rPr>
                <w:rFonts w:cs="Times New Roman"/>
                <w:color w:val="000000"/>
                <w:sz w:val="24"/>
                <w:szCs w:val="24"/>
              </w:rPr>
              <w:t>Производство научно-популярных материалов и программ</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color w:val="000000"/>
                <w:sz w:val="24"/>
                <w:szCs w:val="24"/>
                <w:lang w:eastAsia="ru-RU"/>
              </w:rPr>
              <w:t>500</w:t>
            </w:r>
          </w:p>
        </w:tc>
      </w:tr>
      <w:tr w:rsidR="00C432B8" w:rsidRPr="00FC42D6" w:rsidTr="006557E1">
        <w:trPr>
          <w:trHeight w:val="468"/>
        </w:trPr>
        <w:tc>
          <w:tcPr>
            <w:tcW w:w="9558" w:type="dxa"/>
            <w:gridSpan w:val="5"/>
          </w:tcPr>
          <w:p w:rsidR="00C432B8" w:rsidRPr="00B05C8A" w:rsidRDefault="00C432B8" w:rsidP="006557E1">
            <w:pPr>
              <w:pStyle w:val="aa"/>
              <w:ind w:left="30"/>
              <w:jc w:val="center"/>
              <w:outlineLvl w:val="0"/>
              <w:rPr>
                <w:rFonts w:ascii="Times New Roman" w:eastAsia="Times New Roman" w:hAnsi="Times New Roman" w:cs="Times New Roman"/>
                <w:color w:val="000000"/>
                <w:sz w:val="24"/>
                <w:szCs w:val="24"/>
                <w:lang w:eastAsia="ru-RU"/>
              </w:rPr>
            </w:pPr>
            <w:r w:rsidRPr="00B05C8A">
              <w:rPr>
                <w:rFonts w:ascii="Times New Roman" w:hAnsi="Times New Roman" w:cs="Times New Roman"/>
                <w:b/>
                <w:color w:val="000000" w:themeColor="text1"/>
                <w:sz w:val="24"/>
                <w:szCs w:val="24"/>
              </w:rPr>
              <w:lastRenderedPageBreak/>
              <w:t xml:space="preserve">Получатели грантов </w:t>
            </w:r>
            <w:r w:rsidRPr="00B05C8A">
              <w:rPr>
                <w:rFonts w:ascii="Times New Roman" w:hAnsi="Times New Roman" w:cs="Times New Roman"/>
                <w:b/>
                <w:sz w:val="24"/>
                <w:szCs w:val="24"/>
              </w:rPr>
              <w:t xml:space="preserve">Комитета по печати и взаимодействию со СМИ Администрации Санкт-Петербурга </w:t>
            </w:r>
            <w:r w:rsidRPr="00B05C8A">
              <w:rPr>
                <w:rFonts w:ascii="Times New Roman" w:hAnsi="Times New Roman" w:cs="Times New Roman"/>
                <w:b/>
                <w:color w:val="000000" w:themeColor="text1"/>
                <w:sz w:val="24"/>
                <w:szCs w:val="24"/>
              </w:rPr>
              <w:t>(по результатам заседания Экспертного совета 15.04.2016 г. )</w:t>
            </w:r>
            <w:r w:rsidRPr="00B05C8A">
              <w:rPr>
                <w:rStyle w:val="a7"/>
                <w:rFonts w:ascii="Times New Roman" w:hAnsi="Times New Roman" w:cs="Times New Roman"/>
                <w:sz w:val="24"/>
                <w:szCs w:val="24"/>
              </w:rPr>
              <w:footnoteReference w:id="287"/>
            </w:r>
          </w:p>
        </w:tc>
      </w:tr>
      <w:tr w:rsidR="00C432B8" w:rsidRPr="00FC42D6" w:rsidTr="006557E1">
        <w:trPr>
          <w:trHeight w:val="2447"/>
        </w:trPr>
        <w:tc>
          <w:tcPr>
            <w:tcW w:w="1980" w:type="dxa"/>
          </w:tcPr>
          <w:p w:rsidR="00C432B8" w:rsidRPr="00B05C8A" w:rsidRDefault="00C432B8" w:rsidP="006557E1">
            <w:pPr>
              <w:jc w:val="center"/>
              <w:rPr>
                <w:rFonts w:cs="Times New Roman"/>
                <w:color w:val="000000"/>
                <w:sz w:val="24"/>
                <w:szCs w:val="24"/>
              </w:rPr>
            </w:pPr>
            <w:r w:rsidRPr="00B05C8A">
              <w:rPr>
                <w:rFonts w:cs="Times New Roman"/>
                <w:sz w:val="24"/>
                <w:szCs w:val="24"/>
              </w:rPr>
              <w:t>Газета «</w:t>
            </w:r>
            <w:proofErr w:type="spellStart"/>
            <w:r w:rsidRPr="00B05C8A">
              <w:rPr>
                <w:rFonts w:cs="Times New Roman"/>
                <w:sz w:val="24"/>
                <w:szCs w:val="24"/>
              </w:rPr>
              <w:t>Консьержъ</w:t>
            </w:r>
            <w:proofErr w:type="spellEnd"/>
            <w:r w:rsidRPr="00B05C8A">
              <w:rPr>
                <w:rFonts w:cs="Times New Roman"/>
                <w:sz w:val="24"/>
                <w:szCs w:val="24"/>
              </w:rPr>
              <w:t>»</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Еженедельно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eastAsia="Times New Roman" w:hAnsi="Times New Roman" w:cs="Times New Roman"/>
                <w:color w:val="000000"/>
                <w:sz w:val="24"/>
                <w:szCs w:val="24"/>
                <w:lang w:eastAsia="ru-RU"/>
              </w:rPr>
            </w:pPr>
            <w:r w:rsidRPr="00B05C8A">
              <w:rPr>
                <w:rFonts w:ascii="Times New Roman" w:hAnsi="Times New Roman" w:cs="Times New Roman"/>
                <w:sz w:val="24"/>
                <w:szCs w:val="24"/>
              </w:rPr>
              <w:t xml:space="preserve">«Модернизация жилищно-коммунального хозяйства в условиях политики </w:t>
            </w:r>
            <w:proofErr w:type="spellStart"/>
            <w:r w:rsidRPr="00B05C8A">
              <w:rPr>
                <w:rFonts w:ascii="Times New Roman" w:hAnsi="Times New Roman" w:cs="Times New Roman"/>
                <w:sz w:val="24"/>
                <w:szCs w:val="24"/>
              </w:rPr>
              <w:t>импортозамещения</w:t>
            </w:r>
            <w:proofErr w:type="spellEnd"/>
            <w:r w:rsidRPr="00B05C8A">
              <w:rPr>
                <w:rFonts w:ascii="Times New Roman" w:hAnsi="Times New Roman" w:cs="Times New Roman"/>
                <w:sz w:val="24"/>
                <w:szCs w:val="24"/>
              </w:rPr>
              <w:t xml:space="preserve"> и борьбы с терроризмом»</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Информация в документе Комитета по печати и взаимодействию со СМИ Администрации Санкт-Петербурга не представлена</w:t>
            </w:r>
          </w:p>
        </w:tc>
        <w:tc>
          <w:tcPr>
            <w:tcW w:w="1058" w:type="dxa"/>
          </w:tcPr>
          <w:p w:rsidR="00C432B8" w:rsidRPr="00B05C8A" w:rsidRDefault="00C432B8" w:rsidP="006557E1">
            <w:pPr>
              <w:pStyle w:val="aa"/>
              <w:ind w:left="30"/>
              <w:jc w:val="center"/>
              <w:outlineLvl w:val="0"/>
              <w:rPr>
                <w:rFonts w:ascii="Times New Roman" w:eastAsia="Times New Roman" w:hAnsi="Times New Roman" w:cs="Times New Roman"/>
                <w:color w:val="000000"/>
                <w:sz w:val="24"/>
                <w:szCs w:val="24"/>
                <w:lang w:eastAsia="ru-RU"/>
              </w:rPr>
            </w:pPr>
            <w:r w:rsidRPr="00B05C8A">
              <w:rPr>
                <w:rFonts w:ascii="Times New Roman" w:eastAsia="Times New Roman" w:hAnsi="Times New Roman" w:cs="Times New Roman"/>
                <w:color w:val="000000"/>
                <w:sz w:val="24"/>
                <w:szCs w:val="24"/>
                <w:lang w:eastAsia="ru-RU"/>
              </w:rPr>
              <w:t>200</w:t>
            </w:r>
          </w:p>
        </w:tc>
      </w:tr>
      <w:tr w:rsidR="00C432B8" w:rsidRPr="00FC42D6" w:rsidTr="006557E1">
        <w:trPr>
          <w:trHeight w:val="392"/>
        </w:trPr>
        <w:tc>
          <w:tcPr>
            <w:tcW w:w="1980" w:type="dxa"/>
          </w:tcPr>
          <w:p w:rsidR="00C432B8" w:rsidRPr="00B05C8A" w:rsidRDefault="00C432B8" w:rsidP="006557E1">
            <w:pPr>
              <w:jc w:val="center"/>
              <w:rPr>
                <w:rFonts w:cs="Times New Roman"/>
                <w:sz w:val="24"/>
                <w:szCs w:val="24"/>
              </w:rPr>
            </w:pPr>
            <w:r w:rsidRPr="00B05C8A">
              <w:rPr>
                <w:rFonts w:cs="Times New Roman"/>
                <w:color w:val="000000"/>
                <w:sz w:val="24"/>
                <w:szCs w:val="24"/>
              </w:rPr>
              <w:t>Журнал «Эксперт Северо- Запад»</w:t>
            </w:r>
            <w:r w:rsidRPr="00B05C8A">
              <w:rPr>
                <w:rFonts w:cs="Times New Roman"/>
                <w:i/>
                <w:iCs/>
                <w:color w:val="000000"/>
                <w:sz w:val="24"/>
                <w:szCs w:val="24"/>
              </w:rPr>
              <w:t>.</w:t>
            </w: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Два раза в месяц</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sz w:val="24"/>
                <w:szCs w:val="24"/>
              </w:rPr>
            </w:pPr>
            <w:r w:rsidRPr="00B05C8A">
              <w:rPr>
                <w:rFonts w:ascii="Times New Roman" w:hAnsi="Times New Roman" w:cs="Times New Roman"/>
                <w:sz w:val="24"/>
                <w:szCs w:val="24"/>
              </w:rPr>
              <w:t>«Петербургская шайба снова в большой игре»</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Информация в документе Комитета по печати и взаимодействию со СМИ Администрации Санкт-Петербурга не представлена</w:t>
            </w:r>
          </w:p>
        </w:tc>
        <w:tc>
          <w:tcPr>
            <w:tcW w:w="1058" w:type="dxa"/>
          </w:tcPr>
          <w:p w:rsidR="00C432B8" w:rsidRPr="00B05C8A" w:rsidRDefault="00C432B8" w:rsidP="006557E1">
            <w:pPr>
              <w:pStyle w:val="aa"/>
              <w:ind w:left="30"/>
              <w:jc w:val="center"/>
              <w:outlineLvl w:val="0"/>
              <w:rPr>
                <w:rFonts w:ascii="Times New Roman" w:eastAsia="Times New Roman" w:hAnsi="Times New Roman" w:cs="Times New Roman"/>
                <w:color w:val="000000"/>
                <w:sz w:val="24"/>
                <w:szCs w:val="24"/>
                <w:lang w:eastAsia="ru-RU"/>
              </w:rPr>
            </w:pPr>
            <w:r w:rsidRPr="00B05C8A">
              <w:rPr>
                <w:rFonts w:ascii="Times New Roman" w:eastAsia="Times New Roman" w:hAnsi="Times New Roman" w:cs="Times New Roman"/>
                <w:color w:val="000000"/>
                <w:sz w:val="24"/>
                <w:szCs w:val="24"/>
                <w:lang w:eastAsia="ru-RU"/>
              </w:rPr>
              <w:t>400</w:t>
            </w:r>
          </w:p>
        </w:tc>
      </w:tr>
      <w:tr w:rsidR="00C432B8" w:rsidRPr="00FC42D6" w:rsidTr="006557E1">
        <w:trPr>
          <w:trHeight w:val="133"/>
        </w:trPr>
        <w:tc>
          <w:tcPr>
            <w:tcW w:w="9558" w:type="dxa"/>
            <w:gridSpan w:val="5"/>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hAnsi="Times New Roman" w:cs="Times New Roman"/>
                <w:b/>
                <w:color w:val="000000" w:themeColor="text1"/>
                <w:sz w:val="24"/>
                <w:szCs w:val="24"/>
              </w:rPr>
              <w:t xml:space="preserve">Получатели грантов </w:t>
            </w:r>
            <w:r w:rsidRPr="00B05C8A">
              <w:rPr>
                <w:rFonts w:ascii="Times New Roman" w:hAnsi="Times New Roman" w:cs="Times New Roman"/>
                <w:b/>
                <w:sz w:val="24"/>
                <w:szCs w:val="24"/>
              </w:rPr>
              <w:t xml:space="preserve">Комитета по печати и взаимодействию со СМИ Администрации Санкт-Петербурга </w:t>
            </w:r>
            <w:r w:rsidRPr="00B05C8A">
              <w:rPr>
                <w:rFonts w:ascii="Times New Roman" w:hAnsi="Times New Roman" w:cs="Times New Roman"/>
                <w:b/>
                <w:color w:val="000000" w:themeColor="text1"/>
                <w:sz w:val="24"/>
                <w:szCs w:val="24"/>
              </w:rPr>
              <w:t>(по результатам заседания Экспертного совета 15.07.2017 г. )</w:t>
            </w:r>
            <w:r w:rsidRPr="00B05C8A">
              <w:rPr>
                <w:rStyle w:val="a7"/>
                <w:rFonts w:ascii="Times New Roman" w:hAnsi="Times New Roman" w:cs="Times New Roman"/>
                <w:sz w:val="24"/>
                <w:szCs w:val="24"/>
              </w:rPr>
              <w:footnoteReference w:id="288"/>
            </w:r>
          </w:p>
        </w:tc>
      </w:tr>
      <w:tr w:rsidR="00C432B8" w:rsidRPr="00FC42D6" w:rsidTr="006557E1">
        <w:trPr>
          <w:trHeight w:val="372"/>
        </w:trPr>
        <w:tc>
          <w:tcPr>
            <w:tcW w:w="1980" w:type="dxa"/>
          </w:tcPr>
          <w:p w:rsidR="00C432B8" w:rsidRPr="00B05C8A" w:rsidRDefault="00C432B8" w:rsidP="006557E1">
            <w:pPr>
              <w:spacing w:after="30"/>
              <w:jc w:val="center"/>
              <w:outlineLvl w:val="0"/>
              <w:rPr>
                <w:rFonts w:cs="Times New Roman"/>
                <w:sz w:val="24"/>
                <w:szCs w:val="24"/>
              </w:rPr>
            </w:pPr>
            <w:r w:rsidRPr="00B05C8A">
              <w:rPr>
                <w:rFonts w:cs="Times New Roman"/>
                <w:sz w:val="24"/>
                <w:szCs w:val="24"/>
              </w:rPr>
              <w:t>Журнал «Эксперт Северо-Запад»</w:t>
            </w:r>
          </w:p>
          <w:p w:rsidR="00C432B8" w:rsidRPr="00B05C8A" w:rsidRDefault="00C432B8" w:rsidP="006557E1">
            <w:pPr>
              <w:jc w:val="center"/>
              <w:rPr>
                <w:rFonts w:cs="Times New Roman"/>
                <w:color w:val="000000" w:themeColor="text1"/>
                <w:sz w:val="24"/>
                <w:szCs w:val="24"/>
              </w:rPr>
            </w:pP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Ежемесячно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Петербург как «Умный город»: развитие инновационных кластеров и «зеленой» экономики»</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 xml:space="preserve">Информация в документе Комитета по печати и взаимодействию со СМИ Администрации Санкт-Петербурга не представлена </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400</w:t>
            </w:r>
          </w:p>
        </w:tc>
      </w:tr>
      <w:tr w:rsidR="00C432B8" w:rsidRPr="00FC42D6" w:rsidTr="006557E1">
        <w:trPr>
          <w:trHeight w:val="288"/>
        </w:trPr>
        <w:tc>
          <w:tcPr>
            <w:tcW w:w="1980" w:type="dxa"/>
          </w:tcPr>
          <w:p w:rsidR="00C432B8" w:rsidRPr="00B05C8A" w:rsidRDefault="00C432B8" w:rsidP="006557E1">
            <w:pPr>
              <w:rPr>
                <w:rFonts w:cs="Times New Roman"/>
                <w:sz w:val="24"/>
                <w:szCs w:val="24"/>
              </w:rPr>
            </w:pPr>
            <w:r w:rsidRPr="00B05C8A">
              <w:rPr>
                <w:rFonts w:cs="Times New Roman"/>
                <w:sz w:val="24"/>
                <w:szCs w:val="24"/>
              </w:rPr>
              <w:lastRenderedPageBreak/>
              <w:t>Журнал «Петербург предлагает»</w:t>
            </w:r>
          </w:p>
        </w:tc>
        <w:tc>
          <w:tcPr>
            <w:tcW w:w="1984" w:type="dxa"/>
          </w:tcPr>
          <w:p w:rsidR="00C432B8" w:rsidRPr="00B05C8A" w:rsidRDefault="00C432B8" w:rsidP="006557E1">
            <w:pPr>
              <w:jc w:val="both"/>
              <w:rPr>
                <w:rFonts w:cs="Times New Roman"/>
                <w:color w:val="000000" w:themeColor="text1"/>
                <w:sz w:val="24"/>
                <w:szCs w:val="24"/>
              </w:rPr>
            </w:pPr>
          </w:p>
        </w:tc>
        <w:tc>
          <w:tcPr>
            <w:tcW w:w="2268" w:type="dxa"/>
          </w:tcPr>
          <w:p w:rsidR="00C432B8" w:rsidRPr="00B05C8A" w:rsidRDefault="00C432B8" w:rsidP="006557E1">
            <w:pPr>
              <w:pStyle w:val="aa"/>
              <w:ind w:left="0"/>
              <w:jc w:val="both"/>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Санкт-Петербург. Стратегия 2030 - точки роста и пути развития промышленности"</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 xml:space="preserve">Информация в документе Комитета по печати и взаимодействию со СМИ Администрации Санкт-Петербурга не представлена </w:t>
            </w:r>
          </w:p>
        </w:tc>
        <w:tc>
          <w:tcPr>
            <w:tcW w:w="1058" w:type="dxa"/>
          </w:tcPr>
          <w:p w:rsidR="00C432B8" w:rsidRPr="00B05C8A" w:rsidRDefault="00C432B8" w:rsidP="00B05C8A">
            <w:pPr>
              <w:pStyle w:val="aa"/>
              <w:ind w:left="30"/>
              <w:jc w:val="both"/>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400</w:t>
            </w:r>
          </w:p>
        </w:tc>
      </w:tr>
      <w:tr w:rsidR="00C432B8" w:rsidRPr="00FC42D6" w:rsidTr="006557E1">
        <w:trPr>
          <w:trHeight w:val="336"/>
        </w:trPr>
        <w:tc>
          <w:tcPr>
            <w:tcW w:w="9558" w:type="dxa"/>
            <w:gridSpan w:val="5"/>
          </w:tcPr>
          <w:p w:rsidR="00C432B8" w:rsidRPr="00B05C8A" w:rsidRDefault="00C432B8" w:rsidP="006557E1">
            <w:pPr>
              <w:pStyle w:val="aa"/>
              <w:ind w:left="30"/>
              <w:jc w:val="both"/>
              <w:outlineLvl w:val="0"/>
              <w:rPr>
                <w:rFonts w:ascii="Times New Roman" w:hAnsi="Times New Roman" w:cs="Times New Roman"/>
                <w:color w:val="000000" w:themeColor="text1"/>
                <w:sz w:val="24"/>
                <w:szCs w:val="24"/>
              </w:rPr>
            </w:pPr>
            <w:r w:rsidRPr="00B05C8A">
              <w:rPr>
                <w:rFonts w:ascii="Times New Roman" w:hAnsi="Times New Roman" w:cs="Times New Roman"/>
                <w:b/>
                <w:color w:val="000000" w:themeColor="text1"/>
                <w:sz w:val="24"/>
                <w:szCs w:val="24"/>
              </w:rPr>
              <w:t xml:space="preserve">Получатели грантов </w:t>
            </w:r>
            <w:r w:rsidRPr="00B05C8A">
              <w:rPr>
                <w:rFonts w:ascii="Times New Roman" w:hAnsi="Times New Roman" w:cs="Times New Roman"/>
                <w:b/>
                <w:sz w:val="24"/>
                <w:szCs w:val="24"/>
              </w:rPr>
              <w:t xml:space="preserve">Комитета по печати и взаимодействию со СМИ Администрации Санкт-Петербурга </w:t>
            </w:r>
            <w:r w:rsidRPr="00B05C8A">
              <w:rPr>
                <w:rFonts w:ascii="Times New Roman" w:hAnsi="Times New Roman" w:cs="Times New Roman"/>
                <w:b/>
                <w:color w:val="000000" w:themeColor="text1"/>
                <w:sz w:val="24"/>
                <w:szCs w:val="24"/>
              </w:rPr>
              <w:t>(по результатам заседания Экспертного совета 15.08.2017 г.)</w:t>
            </w:r>
            <w:r w:rsidRPr="00B05C8A">
              <w:rPr>
                <w:rStyle w:val="a7"/>
                <w:rFonts w:ascii="Times New Roman" w:eastAsia="Times New Roman" w:hAnsi="Times New Roman" w:cs="Times New Roman"/>
                <w:sz w:val="24"/>
                <w:szCs w:val="24"/>
                <w:lang w:eastAsia="ru-RU"/>
              </w:rPr>
              <w:footnoteReference w:id="289"/>
            </w:r>
          </w:p>
        </w:tc>
      </w:tr>
      <w:tr w:rsidR="00C432B8" w:rsidRPr="00FC42D6" w:rsidTr="006557E1">
        <w:trPr>
          <w:trHeight w:val="2532"/>
        </w:trPr>
        <w:tc>
          <w:tcPr>
            <w:tcW w:w="1980" w:type="dxa"/>
          </w:tcPr>
          <w:p w:rsidR="00C432B8" w:rsidRPr="00B05C8A" w:rsidRDefault="00C432B8" w:rsidP="006557E1">
            <w:pPr>
              <w:jc w:val="center"/>
              <w:rPr>
                <w:rFonts w:cs="Times New Roman"/>
                <w:sz w:val="24"/>
                <w:szCs w:val="24"/>
              </w:rPr>
            </w:pPr>
            <w:r w:rsidRPr="00B05C8A">
              <w:rPr>
                <w:rFonts w:cs="Times New Roman"/>
                <w:sz w:val="24"/>
                <w:szCs w:val="24"/>
              </w:rPr>
              <w:t>Журнал «Эксперт Северо-Запад»</w:t>
            </w:r>
          </w:p>
          <w:p w:rsidR="00C432B8" w:rsidRPr="00B05C8A" w:rsidRDefault="00C432B8" w:rsidP="006557E1">
            <w:pPr>
              <w:jc w:val="center"/>
              <w:rPr>
                <w:rFonts w:cs="Times New Roman"/>
                <w:color w:val="000000" w:themeColor="text1"/>
                <w:sz w:val="24"/>
                <w:szCs w:val="24"/>
              </w:rPr>
            </w:pP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Ежемесячно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«Антикоррупционный Петербург- главенство общественных интересов»</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Информация в документе Комитета по печати и взаимодействию со СМИ Администрации Санкт-Петербурга не представлена</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425</w:t>
            </w:r>
          </w:p>
        </w:tc>
      </w:tr>
      <w:tr w:rsidR="00C432B8" w:rsidRPr="00FC42D6" w:rsidTr="006557E1">
        <w:trPr>
          <w:trHeight w:val="312"/>
        </w:trPr>
        <w:tc>
          <w:tcPr>
            <w:tcW w:w="9558" w:type="dxa"/>
            <w:gridSpan w:val="5"/>
          </w:tcPr>
          <w:p w:rsidR="00C432B8" w:rsidRPr="00B05C8A" w:rsidRDefault="00C432B8" w:rsidP="006557E1">
            <w:pPr>
              <w:pStyle w:val="aa"/>
              <w:ind w:left="30"/>
              <w:jc w:val="center"/>
              <w:outlineLvl w:val="0"/>
              <w:rPr>
                <w:rFonts w:ascii="Times New Roman" w:eastAsia="Times New Roman" w:hAnsi="Times New Roman" w:cs="Times New Roman"/>
                <w:sz w:val="24"/>
                <w:szCs w:val="24"/>
                <w:lang w:eastAsia="ru-RU"/>
              </w:rPr>
            </w:pPr>
            <w:r w:rsidRPr="00B05C8A">
              <w:rPr>
                <w:rFonts w:ascii="Times New Roman" w:hAnsi="Times New Roman" w:cs="Times New Roman"/>
                <w:b/>
                <w:color w:val="000000" w:themeColor="text1"/>
                <w:sz w:val="24"/>
                <w:szCs w:val="24"/>
              </w:rPr>
              <w:t xml:space="preserve">Получатели грантов </w:t>
            </w:r>
            <w:r w:rsidRPr="00B05C8A">
              <w:rPr>
                <w:rFonts w:ascii="Times New Roman" w:hAnsi="Times New Roman" w:cs="Times New Roman"/>
                <w:b/>
                <w:sz w:val="24"/>
                <w:szCs w:val="24"/>
              </w:rPr>
              <w:t xml:space="preserve">Комитета по печати и взаимодействию со СМИ Администрации Санкт-Петербурга </w:t>
            </w:r>
            <w:r w:rsidRPr="00B05C8A">
              <w:rPr>
                <w:rFonts w:ascii="Times New Roman" w:hAnsi="Times New Roman" w:cs="Times New Roman"/>
                <w:b/>
                <w:color w:val="000000" w:themeColor="text1"/>
                <w:sz w:val="24"/>
                <w:szCs w:val="24"/>
              </w:rPr>
              <w:t>(по результатам заседания Экспертного совета 03.10.2017 г.)</w:t>
            </w:r>
            <w:r w:rsidRPr="00B05C8A">
              <w:rPr>
                <w:rStyle w:val="a7"/>
                <w:rFonts w:ascii="Times New Roman" w:eastAsia="Times New Roman" w:hAnsi="Times New Roman" w:cs="Times New Roman"/>
                <w:sz w:val="24"/>
                <w:szCs w:val="24"/>
                <w:lang w:eastAsia="ru-RU"/>
              </w:rPr>
              <w:footnoteReference w:id="290"/>
            </w:r>
          </w:p>
        </w:tc>
      </w:tr>
      <w:tr w:rsidR="00C432B8" w:rsidRPr="00FC42D6" w:rsidTr="006557E1">
        <w:trPr>
          <w:trHeight w:val="324"/>
        </w:trPr>
        <w:tc>
          <w:tcPr>
            <w:tcW w:w="1980" w:type="dxa"/>
          </w:tcPr>
          <w:p w:rsidR="00C432B8" w:rsidRPr="00B05C8A" w:rsidRDefault="00C432B8" w:rsidP="006557E1">
            <w:pPr>
              <w:jc w:val="center"/>
              <w:rPr>
                <w:rFonts w:cs="Times New Roman"/>
                <w:sz w:val="24"/>
                <w:szCs w:val="24"/>
              </w:rPr>
            </w:pPr>
            <w:r w:rsidRPr="00B05C8A">
              <w:rPr>
                <w:rFonts w:cs="Times New Roman"/>
                <w:sz w:val="24"/>
                <w:szCs w:val="24"/>
              </w:rPr>
              <w:t>Журнал «Эксперт Северо-Запад»</w:t>
            </w:r>
          </w:p>
          <w:p w:rsidR="00C432B8" w:rsidRPr="00B05C8A" w:rsidRDefault="00C432B8" w:rsidP="006557E1">
            <w:pPr>
              <w:jc w:val="center"/>
              <w:rPr>
                <w:rFonts w:cs="Times New Roman"/>
                <w:color w:val="000000" w:themeColor="text1"/>
                <w:sz w:val="24"/>
                <w:szCs w:val="24"/>
              </w:rPr>
            </w:pPr>
          </w:p>
        </w:tc>
        <w:tc>
          <w:tcPr>
            <w:tcW w:w="1984" w:type="dxa"/>
          </w:tcPr>
          <w:p w:rsidR="00C432B8" w:rsidRPr="00B05C8A" w:rsidRDefault="00C432B8" w:rsidP="006557E1">
            <w:pPr>
              <w:jc w:val="center"/>
              <w:rPr>
                <w:rFonts w:cs="Times New Roman"/>
                <w:color w:val="000000" w:themeColor="text1"/>
                <w:sz w:val="24"/>
                <w:szCs w:val="24"/>
                <w:lang w:val="en-US"/>
              </w:rPr>
            </w:pPr>
            <w:r w:rsidRPr="00B05C8A">
              <w:rPr>
                <w:rFonts w:cs="Times New Roman"/>
                <w:color w:val="000000" w:themeColor="text1"/>
                <w:sz w:val="24"/>
                <w:szCs w:val="24"/>
              </w:rPr>
              <w:t>Ежемесячно</w:t>
            </w:r>
            <w:r w:rsidRPr="00B05C8A">
              <w:rPr>
                <w:rFonts w:cs="Times New Roman"/>
                <w:color w:val="000000" w:themeColor="text1"/>
                <w:sz w:val="24"/>
                <w:szCs w:val="24"/>
                <w:lang w:val="en-US"/>
              </w:rPr>
              <w:t>/</w:t>
            </w:r>
          </w:p>
          <w:p w:rsidR="00C432B8" w:rsidRPr="00B05C8A" w:rsidRDefault="00C432B8" w:rsidP="006557E1">
            <w:pPr>
              <w:jc w:val="center"/>
              <w:rPr>
                <w:rFonts w:cs="Times New Roman"/>
                <w:color w:val="000000" w:themeColor="text1"/>
                <w:sz w:val="24"/>
                <w:szCs w:val="24"/>
              </w:rPr>
            </w:pPr>
            <w:r w:rsidRPr="00B05C8A">
              <w:rPr>
                <w:rFonts w:cs="Times New Roman"/>
                <w:color w:val="000000" w:themeColor="text1"/>
                <w:sz w:val="24"/>
                <w:szCs w:val="24"/>
              </w:rPr>
              <w:t>10</w:t>
            </w:r>
          </w:p>
        </w:tc>
        <w:tc>
          <w:tcPr>
            <w:tcW w:w="2268" w:type="dxa"/>
          </w:tcPr>
          <w:p w:rsidR="00C432B8" w:rsidRPr="00B05C8A" w:rsidRDefault="00C432B8" w:rsidP="006557E1">
            <w:pPr>
              <w:pStyle w:val="aa"/>
              <w:ind w:left="0"/>
              <w:jc w:val="center"/>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«Год Экологии в России на примере проектов, реализуемых в Санкт- Петербурге»</w:t>
            </w:r>
          </w:p>
        </w:tc>
        <w:tc>
          <w:tcPr>
            <w:tcW w:w="2268" w:type="dxa"/>
          </w:tcPr>
          <w:p w:rsidR="00C432B8" w:rsidRPr="00B05C8A" w:rsidRDefault="00C432B8" w:rsidP="006557E1">
            <w:pPr>
              <w:pStyle w:val="aa"/>
              <w:ind w:left="30"/>
              <w:jc w:val="center"/>
              <w:outlineLvl w:val="0"/>
              <w:rPr>
                <w:rFonts w:ascii="Times New Roman" w:hAnsi="Times New Roman" w:cs="Times New Roman"/>
                <w:i/>
                <w:color w:val="000000" w:themeColor="text1"/>
                <w:sz w:val="24"/>
                <w:szCs w:val="24"/>
              </w:rPr>
            </w:pPr>
            <w:r w:rsidRPr="00B05C8A">
              <w:rPr>
                <w:rFonts w:ascii="Times New Roman" w:hAnsi="Times New Roman" w:cs="Times New Roman"/>
                <w:i/>
                <w:color w:val="000000" w:themeColor="text1"/>
                <w:sz w:val="24"/>
                <w:szCs w:val="24"/>
              </w:rPr>
              <w:t>Информация в документе Комитета по печати и взаимодействию со СМИ Администрации Санкт-Петербурга не представлена</w:t>
            </w:r>
          </w:p>
        </w:tc>
        <w:tc>
          <w:tcPr>
            <w:tcW w:w="1058" w:type="dxa"/>
          </w:tcPr>
          <w:p w:rsidR="00C432B8" w:rsidRPr="00B05C8A" w:rsidRDefault="00C432B8" w:rsidP="006557E1">
            <w:pPr>
              <w:pStyle w:val="aa"/>
              <w:ind w:left="30"/>
              <w:jc w:val="center"/>
              <w:outlineLvl w:val="0"/>
              <w:rPr>
                <w:rFonts w:ascii="Times New Roman" w:hAnsi="Times New Roman" w:cs="Times New Roman"/>
                <w:color w:val="000000" w:themeColor="text1"/>
                <w:sz w:val="24"/>
                <w:szCs w:val="24"/>
              </w:rPr>
            </w:pPr>
            <w:r w:rsidRPr="00B05C8A">
              <w:rPr>
                <w:rFonts w:ascii="Times New Roman" w:eastAsia="Times New Roman" w:hAnsi="Times New Roman" w:cs="Times New Roman"/>
                <w:sz w:val="24"/>
                <w:szCs w:val="24"/>
                <w:lang w:eastAsia="ru-RU"/>
              </w:rPr>
              <w:t>412</w:t>
            </w:r>
          </w:p>
        </w:tc>
      </w:tr>
    </w:tbl>
    <w:p w:rsidR="00C432B8" w:rsidRPr="00FC42D6" w:rsidRDefault="00C432B8" w:rsidP="00C432B8">
      <w:pPr>
        <w:rPr>
          <w:rFonts w:cs="Times New Roman"/>
        </w:rPr>
      </w:pPr>
    </w:p>
    <w:p w:rsidR="00C432B8" w:rsidRDefault="00C432B8"/>
    <w:sectPr w:rsidR="00C43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01" w:rsidRDefault="00E82501" w:rsidP="00DC64CD">
      <w:pPr>
        <w:spacing w:after="0" w:line="240" w:lineRule="auto"/>
      </w:pPr>
      <w:r>
        <w:separator/>
      </w:r>
    </w:p>
  </w:endnote>
  <w:endnote w:type="continuationSeparator" w:id="0">
    <w:p w:rsidR="00E82501" w:rsidRDefault="00E82501" w:rsidP="00DC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
    <w:altName w:val="Times New Roman"/>
    <w:panose1 w:val="00000000000000000000"/>
    <w:charset w:val="00"/>
    <w:family w:val="roman"/>
    <w:notTrueType/>
    <w:pitch w:val="default"/>
  </w:font>
  <w:font w:name="TimesNewRoman">
    <w:altName w:val="MS Mincho"/>
    <w:charset w:val="80"/>
    <w:family w:val="auto"/>
    <w:pitch w:val="default"/>
    <w:sig w:usb0="00000203" w:usb1="08070000" w:usb2="00000010" w:usb3="00000000" w:csb0="00020005" w:csb1="00000000"/>
  </w:font>
  <w:font w:name="TimesNewRomanPSMT">
    <w:altName w:val="MS Mincho"/>
    <w:charset w:val="80"/>
    <w:family w:val="auto"/>
    <w:pitch w:val="default"/>
    <w:sig w:usb0="00000203" w:usb1="08070000" w:usb2="00000010" w:usb3="00000000" w:csb0="00020005"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01" w:rsidRDefault="00E82501" w:rsidP="00DC64CD">
      <w:pPr>
        <w:spacing w:after="0" w:line="240" w:lineRule="auto"/>
      </w:pPr>
      <w:r>
        <w:separator/>
      </w:r>
    </w:p>
  </w:footnote>
  <w:footnote w:type="continuationSeparator" w:id="0">
    <w:p w:rsidR="00E82501" w:rsidRDefault="00E82501" w:rsidP="00DC64CD">
      <w:pPr>
        <w:spacing w:after="0" w:line="240" w:lineRule="auto"/>
      </w:pPr>
      <w:r>
        <w:continuationSeparator/>
      </w:r>
    </w:p>
  </w:footnote>
  <w:footnote w:id="1">
    <w:p w:rsidR="00335D36" w:rsidRPr="005B2FF6" w:rsidRDefault="00335D36" w:rsidP="00686A42">
      <w:pPr>
        <w:pStyle w:val="afb"/>
        <w:spacing w:after="0" w:line="240" w:lineRule="auto"/>
        <w:jc w:val="both"/>
        <w:rPr>
          <w:rFonts w:ascii="Times New Roman" w:hAnsi="Times New Roman" w:cs="Times New Roman"/>
          <w:sz w:val="24"/>
          <w:szCs w:val="24"/>
        </w:rPr>
      </w:pPr>
      <w:r w:rsidRPr="005B2FF6">
        <w:rPr>
          <w:rStyle w:val="af1"/>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5B2FF6">
        <w:rPr>
          <w:rFonts w:ascii="Times New Roman" w:hAnsi="Times New Roman" w:cs="Times New Roman"/>
          <w:sz w:val="24"/>
          <w:szCs w:val="24"/>
        </w:rPr>
        <w:t>Добвыш</w:t>
      </w:r>
      <w:proofErr w:type="spellEnd"/>
      <w:r w:rsidRPr="005B2FF6">
        <w:rPr>
          <w:rFonts w:ascii="Times New Roman" w:hAnsi="Times New Roman" w:cs="Times New Roman"/>
          <w:sz w:val="24"/>
          <w:szCs w:val="24"/>
        </w:rPr>
        <w:t xml:space="preserve"> О.С. Трансформация структурных связей между </w:t>
      </w:r>
      <w:proofErr w:type="spellStart"/>
      <w:r w:rsidRPr="005B2FF6">
        <w:rPr>
          <w:rFonts w:ascii="Times New Roman" w:hAnsi="Times New Roman" w:cs="Times New Roman"/>
          <w:sz w:val="24"/>
          <w:szCs w:val="24"/>
        </w:rPr>
        <w:t>медиакомпаниями</w:t>
      </w:r>
      <w:proofErr w:type="spellEnd"/>
      <w:r w:rsidRPr="005B2FF6">
        <w:rPr>
          <w:rFonts w:ascii="Times New Roman" w:hAnsi="Times New Roman" w:cs="Times New Roman"/>
          <w:sz w:val="24"/>
          <w:szCs w:val="24"/>
        </w:rPr>
        <w:t xml:space="preserve"> и государством на региональном </w:t>
      </w:r>
      <w:proofErr w:type="spellStart"/>
      <w:r w:rsidRPr="005B2FF6">
        <w:rPr>
          <w:rFonts w:ascii="Times New Roman" w:hAnsi="Times New Roman" w:cs="Times New Roman"/>
          <w:sz w:val="24"/>
          <w:szCs w:val="24"/>
        </w:rPr>
        <w:t>медиарынке</w:t>
      </w:r>
      <w:proofErr w:type="spellEnd"/>
      <w:r w:rsidRPr="005B2FF6">
        <w:rPr>
          <w:rFonts w:ascii="Times New Roman" w:hAnsi="Times New Roman" w:cs="Times New Roman"/>
          <w:sz w:val="24"/>
          <w:szCs w:val="24"/>
        </w:rPr>
        <w:t xml:space="preserve"> России: </w:t>
      </w:r>
      <w:proofErr w:type="spellStart"/>
      <w:r w:rsidRPr="005B2FF6">
        <w:rPr>
          <w:rFonts w:ascii="Times New Roman" w:hAnsi="Times New Roman" w:cs="Times New Roman"/>
          <w:sz w:val="24"/>
          <w:szCs w:val="24"/>
        </w:rPr>
        <w:t>дис</w:t>
      </w:r>
      <w:proofErr w:type="spellEnd"/>
      <w:r w:rsidRPr="005B2FF6">
        <w:rPr>
          <w:rFonts w:ascii="Times New Roman" w:hAnsi="Times New Roman" w:cs="Times New Roman"/>
          <w:sz w:val="24"/>
          <w:szCs w:val="24"/>
        </w:rPr>
        <w:t>. канд. соц. наук. М., 2017.</w:t>
      </w:r>
    </w:p>
  </w:footnote>
  <w:footnote w:id="2">
    <w:p w:rsidR="00335D36" w:rsidRPr="005B2FF6" w:rsidRDefault="00335D36" w:rsidP="00686A42">
      <w:pPr>
        <w:pStyle w:val="afb"/>
        <w:spacing w:after="0" w:line="240" w:lineRule="auto"/>
        <w:jc w:val="both"/>
        <w:rPr>
          <w:rFonts w:ascii="Times New Roman" w:hAnsi="Times New Roman" w:cs="Times New Roman"/>
          <w:sz w:val="24"/>
          <w:szCs w:val="24"/>
        </w:rPr>
      </w:pPr>
      <w:r w:rsidRPr="005B2FF6">
        <w:rPr>
          <w:rStyle w:val="af1"/>
          <w:rFonts w:ascii="Times New Roman" w:hAnsi="Times New Roman" w:cs="Times New Roman"/>
          <w:sz w:val="24"/>
          <w:szCs w:val="24"/>
        </w:rPr>
        <w:footnoteRef/>
      </w:r>
      <w:r w:rsidRPr="005B2FF6">
        <w:rPr>
          <w:rStyle w:val="af1"/>
          <w:rFonts w:ascii="Times New Roman" w:hAnsi="Times New Roman" w:cs="Times New Roman"/>
          <w:sz w:val="24"/>
          <w:szCs w:val="24"/>
        </w:rPr>
        <w:t xml:space="preserve"> </w:t>
      </w:r>
      <w:r w:rsidRPr="005B2FF6">
        <w:rPr>
          <w:rFonts w:ascii="Times New Roman" w:hAnsi="Times New Roman" w:cs="Times New Roman"/>
          <w:sz w:val="24"/>
          <w:szCs w:val="24"/>
        </w:rPr>
        <w:t xml:space="preserve">Современный </w:t>
      </w:r>
      <w:proofErr w:type="spellStart"/>
      <w:r w:rsidRPr="005B2FF6">
        <w:rPr>
          <w:rFonts w:ascii="Times New Roman" w:hAnsi="Times New Roman" w:cs="Times New Roman"/>
          <w:sz w:val="24"/>
          <w:szCs w:val="24"/>
        </w:rPr>
        <w:t>медиахолдинг</w:t>
      </w:r>
      <w:proofErr w:type="spellEnd"/>
      <w:r w:rsidRPr="005B2FF6">
        <w:rPr>
          <w:rFonts w:ascii="Times New Roman" w:hAnsi="Times New Roman" w:cs="Times New Roman"/>
          <w:sz w:val="24"/>
          <w:szCs w:val="24"/>
        </w:rPr>
        <w:t>: формы существования и проблемы институционализации: кол. монография / отв. ре</w:t>
      </w:r>
      <w:r>
        <w:rPr>
          <w:rFonts w:ascii="Times New Roman" w:hAnsi="Times New Roman" w:cs="Times New Roman"/>
          <w:sz w:val="24"/>
          <w:szCs w:val="24"/>
        </w:rPr>
        <w:t xml:space="preserve">д. Б. Я. </w:t>
      </w:r>
      <w:proofErr w:type="spellStart"/>
      <w:r>
        <w:rPr>
          <w:rFonts w:ascii="Times New Roman" w:hAnsi="Times New Roman" w:cs="Times New Roman"/>
          <w:sz w:val="24"/>
          <w:szCs w:val="24"/>
        </w:rPr>
        <w:t>Мисонжников</w:t>
      </w:r>
      <w:proofErr w:type="spellEnd"/>
      <w:r>
        <w:rPr>
          <w:rFonts w:ascii="Times New Roman" w:hAnsi="Times New Roman" w:cs="Times New Roman"/>
          <w:sz w:val="24"/>
          <w:szCs w:val="24"/>
        </w:rPr>
        <w:t>. М., Флинта</w:t>
      </w:r>
      <w:r w:rsidRPr="005B2FF6">
        <w:rPr>
          <w:rFonts w:ascii="Times New Roman" w:hAnsi="Times New Roman" w:cs="Times New Roman"/>
          <w:sz w:val="24"/>
          <w:szCs w:val="24"/>
        </w:rPr>
        <w:t>, Наука, 2017. 496 с.</w:t>
      </w:r>
    </w:p>
  </w:footnote>
  <w:footnote w:id="3">
    <w:p w:rsidR="00335D36" w:rsidRPr="005B2FF6" w:rsidRDefault="00335D36" w:rsidP="005B2FF6">
      <w:pPr>
        <w:pStyle w:val="afb"/>
        <w:spacing w:after="0" w:line="240" w:lineRule="auto"/>
        <w:jc w:val="both"/>
        <w:rPr>
          <w:rFonts w:ascii="Times New Roman" w:hAnsi="Times New Roman" w:cs="Times New Roman"/>
          <w:sz w:val="24"/>
          <w:szCs w:val="24"/>
        </w:rPr>
      </w:pPr>
      <w:r w:rsidRPr="005B2FF6">
        <w:rPr>
          <w:rStyle w:val="af1"/>
          <w:rFonts w:ascii="Times New Roman" w:hAnsi="Times New Roman" w:cs="Times New Roman"/>
          <w:sz w:val="24"/>
          <w:szCs w:val="24"/>
        </w:rPr>
        <w:footnoteRef/>
      </w:r>
      <w:r w:rsidRPr="005B2FF6">
        <w:rPr>
          <w:rStyle w:val="af1"/>
          <w:rFonts w:ascii="Times New Roman" w:hAnsi="Times New Roman" w:cs="Times New Roman"/>
          <w:sz w:val="24"/>
          <w:szCs w:val="24"/>
        </w:rPr>
        <w:t xml:space="preserve"> См.: </w:t>
      </w:r>
      <w:r w:rsidRPr="005B2FF6">
        <w:rPr>
          <w:rFonts w:ascii="Times New Roman" w:hAnsi="Times New Roman" w:cs="Times New Roman"/>
          <w:sz w:val="24"/>
          <w:szCs w:val="24"/>
        </w:rPr>
        <w:t xml:space="preserve">Деловая журналистика: учеб. пособие для студентов вузов / под ред. А.В. </w:t>
      </w:r>
      <w:proofErr w:type="spellStart"/>
      <w:r w:rsidRPr="005B2FF6">
        <w:rPr>
          <w:rFonts w:ascii="Times New Roman" w:hAnsi="Times New Roman" w:cs="Times New Roman"/>
          <w:sz w:val="24"/>
          <w:szCs w:val="24"/>
        </w:rPr>
        <w:t>Вырковского</w:t>
      </w:r>
      <w:proofErr w:type="spellEnd"/>
      <w:r w:rsidRPr="005B2FF6">
        <w:rPr>
          <w:rFonts w:ascii="Times New Roman" w:hAnsi="Times New Roman" w:cs="Times New Roman"/>
          <w:sz w:val="24"/>
          <w:szCs w:val="24"/>
        </w:rPr>
        <w:t xml:space="preserve">. М., 2012. 727 с.; Письменная Е.В. Этические коллизии в деловой журналистике: </w:t>
      </w:r>
      <w:proofErr w:type="spellStart"/>
      <w:r w:rsidRPr="005B2FF6">
        <w:rPr>
          <w:rFonts w:ascii="Times New Roman" w:hAnsi="Times New Roman" w:cs="Times New Roman"/>
          <w:sz w:val="24"/>
          <w:szCs w:val="24"/>
        </w:rPr>
        <w:t>дисс</w:t>
      </w:r>
      <w:proofErr w:type="spellEnd"/>
      <w:r w:rsidRPr="005B2FF6">
        <w:rPr>
          <w:rFonts w:ascii="Times New Roman" w:hAnsi="Times New Roman" w:cs="Times New Roman"/>
          <w:sz w:val="24"/>
          <w:szCs w:val="24"/>
        </w:rPr>
        <w:t xml:space="preserve">. канд. </w:t>
      </w:r>
      <w:proofErr w:type="spellStart"/>
      <w:r w:rsidRPr="005B2FF6">
        <w:rPr>
          <w:rFonts w:ascii="Times New Roman" w:hAnsi="Times New Roman" w:cs="Times New Roman"/>
          <w:sz w:val="24"/>
          <w:szCs w:val="24"/>
        </w:rPr>
        <w:t>филол</w:t>
      </w:r>
      <w:proofErr w:type="spellEnd"/>
      <w:r w:rsidRPr="005B2FF6">
        <w:rPr>
          <w:rFonts w:ascii="Times New Roman" w:hAnsi="Times New Roman" w:cs="Times New Roman"/>
          <w:sz w:val="24"/>
          <w:szCs w:val="24"/>
        </w:rPr>
        <w:t xml:space="preserve">. наук. М., 2002.; </w:t>
      </w:r>
      <w:r w:rsidRPr="005B2FF6">
        <w:rPr>
          <w:rFonts w:ascii="Times New Roman" w:hAnsi="Times New Roman" w:cs="Times New Roman"/>
          <w:iCs/>
          <w:sz w:val="24"/>
          <w:szCs w:val="24"/>
        </w:rPr>
        <w:t>Теория и практика деловой журналистики</w:t>
      </w:r>
      <w:r w:rsidRPr="005B2FF6">
        <w:rPr>
          <w:rFonts w:ascii="Times New Roman" w:hAnsi="Times New Roman" w:cs="Times New Roman"/>
          <w:sz w:val="24"/>
          <w:szCs w:val="24"/>
        </w:rPr>
        <w:t xml:space="preserve">: учеб. пособие для студентов вузов / Мельник, Г.С, </w:t>
      </w:r>
      <w:proofErr w:type="spellStart"/>
      <w:r w:rsidRPr="005B2FF6">
        <w:rPr>
          <w:rFonts w:ascii="Times New Roman" w:hAnsi="Times New Roman" w:cs="Times New Roman"/>
          <w:sz w:val="24"/>
          <w:szCs w:val="24"/>
        </w:rPr>
        <w:t>Тепляшина</w:t>
      </w:r>
      <w:proofErr w:type="spellEnd"/>
      <w:r w:rsidRPr="005B2FF6">
        <w:rPr>
          <w:rFonts w:ascii="Times New Roman" w:hAnsi="Times New Roman" w:cs="Times New Roman"/>
          <w:sz w:val="24"/>
          <w:szCs w:val="24"/>
        </w:rPr>
        <w:t xml:space="preserve"> </w:t>
      </w:r>
      <w:proofErr w:type="gramStart"/>
      <w:r w:rsidRPr="005B2FF6">
        <w:rPr>
          <w:rFonts w:ascii="Times New Roman" w:hAnsi="Times New Roman" w:cs="Times New Roman"/>
          <w:sz w:val="24"/>
          <w:szCs w:val="24"/>
        </w:rPr>
        <w:t>А.Н..</w:t>
      </w:r>
      <w:proofErr w:type="gramEnd"/>
      <w:r w:rsidRPr="005B2FF6">
        <w:rPr>
          <w:rFonts w:ascii="Times New Roman" w:hAnsi="Times New Roman" w:cs="Times New Roman"/>
          <w:sz w:val="24"/>
          <w:szCs w:val="24"/>
        </w:rPr>
        <w:t xml:space="preserve"> </w:t>
      </w:r>
      <w:proofErr w:type="spellStart"/>
      <w:r w:rsidRPr="005B2FF6">
        <w:rPr>
          <w:rFonts w:ascii="Times New Roman" w:hAnsi="Times New Roman" w:cs="Times New Roman"/>
          <w:sz w:val="24"/>
          <w:szCs w:val="24"/>
        </w:rPr>
        <w:t>Спб</w:t>
      </w:r>
      <w:proofErr w:type="spellEnd"/>
      <w:r w:rsidRPr="005B2FF6">
        <w:rPr>
          <w:rFonts w:ascii="Times New Roman" w:hAnsi="Times New Roman" w:cs="Times New Roman"/>
          <w:sz w:val="24"/>
          <w:szCs w:val="24"/>
        </w:rPr>
        <w:t>., Роза мира, 2008. 137 с.; Деловые печатные издания России: Становление, специфика, тенденции развития: монография / Нечаев Д.П., Тулупов В.В. Воронеж., Изд-во ВГУ, 2006. 224 с.;</w:t>
      </w:r>
      <w:r>
        <w:rPr>
          <w:rFonts w:ascii="Times New Roman" w:hAnsi="Times New Roman" w:cs="Times New Roman"/>
          <w:sz w:val="24"/>
          <w:szCs w:val="24"/>
        </w:rPr>
        <w:t xml:space="preserve"> </w:t>
      </w:r>
      <w:r w:rsidRPr="005B2FF6">
        <w:rPr>
          <w:rFonts w:ascii="Times New Roman" w:hAnsi="Times New Roman" w:cs="Times New Roman"/>
          <w:sz w:val="24"/>
          <w:szCs w:val="24"/>
        </w:rPr>
        <w:t>Деловая пресса. Система средств массовой информации России: учеб. пособие для вузов / Мурзин Д.А. М., Аспект Пресс, 2001. 243 с.</w:t>
      </w:r>
    </w:p>
  </w:footnote>
  <w:footnote w:id="4">
    <w:p w:rsidR="00335D36" w:rsidRPr="005B2FF6" w:rsidRDefault="00335D36" w:rsidP="005B2FF6">
      <w:pPr>
        <w:pStyle w:val="afb"/>
        <w:spacing w:after="0" w:line="240" w:lineRule="auto"/>
        <w:jc w:val="both"/>
        <w:rPr>
          <w:rFonts w:ascii="Times New Roman" w:hAnsi="Times New Roman" w:cs="Times New Roman"/>
          <w:sz w:val="24"/>
          <w:szCs w:val="24"/>
        </w:rPr>
      </w:pPr>
      <w:r w:rsidRPr="005B2FF6">
        <w:rPr>
          <w:rStyle w:val="a7"/>
          <w:rFonts w:ascii="Times New Roman" w:hAnsi="Times New Roman" w:cs="Times New Roman"/>
          <w:sz w:val="24"/>
          <w:szCs w:val="24"/>
        </w:rPr>
        <w:footnoteRef/>
      </w:r>
      <w:r w:rsidRPr="005B2FF6">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5B2FF6">
        <w:rPr>
          <w:rFonts w:ascii="Times New Roman" w:hAnsi="Times New Roman" w:cs="Times New Roman"/>
          <w:sz w:val="24"/>
          <w:szCs w:val="24"/>
        </w:rPr>
        <w:t>Жанры современной журналистики: монография / Ким Н.М. СПб., Изд-во Михайлова В.А., 2004. 335 с.;</w:t>
      </w:r>
      <w:r>
        <w:rPr>
          <w:rFonts w:ascii="Times New Roman" w:hAnsi="Times New Roman" w:cs="Times New Roman"/>
          <w:sz w:val="24"/>
          <w:szCs w:val="24"/>
        </w:rPr>
        <w:t xml:space="preserve"> </w:t>
      </w:r>
      <w:r w:rsidRPr="005B2FF6">
        <w:rPr>
          <w:rFonts w:ascii="Times New Roman" w:hAnsi="Times New Roman" w:cs="Times New Roman"/>
          <w:sz w:val="24"/>
          <w:szCs w:val="24"/>
        </w:rPr>
        <w:t xml:space="preserve">Жанры периодической печати: учеб. пособие / </w:t>
      </w:r>
      <w:proofErr w:type="spellStart"/>
      <w:r w:rsidRPr="005B2FF6">
        <w:rPr>
          <w:rFonts w:ascii="Times New Roman" w:hAnsi="Times New Roman" w:cs="Times New Roman"/>
          <w:sz w:val="24"/>
          <w:szCs w:val="24"/>
        </w:rPr>
        <w:t>Тертычный</w:t>
      </w:r>
      <w:proofErr w:type="spellEnd"/>
      <w:r w:rsidRPr="005B2FF6">
        <w:rPr>
          <w:rFonts w:ascii="Times New Roman" w:hAnsi="Times New Roman" w:cs="Times New Roman"/>
          <w:sz w:val="24"/>
          <w:szCs w:val="24"/>
        </w:rPr>
        <w:t xml:space="preserve"> А. А. М., Аспект пресс, 2011. 312 с.</w:t>
      </w:r>
    </w:p>
  </w:footnote>
  <w:footnote w:id="5">
    <w:p w:rsidR="00335D36" w:rsidRPr="00686A42" w:rsidRDefault="00335D36" w:rsidP="00686A42">
      <w:pPr>
        <w:pStyle w:val="afb"/>
        <w:spacing w:after="0" w:line="240" w:lineRule="auto"/>
        <w:jc w:val="both"/>
        <w:rPr>
          <w:rFonts w:ascii="Times New Roman" w:hAnsi="Times New Roman" w:cs="Times New Roman"/>
          <w:sz w:val="24"/>
          <w:szCs w:val="24"/>
        </w:rPr>
      </w:pPr>
      <w:r w:rsidRPr="00686A42">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5B2FF6">
        <w:rPr>
          <w:rFonts w:ascii="Times New Roman" w:hAnsi="Times New Roman" w:cs="Times New Roman"/>
          <w:sz w:val="24"/>
          <w:szCs w:val="24"/>
        </w:rPr>
        <w:t>Бодрунова</w:t>
      </w:r>
      <w:proofErr w:type="spellEnd"/>
      <w:r w:rsidRPr="005B2FF6">
        <w:rPr>
          <w:rFonts w:ascii="Times New Roman" w:hAnsi="Times New Roman" w:cs="Times New Roman"/>
          <w:sz w:val="24"/>
          <w:szCs w:val="24"/>
        </w:rPr>
        <w:t xml:space="preserve"> С. С. </w:t>
      </w:r>
      <w:proofErr w:type="spellStart"/>
      <w:r w:rsidRPr="005B2FF6">
        <w:rPr>
          <w:rFonts w:ascii="Times New Roman" w:hAnsi="Times New Roman" w:cs="Times New Roman"/>
          <w:sz w:val="24"/>
          <w:szCs w:val="24"/>
        </w:rPr>
        <w:t>Медиакратия</w:t>
      </w:r>
      <w:proofErr w:type="spellEnd"/>
      <w:r w:rsidRPr="005B2FF6">
        <w:rPr>
          <w:rFonts w:ascii="Times New Roman" w:hAnsi="Times New Roman" w:cs="Times New Roman"/>
          <w:sz w:val="24"/>
          <w:szCs w:val="24"/>
        </w:rPr>
        <w:t xml:space="preserve">: СМИ и власть в современных демократических обществах: </w:t>
      </w:r>
      <w:proofErr w:type="spellStart"/>
      <w:r w:rsidRPr="005B2FF6">
        <w:rPr>
          <w:rFonts w:ascii="Times New Roman" w:hAnsi="Times New Roman" w:cs="Times New Roman"/>
          <w:sz w:val="24"/>
          <w:szCs w:val="24"/>
        </w:rPr>
        <w:t>дисс</w:t>
      </w:r>
      <w:proofErr w:type="spellEnd"/>
      <w:r w:rsidRPr="005B2FF6">
        <w:rPr>
          <w:rFonts w:ascii="Times New Roman" w:hAnsi="Times New Roman" w:cs="Times New Roman"/>
          <w:sz w:val="24"/>
          <w:szCs w:val="24"/>
        </w:rPr>
        <w:t>. док</w:t>
      </w:r>
      <w:proofErr w:type="gramStart"/>
      <w:r w:rsidRPr="005B2FF6">
        <w:rPr>
          <w:rFonts w:ascii="Times New Roman" w:hAnsi="Times New Roman" w:cs="Times New Roman"/>
          <w:sz w:val="24"/>
          <w:szCs w:val="24"/>
        </w:rPr>
        <w:t>.</w:t>
      </w:r>
      <w:proofErr w:type="gramEnd"/>
      <w:r w:rsidRPr="005B2FF6">
        <w:rPr>
          <w:rFonts w:ascii="Times New Roman" w:hAnsi="Times New Roman" w:cs="Times New Roman"/>
          <w:sz w:val="24"/>
          <w:szCs w:val="24"/>
        </w:rPr>
        <w:t xml:space="preserve"> полит. Наук. </w:t>
      </w:r>
      <w:proofErr w:type="spellStart"/>
      <w:r w:rsidRPr="005B2FF6">
        <w:rPr>
          <w:rFonts w:ascii="Times New Roman" w:hAnsi="Times New Roman" w:cs="Times New Roman"/>
          <w:sz w:val="24"/>
          <w:szCs w:val="24"/>
        </w:rPr>
        <w:t>Спб</w:t>
      </w:r>
      <w:proofErr w:type="spellEnd"/>
      <w:r w:rsidRPr="005B2FF6">
        <w:rPr>
          <w:rFonts w:ascii="Times New Roman" w:hAnsi="Times New Roman" w:cs="Times New Roman"/>
          <w:sz w:val="24"/>
          <w:szCs w:val="24"/>
        </w:rPr>
        <w:t>, 2015.</w:t>
      </w:r>
      <w:r>
        <w:rPr>
          <w:rFonts w:ascii="Times New Roman" w:hAnsi="Times New Roman" w:cs="Times New Roman"/>
          <w:sz w:val="24"/>
          <w:szCs w:val="24"/>
        </w:rPr>
        <w:t xml:space="preserve">; </w:t>
      </w:r>
      <w:r w:rsidRPr="00686A42">
        <w:rPr>
          <w:rFonts w:ascii="Times New Roman" w:hAnsi="Times New Roman" w:cs="Times New Roman"/>
          <w:sz w:val="24"/>
          <w:szCs w:val="24"/>
        </w:rPr>
        <w:t xml:space="preserve">Русская журналистика на рубеже тысячелетий: итоги и перспективы: монография / </w:t>
      </w:r>
      <w:proofErr w:type="spellStart"/>
      <w:r w:rsidRPr="00686A42">
        <w:rPr>
          <w:rFonts w:ascii="Times New Roman" w:hAnsi="Times New Roman" w:cs="Times New Roman"/>
          <w:sz w:val="24"/>
          <w:szCs w:val="24"/>
        </w:rPr>
        <w:t>Грабельников</w:t>
      </w:r>
      <w:proofErr w:type="spellEnd"/>
      <w:r w:rsidRPr="00686A42">
        <w:rPr>
          <w:rFonts w:ascii="Times New Roman" w:hAnsi="Times New Roman" w:cs="Times New Roman"/>
          <w:sz w:val="24"/>
          <w:szCs w:val="24"/>
        </w:rPr>
        <w:t xml:space="preserve"> А. А. М., Изд-во РИП-холдинг, 2001. 334 с.</w:t>
      </w:r>
    </w:p>
  </w:footnote>
  <w:footnote w:id="6">
    <w:p w:rsidR="00335D36" w:rsidRPr="00686A42" w:rsidRDefault="00335D36" w:rsidP="00686A42">
      <w:pPr>
        <w:pStyle w:val="afb"/>
        <w:spacing w:after="0" w:line="240" w:lineRule="auto"/>
        <w:jc w:val="both"/>
        <w:rPr>
          <w:rFonts w:ascii="Times New Roman" w:hAnsi="Times New Roman" w:cs="Times New Roman"/>
          <w:sz w:val="24"/>
          <w:szCs w:val="24"/>
        </w:rPr>
      </w:pPr>
      <w:r w:rsidRPr="00686A42">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686A42">
        <w:rPr>
          <w:rFonts w:ascii="Times New Roman" w:hAnsi="Times New Roman" w:cs="Times New Roman"/>
          <w:sz w:val="24"/>
          <w:szCs w:val="24"/>
        </w:rPr>
        <w:t>Медиаэкономика</w:t>
      </w:r>
      <w:proofErr w:type="spellEnd"/>
      <w:r w:rsidRPr="00686A42">
        <w:rPr>
          <w:rFonts w:ascii="Times New Roman" w:hAnsi="Times New Roman" w:cs="Times New Roman"/>
          <w:sz w:val="24"/>
          <w:szCs w:val="24"/>
        </w:rPr>
        <w:t xml:space="preserve"> зарубежных стран: учеб. пособие / </w:t>
      </w:r>
      <w:proofErr w:type="spellStart"/>
      <w:r w:rsidRPr="00686A42">
        <w:rPr>
          <w:rFonts w:ascii="Times New Roman" w:hAnsi="Times New Roman" w:cs="Times New Roman"/>
          <w:sz w:val="24"/>
          <w:szCs w:val="24"/>
        </w:rPr>
        <w:t>Вартанова</w:t>
      </w:r>
      <w:proofErr w:type="spellEnd"/>
      <w:r w:rsidRPr="00686A42">
        <w:rPr>
          <w:rFonts w:ascii="Times New Roman" w:hAnsi="Times New Roman" w:cs="Times New Roman"/>
          <w:sz w:val="24"/>
          <w:szCs w:val="24"/>
        </w:rPr>
        <w:t xml:space="preserve"> Е. Л.</w:t>
      </w:r>
      <w:r>
        <w:rPr>
          <w:rFonts w:ascii="Times New Roman" w:hAnsi="Times New Roman" w:cs="Times New Roman"/>
          <w:sz w:val="24"/>
          <w:szCs w:val="24"/>
        </w:rPr>
        <w:t xml:space="preserve"> М., Аспект Пресс, 2003. 336 с.; </w:t>
      </w:r>
      <w:r w:rsidRPr="00686A42">
        <w:rPr>
          <w:rFonts w:ascii="Times New Roman" w:hAnsi="Times New Roman" w:cs="Times New Roman"/>
          <w:sz w:val="24"/>
          <w:szCs w:val="24"/>
        </w:rPr>
        <w:t>Экономика отечественных СМИ: учеб. пособие / Гуревич С. М. М., Аспект Пресс, 2004. 288 с.</w:t>
      </w:r>
      <w:r>
        <w:rPr>
          <w:rFonts w:ascii="Times New Roman" w:hAnsi="Times New Roman" w:cs="Times New Roman"/>
          <w:sz w:val="24"/>
          <w:szCs w:val="24"/>
        </w:rPr>
        <w:t xml:space="preserve">; </w:t>
      </w:r>
      <w:r w:rsidRPr="00686A42">
        <w:rPr>
          <w:rFonts w:ascii="Times New Roman" w:hAnsi="Times New Roman" w:cs="Times New Roman"/>
          <w:sz w:val="24"/>
          <w:szCs w:val="24"/>
        </w:rPr>
        <w:t>Московская-</w:t>
      </w:r>
      <w:proofErr w:type="spellStart"/>
      <w:r w:rsidRPr="00686A42">
        <w:rPr>
          <w:rFonts w:ascii="Times New Roman" w:hAnsi="Times New Roman" w:cs="Times New Roman"/>
          <w:sz w:val="24"/>
          <w:szCs w:val="24"/>
        </w:rPr>
        <w:t>Муштак</w:t>
      </w:r>
      <w:proofErr w:type="spellEnd"/>
      <w:r w:rsidRPr="00686A42">
        <w:rPr>
          <w:rFonts w:ascii="Times New Roman" w:hAnsi="Times New Roman" w:cs="Times New Roman"/>
          <w:sz w:val="24"/>
          <w:szCs w:val="24"/>
        </w:rPr>
        <w:t xml:space="preserve"> Е. А. Российские СМИ в системе коммуникаций между субъектами экономики трансформационного типа: </w:t>
      </w:r>
      <w:proofErr w:type="spellStart"/>
      <w:r w:rsidRPr="00686A42">
        <w:rPr>
          <w:rFonts w:ascii="Times New Roman" w:hAnsi="Times New Roman" w:cs="Times New Roman"/>
          <w:sz w:val="24"/>
          <w:szCs w:val="24"/>
        </w:rPr>
        <w:t>дисс</w:t>
      </w:r>
      <w:proofErr w:type="spellEnd"/>
      <w:r w:rsidRPr="00686A42">
        <w:rPr>
          <w:rFonts w:ascii="Times New Roman" w:hAnsi="Times New Roman" w:cs="Times New Roman"/>
          <w:sz w:val="24"/>
          <w:szCs w:val="24"/>
        </w:rPr>
        <w:t xml:space="preserve">. канд. </w:t>
      </w:r>
      <w:proofErr w:type="spellStart"/>
      <w:r w:rsidRPr="00686A42">
        <w:rPr>
          <w:rFonts w:ascii="Times New Roman" w:hAnsi="Times New Roman" w:cs="Times New Roman"/>
          <w:sz w:val="24"/>
          <w:szCs w:val="24"/>
        </w:rPr>
        <w:t>филол</w:t>
      </w:r>
      <w:proofErr w:type="spellEnd"/>
      <w:r w:rsidRPr="00686A42">
        <w:rPr>
          <w:rFonts w:ascii="Times New Roman" w:hAnsi="Times New Roman" w:cs="Times New Roman"/>
          <w:sz w:val="24"/>
          <w:szCs w:val="24"/>
        </w:rPr>
        <w:t>. наук. М., 2004.</w:t>
      </w:r>
    </w:p>
  </w:footnote>
  <w:footnote w:id="7">
    <w:p w:rsidR="00335D36" w:rsidRPr="00686A42" w:rsidRDefault="00335D36" w:rsidP="00395706">
      <w:pPr>
        <w:pStyle w:val="afb"/>
        <w:spacing w:after="0" w:line="240" w:lineRule="auto"/>
        <w:jc w:val="both"/>
        <w:rPr>
          <w:rFonts w:ascii="Times New Roman" w:hAnsi="Times New Roman" w:cs="Times New Roman"/>
          <w:sz w:val="24"/>
          <w:szCs w:val="24"/>
        </w:rPr>
      </w:pPr>
      <w:r w:rsidRPr="00686A42">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Pr>
          <w:rFonts w:ascii="Times New Roman" w:hAnsi="Times New Roman" w:cs="Times New Roman"/>
          <w:sz w:val="24"/>
          <w:szCs w:val="24"/>
        </w:rPr>
        <w:t xml:space="preserve">См.: </w:t>
      </w:r>
      <w:r w:rsidRPr="00686A42">
        <w:rPr>
          <w:rFonts w:ascii="Times New Roman" w:hAnsi="Times New Roman" w:cs="Times New Roman"/>
          <w:sz w:val="24"/>
          <w:szCs w:val="24"/>
        </w:rPr>
        <w:t xml:space="preserve">Власть и свобода журналистики: учеб. пособие / </w:t>
      </w:r>
      <w:proofErr w:type="spellStart"/>
      <w:r w:rsidRPr="00686A42">
        <w:rPr>
          <w:rFonts w:ascii="Times New Roman" w:hAnsi="Times New Roman" w:cs="Times New Roman"/>
          <w:sz w:val="24"/>
          <w:szCs w:val="24"/>
        </w:rPr>
        <w:t>Прозор</w:t>
      </w:r>
      <w:r>
        <w:rPr>
          <w:rFonts w:ascii="Times New Roman" w:hAnsi="Times New Roman" w:cs="Times New Roman"/>
          <w:sz w:val="24"/>
          <w:szCs w:val="24"/>
        </w:rPr>
        <w:t>ов</w:t>
      </w:r>
      <w:proofErr w:type="spellEnd"/>
      <w:r>
        <w:rPr>
          <w:rFonts w:ascii="Times New Roman" w:hAnsi="Times New Roman" w:cs="Times New Roman"/>
          <w:sz w:val="24"/>
          <w:szCs w:val="24"/>
        </w:rPr>
        <w:t xml:space="preserve"> В.В. М., Флинта, 2017. 240 с.; </w:t>
      </w:r>
      <w:r w:rsidRPr="00686A42">
        <w:rPr>
          <w:rFonts w:ascii="Times New Roman" w:hAnsi="Times New Roman" w:cs="Times New Roman"/>
          <w:sz w:val="24"/>
          <w:szCs w:val="24"/>
        </w:rPr>
        <w:t>Рябушко А.Н. Информационные ресурсы региона как компонент институционального развития органов власти // Информационные ресурсы России. 2014. № 4. С. 41.</w:t>
      </w:r>
      <w:r>
        <w:rPr>
          <w:rFonts w:ascii="Times New Roman" w:hAnsi="Times New Roman" w:cs="Times New Roman"/>
          <w:sz w:val="24"/>
          <w:szCs w:val="24"/>
        </w:rPr>
        <w:t>;</w:t>
      </w:r>
      <w:r w:rsidRPr="00395706">
        <w:rPr>
          <w:rFonts w:ascii="Times New Roman" w:hAnsi="Times New Roman" w:cs="Times New Roman"/>
          <w:sz w:val="24"/>
          <w:szCs w:val="24"/>
        </w:rPr>
        <w:t xml:space="preserve"> </w:t>
      </w:r>
      <w:proofErr w:type="spellStart"/>
      <w:r w:rsidRPr="00686A42">
        <w:rPr>
          <w:rFonts w:ascii="Times New Roman" w:hAnsi="Times New Roman" w:cs="Times New Roman"/>
          <w:sz w:val="24"/>
          <w:szCs w:val="24"/>
        </w:rPr>
        <w:t>Щепилова</w:t>
      </w:r>
      <w:proofErr w:type="spellEnd"/>
      <w:r w:rsidRPr="00686A42">
        <w:rPr>
          <w:rFonts w:ascii="Times New Roman" w:hAnsi="Times New Roman" w:cs="Times New Roman"/>
          <w:sz w:val="24"/>
          <w:szCs w:val="24"/>
        </w:rPr>
        <w:t xml:space="preserve"> Г. Г. Взаимодействие СМИ и властных структур в российских регионах // </w:t>
      </w:r>
      <w:proofErr w:type="spellStart"/>
      <w:r w:rsidRPr="00686A42">
        <w:rPr>
          <w:rFonts w:ascii="Times New Roman" w:hAnsi="Times New Roman" w:cs="Times New Roman"/>
          <w:sz w:val="24"/>
          <w:szCs w:val="24"/>
        </w:rPr>
        <w:t>Медиаскоп</w:t>
      </w:r>
      <w:proofErr w:type="spellEnd"/>
      <w:r w:rsidRPr="00686A42">
        <w:rPr>
          <w:rFonts w:ascii="Times New Roman" w:hAnsi="Times New Roman" w:cs="Times New Roman"/>
          <w:sz w:val="24"/>
          <w:szCs w:val="24"/>
        </w:rPr>
        <w:t>. 2014. № 4.</w:t>
      </w:r>
    </w:p>
  </w:footnote>
  <w:footnote w:id="8">
    <w:p w:rsidR="00335D36" w:rsidRPr="00686A42" w:rsidRDefault="00335D36" w:rsidP="00686A42">
      <w:pPr>
        <w:pStyle w:val="afb"/>
        <w:spacing w:after="0" w:line="240" w:lineRule="auto"/>
        <w:jc w:val="both"/>
        <w:rPr>
          <w:rFonts w:ascii="Times New Roman" w:hAnsi="Times New Roman" w:cs="Times New Roman"/>
          <w:sz w:val="24"/>
          <w:szCs w:val="24"/>
        </w:rPr>
      </w:pPr>
      <w:r w:rsidRPr="00686A42">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proofErr w:type="spellStart"/>
      <w:r w:rsidRPr="00686A42">
        <w:rPr>
          <w:rFonts w:ascii="Times New Roman" w:hAnsi="Times New Roman" w:cs="Times New Roman"/>
          <w:sz w:val="24"/>
          <w:szCs w:val="24"/>
        </w:rPr>
        <w:t>Кажикин</w:t>
      </w:r>
      <w:proofErr w:type="spellEnd"/>
      <w:r w:rsidRPr="00686A42">
        <w:rPr>
          <w:rFonts w:ascii="Times New Roman" w:hAnsi="Times New Roman" w:cs="Times New Roman"/>
          <w:sz w:val="24"/>
          <w:szCs w:val="24"/>
        </w:rPr>
        <w:t xml:space="preserve"> А. Конфликтные ситуации во взаимодействии пресс-службы и СМИ: тактика нападения и защиты // Акценты: новое в массовой коммуникации. 2013. № 3-4. С. 45-46.</w:t>
      </w:r>
    </w:p>
  </w:footnote>
  <w:footnote w:id="9">
    <w:p w:rsidR="00335D36" w:rsidRDefault="00335D36" w:rsidP="00686A42">
      <w:pPr>
        <w:pStyle w:val="afb"/>
        <w:spacing w:after="0" w:line="240" w:lineRule="auto"/>
        <w:jc w:val="both"/>
        <w:rPr>
          <w:rStyle w:val="bigtext"/>
          <w:b/>
          <w:bCs/>
          <w:color w:val="000000"/>
        </w:rPr>
      </w:pPr>
      <w:r w:rsidRPr="00686A42">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sidRPr="00686A42">
        <w:rPr>
          <w:rStyle w:val="bigtext"/>
          <w:rFonts w:ascii="Times New Roman" w:hAnsi="Times New Roman" w:cs="Times New Roman"/>
          <w:bCs/>
          <w:color w:val="000000"/>
          <w:sz w:val="24"/>
          <w:szCs w:val="24"/>
        </w:rPr>
        <w:t>Утечки конфиденциальной информации. Итоги 2014 г.  // Защита информации. Инсайд. 2015. № 3. С. 50-55.</w:t>
      </w:r>
      <w:r>
        <w:rPr>
          <w:rStyle w:val="bigtext"/>
          <w:b/>
          <w:bCs/>
          <w:color w:val="000000"/>
        </w:rPr>
        <w:t xml:space="preserve"> </w:t>
      </w:r>
    </w:p>
  </w:footnote>
  <w:footnote w:id="10">
    <w:p w:rsidR="00335D36" w:rsidRPr="00861518" w:rsidRDefault="00335D36" w:rsidP="00F43147">
      <w:pPr>
        <w:pStyle w:val="a5"/>
        <w:jc w:val="both"/>
        <w:rPr>
          <w:rFonts w:ascii="Times New Roman" w:hAnsi="Times New Roman" w:cs="Times New Roman"/>
          <w:sz w:val="24"/>
          <w:szCs w:val="24"/>
        </w:rPr>
      </w:pPr>
      <w:r w:rsidRPr="00771716">
        <w:rPr>
          <w:rStyle w:val="af1"/>
          <w:rFonts w:ascii="Times New Roman" w:hAnsi="Times New Roman" w:cs="Times New Roman"/>
          <w:sz w:val="24"/>
          <w:szCs w:val="24"/>
        </w:rPr>
        <w:footnoteRef/>
      </w:r>
      <w:r>
        <w:rPr>
          <w:rStyle w:val="FootnoteCharacters"/>
          <w:rFonts w:ascii="Times New Roman" w:hAnsi="Times New Roman" w:cs="Times New Roman"/>
          <w:sz w:val="24"/>
          <w:szCs w:val="24"/>
        </w:rPr>
        <w:t xml:space="preserve"> </w:t>
      </w:r>
      <w:r w:rsidRPr="00771716">
        <w:rPr>
          <w:rFonts w:ascii="Times New Roman" w:hAnsi="Times New Roman" w:cs="Times New Roman"/>
          <w:sz w:val="24"/>
          <w:szCs w:val="24"/>
        </w:rPr>
        <w:t>Современный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медиахолдинг</w:t>
      </w:r>
      <w:proofErr w:type="spellEnd"/>
      <w:r>
        <w:rPr>
          <w:rFonts w:ascii="Times New Roman" w:hAnsi="Times New Roman" w:cs="Times New Roman"/>
          <w:sz w:val="24"/>
          <w:szCs w:val="24"/>
        </w:rPr>
        <w:t xml:space="preserve">: формы существования и проблемы институционализации: кол. монография / отв. ред. Б. Я. </w:t>
      </w:r>
      <w:proofErr w:type="spellStart"/>
      <w:r>
        <w:rPr>
          <w:rFonts w:ascii="Times New Roman" w:hAnsi="Times New Roman" w:cs="Times New Roman"/>
          <w:sz w:val="24"/>
          <w:szCs w:val="24"/>
        </w:rPr>
        <w:t>Мисонжников</w:t>
      </w:r>
      <w:proofErr w:type="spellEnd"/>
      <w:r>
        <w:rPr>
          <w:rFonts w:ascii="Times New Roman" w:hAnsi="Times New Roman" w:cs="Times New Roman"/>
          <w:sz w:val="24"/>
          <w:szCs w:val="24"/>
        </w:rPr>
        <w:t>. М., Флинта, Наука, 2017. 496 с.</w:t>
      </w:r>
    </w:p>
  </w:footnote>
  <w:footnote w:id="11">
    <w:p w:rsidR="00335D36" w:rsidRDefault="00335D36" w:rsidP="00CF690C">
      <w:pPr>
        <w:pStyle w:val="a9"/>
        <w:spacing w:after="0" w:line="240" w:lineRule="auto"/>
        <w:jc w:val="both"/>
      </w:pPr>
      <w:r>
        <w:rPr>
          <w:rStyle w:val="af1"/>
          <w:rFonts w:eastAsia="Droid Sans Fallback"/>
        </w:rPr>
        <w:footnoteRef/>
      </w:r>
      <w:r>
        <w:rPr>
          <w:rStyle w:val="FootnoteCharacters"/>
        </w:rPr>
        <w:t xml:space="preserve"> </w:t>
      </w:r>
      <w:r>
        <w:t xml:space="preserve">Актуальные проблемы изучения языка, литературы и журналистики: контаминация и конвергенция гуманитарной мысли: материалы XI Международной научно-практической конференции / науч. ред. И. В. Пекарская; отв. ред. В. П. Антонов. – Абакан: Изд-во Хакас. </w:t>
      </w:r>
      <w:proofErr w:type="spellStart"/>
      <w:r>
        <w:t>гос.унив</w:t>
      </w:r>
      <w:proofErr w:type="spellEnd"/>
      <w:r>
        <w:t>. им. Н., 2016. 290 с.</w:t>
      </w:r>
    </w:p>
  </w:footnote>
  <w:footnote w:id="12">
    <w:p w:rsidR="00335D36" w:rsidRDefault="00335D36" w:rsidP="00CF690C">
      <w:pPr>
        <w:pStyle w:val="a9"/>
        <w:spacing w:after="0" w:line="240" w:lineRule="auto"/>
        <w:jc w:val="both"/>
      </w:pPr>
      <w:r>
        <w:rPr>
          <w:rStyle w:val="af1"/>
          <w:rFonts w:eastAsia="Droid Sans Fallback"/>
        </w:rPr>
        <w:footnoteRef/>
      </w:r>
      <w:r>
        <w:rPr>
          <w:rStyle w:val="FootnoteCharacters"/>
        </w:rPr>
        <w:t xml:space="preserve"> </w:t>
      </w:r>
      <w:r>
        <w:t xml:space="preserve">Перспектива – 2017: материалы Международной научной конференции студентов, аспирантов и молодых учёных. –. – Нальчик., Изд-во </w:t>
      </w:r>
      <w:proofErr w:type="spellStart"/>
      <w:proofErr w:type="gramStart"/>
      <w:r>
        <w:t>Каб</w:t>
      </w:r>
      <w:proofErr w:type="spellEnd"/>
      <w:r>
        <w:t>.-</w:t>
      </w:r>
      <w:proofErr w:type="spellStart"/>
      <w:proofErr w:type="gramEnd"/>
      <w:r>
        <w:t>Балк</w:t>
      </w:r>
      <w:proofErr w:type="spellEnd"/>
      <w:r>
        <w:t xml:space="preserve">. ун-т, Т. III, 2017. 506 с. </w:t>
      </w:r>
    </w:p>
  </w:footnote>
  <w:footnote w:id="13">
    <w:p w:rsidR="00335D36" w:rsidRDefault="00335D36" w:rsidP="00CF690C">
      <w:pPr>
        <w:pStyle w:val="a9"/>
        <w:spacing w:after="0" w:line="240" w:lineRule="auto"/>
        <w:jc w:val="both"/>
      </w:pPr>
      <w:r>
        <w:rPr>
          <w:rStyle w:val="af1"/>
          <w:rFonts w:eastAsia="Droid Sans Fallback"/>
        </w:rPr>
        <w:footnoteRef/>
      </w:r>
      <w:r>
        <w:rPr>
          <w:rStyle w:val="FootnoteCharacters"/>
        </w:rPr>
        <w:t xml:space="preserve"> </w:t>
      </w:r>
      <w:r>
        <w:t xml:space="preserve">Электоральные процессы в современном мире: сборник тезисов по результатам VIII Международной Молодежной научной конференции // СПб., </w:t>
      </w:r>
      <w:proofErr w:type="spellStart"/>
      <w:r>
        <w:t>Скифия-принт</w:t>
      </w:r>
      <w:proofErr w:type="spellEnd"/>
      <w:r>
        <w:t>, 2017. 269 с.</w:t>
      </w:r>
    </w:p>
    <w:p w:rsidR="00335D36" w:rsidRDefault="00335D36" w:rsidP="00F43147">
      <w:pPr>
        <w:pStyle w:val="a5"/>
      </w:pPr>
    </w:p>
  </w:footnote>
  <w:footnote w:id="14">
    <w:p w:rsidR="00335D36" w:rsidRPr="00771716" w:rsidRDefault="00335D36" w:rsidP="00771716">
      <w:pPr>
        <w:pStyle w:val="afb"/>
        <w:spacing w:after="0" w:line="240" w:lineRule="auto"/>
        <w:jc w:val="both"/>
        <w:rPr>
          <w:rFonts w:ascii="Times New Roman" w:hAnsi="Times New Roman" w:cs="Times New Roman"/>
          <w:color w:val="000000"/>
          <w:sz w:val="24"/>
          <w:szCs w:val="24"/>
          <w:shd w:val="clear" w:color="auto" w:fill="FFFFFF"/>
        </w:rPr>
      </w:pPr>
      <w:r w:rsidRPr="0077171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71716">
        <w:rPr>
          <w:rFonts w:ascii="Times New Roman" w:hAnsi="Times New Roman" w:cs="Times New Roman"/>
          <w:color w:val="000000"/>
          <w:sz w:val="24"/>
          <w:szCs w:val="24"/>
          <w:shd w:val="clear" w:color="auto" w:fill="FFFFFF"/>
        </w:rPr>
        <w:t>Виноградова К.Е. Функции бизнес-изданий в формировании эффективной деловой информационной среды // Журналистика в мире технологий: мат-</w:t>
      </w:r>
      <w:proofErr w:type="spellStart"/>
      <w:r w:rsidRPr="00771716">
        <w:rPr>
          <w:rFonts w:ascii="Times New Roman" w:hAnsi="Times New Roman" w:cs="Times New Roman"/>
          <w:color w:val="000000"/>
          <w:sz w:val="24"/>
          <w:szCs w:val="24"/>
          <w:shd w:val="clear" w:color="auto" w:fill="FFFFFF"/>
        </w:rPr>
        <w:t>лы</w:t>
      </w:r>
      <w:proofErr w:type="spellEnd"/>
      <w:r w:rsidRPr="00771716">
        <w:rPr>
          <w:rFonts w:ascii="Times New Roman" w:hAnsi="Times New Roman" w:cs="Times New Roman"/>
          <w:color w:val="000000"/>
          <w:sz w:val="24"/>
          <w:szCs w:val="24"/>
          <w:shd w:val="clear" w:color="auto" w:fill="FFFFFF"/>
        </w:rPr>
        <w:t xml:space="preserve"> науч.-</w:t>
      </w:r>
      <w:proofErr w:type="spellStart"/>
      <w:r w:rsidRPr="00771716">
        <w:rPr>
          <w:rFonts w:ascii="Times New Roman" w:hAnsi="Times New Roman" w:cs="Times New Roman"/>
          <w:color w:val="000000"/>
          <w:sz w:val="24"/>
          <w:szCs w:val="24"/>
          <w:shd w:val="clear" w:color="auto" w:fill="FFFFFF"/>
        </w:rPr>
        <w:t>практ</w:t>
      </w:r>
      <w:proofErr w:type="spellEnd"/>
      <w:r w:rsidRPr="00771716">
        <w:rPr>
          <w:rFonts w:ascii="Times New Roman" w:hAnsi="Times New Roman" w:cs="Times New Roman"/>
          <w:color w:val="000000"/>
          <w:sz w:val="24"/>
          <w:szCs w:val="24"/>
          <w:shd w:val="clear" w:color="auto" w:fill="FFFFFF"/>
        </w:rPr>
        <w:t xml:space="preserve">. </w:t>
      </w:r>
      <w:proofErr w:type="spellStart"/>
      <w:r w:rsidRPr="00771716">
        <w:rPr>
          <w:rFonts w:ascii="Times New Roman" w:hAnsi="Times New Roman" w:cs="Times New Roman"/>
          <w:color w:val="000000"/>
          <w:sz w:val="24"/>
          <w:szCs w:val="24"/>
          <w:shd w:val="clear" w:color="auto" w:fill="FFFFFF"/>
        </w:rPr>
        <w:t>конф</w:t>
      </w:r>
      <w:proofErr w:type="spellEnd"/>
      <w:r w:rsidRPr="00771716">
        <w:rPr>
          <w:rFonts w:ascii="Times New Roman" w:hAnsi="Times New Roman" w:cs="Times New Roman"/>
          <w:color w:val="000000"/>
          <w:sz w:val="24"/>
          <w:szCs w:val="24"/>
          <w:shd w:val="clear" w:color="auto" w:fill="FFFFFF"/>
        </w:rPr>
        <w:t>. 2009. С. 30—34.</w:t>
      </w:r>
    </w:p>
  </w:footnote>
  <w:footnote w:id="15">
    <w:p w:rsidR="00335D36" w:rsidRPr="00771716" w:rsidRDefault="00335D36" w:rsidP="00771716">
      <w:pPr>
        <w:pStyle w:val="afb"/>
        <w:spacing w:after="0" w:line="240" w:lineRule="auto"/>
        <w:jc w:val="both"/>
        <w:rPr>
          <w:rFonts w:ascii="Times New Roman" w:hAnsi="Times New Roman" w:cs="Times New Roman"/>
          <w:sz w:val="24"/>
          <w:szCs w:val="24"/>
        </w:rPr>
      </w:pPr>
      <w:r w:rsidRPr="0077171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71716">
        <w:rPr>
          <w:rFonts w:ascii="Times New Roman" w:hAnsi="Times New Roman" w:cs="Times New Roman"/>
          <w:sz w:val="24"/>
          <w:szCs w:val="24"/>
        </w:rPr>
        <w:t>Богомолова Е.Г. Особенности взаимодействия органов государственной власти и средств массовой информации // Государство и право. Юридические науки. 2013. № 1. С. 114-119.</w:t>
      </w:r>
    </w:p>
  </w:footnote>
  <w:footnote w:id="16">
    <w:p w:rsidR="00335D36" w:rsidRPr="00771716" w:rsidRDefault="00335D36" w:rsidP="00771716">
      <w:pPr>
        <w:pStyle w:val="afb"/>
        <w:spacing w:after="0" w:line="240" w:lineRule="auto"/>
        <w:jc w:val="both"/>
        <w:rPr>
          <w:rFonts w:ascii="Times New Roman" w:hAnsi="Times New Roman" w:cs="Times New Roman"/>
          <w:sz w:val="24"/>
          <w:szCs w:val="24"/>
        </w:rPr>
      </w:pPr>
      <w:r w:rsidRPr="0077171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71716">
        <w:rPr>
          <w:rFonts w:ascii="Times New Roman" w:hAnsi="Times New Roman" w:cs="Times New Roman"/>
          <w:sz w:val="24"/>
          <w:szCs w:val="24"/>
        </w:rPr>
        <w:t>Мельник Г. С. Взаимодействие PR-структур и СМИ: формы, принципы, зоны ответственности // Управленческое консультирование. 2012. № 4. С. 108-116.</w:t>
      </w:r>
    </w:p>
  </w:footnote>
  <w:footnote w:id="17">
    <w:p w:rsidR="00335D36" w:rsidRDefault="00335D36" w:rsidP="00771716">
      <w:pPr>
        <w:pStyle w:val="afb"/>
        <w:spacing w:after="0" w:line="240" w:lineRule="auto"/>
        <w:jc w:val="both"/>
        <w:rPr>
          <w:rFonts w:cs="Times New Roman"/>
          <w:color w:val="000000"/>
        </w:rPr>
      </w:pPr>
      <w:r w:rsidRPr="0077171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771716">
        <w:rPr>
          <w:rFonts w:ascii="Times New Roman" w:hAnsi="Times New Roman" w:cs="Times New Roman"/>
          <w:sz w:val="24"/>
          <w:szCs w:val="24"/>
        </w:rPr>
        <w:t>Акаемов</w:t>
      </w:r>
      <w:proofErr w:type="spellEnd"/>
      <w:r w:rsidRPr="00771716">
        <w:rPr>
          <w:rFonts w:ascii="Times New Roman" w:hAnsi="Times New Roman" w:cs="Times New Roman"/>
          <w:sz w:val="24"/>
          <w:szCs w:val="24"/>
        </w:rPr>
        <w:t xml:space="preserve"> П.И. История и роль парламентской журналистики во взаимодействии Государственной Думы и средств массовой информации // Преподаватель XXI век. 2009. № 2. С. 361-365.</w:t>
      </w:r>
      <w:r>
        <w:rPr>
          <w:rFonts w:cs="Times New Roman"/>
          <w:color w:val="000000"/>
        </w:rPr>
        <w:t> </w:t>
      </w:r>
    </w:p>
  </w:footnote>
  <w:footnote w:id="18">
    <w:p w:rsidR="00335D36" w:rsidRPr="00C027B4" w:rsidRDefault="00335D36" w:rsidP="00C027B4">
      <w:pPr>
        <w:pStyle w:val="afb"/>
        <w:spacing w:after="0" w:line="240" w:lineRule="auto"/>
        <w:jc w:val="both"/>
        <w:rPr>
          <w:rFonts w:ascii="Times New Roman" w:hAnsi="Times New Roman" w:cs="Times New Roman"/>
          <w:color w:val="auto"/>
          <w:sz w:val="24"/>
          <w:szCs w:val="24"/>
          <w:shd w:val="clear" w:color="auto" w:fill="FFFFFF"/>
        </w:rPr>
      </w:pPr>
      <w:r w:rsidRPr="00C027B4">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027B4">
        <w:rPr>
          <w:rFonts w:ascii="Times New Roman" w:hAnsi="Times New Roman" w:cs="Times New Roman"/>
          <w:sz w:val="24"/>
          <w:szCs w:val="24"/>
        </w:rPr>
        <w:t xml:space="preserve">Карпова А. Ю. Императивы информационной политики </w:t>
      </w:r>
      <w:r w:rsidRPr="00C027B4">
        <w:rPr>
          <w:rFonts w:ascii="Times New Roman" w:hAnsi="Times New Roman" w:cs="Times New Roman"/>
          <w:color w:val="auto"/>
          <w:sz w:val="24"/>
          <w:szCs w:val="24"/>
        </w:rPr>
        <w:t xml:space="preserve">// </w:t>
      </w:r>
      <w:r w:rsidRPr="00C027B4">
        <w:rPr>
          <w:rFonts w:ascii="Times New Roman" w:hAnsi="Times New Roman" w:cs="Times New Roman"/>
          <w:color w:val="auto"/>
          <w:sz w:val="24"/>
          <w:szCs w:val="24"/>
          <w:shd w:val="clear" w:color="auto" w:fill="FFFFFF"/>
        </w:rPr>
        <w:t>Информационное общество. 2014. № 2. С. 10-16.</w:t>
      </w:r>
    </w:p>
  </w:footnote>
  <w:footnote w:id="19">
    <w:p w:rsidR="00335D36" w:rsidRPr="00C027B4" w:rsidRDefault="00335D36" w:rsidP="00C027B4">
      <w:pPr>
        <w:pStyle w:val="afb"/>
        <w:spacing w:after="0" w:line="240" w:lineRule="auto"/>
        <w:jc w:val="both"/>
        <w:rPr>
          <w:rStyle w:val="apple-converted-space"/>
          <w:rFonts w:ascii="Times New Roman" w:hAnsi="Times New Roman" w:cs="Times New Roman"/>
          <w:sz w:val="24"/>
          <w:szCs w:val="24"/>
        </w:rPr>
      </w:pPr>
      <w:r w:rsidRPr="00C027B4">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C027B4">
        <w:rPr>
          <w:rFonts w:ascii="Times New Roman" w:hAnsi="Times New Roman" w:cs="Times New Roman"/>
          <w:sz w:val="24"/>
          <w:szCs w:val="24"/>
        </w:rPr>
        <w:t>Тризно</w:t>
      </w:r>
      <w:proofErr w:type="spellEnd"/>
      <w:r w:rsidRPr="00C027B4">
        <w:rPr>
          <w:rFonts w:ascii="Times New Roman" w:hAnsi="Times New Roman" w:cs="Times New Roman"/>
          <w:sz w:val="24"/>
          <w:szCs w:val="24"/>
        </w:rPr>
        <w:t xml:space="preserve"> Т.А. </w:t>
      </w:r>
      <w:r w:rsidRPr="00C027B4">
        <w:rPr>
          <w:rFonts w:ascii="Times New Roman" w:hAnsi="Times New Roman" w:cs="Times New Roman"/>
          <w:sz w:val="24"/>
          <w:szCs w:val="24"/>
          <w:shd w:val="clear" w:color="auto" w:fill="FFFFFF"/>
        </w:rPr>
        <w:t xml:space="preserve">Особая роль </w:t>
      </w:r>
      <w:r w:rsidRPr="00C027B4">
        <w:rPr>
          <w:rFonts w:ascii="Times New Roman" w:hAnsi="Times New Roman" w:cs="Times New Roman"/>
          <w:sz w:val="24"/>
          <w:szCs w:val="24"/>
        </w:rPr>
        <w:t xml:space="preserve">печатных СМИ в региональной информационной политике (на примере Астраханской области) </w:t>
      </w:r>
      <w:r w:rsidRPr="00C027B4">
        <w:rPr>
          <w:rStyle w:val="apple-converted-space"/>
          <w:rFonts w:ascii="Times New Roman" w:hAnsi="Times New Roman" w:cs="Times New Roman"/>
          <w:sz w:val="24"/>
          <w:szCs w:val="24"/>
        </w:rPr>
        <w:t>// Каспийский регион: политика, экономика, культура. 2012. № 3. С. 368-375.</w:t>
      </w:r>
    </w:p>
  </w:footnote>
  <w:footnote w:id="20">
    <w:p w:rsidR="00335D36" w:rsidRPr="00C027B4" w:rsidRDefault="00335D36" w:rsidP="00C027B4">
      <w:pPr>
        <w:pStyle w:val="afb"/>
        <w:spacing w:after="0" w:line="240" w:lineRule="auto"/>
        <w:jc w:val="both"/>
        <w:rPr>
          <w:rFonts w:ascii="Times New Roman" w:hAnsi="Times New Roman" w:cs="Times New Roman"/>
          <w:color w:val="000000"/>
          <w:sz w:val="24"/>
          <w:szCs w:val="24"/>
        </w:rPr>
      </w:pPr>
      <w:r w:rsidRPr="00C027B4">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027B4">
        <w:rPr>
          <w:rFonts w:ascii="Times New Roman" w:hAnsi="Times New Roman" w:cs="Times New Roman"/>
          <w:sz w:val="24"/>
          <w:szCs w:val="24"/>
        </w:rPr>
        <w:t xml:space="preserve">Марков Е.А. Будущее российских СМИ: прогноз развития // </w:t>
      </w:r>
      <w:r w:rsidRPr="00C027B4">
        <w:rPr>
          <w:rFonts w:ascii="Times New Roman" w:hAnsi="Times New Roman" w:cs="Times New Roman"/>
          <w:color w:val="000000"/>
          <w:sz w:val="24"/>
          <w:szCs w:val="24"/>
        </w:rPr>
        <w:t>Политика и политические науки. 2010. № 2. С. 58-65.</w:t>
      </w:r>
    </w:p>
  </w:footnote>
  <w:footnote w:id="21">
    <w:p w:rsidR="00335D36" w:rsidRDefault="00335D36" w:rsidP="00C027B4">
      <w:pPr>
        <w:pStyle w:val="afb"/>
        <w:spacing w:line="240" w:lineRule="auto"/>
        <w:rPr>
          <w:rFonts w:ascii="Times New Roman" w:hAnsi="Times New Roman" w:cs="Times New Roman"/>
          <w:sz w:val="24"/>
          <w:szCs w:val="24"/>
        </w:rPr>
      </w:pPr>
      <w:r w:rsidRPr="00C027B4">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027B4">
        <w:rPr>
          <w:rFonts w:ascii="Times New Roman" w:hAnsi="Times New Roman" w:cs="Times New Roman"/>
          <w:sz w:val="24"/>
          <w:szCs w:val="24"/>
        </w:rPr>
        <w:t>Короткевич Р.В</w:t>
      </w:r>
      <w:r w:rsidRPr="00C027B4">
        <w:rPr>
          <w:rFonts w:ascii="Times New Roman" w:hAnsi="Times New Roman" w:cs="Times New Roman"/>
          <w:i/>
          <w:sz w:val="24"/>
          <w:szCs w:val="24"/>
        </w:rPr>
        <w:t>.</w:t>
      </w:r>
      <w:r w:rsidRPr="00C027B4">
        <w:rPr>
          <w:rFonts w:ascii="Times New Roman" w:hAnsi="Times New Roman" w:cs="Times New Roman"/>
          <w:sz w:val="24"/>
          <w:szCs w:val="24"/>
        </w:rPr>
        <w:t xml:space="preserve"> СМИ – элемент политической системы общества // Политика и политические науки. 2002. № 3. С. 191-196.</w:t>
      </w:r>
    </w:p>
  </w:footnote>
  <w:footnote w:id="22">
    <w:p w:rsidR="00335D36" w:rsidRPr="00B205A3" w:rsidRDefault="00335D36" w:rsidP="00B205A3">
      <w:pPr>
        <w:pStyle w:val="afb"/>
        <w:spacing w:after="0"/>
        <w:jc w:val="both"/>
        <w:rPr>
          <w:rFonts w:ascii="Times New Roman" w:hAnsi="Times New Roman" w:cs="Times New Roman"/>
          <w:sz w:val="24"/>
          <w:szCs w:val="24"/>
        </w:rPr>
      </w:pPr>
      <w:r w:rsidRPr="00B205A3">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B205A3">
        <w:rPr>
          <w:rFonts w:ascii="Times New Roman" w:hAnsi="Times New Roman" w:cs="Times New Roman"/>
          <w:sz w:val="24"/>
          <w:szCs w:val="24"/>
        </w:rPr>
        <w:t>Богомолова Е.Г. Особенности взаимодействия органов государственной власти и средств массовой информации // Государство и право. Юридические науки. 2013. № 1. С. 114-119.</w:t>
      </w:r>
    </w:p>
  </w:footnote>
  <w:footnote w:id="23">
    <w:p w:rsidR="00335D36" w:rsidRPr="00B205A3" w:rsidRDefault="00335D36" w:rsidP="00B205A3">
      <w:pPr>
        <w:pStyle w:val="afb"/>
        <w:spacing w:after="0"/>
        <w:jc w:val="both"/>
        <w:rPr>
          <w:rFonts w:ascii="Times New Roman" w:hAnsi="Times New Roman" w:cs="Times New Roman"/>
          <w:sz w:val="24"/>
          <w:szCs w:val="24"/>
        </w:rPr>
      </w:pPr>
      <w:r w:rsidRPr="00B205A3">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B205A3">
        <w:rPr>
          <w:rFonts w:ascii="Times New Roman" w:hAnsi="Times New Roman" w:cs="Times New Roman"/>
          <w:sz w:val="24"/>
          <w:szCs w:val="24"/>
        </w:rPr>
        <w:t>Россошанский</w:t>
      </w:r>
      <w:proofErr w:type="spellEnd"/>
      <w:r w:rsidRPr="00B205A3">
        <w:rPr>
          <w:rFonts w:ascii="Times New Roman" w:hAnsi="Times New Roman" w:cs="Times New Roman"/>
          <w:sz w:val="24"/>
          <w:szCs w:val="24"/>
        </w:rPr>
        <w:t xml:space="preserve"> А.В. Общественное мнение о политической функциональности региональных СМИ // Известия Саратовского университета. Новая серия. Серия Социология. Политология. 2010. Том 10. №2. С. 83-86.</w:t>
      </w:r>
    </w:p>
  </w:footnote>
  <w:footnote w:id="24">
    <w:p w:rsidR="00335D36" w:rsidRDefault="00335D36" w:rsidP="00B205A3">
      <w:pPr>
        <w:pStyle w:val="afb"/>
        <w:jc w:val="both"/>
        <w:rPr>
          <w:rFonts w:ascii="Times New Roman" w:hAnsi="Times New Roman"/>
          <w:sz w:val="24"/>
          <w:szCs w:val="24"/>
          <w:shd w:val="clear" w:color="auto" w:fill="FFFFFF"/>
        </w:rPr>
      </w:pPr>
      <w:r w:rsidRPr="00B205A3">
        <w:rPr>
          <w:rStyle w:val="a7"/>
          <w:rFonts w:ascii="Times New Roman" w:hAnsi="Times New Roman" w:cs="Times New Roman"/>
          <w:sz w:val="24"/>
          <w:szCs w:val="24"/>
        </w:rPr>
        <w:footnoteRef/>
      </w:r>
      <w:r w:rsidRPr="00B205A3">
        <w:rPr>
          <w:rStyle w:val="a7"/>
          <w:rFonts w:ascii="Times New Roman" w:hAnsi="Times New Roman" w:cs="Times New Roman"/>
          <w:sz w:val="24"/>
          <w:szCs w:val="24"/>
        </w:rPr>
        <w:t xml:space="preserve"> </w:t>
      </w:r>
      <w:r w:rsidRPr="00B205A3">
        <w:rPr>
          <w:rFonts w:ascii="Times New Roman" w:hAnsi="Times New Roman" w:cs="Times New Roman"/>
          <w:sz w:val="24"/>
          <w:szCs w:val="24"/>
        </w:rPr>
        <w:t xml:space="preserve">Политическая функциональность современных российских СМИ: кол. монография / Вилков А.А., Некрасов С.Ф., </w:t>
      </w:r>
      <w:proofErr w:type="spellStart"/>
      <w:r w:rsidRPr="00B205A3">
        <w:rPr>
          <w:rFonts w:ascii="Times New Roman" w:hAnsi="Times New Roman" w:cs="Times New Roman"/>
          <w:sz w:val="24"/>
          <w:szCs w:val="24"/>
        </w:rPr>
        <w:t>Россошанский</w:t>
      </w:r>
      <w:proofErr w:type="spellEnd"/>
      <w:r w:rsidRPr="00B205A3">
        <w:rPr>
          <w:rFonts w:ascii="Times New Roman" w:hAnsi="Times New Roman" w:cs="Times New Roman"/>
          <w:sz w:val="24"/>
          <w:szCs w:val="24"/>
        </w:rPr>
        <w:t xml:space="preserve"> А.В. </w:t>
      </w:r>
      <w:r w:rsidRPr="00B205A3">
        <w:rPr>
          <w:rFonts w:ascii="Times New Roman" w:hAnsi="Times New Roman" w:cs="Times New Roman"/>
          <w:sz w:val="24"/>
          <w:szCs w:val="24"/>
          <w:shd w:val="clear" w:color="auto" w:fill="FFFFFF"/>
        </w:rPr>
        <w:t>С., Наука, 2011. С. 6-54.</w:t>
      </w:r>
    </w:p>
  </w:footnote>
  <w:footnote w:id="25">
    <w:p w:rsidR="00335D36" w:rsidRPr="00D422B9" w:rsidRDefault="00335D36" w:rsidP="00D422B9">
      <w:pPr>
        <w:pStyle w:val="afb"/>
        <w:spacing w:after="0" w:line="240" w:lineRule="auto"/>
        <w:jc w:val="both"/>
        <w:rPr>
          <w:rFonts w:ascii="Times New Roman" w:hAnsi="Times New Roman" w:cs="Times New Roman"/>
          <w:color w:val="444444"/>
          <w:sz w:val="24"/>
          <w:szCs w:val="24"/>
        </w:rPr>
      </w:pPr>
      <w:r w:rsidRPr="00D422B9">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422B9">
        <w:rPr>
          <w:rFonts w:ascii="Times New Roman" w:hAnsi="Times New Roman" w:cs="Times New Roman"/>
          <w:sz w:val="24"/>
          <w:szCs w:val="24"/>
        </w:rPr>
        <w:t xml:space="preserve">Расходы федерального бюджета в разрезе разделов и подразделов классификации расходов за 2016 год // Официальный сайт Федерального казначейства РФ [Электронный ресурс]. – </w:t>
      </w:r>
      <w:r w:rsidRPr="00D422B9">
        <w:rPr>
          <w:rFonts w:ascii="Times New Roman" w:hAnsi="Times New Roman" w:cs="Times New Roman"/>
          <w:sz w:val="24"/>
          <w:szCs w:val="24"/>
          <w:lang w:val="en-US"/>
        </w:rPr>
        <w:t>URL</w:t>
      </w:r>
      <w:r w:rsidRPr="00D422B9">
        <w:rPr>
          <w:rFonts w:ascii="Times New Roman" w:hAnsi="Times New Roman" w:cs="Times New Roman"/>
          <w:sz w:val="24"/>
          <w:szCs w:val="24"/>
        </w:rPr>
        <w:t xml:space="preserve">: </w:t>
      </w:r>
      <w:hyperlink r:id="rId1">
        <w:r w:rsidRPr="00D422B9">
          <w:rPr>
            <w:rStyle w:val="-"/>
            <w:rFonts w:ascii="Times New Roman" w:hAnsi="Times New Roman" w:cs="Times New Roman"/>
            <w:sz w:val="24"/>
            <w:szCs w:val="24"/>
          </w:rPr>
          <w:t>http://datamarts.roskazna.ru/razdely/rashody/rashody-po-razdelam-podrazdelam/rashody-po-razdelam-i-podrazdelam/?paramPeriod=2016</w:t>
        </w:r>
      </w:hyperlink>
      <w:r w:rsidRPr="00D422B9">
        <w:rPr>
          <w:rFonts w:ascii="Times New Roman" w:hAnsi="Times New Roman" w:cs="Times New Roman"/>
          <w:sz w:val="24"/>
          <w:szCs w:val="24"/>
        </w:rPr>
        <w:t xml:space="preserve"> (дата обращения: 17.04.2018). </w:t>
      </w:r>
      <w:r w:rsidRPr="00D422B9">
        <w:rPr>
          <w:rFonts w:ascii="Times New Roman" w:hAnsi="Times New Roman" w:cs="Times New Roman"/>
          <w:color w:val="444444"/>
          <w:sz w:val="24"/>
          <w:szCs w:val="24"/>
        </w:rPr>
        <w:t xml:space="preserve"> </w:t>
      </w:r>
    </w:p>
  </w:footnote>
  <w:footnote w:id="26">
    <w:p w:rsidR="00335D36" w:rsidRPr="00D422B9" w:rsidRDefault="00335D36" w:rsidP="00D422B9">
      <w:pPr>
        <w:pStyle w:val="afb"/>
        <w:spacing w:after="0" w:line="240" w:lineRule="auto"/>
        <w:jc w:val="both"/>
        <w:rPr>
          <w:rFonts w:ascii="Times New Roman" w:hAnsi="Times New Roman" w:cs="Times New Roman"/>
          <w:sz w:val="24"/>
          <w:szCs w:val="24"/>
        </w:rPr>
      </w:pPr>
      <w:r w:rsidRPr="00D422B9">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422B9">
        <w:rPr>
          <w:rFonts w:ascii="Times New Roman" w:hAnsi="Times New Roman" w:cs="Times New Roman"/>
          <w:sz w:val="24"/>
          <w:szCs w:val="24"/>
        </w:rPr>
        <w:t xml:space="preserve">Исполнение федерального бюджета // Официальный сайт Министерства экономического развития РФ [Электронный ресурс]. – </w:t>
      </w:r>
      <w:r w:rsidRPr="00D422B9">
        <w:rPr>
          <w:rFonts w:ascii="Times New Roman" w:hAnsi="Times New Roman" w:cs="Times New Roman"/>
          <w:sz w:val="24"/>
          <w:szCs w:val="24"/>
          <w:lang w:val="en-US"/>
        </w:rPr>
        <w:t>URL</w:t>
      </w:r>
      <w:r w:rsidRPr="00D422B9">
        <w:rPr>
          <w:rFonts w:ascii="Times New Roman" w:hAnsi="Times New Roman" w:cs="Times New Roman"/>
          <w:sz w:val="24"/>
          <w:szCs w:val="24"/>
        </w:rPr>
        <w:t xml:space="preserve">: </w:t>
      </w:r>
      <w:hyperlink r:id="rId2">
        <w:r w:rsidRPr="00D422B9">
          <w:rPr>
            <w:rStyle w:val="-"/>
            <w:rFonts w:ascii="Times New Roman" w:hAnsi="Times New Roman" w:cs="Times New Roman"/>
            <w:sz w:val="24"/>
            <w:szCs w:val="24"/>
          </w:rPr>
          <w:t>https://goo.gl/w96i1s</w:t>
        </w:r>
      </w:hyperlink>
      <w:r w:rsidRPr="00D422B9">
        <w:rPr>
          <w:rFonts w:ascii="Times New Roman" w:hAnsi="Times New Roman" w:cs="Times New Roman"/>
          <w:sz w:val="24"/>
          <w:szCs w:val="24"/>
        </w:rPr>
        <w:t xml:space="preserve"> (дата обращения: 17.04.2018). </w:t>
      </w:r>
    </w:p>
  </w:footnote>
  <w:footnote w:id="27">
    <w:p w:rsidR="00335D36" w:rsidRPr="00D422B9" w:rsidRDefault="00335D36" w:rsidP="00D422B9">
      <w:pPr>
        <w:pStyle w:val="afb"/>
        <w:spacing w:after="0" w:line="240" w:lineRule="auto"/>
        <w:jc w:val="both"/>
        <w:rPr>
          <w:rFonts w:ascii="Times New Roman" w:hAnsi="Times New Roman" w:cs="Times New Roman"/>
          <w:color w:val="444444"/>
          <w:sz w:val="24"/>
          <w:szCs w:val="24"/>
        </w:rPr>
      </w:pPr>
      <w:r w:rsidRPr="00D422B9">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422B9">
        <w:rPr>
          <w:rFonts w:ascii="Times New Roman" w:hAnsi="Times New Roman" w:cs="Times New Roman"/>
          <w:sz w:val="24"/>
          <w:szCs w:val="24"/>
        </w:rPr>
        <w:t xml:space="preserve">Бюджет для граждан // Официальный сайт Министерства финансов РФ [Электронный ресурс]. – </w:t>
      </w:r>
      <w:r w:rsidRPr="00D422B9">
        <w:rPr>
          <w:rFonts w:ascii="Times New Roman" w:hAnsi="Times New Roman" w:cs="Times New Roman"/>
          <w:sz w:val="24"/>
          <w:szCs w:val="24"/>
          <w:lang w:val="en-US"/>
        </w:rPr>
        <w:t>URL</w:t>
      </w:r>
      <w:r w:rsidRPr="00D422B9">
        <w:rPr>
          <w:rFonts w:ascii="Times New Roman" w:hAnsi="Times New Roman" w:cs="Times New Roman"/>
          <w:sz w:val="24"/>
          <w:szCs w:val="24"/>
        </w:rPr>
        <w:t xml:space="preserve">: </w:t>
      </w:r>
      <w:hyperlink r:id="rId3">
        <w:r w:rsidRPr="00D422B9">
          <w:rPr>
            <w:rStyle w:val="-"/>
            <w:rFonts w:ascii="Times New Roman" w:hAnsi="Times New Roman" w:cs="Times New Roman"/>
            <w:sz w:val="24"/>
            <w:szCs w:val="24"/>
          </w:rPr>
          <w:t>https://goo.gl/fXwSw8</w:t>
        </w:r>
      </w:hyperlink>
      <w:r w:rsidRPr="00D422B9">
        <w:rPr>
          <w:rFonts w:ascii="Times New Roman" w:hAnsi="Times New Roman" w:cs="Times New Roman"/>
          <w:sz w:val="24"/>
          <w:szCs w:val="24"/>
        </w:rPr>
        <w:t xml:space="preserve"> (дата обращения: 17.04.2018). </w:t>
      </w:r>
      <w:r w:rsidRPr="00D422B9">
        <w:rPr>
          <w:rFonts w:ascii="Times New Roman" w:hAnsi="Times New Roman" w:cs="Times New Roman"/>
          <w:color w:val="444444"/>
          <w:sz w:val="24"/>
          <w:szCs w:val="24"/>
        </w:rPr>
        <w:t xml:space="preserve"> </w:t>
      </w:r>
    </w:p>
  </w:footnote>
  <w:footnote w:id="28">
    <w:p w:rsidR="00335D36" w:rsidRDefault="00335D36" w:rsidP="00D422B9">
      <w:pPr>
        <w:pStyle w:val="afb"/>
        <w:spacing w:after="0" w:line="240" w:lineRule="auto"/>
        <w:jc w:val="both"/>
        <w:rPr>
          <w:rFonts w:ascii="Times New Roman" w:hAnsi="Times New Roman" w:cs="Times New Roman"/>
          <w:bCs/>
          <w:sz w:val="24"/>
          <w:szCs w:val="24"/>
          <w:shd w:val="clear" w:color="auto" w:fill="FFFFFF"/>
        </w:rPr>
      </w:pPr>
      <w:r w:rsidRPr="00D422B9">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422B9">
        <w:rPr>
          <w:rFonts w:ascii="Times New Roman" w:hAnsi="Times New Roman" w:cs="Times New Roman"/>
          <w:sz w:val="24"/>
          <w:szCs w:val="24"/>
        </w:rPr>
        <w:t xml:space="preserve">Государство и СМИ // Центр </w:t>
      </w:r>
      <w:proofErr w:type="spellStart"/>
      <w:r w:rsidRPr="00D422B9">
        <w:rPr>
          <w:rFonts w:ascii="Times New Roman" w:hAnsi="Times New Roman" w:cs="Times New Roman"/>
          <w:sz w:val="24"/>
          <w:szCs w:val="24"/>
        </w:rPr>
        <w:t>Сулакшина</w:t>
      </w:r>
      <w:proofErr w:type="spellEnd"/>
      <w:r w:rsidRPr="00D422B9">
        <w:rPr>
          <w:rFonts w:ascii="Times New Roman" w:hAnsi="Times New Roman" w:cs="Times New Roman"/>
          <w:sz w:val="24"/>
          <w:szCs w:val="24"/>
        </w:rPr>
        <w:t xml:space="preserve"> [Электронный ресурс]. - URL: </w:t>
      </w:r>
      <w:hyperlink r:id="rId4">
        <w:r w:rsidRPr="00D422B9">
          <w:rPr>
            <w:rStyle w:val="-"/>
            <w:rFonts w:ascii="Times New Roman" w:hAnsi="Times New Roman" w:cs="Times New Roman"/>
            <w:sz w:val="24"/>
            <w:szCs w:val="24"/>
          </w:rPr>
          <w:t>http://rusrand.ru/ideas/smi-i-vlast</w:t>
        </w:r>
      </w:hyperlink>
      <w:r w:rsidRPr="00D422B9">
        <w:rPr>
          <w:rFonts w:ascii="Times New Roman" w:hAnsi="Times New Roman" w:cs="Times New Roman"/>
          <w:bCs/>
          <w:sz w:val="24"/>
          <w:szCs w:val="24"/>
          <w:shd w:val="clear" w:color="auto" w:fill="FFFFFF"/>
        </w:rPr>
        <w:t xml:space="preserve"> (дата обращения: 16.03.2017).</w:t>
      </w:r>
    </w:p>
  </w:footnote>
  <w:footnote w:id="29">
    <w:p w:rsidR="00335D36" w:rsidRDefault="00335D36" w:rsidP="000C447A">
      <w:pPr>
        <w:pStyle w:val="afb"/>
        <w:spacing w:after="0"/>
        <w:jc w:val="both"/>
        <w:rPr>
          <w:rFonts w:ascii="Times New Roman" w:hAnsi="Times New Roman" w:cs="Times New Roman"/>
          <w:sz w:val="24"/>
          <w:szCs w:val="24"/>
          <w:shd w:val="clear" w:color="auto" w:fill="FFFFFF"/>
        </w:rPr>
      </w:pPr>
      <w:r>
        <w:rPr>
          <w:rStyle w:val="a7"/>
          <w:rFonts w:cs="Times New Roman"/>
          <w:sz w:val="24"/>
          <w:szCs w:val="24"/>
        </w:rPr>
        <w:footnoteRef/>
      </w:r>
      <w:r>
        <w:rPr>
          <w:rStyle w:val="a7"/>
          <w:rFonts w:cs="Times New Roman"/>
          <w:sz w:val="24"/>
          <w:szCs w:val="24"/>
        </w:rPr>
        <w:tab/>
        <w:t xml:space="preserve"> </w:t>
      </w:r>
      <w:r>
        <w:rPr>
          <w:rFonts w:ascii="Times New Roman" w:hAnsi="Times New Roman" w:cs="Times New Roman"/>
          <w:sz w:val="24"/>
          <w:szCs w:val="24"/>
        </w:rPr>
        <w:t xml:space="preserve">Политическая функциональность современных российских СМИ: кол. монография / Вилков А.А., Некрасов С.Ф., </w:t>
      </w:r>
      <w:proofErr w:type="spellStart"/>
      <w:r>
        <w:rPr>
          <w:rFonts w:ascii="Times New Roman" w:hAnsi="Times New Roman" w:cs="Times New Roman"/>
          <w:sz w:val="24"/>
          <w:szCs w:val="24"/>
        </w:rPr>
        <w:t>Россошанский</w:t>
      </w:r>
      <w:proofErr w:type="spellEnd"/>
      <w:r>
        <w:rPr>
          <w:rFonts w:ascii="Times New Roman" w:hAnsi="Times New Roman" w:cs="Times New Roman"/>
          <w:sz w:val="24"/>
          <w:szCs w:val="24"/>
        </w:rPr>
        <w:t xml:space="preserve"> А.В. </w:t>
      </w:r>
      <w:r>
        <w:rPr>
          <w:rFonts w:ascii="Times New Roman" w:hAnsi="Times New Roman" w:cs="Times New Roman"/>
          <w:sz w:val="24"/>
          <w:szCs w:val="24"/>
          <w:shd w:val="clear" w:color="auto" w:fill="FFFFFF"/>
        </w:rPr>
        <w:t>С., Наука, 2011. С. 6-54.</w:t>
      </w:r>
    </w:p>
  </w:footnote>
  <w:footnote w:id="30">
    <w:p w:rsidR="00335D36" w:rsidRPr="000C447A" w:rsidRDefault="00335D36" w:rsidP="000C447A">
      <w:pPr>
        <w:pStyle w:val="afb"/>
        <w:spacing w:after="0" w:line="240" w:lineRule="auto"/>
        <w:jc w:val="both"/>
        <w:rPr>
          <w:rFonts w:ascii="Times New Roman" w:hAnsi="Times New Roman" w:cs="Times New Roman"/>
          <w:sz w:val="24"/>
          <w:szCs w:val="24"/>
        </w:rPr>
      </w:pPr>
      <w:r w:rsidRPr="000C447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0C447A">
        <w:rPr>
          <w:rFonts w:ascii="Times New Roman" w:hAnsi="Times New Roman" w:cs="Times New Roman"/>
          <w:sz w:val="24"/>
          <w:szCs w:val="24"/>
          <w:shd w:val="clear" w:color="auto" w:fill="FFFFFF"/>
        </w:rPr>
        <w:t xml:space="preserve">Конституция Российской Федерации </w:t>
      </w:r>
      <w:r w:rsidRPr="000C447A">
        <w:rPr>
          <w:rFonts w:ascii="Times New Roman" w:hAnsi="Times New Roman" w:cs="Times New Roman"/>
          <w:sz w:val="24"/>
          <w:szCs w:val="24"/>
        </w:rPr>
        <w:t xml:space="preserve">от 12.12.1993 г. </w:t>
      </w:r>
    </w:p>
  </w:footnote>
  <w:footnote w:id="31">
    <w:p w:rsidR="00335D36" w:rsidRPr="000C447A" w:rsidRDefault="00335D36" w:rsidP="000C447A">
      <w:pPr>
        <w:pStyle w:val="afb"/>
        <w:spacing w:after="0" w:line="240" w:lineRule="auto"/>
        <w:jc w:val="both"/>
        <w:rPr>
          <w:rFonts w:ascii="Times New Roman" w:hAnsi="Times New Roman" w:cs="Times New Roman"/>
          <w:sz w:val="24"/>
          <w:szCs w:val="24"/>
        </w:rPr>
      </w:pPr>
      <w:r w:rsidRPr="000C447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0C447A">
        <w:rPr>
          <w:rFonts w:ascii="Times New Roman" w:hAnsi="Times New Roman" w:cs="Times New Roman"/>
          <w:sz w:val="24"/>
          <w:szCs w:val="24"/>
        </w:rPr>
        <w:t>Федеральный закон «О средствах массовой информации» от 27.12.1991 г. № 2124-1.</w:t>
      </w:r>
    </w:p>
  </w:footnote>
  <w:footnote w:id="32">
    <w:p w:rsidR="00335D36" w:rsidRPr="000C447A" w:rsidRDefault="00335D36" w:rsidP="000C447A">
      <w:pPr>
        <w:pStyle w:val="afb"/>
        <w:spacing w:after="0" w:line="240" w:lineRule="auto"/>
        <w:jc w:val="both"/>
        <w:rPr>
          <w:rFonts w:ascii="Times New Roman" w:hAnsi="Times New Roman" w:cs="Times New Roman"/>
          <w:sz w:val="24"/>
          <w:szCs w:val="24"/>
        </w:rPr>
      </w:pPr>
      <w:r w:rsidRPr="000C447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0C447A">
        <w:rPr>
          <w:rFonts w:ascii="Times New Roman" w:hAnsi="Times New Roman" w:cs="Times New Roman"/>
          <w:sz w:val="24"/>
          <w:szCs w:val="24"/>
        </w:rPr>
        <w:t xml:space="preserve">Указ Президента РФ «О дополнительных гарантиях прав граждан на информацию» от 31.12.1993 г. № 2334. </w:t>
      </w:r>
    </w:p>
  </w:footnote>
  <w:footnote w:id="33">
    <w:p w:rsidR="00335D36" w:rsidRDefault="00335D36" w:rsidP="000C447A">
      <w:pPr>
        <w:pStyle w:val="afb"/>
        <w:spacing w:line="240" w:lineRule="auto"/>
        <w:jc w:val="both"/>
        <w:rPr>
          <w:rFonts w:cs="Times New Roman"/>
          <w:sz w:val="24"/>
          <w:szCs w:val="24"/>
        </w:rPr>
      </w:pPr>
      <w:r w:rsidRPr="000C447A">
        <w:rPr>
          <w:rStyle w:val="a7"/>
          <w:rFonts w:ascii="Times New Roman" w:hAnsi="Times New Roman" w:cs="Times New Roman"/>
          <w:sz w:val="24"/>
          <w:szCs w:val="24"/>
        </w:rPr>
        <w:footnoteRef/>
      </w:r>
      <w:r w:rsidRPr="000C447A">
        <w:rPr>
          <w:rStyle w:val="a7"/>
          <w:rFonts w:ascii="Times New Roman" w:hAnsi="Times New Roman" w:cs="Times New Roman"/>
          <w:sz w:val="24"/>
          <w:szCs w:val="24"/>
        </w:rPr>
        <w:t xml:space="preserve"> </w:t>
      </w:r>
      <w:r w:rsidRPr="000C447A">
        <w:rPr>
          <w:rFonts w:ascii="Times New Roman" w:hAnsi="Times New Roman" w:cs="Times New Roman"/>
          <w:sz w:val="24"/>
          <w:szCs w:val="24"/>
        </w:rPr>
        <w:t>Указ Президента РФ «О мерах по укреплению дисциплины в системе государственной службы» от 06.06.1996 г. № 810.</w:t>
      </w:r>
      <w:r>
        <w:rPr>
          <w:rFonts w:cs="Times New Roman"/>
          <w:sz w:val="24"/>
          <w:szCs w:val="24"/>
        </w:rPr>
        <w:t xml:space="preserve">  </w:t>
      </w:r>
    </w:p>
  </w:footnote>
  <w:footnote w:id="34">
    <w:p w:rsidR="00335D36" w:rsidRPr="00967832" w:rsidRDefault="00335D36" w:rsidP="00967832">
      <w:pPr>
        <w:pStyle w:val="afb"/>
        <w:spacing w:after="0" w:line="240" w:lineRule="auto"/>
        <w:jc w:val="both"/>
        <w:rPr>
          <w:rFonts w:ascii="Times New Roman" w:hAnsi="Times New Roman" w:cs="Times New Roman"/>
          <w:sz w:val="24"/>
          <w:szCs w:val="24"/>
        </w:rPr>
      </w:pPr>
      <w:r w:rsidRPr="00967832">
        <w:rPr>
          <w:rStyle w:val="a7"/>
          <w:rFonts w:ascii="Times New Roman" w:hAnsi="Times New Roman" w:cs="Times New Roman"/>
          <w:sz w:val="24"/>
          <w:szCs w:val="24"/>
        </w:rPr>
        <w:footnoteRef/>
      </w:r>
      <w:r w:rsidRPr="00967832">
        <w:rPr>
          <w:rStyle w:val="a7"/>
          <w:rFonts w:ascii="Times New Roman" w:hAnsi="Times New Roman" w:cs="Times New Roman"/>
          <w:sz w:val="24"/>
          <w:szCs w:val="24"/>
        </w:rPr>
        <w:t xml:space="preserve"> </w:t>
      </w:r>
      <w:r w:rsidRPr="00967832">
        <w:rPr>
          <w:rFonts w:ascii="Times New Roman" w:hAnsi="Times New Roman" w:cs="Times New Roman"/>
          <w:sz w:val="24"/>
          <w:szCs w:val="24"/>
        </w:rPr>
        <w:t>Федеральный закон «О порядке освещения деятельности органов государственной власти в государственных СМИ» от 13.01.1995 г. № 7.</w:t>
      </w:r>
    </w:p>
  </w:footnote>
  <w:footnote w:id="35">
    <w:p w:rsidR="00335D36" w:rsidRPr="00967832" w:rsidRDefault="00335D36" w:rsidP="00967832">
      <w:pPr>
        <w:pStyle w:val="afb"/>
        <w:spacing w:after="0" w:line="240" w:lineRule="auto"/>
        <w:jc w:val="both"/>
        <w:rPr>
          <w:rFonts w:ascii="Times New Roman" w:hAnsi="Times New Roman" w:cs="Times New Roman"/>
          <w:sz w:val="24"/>
          <w:szCs w:val="24"/>
        </w:rPr>
      </w:pPr>
      <w:r w:rsidRPr="00967832">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967832">
        <w:rPr>
          <w:rFonts w:ascii="Times New Roman" w:hAnsi="Times New Roman" w:cs="Times New Roman"/>
          <w:sz w:val="24"/>
          <w:szCs w:val="24"/>
        </w:rPr>
        <w:t xml:space="preserve">Федеральный закон «Об обеспечении доступа к информации о деятельности государственных органов и органов местного самоуправления» от 09.02.2009 г. N 8. </w:t>
      </w:r>
    </w:p>
  </w:footnote>
  <w:footnote w:id="36">
    <w:p w:rsidR="00335D36" w:rsidRPr="00967832" w:rsidRDefault="00335D36" w:rsidP="00967832">
      <w:pPr>
        <w:pStyle w:val="afb"/>
        <w:spacing w:after="0" w:line="240" w:lineRule="auto"/>
        <w:jc w:val="both"/>
        <w:rPr>
          <w:rFonts w:ascii="Times New Roman" w:hAnsi="Times New Roman" w:cs="Times New Roman"/>
          <w:sz w:val="24"/>
          <w:szCs w:val="24"/>
        </w:rPr>
      </w:pPr>
      <w:r w:rsidRPr="00967832">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967832">
        <w:rPr>
          <w:rFonts w:ascii="Times New Roman" w:hAnsi="Times New Roman" w:cs="Times New Roman"/>
          <w:sz w:val="24"/>
          <w:szCs w:val="24"/>
        </w:rPr>
        <w:t xml:space="preserve">Федеральный закон «Об улучшении информационного обеспечения населения РФ: от 12.01.1996 г. № 11. </w:t>
      </w:r>
    </w:p>
  </w:footnote>
  <w:footnote w:id="37">
    <w:p w:rsidR="00335D36" w:rsidRDefault="00335D36" w:rsidP="00967832">
      <w:pPr>
        <w:pStyle w:val="afb"/>
        <w:spacing w:after="0" w:line="240" w:lineRule="auto"/>
        <w:jc w:val="both"/>
        <w:rPr>
          <w:rFonts w:ascii="Times New Roman" w:hAnsi="Times New Roman"/>
          <w:sz w:val="24"/>
          <w:szCs w:val="24"/>
        </w:rPr>
      </w:pPr>
      <w:r w:rsidRPr="00967832">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967832">
        <w:rPr>
          <w:rStyle w:val="a7"/>
          <w:rFonts w:ascii="Times New Roman" w:hAnsi="Times New Roman" w:cs="Times New Roman"/>
          <w:sz w:val="24"/>
          <w:szCs w:val="24"/>
        </w:rPr>
        <w:t xml:space="preserve"> </w:t>
      </w:r>
      <w:r w:rsidRPr="00967832">
        <w:rPr>
          <w:rFonts w:ascii="Times New Roman" w:hAnsi="Times New Roman" w:cs="Times New Roman"/>
          <w:sz w:val="24"/>
          <w:szCs w:val="24"/>
        </w:rPr>
        <w:t xml:space="preserve">Государственная программа «Информационное общество 2011-2020 гг.» от 20.10. 2010 г. № 1815. </w:t>
      </w:r>
    </w:p>
  </w:footnote>
  <w:footnote w:id="38">
    <w:p w:rsidR="00335D36" w:rsidRPr="000B19E6" w:rsidRDefault="00335D36" w:rsidP="000B19E6">
      <w:pPr>
        <w:pStyle w:val="afb"/>
        <w:spacing w:after="0" w:line="240" w:lineRule="auto"/>
        <w:jc w:val="both"/>
        <w:rPr>
          <w:rFonts w:ascii="Times New Roman" w:hAnsi="Times New Roman" w:cs="Times New Roman"/>
          <w:sz w:val="24"/>
          <w:szCs w:val="24"/>
        </w:rPr>
      </w:pPr>
      <w:r w:rsidRPr="000B19E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0B19E6">
        <w:rPr>
          <w:rFonts w:ascii="Times New Roman" w:hAnsi="Times New Roman" w:cs="Times New Roman"/>
          <w:sz w:val="24"/>
          <w:szCs w:val="24"/>
        </w:rPr>
        <w:t>Россошанский</w:t>
      </w:r>
      <w:proofErr w:type="spellEnd"/>
      <w:r w:rsidRPr="000B19E6">
        <w:rPr>
          <w:rFonts w:ascii="Times New Roman" w:hAnsi="Times New Roman" w:cs="Times New Roman"/>
          <w:sz w:val="24"/>
          <w:szCs w:val="24"/>
        </w:rPr>
        <w:t xml:space="preserve"> А. В. Проблема информационной открытости публичной власти // </w:t>
      </w:r>
      <w:r w:rsidRPr="000B19E6">
        <w:rPr>
          <w:rFonts w:ascii="Times New Roman" w:hAnsi="Times New Roman" w:cs="Times New Roman"/>
          <w:color w:val="000000"/>
          <w:sz w:val="24"/>
          <w:szCs w:val="24"/>
        </w:rPr>
        <w:t xml:space="preserve">Государство и право. Юридические науки. 2009. №11. </w:t>
      </w:r>
      <w:r w:rsidRPr="000B19E6">
        <w:rPr>
          <w:rFonts w:ascii="Times New Roman" w:hAnsi="Times New Roman" w:cs="Times New Roman"/>
          <w:sz w:val="24"/>
          <w:szCs w:val="24"/>
        </w:rPr>
        <w:t>С. 31.</w:t>
      </w:r>
    </w:p>
  </w:footnote>
  <w:footnote w:id="39">
    <w:p w:rsidR="00335D36" w:rsidRPr="000B19E6" w:rsidRDefault="00335D36" w:rsidP="000B19E6">
      <w:pPr>
        <w:pStyle w:val="afb"/>
        <w:spacing w:after="0" w:line="240" w:lineRule="auto"/>
        <w:jc w:val="both"/>
        <w:rPr>
          <w:rFonts w:ascii="Times New Roman" w:hAnsi="Times New Roman" w:cs="Times New Roman"/>
          <w:sz w:val="24"/>
          <w:szCs w:val="24"/>
        </w:rPr>
      </w:pPr>
      <w:r w:rsidRPr="000B19E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0B19E6">
        <w:rPr>
          <w:rFonts w:ascii="Times New Roman" w:hAnsi="Times New Roman" w:cs="Times New Roman"/>
          <w:sz w:val="24"/>
          <w:szCs w:val="24"/>
        </w:rPr>
        <w:t xml:space="preserve">Кулик А. «Электронное государство» как вызов для отечественной политической науки // </w:t>
      </w:r>
      <w:proofErr w:type="spellStart"/>
      <w:r w:rsidRPr="000B19E6">
        <w:rPr>
          <w:rFonts w:ascii="Times New Roman" w:hAnsi="Times New Roman" w:cs="Times New Roman"/>
          <w:sz w:val="24"/>
          <w:szCs w:val="24"/>
        </w:rPr>
        <w:t>Полит.Ру</w:t>
      </w:r>
      <w:proofErr w:type="spellEnd"/>
      <w:r w:rsidRPr="000B19E6">
        <w:rPr>
          <w:rFonts w:ascii="Times New Roman" w:hAnsi="Times New Roman" w:cs="Times New Roman"/>
          <w:sz w:val="24"/>
          <w:szCs w:val="24"/>
        </w:rPr>
        <w:t xml:space="preserve"> [Электронный ресурс]. - URL: </w:t>
      </w:r>
      <w:r w:rsidRPr="000B19E6">
        <w:rPr>
          <w:rStyle w:val="apple-converted-space"/>
          <w:rFonts w:ascii="Times New Roman" w:hAnsi="Times New Roman" w:cs="Times New Roman"/>
          <w:color w:val="000000"/>
          <w:spacing w:val="-30"/>
          <w:sz w:val="24"/>
          <w:szCs w:val="24"/>
          <w:shd w:val="clear" w:color="auto" w:fill="FFFFFF"/>
        </w:rPr>
        <w:t xml:space="preserve"> </w:t>
      </w:r>
      <w:hyperlink r:id="rId5">
        <w:r w:rsidRPr="000B19E6">
          <w:rPr>
            <w:rStyle w:val="-"/>
            <w:rFonts w:ascii="Times New Roman" w:hAnsi="Times New Roman" w:cs="Times New Roman"/>
            <w:sz w:val="24"/>
            <w:szCs w:val="24"/>
          </w:rPr>
          <w:t>http://polit.ru/article/2009/07/06/kulik/</w:t>
        </w:r>
      </w:hyperlink>
      <w:r w:rsidRPr="000B19E6">
        <w:rPr>
          <w:rFonts w:ascii="Times New Roman" w:hAnsi="Times New Roman" w:cs="Times New Roman"/>
          <w:sz w:val="24"/>
          <w:szCs w:val="24"/>
        </w:rPr>
        <w:t xml:space="preserve"> (дата обращения: 17.03.2017).</w:t>
      </w:r>
    </w:p>
  </w:footnote>
  <w:footnote w:id="40">
    <w:p w:rsidR="00335D36" w:rsidRPr="000B19E6" w:rsidRDefault="00335D36" w:rsidP="000B19E6">
      <w:pPr>
        <w:pStyle w:val="afb"/>
        <w:spacing w:after="0" w:line="240" w:lineRule="auto"/>
        <w:jc w:val="both"/>
        <w:rPr>
          <w:rFonts w:ascii="Times New Roman" w:hAnsi="Times New Roman" w:cs="Times New Roman"/>
          <w:sz w:val="24"/>
          <w:szCs w:val="24"/>
        </w:rPr>
      </w:pPr>
      <w:r w:rsidRPr="000B19E6">
        <w:rPr>
          <w:rStyle w:val="a7"/>
          <w:rFonts w:ascii="Times New Roman" w:hAnsi="Times New Roman" w:cs="Times New Roman"/>
          <w:sz w:val="24"/>
          <w:szCs w:val="24"/>
        </w:rPr>
        <w:footnoteRef/>
      </w:r>
      <w:r w:rsidRPr="000B19E6">
        <w:rPr>
          <w:rStyle w:val="a7"/>
          <w:rFonts w:ascii="Times New Roman" w:hAnsi="Times New Roman" w:cs="Times New Roman"/>
          <w:sz w:val="24"/>
          <w:szCs w:val="24"/>
        </w:rPr>
        <w:t xml:space="preserve"> </w:t>
      </w:r>
      <w:r w:rsidRPr="000B19E6">
        <w:rPr>
          <w:rFonts w:ascii="Times New Roman" w:hAnsi="Times New Roman" w:cs="Times New Roman"/>
          <w:sz w:val="24"/>
          <w:szCs w:val="24"/>
        </w:rPr>
        <w:t xml:space="preserve">Глобальное информационного общества: </w:t>
      </w:r>
      <w:proofErr w:type="spellStart"/>
      <w:r w:rsidRPr="000B19E6">
        <w:rPr>
          <w:rFonts w:ascii="Times New Roman" w:hAnsi="Times New Roman" w:cs="Times New Roman"/>
          <w:sz w:val="24"/>
          <w:szCs w:val="24"/>
        </w:rPr>
        <w:t>окинавская</w:t>
      </w:r>
      <w:proofErr w:type="spellEnd"/>
      <w:r w:rsidRPr="000B19E6">
        <w:rPr>
          <w:rFonts w:ascii="Times New Roman" w:hAnsi="Times New Roman" w:cs="Times New Roman"/>
          <w:sz w:val="24"/>
          <w:szCs w:val="24"/>
        </w:rPr>
        <w:t xml:space="preserve"> хартия от 22.07.2000 г. // Электронный фонд правовой и нормативно=технической документации [Электронный ресурс]. - URL: </w:t>
      </w:r>
      <w:r w:rsidRPr="000B19E6">
        <w:rPr>
          <w:rStyle w:val="apple-converted-space"/>
          <w:rFonts w:ascii="Times New Roman" w:hAnsi="Times New Roman" w:cs="Times New Roman"/>
          <w:color w:val="000000"/>
          <w:spacing w:val="-30"/>
          <w:sz w:val="24"/>
          <w:szCs w:val="24"/>
          <w:shd w:val="clear" w:color="auto" w:fill="FFFFFF"/>
        </w:rPr>
        <w:t xml:space="preserve"> </w:t>
      </w:r>
      <w:r w:rsidRPr="000B19E6">
        <w:rPr>
          <w:rFonts w:ascii="Times New Roman" w:hAnsi="Times New Roman" w:cs="Times New Roman"/>
          <w:sz w:val="24"/>
          <w:szCs w:val="24"/>
        </w:rPr>
        <w:t xml:space="preserve"> </w:t>
      </w:r>
      <w:hyperlink r:id="rId6">
        <w:r w:rsidRPr="000B19E6">
          <w:rPr>
            <w:rStyle w:val="-"/>
            <w:rFonts w:ascii="Times New Roman" w:hAnsi="Times New Roman" w:cs="Times New Roman"/>
            <w:sz w:val="24"/>
            <w:szCs w:val="24"/>
            <w:lang w:val="en-US"/>
          </w:rPr>
          <w:t>http</w:t>
        </w:r>
        <w:r w:rsidRPr="000B19E6">
          <w:rPr>
            <w:rStyle w:val="-"/>
            <w:rFonts w:ascii="Times New Roman" w:hAnsi="Times New Roman" w:cs="Times New Roman"/>
            <w:sz w:val="24"/>
            <w:szCs w:val="24"/>
          </w:rPr>
          <w:t>://</w:t>
        </w:r>
        <w:proofErr w:type="spellStart"/>
        <w:r w:rsidRPr="000B19E6">
          <w:rPr>
            <w:rStyle w:val="-"/>
            <w:rFonts w:ascii="Times New Roman" w:hAnsi="Times New Roman" w:cs="Times New Roman"/>
            <w:sz w:val="24"/>
            <w:szCs w:val="24"/>
            <w:lang w:val="en-US"/>
          </w:rPr>
          <w:t>arhiv</w:t>
        </w:r>
        <w:proofErr w:type="spellEnd"/>
        <w:r w:rsidRPr="000B19E6">
          <w:rPr>
            <w:rStyle w:val="-"/>
            <w:rFonts w:ascii="Times New Roman" w:hAnsi="Times New Roman" w:cs="Times New Roman"/>
            <w:sz w:val="24"/>
            <w:szCs w:val="24"/>
          </w:rPr>
          <w:t>.</w:t>
        </w:r>
        <w:proofErr w:type="spellStart"/>
        <w:r w:rsidRPr="000B19E6">
          <w:rPr>
            <w:rStyle w:val="-"/>
            <w:rFonts w:ascii="Times New Roman" w:hAnsi="Times New Roman" w:cs="Times New Roman"/>
            <w:sz w:val="24"/>
            <w:szCs w:val="24"/>
            <w:lang w:val="en-US"/>
          </w:rPr>
          <w:t>inpravo</w:t>
        </w:r>
        <w:proofErr w:type="spellEnd"/>
        <w:r w:rsidRPr="000B19E6">
          <w:rPr>
            <w:rStyle w:val="-"/>
            <w:rFonts w:ascii="Times New Roman" w:hAnsi="Times New Roman" w:cs="Times New Roman"/>
            <w:sz w:val="24"/>
            <w:szCs w:val="24"/>
          </w:rPr>
          <w:t>.</w:t>
        </w:r>
        <w:proofErr w:type="spellStart"/>
        <w:r w:rsidRPr="000B19E6">
          <w:rPr>
            <w:rStyle w:val="-"/>
            <w:rFonts w:ascii="Times New Roman" w:hAnsi="Times New Roman" w:cs="Times New Roman"/>
            <w:sz w:val="24"/>
            <w:szCs w:val="24"/>
            <w:lang w:val="en-US"/>
          </w:rPr>
          <w:t>ru</w:t>
        </w:r>
        <w:proofErr w:type="spellEnd"/>
        <w:r w:rsidRPr="000B19E6">
          <w:rPr>
            <w:rStyle w:val="-"/>
            <w:rFonts w:ascii="Times New Roman" w:hAnsi="Times New Roman" w:cs="Times New Roman"/>
            <w:sz w:val="24"/>
            <w:szCs w:val="24"/>
          </w:rPr>
          <w:t>/</w:t>
        </w:r>
        <w:r w:rsidRPr="000B19E6">
          <w:rPr>
            <w:rStyle w:val="-"/>
            <w:rFonts w:ascii="Times New Roman" w:hAnsi="Times New Roman" w:cs="Times New Roman"/>
            <w:sz w:val="24"/>
            <w:szCs w:val="24"/>
            <w:lang w:val="en-US"/>
          </w:rPr>
          <w:t>data</w:t>
        </w:r>
        <w:r w:rsidRPr="000B19E6">
          <w:rPr>
            <w:rStyle w:val="-"/>
            <w:rFonts w:ascii="Times New Roman" w:hAnsi="Times New Roman" w:cs="Times New Roman"/>
            <w:sz w:val="24"/>
            <w:szCs w:val="24"/>
          </w:rPr>
          <w:t>/</w:t>
        </w:r>
        <w:r w:rsidRPr="000B19E6">
          <w:rPr>
            <w:rStyle w:val="-"/>
            <w:rFonts w:ascii="Times New Roman" w:hAnsi="Times New Roman" w:cs="Times New Roman"/>
            <w:sz w:val="24"/>
            <w:szCs w:val="24"/>
            <w:lang w:val="en-US"/>
          </w:rPr>
          <w:t>base</w:t>
        </w:r>
        <w:r w:rsidRPr="000B19E6">
          <w:rPr>
            <w:rStyle w:val="-"/>
            <w:rFonts w:ascii="Times New Roman" w:hAnsi="Times New Roman" w:cs="Times New Roman"/>
            <w:sz w:val="24"/>
            <w:szCs w:val="24"/>
          </w:rPr>
          <w:t>218/</w:t>
        </w:r>
        <w:r w:rsidRPr="000B19E6">
          <w:rPr>
            <w:rStyle w:val="-"/>
            <w:rFonts w:ascii="Times New Roman" w:hAnsi="Times New Roman" w:cs="Times New Roman"/>
            <w:sz w:val="24"/>
            <w:szCs w:val="24"/>
            <w:lang w:val="en-US"/>
          </w:rPr>
          <w:t>text</w:t>
        </w:r>
        <w:r w:rsidRPr="000B19E6">
          <w:rPr>
            <w:rStyle w:val="-"/>
            <w:rFonts w:ascii="Times New Roman" w:hAnsi="Times New Roman" w:cs="Times New Roman"/>
            <w:sz w:val="24"/>
            <w:szCs w:val="24"/>
          </w:rPr>
          <w:t>218</w:t>
        </w:r>
        <w:r w:rsidRPr="000B19E6">
          <w:rPr>
            <w:rStyle w:val="-"/>
            <w:rFonts w:ascii="Times New Roman" w:hAnsi="Times New Roman" w:cs="Times New Roman"/>
            <w:sz w:val="24"/>
            <w:szCs w:val="24"/>
            <w:lang w:val="en-US"/>
          </w:rPr>
          <w:t>v</w:t>
        </w:r>
        <w:r w:rsidRPr="000B19E6">
          <w:rPr>
            <w:rStyle w:val="-"/>
            <w:rFonts w:ascii="Times New Roman" w:hAnsi="Times New Roman" w:cs="Times New Roman"/>
            <w:sz w:val="24"/>
            <w:szCs w:val="24"/>
          </w:rPr>
          <w:t>432</w:t>
        </w:r>
        <w:proofErr w:type="spellStart"/>
        <w:r w:rsidRPr="000B19E6">
          <w:rPr>
            <w:rStyle w:val="-"/>
            <w:rFonts w:ascii="Times New Roman" w:hAnsi="Times New Roman" w:cs="Times New Roman"/>
            <w:sz w:val="24"/>
            <w:szCs w:val="24"/>
            <w:lang w:val="en-US"/>
          </w:rPr>
          <w:t>i</w:t>
        </w:r>
        <w:proofErr w:type="spellEnd"/>
        <w:r w:rsidRPr="000B19E6">
          <w:rPr>
            <w:rStyle w:val="-"/>
            <w:rFonts w:ascii="Times New Roman" w:hAnsi="Times New Roman" w:cs="Times New Roman"/>
            <w:sz w:val="24"/>
            <w:szCs w:val="24"/>
          </w:rPr>
          <w:t>641.</w:t>
        </w:r>
        <w:proofErr w:type="spellStart"/>
        <w:r w:rsidRPr="000B19E6">
          <w:rPr>
            <w:rStyle w:val="-"/>
            <w:rFonts w:ascii="Times New Roman" w:hAnsi="Times New Roman" w:cs="Times New Roman"/>
            <w:sz w:val="24"/>
            <w:szCs w:val="24"/>
            <w:lang w:val="en-US"/>
          </w:rPr>
          <w:t>htm</w:t>
        </w:r>
        <w:proofErr w:type="spellEnd"/>
      </w:hyperlink>
      <w:r>
        <w:rPr>
          <w:rFonts w:ascii="Times New Roman" w:hAnsi="Times New Roman" w:cs="Times New Roman"/>
          <w:sz w:val="24"/>
          <w:szCs w:val="24"/>
        </w:rPr>
        <w:t xml:space="preserve"> (дата обращения: 12.04.2018</w:t>
      </w:r>
      <w:r w:rsidRPr="000B19E6">
        <w:rPr>
          <w:rFonts w:ascii="Times New Roman" w:hAnsi="Times New Roman" w:cs="Times New Roman"/>
          <w:sz w:val="24"/>
          <w:szCs w:val="24"/>
        </w:rPr>
        <w:t>).</w:t>
      </w:r>
    </w:p>
  </w:footnote>
  <w:footnote w:id="41">
    <w:p w:rsidR="00335D36" w:rsidRPr="000B19E6" w:rsidRDefault="00335D36" w:rsidP="000B19E6">
      <w:pPr>
        <w:pStyle w:val="afb"/>
        <w:spacing w:after="0" w:line="240" w:lineRule="auto"/>
        <w:jc w:val="both"/>
        <w:rPr>
          <w:rFonts w:ascii="Times New Roman" w:hAnsi="Times New Roman" w:cs="Times New Roman"/>
          <w:sz w:val="24"/>
          <w:szCs w:val="24"/>
        </w:rPr>
      </w:pPr>
      <w:r w:rsidRPr="000B19E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0B19E6">
        <w:rPr>
          <w:rFonts w:ascii="Times New Roman" w:hAnsi="Times New Roman" w:cs="Times New Roman"/>
          <w:sz w:val="24"/>
          <w:szCs w:val="24"/>
        </w:rPr>
        <w:t xml:space="preserve">Постановление Правительства РФ «Об обеспечении доступа к информации о деятельности Правительства Российской Федерации и федеральных органов исполнительной власти» от 24.11.2009 г. № 953. </w:t>
      </w:r>
    </w:p>
  </w:footnote>
  <w:footnote w:id="42">
    <w:p w:rsidR="00335D36" w:rsidRDefault="00335D36" w:rsidP="000B19E6">
      <w:pPr>
        <w:pStyle w:val="afb"/>
        <w:spacing w:after="0" w:line="240" w:lineRule="auto"/>
        <w:jc w:val="both"/>
        <w:rPr>
          <w:rFonts w:ascii="Times New Roman" w:eastAsia="TimesNewRomanPSMT" w:hAnsi="Times New Roman" w:cs="Times New Roman"/>
          <w:sz w:val="24"/>
          <w:szCs w:val="24"/>
        </w:rPr>
      </w:pPr>
      <w:r w:rsidRPr="000B19E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0B19E6">
        <w:rPr>
          <w:rFonts w:ascii="Times New Roman" w:eastAsia="TimesNewRomanPSMT" w:hAnsi="Times New Roman" w:cs="Times New Roman"/>
          <w:sz w:val="24"/>
          <w:szCs w:val="24"/>
        </w:rPr>
        <w:t>Россошанский</w:t>
      </w:r>
      <w:proofErr w:type="spellEnd"/>
      <w:r w:rsidRPr="000B19E6">
        <w:rPr>
          <w:rFonts w:ascii="Times New Roman" w:eastAsia="TimesNewRomanPSMT" w:hAnsi="Times New Roman" w:cs="Times New Roman"/>
          <w:sz w:val="24"/>
          <w:szCs w:val="24"/>
        </w:rPr>
        <w:t xml:space="preserve"> А. В.</w:t>
      </w:r>
      <w:r w:rsidRPr="000B19E6">
        <w:rPr>
          <w:rFonts w:ascii="Times New Roman" w:eastAsia="TimesNewRomanPSMT" w:hAnsi="Times New Roman" w:cs="Times New Roman"/>
          <w:i/>
          <w:sz w:val="24"/>
          <w:szCs w:val="24"/>
        </w:rPr>
        <w:t xml:space="preserve"> </w:t>
      </w:r>
      <w:r w:rsidRPr="000B19E6">
        <w:rPr>
          <w:rFonts w:ascii="Times New Roman" w:eastAsia="TimesNewRomanPSMT" w:hAnsi="Times New Roman" w:cs="Times New Roman"/>
          <w:sz w:val="24"/>
          <w:szCs w:val="24"/>
        </w:rPr>
        <w:t xml:space="preserve">Эволюция политической функциональности российских СМИ // Известия Саратовского университета. 2012. Т. 12. Сер. Социология. Политология, </w:t>
      </w:r>
      <w:proofErr w:type="spellStart"/>
      <w:r w:rsidRPr="000B19E6">
        <w:rPr>
          <w:rFonts w:ascii="Times New Roman" w:eastAsia="TimesNewRomanPSMT" w:hAnsi="Times New Roman" w:cs="Times New Roman"/>
          <w:sz w:val="24"/>
          <w:szCs w:val="24"/>
        </w:rPr>
        <w:t>вып</w:t>
      </w:r>
      <w:proofErr w:type="spellEnd"/>
      <w:r w:rsidRPr="000B19E6">
        <w:rPr>
          <w:rFonts w:ascii="Times New Roman" w:eastAsia="TimesNewRomanPSMT" w:hAnsi="Times New Roman" w:cs="Times New Roman"/>
          <w:sz w:val="24"/>
          <w:szCs w:val="24"/>
        </w:rPr>
        <w:t>. 1. С. 86-90.</w:t>
      </w:r>
    </w:p>
  </w:footnote>
  <w:footnote w:id="43">
    <w:p w:rsidR="00335D36" w:rsidRDefault="00335D36" w:rsidP="000B19E6">
      <w:pPr>
        <w:pStyle w:val="afb"/>
        <w:jc w:val="both"/>
        <w:rPr>
          <w:rFonts w:ascii="Times New Roman" w:eastAsia="TimesNewRomanPSMT" w:hAnsi="Times New Roman" w:cs="Times New Roman"/>
          <w:sz w:val="24"/>
          <w:szCs w:val="24"/>
        </w:rPr>
      </w:pPr>
      <w:r>
        <w:rPr>
          <w:rStyle w:val="a7"/>
          <w:rFonts w:cs="Times New Roman"/>
          <w:sz w:val="24"/>
          <w:szCs w:val="24"/>
        </w:rPr>
        <w:footnoteRef/>
      </w:r>
      <w:r>
        <w:rPr>
          <w:rStyle w:val="a7"/>
          <w:rFonts w:cs="Times New Roman"/>
          <w:sz w:val="24"/>
          <w:szCs w:val="24"/>
        </w:rPr>
        <w:t xml:space="preserve"> </w:t>
      </w:r>
      <w:r>
        <w:rPr>
          <w:rFonts w:ascii="Times New Roman" w:eastAsia="TimesNewRomanPSMT" w:hAnsi="Times New Roman" w:cs="Times New Roman"/>
          <w:sz w:val="24"/>
          <w:szCs w:val="24"/>
        </w:rPr>
        <w:t xml:space="preserve">Федеральный закон «Об экономической поддержке районных (городских) газет» от 24.11.1995 г. № 177. </w:t>
      </w:r>
    </w:p>
  </w:footnote>
  <w:footnote w:id="44">
    <w:p w:rsidR="00335D36" w:rsidRPr="001F1B0D" w:rsidRDefault="00335D36" w:rsidP="001F1B0D">
      <w:pPr>
        <w:pStyle w:val="afb"/>
        <w:spacing w:after="0" w:line="240" w:lineRule="auto"/>
        <w:jc w:val="both"/>
        <w:rPr>
          <w:rFonts w:ascii="Times New Roman" w:eastAsia="TimesNewRomanPSMT" w:hAnsi="Times New Roman" w:cs="Times New Roman"/>
          <w:sz w:val="24"/>
          <w:szCs w:val="24"/>
        </w:rPr>
      </w:pPr>
      <w:r w:rsidRPr="001F1B0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1F1B0D">
        <w:rPr>
          <w:rFonts w:ascii="Times New Roman" w:eastAsia="TimesNewRomanPSMT" w:hAnsi="Times New Roman" w:cs="Times New Roman"/>
          <w:sz w:val="24"/>
          <w:szCs w:val="24"/>
        </w:rPr>
        <w:t>Федеральный закон «О государственной поддержке средств массовой информации и книгоиздания Российской Федерации» от 01.12.1995 г. № 193.</w:t>
      </w:r>
    </w:p>
  </w:footnote>
  <w:footnote w:id="45">
    <w:p w:rsidR="00335D36" w:rsidRPr="001F1B0D" w:rsidRDefault="00335D36" w:rsidP="001F1B0D">
      <w:pPr>
        <w:pStyle w:val="afb"/>
        <w:spacing w:after="0" w:line="240" w:lineRule="auto"/>
        <w:jc w:val="both"/>
        <w:rPr>
          <w:rFonts w:ascii="Times New Roman" w:eastAsia="TimesNewRomanPSMT" w:hAnsi="Times New Roman" w:cs="Times New Roman"/>
          <w:sz w:val="24"/>
          <w:szCs w:val="24"/>
        </w:rPr>
      </w:pPr>
      <w:r w:rsidRPr="001F1B0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1F1B0D">
        <w:rPr>
          <w:rFonts w:ascii="Times New Roman" w:eastAsia="TimesNewRomanPSMT" w:hAnsi="Times New Roman" w:cs="Times New Roman"/>
          <w:sz w:val="24"/>
          <w:szCs w:val="24"/>
        </w:rPr>
        <w:t xml:space="preserve">Постановление Правительства РФ «Об улучшении информационного обеспечения населения Российской Федерации» от 12.01.1996 г. № 11. </w:t>
      </w:r>
    </w:p>
  </w:footnote>
  <w:footnote w:id="46">
    <w:p w:rsidR="00335D36" w:rsidRDefault="00335D36" w:rsidP="001F1B0D">
      <w:pPr>
        <w:pStyle w:val="afb"/>
        <w:spacing w:after="0" w:line="240" w:lineRule="auto"/>
        <w:jc w:val="both"/>
        <w:rPr>
          <w:rStyle w:val="blk"/>
          <w:rFonts w:ascii="Times New Roman" w:hAnsi="Times New Roman"/>
          <w:color w:val="000000"/>
          <w:sz w:val="24"/>
          <w:szCs w:val="24"/>
        </w:rPr>
      </w:pPr>
      <w:r w:rsidRPr="001F1B0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1F1B0D">
        <w:rPr>
          <w:rStyle w:val="blk"/>
          <w:rFonts w:ascii="Times New Roman" w:hAnsi="Times New Roman" w:cs="Times New Roman"/>
          <w:color w:val="000000"/>
          <w:sz w:val="24"/>
          <w:szCs w:val="24"/>
        </w:rPr>
        <w:t>Соглашение «О ввозе материалов образовательного, научного и культурного характера» от 17.06.1950.</w:t>
      </w:r>
      <w:r>
        <w:rPr>
          <w:rStyle w:val="blk"/>
          <w:rFonts w:ascii="Times New Roman" w:hAnsi="Times New Roman"/>
          <w:color w:val="000000"/>
          <w:sz w:val="24"/>
          <w:szCs w:val="24"/>
        </w:rPr>
        <w:t xml:space="preserve"> </w:t>
      </w:r>
    </w:p>
  </w:footnote>
  <w:footnote w:id="47">
    <w:p w:rsidR="00335D36" w:rsidRPr="00311F97" w:rsidRDefault="00335D36" w:rsidP="00311F97">
      <w:pPr>
        <w:pStyle w:val="a5"/>
        <w:jc w:val="both"/>
        <w:rPr>
          <w:rFonts w:ascii="Times New Roman" w:hAnsi="Times New Roman" w:cs="Times New Roman"/>
          <w:sz w:val="24"/>
          <w:szCs w:val="24"/>
        </w:rPr>
      </w:pPr>
      <w:r w:rsidRPr="00311F97">
        <w:rPr>
          <w:rStyle w:val="a7"/>
          <w:rFonts w:ascii="Times New Roman" w:hAnsi="Times New Roman" w:cs="Times New Roman"/>
          <w:sz w:val="24"/>
          <w:szCs w:val="24"/>
        </w:rPr>
        <w:footnoteRef/>
      </w:r>
      <w:r w:rsidRPr="00311F97">
        <w:rPr>
          <w:rFonts w:ascii="Times New Roman" w:hAnsi="Times New Roman" w:cs="Times New Roman"/>
          <w:sz w:val="24"/>
          <w:szCs w:val="24"/>
        </w:rPr>
        <w:t xml:space="preserve"> Довбыш </w:t>
      </w:r>
      <w:r>
        <w:rPr>
          <w:rFonts w:ascii="Times New Roman" w:hAnsi="Times New Roman" w:cs="Times New Roman"/>
          <w:sz w:val="24"/>
          <w:szCs w:val="24"/>
        </w:rPr>
        <w:t>О.</w:t>
      </w:r>
      <w:r w:rsidRPr="00311F97">
        <w:rPr>
          <w:rFonts w:ascii="Times New Roman" w:hAnsi="Times New Roman" w:cs="Times New Roman"/>
          <w:sz w:val="24"/>
          <w:szCs w:val="24"/>
        </w:rPr>
        <w:t xml:space="preserve">С. Специфика взаимодействия СМИ и властей в российских регионах // Журналистский ежегодник. 2015. № 4. С. 157-161. </w:t>
      </w:r>
    </w:p>
    <w:p w:rsidR="00335D36" w:rsidRPr="00B04A19" w:rsidRDefault="00335D36" w:rsidP="000C391A">
      <w:pPr>
        <w:pStyle w:val="a5"/>
      </w:pPr>
    </w:p>
  </w:footnote>
  <w:footnote w:id="48">
    <w:p w:rsidR="00335D36" w:rsidRPr="00AB107F" w:rsidRDefault="00335D36" w:rsidP="00AB107F">
      <w:pPr>
        <w:pStyle w:val="a5"/>
        <w:jc w:val="both"/>
        <w:rPr>
          <w:rFonts w:ascii="Times New Roman" w:hAnsi="Times New Roman" w:cs="Times New Roman"/>
          <w:sz w:val="24"/>
          <w:szCs w:val="24"/>
        </w:rPr>
      </w:pPr>
      <w:r w:rsidRPr="00AB107F">
        <w:rPr>
          <w:rStyle w:val="a7"/>
          <w:rFonts w:ascii="Times New Roman" w:hAnsi="Times New Roman" w:cs="Times New Roman"/>
          <w:sz w:val="24"/>
          <w:szCs w:val="24"/>
        </w:rPr>
        <w:footnoteRef/>
      </w:r>
      <w:r w:rsidRPr="00AB107F">
        <w:rPr>
          <w:rFonts w:ascii="Times New Roman" w:hAnsi="Times New Roman" w:cs="Times New Roman"/>
          <w:sz w:val="24"/>
          <w:szCs w:val="24"/>
        </w:rPr>
        <w:t xml:space="preserve"> Как государство разрушает рынок СМИ // Ведомости [Электронный ресурс]. - URL: </w:t>
      </w:r>
      <w:r w:rsidRPr="00AB107F">
        <w:rPr>
          <w:rStyle w:val="apple-converted-space"/>
          <w:rFonts w:ascii="Times New Roman" w:hAnsi="Times New Roman" w:cs="Times New Roman"/>
          <w:color w:val="000000"/>
          <w:spacing w:val="-30"/>
          <w:sz w:val="24"/>
          <w:szCs w:val="24"/>
          <w:shd w:val="clear" w:color="auto" w:fill="FFFFFF"/>
        </w:rPr>
        <w:t xml:space="preserve"> </w:t>
      </w:r>
      <w:r w:rsidRPr="00AB107F">
        <w:rPr>
          <w:rFonts w:ascii="Times New Roman" w:hAnsi="Times New Roman" w:cs="Times New Roman"/>
          <w:sz w:val="24"/>
          <w:szCs w:val="24"/>
        </w:rPr>
        <w:t xml:space="preserve"> </w:t>
      </w:r>
      <w:hyperlink r:id="rId7" w:history="1">
        <w:r w:rsidRPr="00AB107F">
          <w:rPr>
            <w:rStyle w:val="a3"/>
            <w:rFonts w:ascii="Times New Roman" w:hAnsi="Times New Roman" w:cs="Times New Roman"/>
            <w:sz w:val="24"/>
            <w:szCs w:val="24"/>
          </w:rPr>
          <w:t>https://www.vedomosti.ru/opinion/articles/2015/04/24/kak-gosudarstvo-razrushaet-rinok-smi</w:t>
        </w:r>
      </w:hyperlink>
      <w:r w:rsidRPr="00AB107F">
        <w:rPr>
          <w:rFonts w:ascii="Times New Roman" w:hAnsi="Times New Roman" w:cs="Times New Roman"/>
          <w:sz w:val="24"/>
          <w:szCs w:val="24"/>
        </w:rPr>
        <w:t xml:space="preserve"> (дата обращения: 12.04.2018).</w:t>
      </w:r>
    </w:p>
  </w:footnote>
  <w:footnote w:id="49">
    <w:p w:rsidR="00335D36" w:rsidRPr="00AB107F" w:rsidRDefault="00335D36" w:rsidP="00AB107F">
      <w:pPr>
        <w:pStyle w:val="a5"/>
        <w:jc w:val="both"/>
      </w:pPr>
      <w:r w:rsidRPr="00AB107F">
        <w:rPr>
          <w:rStyle w:val="a7"/>
          <w:rFonts w:ascii="Times New Roman" w:hAnsi="Times New Roman" w:cs="Times New Roman"/>
          <w:sz w:val="24"/>
          <w:szCs w:val="24"/>
        </w:rPr>
        <w:footnoteRef/>
      </w:r>
      <w:r w:rsidRPr="00AB107F">
        <w:rPr>
          <w:rFonts w:ascii="Times New Roman" w:hAnsi="Times New Roman" w:cs="Times New Roman"/>
          <w:sz w:val="24"/>
          <w:szCs w:val="24"/>
        </w:rPr>
        <w:t xml:space="preserve"> Довбыш О.С. Контрактация и </w:t>
      </w:r>
      <w:proofErr w:type="spellStart"/>
      <w:r w:rsidRPr="00AB107F">
        <w:rPr>
          <w:rFonts w:ascii="Times New Roman" w:hAnsi="Times New Roman" w:cs="Times New Roman"/>
          <w:sz w:val="24"/>
          <w:szCs w:val="24"/>
        </w:rPr>
        <w:t>квазирынок</w:t>
      </w:r>
      <w:proofErr w:type="spellEnd"/>
      <w:r w:rsidRPr="00AB107F">
        <w:rPr>
          <w:rFonts w:ascii="Times New Roman" w:hAnsi="Times New Roman" w:cs="Times New Roman"/>
          <w:sz w:val="24"/>
          <w:szCs w:val="24"/>
        </w:rPr>
        <w:t xml:space="preserve"> как форма взаимодействия государства и медиа в российских регионах // Вестник Новосибирского государственного университета. 2017. № 1. С. 41-56.</w:t>
      </w:r>
      <w:r>
        <w:t xml:space="preserve"> </w:t>
      </w:r>
    </w:p>
  </w:footnote>
  <w:footnote w:id="50">
    <w:p w:rsidR="00335D36" w:rsidRPr="00CC6C2F" w:rsidRDefault="00335D36" w:rsidP="00CC6C2F">
      <w:pPr>
        <w:pStyle w:val="afb"/>
        <w:spacing w:line="240" w:lineRule="auto"/>
        <w:jc w:val="both"/>
        <w:rPr>
          <w:rFonts w:ascii="Times New Roman" w:hAnsi="Times New Roman" w:cs="Times New Roman"/>
          <w:sz w:val="24"/>
          <w:szCs w:val="24"/>
        </w:rPr>
      </w:pPr>
      <w:r w:rsidRPr="00CC6C2F">
        <w:rPr>
          <w:rStyle w:val="a7"/>
          <w:rFonts w:ascii="Times New Roman" w:hAnsi="Times New Roman" w:cs="Times New Roman"/>
          <w:sz w:val="24"/>
          <w:szCs w:val="24"/>
        </w:rPr>
        <w:footnoteRef/>
      </w:r>
      <w:r w:rsidRPr="00CC6C2F">
        <w:rPr>
          <w:rStyle w:val="a7"/>
          <w:rFonts w:ascii="Times New Roman" w:hAnsi="Times New Roman" w:cs="Times New Roman"/>
          <w:sz w:val="24"/>
          <w:szCs w:val="24"/>
        </w:rPr>
        <w:t xml:space="preserve"> </w:t>
      </w:r>
      <w:r w:rsidRPr="00CC6C2F">
        <w:rPr>
          <w:rFonts w:ascii="Times New Roman" w:hAnsi="Times New Roman" w:cs="Times New Roman"/>
          <w:bCs/>
          <w:sz w:val="24"/>
          <w:szCs w:val="24"/>
        </w:rPr>
        <w:t xml:space="preserve">Продолжается прием заявок на соискание премии в области печатных СМИ </w:t>
      </w:r>
      <w:r w:rsidRPr="00CC6C2F">
        <w:rPr>
          <w:rFonts w:ascii="Times New Roman" w:hAnsi="Times New Roman" w:cs="Times New Roman"/>
          <w:sz w:val="24"/>
          <w:szCs w:val="24"/>
        </w:rPr>
        <w:t xml:space="preserve">// Официальный сайт Министерства связи и массовых коммуникаций [Электронный ресурс]. – </w:t>
      </w:r>
      <w:r w:rsidRPr="00CC6C2F">
        <w:rPr>
          <w:rFonts w:ascii="Times New Roman" w:hAnsi="Times New Roman" w:cs="Times New Roman"/>
          <w:sz w:val="24"/>
          <w:szCs w:val="24"/>
          <w:lang w:val="en-US"/>
        </w:rPr>
        <w:t>URL</w:t>
      </w:r>
      <w:r w:rsidRPr="00CC6C2F">
        <w:rPr>
          <w:rFonts w:ascii="Times New Roman" w:hAnsi="Times New Roman" w:cs="Times New Roman"/>
          <w:sz w:val="24"/>
          <w:szCs w:val="24"/>
        </w:rPr>
        <w:t xml:space="preserve">: </w:t>
      </w:r>
      <w:hyperlink r:id="rId8">
        <w:r w:rsidRPr="00CC6C2F">
          <w:rPr>
            <w:rStyle w:val="-"/>
            <w:rFonts w:ascii="Times New Roman" w:hAnsi="Times New Roman" w:cs="Times New Roman"/>
            <w:sz w:val="24"/>
            <w:szCs w:val="24"/>
          </w:rPr>
          <w:t>http://minsvyaz.ru/ru/events/19489/</w:t>
        </w:r>
      </w:hyperlink>
      <w:r w:rsidRPr="00CC6C2F">
        <w:rPr>
          <w:rFonts w:ascii="Times New Roman" w:hAnsi="Times New Roman" w:cs="Times New Roman"/>
          <w:sz w:val="24"/>
          <w:szCs w:val="24"/>
        </w:rPr>
        <w:t xml:space="preserve"> (дата обращения 13.01.2018).</w:t>
      </w:r>
    </w:p>
  </w:footnote>
  <w:footnote w:id="51">
    <w:p w:rsidR="00335D36" w:rsidRPr="005526B7" w:rsidRDefault="00335D36" w:rsidP="005526B7">
      <w:pPr>
        <w:pStyle w:val="afb"/>
        <w:jc w:val="both"/>
        <w:rPr>
          <w:rFonts w:ascii="Times New Roman" w:hAnsi="Times New Roman" w:cs="Times New Roman"/>
          <w:sz w:val="24"/>
          <w:szCs w:val="24"/>
        </w:rPr>
      </w:pPr>
      <w:r w:rsidRPr="005526B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5526B7">
        <w:rPr>
          <w:rFonts w:ascii="Times New Roman" w:hAnsi="Times New Roman" w:cs="Times New Roman"/>
          <w:sz w:val="24"/>
          <w:szCs w:val="24"/>
        </w:rPr>
        <w:t>Пос</w:t>
      </w:r>
      <w:r>
        <w:rPr>
          <w:rFonts w:ascii="Times New Roman" w:hAnsi="Times New Roman" w:cs="Times New Roman"/>
          <w:sz w:val="24"/>
          <w:szCs w:val="24"/>
        </w:rPr>
        <w:t>тановление Правительства РФ «О Ф</w:t>
      </w:r>
      <w:r w:rsidRPr="005526B7">
        <w:rPr>
          <w:rFonts w:ascii="Times New Roman" w:hAnsi="Times New Roman" w:cs="Times New Roman"/>
          <w:sz w:val="24"/>
          <w:szCs w:val="24"/>
        </w:rPr>
        <w:t>едеральном агентстве по печати и массовым коммуник</w:t>
      </w:r>
      <w:r>
        <w:rPr>
          <w:rFonts w:ascii="Times New Roman" w:hAnsi="Times New Roman" w:cs="Times New Roman"/>
          <w:sz w:val="24"/>
          <w:szCs w:val="24"/>
        </w:rPr>
        <w:t xml:space="preserve">ациям» от 17. 06. 2004 г. № 292. </w:t>
      </w:r>
    </w:p>
    <w:p w:rsidR="00335D36" w:rsidRDefault="00335D36" w:rsidP="00DC64CD">
      <w:pPr>
        <w:pStyle w:val="afb"/>
      </w:pPr>
    </w:p>
  </w:footnote>
  <w:footnote w:id="52">
    <w:p w:rsidR="00335D36" w:rsidRPr="008E4CF7" w:rsidRDefault="00335D36" w:rsidP="008E4CF7">
      <w:pPr>
        <w:pStyle w:val="afb"/>
        <w:spacing w:after="0"/>
        <w:jc w:val="both"/>
        <w:rPr>
          <w:rFonts w:ascii="Times New Roman" w:hAnsi="Times New Roman" w:cs="Times New Roman"/>
          <w:sz w:val="24"/>
          <w:szCs w:val="24"/>
        </w:rPr>
      </w:pPr>
      <w:r w:rsidRPr="008E4CF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8E4CF7">
        <w:rPr>
          <w:rFonts w:ascii="Times New Roman" w:hAnsi="Times New Roman" w:cs="Times New Roman"/>
          <w:sz w:val="24"/>
          <w:szCs w:val="24"/>
        </w:rPr>
        <w:t xml:space="preserve">Приказ Министерства печати и массовых коммуникаций РФ «Об утверждении критериев отбора получателей государственной поддержки в области средств массовой информации» от 27.02.2012 г. № 42 </w:t>
      </w:r>
    </w:p>
  </w:footnote>
  <w:footnote w:id="53">
    <w:p w:rsidR="00335D36" w:rsidRDefault="00335D36" w:rsidP="008E4CF7">
      <w:pPr>
        <w:pStyle w:val="afb"/>
        <w:spacing w:after="0"/>
        <w:jc w:val="both"/>
      </w:pPr>
      <w:r w:rsidRPr="008E4CF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8E4CF7">
        <w:rPr>
          <w:rFonts w:ascii="Times New Roman" w:hAnsi="Times New Roman" w:cs="Times New Roman"/>
          <w:sz w:val="24"/>
          <w:szCs w:val="24"/>
        </w:rPr>
        <w:t xml:space="preserve"> Порядок предоставления государственной поддержки в области электронных средств массовой информации в 2018 году // Официальный сайт Министерства печати и массовых коммуникаций РФ [Электронный ресурс]. – </w:t>
      </w:r>
      <w:r w:rsidRPr="008E4CF7">
        <w:rPr>
          <w:rFonts w:ascii="Times New Roman" w:hAnsi="Times New Roman" w:cs="Times New Roman"/>
          <w:sz w:val="24"/>
          <w:szCs w:val="24"/>
          <w:lang w:val="en-US"/>
        </w:rPr>
        <w:t>URL</w:t>
      </w:r>
      <w:r w:rsidRPr="008E4CF7">
        <w:rPr>
          <w:rFonts w:ascii="Times New Roman" w:hAnsi="Times New Roman" w:cs="Times New Roman"/>
          <w:bCs/>
          <w:sz w:val="24"/>
          <w:szCs w:val="24"/>
        </w:rPr>
        <w:t xml:space="preserve">: </w:t>
      </w:r>
      <w:hyperlink r:id="rId9">
        <w:r w:rsidRPr="008E4CF7">
          <w:rPr>
            <w:rStyle w:val="-"/>
            <w:rFonts w:ascii="Times New Roman" w:hAnsi="Times New Roman" w:cs="Times New Roman"/>
            <w:sz w:val="24"/>
            <w:szCs w:val="24"/>
          </w:rPr>
          <w:t>http://fapmc.ru/rospechat/statements/support/grantingofstatesupport/item622.html</w:t>
        </w:r>
      </w:hyperlink>
      <w:r w:rsidRPr="008E4CF7">
        <w:rPr>
          <w:rFonts w:ascii="Times New Roman" w:hAnsi="Times New Roman" w:cs="Times New Roman"/>
          <w:sz w:val="24"/>
          <w:szCs w:val="24"/>
        </w:rPr>
        <w:t xml:space="preserve"> (дата обращения 13.01.2018).</w:t>
      </w:r>
    </w:p>
  </w:footnote>
  <w:footnote w:id="54">
    <w:p w:rsidR="00335D36" w:rsidRPr="00233C74" w:rsidRDefault="00335D36" w:rsidP="00233C74">
      <w:pPr>
        <w:pStyle w:val="afb"/>
        <w:spacing w:after="0"/>
        <w:jc w:val="both"/>
        <w:rPr>
          <w:rFonts w:ascii="Times New Roman" w:hAnsi="Times New Roman" w:cs="Times New Roman"/>
          <w:sz w:val="24"/>
          <w:szCs w:val="24"/>
        </w:rPr>
      </w:pPr>
      <w:r w:rsidRPr="00233C74">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33C74">
        <w:rPr>
          <w:rFonts w:ascii="Times New Roman" w:hAnsi="Times New Roman" w:cs="Times New Roman"/>
          <w:sz w:val="24"/>
          <w:szCs w:val="24"/>
        </w:rPr>
        <w:t xml:space="preserve">Поддержка СМИ // Официальный сайт Министерства связи и массовых коммуникаций [Электронный ресурс]. – </w:t>
      </w:r>
      <w:r w:rsidRPr="00233C74">
        <w:rPr>
          <w:rFonts w:ascii="Times New Roman" w:hAnsi="Times New Roman" w:cs="Times New Roman"/>
          <w:sz w:val="24"/>
          <w:szCs w:val="24"/>
          <w:lang w:val="en-US"/>
        </w:rPr>
        <w:t>URL</w:t>
      </w:r>
      <w:r w:rsidRPr="00233C74">
        <w:rPr>
          <w:rFonts w:ascii="Times New Roman" w:hAnsi="Times New Roman" w:cs="Times New Roman"/>
          <w:bCs/>
          <w:sz w:val="24"/>
          <w:szCs w:val="24"/>
        </w:rPr>
        <w:t xml:space="preserve">: </w:t>
      </w:r>
      <w:hyperlink r:id="rId10">
        <w:r w:rsidRPr="00233C74">
          <w:rPr>
            <w:rStyle w:val="-"/>
            <w:rFonts w:ascii="Times New Roman" w:hAnsi="Times New Roman" w:cs="Times New Roman"/>
            <w:sz w:val="24"/>
            <w:szCs w:val="24"/>
          </w:rPr>
          <w:t>http://minsvyaz.ru/ru/activity/directions/397/</w:t>
        </w:r>
      </w:hyperlink>
      <w:r w:rsidRPr="00233C74">
        <w:rPr>
          <w:rFonts w:ascii="Times New Roman" w:hAnsi="Times New Roman" w:cs="Times New Roman"/>
          <w:sz w:val="24"/>
          <w:szCs w:val="24"/>
        </w:rPr>
        <w:t xml:space="preserve">  (дата обращения 04.01.2018).</w:t>
      </w:r>
    </w:p>
  </w:footnote>
  <w:footnote w:id="55">
    <w:p w:rsidR="00335D36" w:rsidRPr="00282970" w:rsidRDefault="00335D36" w:rsidP="00282970">
      <w:pPr>
        <w:pStyle w:val="afb"/>
        <w:spacing w:after="0" w:line="240" w:lineRule="auto"/>
        <w:jc w:val="both"/>
        <w:rPr>
          <w:rFonts w:ascii="Times New Roman" w:hAnsi="Times New Roman" w:cs="Times New Roman"/>
          <w:sz w:val="24"/>
          <w:szCs w:val="24"/>
        </w:rPr>
      </w:pPr>
      <w:r w:rsidRPr="00282970">
        <w:rPr>
          <w:rStyle w:val="a7"/>
          <w:rFonts w:ascii="Times New Roman" w:hAnsi="Times New Roman" w:cs="Times New Roman"/>
          <w:sz w:val="24"/>
          <w:szCs w:val="24"/>
        </w:rPr>
        <w:footnoteRef/>
      </w:r>
      <w:r w:rsidRPr="00282970">
        <w:rPr>
          <w:rStyle w:val="a7"/>
          <w:rFonts w:ascii="Times New Roman" w:hAnsi="Times New Roman" w:cs="Times New Roman"/>
          <w:sz w:val="24"/>
          <w:szCs w:val="24"/>
        </w:rPr>
        <w:t xml:space="preserve"> </w:t>
      </w:r>
      <w:r w:rsidRPr="00282970">
        <w:rPr>
          <w:rFonts w:ascii="Times New Roman" w:hAnsi="Times New Roman" w:cs="Times New Roman"/>
          <w:sz w:val="24"/>
          <w:szCs w:val="24"/>
        </w:rPr>
        <w:t>Приказ Министерства печати и массовых коммуникаций РФ «</w:t>
      </w:r>
      <w:r w:rsidRPr="00282970">
        <w:rPr>
          <w:rFonts w:ascii="Times New Roman" w:hAnsi="Times New Roman" w:cs="Times New Roman"/>
          <w:bCs/>
          <w:sz w:val="24"/>
          <w:szCs w:val="24"/>
        </w:rPr>
        <w:t xml:space="preserve">Об утверждении показателей оценки эффективности использования субсидий, предоставляемых из федерального бюджета организациям в сфере электронных и печатных средств массовой информации» </w:t>
      </w:r>
      <w:r w:rsidRPr="00282970">
        <w:rPr>
          <w:rFonts w:ascii="Times New Roman" w:hAnsi="Times New Roman" w:cs="Times New Roman"/>
          <w:sz w:val="24"/>
          <w:szCs w:val="24"/>
        </w:rPr>
        <w:t xml:space="preserve">[Электронный ресурс]. – </w:t>
      </w:r>
      <w:r w:rsidRPr="00282970">
        <w:rPr>
          <w:rFonts w:ascii="Times New Roman" w:hAnsi="Times New Roman" w:cs="Times New Roman"/>
          <w:sz w:val="24"/>
          <w:szCs w:val="24"/>
          <w:lang w:val="en-US"/>
        </w:rPr>
        <w:t>URL</w:t>
      </w:r>
      <w:r w:rsidRPr="00282970">
        <w:rPr>
          <w:rFonts w:ascii="Times New Roman" w:hAnsi="Times New Roman" w:cs="Times New Roman"/>
          <w:bCs/>
          <w:sz w:val="24"/>
          <w:szCs w:val="24"/>
        </w:rPr>
        <w:t xml:space="preserve">: </w:t>
      </w:r>
      <w:hyperlink r:id="rId11">
        <w:r w:rsidRPr="00282970">
          <w:rPr>
            <w:rStyle w:val="-"/>
            <w:rFonts w:ascii="Times New Roman" w:hAnsi="Times New Roman" w:cs="Times New Roman"/>
            <w:bCs/>
            <w:sz w:val="24"/>
            <w:szCs w:val="24"/>
          </w:rPr>
          <w:t>http://fapmc.ru/rospechat/docs/documents/order/2012/02/fap40p.html</w:t>
        </w:r>
      </w:hyperlink>
      <w:r w:rsidRPr="00282970">
        <w:rPr>
          <w:rFonts w:ascii="Times New Roman" w:hAnsi="Times New Roman" w:cs="Times New Roman"/>
          <w:bCs/>
          <w:sz w:val="24"/>
          <w:szCs w:val="24"/>
        </w:rPr>
        <w:t xml:space="preserve"> (</w:t>
      </w:r>
      <w:r w:rsidRPr="00282970">
        <w:rPr>
          <w:rFonts w:ascii="Times New Roman" w:hAnsi="Times New Roman" w:cs="Times New Roman"/>
          <w:sz w:val="24"/>
          <w:szCs w:val="24"/>
        </w:rPr>
        <w:t>дата обращения 13.02.2018).</w:t>
      </w:r>
    </w:p>
  </w:footnote>
  <w:footnote w:id="56">
    <w:p w:rsidR="00335D36" w:rsidRPr="00282970" w:rsidRDefault="00335D36" w:rsidP="00282970">
      <w:pPr>
        <w:pStyle w:val="afb"/>
        <w:spacing w:after="0" w:line="240" w:lineRule="auto"/>
        <w:jc w:val="both"/>
        <w:rPr>
          <w:rFonts w:ascii="Times New Roman" w:hAnsi="Times New Roman" w:cs="Times New Roman"/>
          <w:sz w:val="24"/>
          <w:szCs w:val="24"/>
        </w:rPr>
      </w:pPr>
      <w:r w:rsidRPr="00282970">
        <w:rPr>
          <w:rStyle w:val="a7"/>
          <w:rFonts w:ascii="Times New Roman" w:hAnsi="Times New Roman" w:cs="Times New Roman"/>
          <w:sz w:val="24"/>
          <w:szCs w:val="24"/>
        </w:rPr>
        <w:footnoteRef/>
      </w:r>
      <w:r w:rsidRPr="00282970">
        <w:rPr>
          <w:rStyle w:val="a7"/>
          <w:rFonts w:ascii="Times New Roman" w:hAnsi="Times New Roman" w:cs="Times New Roman"/>
          <w:sz w:val="24"/>
          <w:szCs w:val="24"/>
        </w:rPr>
        <w:t xml:space="preserve"> </w:t>
      </w:r>
      <w:r w:rsidRPr="00282970">
        <w:rPr>
          <w:rFonts w:ascii="Times New Roman" w:hAnsi="Times New Roman" w:cs="Times New Roman"/>
          <w:sz w:val="24"/>
          <w:szCs w:val="24"/>
        </w:rPr>
        <w:t xml:space="preserve">Список получателей господдержки // Официальный сайт Министерства печати и массовых коммуникаций РФ [Электронный ресурс]. – </w:t>
      </w:r>
      <w:r w:rsidRPr="00282970">
        <w:rPr>
          <w:rFonts w:ascii="Times New Roman" w:hAnsi="Times New Roman" w:cs="Times New Roman"/>
          <w:sz w:val="24"/>
          <w:szCs w:val="24"/>
          <w:lang w:val="en-US"/>
        </w:rPr>
        <w:t>URL</w:t>
      </w:r>
      <w:r w:rsidRPr="00282970">
        <w:rPr>
          <w:rFonts w:ascii="Times New Roman" w:hAnsi="Times New Roman" w:cs="Times New Roman"/>
          <w:sz w:val="24"/>
          <w:szCs w:val="24"/>
        </w:rPr>
        <w:t xml:space="preserve">: </w:t>
      </w:r>
      <w:hyperlink r:id="rId12">
        <w:r w:rsidRPr="00282970">
          <w:rPr>
            <w:rStyle w:val="-"/>
            <w:rFonts w:ascii="Times New Roman" w:hAnsi="Times New Roman" w:cs="Times New Roman"/>
            <w:sz w:val="24"/>
            <w:szCs w:val="24"/>
          </w:rPr>
          <w:t>http://fapmc.ru/rospechat/statements/support/recipientsofstate.html</w:t>
        </w:r>
      </w:hyperlink>
      <w:r w:rsidRPr="00282970">
        <w:rPr>
          <w:rFonts w:ascii="Times New Roman" w:hAnsi="Times New Roman" w:cs="Times New Roman"/>
          <w:sz w:val="24"/>
          <w:szCs w:val="24"/>
        </w:rPr>
        <w:t xml:space="preserve"> (дата обращения 04.02.2018).</w:t>
      </w:r>
    </w:p>
  </w:footnote>
  <w:footnote w:id="57">
    <w:p w:rsidR="00335D36" w:rsidRPr="00294429" w:rsidRDefault="00335D36" w:rsidP="00282970">
      <w:pPr>
        <w:pStyle w:val="1"/>
        <w:spacing w:after="0" w:line="240" w:lineRule="auto"/>
        <w:jc w:val="both"/>
        <w:rPr>
          <w:b/>
          <w:bCs/>
          <w:color w:val="035CB0"/>
          <w:sz w:val="24"/>
          <w:szCs w:val="24"/>
        </w:rPr>
      </w:pPr>
      <w:r w:rsidRPr="00282970">
        <w:rPr>
          <w:rStyle w:val="a7"/>
          <w:rFonts w:ascii="Times New Roman" w:hAnsi="Times New Roman" w:cs="Times New Roman"/>
          <w:sz w:val="24"/>
          <w:szCs w:val="24"/>
        </w:rPr>
        <w:footnoteRef/>
      </w:r>
      <w:r w:rsidRPr="00282970">
        <w:rPr>
          <w:rFonts w:ascii="Times New Roman" w:hAnsi="Times New Roman" w:cs="Times New Roman"/>
          <w:sz w:val="24"/>
          <w:szCs w:val="24"/>
        </w:rPr>
        <w:t xml:space="preserve"> Перечень получателей господдержки в сфере периодической печати, осуществляющих реализацию социально значимых проектов в 2009 году // Официальный сайт Федерального агентства по печати и массовым коммуникациям [Электронный ресурс]. – </w:t>
      </w:r>
      <w:r w:rsidRPr="00282970">
        <w:rPr>
          <w:rFonts w:ascii="Times New Roman" w:hAnsi="Times New Roman" w:cs="Times New Roman"/>
          <w:sz w:val="24"/>
          <w:szCs w:val="24"/>
          <w:lang w:val="en-US"/>
        </w:rPr>
        <w:t>URL</w:t>
      </w:r>
      <w:r w:rsidRPr="00282970">
        <w:rPr>
          <w:rFonts w:ascii="Times New Roman" w:hAnsi="Times New Roman" w:cs="Times New Roman"/>
          <w:sz w:val="24"/>
          <w:szCs w:val="24"/>
        </w:rPr>
        <w:t xml:space="preserve">: </w:t>
      </w:r>
      <w:hyperlink r:id="rId13" w:history="1">
        <w:r w:rsidRPr="00282970">
          <w:rPr>
            <w:rStyle w:val="a3"/>
            <w:rFonts w:ascii="Times New Roman" w:hAnsi="Times New Roman" w:cs="Times New Roman"/>
            <w:sz w:val="24"/>
            <w:szCs w:val="24"/>
          </w:rPr>
          <w:t>http://fapmc.ru/rospechat/statements/support/recipientsofstate/item1626.html</w:t>
        </w:r>
      </w:hyperlink>
      <w:r w:rsidRPr="00282970">
        <w:rPr>
          <w:rFonts w:ascii="Times New Roman" w:hAnsi="Times New Roman" w:cs="Times New Roman"/>
          <w:sz w:val="24"/>
          <w:szCs w:val="24"/>
        </w:rPr>
        <w:t xml:space="preserve"> (дата обращения 12.02.2018).</w:t>
      </w:r>
    </w:p>
  </w:footnote>
  <w:footnote w:id="58">
    <w:p w:rsidR="00335D36" w:rsidRDefault="00335D36" w:rsidP="00390213">
      <w:pPr>
        <w:pStyle w:val="a5"/>
        <w:jc w:val="both"/>
        <w:rPr>
          <w:rFonts w:ascii="Times New Roman" w:hAnsi="Times New Roman" w:cs="Times New Roman"/>
          <w:sz w:val="24"/>
          <w:szCs w:val="24"/>
        </w:rPr>
      </w:pPr>
      <w:r w:rsidRPr="00F276B6">
        <w:rPr>
          <w:rStyle w:val="a7"/>
          <w:rFonts w:ascii="Times New Roman" w:hAnsi="Times New Roman" w:cs="Times New Roman"/>
          <w:sz w:val="24"/>
          <w:szCs w:val="24"/>
        </w:rPr>
        <w:footnoteRef/>
      </w:r>
      <w:r w:rsidRPr="00F276B6">
        <w:rPr>
          <w:rFonts w:ascii="Times New Roman" w:hAnsi="Times New Roman" w:cs="Times New Roman"/>
          <w:sz w:val="24"/>
          <w:szCs w:val="24"/>
        </w:rPr>
        <w:t xml:space="preserve"> Примечани</w:t>
      </w:r>
      <w:r>
        <w:rPr>
          <w:rFonts w:ascii="Times New Roman" w:hAnsi="Times New Roman" w:cs="Times New Roman"/>
          <w:sz w:val="24"/>
          <w:szCs w:val="24"/>
        </w:rPr>
        <w:t>е: журнал не издается с 2014 г.</w:t>
      </w:r>
    </w:p>
    <w:p w:rsidR="00335D36" w:rsidRDefault="00335D36" w:rsidP="00390213">
      <w:pPr>
        <w:pStyle w:val="a5"/>
        <w:jc w:val="both"/>
      </w:pPr>
    </w:p>
  </w:footnote>
  <w:footnote w:id="59">
    <w:p w:rsidR="00335D36" w:rsidRPr="003315AF" w:rsidRDefault="00335D36" w:rsidP="003315AF">
      <w:pPr>
        <w:pStyle w:val="a5"/>
        <w:jc w:val="both"/>
        <w:rPr>
          <w:rFonts w:ascii="Times New Roman" w:hAnsi="Times New Roman" w:cs="Times New Roman"/>
          <w:sz w:val="24"/>
          <w:szCs w:val="24"/>
          <w:highlight w:val="yellow"/>
        </w:rPr>
      </w:pPr>
      <w:r w:rsidRPr="003315AF">
        <w:rPr>
          <w:rStyle w:val="a7"/>
          <w:rFonts w:ascii="Times New Roman" w:hAnsi="Times New Roman" w:cs="Times New Roman"/>
          <w:sz w:val="24"/>
          <w:szCs w:val="24"/>
        </w:rPr>
        <w:footnoteRef/>
      </w:r>
      <w:r w:rsidRPr="003315AF">
        <w:rPr>
          <w:rFonts w:ascii="Times New Roman" w:hAnsi="Times New Roman" w:cs="Times New Roman"/>
          <w:sz w:val="24"/>
          <w:szCs w:val="24"/>
        </w:rPr>
        <w:t xml:space="preserve"> Примечание: информация актуальна на 22.05. 2018 г.</w:t>
      </w:r>
    </w:p>
  </w:footnote>
  <w:footnote w:id="60">
    <w:p w:rsidR="00335D36" w:rsidRPr="00A35EAE" w:rsidRDefault="00335D36" w:rsidP="00A35EAE">
      <w:pPr>
        <w:pStyle w:val="afb"/>
        <w:spacing w:after="0"/>
        <w:jc w:val="both"/>
        <w:rPr>
          <w:rFonts w:ascii="Times New Roman" w:hAnsi="Times New Roman" w:cs="Times New Roman"/>
          <w:sz w:val="24"/>
          <w:szCs w:val="24"/>
        </w:rPr>
      </w:pPr>
      <w:r w:rsidRPr="00A35EAE">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A35EAE">
        <w:rPr>
          <w:rFonts w:ascii="Times New Roman" w:hAnsi="Times New Roman" w:cs="Times New Roman"/>
          <w:sz w:val="24"/>
          <w:szCs w:val="24"/>
        </w:rPr>
        <w:t>Медиахолдинг</w:t>
      </w:r>
      <w:proofErr w:type="spellEnd"/>
      <w:r w:rsidRPr="00A35EAE">
        <w:rPr>
          <w:rFonts w:ascii="Times New Roman" w:hAnsi="Times New Roman" w:cs="Times New Roman"/>
          <w:sz w:val="24"/>
          <w:szCs w:val="24"/>
        </w:rPr>
        <w:t xml:space="preserve"> «Эксперт» // Официальный сайт журнала «Эксперт» [Электронный ресурс]. – </w:t>
      </w:r>
      <w:r w:rsidRPr="00A35EAE">
        <w:rPr>
          <w:rFonts w:ascii="Times New Roman" w:hAnsi="Times New Roman" w:cs="Times New Roman"/>
          <w:sz w:val="24"/>
          <w:szCs w:val="24"/>
          <w:lang w:val="en-US"/>
        </w:rPr>
        <w:t>URL</w:t>
      </w:r>
      <w:r w:rsidRPr="00A35EAE">
        <w:rPr>
          <w:rFonts w:ascii="Times New Roman" w:hAnsi="Times New Roman" w:cs="Times New Roman"/>
          <w:bCs/>
          <w:sz w:val="24"/>
          <w:szCs w:val="24"/>
        </w:rPr>
        <w:t xml:space="preserve">: </w:t>
      </w:r>
      <w:hyperlink r:id="rId14">
        <w:r w:rsidRPr="00A35EAE">
          <w:rPr>
            <w:rStyle w:val="-"/>
            <w:rFonts w:ascii="Times New Roman" w:hAnsi="Times New Roman" w:cs="Times New Roman"/>
            <w:sz w:val="24"/>
            <w:szCs w:val="24"/>
          </w:rPr>
          <w:t>http://expert.ru/expert/</w:t>
        </w:r>
      </w:hyperlink>
      <w:r w:rsidRPr="00A35EAE">
        <w:rPr>
          <w:rFonts w:ascii="Times New Roman" w:hAnsi="Times New Roman" w:cs="Times New Roman"/>
          <w:sz w:val="24"/>
          <w:szCs w:val="24"/>
        </w:rPr>
        <w:t xml:space="preserve"> (дата обращения: 06.03.2018). </w:t>
      </w:r>
    </w:p>
  </w:footnote>
  <w:footnote w:id="61">
    <w:p w:rsidR="00335D36" w:rsidRDefault="00335D36" w:rsidP="00A35EAE">
      <w:pPr>
        <w:pStyle w:val="afb"/>
        <w:spacing w:after="0"/>
        <w:jc w:val="both"/>
        <w:rPr>
          <w:rFonts w:ascii="Times New Roman" w:hAnsi="Times New Roman" w:cs="Times New Roman"/>
          <w:sz w:val="24"/>
          <w:szCs w:val="24"/>
        </w:rPr>
      </w:pPr>
      <w:r w:rsidRPr="00A35EAE">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A35EAE">
        <w:rPr>
          <w:rFonts w:ascii="Times New Roman" w:hAnsi="Times New Roman" w:cs="Times New Roman"/>
          <w:sz w:val="24"/>
          <w:szCs w:val="24"/>
        </w:rPr>
        <w:t xml:space="preserve">ВЭБ выкупил долю Валерия Фадеева в </w:t>
      </w:r>
      <w:proofErr w:type="spellStart"/>
      <w:r w:rsidRPr="00A35EAE">
        <w:rPr>
          <w:rFonts w:ascii="Times New Roman" w:hAnsi="Times New Roman" w:cs="Times New Roman"/>
          <w:sz w:val="24"/>
          <w:szCs w:val="24"/>
        </w:rPr>
        <w:t>медиахолдинге</w:t>
      </w:r>
      <w:proofErr w:type="spellEnd"/>
      <w:r w:rsidRPr="00A35EAE">
        <w:rPr>
          <w:rFonts w:ascii="Times New Roman" w:hAnsi="Times New Roman" w:cs="Times New Roman"/>
          <w:sz w:val="24"/>
          <w:szCs w:val="24"/>
        </w:rPr>
        <w:t xml:space="preserve"> «Эксперт» // Официальный сайт ИА </w:t>
      </w:r>
      <w:r w:rsidRPr="00A35EAE">
        <w:rPr>
          <w:rFonts w:ascii="Times New Roman" w:hAnsi="Times New Roman" w:cs="Times New Roman"/>
          <w:sz w:val="24"/>
          <w:szCs w:val="24"/>
          <w:lang w:val="en-US"/>
        </w:rPr>
        <w:t>RNS</w:t>
      </w:r>
      <w:r w:rsidRPr="00A35EAE">
        <w:rPr>
          <w:rFonts w:ascii="Times New Roman" w:hAnsi="Times New Roman" w:cs="Times New Roman"/>
          <w:sz w:val="24"/>
          <w:szCs w:val="24"/>
        </w:rPr>
        <w:t xml:space="preserve"> [Электронный ресурс]. – </w:t>
      </w:r>
      <w:r w:rsidRPr="00A35EAE">
        <w:rPr>
          <w:rFonts w:ascii="Times New Roman" w:hAnsi="Times New Roman" w:cs="Times New Roman"/>
          <w:sz w:val="24"/>
          <w:szCs w:val="24"/>
          <w:lang w:val="en-US"/>
        </w:rPr>
        <w:t>URL</w:t>
      </w:r>
      <w:r w:rsidRPr="00A35EAE">
        <w:rPr>
          <w:rFonts w:ascii="Times New Roman" w:hAnsi="Times New Roman" w:cs="Times New Roman"/>
          <w:bCs/>
          <w:sz w:val="24"/>
          <w:szCs w:val="24"/>
        </w:rPr>
        <w:t>:</w:t>
      </w:r>
      <w:r w:rsidRPr="00A35EAE">
        <w:rPr>
          <w:rFonts w:ascii="Times New Roman" w:hAnsi="Times New Roman" w:cs="Times New Roman"/>
          <w:sz w:val="24"/>
          <w:szCs w:val="24"/>
        </w:rPr>
        <w:t xml:space="preserve"> </w:t>
      </w:r>
      <w:hyperlink r:id="rId15">
        <w:r w:rsidRPr="00A35EAE">
          <w:rPr>
            <w:rStyle w:val="-"/>
            <w:rFonts w:ascii="Times New Roman" w:hAnsi="Times New Roman" w:cs="Times New Roman"/>
            <w:sz w:val="24"/>
            <w:szCs w:val="24"/>
          </w:rPr>
          <w:t>https://rns.online/it-and-media/VEB-kupil-dolyu-Valeriya-Fadeeva-v-mediaholdinge-Ekspert-2017-07-17/</w:t>
        </w:r>
      </w:hyperlink>
      <w:r w:rsidRPr="00A35EAE">
        <w:rPr>
          <w:rFonts w:ascii="Times New Roman" w:hAnsi="Times New Roman" w:cs="Times New Roman"/>
          <w:sz w:val="24"/>
          <w:szCs w:val="24"/>
        </w:rPr>
        <w:t xml:space="preserve"> (дата обращения: 18.03.2018).</w:t>
      </w:r>
    </w:p>
  </w:footnote>
  <w:footnote w:id="62">
    <w:p w:rsidR="00335D36" w:rsidRDefault="00335D36" w:rsidP="00F72A86">
      <w:pPr>
        <w:pStyle w:val="afb"/>
        <w:spacing w:after="0"/>
        <w:rPr>
          <w:rFonts w:ascii="Times New Roman" w:hAnsi="Times New Roman" w:cs="Times New Roman"/>
          <w:sz w:val="24"/>
          <w:szCs w:val="24"/>
        </w:rPr>
      </w:pPr>
      <w:r>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Pr>
          <w:rFonts w:ascii="Times New Roman" w:hAnsi="Times New Roman" w:cs="Times New Roman"/>
          <w:sz w:val="24"/>
          <w:szCs w:val="24"/>
        </w:rPr>
        <w:t xml:space="preserve">«ВЭБ-Капитал». Общая информация // Официальный сайт ООО «Инвестиционная компания Внешэкономбанка» [Электронный ресурс]. – </w:t>
      </w:r>
      <w:r>
        <w:rPr>
          <w:rFonts w:ascii="Times New Roman" w:hAnsi="Times New Roman" w:cs="Times New Roman"/>
          <w:sz w:val="24"/>
          <w:szCs w:val="24"/>
          <w:lang w:val="en-US"/>
        </w:rPr>
        <w:t>URL</w:t>
      </w:r>
      <w:r>
        <w:rPr>
          <w:rFonts w:ascii="Times New Roman" w:hAnsi="Times New Roman" w:cs="Times New Roman"/>
          <w:bCs/>
          <w:sz w:val="24"/>
          <w:szCs w:val="24"/>
        </w:rPr>
        <w:t>:</w:t>
      </w:r>
      <w:proofErr w:type="spellStart"/>
      <w:r>
        <w:fldChar w:fldCharType="begin"/>
      </w:r>
      <w:r>
        <w:instrText xml:space="preserve"> HYPERLINK "http://www.vebcapital.ru/about/" \h </w:instrText>
      </w:r>
      <w:r>
        <w:fldChar w:fldCharType="separate"/>
      </w:r>
      <w:r>
        <w:rPr>
          <w:rStyle w:val="-"/>
          <w:rFonts w:ascii="Times New Roman" w:hAnsi="Times New Roman" w:cs="Times New Roman"/>
          <w:sz w:val="24"/>
          <w:szCs w:val="24"/>
        </w:rPr>
        <w:t>http</w:t>
      </w:r>
      <w:proofErr w:type="spellEnd"/>
      <w:r>
        <w:rPr>
          <w:rStyle w:val="-"/>
          <w:rFonts w:ascii="Times New Roman" w:hAnsi="Times New Roman" w:cs="Times New Roman"/>
          <w:sz w:val="24"/>
          <w:szCs w:val="24"/>
        </w:rPr>
        <w:t>://www.vebcapital.ru/about/</w:t>
      </w:r>
      <w:r>
        <w:rPr>
          <w:rStyle w:val="-"/>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18.03.2018). </w:t>
      </w:r>
    </w:p>
  </w:footnote>
  <w:footnote w:id="63">
    <w:p w:rsidR="00335D36" w:rsidRPr="00F72A86" w:rsidRDefault="00335D36" w:rsidP="00F72A86">
      <w:pPr>
        <w:pStyle w:val="afb"/>
        <w:spacing w:after="0"/>
        <w:jc w:val="both"/>
        <w:rPr>
          <w:rFonts w:ascii="Times New Roman" w:hAnsi="Times New Roman" w:cs="Times New Roman"/>
          <w:sz w:val="24"/>
          <w:szCs w:val="24"/>
        </w:rPr>
      </w:pPr>
      <w:r w:rsidRPr="00F72A8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F72A86">
        <w:rPr>
          <w:rFonts w:ascii="Times New Roman" w:hAnsi="Times New Roman" w:cs="Times New Roman"/>
          <w:sz w:val="24"/>
          <w:szCs w:val="24"/>
        </w:rPr>
        <w:t xml:space="preserve">Банк «Глобэкс» приобрел 19,8% акций </w:t>
      </w:r>
      <w:proofErr w:type="spellStart"/>
      <w:r w:rsidRPr="00F72A86">
        <w:rPr>
          <w:rFonts w:ascii="Times New Roman" w:hAnsi="Times New Roman" w:cs="Times New Roman"/>
          <w:sz w:val="24"/>
          <w:szCs w:val="24"/>
        </w:rPr>
        <w:t>медиахолдинга</w:t>
      </w:r>
      <w:proofErr w:type="spellEnd"/>
      <w:r w:rsidRPr="00F72A86">
        <w:rPr>
          <w:rFonts w:ascii="Times New Roman" w:hAnsi="Times New Roman" w:cs="Times New Roman"/>
          <w:sz w:val="24"/>
          <w:szCs w:val="24"/>
        </w:rPr>
        <w:t xml:space="preserve"> «Эксперт» // </w:t>
      </w:r>
      <w:r w:rsidRPr="00F72A86">
        <w:rPr>
          <w:rFonts w:ascii="Times New Roman" w:hAnsi="Times New Roman" w:cs="Times New Roman"/>
          <w:sz w:val="24"/>
          <w:szCs w:val="24"/>
          <w:lang w:val="en-US"/>
        </w:rPr>
        <w:t>Forbes</w:t>
      </w:r>
      <w:r w:rsidRPr="00F72A86">
        <w:rPr>
          <w:rFonts w:ascii="Times New Roman" w:hAnsi="Times New Roman" w:cs="Times New Roman"/>
          <w:sz w:val="24"/>
          <w:szCs w:val="24"/>
        </w:rPr>
        <w:t xml:space="preserve"> [Электронный ресурс]. – </w:t>
      </w:r>
      <w:r w:rsidRPr="00F72A86">
        <w:rPr>
          <w:rFonts w:ascii="Times New Roman" w:hAnsi="Times New Roman" w:cs="Times New Roman"/>
          <w:sz w:val="24"/>
          <w:szCs w:val="24"/>
          <w:lang w:val="en-US"/>
        </w:rPr>
        <w:t>URL</w:t>
      </w:r>
      <w:r w:rsidRPr="00F72A86">
        <w:rPr>
          <w:rFonts w:ascii="Times New Roman" w:hAnsi="Times New Roman" w:cs="Times New Roman"/>
          <w:bCs/>
          <w:sz w:val="24"/>
          <w:szCs w:val="24"/>
        </w:rPr>
        <w:t xml:space="preserve">:  </w:t>
      </w:r>
      <w:hyperlink r:id="rId16">
        <w:r w:rsidRPr="00F72A86">
          <w:rPr>
            <w:rStyle w:val="-"/>
            <w:rFonts w:ascii="Times New Roman" w:hAnsi="Times New Roman" w:cs="Times New Roman"/>
            <w:sz w:val="24"/>
            <w:szCs w:val="24"/>
          </w:rPr>
          <w:t>http://www.forbes.ru/news/9141-bank-globeks-priobrel-198-aktsii-mediaholdinga-ekspert</w:t>
        </w:r>
      </w:hyperlink>
      <w:r w:rsidRPr="00F72A86">
        <w:rPr>
          <w:rFonts w:ascii="Times New Roman" w:hAnsi="Times New Roman" w:cs="Times New Roman"/>
          <w:sz w:val="24"/>
          <w:szCs w:val="24"/>
        </w:rPr>
        <w:t xml:space="preserve"> (дата обращения: 18.03.2018).</w:t>
      </w:r>
    </w:p>
  </w:footnote>
  <w:footnote w:id="64">
    <w:p w:rsidR="00335D36" w:rsidRPr="00F72A86" w:rsidRDefault="00335D36" w:rsidP="00F72A86">
      <w:pPr>
        <w:pStyle w:val="afb"/>
        <w:spacing w:after="0"/>
        <w:jc w:val="both"/>
        <w:rPr>
          <w:rFonts w:ascii="Times New Roman" w:hAnsi="Times New Roman" w:cs="Times New Roman"/>
          <w:sz w:val="24"/>
          <w:szCs w:val="24"/>
        </w:rPr>
      </w:pPr>
      <w:r w:rsidRPr="00F72A8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F72A86">
        <w:rPr>
          <w:rFonts w:ascii="Times New Roman" w:hAnsi="Times New Roman" w:cs="Times New Roman"/>
          <w:sz w:val="24"/>
          <w:szCs w:val="24"/>
        </w:rPr>
        <w:t xml:space="preserve">«ВЭБ Капитал» увеличил долю в </w:t>
      </w:r>
      <w:proofErr w:type="spellStart"/>
      <w:r w:rsidRPr="00F72A86">
        <w:rPr>
          <w:rFonts w:ascii="Times New Roman" w:hAnsi="Times New Roman" w:cs="Times New Roman"/>
          <w:sz w:val="24"/>
          <w:szCs w:val="24"/>
        </w:rPr>
        <w:t>медиахолдинге</w:t>
      </w:r>
      <w:proofErr w:type="spellEnd"/>
      <w:r w:rsidRPr="00F72A86">
        <w:rPr>
          <w:rFonts w:ascii="Times New Roman" w:hAnsi="Times New Roman" w:cs="Times New Roman"/>
          <w:sz w:val="24"/>
          <w:szCs w:val="24"/>
        </w:rPr>
        <w:t xml:space="preserve"> «Эксперт» // Союз </w:t>
      </w:r>
      <w:proofErr w:type="gramStart"/>
      <w:r w:rsidRPr="00F72A86">
        <w:rPr>
          <w:rFonts w:ascii="Times New Roman" w:hAnsi="Times New Roman" w:cs="Times New Roman"/>
          <w:sz w:val="24"/>
          <w:szCs w:val="24"/>
        </w:rPr>
        <w:t>издателей[</w:t>
      </w:r>
      <w:proofErr w:type="gramEnd"/>
      <w:r w:rsidRPr="00F72A86">
        <w:rPr>
          <w:rFonts w:ascii="Times New Roman" w:hAnsi="Times New Roman" w:cs="Times New Roman"/>
          <w:sz w:val="24"/>
          <w:szCs w:val="24"/>
        </w:rPr>
        <w:t xml:space="preserve">Электронный ресурс]. – </w:t>
      </w:r>
      <w:r w:rsidRPr="00F72A86">
        <w:rPr>
          <w:rFonts w:ascii="Times New Roman" w:hAnsi="Times New Roman" w:cs="Times New Roman"/>
          <w:sz w:val="24"/>
          <w:szCs w:val="24"/>
          <w:lang w:val="en-US"/>
        </w:rPr>
        <w:t>URL</w:t>
      </w:r>
      <w:r w:rsidRPr="00F72A86">
        <w:rPr>
          <w:rFonts w:ascii="Times New Roman" w:hAnsi="Times New Roman" w:cs="Times New Roman"/>
          <w:bCs/>
          <w:sz w:val="24"/>
          <w:szCs w:val="24"/>
        </w:rPr>
        <w:t xml:space="preserve">:  </w:t>
      </w:r>
      <w:hyperlink r:id="rId17">
        <w:r w:rsidRPr="00F72A86">
          <w:rPr>
            <w:rStyle w:val="-"/>
            <w:rFonts w:ascii="Times New Roman" w:hAnsi="Times New Roman" w:cs="Times New Roman"/>
            <w:sz w:val="24"/>
            <w:szCs w:val="24"/>
          </w:rPr>
          <w:t>http://www.gipp.ru/opennews.php?id=42001&amp;type=0</w:t>
        </w:r>
      </w:hyperlink>
      <w:r w:rsidRPr="00F72A86">
        <w:rPr>
          <w:rFonts w:ascii="Times New Roman" w:hAnsi="Times New Roman" w:cs="Times New Roman"/>
          <w:sz w:val="24"/>
          <w:szCs w:val="24"/>
        </w:rPr>
        <w:t xml:space="preserve"> (дата обращения: 18.03.2018).</w:t>
      </w:r>
    </w:p>
  </w:footnote>
  <w:footnote w:id="65">
    <w:p w:rsidR="00335D36" w:rsidRPr="00F72A86" w:rsidRDefault="00335D36" w:rsidP="00F72A86">
      <w:pPr>
        <w:pStyle w:val="afb"/>
        <w:spacing w:after="0"/>
        <w:jc w:val="both"/>
        <w:rPr>
          <w:rFonts w:ascii="Times New Roman" w:hAnsi="Times New Roman" w:cs="Times New Roman"/>
          <w:sz w:val="24"/>
          <w:szCs w:val="24"/>
        </w:rPr>
      </w:pPr>
      <w:r w:rsidRPr="00F72A8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F72A86">
        <w:rPr>
          <w:rFonts w:ascii="Times New Roman" w:hAnsi="Times New Roman" w:cs="Times New Roman"/>
          <w:sz w:val="24"/>
          <w:szCs w:val="24"/>
        </w:rPr>
        <w:t xml:space="preserve">«Эксперт» по кредитам // Коммерсантъ [Электронный ресурс]. – </w:t>
      </w:r>
      <w:r w:rsidRPr="00F72A86">
        <w:rPr>
          <w:rFonts w:ascii="Times New Roman" w:hAnsi="Times New Roman" w:cs="Times New Roman"/>
          <w:sz w:val="24"/>
          <w:szCs w:val="24"/>
          <w:lang w:val="en-US"/>
        </w:rPr>
        <w:t>URL</w:t>
      </w:r>
      <w:r w:rsidRPr="00F72A86">
        <w:rPr>
          <w:rFonts w:ascii="Times New Roman" w:hAnsi="Times New Roman" w:cs="Times New Roman"/>
          <w:bCs/>
          <w:sz w:val="24"/>
          <w:szCs w:val="24"/>
        </w:rPr>
        <w:t xml:space="preserve">: </w:t>
      </w:r>
      <w:hyperlink r:id="rId18">
        <w:r w:rsidRPr="00F72A86">
          <w:rPr>
            <w:rStyle w:val="-"/>
            <w:rFonts w:ascii="Times New Roman" w:hAnsi="Times New Roman" w:cs="Times New Roman"/>
            <w:bCs/>
            <w:sz w:val="24"/>
            <w:szCs w:val="24"/>
          </w:rPr>
          <w:t>https://www.kommersant.ru/doc/2204044</w:t>
        </w:r>
      </w:hyperlink>
      <w:r w:rsidRPr="00F72A86">
        <w:rPr>
          <w:rFonts w:ascii="Times New Roman" w:hAnsi="Times New Roman" w:cs="Times New Roman"/>
          <w:bCs/>
          <w:sz w:val="24"/>
          <w:szCs w:val="24"/>
        </w:rPr>
        <w:t xml:space="preserve"> </w:t>
      </w:r>
      <w:r w:rsidRPr="00F72A86">
        <w:rPr>
          <w:rFonts w:ascii="Times New Roman" w:hAnsi="Times New Roman" w:cs="Times New Roman"/>
          <w:sz w:val="24"/>
          <w:szCs w:val="24"/>
        </w:rPr>
        <w:t>(дата обращения: 19.03.2018).</w:t>
      </w:r>
    </w:p>
  </w:footnote>
  <w:footnote w:id="66">
    <w:p w:rsidR="00335D36" w:rsidRPr="00F72A86" w:rsidRDefault="00335D36" w:rsidP="00F72A86">
      <w:pPr>
        <w:pStyle w:val="afb"/>
        <w:spacing w:after="0"/>
        <w:jc w:val="both"/>
        <w:rPr>
          <w:rFonts w:ascii="Times New Roman" w:hAnsi="Times New Roman" w:cs="Times New Roman"/>
          <w:sz w:val="24"/>
          <w:szCs w:val="24"/>
        </w:rPr>
      </w:pPr>
      <w:r w:rsidRPr="00F72A8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F72A86">
        <w:rPr>
          <w:rFonts w:ascii="Times New Roman" w:hAnsi="Times New Roman" w:cs="Times New Roman"/>
          <w:sz w:val="24"/>
          <w:szCs w:val="24"/>
        </w:rPr>
        <w:t xml:space="preserve">Валерий Фадеев больше не руководит «Экспертом» // Ведомости [Электронный ресурс]. – </w:t>
      </w:r>
      <w:r w:rsidRPr="00F72A86">
        <w:rPr>
          <w:rFonts w:ascii="Times New Roman" w:hAnsi="Times New Roman" w:cs="Times New Roman"/>
          <w:sz w:val="24"/>
          <w:szCs w:val="24"/>
          <w:lang w:val="en-US"/>
        </w:rPr>
        <w:t>URL</w:t>
      </w:r>
      <w:r w:rsidRPr="00F72A86">
        <w:rPr>
          <w:rFonts w:ascii="Times New Roman" w:hAnsi="Times New Roman" w:cs="Times New Roman"/>
          <w:bCs/>
          <w:sz w:val="24"/>
          <w:szCs w:val="24"/>
        </w:rPr>
        <w:t xml:space="preserve">:  </w:t>
      </w:r>
      <w:hyperlink r:id="rId19" w:history="1">
        <w:r w:rsidRPr="00F72A86">
          <w:rPr>
            <w:rStyle w:val="a3"/>
            <w:rFonts w:ascii="Times New Roman" w:hAnsi="Times New Roman" w:cs="Times New Roman"/>
            <w:sz w:val="24"/>
            <w:szCs w:val="24"/>
          </w:rPr>
          <w:t>https://www.vedomosti.ru/technology/articles/2017/07/17/724131-valerii-fadeev-ekspertom</w:t>
        </w:r>
      </w:hyperlink>
      <w:r w:rsidRPr="00F72A86">
        <w:rPr>
          <w:rFonts w:ascii="Times New Roman" w:hAnsi="Times New Roman" w:cs="Times New Roman"/>
          <w:sz w:val="24"/>
          <w:szCs w:val="24"/>
        </w:rPr>
        <w:t xml:space="preserve"> (дата обращения: 19.03.2018).</w:t>
      </w:r>
    </w:p>
  </w:footnote>
  <w:footnote w:id="67">
    <w:p w:rsidR="00335D36" w:rsidRDefault="00335D36" w:rsidP="00F72A86">
      <w:pPr>
        <w:pStyle w:val="afb"/>
        <w:jc w:val="both"/>
      </w:pPr>
      <w:r w:rsidRPr="00F72A86">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F72A86">
        <w:rPr>
          <w:rFonts w:ascii="Times New Roman" w:hAnsi="Times New Roman" w:cs="Times New Roman"/>
          <w:sz w:val="24"/>
          <w:szCs w:val="24"/>
        </w:rPr>
        <w:t xml:space="preserve">ВЭБ купил долю Валерия Фадеева в </w:t>
      </w:r>
      <w:proofErr w:type="spellStart"/>
      <w:r w:rsidRPr="00F72A86">
        <w:rPr>
          <w:rFonts w:ascii="Times New Roman" w:hAnsi="Times New Roman" w:cs="Times New Roman"/>
          <w:sz w:val="24"/>
          <w:szCs w:val="24"/>
        </w:rPr>
        <w:t>медиахолдинге</w:t>
      </w:r>
      <w:proofErr w:type="spellEnd"/>
      <w:r w:rsidRPr="00F72A86">
        <w:rPr>
          <w:rFonts w:ascii="Times New Roman" w:hAnsi="Times New Roman" w:cs="Times New Roman"/>
          <w:sz w:val="24"/>
          <w:szCs w:val="24"/>
        </w:rPr>
        <w:t xml:space="preserve"> «Эксперт» </w:t>
      </w:r>
      <w:hyperlink r:id="rId20" w:history="1">
        <w:r w:rsidRPr="00F72A86">
          <w:rPr>
            <w:rStyle w:val="a3"/>
            <w:rFonts w:ascii="Times New Roman" w:hAnsi="Times New Roman" w:cs="Times New Roman"/>
            <w:sz w:val="24"/>
            <w:szCs w:val="24"/>
          </w:rPr>
          <w:t>https://rns.online/it-and-media/VEB-kupil-dolyu-Valeriya-Fadeeva-v-mediaholdinge-Ekspert-2017-07-17/</w:t>
        </w:r>
      </w:hyperlink>
      <w:r w:rsidRPr="00F72A86">
        <w:rPr>
          <w:rFonts w:ascii="Times New Roman" w:hAnsi="Times New Roman" w:cs="Times New Roman"/>
          <w:sz w:val="24"/>
          <w:szCs w:val="24"/>
        </w:rPr>
        <w:t xml:space="preserve"> (дата обращения: 19.03.2018).</w:t>
      </w:r>
    </w:p>
  </w:footnote>
  <w:footnote w:id="68">
    <w:p w:rsidR="00335D36" w:rsidRPr="004F4D51" w:rsidRDefault="00335D36" w:rsidP="005C46B8">
      <w:pPr>
        <w:pStyle w:val="afb"/>
        <w:spacing w:after="0" w:line="240" w:lineRule="auto"/>
        <w:jc w:val="both"/>
        <w:rPr>
          <w:rFonts w:ascii="Times New Roman" w:hAnsi="Times New Roman" w:cs="Times New Roman"/>
          <w:sz w:val="24"/>
          <w:szCs w:val="24"/>
        </w:rPr>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Валерий Фадеев продал </w:t>
      </w:r>
      <w:proofErr w:type="spellStart"/>
      <w:r w:rsidRPr="004F4D51">
        <w:rPr>
          <w:rFonts w:ascii="Times New Roman" w:hAnsi="Times New Roman" w:cs="Times New Roman"/>
          <w:sz w:val="24"/>
          <w:szCs w:val="24"/>
        </w:rPr>
        <w:t>ВЭБу</w:t>
      </w:r>
      <w:proofErr w:type="spellEnd"/>
      <w:r w:rsidRPr="004F4D51">
        <w:rPr>
          <w:rFonts w:ascii="Times New Roman" w:hAnsi="Times New Roman" w:cs="Times New Roman"/>
          <w:sz w:val="24"/>
          <w:szCs w:val="24"/>
        </w:rPr>
        <w:t xml:space="preserve"> долю в </w:t>
      </w:r>
      <w:proofErr w:type="spellStart"/>
      <w:r w:rsidRPr="004F4D51">
        <w:rPr>
          <w:rFonts w:ascii="Times New Roman" w:hAnsi="Times New Roman" w:cs="Times New Roman"/>
          <w:sz w:val="24"/>
          <w:szCs w:val="24"/>
        </w:rPr>
        <w:t>медиахолдинге</w:t>
      </w:r>
      <w:proofErr w:type="spellEnd"/>
      <w:r w:rsidRPr="004F4D51">
        <w:rPr>
          <w:rFonts w:ascii="Times New Roman" w:hAnsi="Times New Roman" w:cs="Times New Roman"/>
          <w:sz w:val="24"/>
          <w:szCs w:val="24"/>
        </w:rPr>
        <w:t xml:space="preserve"> «Эксперт» // Ведомости [Электронный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1" w:history="1">
        <w:r w:rsidRPr="004F4D51">
          <w:rPr>
            <w:rStyle w:val="a3"/>
            <w:rFonts w:ascii="Times New Roman" w:hAnsi="Times New Roman" w:cs="Times New Roman"/>
            <w:sz w:val="24"/>
            <w:szCs w:val="24"/>
          </w:rPr>
          <w:t>https://www.vedomosti.ru/technology/news/2017/07/17/724049-ekspert</w:t>
        </w:r>
      </w:hyperlink>
      <w:r w:rsidRPr="004F4D51">
        <w:rPr>
          <w:rFonts w:ascii="Times New Roman" w:hAnsi="Times New Roman" w:cs="Times New Roman"/>
          <w:sz w:val="24"/>
          <w:szCs w:val="24"/>
        </w:rPr>
        <w:t xml:space="preserve"> (дата обращения: 09.05.2018). </w:t>
      </w:r>
    </w:p>
  </w:footnote>
  <w:footnote w:id="69">
    <w:p w:rsidR="00335D36" w:rsidRPr="004F4D51" w:rsidRDefault="00335D36" w:rsidP="005C46B8">
      <w:pPr>
        <w:pStyle w:val="afb"/>
        <w:spacing w:after="0" w:line="240" w:lineRule="auto"/>
        <w:jc w:val="both"/>
        <w:rPr>
          <w:rFonts w:ascii="Times New Roman" w:hAnsi="Times New Roman" w:cs="Times New Roman"/>
          <w:sz w:val="24"/>
          <w:szCs w:val="24"/>
        </w:rPr>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«Эксперт» и Олег Дерипаска создают </w:t>
      </w:r>
      <w:proofErr w:type="spellStart"/>
      <w:r w:rsidRPr="004F4D51">
        <w:rPr>
          <w:rFonts w:ascii="Times New Roman" w:hAnsi="Times New Roman" w:cs="Times New Roman"/>
          <w:sz w:val="24"/>
          <w:szCs w:val="24"/>
        </w:rPr>
        <w:t>медиахолдинг</w:t>
      </w:r>
      <w:proofErr w:type="spellEnd"/>
      <w:r w:rsidRPr="004F4D51">
        <w:rPr>
          <w:rFonts w:ascii="Times New Roman" w:hAnsi="Times New Roman" w:cs="Times New Roman"/>
          <w:sz w:val="24"/>
          <w:szCs w:val="24"/>
        </w:rPr>
        <w:t xml:space="preserve"> // Эксперт [Электронный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2">
        <w:r w:rsidRPr="004F4D51">
          <w:rPr>
            <w:rStyle w:val="-"/>
            <w:rFonts w:ascii="Times New Roman" w:hAnsi="Times New Roman" w:cs="Times New Roman"/>
            <w:sz w:val="24"/>
            <w:szCs w:val="24"/>
          </w:rPr>
          <w:t>http://expert.ru/2006/10/20/media/</w:t>
        </w:r>
      </w:hyperlink>
      <w:r w:rsidRPr="004F4D51">
        <w:rPr>
          <w:rFonts w:ascii="Times New Roman" w:hAnsi="Times New Roman" w:cs="Times New Roman"/>
          <w:sz w:val="24"/>
          <w:szCs w:val="24"/>
        </w:rPr>
        <w:t xml:space="preserve">  (дата обращения: 07.04.2018).</w:t>
      </w:r>
    </w:p>
  </w:footnote>
  <w:footnote w:id="70">
    <w:p w:rsidR="00335D36" w:rsidRPr="004F4D51" w:rsidRDefault="00335D36" w:rsidP="005C46B8">
      <w:pPr>
        <w:pStyle w:val="afb"/>
        <w:spacing w:after="0" w:line="240" w:lineRule="auto"/>
        <w:jc w:val="both"/>
        <w:rPr>
          <w:rFonts w:ascii="Times New Roman" w:hAnsi="Times New Roman" w:cs="Times New Roman"/>
          <w:sz w:val="24"/>
          <w:szCs w:val="24"/>
        </w:rPr>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Пятая часть </w:t>
      </w:r>
      <w:proofErr w:type="spellStart"/>
      <w:r w:rsidRPr="004F4D51">
        <w:rPr>
          <w:rFonts w:ascii="Times New Roman" w:hAnsi="Times New Roman" w:cs="Times New Roman"/>
          <w:sz w:val="24"/>
          <w:szCs w:val="24"/>
        </w:rPr>
        <w:t>медиахолдинга</w:t>
      </w:r>
      <w:proofErr w:type="spellEnd"/>
      <w:r w:rsidRPr="004F4D51">
        <w:rPr>
          <w:rFonts w:ascii="Times New Roman" w:hAnsi="Times New Roman" w:cs="Times New Roman"/>
          <w:sz w:val="24"/>
          <w:szCs w:val="24"/>
        </w:rPr>
        <w:t xml:space="preserve"> «Эксперт» продана государству // </w:t>
      </w:r>
      <w:proofErr w:type="spellStart"/>
      <w:r>
        <w:rPr>
          <w:rFonts w:ascii="Times New Roman" w:hAnsi="Times New Roman" w:cs="Times New Roman"/>
          <w:sz w:val="24"/>
          <w:szCs w:val="24"/>
        </w:rPr>
        <w:t>Лента.Ру</w:t>
      </w:r>
      <w:proofErr w:type="spellEnd"/>
      <w:r>
        <w:rPr>
          <w:rFonts w:ascii="Times New Roman" w:hAnsi="Times New Roman" w:cs="Times New Roman"/>
          <w:sz w:val="24"/>
          <w:szCs w:val="24"/>
        </w:rPr>
        <w:t xml:space="preserve"> </w:t>
      </w:r>
      <w:r w:rsidRPr="004F4D51">
        <w:rPr>
          <w:rFonts w:ascii="Times New Roman" w:hAnsi="Times New Roman" w:cs="Times New Roman"/>
          <w:sz w:val="24"/>
          <w:szCs w:val="24"/>
        </w:rPr>
        <w:t xml:space="preserve">[Электронный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3" w:history="1">
        <w:r w:rsidRPr="004F4D51">
          <w:rPr>
            <w:rStyle w:val="a3"/>
            <w:rFonts w:ascii="Times New Roman" w:hAnsi="Times New Roman" w:cs="Times New Roman"/>
            <w:sz w:val="24"/>
            <w:szCs w:val="24"/>
          </w:rPr>
          <w:t>https://lenta.ru/news/2009/09/10/expert/</w:t>
        </w:r>
      </w:hyperlink>
      <w:r w:rsidRPr="004F4D51">
        <w:rPr>
          <w:rFonts w:ascii="Times New Roman" w:hAnsi="Times New Roman" w:cs="Times New Roman"/>
          <w:sz w:val="24"/>
          <w:szCs w:val="24"/>
        </w:rPr>
        <w:t xml:space="preserve"> (дата обращения: 07.04.2018).</w:t>
      </w:r>
    </w:p>
  </w:footnote>
  <w:footnote w:id="71">
    <w:p w:rsidR="00335D36" w:rsidRPr="004F4D51" w:rsidRDefault="00335D36" w:rsidP="005C46B8">
      <w:pPr>
        <w:pStyle w:val="afb"/>
        <w:spacing w:after="0" w:line="240" w:lineRule="auto"/>
        <w:jc w:val="both"/>
        <w:rPr>
          <w:rFonts w:ascii="Times New Roman" w:hAnsi="Times New Roman" w:cs="Times New Roman"/>
          <w:sz w:val="24"/>
          <w:szCs w:val="24"/>
        </w:rPr>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Активы РАИНКО перешли под управление «Базового Элемента» // </w:t>
      </w:r>
      <w:r>
        <w:rPr>
          <w:rFonts w:ascii="Times New Roman" w:hAnsi="Times New Roman" w:cs="Times New Roman"/>
          <w:sz w:val="24"/>
          <w:szCs w:val="24"/>
        </w:rPr>
        <w:t xml:space="preserve">ФИНАМ </w:t>
      </w:r>
      <w:r w:rsidRPr="004F4D51">
        <w:rPr>
          <w:rFonts w:ascii="Times New Roman" w:hAnsi="Times New Roman" w:cs="Times New Roman"/>
          <w:sz w:val="24"/>
          <w:szCs w:val="24"/>
        </w:rPr>
        <w:t xml:space="preserve">[Электронный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4" w:history="1">
        <w:r w:rsidRPr="004F4D51">
          <w:rPr>
            <w:rStyle w:val="a3"/>
            <w:rFonts w:ascii="Times New Roman" w:hAnsi="Times New Roman" w:cs="Times New Roman"/>
            <w:sz w:val="24"/>
            <w:szCs w:val="24"/>
          </w:rPr>
          <w:t>https://www.finam.ru/analysis/newsitem478F0/</w:t>
        </w:r>
      </w:hyperlink>
      <w:r w:rsidRPr="004F4D51">
        <w:rPr>
          <w:rFonts w:ascii="Times New Roman" w:hAnsi="Times New Roman" w:cs="Times New Roman"/>
          <w:sz w:val="24"/>
          <w:szCs w:val="24"/>
        </w:rPr>
        <w:t xml:space="preserve"> (дата обращения: 07.04.2018).</w:t>
      </w:r>
    </w:p>
  </w:footnote>
  <w:footnote w:id="72">
    <w:p w:rsidR="00335D36" w:rsidRPr="004F4D51" w:rsidRDefault="00335D36" w:rsidP="005C46B8">
      <w:pPr>
        <w:pStyle w:val="afb"/>
        <w:spacing w:after="0" w:line="240" w:lineRule="auto"/>
        <w:jc w:val="both"/>
        <w:rPr>
          <w:rFonts w:ascii="Times New Roman" w:hAnsi="Times New Roman" w:cs="Times New Roman"/>
          <w:sz w:val="24"/>
          <w:szCs w:val="24"/>
        </w:rPr>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Эксперт Урал // Эксперт [Электронный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5" w:history="1">
        <w:r w:rsidRPr="004F4D51">
          <w:rPr>
            <w:rStyle w:val="a3"/>
            <w:rFonts w:ascii="Times New Roman" w:hAnsi="Times New Roman" w:cs="Times New Roman"/>
            <w:sz w:val="24"/>
            <w:szCs w:val="24"/>
          </w:rPr>
          <w:t>http://expert.ru/ural/</w:t>
        </w:r>
      </w:hyperlink>
      <w:r w:rsidRPr="004F4D51">
        <w:rPr>
          <w:rFonts w:ascii="Times New Roman" w:hAnsi="Times New Roman" w:cs="Times New Roman"/>
          <w:sz w:val="24"/>
          <w:szCs w:val="24"/>
        </w:rPr>
        <w:t xml:space="preserve"> (дата обращения: 07.04.2018).</w:t>
      </w:r>
    </w:p>
  </w:footnote>
  <w:footnote w:id="73">
    <w:p w:rsidR="00335D36" w:rsidRDefault="00335D36" w:rsidP="005C46B8">
      <w:pPr>
        <w:pStyle w:val="afb"/>
        <w:spacing w:after="0" w:line="240" w:lineRule="auto"/>
        <w:jc w:val="both"/>
      </w:pPr>
      <w:r w:rsidRPr="004F4D51">
        <w:rPr>
          <w:rStyle w:val="a7"/>
          <w:rFonts w:ascii="Times New Roman" w:hAnsi="Times New Roman" w:cs="Times New Roman"/>
          <w:sz w:val="24"/>
          <w:szCs w:val="24"/>
        </w:rPr>
        <w:footnoteRef/>
      </w:r>
      <w:r w:rsidRPr="004F4D51">
        <w:rPr>
          <w:rStyle w:val="a7"/>
          <w:rFonts w:ascii="Times New Roman" w:hAnsi="Times New Roman" w:cs="Times New Roman"/>
          <w:sz w:val="24"/>
          <w:szCs w:val="24"/>
        </w:rPr>
        <w:t xml:space="preserve"> </w:t>
      </w:r>
      <w:r w:rsidRPr="004F4D51">
        <w:rPr>
          <w:rFonts w:ascii="Times New Roman" w:hAnsi="Times New Roman" w:cs="Times New Roman"/>
          <w:sz w:val="24"/>
          <w:szCs w:val="24"/>
        </w:rPr>
        <w:t xml:space="preserve">Редакция. Эксперт Урал // Эксперт [Электронный ресурс]. – </w:t>
      </w:r>
      <w:r w:rsidRPr="004F4D51">
        <w:rPr>
          <w:rFonts w:ascii="Times New Roman" w:hAnsi="Times New Roman" w:cs="Times New Roman"/>
          <w:sz w:val="24"/>
          <w:szCs w:val="24"/>
          <w:lang w:val="en-US"/>
        </w:rPr>
        <w:t>URL</w:t>
      </w:r>
      <w:r w:rsidRPr="004F4D51">
        <w:rPr>
          <w:rFonts w:ascii="Times New Roman" w:hAnsi="Times New Roman" w:cs="Times New Roman"/>
          <w:bCs/>
          <w:sz w:val="24"/>
          <w:szCs w:val="24"/>
        </w:rPr>
        <w:t xml:space="preserve">:  </w:t>
      </w:r>
      <w:hyperlink r:id="rId26" w:history="1">
        <w:r w:rsidRPr="004F4D51">
          <w:rPr>
            <w:rStyle w:val="a3"/>
            <w:rFonts w:ascii="Times New Roman" w:hAnsi="Times New Roman" w:cs="Times New Roman"/>
            <w:sz w:val="24"/>
            <w:szCs w:val="24"/>
          </w:rPr>
          <w:t>http://expert.ru/ural/editorial_staff/</w:t>
        </w:r>
      </w:hyperlink>
      <w:r w:rsidRPr="004F4D51">
        <w:rPr>
          <w:rFonts w:ascii="Times New Roman" w:hAnsi="Times New Roman" w:cs="Times New Roman"/>
          <w:sz w:val="24"/>
          <w:szCs w:val="24"/>
        </w:rPr>
        <w:t xml:space="preserve"> (дата обращения: 07.04.2018).</w:t>
      </w:r>
    </w:p>
  </w:footnote>
  <w:footnote w:id="74">
    <w:p w:rsidR="00335D36" w:rsidRPr="001931F5" w:rsidRDefault="00335D36" w:rsidP="005C46B8">
      <w:pPr>
        <w:pStyle w:val="afb"/>
        <w:spacing w:after="0" w:line="240" w:lineRule="auto"/>
        <w:jc w:val="both"/>
        <w:rPr>
          <w:rFonts w:ascii="Times New Roman" w:hAnsi="Times New Roman" w:cs="Times New Roman"/>
          <w:sz w:val="24"/>
          <w:szCs w:val="24"/>
        </w:rPr>
      </w:pPr>
      <w:r w:rsidRPr="001931F5">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1931F5">
        <w:rPr>
          <w:rFonts w:ascii="Times New Roman" w:hAnsi="Times New Roman" w:cs="Times New Roman"/>
          <w:sz w:val="24"/>
          <w:szCs w:val="24"/>
        </w:rPr>
        <w:t xml:space="preserve">Перечень получателей господдержки в сфере периодической печати, осуществляющих реализацию социально значимых проектов в 2009 году // Официальный сайт Федерального </w:t>
      </w:r>
      <w:r w:rsidRPr="001931F5">
        <w:rPr>
          <w:rFonts w:ascii="Times New Roman" w:hAnsi="Times New Roman" w:cs="Times New Roman"/>
          <w:bCs/>
          <w:sz w:val="24"/>
          <w:szCs w:val="24"/>
        </w:rPr>
        <w:t>агентства</w:t>
      </w:r>
      <w:r w:rsidRPr="001931F5">
        <w:rPr>
          <w:rFonts w:ascii="Times New Roman" w:hAnsi="Times New Roman" w:cs="Times New Roman"/>
          <w:sz w:val="24"/>
          <w:szCs w:val="24"/>
        </w:rPr>
        <w:t xml:space="preserve"> по печати и массовым коммуникациям [Электронный ресурс]. – </w:t>
      </w:r>
      <w:r w:rsidRPr="001931F5">
        <w:rPr>
          <w:rFonts w:ascii="Times New Roman" w:hAnsi="Times New Roman" w:cs="Times New Roman"/>
          <w:sz w:val="24"/>
          <w:szCs w:val="24"/>
          <w:lang w:val="en-US"/>
        </w:rPr>
        <w:t>URL</w:t>
      </w:r>
      <w:r w:rsidRPr="001931F5">
        <w:rPr>
          <w:rFonts w:ascii="Times New Roman" w:hAnsi="Times New Roman" w:cs="Times New Roman"/>
          <w:sz w:val="24"/>
          <w:szCs w:val="24"/>
        </w:rPr>
        <w:t xml:space="preserve">: </w:t>
      </w:r>
      <w:hyperlink r:id="rId27">
        <w:r w:rsidRPr="001931F5">
          <w:rPr>
            <w:rStyle w:val="-"/>
            <w:rFonts w:ascii="Times New Roman" w:hAnsi="Times New Roman" w:cs="Times New Roman"/>
            <w:sz w:val="24"/>
            <w:szCs w:val="24"/>
          </w:rPr>
          <w:t>http://fapmc.ru/rospechat/statements/support/recipientsofstate/item1626.html</w:t>
        </w:r>
      </w:hyperlink>
      <w:r w:rsidRPr="001931F5">
        <w:rPr>
          <w:rFonts w:ascii="Times New Roman" w:hAnsi="Times New Roman" w:cs="Times New Roman"/>
          <w:sz w:val="24"/>
          <w:szCs w:val="24"/>
        </w:rPr>
        <w:t xml:space="preserve"> (дата обращения 12.02.2018).</w:t>
      </w:r>
    </w:p>
  </w:footnote>
  <w:footnote w:id="75">
    <w:p w:rsidR="00335D36" w:rsidRPr="001931F5" w:rsidRDefault="00335D36" w:rsidP="005C46B8">
      <w:pPr>
        <w:pStyle w:val="afb"/>
        <w:spacing w:after="0" w:line="240" w:lineRule="auto"/>
        <w:jc w:val="both"/>
        <w:rPr>
          <w:rFonts w:ascii="Times New Roman" w:hAnsi="Times New Roman" w:cs="Times New Roman"/>
        </w:rPr>
      </w:pPr>
      <w:r w:rsidRPr="001931F5">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1931F5">
        <w:rPr>
          <w:rFonts w:ascii="Times New Roman" w:hAnsi="Times New Roman" w:cs="Times New Roman"/>
          <w:sz w:val="24"/>
          <w:szCs w:val="24"/>
        </w:rPr>
        <w:t>Две задачи</w:t>
      </w:r>
      <w:r>
        <w:rPr>
          <w:rFonts w:ascii="Times New Roman" w:hAnsi="Times New Roman" w:cs="Times New Roman"/>
          <w:sz w:val="24"/>
          <w:szCs w:val="24"/>
        </w:rPr>
        <w:t xml:space="preserve"> </w:t>
      </w:r>
      <w:r w:rsidRPr="001931F5">
        <w:rPr>
          <w:rFonts w:ascii="Times New Roman" w:hAnsi="Times New Roman" w:cs="Times New Roman"/>
          <w:sz w:val="24"/>
          <w:szCs w:val="24"/>
        </w:rPr>
        <w:t xml:space="preserve">// Эксперт [Электронный ресурс]. – </w:t>
      </w:r>
      <w:r w:rsidRPr="001931F5">
        <w:rPr>
          <w:rFonts w:ascii="Times New Roman" w:hAnsi="Times New Roman" w:cs="Times New Roman"/>
          <w:sz w:val="24"/>
          <w:szCs w:val="24"/>
          <w:lang w:val="en-US"/>
        </w:rPr>
        <w:t>URL</w:t>
      </w:r>
      <w:r w:rsidRPr="001931F5">
        <w:rPr>
          <w:rFonts w:ascii="Times New Roman" w:hAnsi="Times New Roman" w:cs="Times New Roman"/>
          <w:bCs/>
          <w:sz w:val="24"/>
          <w:szCs w:val="24"/>
        </w:rPr>
        <w:t xml:space="preserve">:  </w:t>
      </w:r>
      <w:r w:rsidRPr="001931F5">
        <w:rPr>
          <w:rFonts w:ascii="Times New Roman" w:hAnsi="Times New Roman" w:cs="Times New Roman"/>
          <w:sz w:val="24"/>
          <w:szCs w:val="24"/>
        </w:rPr>
        <w:t xml:space="preserve"> </w:t>
      </w:r>
      <w:hyperlink r:id="rId28">
        <w:r w:rsidRPr="001931F5">
          <w:rPr>
            <w:rStyle w:val="-"/>
            <w:rFonts w:ascii="Times New Roman" w:hAnsi="Times New Roman" w:cs="Times New Roman"/>
            <w:sz w:val="24"/>
            <w:szCs w:val="24"/>
          </w:rPr>
          <w:t>http://expert.ru/ural/2009/22/rossel/</w:t>
        </w:r>
      </w:hyperlink>
      <w:r w:rsidRPr="001931F5">
        <w:rPr>
          <w:rFonts w:ascii="Times New Roman" w:hAnsi="Times New Roman" w:cs="Times New Roman"/>
          <w:sz w:val="24"/>
          <w:szCs w:val="24"/>
        </w:rPr>
        <w:t xml:space="preserve"> </w:t>
      </w:r>
      <w:r w:rsidRPr="001931F5">
        <w:rPr>
          <w:rFonts w:ascii="Times New Roman" w:hAnsi="Times New Roman" w:cs="Times New Roman"/>
          <w:color w:val="4C4C4C"/>
          <w:spacing w:val="-15"/>
          <w:sz w:val="24"/>
          <w:szCs w:val="24"/>
        </w:rPr>
        <w:t xml:space="preserve"> </w:t>
      </w:r>
      <w:r w:rsidRPr="001931F5">
        <w:rPr>
          <w:rFonts w:ascii="Times New Roman" w:hAnsi="Times New Roman" w:cs="Times New Roman"/>
          <w:sz w:val="24"/>
          <w:szCs w:val="24"/>
        </w:rPr>
        <w:t>(дата обращения: 07.04.2018).</w:t>
      </w:r>
    </w:p>
  </w:footnote>
  <w:footnote w:id="76">
    <w:p w:rsidR="00335D36" w:rsidRPr="001931F5" w:rsidRDefault="00335D36" w:rsidP="005C46B8">
      <w:pPr>
        <w:pStyle w:val="afb"/>
        <w:spacing w:after="0" w:line="240" w:lineRule="auto"/>
        <w:jc w:val="both"/>
      </w:pPr>
      <w:r w:rsidRPr="001931F5">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Pr>
          <w:rFonts w:ascii="Times New Roman" w:hAnsi="Times New Roman" w:cs="Times New Roman"/>
          <w:sz w:val="24"/>
          <w:szCs w:val="24"/>
        </w:rPr>
        <w:t>Не единой валютой, а 10 миллиардами</w:t>
      </w:r>
      <w:r w:rsidRPr="001931F5">
        <w:rPr>
          <w:rFonts w:ascii="Times New Roman" w:hAnsi="Times New Roman" w:cs="Times New Roman"/>
          <w:color w:val="4C4C4C"/>
          <w:spacing w:val="-30"/>
          <w:sz w:val="24"/>
          <w:szCs w:val="24"/>
        </w:rPr>
        <w:t xml:space="preserve"> /</w:t>
      </w:r>
      <w:r w:rsidRPr="001931F5">
        <w:rPr>
          <w:rFonts w:ascii="Times New Roman" w:hAnsi="Times New Roman" w:cs="Times New Roman"/>
          <w:sz w:val="24"/>
          <w:szCs w:val="24"/>
        </w:rPr>
        <w:t xml:space="preserve">/ Эксперт [Электронный ресурс]. – </w:t>
      </w:r>
      <w:r w:rsidRPr="001931F5">
        <w:rPr>
          <w:rFonts w:ascii="Times New Roman" w:hAnsi="Times New Roman" w:cs="Times New Roman"/>
          <w:sz w:val="24"/>
          <w:szCs w:val="24"/>
          <w:lang w:val="en-US"/>
        </w:rPr>
        <w:t>URL</w:t>
      </w:r>
      <w:r w:rsidRPr="001931F5">
        <w:rPr>
          <w:rFonts w:ascii="Times New Roman" w:hAnsi="Times New Roman" w:cs="Times New Roman"/>
          <w:bCs/>
          <w:sz w:val="24"/>
          <w:szCs w:val="24"/>
        </w:rPr>
        <w:t xml:space="preserve">:  </w:t>
      </w:r>
      <w:hyperlink r:id="rId29">
        <w:r w:rsidRPr="001931F5">
          <w:rPr>
            <w:rStyle w:val="-"/>
            <w:rFonts w:ascii="Times New Roman" w:hAnsi="Times New Roman" w:cs="Times New Roman"/>
            <w:sz w:val="24"/>
            <w:szCs w:val="24"/>
          </w:rPr>
          <w:t>http://expert.ru/ural/2009/24/valuta/</w:t>
        </w:r>
      </w:hyperlink>
      <w:r w:rsidRPr="001931F5">
        <w:rPr>
          <w:rFonts w:ascii="Times New Roman" w:hAnsi="Times New Roman" w:cs="Times New Roman"/>
          <w:sz w:val="24"/>
          <w:szCs w:val="24"/>
        </w:rPr>
        <w:t xml:space="preserve"> (дата обращения: 07.04.2018).</w:t>
      </w:r>
    </w:p>
  </w:footnote>
  <w:footnote w:id="77">
    <w:p w:rsidR="00335D36" w:rsidRPr="006D5564" w:rsidRDefault="00335D36" w:rsidP="005C46B8">
      <w:pPr>
        <w:pStyle w:val="afb"/>
        <w:spacing w:after="0" w:line="240" w:lineRule="auto"/>
        <w:jc w:val="both"/>
        <w:rPr>
          <w:rFonts w:ascii="Times New Roman" w:hAnsi="Times New Roman" w:cs="Times New Roman"/>
          <w:color w:val="auto"/>
          <w:sz w:val="24"/>
          <w:szCs w:val="24"/>
        </w:rPr>
      </w:pPr>
      <w:r w:rsidRPr="00826704">
        <w:rPr>
          <w:rStyle w:val="a7"/>
          <w:rFonts w:ascii="Times New Roman" w:hAnsi="Times New Roman" w:cs="Times New Roman"/>
          <w:sz w:val="24"/>
          <w:szCs w:val="24"/>
        </w:rPr>
        <w:footnoteRef/>
      </w:r>
      <w:r w:rsidRPr="00826704">
        <w:rPr>
          <w:rStyle w:val="a7"/>
          <w:rFonts w:ascii="Times New Roman" w:hAnsi="Times New Roman" w:cs="Times New Roman"/>
          <w:sz w:val="24"/>
          <w:szCs w:val="24"/>
        </w:rPr>
        <w:t xml:space="preserve"> </w:t>
      </w:r>
      <w:r w:rsidRPr="00826704">
        <w:rPr>
          <w:rFonts w:ascii="Times New Roman" w:hAnsi="Times New Roman" w:cs="Times New Roman"/>
          <w:sz w:val="24"/>
          <w:szCs w:val="24"/>
        </w:rPr>
        <w:t xml:space="preserve">Не съедим, так закусаем // Эксперт [Электронный ресурс]. – </w:t>
      </w:r>
      <w:r w:rsidRPr="00826704">
        <w:rPr>
          <w:rFonts w:ascii="Times New Roman" w:hAnsi="Times New Roman" w:cs="Times New Roman"/>
          <w:sz w:val="24"/>
          <w:szCs w:val="24"/>
          <w:lang w:val="en-US"/>
        </w:rPr>
        <w:t>URL</w:t>
      </w:r>
      <w:r w:rsidRPr="00826704">
        <w:rPr>
          <w:rFonts w:ascii="Times New Roman" w:hAnsi="Times New Roman" w:cs="Times New Roman"/>
          <w:bCs/>
          <w:sz w:val="24"/>
          <w:szCs w:val="24"/>
        </w:rPr>
        <w:t xml:space="preserve">:  </w:t>
      </w:r>
      <w:r w:rsidRPr="00826704">
        <w:rPr>
          <w:rFonts w:ascii="Times New Roman" w:hAnsi="Times New Roman" w:cs="Times New Roman"/>
          <w:sz w:val="24"/>
          <w:szCs w:val="24"/>
        </w:rPr>
        <w:t xml:space="preserve"> </w:t>
      </w:r>
      <w:hyperlink r:id="rId30">
        <w:r w:rsidRPr="006D5564">
          <w:rPr>
            <w:rStyle w:val="-"/>
            <w:rFonts w:ascii="Times New Roman" w:hAnsi="Times New Roman" w:cs="Times New Roman"/>
            <w:sz w:val="24"/>
            <w:szCs w:val="24"/>
          </w:rPr>
          <w:t>http://expert.ru/ural/2009/25/itogi/</w:t>
        </w:r>
      </w:hyperlink>
      <w:r w:rsidRPr="006D5564">
        <w:rPr>
          <w:rFonts w:ascii="Times New Roman" w:hAnsi="Times New Roman" w:cs="Times New Roman"/>
          <w:sz w:val="24"/>
          <w:szCs w:val="24"/>
        </w:rPr>
        <w:t xml:space="preserve"> </w:t>
      </w:r>
      <w:r w:rsidRPr="006D5564">
        <w:rPr>
          <w:rFonts w:ascii="Times New Roman" w:hAnsi="Times New Roman" w:cs="Times New Roman"/>
          <w:color w:val="auto"/>
          <w:spacing w:val="-15"/>
          <w:sz w:val="24"/>
          <w:szCs w:val="24"/>
        </w:rPr>
        <w:t xml:space="preserve"> </w:t>
      </w:r>
      <w:r w:rsidRPr="006D5564">
        <w:rPr>
          <w:rFonts w:ascii="Times New Roman" w:hAnsi="Times New Roman" w:cs="Times New Roman"/>
          <w:color w:val="auto"/>
          <w:sz w:val="24"/>
          <w:szCs w:val="24"/>
        </w:rPr>
        <w:t>(дата обращения: 08.04.2018).</w:t>
      </w:r>
    </w:p>
  </w:footnote>
  <w:footnote w:id="78">
    <w:p w:rsidR="00335D36" w:rsidRPr="00826704" w:rsidRDefault="00335D36" w:rsidP="005C46B8">
      <w:pPr>
        <w:pStyle w:val="afb"/>
        <w:spacing w:after="0" w:line="240" w:lineRule="auto"/>
        <w:jc w:val="both"/>
        <w:rPr>
          <w:rFonts w:ascii="Times New Roman" w:hAnsi="Times New Roman" w:cs="Times New Roman"/>
          <w:sz w:val="24"/>
          <w:szCs w:val="24"/>
        </w:rPr>
      </w:pPr>
      <w:r w:rsidRPr="006D5564">
        <w:rPr>
          <w:rStyle w:val="a7"/>
          <w:rFonts w:ascii="Times New Roman" w:hAnsi="Times New Roman" w:cs="Times New Roman"/>
          <w:color w:val="auto"/>
          <w:sz w:val="24"/>
          <w:szCs w:val="24"/>
        </w:rPr>
        <w:footnoteRef/>
      </w:r>
      <w:r w:rsidRPr="006D5564">
        <w:rPr>
          <w:rStyle w:val="a7"/>
          <w:rFonts w:ascii="Times New Roman" w:hAnsi="Times New Roman" w:cs="Times New Roman"/>
          <w:color w:val="auto"/>
          <w:sz w:val="24"/>
          <w:szCs w:val="24"/>
        </w:rPr>
        <w:t xml:space="preserve"> </w:t>
      </w:r>
      <w:r w:rsidRPr="006D5564">
        <w:rPr>
          <w:rFonts w:ascii="Times New Roman" w:hAnsi="Times New Roman" w:cs="Times New Roman"/>
          <w:color w:val="auto"/>
          <w:sz w:val="24"/>
          <w:szCs w:val="24"/>
        </w:rPr>
        <w:t xml:space="preserve">Незанимательное </w:t>
      </w:r>
      <w:proofErr w:type="spellStart"/>
      <w:r w:rsidRPr="006D5564">
        <w:rPr>
          <w:rFonts w:ascii="Times New Roman" w:hAnsi="Times New Roman" w:cs="Times New Roman"/>
          <w:color w:val="auto"/>
          <w:sz w:val="24"/>
          <w:szCs w:val="24"/>
        </w:rPr>
        <w:t>нановедение</w:t>
      </w:r>
      <w:proofErr w:type="spellEnd"/>
      <w:r>
        <w:rPr>
          <w:rFonts w:ascii="Times New Roman" w:hAnsi="Times New Roman" w:cs="Times New Roman"/>
          <w:color w:val="auto"/>
          <w:sz w:val="24"/>
          <w:szCs w:val="24"/>
        </w:rPr>
        <w:t xml:space="preserve"> </w:t>
      </w:r>
      <w:r w:rsidRPr="006D5564">
        <w:rPr>
          <w:rFonts w:ascii="Times New Roman" w:hAnsi="Times New Roman" w:cs="Times New Roman"/>
          <w:color w:val="auto"/>
          <w:sz w:val="24"/>
          <w:szCs w:val="24"/>
        </w:rPr>
        <w:t xml:space="preserve">// Эксперт </w:t>
      </w:r>
      <w:r w:rsidRPr="006D5564">
        <w:rPr>
          <w:rFonts w:ascii="Times New Roman" w:hAnsi="Times New Roman" w:cs="Times New Roman"/>
          <w:sz w:val="24"/>
          <w:szCs w:val="24"/>
        </w:rPr>
        <w:t xml:space="preserve">[Электронный ресурс]. – </w:t>
      </w:r>
      <w:r w:rsidRPr="006D5564">
        <w:rPr>
          <w:rFonts w:ascii="Times New Roman" w:hAnsi="Times New Roman" w:cs="Times New Roman"/>
          <w:sz w:val="24"/>
          <w:szCs w:val="24"/>
          <w:lang w:val="en-US"/>
        </w:rPr>
        <w:t>URL</w:t>
      </w:r>
      <w:r w:rsidRPr="006D5564">
        <w:rPr>
          <w:rFonts w:ascii="Times New Roman" w:hAnsi="Times New Roman" w:cs="Times New Roman"/>
          <w:bCs/>
          <w:sz w:val="24"/>
          <w:szCs w:val="24"/>
        </w:rPr>
        <w:t xml:space="preserve">:  </w:t>
      </w:r>
      <w:r w:rsidRPr="006D5564">
        <w:rPr>
          <w:rFonts w:ascii="Times New Roman" w:hAnsi="Times New Roman" w:cs="Times New Roman"/>
          <w:sz w:val="24"/>
          <w:szCs w:val="24"/>
        </w:rPr>
        <w:t xml:space="preserve">  </w:t>
      </w:r>
      <w:hyperlink r:id="rId31">
        <w:r w:rsidRPr="006D5564">
          <w:rPr>
            <w:rStyle w:val="-"/>
            <w:rFonts w:ascii="Times New Roman" w:hAnsi="Times New Roman" w:cs="Times New Roman"/>
            <w:sz w:val="24"/>
            <w:szCs w:val="24"/>
          </w:rPr>
          <w:t>http://expert.ru/ural/2009/08/nano/</w:t>
        </w:r>
      </w:hyperlink>
      <w:r w:rsidRPr="006D5564">
        <w:rPr>
          <w:rFonts w:ascii="Times New Roman" w:hAnsi="Times New Roman" w:cs="Times New Roman"/>
          <w:sz w:val="24"/>
          <w:szCs w:val="24"/>
        </w:rPr>
        <w:t xml:space="preserve"> </w:t>
      </w:r>
      <w:r w:rsidRPr="00826704">
        <w:rPr>
          <w:rFonts w:ascii="Times New Roman" w:hAnsi="Times New Roman" w:cs="Times New Roman"/>
          <w:sz w:val="24"/>
          <w:szCs w:val="24"/>
        </w:rPr>
        <w:t>(дата обращения: 07.04.2018).</w:t>
      </w:r>
    </w:p>
    <w:p w:rsidR="00335D36" w:rsidRDefault="00335D36" w:rsidP="00826704">
      <w:pPr>
        <w:pStyle w:val="afb"/>
        <w:spacing w:after="0" w:line="240" w:lineRule="auto"/>
        <w:rPr>
          <w:rFonts w:ascii="Arial" w:hAnsi="Arial" w:cs="Arial"/>
          <w:color w:val="4C4C4C"/>
          <w:spacing w:val="-15"/>
        </w:rPr>
      </w:pPr>
    </w:p>
    <w:p w:rsidR="00335D36" w:rsidRDefault="00335D36" w:rsidP="00DC64CD">
      <w:pPr>
        <w:pStyle w:val="afb"/>
      </w:pPr>
    </w:p>
  </w:footnote>
  <w:footnote w:id="79">
    <w:p w:rsidR="00335D36" w:rsidRPr="00D50C0B" w:rsidRDefault="00335D36" w:rsidP="005C46B8">
      <w:pPr>
        <w:pStyle w:val="afb"/>
        <w:spacing w:after="0" w:line="240" w:lineRule="auto"/>
        <w:jc w:val="both"/>
        <w:rPr>
          <w:rFonts w:ascii="Times New Roman" w:hAnsi="Times New Roman" w:cs="Times New Roman"/>
          <w:sz w:val="24"/>
          <w:szCs w:val="24"/>
        </w:rPr>
      </w:pPr>
      <w:r w:rsidRPr="00D50C0B">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50C0B">
        <w:rPr>
          <w:rFonts w:ascii="Times New Roman" w:hAnsi="Times New Roman" w:cs="Times New Roman"/>
          <w:sz w:val="24"/>
          <w:szCs w:val="24"/>
        </w:rPr>
        <w:t xml:space="preserve">Случайная уникальность </w:t>
      </w:r>
      <w:r w:rsidRPr="00D50C0B">
        <w:rPr>
          <w:rFonts w:ascii="Times New Roman" w:hAnsi="Times New Roman" w:cs="Times New Roman"/>
          <w:color w:val="auto"/>
          <w:sz w:val="24"/>
          <w:szCs w:val="24"/>
        </w:rPr>
        <w:t xml:space="preserve">// АЦ «Эксперт» </w:t>
      </w:r>
      <w:r w:rsidRPr="00D50C0B">
        <w:rPr>
          <w:rFonts w:ascii="Times New Roman" w:hAnsi="Times New Roman" w:cs="Times New Roman"/>
          <w:sz w:val="24"/>
          <w:szCs w:val="24"/>
        </w:rPr>
        <w:t xml:space="preserve">[Электронный ресурс]. – </w:t>
      </w:r>
      <w:r w:rsidRPr="00D50C0B">
        <w:rPr>
          <w:rFonts w:ascii="Times New Roman" w:hAnsi="Times New Roman" w:cs="Times New Roman"/>
          <w:sz w:val="24"/>
          <w:szCs w:val="24"/>
          <w:lang w:val="en-US"/>
        </w:rPr>
        <w:t>URL</w:t>
      </w:r>
      <w:r w:rsidRPr="00D50C0B">
        <w:rPr>
          <w:rFonts w:ascii="Times New Roman" w:hAnsi="Times New Roman" w:cs="Times New Roman"/>
          <w:bCs/>
          <w:sz w:val="24"/>
          <w:szCs w:val="24"/>
        </w:rPr>
        <w:t xml:space="preserve">:  </w:t>
      </w:r>
      <w:r w:rsidRPr="00D50C0B">
        <w:rPr>
          <w:rFonts w:ascii="Times New Roman" w:hAnsi="Times New Roman" w:cs="Times New Roman"/>
          <w:sz w:val="24"/>
          <w:szCs w:val="24"/>
        </w:rPr>
        <w:t xml:space="preserve">  </w:t>
      </w:r>
      <w:hyperlink r:id="rId32" w:history="1">
        <w:r w:rsidRPr="00D50C0B">
          <w:rPr>
            <w:rStyle w:val="a3"/>
            <w:rFonts w:ascii="Times New Roman" w:hAnsi="Times New Roman" w:cs="Times New Roman"/>
            <w:sz w:val="24"/>
            <w:szCs w:val="24"/>
          </w:rPr>
          <w:t>http://www.acexpert.ru/archive/41-395/sluchaynaya-unikalnost.html</w:t>
        </w:r>
      </w:hyperlink>
      <w:r>
        <w:rPr>
          <w:rFonts w:ascii="Times New Roman" w:hAnsi="Times New Roman" w:cs="Times New Roman"/>
          <w:sz w:val="24"/>
          <w:szCs w:val="24"/>
        </w:rPr>
        <w:t xml:space="preserve"> </w:t>
      </w:r>
      <w:r w:rsidRPr="00D50C0B">
        <w:rPr>
          <w:rFonts w:ascii="Times New Roman" w:hAnsi="Times New Roman" w:cs="Times New Roman"/>
          <w:sz w:val="24"/>
          <w:szCs w:val="24"/>
        </w:rPr>
        <w:t>(дата обращения: 04.03.2018).</w:t>
      </w:r>
    </w:p>
  </w:footnote>
  <w:footnote w:id="80">
    <w:p w:rsidR="00335D36" w:rsidRPr="00D50C0B" w:rsidRDefault="00335D36" w:rsidP="005C46B8">
      <w:pPr>
        <w:pStyle w:val="afb"/>
        <w:spacing w:after="0" w:line="240" w:lineRule="auto"/>
        <w:jc w:val="both"/>
        <w:rPr>
          <w:rFonts w:ascii="Times New Roman" w:hAnsi="Times New Roman" w:cs="Times New Roman"/>
          <w:sz w:val="24"/>
          <w:szCs w:val="24"/>
        </w:rPr>
      </w:pPr>
      <w:r w:rsidRPr="00D50C0B">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D50C0B">
        <w:rPr>
          <w:rFonts w:ascii="Times New Roman" w:hAnsi="Times New Roman" w:cs="Times New Roman"/>
          <w:sz w:val="24"/>
          <w:szCs w:val="24"/>
        </w:rPr>
        <w:t xml:space="preserve">Про титанов и людей </w:t>
      </w:r>
      <w:r w:rsidRPr="00D50C0B">
        <w:rPr>
          <w:rFonts w:ascii="Times New Roman" w:hAnsi="Times New Roman" w:cs="Times New Roman"/>
          <w:color w:val="auto"/>
          <w:sz w:val="24"/>
          <w:szCs w:val="24"/>
        </w:rPr>
        <w:t xml:space="preserve">// Эксперт </w:t>
      </w:r>
      <w:r w:rsidRPr="00D50C0B">
        <w:rPr>
          <w:rFonts w:ascii="Times New Roman" w:hAnsi="Times New Roman" w:cs="Times New Roman"/>
          <w:sz w:val="24"/>
          <w:szCs w:val="24"/>
        </w:rPr>
        <w:t xml:space="preserve">[Электронный ресурс]. – </w:t>
      </w:r>
      <w:r w:rsidRPr="00D50C0B">
        <w:rPr>
          <w:rFonts w:ascii="Times New Roman" w:hAnsi="Times New Roman" w:cs="Times New Roman"/>
          <w:sz w:val="24"/>
          <w:szCs w:val="24"/>
          <w:lang w:val="en-US"/>
        </w:rPr>
        <w:t>URL</w:t>
      </w:r>
      <w:r w:rsidRPr="00D50C0B">
        <w:rPr>
          <w:rFonts w:ascii="Times New Roman" w:hAnsi="Times New Roman" w:cs="Times New Roman"/>
          <w:bCs/>
          <w:sz w:val="24"/>
          <w:szCs w:val="24"/>
        </w:rPr>
        <w:t xml:space="preserve">:  </w:t>
      </w:r>
      <w:r w:rsidRPr="00D50C0B">
        <w:rPr>
          <w:rFonts w:ascii="Times New Roman" w:hAnsi="Times New Roman" w:cs="Times New Roman"/>
          <w:sz w:val="24"/>
          <w:szCs w:val="24"/>
        </w:rPr>
        <w:t xml:space="preserve">  </w:t>
      </w:r>
      <w:hyperlink r:id="rId33">
        <w:r w:rsidRPr="00D50C0B">
          <w:rPr>
            <w:rStyle w:val="-"/>
            <w:rFonts w:ascii="Times New Roman" w:hAnsi="Times New Roman" w:cs="Times New Roman"/>
            <w:sz w:val="24"/>
            <w:szCs w:val="24"/>
          </w:rPr>
          <w:t>http://expert.ru/ural/2011/05/pro-titanov-i-lyudej/</w:t>
        </w:r>
      </w:hyperlink>
      <w:r w:rsidRPr="00D50C0B">
        <w:rPr>
          <w:rFonts w:ascii="Times New Roman" w:hAnsi="Times New Roman" w:cs="Times New Roman"/>
          <w:sz w:val="24"/>
          <w:szCs w:val="24"/>
        </w:rPr>
        <w:t xml:space="preserve"> (дата обращения: 07.04.2018).</w:t>
      </w:r>
    </w:p>
    <w:p w:rsidR="00335D36" w:rsidRDefault="00335D36" w:rsidP="00DC64CD">
      <w:pPr>
        <w:pStyle w:val="afb"/>
        <w:rPr>
          <w:rStyle w:val="-"/>
          <w:rFonts w:ascii="Arial" w:hAnsi="Arial" w:cs="Arial"/>
          <w:color w:val="666666"/>
          <w:sz w:val="17"/>
          <w:szCs w:val="17"/>
        </w:rPr>
      </w:pPr>
    </w:p>
    <w:p w:rsidR="00335D36" w:rsidRDefault="00335D36" w:rsidP="00DC64CD">
      <w:pPr>
        <w:pStyle w:val="afb"/>
      </w:pPr>
    </w:p>
  </w:footnote>
  <w:footnote w:id="81">
    <w:p w:rsidR="00335D36" w:rsidRPr="00CC00ED" w:rsidRDefault="00335D36" w:rsidP="005C46B8">
      <w:pPr>
        <w:pStyle w:val="afb"/>
        <w:spacing w:after="0" w:line="240" w:lineRule="auto"/>
        <w:jc w:val="both"/>
        <w:rPr>
          <w:rFonts w:ascii="Times New Roman" w:hAnsi="Times New Roman" w:cs="Times New Roman"/>
          <w:sz w:val="24"/>
          <w:szCs w:val="24"/>
        </w:rPr>
      </w:pPr>
      <w:r w:rsidRPr="00CC00ED">
        <w:rPr>
          <w:rStyle w:val="a7"/>
          <w:rFonts w:ascii="Times New Roman" w:hAnsi="Times New Roman" w:cs="Times New Roman"/>
          <w:sz w:val="24"/>
          <w:szCs w:val="24"/>
        </w:rPr>
        <w:footnoteRef/>
      </w:r>
      <w:r w:rsidRPr="00CC00ED">
        <w:rPr>
          <w:rStyle w:val="a7"/>
          <w:rFonts w:ascii="Times New Roman" w:hAnsi="Times New Roman" w:cs="Times New Roman"/>
          <w:sz w:val="24"/>
          <w:szCs w:val="24"/>
        </w:rPr>
        <w:t xml:space="preserve"> </w:t>
      </w:r>
      <w:r>
        <w:rPr>
          <w:rFonts w:ascii="Times New Roman" w:hAnsi="Times New Roman" w:cs="Times New Roman"/>
          <w:sz w:val="24"/>
          <w:szCs w:val="24"/>
        </w:rPr>
        <w:t xml:space="preserve">Сто </w:t>
      </w:r>
      <w:r w:rsidRPr="00CC00ED">
        <w:rPr>
          <w:rFonts w:ascii="Times New Roman" w:hAnsi="Times New Roman" w:cs="Times New Roman"/>
          <w:sz w:val="24"/>
          <w:szCs w:val="24"/>
        </w:rPr>
        <w:t xml:space="preserve">крупнейших экспортеров Урала и западной Сибири </w:t>
      </w:r>
      <w:r w:rsidRPr="00CC00ED">
        <w:rPr>
          <w:rFonts w:ascii="Times New Roman" w:hAnsi="Times New Roman" w:cs="Times New Roman"/>
          <w:color w:val="auto"/>
          <w:sz w:val="24"/>
          <w:szCs w:val="24"/>
        </w:rPr>
        <w:t xml:space="preserve">// Эксперт </w:t>
      </w:r>
      <w:r w:rsidRPr="00CC00ED">
        <w:rPr>
          <w:rFonts w:ascii="Times New Roman" w:hAnsi="Times New Roman" w:cs="Times New Roman"/>
          <w:sz w:val="24"/>
          <w:szCs w:val="24"/>
        </w:rPr>
        <w:t xml:space="preserve">[Электронный ресурс]. – </w:t>
      </w:r>
      <w:r w:rsidRPr="00CC00ED">
        <w:rPr>
          <w:rFonts w:ascii="Times New Roman" w:hAnsi="Times New Roman" w:cs="Times New Roman"/>
          <w:sz w:val="24"/>
          <w:szCs w:val="24"/>
          <w:lang w:val="en-US"/>
        </w:rPr>
        <w:t>URL</w:t>
      </w:r>
      <w:r w:rsidRPr="00CC00ED">
        <w:rPr>
          <w:rFonts w:ascii="Times New Roman" w:hAnsi="Times New Roman" w:cs="Times New Roman"/>
          <w:bCs/>
          <w:sz w:val="24"/>
          <w:szCs w:val="24"/>
        </w:rPr>
        <w:t xml:space="preserve">:  </w:t>
      </w:r>
      <w:r w:rsidRPr="00CC00ED">
        <w:rPr>
          <w:rFonts w:ascii="Times New Roman" w:hAnsi="Times New Roman" w:cs="Times New Roman"/>
          <w:sz w:val="24"/>
          <w:szCs w:val="24"/>
        </w:rPr>
        <w:t xml:space="preserve">  </w:t>
      </w:r>
      <w:hyperlink r:id="rId34">
        <w:r w:rsidRPr="00CC00ED">
          <w:rPr>
            <w:rStyle w:val="-"/>
            <w:rFonts w:ascii="Times New Roman" w:hAnsi="Times New Roman" w:cs="Times New Roman"/>
            <w:sz w:val="24"/>
            <w:szCs w:val="24"/>
          </w:rPr>
          <w:t>http://expert.ru/ural/2012/17/</w:t>
        </w:r>
      </w:hyperlink>
      <w:r w:rsidRPr="00CC00ED">
        <w:rPr>
          <w:rFonts w:ascii="Times New Roman" w:hAnsi="Times New Roman" w:cs="Times New Roman"/>
          <w:sz w:val="24"/>
          <w:szCs w:val="24"/>
        </w:rPr>
        <w:t xml:space="preserve"> (дата обращения: 07.04.2018).</w:t>
      </w:r>
    </w:p>
  </w:footnote>
  <w:footnote w:id="82">
    <w:p w:rsidR="00335D36" w:rsidRPr="00CC00ED" w:rsidRDefault="00335D36" w:rsidP="005C46B8">
      <w:pPr>
        <w:pStyle w:val="afb"/>
        <w:spacing w:after="0" w:line="240" w:lineRule="auto"/>
        <w:jc w:val="both"/>
        <w:rPr>
          <w:rStyle w:val="-"/>
          <w:rFonts w:ascii="Times New Roman" w:hAnsi="Times New Roman" w:cs="Times New Roman"/>
          <w:color w:val="00000A"/>
          <w:sz w:val="24"/>
          <w:szCs w:val="24"/>
          <w:u w:val="none"/>
        </w:rPr>
      </w:pPr>
      <w:r w:rsidRPr="00CC00ED">
        <w:rPr>
          <w:rStyle w:val="a7"/>
          <w:rFonts w:ascii="Times New Roman" w:hAnsi="Times New Roman" w:cs="Times New Roman"/>
          <w:sz w:val="24"/>
          <w:szCs w:val="24"/>
        </w:rPr>
        <w:footnoteRef/>
      </w:r>
      <w:r w:rsidRPr="00CC00ED">
        <w:rPr>
          <w:rStyle w:val="a7"/>
          <w:rFonts w:ascii="Times New Roman" w:hAnsi="Times New Roman" w:cs="Times New Roman"/>
          <w:sz w:val="24"/>
          <w:szCs w:val="24"/>
        </w:rPr>
        <w:t xml:space="preserve"> </w:t>
      </w:r>
      <w:r>
        <w:rPr>
          <w:rFonts w:ascii="Times New Roman" w:hAnsi="Times New Roman" w:cs="Times New Roman"/>
          <w:sz w:val="24"/>
          <w:szCs w:val="24"/>
        </w:rPr>
        <w:t xml:space="preserve">Четыреста </w:t>
      </w:r>
      <w:r w:rsidRPr="00CC00ED">
        <w:rPr>
          <w:rFonts w:ascii="Times New Roman" w:hAnsi="Times New Roman" w:cs="Times New Roman"/>
          <w:sz w:val="24"/>
          <w:szCs w:val="24"/>
        </w:rPr>
        <w:t xml:space="preserve">крупнейших компаний Урала и Западной Сибири </w:t>
      </w:r>
      <w:r w:rsidRPr="00CC00ED">
        <w:rPr>
          <w:rFonts w:ascii="Times New Roman" w:hAnsi="Times New Roman" w:cs="Times New Roman"/>
          <w:color w:val="auto"/>
          <w:sz w:val="24"/>
          <w:szCs w:val="24"/>
        </w:rPr>
        <w:t xml:space="preserve">// Эксперт </w:t>
      </w:r>
      <w:r w:rsidRPr="00CC00ED">
        <w:rPr>
          <w:rFonts w:ascii="Times New Roman" w:hAnsi="Times New Roman" w:cs="Times New Roman"/>
          <w:sz w:val="24"/>
          <w:szCs w:val="24"/>
        </w:rPr>
        <w:t xml:space="preserve">[Электронный ресурс]. – </w:t>
      </w:r>
      <w:r w:rsidRPr="00CC00ED">
        <w:rPr>
          <w:rFonts w:ascii="Times New Roman" w:hAnsi="Times New Roman" w:cs="Times New Roman"/>
          <w:sz w:val="24"/>
          <w:szCs w:val="24"/>
          <w:lang w:val="en-US"/>
        </w:rPr>
        <w:t>URL</w:t>
      </w:r>
      <w:r w:rsidRPr="00CC00ED">
        <w:rPr>
          <w:rFonts w:ascii="Times New Roman" w:hAnsi="Times New Roman" w:cs="Times New Roman"/>
          <w:bCs/>
          <w:sz w:val="24"/>
          <w:szCs w:val="24"/>
        </w:rPr>
        <w:t xml:space="preserve">:  </w:t>
      </w:r>
      <w:r w:rsidRPr="00CC00ED">
        <w:rPr>
          <w:rFonts w:ascii="Times New Roman" w:hAnsi="Times New Roman" w:cs="Times New Roman"/>
          <w:sz w:val="24"/>
          <w:szCs w:val="24"/>
        </w:rPr>
        <w:t xml:space="preserve">  </w:t>
      </w:r>
      <w:hyperlink r:id="rId35">
        <w:r w:rsidRPr="00CC00ED">
          <w:rPr>
            <w:rStyle w:val="-"/>
            <w:rFonts w:ascii="Times New Roman" w:hAnsi="Times New Roman" w:cs="Times New Roman"/>
            <w:sz w:val="24"/>
            <w:szCs w:val="24"/>
          </w:rPr>
          <w:t>http://expert.ru/ural/2012/43/</w:t>
        </w:r>
      </w:hyperlink>
      <w:r w:rsidRPr="00CC00ED">
        <w:rPr>
          <w:rStyle w:val="-"/>
          <w:rFonts w:ascii="Times New Roman" w:hAnsi="Times New Roman" w:cs="Times New Roman"/>
          <w:sz w:val="24"/>
          <w:szCs w:val="24"/>
        </w:rPr>
        <w:t xml:space="preserve"> </w:t>
      </w:r>
      <w:r w:rsidRPr="00CC00ED">
        <w:rPr>
          <w:rFonts w:ascii="Times New Roman" w:hAnsi="Times New Roman" w:cs="Times New Roman"/>
          <w:sz w:val="24"/>
          <w:szCs w:val="24"/>
        </w:rPr>
        <w:t>(дата обращения: 07.04.2018).</w:t>
      </w:r>
    </w:p>
    <w:p w:rsidR="00335D36" w:rsidRDefault="00335D36" w:rsidP="00DC64CD">
      <w:pPr>
        <w:pStyle w:val="afb"/>
      </w:pPr>
    </w:p>
  </w:footnote>
  <w:footnote w:id="83">
    <w:p w:rsidR="00335D36" w:rsidRPr="00AA5048" w:rsidRDefault="00335D36" w:rsidP="00AA5048">
      <w:pPr>
        <w:pStyle w:val="afb"/>
        <w:spacing w:after="0"/>
        <w:jc w:val="both"/>
        <w:rPr>
          <w:rFonts w:ascii="Times New Roman" w:hAnsi="Times New Roman" w:cs="Times New Roman"/>
          <w:sz w:val="24"/>
          <w:szCs w:val="24"/>
        </w:rPr>
      </w:pPr>
      <w:r w:rsidRPr="00AA5048">
        <w:rPr>
          <w:rStyle w:val="a7"/>
          <w:rFonts w:ascii="Times New Roman" w:hAnsi="Times New Roman" w:cs="Times New Roman"/>
          <w:sz w:val="24"/>
          <w:szCs w:val="24"/>
        </w:rPr>
        <w:footnoteRef/>
      </w:r>
      <w:r w:rsidRPr="00AA5048">
        <w:rPr>
          <w:rStyle w:val="a7"/>
          <w:rFonts w:ascii="Times New Roman" w:hAnsi="Times New Roman" w:cs="Times New Roman"/>
          <w:sz w:val="24"/>
          <w:szCs w:val="24"/>
        </w:rPr>
        <w:t xml:space="preserve"> </w:t>
      </w:r>
      <w:r w:rsidRPr="00AA5048">
        <w:rPr>
          <w:rFonts w:ascii="Times New Roman" w:hAnsi="Times New Roman" w:cs="Times New Roman"/>
          <w:sz w:val="24"/>
          <w:szCs w:val="24"/>
        </w:rPr>
        <w:t xml:space="preserve">2014. Перспективы </w:t>
      </w:r>
      <w:r w:rsidRPr="00AA5048">
        <w:rPr>
          <w:rFonts w:ascii="Times New Roman" w:hAnsi="Times New Roman" w:cs="Times New Roman"/>
          <w:color w:val="auto"/>
          <w:sz w:val="24"/>
          <w:szCs w:val="24"/>
        </w:rPr>
        <w:t xml:space="preserve">// Эксперт </w:t>
      </w:r>
      <w:r w:rsidRPr="00AA5048">
        <w:rPr>
          <w:rFonts w:ascii="Times New Roman" w:hAnsi="Times New Roman" w:cs="Times New Roman"/>
          <w:sz w:val="24"/>
          <w:szCs w:val="24"/>
        </w:rPr>
        <w:t xml:space="preserve">[Электронный ресурс]. – </w:t>
      </w:r>
      <w:r w:rsidRPr="00AA5048">
        <w:rPr>
          <w:rFonts w:ascii="Times New Roman" w:hAnsi="Times New Roman" w:cs="Times New Roman"/>
          <w:sz w:val="24"/>
          <w:szCs w:val="24"/>
          <w:lang w:val="en-US"/>
        </w:rPr>
        <w:t>URL</w:t>
      </w:r>
      <w:r w:rsidRPr="00AA5048">
        <w:rPr>
          <w:rFonts w:ascii="Times New Roman" w:hAnsi="Times New Roman" w:cs="Times New Roman"/>
          <w:bCs/>
          <w:sz w:val="24"/>
          <w:szCs w:val="24"/>
        </w:rPr>
        <w:t xml:space="preserve">: </w:t>
      </w:r>
      <w:hyperlink r:id="rId36" w:history="1">
        <w:r w:rsidRPr="00AA5048">
          <w:rPr>
            <w:rStyle w:val="a3"/>
            <w:rFonts w:ascii="Times New Roman" w:hAnsi="Times New Roman" w:cs="Times New Roman"/>
            <w:sz w:val="24"/>
            <w:szCs w:val="24"/>
          </w:rPr>
          <w:t>http://expert.ru/ural/2014/1/</w:t>
        </w:r>
      </w:hyperlink>
      <w:r w:rsidRPr="00AA5048">
        <w:rPr>
          <w:rFonts w:ascii="Times New Roman" w:hAnsi="Times New Roman" w:cs="Times New Roman"/>
          <w:sz w:val="24"/>
          <w:szCs w:val="24"/>
        </w:rPr>
        <w:t xml:space="preserve"> (дата обращения: 07.04.2018).</w:t>
      </w:r>
    </w:p>
    <w:p w:rsidR="00335D36" w:rsidRDefault="00335D36" w:rsidP="00DC64CD">
      <w:pPr>
        <w:pStyle w:val="afb"/>
      </w:pPr>
    </w:p>
    <w:p w:rsidR="00335D36" w:rsidRDefault="00335D36" w:rsidP="00DC64CD">
      <w:pPr>
        <w:pStyle w:val="afb"/>
      </w:pPr>
    </w:p>
  </w:footnote>
  <w:footnote w:id="84">
    <w:p w:rsidR="00335D36" w:rsidRPr="005C46B8" w:rsidRDefault="00335D36" w:rsidP="005C46B8">
      <w:pPr>
        <w:pStyle w:val="afb"/>
        <w:spacing w:after="0" w:line="240" w:lineRule="auto"/>
        <w:jc w:val="both"/>
        <w:rPr>
          <w:rFonts w:ascii="Times New Roman" w:hAnsi="Times New Roman" w:cs="Times New Roman"/>
          <w:sz w:val="24"/>
          <w:szCs w:val="24"/>
        </w:rPr>
      </w:pPr>
      <w:r w:rsidRPr="005C46B8">
        <w:rPr>
          <w:rStyle w:val="a7"/>
          <w:rFonts w:ascii="Times New Roman" w:hAnsi="Times New Roman" w:cs="Times New Roman"/>
          <w:sz w:val="24"/>
          <w:szCs w:val="24"/>
        </w:rPr>
        <w:footnoteRef/>
      </w:r>
      <w:r w:rsidRPr="005C46B8">
        <w:rPr>
          <w:rStyle w:val="a7"/>
          <w:rFonts w:ascii="Times New Roman" w:hAnsi="Times New Roman" w:cs="Times New Roman"/>
          <w:sz w:val="24"/>
          <w:szCs w:val="24"/>
        </w:rPr>
        <w:t xml:space="preserve"> </w:t>
      </w:r>
      <w:r w:rsidRPr="005C46B8">
        <w:rPr>
          <w:rFonts w:ascii="Times New Roman" w:hAnsi="Times New Roman" w:cs="Times New Roman"/>
          <w:sz w:val="24"/>
          <w:szCs w:val="24"/>
        </w:rPr>
        <w:t xml:space="preserve">Закон бутерброда </w:t>
      </w:r>
      <w:r w:rsidRPr="005C46B8">
        <w:rPr>
          <w:rFonts w:ascii="Times New Roman" w:hAnsi="Times New Roman" w:cs="Times New Roman"/>
          <w:color w:val="auto"/>
          <w:sz w:val="24"/>
          <w:szCs w:val="24"/>
        </w:rPr>
        <w:t xml:space="preserve">// Эксперт </w:t>
      </w:r>
      <w:r w:rsidRPr="005C46B8">
        <w:rPr>
          <w:rFonts w:ascii="Times New Roman" w:hAnsi="Times New Roman" w:cs="Times New Roman"/>
          <w:sz w:val="24"/>
          <w:szCs w:val="24"/>
        </w:rPr>
        <w:t xml:space="preserve">[Электронный ресурс]. – </w:t>
      </w:r>
      <w:r w:rsidRPr="005C46B8">
        <w:rPr>
          <w:rFonts w:ascii="Times New Roman" w:hAnsi="Times New Roman" w:cs="Times New Roman"/>
          <w:sz w:val="24"/>
          <w:szCs w:val="24"/>
          <w:lang w:val="en-US"/>
        </w:rPr>
        <w:t>URL</w:t>
      </w:r>
      <w:r w:rsidRPr="005C46B8">
        <w:rPr>
          <w:rFonts w:ascii="Times New Roman" w:hAnsi="Times New Roman" w:cs="Times New Roman"/>
          <w:bCs/>
          <w:sz w:val="24"/>
          <w:szCs w:val="24"/>
        </w:rPr>
        <w:t xml:space="preserve">:  </w:t>
      </w:r>
      <w:r w:rsidRPr="005C46B8">
        <w:rPr>
          <w:rFonts w:ascii="Times New Roman" w:hAnsi="Times New Roman" w:cs="Times New Roman"/>
          <w:sz w:val="24"/>
          <w:szCs w:val="24"/>
        </w:rPr>
        <w:t xml:space="preserve">  </w:t>
      </w:r>
      <w:hyperlink r:id="rId37" w:history="1">
        <w:r w:rsidRPr="005C46B8">
          <w:rPr>
            <w:rStyle w:val="a3"/>
            <w:rFonts w:ascii="Times New Roman" w:hAnsi="Times New Roman" w:cs="Times New Roman"/>
            <w:sz w:val="24"/>
            <w:szCs w:val="24"/>
          </w:rPr>
          <w:t>http://www.acexpert.ru/archive/nomer-20-21-645/zakon-buterbroda-1.html</w:t>
        </w:r>
      </w:hyperlink>
      <w:r w:rsidRPr="005C46B8">
        <w:rPr>
          <w:rFonts w:ascii="Times New Roman" w:hAnsi="Times New Roman" w:cs="Times New Roman"/>
          <w:sz w:val="24"/>
          <w:szCs w:val="24"/>
        </w:rPr>
        <w:t xml:space="preserve"> (дата обращения: 07.04.2018).</w:t>
      </w:r>
    </w:p>
  </w:footnote>
  <w:footnote w:id="85">
    <w:p w:rsidR="00335D36" w:rsidRPr="005C46B8" w:rsidRDefault="00335D36" w:rsidP="005C46B8">
      <w:pPr>
        <w:pStyle w:val="afb"/>
        <w:spacing w:after="0" w:line="240" w:lineRule="auto"/>
        <w:jc w:val="both"/>
        <w:rPr>
          <w:rFonts w:ascii="Times New Roman" w:hAnsi="Times New Roman" w:cs="Times New Roman"/>
          <w:sz w:val="24"/>
          <w:szCs w:val="24"/>
        </w:rPr>
      </w:pPr>
      <w:r w:rsidRPr="005C46B8">
        <w:rPr>
          <w:rStyle w:val="a7"/>
          <w:rFonts w:ascii="Times New Roman" w:hAnsi="Times New Roman" w:cs="Times New Roman"/>
          <w:sz w:val="24"/>
          <w:szCs w:val="24"/>
        </w:rPr>
        <w:footnoteRef/>
      </w:r>
      <w:r w:rsidRPr="005C46B8">
        <w:rPr>
          <w:rStyle w:val="a7"/>
          <w:rFonts w:ascii="Times New Roman" w:hAnsi="Times New Roman" w:cs="Times New Roman"/>
          <w:sz w:val="24"/>
          <w:szCs w:val="24"/>
        </w:rPr>
        <w:t xml:space="preserve"> </w:t>
      </w:r>
      <w:r w:rsidRPr="005C46B8">
        <w:rPr>
          <w:rFonts w:ascii="Times New Roman" w:hAnsi="Times New Roman" w:cs="Times New Roman"/>
          <w:sz w:val="24"/>
          <w:szCs w:val="24"/>
        </w:rPr>
        <w:t xml:space="preserve">У нас не глубинка, а глубина </w:t>
      </w:r>
      <w:r w:rsidRPr="005C46B8">
        <w:rPr>
          <w:rFonts w:ascii="Times New Roman" w:hAnsi="Times New Roman" w:cs="Times New Roman"/>
          <w:color w:val="auto"/>
          <w:sz w:val="24"/>
          <w:szCs w:val="24"/>
        </w:rPr>
        <w:t xml:space="preserve">// Эксперт </w:t>
      </w:r>
      <w:r w:rsidRPr="005C46B8">
        <w:rPr>
          <w:rFonts w:ascii="Times New Roman" w:hAnsi="Times New Roman" w:cs="Times New Roman"/>
          <w:sz w:val="24"/>
          <w:szCs w:val="24"/>
        </w:rPr>
        <w:t xml:space="preserve">[Электронный ресурс]. – </w:t>
      </w:r>
      <w:r w:rsidRPr="005C46B8">
        <w:rPr>
          <w:rFonts w:ascii="Times New Roman" w:hAnsi="Times New Roman" w:cs="Times New Roman"/>
          <w:sz w:val="24"/>
          <w:szCs w:val="24"/>
          <w:lang w:val="en-US"/>
        </w:rPr>
        <w:t>URL</w:t>
      </w:r>
      <w:r w:rsidRPr="005C46B8">
        <w:rPr>
          <w:rFonts w:ascii="Times New Roman" w:hAnsi="Times New Roman" w:cs="Times New Roman"/>
          <w:bCs/>
          <w:sz w:val="24"/>
          <w:szCs w:val="24"/>
        </w:rPr>
        <w:t xml:space="preserve">:  </w:t>
      </w:r>
      <w:r w:rsidRPr="005C46B8">
        <w:rPr>
          <w:rFonts w:ascii="Times New Roman" w:hAnsi="Times New Roman" w:cs="Times New Roman"/>
          <w:sz w:val="24"/>
          <w:szCs w:val="24"/>
        </w:rPr>
        <w:t xml:space="preserve">   </w:t>
      </w:r>
      <w:hyperlink r:id="rId38" w:history="1">
        <w:r w:rsidRPr="005A5113">
          <w:rPr>
            <w:rStyle w:val="a3"/>
            <w:rFonts w:ascii="Times New Roman" w:hAnsi="Times New Roman" w:cs="Times New Roman"/>
            <w:sz w:val="24"/>
            <w:szCs w:val="24"/>
          </w:rPr>
          <w:t>http://www.acexpert.ru/archive/nomer-26-650/u-nas-ne-glubinka-u-nas-glubina.html</w:t>
        </w:r>
      </w:hyperlink>
      <w:r>
        <w:rPr>
          <w:rFonts w:ascii="Times New Roman" w:hAnsi="Times New Roman" w:cs="Times New Roman"/>
          <w:sz w:val="24"/>
          <w:szCs w:val="24"/>
        </w:rPr>
        <w:t xml:space="preserve"> (</w:t>
      </w:r>
      <w:r w:rsidRPr="005C46B8">
        <w:rPr>
          <w:rFonts w:ascii="Times New Roman" w:hAnsi="Times New Roman" w:cs="Times New Roman"/>
          <w:sz w:val="24"/>
          <w:szCs w:val="24"/>
        </w:rPr>
        <w:t>дата обращения: 07.04.2018).</w:t>
      </w:r>
    </w:p>
  </w:footnote>
  <w:footnote w:id="86">
    <w:p w:rsidR="00335D36" w:rsidRPr="005C46B8" w:rsidRDefault="00335D36" w:rsidP="005C46B8">
      <w:pPr>
        <w:pStyle w:val="afb"/>
        <w:spacing w:after="0" w:line="240" w:lineRule="auto"/>
        <w:jc w:val="both"/>
        <w:rPr>
          <w:rFonts w:ascii="Times New Roman" w:hAnsi="Times New Roman" w:cs="Times New Roman"/>
          <w:sz w:val="24"/>
          <w:szCs w:val="24"/>
        </w:rPr>
      </w:pPr>
      <w:r w:rsidRPr="005C46B8">
        <w:rPr>
          <w:rStyle w:val="a7"/>
          <w:rFonts w:ascii="Times New Roman" w:hAnsi="Times New Roman" w:cs="Times New Roman"/>
          <w:sz w:val="24"/>
          <w:szCs w:val="24"/>
        </w:rPr>
        <w:footnoteRef/>
      </w:r>
      <w:r w:rsidRPr="005C46B8">
        <w:rPr>
          <w:rStyle w:val="a7"/>
          <w:rFonts w:ascii="Times New Roman" w:hAnsi="Times New Roman" w:cs="Times New Roman"/>
          <w:sz w:val="24"/>
          <w:szCs w:val="24"/>
        </w:rPr>
        <w:t xml:space="preserve"> </w:t>
      </w:r>
      <w:r w:rsidRPr="005C46B8">
        <w:rPr>
          <w:rFonts w:ascii="Times New Roman" w:hAnsi="Times New Roman" w:cs="Times New Roman"/>
          <w:sz w:val="24"/>
          <w:szCs w:val="24"/>
        </w:rPr>
        <w:t xml:space="preserve">Рубль вниз – куры без ужина </w:t>
      </w:r>
      <w:r w:rsidRPr="005C46B8">
        <w:rPr>
          <w:rFonts w:ascii="Times New Roman" w:hAnsi="Times New Roman" w:cs="Times New Roman"/>
          <w:color w:val="auto"/>
          <w:sz w:val="24"/>
          <w:szCs w:val="24"/>
        </w:rPr>
        <w:t xml:space="preserve">// Эксперт </w:t>
      </w:r>
      <w:r w:rsidRPr="005C46B8">
        <w:rPr>
          <w:rFonts w:ascii="Times New Roman" w:hAnsi="Times New Roman" w:cs="Times New Roman"/>
          <w:sz w:val="24"/>
          <w:szCs w:val="24"/>
        </w:rPr>
        <w:t xml:space="preserve">[Электронный ресурс]. – </w:t>
      </w:r>
      <w:r w:rsidRPr="005C46B8">
        <w:rPr>
          <w:rFonts w:ascii="Times New Roman" w:hAnsi="Times New Roman" w:cs="Times New Roman"/>
          <w:sz w:val="24"/>
          <w:szCs w:val="24"/>
          <w:lang w:val="en-US"/>
        </w:rPr>
        <w:t>URL</w:t>
      </w:r>
      <w:r w:rsidRPr="005C46B8">
        <w:rPr>
          <w:rFonts w:ascii="Times New Roman" w:hAnsi="Times New Roman" w:cs="Times New Roman"/>
          <w:bCs/>
          <w:sz w:val="24"/>
          <w:szCs w:val="24"/>
        </w:rPr>
        <w:t xml:space="preserve">:  </w:t>
      </w:r>
      <w:r w:rsidRPr="005C46B8">
        <w:rPr>
          <w:rFonts w:ascii="Times New Roman" w:hAnsi="Times New Roman" w:cs="Times New Roman"/>
          <w:sz w:val="24"/>
          <w:szCs w:val="24"/>
        </w:rPr>
        <w:t xml:space="preserve">   </w:t>
      </w:r>
      <w:hyperlink r:id="rId39" w:history="1">
        <w:r w:rsidRPr="005A5113">
          <w:rPr>
            <w:rStyle w:val="a3"/>
            <w:rFonts w:ascii="Times New Roman" w:hAnsi="Times New Roman" w:cs="Times New Roman"/>
            <w:sz w:val="24"/>
            <w:szCs w:val="24"/>
          </w:rPr>
          <w:t>http://www.acexpert.ru/archive/nomer-44-664/rubl-vniz--kuri-bez-uzhina.html</w:t>
        </w:r>
      </w:hyperlink>
      <w:r>
        <w:rPr>
          <w:rFonts w:ascii="Times New Roman" w:hAnsi="Times New Roman" w:cs="Times New Roman"/>
          <w:sz w:val="24"/>
          <w:szCs w:val="24"/>
        </w:rPr>
        <w:t xml:space="preserve"> </w:t>
      </w:r>
      <w:r w:rsidRPr="005C46B8">
        <w:rPr>
          <w:rFonts w:ascii="Times New Roman" w:hAnsi="Times New Roman" w:cs="Times New Roman"/>
          <w:sz w:val="24"/>
          <w:szCs w:val="24"/>
        </w:rPr>
        <w:t>(дата обращения: 07.04.2018).</w:t>
      </w:r>
    </w:p>
    <w:p w:rsidR="00335D36" w:rsidRDefault="00335D36" w:rsidP="00DC64CD">
      <w:pPr>
        <w:pStyle w:val="afb"/>
      </w:pPr>
    </w:p>
  </w:footnote>
  <w:footnote w:id="87">
    <w:p w:rsidR="00335D36" w:rsidRPr="002C0E9D" w:rsidRDefault="00335D36" w:rsidP="002C0E9D">
      <w:pPr>
        <w:pStyle w:val="afb"/>
        <w:spacing w:after="0" w:line="240" w:lineRule="auto"/>
        <w:jc w:val="both"/>
        <w:rPr>
          <w:rFonts w:ascii="Times New Roman" w:hAnsi="Times New Roman" w:cs="Times New Roman"/>
          <w:sz w:val="24"/>
          <w:szCs w:val="24"/>
        </w:rPr>
      </w:pPr>
      <w:r w:rsidRPr="002C0E9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C0E9D">
        <w:rPr>
          <w:rFonts w:ascii="Times New Roman" w:hAnsi="Times New Roman" w:cs="Times New Roman"/>
          <w:sz w:val="24"/>
          <w:szCs w:val="24"/>
        </w:rPr>
        <w:t xml:space="preserve">Творить и зарабатывать </w:t>
      </w:r>
      <w:r w:rsidRPr="002C0E9D">
        <w:rPr>
          <w:rFonts w:ascii="Times New Roman" w:hAnsi="Times New Roman" w:cs="Times New Roman"/>
          <w:color w:val="auto"/>
          <w:sz w:val="24"/>
          <w:szCs w:val="24"/>
        </w:rPr>
        <w:t xml:space="preserve">// Эксперт </w:t>
      </w:r>
      <w:r w:rsidRPr="002C0E9D">
        <w:rPr>
          <w:rFonts w:ascii="Times New Roman" w:hAnsi="Times New Roman" w:cs="Times New Roman"/>
          <w:sz w:val="24"/>
          <w:szCs w:val="24"/>
        </w:rPr>
        <w:t xml:space="preserve">[Электронный ресурс]. – </w:t>
      </w:r>
      <w:r w:rsidRPr="002C0E9D">
        <w:rPr>
          <w:rFonts w:ascii="Times New Roman" w:hAnsi="Times New Roman" w:cs="Times New Roman"/>
          <w:sz w:val="24"/>
          <w:szCs w:val="24"/>
          <w:lang w:val="en-US"/>
        </w:rPr>
        <w:t>URL</w:t>
      </w:r>
      <w:r w:rsidRPr="002C0E9D">
        <w:rPr>
          <w:rFonts w:ascii="Times New Roman" w:hAnsi="Times New Roman" w:cs="Times New Roman"/>
          <w:bCs/>
          <w:sz w:val="24"/>
          <w:szCs w:val="24"/>
        </w:rPr>
        <w:t xml:space="preserve">:  </w:t>
      </w:r>
      <w:r w:rsidRPr="002C0E9D">
        <w:rPr>
          <w:rFonts w:ascii="Times New Roman" w:hAnsi="Times New Roman" w:cs="Times New Roman"/>
          <w:sz w:val="24"/>
          <w:szCs w:val="24"/>
        </w:rPr>
        <w:t xml:space="preserve">  </w:t>
      </w:r>
      <w:hyperlink r:id="rId40">
        <w:r w:rsidRPr="002C0E9D">
          <w:rPr>
            <w:rStyle w:val="-"/>
            <w:rFonts w:ascii="Times New Roman" w:hAnsi="Times New Roman" w:cs="Times New Roman"/>
            <w:sz w:val="24"/>
            <w:szCs w:val="24"/>
          </w:rPr>
          <w:t>http://expert.ru/ural/2015/36/tvorit-i-zarabatyivat/</w:t>
        </w:r>
      </w:hyperlink>
      <w:r w:rsidRPr="002C0E9D">
        <w:rPr>
          <w:rFonts w:ascii="Times New Roman" w:hAnsi="Times New Roman" w:cs="Times New Roman"/>
          <w:sz w:val="24"/>
          <w:szCs w:val="24"/>
        </w:rPr>
        <w:t xml:space="preserve">  (дата обращения: 08.04.2018).</w:t>
      </w:r>
    </w:p>
  </w:footnote>
  <w:footnote w:id="88">
    <w:p w:rsidR="00335D36" w:rsidRPr="002C0E9D" w:rsidRDefault="00335D36" w:rsidP="002C0E9D">
      <w:pPr>
        <w:pStyle w:val="afb"/>
        <w:spacing w:after="0" w:line="240" w:lineRule="auto"/>
        <w:jc w:val="both"/>
        <w:rPr>
          <w:rFonts w:ascii="Times New Roman" w:hAnsi="Times New Roman" w:cs="Times New Roman"/>
          <w:sz w:val="24"/>
          <w:szCs w:val="24"/>
        </w:rPr>
      </w:pPr>
      <w:r w:rsidRPr="002C0E9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C0E9D">
        <w:rPr>
          <w:rFonts w:ascii="Times New Roman" w:hAnsi="Times New Roman" w:cs="Times New Roman"/>
          <w:sz w:val="24"/>
          <w:szCs w:val="24"/>
        </w:rPr>
        <w:t xml:space="preserve">Турист в каске </w:t>
      </w:r>
      <w:r w:rsidRPr="002C0E9D">
        <w:rPr>
          <w:rFonts w:ascii="Times New Roman" w:hAnsi="Times New Roman" w:cs="Times New Roman"/>
          <w:color w:val="auto"/>
          <w:sz w:val="24"/>
          <w:szCs w:val="24"/>
        </w:rPr>
        <w:t xml:space="preserve">// Эксперт </w:t>
      </w:r>
      <w:r w:rsidRPr="002C0E9D">
        <w:rPr>
          <w:rFonts w:ascii="Times New Roman" w:hAnsi="Times New Roman" w:cs="Times New Roman"/>
          <w:sz w:val="24"/>
          <w:szCs w:val="24"/>
        </w:rPr>
        <w:t xml:space="preserve">[Электронный ресурс]. – </w:t>
      </w:r>
      <w:r w:rsidRPr="002C0E9D">
        <w:rPr>
          <w:rFonts w:ascii="Times New Roman" w:hAnsi="Times New Roman" w:cs="Times New Roman"/>
          <w:sz w:val="24"/>
          <w:szCs w:val="24"/>
          <w:lang w:val="en-US"/>
        </w:rPr>
        <w:t>URL</w:t>
      </w:r>
      <w:r w:rsidRPr="002C0E9D">
        <w:rPr>
          <w:rFonts w:ascii="Times New Roman" w:hAnsi="Times New Roman" w:cs="Times New Roman"/>
          <w:bCs/>
          <w:sz w:val="24"/>
          <w:szCs w:val="24"/>
        </w:rPr>
        <w:t xml:space="preserve">:  </w:t>
      </w:r>
      <w:r w:rsidRPr="002C0E9D">
        <w:rPr>
          <w:rFonts w:ascii="Times New Roman" w:hAnsi="Times New Roman" w:cs="Times New Roman"/>
          <w:sz w:val="24"/>
          <w:szCs w:val="24"/>
        </w:rPr>
        <w:t xml:space="preserve">   </w:t>
      </w:r>
      <w:hyperlink r:id="rId41">
        <w:r w:rsidRPr="002C0E9D">
          <w:rPr>
            <w:rStyle w:val="-"/>
            <w:rFonts w:ascii="Times New Roman" w:hAnsi="Times New Roman" w:cs="Times New Roman"/>
            <w:sz w:val="24"/>
            <w:szCs w:val="24"/>
          </w:rPr>
          <w:t>http://expert.ru/ural/2015/28/turist-v-kaske/</w:t>
        </w:r>
      </w:hyperlink>
      <w:r w:rsidRPr="002C0E9D">
        <w:rPr>
          <w:rFonts w:ascii="Times New Roman" w:hAnsi="Times New Roman" w:cs="Times New Roman"/>
          <w:sz w:val="24"/>
          <w:szCs w:val="24"/>
        </w:rPr>
        <w:t xml:space="preserve"> (дата обращения: 08.04.2018).</w:t>
      </w:r>
    </w:p>
  </w:footnote>
  <w:footnote w:id="89">
    <w:p w:rsidR="00335D36" w:rsidRPr="002C0E9D" w:rsidRDefault="00335D36" w:rsidP="002C0E9D">
      <w:pPr>
        <w:pStyle w:val="afb"/>
        <w:spacing w:after="0" w:line="240" w:lineRule="auto"/>
        <w:jc w:val="both"/>
        <w:rPr>
          <w:rFonts w:ascii="Times New Roman" w:hAnsi="Times New Roman" w:cs="Times New Roman"/>
          <w:sz w:val="24"/>
          <w:szCs w:val="24"/>
        </w:rPr>
      </w:pPr>
      <w:r w:rsidRPr="002C0E9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C0E9D">
        <w:rPr>
          <w:rFonts w:ascii="Times New Roman" w:hAnsi="Times New Roman" w:cs="Times New Roman"/>
          <w:sz w:val="24"/>
          <w:szCs w:val="24"/>
        </w:rPr>
        <w:t xml:space="preserve">Ханты-манси </w:t>
      </w:r>
      <w:r w:rsidRPr="002C0E9D">
        <w:rPr>
          <w:rFonts w:ascii="Times New Roman" w:hAnsi="Times New Roman" w:cs="Times New Roman"/>
          <w:sz w:val="24"/>
          <w:szCs w:val="24"/>
          <w:lang w:val="en-US"/>
        </w:rPr>
        <w:t>must</w:t>
      </w:r>
      <w:r w:rsidRPr="002C0E9D">
        <w:rPr>
          <w:rFonts w:ascii="Times New Roman" w:hAnsi="Times New Roman" w:cs="Times New Roman"/>
          <w:sz w:val="24"/>
          <w:szCs w:val="24"/>
        </w:rPr>
        <w:t xml:space="preserve"> </w:t>
      </w:r>
      <w:r w:rsidRPr="002C0E9D">
        <w:rPr>
          <w:rFonts w:ascii="Times New Roman" w:hAnsi="Times New Roman" w:cs="Times New Roman"/>
          <w:sz w:val="24"/>
          <w:szCs w:val="24"/>
          <w:lang w:val="en-US"/>
        </w:rPr>
        <w:t>have</w:t>
      </w:r>
      <w:r w:rsidRPr="002C0E9D">
        <w:rPr>
          <w:rFonts w:ascii="Times New Roman" w:hAnsi="Times New Roman" w:cs="Times New Roman"/>
          <w:sz w:val="24"/>
          <w:szCs w:val="24"/>
        </w:rPr>
        <w:t xml:space="preserve"> </w:t>
      </w:r>
      <w:r w:rsidRPr="002C0E9D">
        <w:rPr>
          <w:rFonts w:ascii="Times New Roman" w:hAnsi="Times New Roman" w:cs="Times New Roman"/>
          <w:color w:val="auto"/>
          <w:sz w:val="24"/>
          <w:szCs w:val="24"/>
        </w:rPr>
        <w:t xml:space="preserve">// Эксперт </w:t>
      </w:r>
      <w:r w:rsidRPr="002C0E9D">
        <w:rPr>
          <w:rFonts w:ascii="Times New Roman" w:hAnsi="Times New Roman" w:cs="Times New Roman"/>
          <w:sz w:val="24"/>
          <w:szCs w:val="24"/>
        </w:rPr>
        <w:t xml:space="preserve">[Электронный ресурс]. – </w:t>
      </w:r>
      <w:r w:rsidRPr="002C0E9D">
        <w:rPr>
          <w:rFonts w:ascii="Times New Roman" w:hAnsi="Times New Roman" w:cs="Times New Roman"/>
          <w:sz w:val="24"/>
          <w:szCs w:val="24"/>
          <w:lang w:val="en-US"/>
        </w:rPr>
        <w:t>URL</w:t>
      </w:r>
      <w:r w:rsidRPr="002C0E9D">
        <w:rPr>
          <w:rFonts w:ascii="Times New Roman" w:hAnsi="Times New Roman" w:cs="Times New Roman"/>
          <w:bCs/>
          <w:sz w:val="24"/>
          <w:szCs w:val="24"/>
        </w:rPr>
        <w:t xml:space="preserve">:  </w:t>
      </w:r>
      <w:r w:rsidRPr="002C0E9D">
        <w:rPr>
          <w:rFonts w:ascii="Times New Roman" w:hAnsi="Times New Roman" w:cs="Times New Roman"/>
          <w:sz w:val="24"/>
          <w:szCs w:val="24"/>
        </w:rPr>
        <w:t xml:space="preserve">   </w:t>
      </w:r>
      <w:hyperlink r:id="rId42">
        <w:r w:rsidRPr="002C0E9D">
          <w:rPr>
            <w:rStyle w:val="-"/>
            <w:rFonts w:ascii="Times New Roman" w:hAnsi="Times New Roman" w:cs="Times New Roman"/>
            <w:sz w:val="24"/>
            <w:szCs w:val="24"/>
            <w:lang w:val="en-US"/>
          </w:rPr>
          <w:t>http</w:t>
        </w:r>
        <w:r w:rsidRPr="002C0E9D">
          <w:rPr>
            <w:rStyle w:val="-"/>
            <w:rFonts w:ascii="Times New Roman" w:hAnsi="Times New Roman" w:cs="Times New Roman"/>
            <w:sz w:val="24"/>
            <w:szCs w:val="24"/>
          </w:rPr>
          <w:t>://</w:t>
        </w:r>
        <w:r w:rsidRPr="002C0E9D">
          <w:rPr>
            <w:rStyle w:val="-"/>
            <w:rFonts w:ascii="Times New Roman" w:hAnsi="Times New Roman" w:cs="Times New Roman"/>
            <w:sz w:val="24"/>
            <w:szCs w:val="24"/>
            <w:lang w:val="en-US"/>
          </w:rPr>
          <w:t>expert</w:t>
        </w:r>
        <w:r w:rsidRPr="002C0E9D">
          <w:rPr>
            <w:rStyle w:val="-"/>
            <w:rFonts w:ascii="Times New Roman" w:hAnsi="Times New Roman" w:cs="Times New Roman"/>
            <w:sz w:val="24"/>
            <w:szCs w:val="24"/>
          </w:rPr>
          <w:t>.</w:t>
        </w:r>
        <w:proofErr w:type="spellStart"/>
        <w:r w:rsidRPr="002C0E9D">
          <w:rPr>
            <w:rStyle w:val="-"/>
            <w:rFonts w:ascii="Times New Roman" w:hAnsi="Times New Roman" w:cs="Times New Roman"/>
            <w:sz w:val="24"/>
            <w:szCs w:val="24"/>
            <w:lang w:val="en-US"/>
          </w:rPr>
          <w:t>ru</w:t>
        </w:r>
        <w:proofErr w:type="spellEnd"/>
        <w:r w:rsidRPr="002C0E9D">
          <w:rPr>
            <w:rStyle w:val="-"/>
            <w:rFonts w:ascii="Times New Roman" w:hAnsi="Times New Roman" w:cs="Times New Roman"/>
            <w:sz w:val="24"/>
            <w:szCs w:val="24"/>
          </w:rPr>
          <w:t>/</w:t>
        </w:r>
        <w:proofErr w:type="spellStart"/>
        <w:r w:rsidRPr="002C0E9D">
          <w:rPr>
            <w:rStyle w:val="-"/>
            <w:rFonts w:ascii="Times New Roman" w:hAnsi="Times New Roman" w:cs="Times New Roman"/>
            <w:sz w:val="24"/>
            <w:szCs w:val="24"/>
            <w:lang w:val="en-US"/>
          </w:rPr>
          <w:t>ural</w:t>
        </w:r>
        <w:proofErr w:type="spellEnd"/>
        <w:r w:rsidRPr="002C0E9D">
          <w:rPr>
            <w:rStyle w:val="-"/>
            <w:rFonts w:ascii="Times New Roman" w:hAnsi="Times New Roman" w:cs="Times New Roman"/>
            <w:sz w:val="24"/>
            <w:szCs w:val="24"/>
          </w:rPr>
          <w:t>/2015/46/</w:t>
        </w:r>
        <w:proofErr w:type="spellStart"/>
        <w:r w:rsidRPr="002C0E9D">
          <w:rPr>
            <w:rStyle w:val="-"/>
            <w:rFonts w:ascii="Times New Roman" w:hAnsi="Times New Roman" w:cs="Times New Roman"/>
            <w:sz w:val="24"/>
            <w:szCs w:val="24"/>
            <w:lang w:val="en-US"/>
          </w:rPr>
          <w:t>hantyi</w:t>
        </w:r>
        <w:proofErr w:type="spellEnd"/>
        <w:r w:rsidRPr="002C0E9D">
          <w:rPr>
            <w:rStyle w:val="-"/>
            <w:rFonts w:ascii="Times New Roman" w:hAnsi="Times New Roman" w:cs="Times New Roman"/>
            <w:sz w:val="24"/>
            <w:szCs w:val="24"/>
          </w:rPr>
          <w:t>-</w:t>
        </w:r>
        <w:proofErr w:type="spellStart"/>
        <w:r w:rsidRPr="002C0E9D">
          <w:rPr>
            <w:rStyle w:val="-"/>
            <w:rFonts w:ascii="Times New Roman" w:hAnsi="Times New Roman" w:cs="Times New Roman"/>
            <w:sz w:val="24"/>
            <w:szCs w:val="24"/>
            <w:lang w:val="en-US"/>
          </w:rPr>
          <w:t>mansi</w:t>
        </w:r>
        <w:proofErr w:type="spellEnd"/>
        <w:r w:rsidRPr="002C0E9D">
          <w:rPr>
            <w:rStyle w:val="-"/>
            <w:rFonts w:ascii="Times New Roman" w:hAnsi="Times New Roman" w:cs="Times New Roman"/>
            <w:sz w:val="24"/>
            <w:szCs w:val="24"/>
          </w:rPr>
          <w:t>-</w:t>
        </w:r>
        <w:r w:rsidRPr="002C0E9D">
          <w:rPr>
            <w:rStyle w:val="-"/>
            <w:rFonts w:ascii="Times New Roman" w:hAnsi="Times New Roman" w:cs="Times New Roman"/>
            <w:sz w:val="24"/>
            <w:szCs w:val="24"/>
            <w:lang w:val="en-US"/>
          </w:rPr>
          <w:t>must</w:t>
        </w:r>
        <w:r w:rsidRPr="002C0E9D">
          <w:rPr>
            <w:rStyle w:val="-"/>
            <w:rFonts w:ascii="Times New Roman" w:hAnsi="Times New Roman" w:cs="Times New Roman"/>
            <w:sz w:val="24"/>
            <w:szCs w:val="24"/>
          </w:rPr>
          <w:t>-</w:t>
        </w:r>
        <w:r w:rsidRPr="002C0E9D">
          <w:rPr>
            <w:rStyle w:val="-"/>
            <w:rFonts w:ascii="Times New Roman" w:hAnsi="Times New Roman" w:cs="Times New Roman"/>
            <w:sz w:val="24"/>
            <w:szCs w:val="24"/>
            <w:lang w:val="en-US"/>
          </w:rPr>
          <w:t>have</w:t>
        </w:r>
        <w:r w:rsidRPr="002C0E9D">
          <w:rPr>
            <w:rStyle w:val="-"/>
            <w:rFonts w:ascii="Times New Roman" w:hAnsi="Times New Roman" w:cs="Times New Roman"/>
            <w:sz w:val="24"/>
            <w:szCs w:val="24"/>
          </w:rPr>
          <w:t>/</w:t>
        </w:r>
      </w:hyperlink>
      <w:r w:rsidRPr="002C0E9D">
        <w:rPr>
          <w:rFonts w:ascii="Times New Roman" w:hAnsi="Times New Roman" w:cs="Times New Roman"/>
          <w:sz w:val="24"/>
          <w:szCs w:val="24"/>
        </w:rPr>
        <w:t xml:space="preserve"> (дата обращения: 08.04.2018).</w:t>
      </w:r>
    </w:p>
  </w:footnote>
  <w:footnote w:id="90">
    <w:p w:rsidR="00335D36" w:rsidRDefault="00335D36" w:rsidP="002C0E9D">
      <w:pPr>
        <w:pStyle w:val="afb"/>
        <w:spacing w:after="0" w:line="240" w:lineRule="auto"/>
        <w:jc w:val="both"/>
      </w:pPr>
      <w:r w:rsidRPr="002C0E9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C0E9D">
        <w:rPr>
          <w:rFonts w:ascii="Times New Roman" w:hAnsi="Times New Roman" w:cs="Times New Roman"/>
          <w:sz w:val="24"/>
          <w:szCs w:val="24"/>
        </w:rPr>
        <w:t xml:space="preserve">Эксперт Урал. № 28 2015 г. </w:t>
      </w:r>
      <w:r w:rsidRPr="002C0E9D">
        <w:rPr>
          <w:rFonts w:ascii="Times New Roman" w:hAnsi="Times New Roman" w:cs="Times New Roman"/>
          <w:color w:val="auto"/>
          <w:sz w:val="24"/>
          <w:szCs w:val="24"/>
        </w:rPr>
        <w:t xml:space="preserve">// Эксперт </w:t>
      </w:r>
      <w:r w:rsidRPr="002C0E9D">
        <w:rPr>
          <w:rFonts w:ascii="Times New Roman" w:hAnsi="Times New Roman" w:cs="Times New Roman"/>
          <w:sz w:val="24"/>
          <w:szCs w:val="24"/>
        </w:rPr>
        <w:t xml:space="preserve">[Электронный ресурс]. – </w:t>
      </w:r>
      <w:r w:rsidRPr="002C0E9D">
        <w:rPr>
          <w:rFonts w:ascii="Times New Roman" w:hAnsi="Times New Roman" w:cs="Times New Roman"/>
          <w:sz w:val="24"/>
          <w:szCs w:val="24"/>
          <w:lang w:val="en-US"/>
        </w:rPr>
        <w:t>URL</w:t>
      </w:r>
      <w:r w:rsidRPr="002C0E9D">
        <w:rPr>
          <w:rFonts w:ascii="Times New Roman" w:hAnsi="Times New Roman" w:cs="Times New Roman"/>
          <w:bCs/>
          <w:sz w:val="24"/>
          <w:szCs w:val="24"/>
        </w:rPr>
        <w:t xml:space="preserve">:  </w:t>
      </w:r>
      <w:r w:rsidRPr="002C0E9D">
        <w:rPr>
          <w:rFonts w:ascii="Times New Roman" w:hAnsi="Times New Roman" w:cs="Times New Roman"/>
          <w:sz w:val="24"/>
          <w:szCs w:val="24"/>
        </w:rPr>
        <w:t xml:space="preserve">   </w:t>
      </w:r>
      <w:hyperlink r:id="rId43" w:history="1">
        <w:r w:rsidRPr="002C0E9D">
          <w:rPr>
            <w:rStyle w:val="a3"/>
            <w:rFonts w:ascii="Times New Roman" w:hAnsi="Times New Roman" w:cs="Times New Roman"/>
            <w:sz w:val="24"/>
            <w:szCs w:val="24"/>
          </w:rPr>
          <w:t>http://expert.ru/ural/2015/28/</w:t>
        </w:r>
      </w:hyperlink>
      <w:r w:rsidRPr="002C0E9D">
        <w:rPr>
          <w:rFonts w:ascii="Times New Roman" w:hAnsi="Times New Roman" w:cs="Times New Roman"/>
          <w:sz w:val="24"/>
          <w:szCs w:val="24"/>
        </w:rPr>
        <w:t xml:space="preserve"> (дата обращения: 08.04.2018).</w:t>
      </w:r>
    </w:p>
  </w:footnote>
  <w:footnote w:id="91">
    <w:p w:rsidR="00335D36" w:rsidRPr="0072255D" w:rsidRDefault="00335D36" w:rsidP="0072255D">
      <w:pPr>
        <w:pStyle w:val="afb"/>
        <w:spacing w:after="0"/>
        <w:jc w:val="both"/>
        <w:rPr>
          <w:rFonts w:ascii="Times New Roman" w:hAnsi="Times New Roman" w:cs="Times New Roman"/>
          <w:sz w:val="24"/>
          <w:szCs w:val="24"/>
        </w:rPr>
      </w:pPr>
      <w:r w:rsidRPr="0072255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2255D">
        <w:rPr>
          <w:rFonts w:ascii="Times New Roman" w:hAnsi="Times New Roman" w:cs="Times New Roman"/>
          <w:sz w:val="24"/>
          <w:szCs w:val="24"/>
        </w:rPr>
        <w:t xml:space="preserve">Цветник на Урале </w:t>
      </w:r>
      <w:r w:rsidRPr="0072255D">
        <w:rPr>
          <w:rFonts w:ascii="Times New Roman" w:hAnsi="Times New Roman" w:cs="Times New Roman"/>
          <w:color w:val="auto"/>
          <w:sz w:val="24"/>
          <w:szCs w:val="24"/>
        </w:rPr>
        <w:t xml:space="preserve">// Эксперт </w:t>
      </w:r>
      <w:r w:rsidRPr="0072255D">
        <w:rPr>
          <w:rFonts w:ascii="Times New Roman" w:hAnsi="Times New Roman" w:cs="Times New Roman"/>
          <w:sz w:val="24"/>
          <w:szCs w:val="24"/>
        </w:rPr>
        <w:t xml:space="preserve">[Электронный ресурс]. – </w:t>
      </w:r>
      <w:r w:rsidRPr="0072255D">
        <w:rPr>
          <w:rFonts w:ascii="Times New Roman" w:hAnsi="Times New Roman" w:cs="Times New Roman"/>
          <w:sz w:val="24"/>
          <w:szCs w:val="24"/>
          <w:lang w:val="en-US"/>
        </w:rPr>
        <w:t>URL</w:t>
      </w:r>
      <w:r w:rsidRPr="0072255D">
        <w:rPr>
          <w:rFonts w:ascii="Times New Roman" w:hAnsi="Times New Roman" w:cs="Times New Roman"/>
          <w:bCs/>
          <w:sz w:val="24"/>
          <w:szCs w:val="24"/>
        </w:rPr>
        <w:t xml:space="preserve">:  </w:t>
      </w:r>
      <w:hyperlink r:id="rId44">
        <w:r w:rsidRPr="0072255D">
          <w:rPr>
            <w:rStyle w:val="-"/>
            <w:rFonts w:ascii="Times New Roman" w:hAnsi="Times New Roman" w:cs="Times New Roman"/>
            <w:sz w:val="24"/>
            <w:szCs w:val="24"/>
          </w:rPr>
          <w:t>http://expert.ru/ural/2016/01/tsvetnik-na-zakate/</w:t>
        </w:r>
      </w:hyperlink>
      <w:r w:rsidRPr="0072255D">
        <w:rPr>
          <w:rFonts w:ascii="Times New Roman" w:hAnsi="Times New Roman" w:cs="Times New Roman"/>
          <w:sz w:val="24"/>
          <w:szCs w:val="24"/>
        </w:rPr>
        <w:t xml:space="preserve"> (дата обращения: 08.04.2018).</w:t>
      </w:r>
    </w:p>
  </w:footnote>
  <w:footnote w:id="92">
    <w:p w:rsidR="00335D36" w:rsidRPr="0072255D" w:rsidRDefault="00335D36" w:rsidP="0072255D">
      <w:pPr>
        <w:pStyle w:val="afb"/>
        <w:spacing w:after="0"/>
        <w:jc w:val="both"/>
        <w:rPr>
          <w:rFonts w:ascii="Times New Roman" w:hAnsi="Times New Roman" w:cs="Times New Roman"/>
          <w:sz w:val="24"/>
          <w:szCs w:val="24"/>
        </w:rPr>
      </w:pPr>
      <w:r w:rsidRPr="0072255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2255D">
        <w:rPr>
          <w:rFonts w:ascii="Times New Roman" w:hAnsi="Times New Roman" w:cs="Times New Roman"/>
          <w:sz w:val="24"/>
          <w:szCs w:val="24"/>
        </w:rPr>
        <w:t xml:space="preserve">Не в ногу </w:t>
      </w:r>
      <w:r w:rsidRPr="0072255D">
        <w:rPr>
          <w:rFonts w:ascii="Times New Roman" w:hAnsi="Times New Roman" w:cs="Times New Roman"/>
          <w:color w:val="auto"/>
          <w:sz w:val="24"/>
          <w:szCs w:val="24"/>
        </w:rPr>
        <w:t xml:space="preserve">// Эксперт </w:t>
      </w:r>
      <w:r w:rsidRPr="0072255D">
        <w:rPr>
          <w:rFonts w:ascii="Times New Roman" w:hAnsi="Times New Roman" w:cs="Times New Roman"/>
          <w:sz w:val="24"/>
          <w:szCs w:val="24"/>
        </w:rPr>
        <w:t xml:space="preserve">[Электронный ресурс]. – </w:t>
      </w:r>
      <w:r w:rsidRPr="0072255D">
        <w:rPr>
          <w:rFonts w:ascii="Times New Roman" w:hAnsi="Times New Roman" w:cs="Times New Roman"/>
          <w:sz w:val="24"/>
          <w:szCs w:val="24"/>
          <w:lang w:val="en-US"/>
        </w:rPr>
        <w:t>URL</w:t>
      </w:r>
      <w:r w:rsidRPr="0072255D">
        <w:rPr>
          <w:rFonts w:ascii="Times New Roman" w:hAnsi="Times New Roman" w:cs="Times New Roman"/>
          <w:bCs/>
          <w:sz w:val="24"/>
          <w:szCs w:val="24"/>
        </w:rPr>
        <w:t xml:space="preserve">: </w:t>
      </w:r>
      <w:hyperlink r:id="rId45" w:anchor="anchor-1" w:history="1">
        <w:r w:rsidRPr="0072255D">
          <w:rPr>
            <w:rStyle w:val="-"/>
            <w:rFonts w:ascii="Times New Roman" w:hAnsi="Times New Roman" w:cs="Times New Roman"/>
            <w:sz w:val="24"/>
            <w:szCs w:val="24"/>
          </w:rPr>
          <w:t>http://expert.ru/ural/2016/03/ne-v-nogu/media/preview/#anchor-1</w:t>
        </w:r>
      </w:hyperlink>
      <w:r w:rsidRPr="0072255D">
        <w:rPr>
          <w:rFonts w:ascii="Times New Roman" w:hAnsi="Times New Roman" w:cs="Times New Roman"/>
          <w:sz w:val="24"/>
          <w:szCs w:val="24"/>
        </w:rPr>
        <w:t xml:space="preserve"> «Эксперт Урал» (дата обращения: 08.04.2018).</w:t>
      </w:r>
    </w:p>
  </w:footnote>
  <w:footnote w:id="93">
    <w:p w:rsidR="00335D36" w:rsidRPr="0072255D" w:rsidRDefault="00335D36" w:rsidP="0072255D">
      <w:pPr>
        <w:pStyle w:val="afb"/>
        <w:spacing w:after="0"/>
        <w:jc w:val="both"/>
        <w:rPr>
          <w:rFonts w:ascii="Times New Roman" w:hAnsi="Times New Roman" w:cs="Times New Roman"/>
          <w:sz w:val="24"/>
          <w:szCs w:val="24"/>
        </w:rPr>
      </w:pPr>
      <w:r w:rsidRPr="0072255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2255D">
        <w:rPr>
          <w:rFonts w:ascii="Times New Roman" w:hAnsi="Times New Roman" w:cs="Times New Roman"/>
          <w:sz w:val="24"/>
          <w:szCs w:val="24"/>
        </w:rPr>
        <w:t xml:space="preserve">Денег меньше, долгов больше </w:t>
      </w:r>
      <w:hyperlink r:id="rId46">
        <w:r w:rsidRPr="0072255D">
          <w:rPr>
            <w:rStyle w:val="-"/>
            <w:rFonts w:ascii="Times New Roman" w:hAnsi="Times New Roman" w:cs="Times New Roman"/>
            <w:sz w:val="24"/>
            <w:szCs w:val="24"/>
          </w:rPr>
          <w:t>http://expert.ru/ural/2016/05/deneg-menshe-dolgov-bolshe/</w:t>
        </w:r>
      </w:hyperlink>
      <w:r w:rsidRPr="0072255D">
        <w:rPr>
          <w:rFonts w:ascii="Times New Roman" w:hAnsi="Times New Roman" w:cs="Times New Roman"/>
          <w:sz w:val="24"/>
          <w:szCs w:val="24"/>
        </w:rPr>
        <w:t xml:space="preserve"> </w:t>
      </w:r>
      <w:r>
        <w:rPr>
          <w:rFonts w:ascii="Times New Roman" w:hAnsi="Times New Roman" w:cs="Times New Roman"/>
          <w:sz w:val="24"/>
          <w:szCs w:val="24"/>
        </w:rPr>
        <w:t>(дата обращения: 08</w:t>
      </w:r>
      <w:r w:rsidRPr="00D50C0B">
        <w:rPr>
          <w:rFonts w:ascii="Times New Roman" w:hAnsi="Times New Roman" w:cs="Times New Roman"/>
          <w:sz w:val="24"/>
          <w:szCs w:val="24"/>
        </w:rPr>
        <w:t>.04.2018).</w:t>
      </w:r>
    </w:p>
  </w:footnote>
  <w:footnote w:id="94">
    <w:p w:rsidR="00335D36" w:rsidRPr="0072255D" w:rsidRDefault="00335D36" w:rsidP="0072255D">
      <w:pPr>
        <w:pStyle w:val="afb"/>
        <w:spacing w:after="0"/>
        <w:jc w:val="both"/>
        <w:rPr>
          <w:rFonts w:ascii="Times New Roman" w:hAnsi="Times New Roman" w:cs="Times New Roman"/>
          <w:sz w:val="24"/>
          <w:szCs w:val="24"/>
        </w:rPr>
      </w:pPr>
      <w:r w:rsidRPr="0072255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2255D">
        <w:rPr>
          <w:rFonts w:ascii="Times New Roman" w:hAnsi="Times New Roman" w:cs="Times New Roman"/>
          <w:sz w:val="24"/>
          <w:szCs w:val="24"/>
        </w:rPr>
        <w:t xml:space="preserve">Фанера стреляет </w:t>
      </w:r>
      <w:r w:rsidRPr="0072255D">
        <w:rPr>
          <w:rFonts w:ascii="Times New Roman" w:hAnsi="Times New Roman" w:cs="Times New Roman"/>
          <w:color w:val="auto"/>
          <w:sz w:val="24"/>
          <w:szCs w:val="24"/>
        </w:rPr>
        <w:t xml:space="preserve">// Эксперт </w:t>
      </w:r>
      <w:r w:rsidRPr="0072255D">
        <w:rPr>
          <w:rFonts w:ascii="Times New Roman" w:hAnsi="Times New Roman" w:cs="Times New Roman"/>
          <w:sz w:val="24"/>
          <w:szCs w:val="24"/>
        </w:rPr>
        <w:t xml:space="preserve">[Электронный ресурс]. – </w:t>
      </w:r>
      <w:r w:rsidRPr="0072255D">
        <w:rPr>
          <w:rFonts w:ascii="Times New Roman" w:hAnsi="Times New Roman" w:cs="Times New Roman"/>
          <w:sz w:val="24"/>
          <w:szCs w:val="24"/>
          <w:lang w:val="en-US"/>
        </w:rPr>
        <w:t>URL</w:t>
      </w:r>
      <w:r w:rsidRPr="0072255D">
        <w:rPr>
          <w:rFonts w:ascii="Times New Roman" w:hAnsi="Times New Roman" w:cs="Times New Roman"/>
          <w:bCs/>
          <w:sz w:val="24"/>
          <w:szCs w:val="24"/>
        </w:rPr>
        <w:t xml:space="preserve">: </w:t>
      </w:r>
      <w:hyperlink r:id="rId47" w:history="1">
        <w:r w:rsidRPr="0072255D">
          <w:rPr>
            <w:rStyle w:val="a3"/>
            <w:rFonts w:ascii="Times New Roman" w:hAnsi="Times New Roman" w:cs="Times New Roman"/>
            <w:sz w:val="24"/>
            <w:szCs w:val="24"/>
          </w:rPr>
          <w:t>http://expert.ru/ural/2016/06/fanera-strelyaet/</w:t>
        </w:r>
      </w:hyperlink>
      <w:r w:rsidRPr="0072255D">
        <w:rPr>
          <w:rFonts w:ascii="Times New Roman" w:hAnsi="Times New Roman" w:cs="Times New Roman"/>
          <w:sz w:val="24"/>
          <w:szCs w:val="24"/>
        </w:rPr>
        <w:t xml:space="preserve"> (дата обращения: 08.04.2018).</w:t>
      </w:r>
    </w:p>
  </w:footnote>
  <w:footnote w:id="95">
    <w:p w:rsidR="00335D36" w:rsidRDefault="00335D36" w:rsidP="0072255D">
      <w:pPr>
        <w:pStyle w:val="afb"/>
        <w:spacing w:after="0"/>
        <w:jc w:val="both"/>
      </w:pPr>
      <w:r w:rsidRPr="0072255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2255D">
        <w:rPr>
          <w:rFonts w:ascii="Times New Roman" w:hAnsi="Times New Roman" w:cs="Times New Roman"/>
          <w:color w:val="000000"/>
          <w:sz w:val="24"/>
          <w:szCs w:val="24"/>
        </w:rPr>
        <w:t xml:space="preserve">Закругление квадратного метра </w:t>
      </w:r>
      <w:r w:rsidRPr="0072255D">
        <w:rPr>
          <w:rFonts w:ascii="Times New Roman" w:hAnsi="Times New Roman" w:cs="Times New Roman"/>
          <w:color w:val="auto"/>
          <w:sz w:val="24"/>
          <w:szCs w:val="24"/>
        </w:rPr>
        <w:t xml:space="preserve">// Эксперт </w:t>
      </w:r>
      <w:r w:rsidRPr="0072255D">
        <w:rPr>
          <w:rFonts w:ascii="Times New Roman" w:hAnsi="Times New Roman" w:cs="Times New Roman"/>
          <w:sz w:val="24"/>
          <w:szCs w:val="24"/>
        </w:rPr>
        <w:t xml:space="preserve">[Электронный ресурс]. – </w:t>
      </w:r>
      <w:r w:rsidRPr="0072255D">
        <w:rPr>
          <w:rFonts w:ascii="Times New Roman" w:hAnsi="Times New Roman" w:cs="Times New Roman"/>
          <w:sz w:val="24"/>
          <w:szCs w:val="24"/>
          <w:lang w:val="en-US"/>
        </w:rPr>
        <w:t>URL</w:t>
      </w:r>
      <w:r w:rsidRPr="0072255D">
        <w:rPr>
          <w:rFonts w:ascii="Times New Roman" w:hAnsi="Times New Roman" w:cs="Times New Roman"/>
          <w:bCs/>
          <w:sz w:val="24"/>
          <w:szCs w:val="24"/>
        </w:rPr>
        <w:t xml:space="preserve">:  </w:t>
      </w:r>
      <w:r w:rsidRPr="0072255D">
        <w:rPr>
          <w:rFonts w:ascii="Times New Roman" w:hAnsi="Times New Roman" w:cs="Times New Roman"/>
          <w:sz w:val="24"/>
          <w:szCs w:val="24"/>
        </w:rPr>
        <w:t xml:space="preserve">    </w:t>
      </w:r>
      <w:hyperlink r:id="rId48">
        <w:r w:rsidRPr="0072255D">
          <w:rPr>
            <w:rStyle w:val="-"/>
            <w:rFonts w:ascii="Times New Roman" w:hAnsi="Times New Roman" w:cs="Times New Roman"/>
            <w:sz w:val="24"/>
            <w:szCs w:val="24"/>
          </w:rPr>
          <w:t>http://expert.ru/ural/2016/06/zakruglenie-kvadratnogo-metra/</w:t>
        </w:r>
      </w:hyperlink>
      <w:r w:rsidRPr="0072255D">
        <w:rPr>
          <w:rFonts w:ascii="Times New Roman" w:hAnsi="Times New Roman" w:cs="Times New Roman"/>
          <w:sz w:val="24"/>
          <w:szCs w:val="24"/>
        </w:rPr>
        <w:t xml:space="preserve"> (дата обращения: 08.04.2018).</w:t>
      </w:r>
    </w:p>
  </w:footnote>
  <w:footnote w:id="96">
    <w:p w:rsidR="00335D36" w:rsidRPr="00C6483A" w:rsidRDefault="00335D36" w:rsidP="00C6483A">
      <w:pPr>
        <w:pStyle w:val="afb"/>
        <w:spacing w:after="0"/>
        <w:jc w:val="both"/>
        <w:rPr>
          <w:rFonts w:ascii="Times New Roman" w:hAnsi="Times New Roman" w:cs="Times New Roman"/>
          <w:sz w:val="24"/>
          <w:szCs w:val="24"/>
        </w:rPr>
      </w:pPr>
      <w:r w:rsidRPr="00C6483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6483A">
        <w:rPr>
          <w:rFonts w:ascii="Times New Roman" w:hAnsi="Times New Roman" w:cs="Times New Roman"/>
          <w:sz w:val="24"/>
          <w:szCs w:val="24"/>
        </w:rPr>
        <w:t xml:space="preserve">Кризис как стимул для улучшения среды </w:t>
      </w:r>
      <w:r w:rsidRPr="00C6483A">
        <w:rPr>
          <w:rFonts w:ascii="Times New Roman" w:hAnsi="Times New Roman" w:cs="Times New Roman"/>
          <w:color w:val="auto"/>
          <w:sz w:val="24"/>
          <w:szCs w:val="24"/>
        </w:rPr>
        <w:t xml:space="preserve">// Эксперт </w:t>
      </w:r>
      <w:r w:rsidRPr="00C6483A">
        <w:rPr>
          <w:rFonts w:ascii="Times New Roman" w:hAnsi="Times New Roman" w:cs="Times New Roman"/>
          <w:sz w:val="24"/>
          <w:szCs w:val="24"/>
        </w:rPr>
        <w:t xml:space="preserve">[Электронный ресурс]. – </w:t>
      </w:r>
      <w:r w:rsidRPr="00C6483A">
        <w:rPr>
          <w:rFonts w:ascii="Times New Roman" w:hAnsi="Times New Roman" w:cs="Times New Roman"/>
          <w:sz w:val="24"/>
          <w:szCs w:val="24"/>
          <w:lang w:val="en-US"/>
        </w:rPr>
        <w:t>URL</w:t>
      </w:r>
      <w:r w:rsidRPr="00C6483A">
        <w:rPr>
          <w:rFonts w:ascii="Times New Roman" w:hAnsi="Times New Roman" w:cs="Times New Roman"/>
          <w:bCs/>
          <w:sz w:val="24"/>
          <w:szCs w:val="24"/>
        </w:rPr>
        <w:t xml:space="preserve">:  </w:t>
      </w:r>
      <w:r w:rsidRPr="00C6483A">
        <w:rPr>
          <w:rFonts w:ascii="Times New Roman" w:hAnsi="Times New Roman" w:cs="Times New Roman"/>
          <w:sz w:val="24"/>
          <w:szCs w:val="24"/>
        </w:rPr>
        <w:t xml:space="preserve">  </w:t>
      </w:r>
      <w:hyperlink r:id="rId49">
        <w:r w:rsidRPr="00C6483A">
          <w:rPr>
            <w:rStyle w:val="-"/>
            <w:rFonts w:ascii="Times New Roman" w:hAnsi="Times New Roman" w:cs="Times New Roman"/>
            <w:sz w:val="24"/>
            <w:szCs w:val="24"/>
          </w:rPr>
          <w:t>http://expert.ru/ural/2016/12/krizis-kak-stimul-dlya-uluchsheniya-sredyi/</w:t>
        </w:r>
      </w:hyperlink>
      <w:r w:rsidRPr="00C6483A">
        <w:rPr>
          <w:rFonts w:ascii="Times New Roman" w:hAnsi="Times New Roman" w:cs="Times New Roman"/>
          <w:sz w:val="24"/>
          <w:szCs w:val="24"/>
        </w:rPr>
        <w:t xml:space="preserve"> (дата обращения: 08.04.2018).</w:t>
      </w:r>
    </w:p>
  </w:footnote>
  <w:footnote w:id="97">
    <w:p w:rsidR="00335D36" w:rsidRPr="00C6483A" w:rsidRDefault="00335D36" w:rsidP="00C6483A">
      <w:pPr>
        <w:pStyle w:val="afb"/>
        <w:spacing w:after="0"/>
        <w:jc w:val="both"/>
        <w:rPr>
          <w:rFonts w:ascii="Times New Roman" w:hAnsi="Times New Roman" w:cs="Times New Roman"/>
          <w:sz w:val="24"/>
          <w:szCs w:val="24"/>
        </w:rPr>
      </w:pPr>
      <w:r w:rsidRPr="00C6483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6483A">
        <w:rPr>
          <w:rFonts w:ascii="Times New Roman" w:hAnsi="Times New Roman" w:cs="Times New Roman"/>
          <w:sz w:val="24"/>
          <w:szCs w:val="24"/>
        </w:rPr>
        <w:t xml:space="preserve">Инвестиции в будущее </w:t>
      </w:r>
      <w:r w:rsidRPr="00C6483A">
        <w:rPr>
          <w:rFonts w:ascii="Times New Roman" w:hAnsi="Times New Roman" w:cs="Times New Roman"/>
          <w:color w:val="auto"/>
          <w:sz w:val="24"/>
          <w:szCs w:val="24"/>
        </w:rPr>
        <w:t xml:space="preserve">// Эксперт </w:t>
      </w:r>
      <w:r w:rsidRPr="00C6483A">
        <w:rPr>
          <w:rFonts w:ascii="Times New Roman" w:hAnsi="Times New Roman" w:cs="Times New Roman"/>
          <w:sz w:val="24"/>
          <w:szCs w:val="24"/>
        </w:rPr>
        <w:t xml:space="preserve">[Электронный ресурс]. – </w:t>
      </w:r>
      <w:r w:rsidRPr="00C6483A">
        <w:rPr>
          <w:rFonts w:ascii="Times New Roman" w:hAnsi="Times New Roman" w:cs="Times New Roman"/>
          <w:sz w:val="24"/>
          <w:szCs w:val="24"/>
          <w:lang w:val="en-US"/>
        </w:rPr>
        <w:t>URL</w:t>
      </w:r>
      <w:r w:rsidRPr="00C6483A">
        <w:rPr>
          <w:rFonts w:ascii="Times New Roman" w:hAnsi="Times New Roman" w:cs="Times New Roman"/>
          <w:bCs/>
          <w:sz w:val="24"/>
          <w:szCs w:val="24"/>
        </w:rPr>
        <w:t xml:space="preserve">:  </w:t>
      </w:r>
      <w:r w:rsidRPr="00C6483A">
        <w:rPr>
          <w:rFonts w:ascii="Times New Roman" w:hAnsi="Times New Roman" w:cs="Times New Roman"/>
          <w:sz w:val="24"/>
          <w:szCs w:val="24"/>
        </w:rPr>
        <w:t xml:space="preserve">  </w:t>
      </w:r>
      <w:hyperlink r:id="rId50">
        <w:r w:rsidRPr="00C6483A">
          <w:rPr>
            <w:rStyle w:val="-"/>
            <w:rFonts w:ascii="Times New Roman" w:hAnsi="Times New Roman" w:cs="Times New Roman"/>
            <w:sz w:val="24"/>
            <w:szCs w:val="24"/>
          </w:rPr>
          <w:t>http://expert.ru/ural/2017/39/investitsii-v-buduschee/</w:t>
        </w:r>
      </w:hyperlink>
      <w:r w:rsidRPr="00C6483A">
        <w:rPr>
          <w:rFonts w:ascii="Times New Roman" w:hAnsi="Times New Roman" w:cs="Times New Roman"/>
          <w:sz w:val="24"/>
          <w:szCs w:val="24"/>
        </w:rPr>
        <w:t xml:space="preserve"> (дата обращения: 08.04.2018).</w:t>
      </w:r>
    </w:p>
  </w:footnote>
  <w:footnote w:id="98">
    <w:p w:rsidR="00335D36" w:rsidRPr="00C6483A" w:rsidRDefault="00335D36" w:rsidP="00C6483A">
      <w:pPr>
        <w:pStyle w:val="afb"/>
        <w:spacing w:after="0"/>
        <w:jc w:val="both"/>
        <w:rPr>
          <w:rFonts w:ascii="Times New Roman" w:hAnsi="Times New Roman" w:cs="Times New Roman"/>
          <w:sz w:val="24"/>
          <w:szCs w:val="24"/>
        </w:rPr>
      </w:pPr>
      <w:r w:rsidRPr="00C6483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6483A">
        <w:rPr>
          <w:rFonts w:ascii="Times New Roman" w:hAnsi="Times New Roman" w:cs="Times New Roman"/>
          <w:sz w:val="24"/>
          <w:szCs w:val="24"/>
        </w:rPr>
        <w:t xml:space="preserve">Не сбить дыхание </w:t>
      </w:r>
      <w:r w:rsidRPr="00C6483A">
        <w:rPr>
          <w:rFonts w:ascii="Times New Roman" w:hAnsi="Times New Roman" w:cs="Times New Roman"/>
          <w:color w:val="auto"/>
          <w:sz w:val="24"/>
          <w:szCs w:val="24"/>
        </w:rPr>
        <w:t xml:space="preserve">// Эксперт </w:t>
      </w:r>
      <w:r w:rsidRPr="00C6483A">
        <w:rPr>
          <w:rFonts w:ascii="Times New Roman" w:hAnsi="Times New Roman" w:cs="Times New Roman"/>
          <w:sz w:val="24"/>
          <w:szCs w:val="24"/>
        </w:rPr>
        <w:t xml:space="preserve">[Электронный ресурс]. – </w:t>
      </w:r>
      <w:r w:rsidRPr="00C6483A">
        <w:rPr>
          <w:rFonts w:ascii="Times New Roman" w:hAnsi="Times New Roman" w:cs="Times New Roman"/>
          <w:sz w:val="24"/>
          <w:szCs w:val="24"/>
          <w:lang w:val="en-US"/>
        </w:rPr>
        <w:t>URL</w:t>
      </w:r>
      <w:r w:rsidRPr="00C6483A">
        <w:rPr>
          <w:rFonts w:ascii="Times New Roman" w:hAnsi="Times New Roman" w:cs="Times New Roman"/>
          <w:bCs/>
          <w:sz w:val="24"/>
          <w:szCs w:val="24"/>
        </w:rPr>
        <w:t xml:space="preserve">:  </w:t>
      </w:r>
      <w:r w:rsidRPr="00C6483A">
        <w:rPr>
          <w:rFonts w:ascii="Times New Roman" w:hAnsi="Times New Roman" w:cs="Times New Roman"/>
          <w:sz w:val="24"/>
          <w:szCs w:val="24"/>
        </w:rPr>
        <w:t xml:space="preserve">  </w:t>
      </w:r>
      <w:hyperlink r:id="rId51">
        <w:r w:rsidRPr="00C6483A">
          <w:rPr>
            <w:rStyle w:val="-"/>
            <w:rFonts w:ascii="Times New Roman" w:hAnsi="Times New Roman" w:cs="Times New Roman"/>
            <w:sz w:val="24"/>
            <w:szCs w:val="24"/>
          </w:rPr>
          <w:t>http://expert.ru/ural/2017/45/ne-sbit-dyihanie/</w:t>
        </w:r>
      </w:hyperlink>
      <w:r w:rsidRPr="00C6483A">
        <w:rPr>
          <w:rFonts w:ascii="Times New Roman" w:hAnsi="Times New Roman" w:cs="Times New Roman"/>
          <w:sz w:val="24"/>
          <w:szCs w:val="24"/>
        </w:rPr>
        <w:t xml:space="preserve"> (дата обращения: 08.04.2018).</w:t>
      </w:r>
    </w:p>
  </w:footnote>
  <w:footnote w:id="99">
    <w:p w:rsidR="00335D36" w:rsidRPr="00C6483A" w:rsidRDefault="00335D36" w:rsidP="00C6483A">
      <w:pPr>
        <w:pStyle w:val="afb"/>
        <w:spacing w:after="0"/>
        <w:jc w:val="both"/>
        <w:rPr>
          <w:rFonts w:ascii="Times New Roman" w:hAnsi="Times New Roman" w:cs="Times New Roman"/>
          <w:sz w:val="24"/>
          <w:szCs w:val="24"/>
        </w:rPr>
      </w:pPr>
      <w:r w:rsidRPr="00C6483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6483A">
        <w:rPr>
          <w:rFonts w:ascii="Times New Roman" w:hAnsi="Times New Roman" w:cs="Times New Roman"/>
          <w:sz w:val="24"/>
          <w:szCs w:val="24"/>
        </w:rPr>
        <w:t xml:space="preserve">На голубом газу </w:t>
      </w:r>
      <w:r w:rsidRPr="00C6483A">
        <w:rPr>
          <w:rFonts w:ascii="Times New Roman" w:hAnsi="Times New Roman" w:cs="Times New Roman"/>
          <w:color w:val="auto"/>
          <w:sz w:val="24"/>
          <w:szCs w:val="24"/>
        </w:rPr>
        <w:t xml:space="preserve">// Эксперт </w:t>
      </w:r>
      <w:r w:rsidRPr="00C6483A">
        <w:rPr>
          <w:rFonts w:ascii="Times New Roman" w:hAnsi="Times New Roman" w:cs="Times New Roman"/>
          <w:sz w:val="24"/>
          <w:szCs w:val="24"/>
        </w:rPr>
        <w:t xml:space="preserve">[Электронный ресурс]. – </w:t>
      </w:r>
      <w:r w:rsidRPr="00C6483A">
        <w:rPr>
          <w:rFonts w:ascii="Times New Roman" w:hAnsi="Times New Roman" w:cs="Times New Roman"/>
          <w:sz w:val="24"/>
          <w:szCs w:val="24"/>
          <w:lang w:val="en-US"/>
        </w:rPr>
        <w:t>URL</w:t>
      </w:r>
      <w:r w:rsidRPr="00C6483A">
        <w:rPr>
          <w:rFonts w:ascii="Times New Roman" w:hAnsi="Times New Roman" w:cs="Times New Roman"/>
          <w:bCs/>
          <w:sz w:val="24"/>
          <w:szCs w:val="24"/>
        </w:rPr>
        <w:t xml:space="preserve">:  </w:t>
      </w:r>
      <w:r w:rsidRPr="00C6483A">
        <w:rPr>
          <w:rFonts w:ascii="Times New Roman" w:hAnsi="Times New Roman" w:cs="Times New Roman"/>
          <w:sz w:val="24"/>
          <w:szCs w:val="24"/>
        </w:rPr>
        <w:t xml:space="preserve">  </w:t>
      </w:r>
      <w:hyperlink r:id="rId52">
        <w:r w:rsidRPr="00C6483A">
          <w:rPr>
            <w:rStyle w:val="-"/>
            <w:rFonts w:ascii="Times New Roman" w:hAnsi="Times New Roman" w:cs="Times New Roman"/>
            <w:sz w:val="24"/>
            <w:szCs w:val="24"/>
          </w:rPr>
          <w:t>http://expert.ru/ural/2017/47/na-golubom-gazu/</w:t>
        </w:r>
      </w:hyperlink>
      <w:r w:rsidRPr="00C6483A">
        <w:rPr>
          <w:rFonts w:ascii="Times New Roman" w:hAnsi="Times New Roman" w:cs="Times New Roman"/>
          <w:sz w:val="24"/>
          <w:szCs w:val="24"/>
        </w:rPr>
        <w:t xml:space="preserve"> (дата обращения: 08.04.2018).</w:t>
      </w:r>
    </w:p>
  </w:footnote>
  <w:footnote w:id="100">
    <w:p w:rsidR="00335D36" w:rsidRDefault="00335D36" w:rsidP="00C6483A">
      <w:pPr>
        <w:pStyle w:val="afb"/>
        <w:spacing w:after="0"/>
        <w:jc w:val="both"/>
      </w:pPr>
      <w:r w:rsidRPr="00C6483A">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C6483A">
        <w:rPr>
          <w:rFonts w:ascii="Times New Roman" w:hAnsi="Times New Roman" w:cs="Times New Roman"/>
          <w:sz w:val="24"/>
          <w:szCs w:val="24"/>
        </w:rPr>
        <w:t xml:space="preserve">У каждого проекта свое время </w:t>
      </w:r>
      <w:r w:rsidRPr="00C6483A">
        <w:rPr>
          <w:rFonts w:ascii="Times New Roman" w:hAnsi="Times New Roman" w:cs="Times New Roman"/>
          <w:color w:val="auto"/>
          <w:sz w:val="24"/>
          <w:szCs w:val="24"/>
        </w:rPr>
        <w:t xml:space="preserve">// Эксперт </w:t>
      </w:r>
      <w:r w:rsidRPr="00C6483A">
        <w:rPr>
          <w:rFonts w:ascii="Times New Roman" w:hAnsi="Times New Roman" w:cs="Times New Roman"/>
          <w:sz w:val="24"/>
          <w:szCs w:val="24"/>
        </w:rPr>
        <w:t xml:space="preserve">[Электронный ресурс]. – </w:t>
      </w:r>
      <w:r w:rsidRPr="00C6483A">
        <w:rPr>
          <w:rFonts w:ascii="Times New Roman" w:hAnsi="Times New Roman" w:cs="Times New Roman"/>
          <w:sz w:val="24"/>
          <w:szCs w:val="24"/>
          <w:lang w:val="en-US"/>
        </w:rPr>
        <w:t>URL</w:t>
      </w:r>
      <w:r w:rsidRPr="00C6483A">
        <w:rPr>
          <w:rFonts w:ascii="Times New Roman" w:hAnsi="Times New Roman" w:cs="Times New Roman"/>
          <w:bCs/>
          <w:sz w:val="24"/>
          <w:szCs w:val="24"/>
        </w:rPr>
        <w:t xml:space="preserve">:  </w:t>
      </w:r>
      <w:r w:rsidRPr="00C6483A">
        <w:rPr>
          <w:rFonts w:ascii="Times New Roman" w:hAnsi="Times New Roman" w:cs="Times New Roman"/>
          <w:sz w:val="24"/>
          <w:szCs w:val="24"/>
        </w:rPr>
        <w:t xml:space="preserve">  </w:t>
      </w:r>
      <w:hyperlink r:id="rId53">
        <w:r w:rsidRPr="00C6483A">
          <w:rPr>
            <w:rStyle w:val="-"/>
            <w:rFonts w:ascii="Times New Roman" w:hAnsi="Times New Roman" w:cs="Times New Roman"/>
            <w:sz w:val="24"/>
            <w:szCs w:val="24"/>
          </w:rPr>
          <w:t>http://expert.ru/ural/2017/48/u-kazhdogo-proekta-svoe-vremya/</w:t>
        </w:r>
      </w:hyperlink>
      <w:r w:rsidRPr="00C6483A">
        <w:rPr>
          <w:rFonts w:ascii="Times New Roman" w:hAnsi="Times New Roman" w:cs="Times New Roman"/>
          <w:sz w:val="24"/>
          <w:szCs w:val="24"/>
        </w:rPr>
        <w:t xml:space="preserve"> (дата обращения: 08.04.2018).</w:t>
      </w:r>
    </w:p>
  </w:footnote>
  <w:footnote w:id="101">
    <w:p w:rsidR="00335D36" w:rsidRPr="00F02BBC" w:rsidRDefault="00335D36" w:rsidP="00F02BBC">
      <w:pPr>
        <w:pStyle w:val="afb"/>
        <w:jc w:val="both"/>
        <w:rPr>
          <w:rFonts w:ascii="Times New Roman" w:hAnsi="Times New Roman" w:cs="Times New Roman"/>
          <w:sz w:val="24"/>
          <w:szCs w:val="24"/>
        </w:rPr>
      </w:pPr>
      <w:r w:rsidRPr="00F02BBC">
        <w:rPr>
          <w:rStyle w:val="a7"/>
          <w:rFonts w:ascii="Times New Roman" w:hAnsi="Times New Roman" w:cs="Times New Roman"/>
          <w:sz w:val="24"/>
          <w:szCs w:val="24"/>
        </w:rPr>
        <w:footnoteRef/>
      </w:r>
      <w:r w:rsidRPr="00F02BBC">
        <w:rPr>
          <w:rStyle w:val="a7"/>
          <w:rFonts w:ascii="Times New Roman" w:hAnsi="Times New Roman" w:cs="Times New Roman"/>
          <w:sz w:val="24"/>
          <w:szCs w:val="24"/>
        </w:rPr>
        <w:t xml:space="preserve"> </w:t>
      </w:r>
      <w:r w:rsidRPr="00F02BBC">
        <w:rPr>
          <w:rFonts w:ascii="Times New Roman" w:hAnsi="Times New Roman" w:cs="Times New Roman"/>
          <w:sz w:val="24"/>
          <w:szCs w:val="24"/>
        </w:rPr>
        <w:t xml:space="preserve">Редактора «Эксперт-Урала» уволили </w:t>
      </w:r>
      <w:r w:rsidRPr="00F02BBC">
        <w:rPr>
          <w:rFonts w:ascii="Times New Roman" w:hAnsi="Times New Roman" w:cs="Times New Roman"/>
          <w:color w:val="auto"/>
          <w:sz w:val="24"/>
          <w:szCs w:val="24"/>
        </w:rPr>
        <w:t xml:space="preserve">// РИА </w:t>
      </w:r>
      <w:r w:rsidRPr="00F02BBC">
        <w:rPr>
          <w:rFonts w:ascii="Times New Roman" w:hAnsi="Times New Roman" w:cs="Times New Roman"/>
          <w:color w:val="auto"/>
          <w:sz w:val="24"/>
          <w:szCs w:val="24"/>
          <w:lang w:val="en-US"/>
        </w:rPr>
        <w:t>URA</w:t>
      </w:r>
      <w:r w:rsidRPr="00F02BBC">
        <w:rPr>
          <w:rFonts w:ascii="Times New Roman" w:hAnsi="Times New Roman" w:cs="Times New Roman"/>
          <w:color w:val="auto"/>
          <w:sz w:val="24"/>
          <w:szCs w:val="24"/>
        </w:rPr>
        <w:t>.</w:t>
      </w:r>
      <w:r w:rsidRPr="00F02BBC">
        <w:rPr>
          <w:rFonts w:ascii="Times New Roman" w:hAnsi="Times New Roman" w:cs="Times New Roman"/>
          <w:color w:val="auto"/>
          <w:sz w:val="24"/>
          <w:szCs w:val="24"/>
          <w:lang w:val="en-US"/>
        </w:rPr>
        <w:t>RU</w:t>
      </w:r>
      <w:r w:rsidRPr="00F02BBC">
        <w:rPr>
          <w:rFonts w:ascii="Times New Roman" w:hAnsi="Times New Roman" w:cs="Times New Roman"/>
          <w:color w:val="auto"/>
          <w:sz w:val="24"/>
          <w:szCs w:val="24"/>
        </w:rPr>
        <w:t xml:space="preserve"> </w:t>
      </w:r>
      <w:r w:rsidRPr="00F02BBC">
        <w:rPr>
          <w:rFonts w:ascii="Times New Roman" w:hAnsi="Times New Roman" w:cs="Times New Roman"/>
          <w:sz w:val="24"/>
          <w:szCs w:val="24"/>
        </w:rPr>
        <w:t xml:space="preserve">[Электронный ресурс]. – </w:t>
      </w:r>
      <w:r w:rsidRPr="00F02BBC">
        <w:rPr>
          <w:rFonts w:ascii="Times New Roman" w:hAnsi="Times New Roman" w:cs="Times New Roman"/>
          <w:sz w:val="24"/>
          <w:szCs w:val="24"/>
          <w:lang w:val="en-US"/>
        </w:rPr>
        <w:t>URL</w:t>
      </w:r>
      <w:r w:rsidRPr="00F02BBC">
        <w:rPr>
          <w:rFonts w:ascii="Times New Roman" w:hAnsi="Times New Roman" w:cs="Times New Roman"/>
          <w:bCs/>
          <w:sz w:val="24"/>
          <w:szCs w:val="24"/>
        </w:rPr>
        <w:t xml:space="preserve">:  </w:t>
      </w:r>
      <w:r w:rsidRPr="00F02BBC">
        <w:rPr>
          <w:rFonts w:ascii="Times New Roman" w:hAnsi="Times New Roman" w:cs="Times New Roman"/>
          <w:sz w:val="24"/>
          <w:szCs w:val="24"/>
        </w:rPr>
        <w:t xml:space="preserve">  </w:t>
      </w:r>
      <w:hyperlink r:id="rId54" w:history="1">
        <w:r w:rsidRPr="00F02BBC">
          <w:rPr>
            <w:rStyle w:val="a3"/>
            <w:rFonts w:ascii="Times New Roman" w:hAnsi="Times New Roman" w:cs="Times New Roman"/>
            <w:sz w:val="24"/>
            <w:szCs w:val="24"/>
          </w:rPr>
          <w:t>https://ura.news/articles/557</w:t>
        </w:r>
      </w:hyperlink>
      <w:r w:rsidRPr="00F02BBC">
        <w:rPr>
          <w:rFonts w:ascii="Times New Roman" w:hAnsi="Times New Roman" w:cs="Times New Roman"/>
          <w:sz w:val="24"/>
          <w:szCs w:val="24"/>
        </w:rPr>
        <w:t xml:space="preserve"> (дата обращения: 06.04.2018).</w:t>
      </w:r>
    </w:p>
  </w:footnote>
  <w:footnote w:id="102">
    <w:p w:rsidR="00335D36" w:rsidRPr="00854A79" w:rsidRDefault="00335D36" w:rsidP="00854A79">
      <w:pPr>
        <w:pStyle w:val="afb"/>
        <w:spacing w:line="240" w:lineRule="auto"/>
        <w:jc w:val="both"/>
        <w:rPr>
          <w:rFonts w:ascii="Times New Roman" w:hAnsi="Times New Roman" w:cs="Times New Roman"/>
          <w:sz w:val="24"/>
          <w:szCs w:val="24"/>
        </w:rPr>
      </w:pPr>
      <w:r w:rsidRPr="00F35A8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854A79">
        <w:rPr>
          <w:rFonts w:ascii="Times New Roman" w:hAnsi="Times New Roman" w:cs="Times New Roman"/>
          <w:sz w:val="24"/>
          <w:szCs w:val="24"/>
        </w:rPr>
        <w:t xml:space="preserve">О журнале </w:t>
      </w:r>
      <w:r w:rsidRPr="00854A79">
        <w:rPr>
          <w:rFonts w:ascii="Times New Roman" w:hAnsi="Times New Roman" w:cs="Times New Roman"/>
          <w:color w:val="auto"/>
          <w:sz w:val="24"/>
          <w:szCs w:val="24"/>
        </w:rPr>
        <w:t xml:space="preserve">// Взгляд. Информация. Партнерство </w:t>
      </w:r>
      <w:r w:rsidRPr="00854A79">
        <w:rPr>
          <w:rFonts w:ascii="Times New Roman" w:hAnsi="Times New Roman" w:cs="Times New Roman"/>
          <w:sz w:val="24"/>
          <w:szCs w:val="24"/>
        </w:rPr>
        <w:t xml:space="preserve">[Электронный ресурс]. – </w:t>
      </w:r>
      <w:r w:rsidRPr="00854A79">
        <w:rPr>
          <w:rFonts w:ascii="Times New Roman" w:hAnsi="Times New Roman" w:cs="Times New Roman"/>
          <w:sz w:val="24"/>
          <w:szCs w:val="24"/>
          <w:lang w:val="en-US"/>
        </w:rPr>
        <w:t>URL</w:t>
      </w:r>
      <w:r w:rsidRPr="00854A79">
        <w:rPr>
          <w:rFonts w:ascii="Times New Roman" w:hAnsi="Times New Roman" w:cs="Times New Roman"/>
          <w:bCs/>
          <w:sz w:val="24"/>
          <w:szCs w:val="24"/>
        </w:rPr>
        <w:t xml:space="preserve">:  </w:t>
      </w:r>
      <w:r w:rsidRPr="00854A79">
        <w:rPr>
          <w:rFonts w:ascii="Times New Roman" w:hAnsi="Times New Roman" w:cs="Times New Roman"/>
          <w:sz w:val="24"/>
          <w:szCs w:val="24"/>
        </w:rPr>
        <w:t xml:space="preserve">  </w:t>
      </w:r>
      <w:hyperlink r:id="rId55">
        <w:r w:rsidRPr="00854A79">
          <w:rPr>
            <w:rStyle w:val="-"/>
            <w:rFonts w:ascii="Times New Roman" w:hAnsi="Times New Roman" w:cs="Times New Roman"/>
            <w:sz w:val="24"/>
            <w:szCs w:val="24"/>
          </w:rPr>
          <w:t>http://www.vipvkurske.com/o_zhurnale/</w:t>
        </w:r>
      </w:hyperlink>
      <w:r w:rsidRPr="00854A79">
        <w:rPr>
          <w:rFonts w:ascii="Times New Roman" w:hAnsi="Times New Roman" w:cs="Times New Roman"/>
          <w:sz w:val="24"/>
          <w:szCs w:val="24"/>
        </w:rPr>
        <w:t xml:space="preserve"> (дата обращения: 09.04.2018).</w:t>
      </w:r>
    </w:p>
  </w:footnote>
  <w:footnote w:id="103">
    <w:p w:rsidR="00335D36" w:rsidRPr="00E12003" w:rsidRDefault="00335D36" w:rsidP="00E12003">
      <w:pPr>
        <w:pStyle w:val="afb"/>
        <w:spacing w:after="0" w:line="240" w:lineRule="auto"/>
        <w:jc w:val="both"/>
        <w:rPr>
          <w:rFonts w:ascii="Times New Roman" w:hAnsi="Times New Roman" w:cs="Times New Roman"/>
          <w:sz w:val="24"/>
          <w:szCs w:val="24"/>
        </w:rPr>
      </w:pPr>
      <w:r w:rsidRPr="00E12003">
        <w:rPr>
          <w:rStyle w:val="a7"/>
          <w:rFonts w:ascii="Times New Roman" w:hAnsi="Times New Roman" w:cs="Times New Roman"/>
          <w:sz w:val="24"/>
          <w:szCs w:val="24"/>
        </w:rPr>
        <w:footnoteRef/>
      </w:r>
      <w:r w:rsidRPr="00E12003">
        <w:rPr>
          <w:rStyle w:val="a7"/>
          <w:rFonts w:ascii="Times New Roman" w:hAnsi="Times New Roman" w:cs="Times New Roman"/>
          <w:sz w:val="24"/>
          <w:szCs w:val="24"/>
        </w:rPr>
        <w:t xml:space="preserve"> </w:t>
      </w:r>
      <w:r w:rsidRPr="00E12003">
        <w:rPr>
          <w:rFonts w:ascii="Times New Roman" w:hAnsi="Times New Roman" w:cs="Times New Roman"/>
          <w:sz w:val="24"/>
          <w:szCs w:val="24"/>
        </w:rPr>
        <w:t xml:space="preserve">Там же </w:t>
      </w:r>
    </w:p>
  </w:footnote>
  <w:footnote w:id="104">
    <w:p w:rsidR="00335D36" w:rsidRPr="00E12003" w:rsidRDefault="00335D36" w:rsidP="00E12003">
      <w:pPr>
        <w:pStyle w:val="afb"/>
        <w:spacing w:after="0" w:line="240" w:lineRule="auto"/>
        <w:jc w:val="both"/>
        <w:rPr>
          <w:rFonts w:ascii="Times New Roman" w:hAnsi="Times New Roman" w:cs="Times New Roman"/>
          <w:sz w:val="24"/>
          <w:szCs w:val="24"/>
        </w:rPr>
      </w:pPr>
      <w:r w:rsidRPr="00E12003">
        <w:rPr>
          <w:rStyle w:val="a7"/>
          <w:rFonts w:ascii="Times New Roman" w:hAnsi="Times New Roman" w:cs="Times New Roman"/>
          <w:sz w:val="24"/>
          <w:szCs w:val="24"/>
        </w:rPr>
        <w:footnoteRef/>
      </w:r>
      <w:r w:rsidRPr="00E12003">
        <w:rPr>
          <w:rStyle w:val="a7"/>
          <w:rFonts w:ascii="Times New Roman" w:hAnsi="Times New Roman" w:cs="Times New Roman"/>
          <w:sz w:val="24"/>
          <w:szCs w:val="24"/>
        </w:rPr>
        <w:t xml:space="preserve"> </w:t>
      </w:r>
      <w:r w:rsidRPr="00E12003">
        <w:rPr>
          <w:rFonts w:ascii="Times New Roman" w:hAnsi="Times New Roman" w:cs="Times New Roman"/>
          <w:sz w:val="24"/>
          <w:szCs w:val="24"/>
        </w:rPr>
        <w:t xml:space="preserve"> </w:t>
      </w:r>
      <w:proofErr w:type="spellStart"/>
      <w:r w:rsidRPr="00E12003">
        <w:rPr>
          <w:rFonts w:ascii="Times New Roman" w:hAnsi="Times New Roman" w:cs="Times New Roman"/>
          <w:sz w:val="24"/>
          <w:szCs w:val="24"/>
        </w:rPr>
        <w:t>Спарк</w:t>
      </w:r>
      <w:proofErr w:type="spellEnd"/>
      <w:r w:rsidRPr="00E12003">
        <w:rPr>
          <w:rFonts w:ascii="Times New Roman" w:hAnsi="Times New Roman" w:cs="Times New Roman"/>
          <w:sz w:val="24"/>
          <w:szCs w:val="24"/>
        </w:rPr>
        <w:t>-Интерфакс</w:t>
      </w:r>
    </w:p>
  </w:footnote>
  <w:footnote w:id="105">
    <w:p w:rsidR="00335D36" w:rsidRDefault="00335D36" w:rsidP="00E12003">
      <w:pPr>
        <w:pStyle w:val="afb"/>
        <w:jc w:val="both"/>
      </w:pPr>
      <w:r w:rsidRPr="00E12003">
        <w:rPr>
          <w:rStyle w:val="a7"/>
          <w:rFonts w:ascii="Times New Roman" w:hAnsi="Times New Roman" w:cs="Times New Roman"/>
          <w:sz w:val="24"/>
          <w:szCs w:val="24"/>
        </w:rPr>
        <w:footnoteRef/>
      </w:r>
      <w:r w:rsidRPr="00E12003">
        <w:rPr>
          <w:rStyle w:val="a7"/>
          <w:rFonts w:ascii="Times New Roman" w:hAnsi="Times New Roman" w:cs="Times New Roman"/>
          <w:sz w:val="24"/>
          <w:szCs w:val="24"/>
        </w:rPr>
        <w:t xml:space="preserve"> </w:t>
      </w:r>
      <w:r w:rsidRPr="00E12003">
        <w:rPr>
          <w:rFonts w:ascii="Times New Roman" w:hAnsi="Times New Roman" w:cs="Times New Roman"/>
          <w:sz w:val="24"/>
          <w:szCs w:val="24"/>
        </w:rPr>
        <w:t xml:space="preserve">Редакция </w:t>
      </w:r>
      <w:r w:rsidRPr="00E12003">
        <w:rPr>
          <w:rFonts w:ascii="Times New Roman" w:hAnsi="Times New Roman" w:cs="Times New Roman"/>
          <w:color w:val="auto"/>
          <w:sz w:val="24"/>
          <w:szCs w:val="24"/>
        </w:rPr>
        <w:t xml:space="preserve">// Взгляд. Информация. Партнерство </w:t>
      </w:r>
      <w:r w:rsidRPr="00E12003">
        <w:rPr>
          <w:rFonts w:ascii="Times New Roman" w:hAnsi="Times New Roman" w:cs="Times New Roman"/>
          <w:sz w:val="24"/>
          <w:szCs w:val="24"/>
        </w:rPr>
        <w:t xml:space="preserve">[Электронный ресурс]. – </w:t>
      </w:r>
      <w:r w:rsidRPr="00E12003">
        <w:rPr>
          <w:rFonts w:ascii="Times New Roman" w:hAnsi="Times New Roman" w:cs="Times New Roman"/>
          <w:sz w:val="24"/>
          <w:szCs w:val="24"/>
          <w:lang w:val="en-US"/>
        </w:rPr>
        <w:t>URL</w:t>
      </w:r>
      <w:r w:rsidRPr="00E12003">
        <w:rPr>
          <w:rFonts w:ascii="Times New Roman" w:hAnsi="Times New Roman" w:cs="Times New Roman"/>
          <w:bCs/>
          <w:sz w:val="24"/>
          <w:szCs w:val="24"/>
        </w:rPr>
        <w:t xml:space="preserve">:  </w:t>
      </w:r>
      <w:r w:rsidRPr="00E12003">
        <w:rPr>
          <w:rFonts w:ascii="Times New Roman" w:hAnsi="Times New Roman" w:cs="Times New Roman"/>
          <w:sz w:val="24"/>
          <w:szCs w:val="24"/>
        </w:rPr>
        <w:t xml:space="preserve">  </w:t>
      </w:r>
      <w:hyperlink r:id="rId56">
        <w:r w:rsidRPr="00E12003">
          <w:rPr>
            <w:rStyle w:val="-"/>
            <w:rFonts w:ascii="Times New Roman" w:hAnsi="Times New Roman" w:cs="Times New Roman"/>
            <w:sz w:val="24"/>
            <w:szCs w:val="24"/>
          </w:rPr>
          <w:t>http://www.vipvkurske.com/redaktsiya/</w:t>
        </w:r>
      </w:hyperlink>
      <w:r w:rsidRPr="00E12003">
        <w:rPr>
          <w:rFonts w:ascii="Times New Roman" w:hAnsi="Times New Roman" w:cs="Times New Roman"/>
          <w:sz w:val="24"/>
          <w:szCs w:val="24"/>
        </w:rPr>
        <w:t xml:space="preserve"> (дата обращения: 07.03.2018).</w:t>
      </w:r>
    </w:p>
  </w:footnote>
  <w:footnote w:id="106">
    <w:p w:rsidR="00335D36" w:rsidRPr="00857006" w:rsidRDefault="00335D36" w:rsidP="00E20C8B">
      <w:pPr>
        <w:pStyle w:val="afb"/>
        <w:spacing w:after="0" w:line="240" w:lineRule="auto"/>
        <w:jc w:val="both"/>
        <w:rPr>
          <w:rFonts w:ascii="Times New Roman" w:hAnsi="Times New Roman" w:cs="Times New Roman"/>
          <w:sz w:val="24"/>
          <w:szCs w:val="24"/>
        </w:rPr>
      </w:pPr>
      <w:r w:rsidRPr="00857006">
        <w:rPr>
          <w:rStyle w:val="a7"/>
          <w:rFonts w:ascii="Times New Roman" w:hAnsi="Times New Roman" w:cs="Times New Roman"/>
          <w:sz w:val="24"/>
          <w:szCs w:val="24"/>
        </w:rPr>
        <w:footnoteRef/>
      </w:r>
      <w:r w:rsidRPr="00857006">
        <w:rPr>
          <w:rStyle w:val="a7"/>
          <w:rFonts w:ascii="Times New Roman" w:hAnsi="Times New Roman" w:cs="Times New Roman"/>
          <w:sz w:val="24"/>
          <w:szCs w:val="24"/>
        </w:rPr>
        <w:t xml:space="preserve"> </w:t>
      </w:r>
      <w:proofErr w:type="spellStart"/>
      <w:r w:rsidRPr="00857006">
        <w:rPr>
          <w:rFonts w:ascii="Times New Roman" w:hAnsi="Times New Roman" w:cs="Times New Roman"/>
          <w:sz w:val="24"/>
          <w:szCs w:val="24"/>
        </w:rPr>
        <w:t>Силакова</w:t>
      </w:r>
      <w:proofErr w:type="spellEnd"/>
      <w:r w:rsidRPr="00857006">
        <w:rPr>
          <w:rFonts w:ascii="Times New Roman" w:hAnsi="Times New Roman" w:cs="Times New Roman"/>
          <w:sz w:val="24"/>
          <w:szCs w:val="24"/>
        </w:rPr>
        <w:t xml:space="preserve"> Д.В. Особенности развития регионального рынка деловых журналов (на примере Курской области) // Известия регионального финансового-экономического института. 2015. №3. С.10.</w:t>
      </w:r>
    </w:p>
  </w:footnote>
  <w:footnote w:id="107">
    <w:p w:rsidR="00335D36" w:rsidRPr="00A96851" w:rsidRDefault="00335D36" w:rsidP="00C13A1B">
      <w:pPr>
        <w:pStyle w:val="afb"/>
        <w:spacing w:after="0" w:line="240" w:lineRule="auto"/>
        <w:jc w:val="both"/>
        <w:rPr>
          <w:rStyle w:val="ac"/>
          <w:rFonts w:ascii="Times New Roman" w:hAnsi="Times New Roman" w:cs="Times New Roman"/>
          <w:color w:val="2B2B2B"/>
          <w:sz w:val="24"/>
          <w:szCs w:val="24"/>
          <w:shd w:val="clear" w:color="auto" w:fill="FFFFFF"/>
        </w:rPr>
      </w:pPr>
      <w:r w:rsidRPr="00A96851">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A96851">
        <w:rPr>
          <w:rFonts w:ascii="Times New Roman" w:hAnsi="Times New Roman" w:cs="Times New Roman"/>
          <w:sz w:val="24"/>
          <w:szCs w:val="24"/>
        </w:rPr>
        <w:t xml:space="preserve">Встреча европейских партнеров </w:t>
      </w:r>
      <w:r w:rsidRPr="00A96851">
        <w:rPr>
          <w:rFonts w:ascii="Times New Roman" w:hAnsi="Times New Roman" w:cs="Times New Roman"/>
          <w:color w:val="auto"/>
          <w:sz w:val="24"/>
          <w:szCs w:val="24"/>
        </w:rPr>
        <w:t xml:space="preserve">// Взгляд. Информация. Партнерство </w:t>
      </w:r>
      <w:r w:rsidRPr="00A96851">
        <w:rPr>
          <w:rFonts w:ascii="Times New Roman" w:hAnsi="Times New Roman" w:cs="Times New Roman"/>
          <w:sz w:val="24"/>
          <w:szCs w:val="24"/>
        </w:rPr>
        <w:t xml:space="preserve">[Электронный ресурс]. – </w:t>
      </w:r>
      <w:r w:rsidRPr="00A96851">
        <w:rPr>
          <w:rFonts w:ascii="Times New Roman" w:hAnsi="Times New Roman" w:cs="Times New Roman"/>
          <w:sz w:val="24"/>
          <w:szCs w:val="24"/>
          <w:lang w:val="en-US"/>
        </w:rPr>
        <w:t>URL</w:t>
      </w:r>
      <w:r w:rsidRPr="00A96851">
        <w:rPr>
          <w:rFonts w:ascii="Times New Roman" w:hAnsi="Times New Roman" w:cs="Times New Roman"/>
          <w:bCs/>
          <w:sz w:val="24"/>
          <w:szCs w:val="24"/>
        </w:rPr>
        <w:t xml:space="preserve">:  </w:t>
      </w:r>
      <w:r w:rsidRPr="00A96851">
        <w:rPr>
          <w:rFonts w:ascii="Times New Roman" w:hAnsi="Times New Roman" w:cs="Times New Roman"/>
          <w:sz w:val="24"/>
          <w:szCs w:val="24"/>
        </w:rPr>
        <w:t xml:space="preserve">  </w:t>
      </w:r>
      <w:hyperlink r:id="rId57">
        <w:r w:rsidRPr="00A96851">
          <w:rPr>
            <w:rStyle w:val="-"/>
            <w:rFonts w:ascii="Times New Roman" w:hAnsi="Times New Roman" w:cs="Times New Roman"/>
            <w:sz w:val="24"/>
            <w:szCs w:val="24"/>
          </w:rPr>
          <w:t>http://www.vipvkurske.com/articles/110/</w:t>
        </w:r>
      </w:hyperlink>
      <w:r w:rsidRPr="00A96851">
        <w:rPr>
          <w:rFonts w:ascii="Times New Roman" w:hAnsi="Times New Roman" w:cs="Times New Roman"/>
          <w:sz w:val="24"/>
          <w:szCs w:val="24"/>
        </w:rPr>
        <w:t xml:space="preserve"> (дата обращения: 07.03.2018).</w:t>
      </w:r>
    </w:p>
  </w:footnote>
  <w:footnote w:id="108">
    <w:p w:rsidR="00335D36" w:rsidRPr="00E20C8B" w:rsidRDefault="00335D36" w:rsidP="00E20C8B">
      <w:pPr>
        <w:pStyle w:val="afb"/>
        <w:spacing w:after="0" w:line="240" w:lineRule="auto"/>
        <w:jc w:val="both"/>
        <w:rPr>
          <w:rStyle w:val="ac"/>
          <w:rFonts w:ascii="Times New Roman" w:hAnsi="Times New Roman" w:cs="Times New Roman"/>
          <w:color w:val="2B2B2B"/>
          <w:sz w:val="24"/>
          <w:szCs w:val="24"/>
          <w:shd w:val="clear" w:color="auto" w:fill="FFFFFF"/>
        </w:rPr>
      </w:pPr>
      <w:r w:rsidRPr="00E20C8B">
        <w:rPr>
          <w:rFonts w:ascii="Times New Roman" w:hAnsi="Times New Roman" w:cs="Times New Roman"/>
          <w:sz w:val="24"/>
          <w:szCs w:val="24"/>
        </w:rPr>
        <w:footnoteRef/>
      </w:r>
      <w:r w:rsidRPr="00E20C8B">
        <w:rPr>
          <w:rFonts w:ascii="Times New Roman" w:hAnsi="Times New Roman" w:cs="Times New Roman"/>
          <w:sz w:val="24"/>
          <w:szCs w:val="24"/>
        </w:rPr>
        <w:t xml:space="preserve"> Инструмент широко интеграции </w:t>
      </w:r>
      <w:r w:rsidRPr="00E20C8B">
        <w:rPr>
          <w:rFonts w:ascii="Times New Roman" w:hAnsi="Times New Roman" w:cs="Times New Roman"/>
          <w:color w:val="auto"/>
          <w:sz w:val="24"/>
          <w:szCs w:val="24"/>
        </w:rPr>
        <w:t xml:space="preserve">// Взгляд. Информация. Партнерство </w:t>
      </w:r>
      <w:r w:rsidRPr="00E20C8B">
        <w:rPr>
          <w:rFonts w:ascii="Times New Roman" w:hAnsi="Times New Roman" w:cs="Times New Roman"/>
          <w:sz w:val="24"/>
          <w:szCs w:val="24"/>
        </w:rPr>
        <w:t xml:space="preserve">[Электронный ресурс]. – </w:t>
      </w:r>
      <w:r w:rsidRPr="00E20C8B">
        <w:rPr>
          <w:rFonts w:ascii="Times New Roman" w:hAnsi="Times New Roman" w:cs="Times New Roman"/>
          <w:sz w:val="24"/>
          <w:szCs w:val="24"/>
          <w:lang w:val="en-US"/>
        </w:rPr>
        <w:t>URL</w:t>
      </w:r>
      <w:r w:rsidRPr="00E20C8B">
        <w:rPr>
          <w:rFonts w:ascii="Times New Roman" w:hAnsi="Times New Roman" w:cs="Times New Roman"/>
          <w:bCs/>
          <w:sz w:val="24"/>
          <w:szCs w:val="24"/>
        </w:rPr>
        <w:t xml:space="preserve">:  </w:t>
      </w:r>
      <w:r w:rsidRPr="00E20C8B">
        <w:rPr>
          <w:rFonts w:ascii="Times New Roman" w:hAnsi="Times New Roman" w:cs="Times New Roman"/>
          <w:sz w:val="24"/>
          <w:szCs w:val="24"/>
        </w:rPr>
        <w:t xml:space="preserve">  </w:t>
      </w:r>
      <w:hyperlink r:id="rId58">
        <w:r w:rsidRPr="00E20C8B">
          <w:rPr>
            <w:rStyle w:val="-"/>
            <w:rFonts w:ascii="Times New Roman" w:hAnsi="Times New Roman" w:cs="Times New Roman"/>
            <w:sz w:val="24"/>
            <w:szCs w:val="24"/>
          </w:rPr>
          <w:t>http://www.vipvkurske.com/articles/109/</w:t>
        </w:r>
      </w:hyperlink>
      <w:r w:rsidRPr="00E20C8B">
        <w:rPr>
          <w:rFonts w:ascii="Times New Roman" w:hAnsi="Times New Roman" w:cs="Times New Roman"/>
          <w:sz w:val="24"/>
          <w:szCs w:val="24"/>
        </w:rPr>
        <w:t xml:space="preserve"> (дата обращения: 07.03.2018).</w:t>
      </w:r>
    </w:p>
  </w:footnote>
  <w:footnote w:id="109">
    <w:p w:rsidR="00335D36" w:rsidRPr="00E20C8B" w:rsidRDefault="00335D36" w:rsidP="00E20C8B">
      <w:pPr>
        <w:pStyle w:val="afb"/>
        <w:spacing w:after="0" w:line="240" w:lineRule="auto"/>
        <w:jc w:val="both"/>
        <w:rPr>
          <w:rStyle w:val="ac"/>
          <w:rFonts w:ascii="Times New Roman" w:hAnsi="Times New Roman" w:cs="Times New Roman"/>
          <w:color w:val="2B2B2B"/>
          <w:sz w:val="24"/>
          <w:szCs w:val="24"/>
          <w:shd w:val="clear" w:color="auto" w:fill="FFFFFF"/>
        </w:rPr>
      </w:pPr>
      <w:r w:rsidRPr="00E20C8B">
        <w:rPr>
          <w:rStyle w:val="a7"/>
          <w:rFonts w:ascii="Times New Roman" w:hAnsi="Times New Roman" w:cs="Times New Roman"/>
          <w:sz w:val="24"/>
          <w:szCs w:val="24"/>
        </w:rPr>
        <w:footnoteRef/>
      </w:r>
      <w:r w:rsidRPr="00E20C8B">
        <w:rPr>
          <w:rStyle w:val="a7"/>
          <w:rFonts w:ascii="Times New Roman" w:hAnsi="Times New Roman" w:cs="Times New Roman"/>
          <w:sz w:val="24"/>
          <w:szCs w:val="24"/>
        </w:rPr>
        <w:t xml:space="preserve"> </w:t>
      </w:r>
      <w:r w:rsidRPr="00E20C8B">
        <w:rPr>
          <w:rFonts w:ascii="Times New Roman" w:hAnsi="Times New Roman" w:cs="Times New Roman"/>
          <w:sz w:val="24"/>
          <w:szCs w:val="24"/>
        </w:rPr>
        <w:t>Когда в товарищах согласье есть</w:t>
      </w:r>
      <w:r w:rsidRPr="00E20C8B">
        <w:rPr>
          <w:rFonts w:ascii="Times New Roman" w:hAnsi="Times New Roman" w:cs="Times New Roman"/>
          <w:color w:val="auto"/>
          <w:sz w:val="24"/>
          <w:szCs w:val="24"/>
        </w:rPr>
        <w:t xml:space="preserve">// Взгляд. Информация. Партнерство </w:t>
      </w:r>
      <w:r w:rsidRPr="00E20C8B">
        <w:rPr>
          <w:rFonts w:ascii="Times New Roman" w:hAnsi="Times New Roman" w:cs="Times New Roman"/>
          <w:sz w:val="24"/>
          <w:szCs w:val="24"/>
        </w:rPr>
        <w:t xml:space="preserve">[Электронный ресурс]. – </w:t>
      </w:r>
      <w:r w:rsidRPr="00E20C8B">
        <w:rPr>
          <w:rFonts w:ascii="Times New Roman" w:hAnsi="Times New Roman" w:cs="Times New Roman"/>
          <w:sz w:val="24"/>
          <w:szCs w:val="24"/>
          <w:lang w:val="en-US"/>
        </w:rPr>
        <w:t>URL</w:t>
      </w:r>
      <w:r w:rsidRPr="00E20C8B">
        <w:rPr>
          <w:rFonts w:ascii="Times New Roman" w:hAnsi="Times New Roman" w:cs="Times New Roman"/>
          <w:bCs/>
          <w:sz w:val="24"/>
          <w:szCs w:val="24"/>
        </w:rPr>
        <w:t xml:space="preserve">:  </w:t>
      </w:r>
      <w:r w:rsidRPr="00E20C8B">
        <w:rPr>
          <w:rFonts w:ascii="Times New Roman" w:hAnsi="Times New Roman" w:cs="Times New Roman"/>
          <w:sz w:val="24"/>
          <w:szCs w:val="24"/>
        </w:rPr>
        <w:t xml:space="preserve">   </w:t>
      </w:r>
      <w:hyperlink r:id="rId59">
        <w:r w:rsidRPr="00E20C8B">
          <w:rPr>
            <w:rStyle w:val="-"/>
            <w:rFonts w:ascii="Times New Roman" w:hAnsi="Times New Roman" w:cs="Times New Roman"/>
            <w:sz w:val="24"/>
            <w:szCs w:val="24"/>
          </w:rPr>
          <w:t>http://www.vipvkurske.com/articles/9/</w:t>
        </w:r>
      </w:hyperlink>
      <w:r w:rsidRPr="00E20C8B">
        <w:rPr>
          <w:rFonts w:ascii="Times New Roman" w:hAnsi="Times New Roman" w:cs="Times New Roman"/>
          <w:sz w:val="24"/>
          <w:szCs w:val="24"/>
        </w:rPr>
        <w:t xml:space="preserve"> (дата обращения: 07.03.2018).</w:t>
      </w:r>
    </w:p>
  </w:footnote>
  <w:footnote w:id="110">
    <w:p w:rsidR="00335D36" w:rsidRPr="00E20C8B" w:rsidRDefault="00335D36" w:rsidP="00E20C8B">
      <w:pPr>
        <w:pStyle w:val="afb"/>
        <w:spacing w:after="0" w:line="240" w:lineRule="auto"/>
        <w:jc w:val="both"/>
        <w:rPr>
          <w:rStyle w:val="ac"/>
          <w:rFonts w:ascii="Times New Roman" w:hAnsi="Times New Roman" w:cs="Times New Roman"/>
          <w:color w:val="2B2B2B"/>
          <w:sz w:val="24"/>
          <w:szCs w:val="24"/>
          <w:shd w:val="clear" w:color="auto" w:fill="FFFFFF"/>
        </w:rPr>
      </w:pPr>
      <w:r w:rsidRPr="00E20C8B">
        <w:rPr>
          <w:rStyle w:val="a7"/>
          <w:rFonts w:ascii="Times New Roman" w:hAnsi="Times New Roman" w:cs="Times New Roman"/>
          <w:sz w:val="24"/>
          <w:szCs w:val="24"/>
        </w:rPr>
        <w:footnoteRef/>
      </w:r>
      <w:r w:rsidRPr="00E20C8B">
        <w:rPr>
          <w:rStyle w:val="a7"/>
          <w:rFonts w:ascii="Times New Roman" w:hAnsi="Times New Roman" w:cs="Times New Roman"/>
          <w:sz w:val="24"/>
          <w:szCs w:val="24"/>
        </w:rPr>
        <w:t xml:space="preserve"> </w:t>
      </w:r>
      <w:r w:rsidRPr="00E20C8B">
        <w:rPr>
          <w:rFonts w:ascii="Times New Roman" w:hAnsi="Times New Roman" w:cs="Times New Roman"/>
          <w:sz w:val="24"/>
          <w:szCs w:val="24"/>
        </w:rPr>
        <w:t xml:space="preserve">Дмитрий Медведев: 10 мер по улучшению инвестиционного климата </w:t>
      </w:r>
      <w:r w:rsidRPr="00E20C8B">
        <w:rPr>
          <w:rFonts w:ascii="Times New Roman" w:hAnsi="Times New Roman" w:cs="Times New Roman"/>
          <w:color w:val="auto"/>
          <w:sz w:val="24"/>
          <w:szCs w:val="24"/>
        </w:rPr>
        <w:t xml:space="preserve">// Взгляд. Информация. Партнерство </w:t>
      </w:r>
      <w:r w:rsidRPr="00E20C8B">
        <w:rPr>
          <w:rFonts w:ascii="Times New Roman" w:hAnsi="Times New Roman" w:cs="Times New Roman"/>
          <w:sz w:val="24"/>
          <w:szCs w:val="24"/>
        </w:rPr>
        <w:t xml:space="preserve">[Электронный ресурс]. – </w:t>
      </w:r>
      <w:r w:rsidRPr="00E20C8B">
        <w:rPr>
          <w:rFonts w:ascii="Times New Roman" w:hAnsi="Times New Roman" w:cs="Times New Roman"/>
          <w:sz w:val="24"/>
          <w:szCs w:val="24"/>
          <w:lang w:val="en-US"/>
        </w:rPr>
        <w:t>URL</w:t>
      </w:r>
      <w:r w:rsidRPr="00E20C8B">
        <w:rPr>
          <w:rFonts w:ascii="Times New Roman" w:hAnsi="Times New Roman" w:cs="Times New Roman"/>
          <w:bCs/>
          <w:sz w:val="24"/>
          <w:szCs w:val="24"/>
        </w:rPr>
        <w:t xml:space="preserve">:  </w:t>
      </w:r>
      <w:r w:rsidRPr="00E20C8B">
        <w:rPr>
          <w:rFonts w:ascii="Times New Roman" w:hAnsi="Times New Roman" w:cs="Times New Roman"/>
          <w:sz w:val="24"/>
          <w:szCs w:val="24"/>
        </w:rPr>
        <w:t xml:space="preserve">  </w:t>
      </w:r>
      <w:hyperlink r:id="rId60">
        <w:r w:rsidRPr="00E20C8B">
          <w:rPr>
            <w:rStyle w:val="-"/>
            <w:rFonts w:ascii="Times New Roman" w:hAnsi="Times New Roman" w:cs="Times New Roman"/>
            <w:sz w:val="24"/>
            <w:szCs w:val="24"/>
          </w:rPr>
          <w:t>http://www.vipvkurske.com/articles/118/</w:t>
        </w:r>
      </w:hyperlink>
      <w:r w:rsidRPr="00E20C8B">
        <w:rPr>
          <w:rFonts w:ascii="Times New Roman" w:hAnsi="Times New Roman" w:cs="Times New Roman"/>
          <w:sz w:val="24"/>
          <w:szCs w:val="24"/>
        </w:rPr>
        <w:t xml:space="preserve"> (дата обращения: 07.03.2018).</w:t>
      </w:r>
    </w:p>
  </w:footnote>
  <w:footnote w:id="111">
    <w:p w:rsidR="00335D36" w:rsidRPr="00E20C8B" w:rsidRDefault="00335D36" w:rsidP="00E20C8B">
      <w:pPr>
        <w:pStyle w:val="afb"/>
        <w:spacing w:after="0" w:line="240" w:lineRule="auto"/>
        <w:jc w:val="both"/>
        <w:rPr>
          <w:rStyle w:val="ac"/>
          <w:rFonts w:ascii="Times New Roman" w:hAnsi="Times New Roman" w:cs="Times New Roman"/>
          <w:color w:val="2B2B2B"/>
          <w:sz w:val="24"/>
          <w:szCs w:val="24"/>
          <w:shd w:val="clear" w:color="auto" w:fill="FFFFFF"/>
        </w:rPr>
      </w:pPr>
      <w:r w:rsidRPr="00E20C8B">
        <w:rPr>
          <w:rStyle w:val="a7"/>
          <w:rFonts w:ascii="Times New Roman" w:hAnsi="Times New Roman" w:cs="Times New Roman"/>
          <w:sz w:val="24"/>
          <w:szCs w:val="24"/>
        </w:rPr>
        <w:footnoteRef/>
      </w:r>
      <w:r w:rsidRPr="00E20C8B">
        <w:rPr>
          <w:rStyle w:val="a7"/>
          <w:rFonts w:ascii="Times New Roman" w:hAnsi="Times New Roman" w:cs="Times New Roman"/>
          <w:sz w:val="24"/>
          <w:szCs w:val="24"/>
        </w:rPr>
        <w:t xml:space="preserve"> </w:t>
      </w:r>
      <w:r w:rsidRPr="00E20C8B">
        <w:rPr>
          <w:rFonts w:ascii="Times New Roman" w:hAnsi="Times New Roman" w:cs="Times New Roman"/>
          <w:sz w:val="24"/>
          <w:szCs w:val="24"/>
        </w:rPr>
        <w:t xml:space="preserve">Анатолий Чубайс: </w:t>
      </w:r>
      <w:proofErr w:type="spellStart"/>
      <w:r w:rsidRPr="00E20C8B">
        <w:rPr>
          <w:rFonts w:ascii="Times New Roman" w:hAnsi="Times New Roman" w:cs="Times New Roman"/>
          <w:sz w:val="24"/>
          <w:szCs w:val="24"/>
        </w:rPr>
        <w:t>Нанотехнологии</w:t>
      </w:r>
      <w:proofErr w:type="spellEnd"/>
      <w:r w:rsidRPr="00E20C8B">
        <w:rPr>
          <w:rFonts w:ascii="Times New Roman" w:hAnsi="Times New Roman" w:cs="Times New Roman"/>
          <w:sz w:val="24"/>
          <w:szCs w:val="24"/>
        </w:rPr>
        <w:t xml:space="preserve"> – прорыв в будущее </w:t>
      </w:r>
      <w:r w:rsidRPr="00E20C8B">
        <w:rPr>
          <w:rFonts w:ascii="Times New Roman" w:hAnsi="Times New Roman" w:cs="Times New Roman"/>
          <w:color w:val="auto"/>
          <w:sz w:val="24"/>
          <w:szCs w:val="24"/>
        </w:rPr>
        <w:t xml:space="preserve">// Взгляд. Информация. Партнерство </w:t>
      </w:r>
      <w:r w:rsidRPr="00E20C8B">
        <w:rPr>
          <w:rFonts w:ascii="Times New Roman" w:hAnsi="Times New Roman" w:cs="Times New Roman"/>
          <w:sz w:val="24"/>
          <w:szCs w:val="24"/>
        </w:rPr>
        <w:t xml:space="preserve">[Электронный ресурс]. – </w:t>
      </w:r>
      <w:r w:rsidRPr="00E20C8B">
        <w:rPr>
          <w:rFonts w:ascii="Times New Roman" w:hAnsi="Times New Roman" w:cs="Times New Roman"/>
          <w:sz w:val="24"/>
          <w:szCs w:val="24"/>
          <w:lang w:val="en-US"/>
        </w:rPr>
        <w:t>URL</w:t>
      </w:r>
      <w:r w:rsidRPr="00E20C8B">
        <w:rPr>
          <w:rFonts w:ascii="Times New Roman" w:hAnsi="Times New Roman" w:cs="Times New Roman"/>
          <w:bCs/>
          <w:sz w:val="24"/>
          <w:szCs w:val="24"/>
        </w:rPr>
        <w:t xml:space="preserve">:  </w:t>
      </w:r>
      <w:r w:rsidRPr="00E20C8B">
        <w:rPr>
          <w:rFonts w:ascii="Times New Roman" w:hAnsi="Times New Roman" w:cs="Times New Roman"/>
          <w:sz w:val="24"/>
          <w:szCs w:val="24"/>
        </w:rPr>
        <w:t xml:space="preserve">  </w:t>
      </w:r>
      <w:hyperlink r:id="rId61">
        <w:r w:rsidRPr="00E20C8B">
          <w:rPr>
            <w:rStyle w:val="-"/>
            <w:rFonts w:ascii="Times New Roman" w:hAnsi="Times New Roman" w:cs="Times New Roman"/>
            <w:sz w:val="24"/>
            <w:szCs w:val="24"/>
          </w:rPr>
          <w:t>http://www.vipvkurske.com/articles/117/</w:t>
        </w:r>
      </w:hyperlink>
      <w:r w:rsidRPr="00E20C8B">
        <w:rPr>
          <w:rFonts w:ascii="Times New Roman" w:hAnsi="Times New Roman" w:cs="Times New Roman"/>
          <w:sz w:val="24"/>
          <w:szCs w:val="24"/>
        </w:rPr>
        <w:t xml:space="preserve"> (дата обращения: 07.03.2018).</w:t>
      </w:r>
    </w:p>
  </w:footnote>
  <w:footnote w:id="112">
    <w:p w:rsidR="00335D36" w:rsidRPr="0029277D" w:rsidRDefault="00335D36" w:rsidP="00E20C8B">
      <w:pPr>
        <w:pStyle w:val="afb"/>
        <w:spacing w:after="0" w:line="240" w:lineRule="auto"/>
        <w:jc w:val="both"/>
        <w:rPr>
          <w:rStyle w:val="ac"/>
          <w:rFonts w:ascii="Times New Roman" w:hAnsi="Times New Roman" w:cs="Times New Roman"/>
          <w:color w:val="2B2B2B"/>
          <w:sz w:val="24"/>
          <w:szCs w:val="24"/>
          <w:shd w:val="clear" w:color="auto" w:fill="FFFFFF"/>
        </w:rPr>
      </w:pPr>
      <w:r w:rsidRPr="00E20C8B">
        <w:rPr>
          <w:rStyle w:val="a7"/>
          <w:rFonts w:ascii="Times New Roman" w:hAnsi="Times New Roman" w:cs="Times New Roman"/>
          <w:sz w:val="24"/>
          <w:szCs w:val="24"/>
        </w:rPr>
        <w:footnoteRef/>
      </w:r>
      <w:r w:rsidRPr="00E20C8B">
        <w:rPr>
          <w:rStyle w:val="a7"/>
          <w:rFonts w:ascii="Times New Roman" w:hAnsi="Times New Roman" w:cs="Times New Roman"/>
          <w:sz w:val="24"/>
          <w:szCs w:val="24"/>
        </w:rPr>
        <w:t xml:space="preserve"> </w:t>
      </w:r>
      <w:r w:rsidRPr="00E20C8B">
        <w:rPr>
          <w:rFonts w:ascii="Times New Roman" w:hAnsi="Times New Roman" w:cs="Times New Roman"/>
          <w:sz w:val="24"/>
          <w:szCs w:val="24"/>
        </w:rPr>
        <w:t xml:space="preserve">Михаил Прохоров: Чтобы развиваться, нужен новый Трудовой кодекс </w:t>
      </w:r>
      <w:r w:rsidRPr="00E20C8B">
        <w:rPr>
          <w:rFonts w:ascii="Times New Roman" w:hAnsi="Times New Roman" w:cs="Times New Roman"/>
          <w:color w:val="auto"/>
          <w:sz w:val="24"/>
          <w:szCs w:val="24"/>
        </w:rPr>
        <w:t xml:space="preserve">// Взгляд. Информация. Партнерство </w:t>
      </w:r>
      <w:r w:rsidRPr="00E20C8B">
        <w:rPr>
          <w:rFonts w:ascii="Times New Roman" w:hAnsi="Times New Roman" w:cs="Times New Roman"/>
          <w:sz w:val="24"/>
          <w:szCs w:val="24"/>
        </w:rPr>
        <w:t xml:space="preserve">[Электронный ресурс]. – </w:t>
      </w:r>
      <w:r w:rsidRPr="00E20C8B">
        <w:rPr>
          <w:rFonts w:ascii="Times New Roman" w:hAnsi="Times New Roman" w:cs="Times New Roman"/>
          <w:sz w:val="24"/>
          <w:szCs w:val="24"/>
          <w:lang w:val="en-US"/>
        </w:rPr>
        <w:t>URL</w:t>
      </w:r>
      <w:r w:rsidRPr="00E20C8B">
        <w:rPr>
          <w:rFonts w:ascii="Times New Roman" w:hAnsi="Times New Roman" w:cs="Times New Roman"/>
          <w:bCs/>
          <w:sz w:val="24"/>
          <w:szCs w:val="24"/>
        </w:rPr>
        <w:t xml:space="preserve">:  </w:t>
      </w:r>
      <w:r w:rsidRPr="00E20C8B">
        <w:rPr>
          <w:rFonts w:ascii="Times New Roman" w:hAnsi="Times New Roman" w:cs="Times New Roman"/>
          <w:sz w:val="24"/>
          <w:szCs w:val="24"/>
        </w:rPr>
        <w:t xml:space="preserve">  </w:t>
      </w:r>
      <w:hyperlink r:id="rId62">
        <w:r w:rsidRPr="00E20C8B">
          <w:rPr>
            <w:rStyle w:val="-"/>
            <w:rFonts w:ascii="Times New Roman" w:hAnsi="Times New Roman" w:cs="Times New Roman"/>
            <w:sz w:val="24"/>
            <w:szCs w:val="24"/>
          </w:rPr>
          <w:t>http://www.vipvkurske.com/articles/5/</w:t>
        </w:r>
      </w:hyperlink>
      <w:r w:rsidRPr="00E20C8B">
        <w:rPr>
          <w:rFonts w:ascii="Times New Roman" w:hAnsi="Times New Roman" w:cs="Times New Roman"/>
          <w:sz w:val="24"/>
          <w:szCs w:val="24"/>
        </w:rPr>
        <w:t xml:space="preserve"> (дата обращения: 07.03.2018).</w:t>
      </w:r>
    </w:p>
  </w:footnote>
  <w:footnote w:id="113">
    <w:p w:rsidR="00335D36" w:rsidRPr="0029277D" w:rsidRDefault="00335D36" w:rsidP="00C13A1B">
      <w:pPr>
        <w:pStyle w:val="afb"/>
        <w:spacing w:after="0" w:line="240" w:lineRule="auto"/>
        <w:jc w:val="both"/>
        <w:rPr>
          <w:rFonts w:ascii="Times New Roman" w:hAnsi="Times New Roman" w:cs="Times New Roman"/>
          <w:sz w:val="24"/>
          <w:szCs w:val="24"/>
        </w:rPr>
      </w:pPr>
      <w:r w:rsidRPr="0029277D">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29277D">
        <w:rPr>
          <w:rFonts w:ascii="Times New Roman" w:hAnsi="Times New Roman" w:cs="Times New Roman"/>
          <w:sz w:val="24"/>
          <w:szCs w:val="24"/>
        </w:rPr>
        <w:t>В «умном городе» жить удобно</w:t>
      </w:r>
      <w:r w:rsidRPr="00EB571C">
        <w:rPr>
          <w:rFonts w:ascii="Times New Roman" w:hAnsi="Times New Roman" w:cs="Times New Roman"/>
          <w:sz w:val="24"/>
          <w:szCs w:val="24"/>
        </w:rPr>
        <w:t xml:space="preserve"> </w:t>
      </w:r>
      <w:r w:rsidRPr="0029277D">
        <w:rPr>
          <w:rFonts w:ascii="Times New Roman" w:hAnsi="Times New Roman" w:cs="Times New Roman"/>
          <w:color w:val="auto"/>
          <w:sz w:val="24"/>
          <w:szCs w:val="24"/>
        </w:rPr>
        <w:t xml:space="preserve">// Взгляд. Информация. Партнерство </w:t>
      </w:r>
      <w:r w:rsidRPr="0029277D">
        <w:rPr>
          <w:rFonts w:ascii="Times New Roman" w:hAnsi="Times New Roman" w:cs="Times New Roman"/>
          <w:sz w:val="24"/>
          <w:szCs w:val="24"/>
        </w:rPr>
        <w:t xml:space="preserve">[Электронный ресурс]. – </w:t>
      </w:r>
      <w:r w:rsidRPr="0029277D">
        <w:rPr>
          <w:rFonts w:ascii="Times New Roman" w:hAnsi="Times New Roman" w:cs="Times New Roman"/>
          <w:sz w:val="24"/>
          <w:szCs w:val="24"/>
          <w:lang w:val="en-US"/>
        </w:rPr>
        <w:t>URL</w:t>
      </w:r>
      <w:r w:rsidRPr="0029277D">
        <w:rPr>
          <w:rFonts w:ascii="Times New Roman" w:hAnsi="Times New Roman" w:cs="Times New Roman"/>
          <w:bCs/>
          <w:sz w:val="24"/>
          <w:szCs w:val="24"/>
        </w:rPr>
        <w:t xml:space="preserve">:  </w:t>
      </w:r>
      <w:r w:rsidRPr="0029277D">
        <w:rPr>
          <w:rFonts w:ascii="Times New Roman" w:hAnsi="Times New Roman" w:cs="Times New Roman"/>
          <w:sz w:val="24"/>
          <w:szCs w:val="24"/>
        </w:rPr>
        <w:t xml:space="preserve">   </w:t>
      </w:r>
      <w:hyperlink r:id="rId63">
        <w:r w:rsidRPr="0029277D">
          <w:rPr>
            <w:rStyle w:val="-"/>
            <w:rFonts w:ascii="Times New Roman" w:hAnsi="Times New Roman" w:cs="Times New Roman"/>
            <w:sz w:val="24"/>
            <w:szCs w:val="24"/>
          </w:rPr>
          <w:t>http://www.vipvkurske.com/articles/64/</w:t>
        </w:r>
      </w:hyperlink>
      <w:r w:rsidRPr="0029277D">
        <w:rPr>
          <w:rFonts w:ascii="Times New Roman" w:hAnsi="Times New Roman" w:cs="Times New Roman"/>
          <w:sz w:val="24"/>
          <w:szCs w:val="24"/>
        </w:rPr>
        <w:t xml:space="preserve"> (дата обращения: 07.03.2018).</w:t>
      </w:r>
    </w:p>
  </w:footnote>
  <w:footnote w:id="114">
    <w:p w:rsidR="00335D36" w:rsidRDefault="00335D36" w:rsidP="00C13A1B">
      <w:pPr>
        <w:pStyle w:val="afb"/>
        <w:spacing w:after="0" w:line="240" w:lineRule="auto"/>
        <w:jc w:val="both"/>
      </w:pPr>
      <w:r w:rsidRPr="0029277D">
        <w:rPr>
          <w:rStyle w:val="a7"/>
          <w:rFonts w:ascii="Times New Roman" w:hAnsi="Times New Roman" w:cs="Times New Roman"/>
          <w:sz w:val="24"/>
          <w:szCs w:val="24"/>
        </w:rPr>
        <w:footnoteRef/>
      </w:r>
      <w:r w:rsidRPr="0029277D">
        <w:rPr>
          <w:rStyle w:val="a7"/>
          <w:rFonts w:ascii="Times New Roman" w:hAnsi="Times New Roman" w:cs="Times New Roman"/>
          <w:sz w:val="24"/>
          <w:szCs w:val="24"/>
        </w:rPr>
        <w:t xml:space="preserve"> </w:t>
      </w:r>
      <w:r w:rsidRPr="0029277D">
        <w:rPr>
          <w:rFonts w:ascii="Times New Roman" w:hAnsi="Times New Roman" w:cs="Times New Roman"/>
          <w:sz w:val="24"/>
          <w:szCs w:val="24"/>
        </w:rPr>
        <w:t>Взгля</w:t>
      </w:r>
      <w:r>
        <w:rPr>
          <w:rFonts w:ascii="Times New Roman" w:hAnsi="Times New Roman" w:cs="Times New Roman"/>
          <w:sz w:val="24"/>
          <w:szCs w:val="24"/>
        </w:rPr>
        <w:t xml:space="preserve">д. Информация. Партнерство № 3 2012 </w:t>
      </w:r>
      <w:r w:rsidRPr="0029277D">
        <w:rPr>
          <w:rFonts w:ascii="Times New Roman" w:hAnsi="Times New Roman" w:cs="Times New Roman"/>
          <w:color w:val="auto"/>
          <w:sz w:val="24"/>
          <w:szCs w:val="24"/>
        </w:rPr>
        <w:t xml:space="preserve">// Взгляд. Информация. Партнерство </w:t>
      </w:r>
      <w:r w:rsidRPr="0029277D">
        <w:rPr>
          <w:rFonts w:ascii="Times New Roman" w:hAnsi="Times New Roman" w:cs="Times New Roman"/>
          <w:sz w:val="24"/>
          <w:szCs w:val="24"/>
        </w:rPr>
        <w:t xml:space="preserve">[Электронный ресурс]. – </w:t>
      </w:r>
      <w:r w:rsidRPr="0029277D">
        <w:rPr>
          <w:rFonts w:ascii="Times New Roman" w:hAnsi="Times New Roman" w:cs="Times New Roman"/>
          <w:sz w:val="24"/>
          <w:szCs w:val="24"/>
          <w:lang w:val="en-US"/>
        </w:rPr>
        <w:t>URL</w:t>
      </w:r>
      <w:r w:rsidRPr="0029277D">
        <w:rPr>
          <w:rFonts w:ascii="Times New Roman" w:hAnsi="Times New Roman" w:cs="Times New Roman"/>
          <w:bCs/>
          <w:sz w:val="24"/>
          <w:szCs w:val="24"/>
        </w:rPr>
        <w:t xml:space="preserve">: </w:t>
      </w:r>
      <w:hyperlink r:id="rId64" w:history="1">
        <w:r w:rsidRPr="005A5113">
          <w:rPr>
            <w:rStyle w:val="a3"/>
            <w:rFonts w:ascii="Times New Roman" w:hAnsi="Times New Roman" w:cs="Times New Roman"/>
            <w:bCs/>
            <w:sz w:val="24"/>
            <w:szCs w:val="24"/>
          </w:rPr>
          <w:t>h</w:t>
        </w:r>
        <w:r w:rsidRPr="005A5113">
          <w:rPr>
            <w:rStyle w:val="a3"/>
            <w:rFonts w:ascii="Times New Roman" w:hAnsi="Times New Roman" w:cs="Times New Roman"/>
            <w:sz w:val="24"/>
            <w:szCs w:val="24"/>
          </w:rPr>
          <w:t>ttp://www.vipvkurske.com/vip/03-2012/apage5.html</w:t>
        </w:r>
      </w:hyperlink>
      <w:r>
        <w:rPr>
          <w:rFonts w:ascii="Times New Roman" w:hAnsi="Times New Roman" w:cs="Times New Roman"/>
          <w:sz w:val="24"/>
          <w:szCs w:val="24"/>
        </w:rPr>
        <w:t xml:space="preserve"> </w:t>
      </w:r>
      <w:r w:rsidRPr="0029277D">
        <w:rPr>
          <w:rFonts w:ascii="Times New Roman" w:hAnsi="Times New Roman" w:cs="Times New Roman"/>
          <w:sz w:val="24"/>
          <w:szCs w:val="24"/>
        </w:rPr>
        <w:t>(дата обращения: 07.03.2018).</w:t>
      </w:r>
      <w:r>
        <w:rPr>
          <w:rFonts w:ascii="Times New Roman" w:hAnsi="Times New Roman" w:cs="Times New Roman"/>
          <w:sz w:val="24"/>
          <w:szCs w:val="24"/>
        </w:rPr>
        <w:t xml:space="preserve"> </w:t>
      </w:r>
    </w:p>
  </w:footnote>
  <w:footnote w:id="115">
    <w:p w:rsidR="00335D36" w:rsidRPr="007C5348" w:rsidRDefault="00335D36" w:rsidP="00C13A1B">
      <w:pPr>
        <w:pStyle w:val="afb"/>
        <w:spacing w:after="0" w:line="240" w:lineRule="auto"/>
        <w:jc w:val="both"/>
        <w:rPr>
          <w:rFonts w:ascii="Times New Roman" w:hAnsi="Times New Roman" w:cs="Times New Roman"/>
          <w:sz w:val="24"/>
          <w:szCs w:val="24"/>
        </w:rPr>
      </w:pPr>
      <w:r w:rsidRPr="007C5348">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C5348">
        <w:rPr>
          <w:rFonts w:ascii="Times New Roman" w:hAnsi="Times New Roman" w:cs="Times New Roman"/>
          <w:sz w:val="24"/>
          <w:szCs w:val="24"/>
        </w:rPr>
        <w:t xml:space="preserve">Перечень получателей господдержки в сфере периодической печати, осуществляющих реализацию социально значимых проектов в 2009 году // Официальный сайт Федерального </w:t>
      </w:r>
      <w:r w:rsidRPr="00C13A1B">
        <w:rPr>
          <w:rFonts w:ascii="Times New Roman" w:hAnsi="Times New Roman" w:cs="Times New Roman"/>
          <w:bCs/>
          <w:sz w:val="24"/>
          <w:szCs w:val="24"/>
        </w:rPr>
        <w:t>агентства</w:t>
      </w:r>
      <w:r w:rsidRPr="007C5348">
        <w:rPr>
          <w:rFonts w:ascii="Times New Roman" w:hAnsi="Times New Roman" w:cs="Times New Roman"/>
          <w:sz w:val="24"/>
          <w:szCs w:val="24"/>
        </w:rPr>
        <w:t xml:space="preserve"> по печати и массовым коммуникациям [Электронный ресурс]. – </w:t>
      </w:r>
      <w:r w:rsidRPr="007C5348">
        <w:rPr>
          <w:rFonts w:ascii="Times New Roman" w:hAnsi="Times New Roman" w:cs="Times New Roman"/>
          <w:sz w:val="24"/>
          <w:szCs w:val="24"/>
          <w:lang w:val="en-US"/>
        </w:rPr>
        <w:t>URL</w:t>
      </w:r>
      <w:r w:rsidRPr="007C5348">
        <w:rPr>
          <w:rFonts w:ascii="Times New Roman" w:hAnsi="Times New Roman" w:cs="Times New Roman"/>
          <w:sz w:val="24"/>
          <w:szCs w:val="24"/>
        </w:rPr>
        <w:t xml:space="preserve">: </w:t>
      </w:r>
      <w:hyperlink r:id="rId65">
        <w:r w:rsidRPr="007C5348">
          <w:rPr>
            <w:rStyle w:val="-"/>
            <w:rFonts w:ascii="Times New Roman" w:hAnsi="Times New Roman" w:cs="Times New Roman"/>
            <w:sz w:val="24"/>
            <w:szCs w:val="24"/>
          </w:rPr>
          <w:t>http://fapmc.ru/rospechat/statements/support/recipientsofstate/item1626.html</w:t>
        </w:r>
      </w:hyperlink>
      <w:r w:rsidRPr="007C5348">
        <w:rPr>
          <w:rFonts w:ascii="Times New Roman" w:hAnsi="Times New Roman" w:cs="Times New Roman"/>
          <w:sz w:val="24"/>
          <w:szCs w:val="24"/>
        </w:rPr>
        <w:t xml:space="preserve"> (дата обращения 12.02.2018).</w:t>
      </w:r>
    </w:p>
  </w:footnote>
  <w:footnote w:id="116">
    <w:p w:rsidR="00335D36" w:rsidRPr="007C5348" w:rsidRDefault="00335D36" w:rsidP="00C13A1B">
      <w:pPr>
        <w:pStyle w:val="afb"/>
        <w:spacing w:after="0" w:line="240" w:lineRule="auto"/>
        <w:jc w:val="both"/>
        <w:rPr>
          <w:rFonts w:ascii="Times New Roman" w:hAnsi="Times New Roman" w:cs="Times New Roman"/>
          <w:sz w:val="24"/>
          <w:szCs w:val="24"/>
        </w:rPr>
      </w:pPr>
      <w:r w:rsidRPr="007C5348">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C5348">
        <w:rPr>
          <w:rFonts w:ascii="Times New Roman" w:hAnsi="Times New Roman" w:cs="Times New Roman"/>
          <w:sz w:val="24"/>
          <w:szCs w:val="24"/>
        </w:rPr>
        <w:t xml:space="preserve">Александр Криволапов: Событие межрегионального значения </w:t>
      </w:r>
      <w:r w:rsidRPr="007C5348">
        <w:rPr>
          <w:rFonts w:ascii="Times New Roman" w:hAnsi="Times New Roman" w:cs="Times New Roman"/>
          <w:color w:val="auto"/>
          <w:sz w:val="24"/>
          <w:szCs w:val="24"/>
        </w:rPr>
        <w:t xml:space="preserve">// Взгляд. Информация. Партнерство </w:t>
      </w:r>
      <w:r w:rsidRPr="007C5348">
        <w:rPr>
          <w:rFonts w:ascii="Times New Roman" w:hAnsi="Times New Roman" w:cs="Times New Roman"/>
          <w:sz w:val="24"/>
          <w:szCs w:val="24"/>
        </w:rPr>
        <w:t xml:space="preserve">[Электронный ресурс]. – </w:t>
      </w:r>
      <w:r w:rsidRPr="007C5348">
        <w:rPr>
          <w:rFonts w:ascii="Times New Roman" w:hAnsi="Times New Roman" w:cs="Times New Roman"/>
          <w:sz w:val="24"/>
          <w:szCs w:val="24"/>
          <w:lang w:val="en-US"/>
        </w:rPr>
        <w:t>URL</w:t>
      </w:r>
      <w:r w:rsidRPr="007C5348">
        <w:rPr>
          <w:rFonts w:ascii="Times New Roman" w:hAnsi="Times New Roman" w:cs="Times New Roman"/>
          <w:bCs/>
          <w:sz w:val="24"/>
          <w:szCs w:val="24"/>
        </w:rPr>
        <w:t xml:space="preserve">: </w:t>
      </w:r>
      <w:hyperlink r:id="rId66">
        <w:r w:rsidRPr="007C5348">
          <w:rPr>
            <w:rStyle w:val="-"/>
            <w:rFonts w:ascii="Times New Roman" w:hAnsi="Times New Roman" w:cs="Times New Roman"/>
            <w:sz w:val="24"/>
            <w:szCs w:val="24"/>
          </w:rPr>
          <w:t>http://www.vipvkurske.com/articles/845/</w:t>
        </w:r>
      </w:hyperlink>
      <w:r w:rsidRPr="007C5348">
        <w:rPr>
          <w:rFonts w:ascii="Times New Roman" w:hAnsi="Times New Roman" w:cs="Times New Roman"/>
          <w:sz w:val="24"/>
          <w:szCs w:val="24"/>
        </w:rPr>
        <w:t xml:space="preserve"> (дата обращения: 07.03.2018).</w:t>
      </w:r>
    </w:p>
  </w:footnote>
  <w:footnote w:id="117">
    <w:p w:rsidR="00335D36" w:rsidRPr="007C5348" w:rsidRDefault="00335D36" w:rsidP="004F3C01">
      <w:pPr>
        <w:pStyle w:val="afb"/>
        <w:spacing w:after="0" w:line="240" w:lineRule="auto"/>
        <w:jc w:val="both"/>
        <w:rPr>
          <w:rFonts w:ascii="Times New Roman" w:hAnsi="Times New Roman" w:cs="Times New Roman"/>
          <w:sz w:val="24"/>
          <w:szCs w:val="24"/>
        </w:rPr>
      </w:pPr>
      <w:r w:rsidRPr="007C5348">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C5348">
        <w:rPr>
          <w:rFonts w:ascii="Times New Roman" w:hAnsi="Times New Roman" w:cs="Times New Roman"/>
          <w:sz w:val="24"/>
          <w:szCs w:val="24"/>
        </w:rPr>
        <w:t xml:space="preserve">Компетентно о главном </w:t>
      </w:r>
      <w:r w:rsidRPr="007C5348">
        <w:rPr>
          <w:rFonts w:ascii="Times New Roman" w:hAnsi="Times New Roman" w:cs="Times New Roman"/>
          <w:color w:val="auto"/>
          <w:sz w:val="24"/>
          <w:szCs w:val="24"/>
        </w:rPr>
        <w:t xml:space="preserve">// Взгляд. Информация. Партнерство </w:t>
      </w:r>
      <w:r w:rsidRPr="007C5348">
        <w:rPr>
          <w:rFonts w:ascii="Times New Roman" w:hAnsi="Times New Roman" w:cs="Times New Roman"/>
          <w:sz w:val="24"/>
          <w:szCs w:val="24"/>
        </w:rPr>
        <w:t xml:space="preserve">[Электронный ресурс]. – </w:t>
      </w:r>
      <w:r w:rsidRPr="007C5348">
        <w:rPr>
          <w:rFonts w:ascii="Times New Roman" w:hAnsi="Times New Roman" w:cs="Times New Roman"/>
          <w:sz w:val="24"/>
          <w:szCs w:val="24"/>
          <w:lang w:val="en-US"/>
        </w:rPr>
        <w:t>URL</w:t>
      </w:r>
      <w:r w:rsidRPr="007C5348">
        <w:rPr>
          <w:rFonts w:ascii="Times New Roman" w:hAnsi="Times New Roman" w:cs="Times New Roman"/>
          <w:bCs/>
          <w:sz w:val="24"/>
          <w:szCs w:val="24"/>
        </w:rPr>
        <w:t xml:space="preserve">:  </w:t>
      </w:r>
      <w:r w:rsidRPr="007C5348">
        <w:rPr>
          <w:rFonts w:ascii="Times New Roman" w:hAnsi="Times New Roman" w:cs="Times New Roman"/>
          <w:sz w:val="24"/>
          <w:szCs w:val="24"/>
        </w:rPr>
        <w:t xml:space="preserve">  </w:t>
      </w:r>
      <w:hyperlink r:id="rId67">
        <w:r w:rsidRPr="007C5348">
          <w:rPr>
            <w:rStyle w:val="-"/>
            <w:rFonts w:ascii="Times New Roman" w:hAnsi="Times New Roman" w:cs="Times New Roman"/>
            <w:sz w:val="24"/>
            <w:szCs w:val="24"/>
          </w:rPr>
          <w:t>http://www.vipvkurske.com/articles/1008/</w:t>
        </w:r>
      </w:hyperlink>
      <w:r w:rsidRPr="007C5348">
        <w:rPr>
          <w:rFonts w:ascii="Times New Roman" w:hAnsi="Times New Roman" w:cs="Times New Roman"/>
          <w:sz w:val="24"/>
          <w:szCs w:val="24"/>
        </w:rPr>
        <w:t xml:space="preserve"> (дата обращения: 07.03.2018).</w:t>
      </w:r>
    </w:p>
  </w:footnote>
  <w:footnote w:id="118">
    <w:p w:rsidR="00335D36" w:rsidRPr="003F5897" w:rsidRDefault="00335D36" w:rsidP="004F3C01">
      <w:pPr>
        <w:pStyle w:val="afb"/>
        <w:spacing w:after="0" w:line="240" w:lineRule="auto"/>
        <w:jc w:val="both"/>
        <w:rPr>
          <w:rFonts w:ascii="Times New Roman" w:hAnsi="Times New Roman" w:cs="Times New Roman"/>
          <w:sz w:val="24"/>
          <w:szCs w:val="24"/>
        </w:rPr>
      </w:pPr>
      <w:r w:rsidRPr="003F589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3F5897">
        <w:rPr>
          <w:rFonts w:ascii="Times New Roman" w:hAnsi="Times New Roman" w:cs="Times New Roman"/>
          <w:sz w:val="24"/>
          <w:szCs w:val="24"/>
        </w:rPr>
        <w:t xml:space="preserve">Станет ли ЦФО </w:t>
      </w:r>
      <w:proofErr w:type="spellStart"/>
      <w:r w:rsidRPr="003F5897">
        <w:rPr>
          <w:rFonts w:ascii="Times New Roman" w:hAnsi="Times New Roman" w:cs="Times New Roman"/>
          <w:sz w:val="24"/>
          <w:szCs w:val="24"/>
        </w:rPr>
        <w:t>Инвестландией</w:t>
      </w:r>
      <w:proofErr w:type="spellEnd"/>
      <w:r w:rsidRPr="003F5897">
        <w:rPr>
          <w:rFonts w:ascii="Times New Roman" w:hAnsi="Times New Roman" w:cs="Times New Roman"/>
          <w:sz w:val="24"/>
          <w:szCs w:val="24"/>
        </w:rPr>
        <w:t xml:space="preserve">? </w:t>
      </w:r>
      <w:r w:rsidRPr="003F5897">
        <w:rPr>
          <w:rFonts w:ascii="Times New Roman" w:hAnsi="Times New Roman" w:cs="Times New Roman"/>
          <w:color w:val="auto"/>
          <w:sz w:val="24"/>
          <w:szCs w:val="24"/>
        </w:rPr>
        <w:t xml:space="preserve">// Взгляд. Информация. Партнерство </w:t>
      </w:r>
      <w:r w:rsidRPr="003F5897">
        <w:rPr>
          <w:rFonts w:ascii="Times New Roman" w:hAnsi="Times New Roman" w:cs="Times New Roman"/>
          <w:sz w:val="24"/>
          <w:szCs w:val="24"/>
        </w:rPr>
        <w:t xml:space="preserve">[Электронный ресурс]. – </w:t>
      </w:r>
      <w:r w:rsidRPr="003F5897">
        <w:rPr>
          <w:rFonts w:ascii="Times New Roman" w:hAnsi="Times New Roman" w:cs="Times New Roman"/>
          <w:sz w:val="24"/>
          <w:szCs w:val="24"/>
          <w:lang w:val="en-US"/>
        </w:rPr>
        <w:t>URL</w:t>
      </w:r>
      <w:r w:rsidRPr="003F5897">
        <w:rPr>
          <w:rFonts w:ascii="Times New Roman" w:hAnsi="Times New Roman" w:cs="Times New Roman"/>
          <w:bCs/>
          <w:sz w:val="24"/>
          <w:szCs w:val="24"/>
        </w:rPr>
        <w:t xml:space="preserve">:  </w:t>
      </w:r>
      <w:r w:rsidRPr="003F5897">
        <w:rPr>
          <w:rFonts w:ascii="Times New Roman" w:hAnsi="Times New Roman" w:cs="Times New Roman"/>
          <w:sz w:val="24"/>
          <w:szCs w:val="24"/>
        </w:rPr>
        <w:t xml:space="preserve">  </w:t>
      </w:r>
      <w:hyperlink r:id="rId68">
        <w:r w:rsidRPr="003F5897">
          <w:rPr>
            <w:rStyle w:val="-"/>
            <w:rFonts w:ascii="Times New Roman" w:hAnsi="Times New Roman" w:cs="Times New Roman"/>
            <w:sz w:val="24"/>
            <w:szCs w:val="24"/>
          </w:rPr>
          <w:t>http://www.vipvkurske.com/articles/1009/</w:t>
        </w:r>
      </w:hyperlink>
      <w:r w:rsidRPr="003F5897">
        <w:rPr>
          <w:rFonts w:ascii="Times New Roman" w:hAnsi="Times New Roman" w:cs="Times New Roman"/>
          <w:sz w:val="24"/>
          <w:szCs w:val="24"/>
        </w:rPr>
        <w:t xml:space="preserve"> (дата обращения: 08.03.2018).</w:t>
      </w:r>
    </w:p>
  </w:footnote>
  <w:footnote w:id="119">
    <w:p w:rsidR="00335D36" w:rsidRPr="003F5897" w:rsidRDefault="00335D36" w:rsidP="00C13A1B">
      <w:pPr>
        <w:pStyle w:val="afb"/>
        <w:spacing w:after="0" w:line="240" w:lineRule="auto"/>
        <w:jc w:val="both"/>
        <w:rPr>
          <w:rFonts w:ascii="Times New Roman" w:hAnsi="Times New Roman" w:cs="Times New Roman"/>
          <w:sz w:val="24"/>
          <w:szCs w:val="24"/>
        </w:rPr>
      </w:pPr>
      <w:r w:rsidRPr="003F589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3F5897">
        <w:rPr>
          <w:rFonts w:ascii="Times New Roman" w:hAnsi="Times New Roman" w:cs="Times New Roman"/>
          <w:sz w:val="24"/>
          <w:szCs w:val="24"/>
        </w:rPr>
        <w:t xml:space="preserve">Алла Чертова: Форум – это место встречи науки и практики </w:t>
      </w:r>
      <w:r w:rsidRPr="003F5897">
        <w:rPr>
          <w:rFonts w:ascii="Times New Roman" w:hAnsi="Times New Roman" w:cs="Times New Roman"/>
          <w:color w:val="auto"/>
          <w:sz w:val="24"/>
          <w:szCs w:val="24"/>
        </w:rPr>
        <w:t xml:space="preserve">// Взгляд. Информация. Партнерство </w:t>
      </w:r>
      <w:r w:rsidRPr="003F5897">
        <w:rPr>
          <w:rFonts w:ascii="Times New Roman" w:hAnsi="Times New Roman" w:cs="Times New Roman"/>
          <w:sz w:val="24"/>
          <w:szCs w:val="24"/>
        </w:rPr>
        <w:t xml:space="preserve">[Электронный ресурс]. – </w:t>
      </w:r>
      <w:r w:rsidRPr="003F5897">
        <w:rPr>
          <w:rFonts w:ascii="Times New Roman" w:hAnsi="Times New Roman" w:cs="Times New Roman"/>
          <w:sz w:val="24"/>
          <w:szCs w:val="24"/>
          <w:lang w:val="en-US"/>
        </w:rPr>
        <w:t>URL</w:t>
      </w:r>
      <w:r w:rsidRPr="003F5897">
        <w:rPr>
          <w:rFonts w:ascii="Times New Roman" w:hAnsi="Times New Roman" w:cs="Times New Roman"/>
          <w:bCs/>
          <w:sz w:val="24"/>
          <w:szCs w:val="24"/>
        </w:rPr>
        <w:t xml:space="preserve">:  </w:t>
      </w:r>
      <w:r w:rsidRPr="003F5897">
        <w:rPr>
          <w:rFonts w:ascii="Times New Roman" w:hAnsi="Times New Roman" w:cs="Times New Roman"/>
          <w:sz w:val="24"/>
          <w:szCs w:val="24"/>
        </w:rPr>
        <w:t xml:space="preserve">  </w:t>
      </w:r>
      <w:hyperlink r:id="rId69">
        <w:r w:rsidRPr="003F5897">
          <w:rPr>
            <w:rStyle w:val="-"/>
            <w:rFonts w:ascii="Times New Roman" w:hAnsi="Times New Roman" w:cs="Times New Roman"/>
            <w:sz w:val="24"/>
            <w:szCs w:val="24"/>
          </w:rPr>
          <w:t>http://www.vipvkurske.com/articles/944/</w:t>
        </w:r>
      </w:hyperlink>
      <w:r w:rsidRPr="003F5897">
        <w:rPr>
          <w:rFonts w:ascii="Times New Roman" w:hAnsi="Times New Roman" w:cs="Times New Roman"/>
          <w:sz w:val="24"/>
          <w:szCs w:val="24"/>
        </w:rPr>
        <w:t xml:space="preserve"> (дата обращения: 08.03.2018).</w:t>
      </w:r>
    </w:p>
  </w:footnote>
  <w:footnote w:id="120">
    <w:p w:rsidR="00335D36" w:rsidRPr="003F5897" w:rsidRDefault="00335D36" w:rsidP="00C13A1B">
      <w:pPr>
        <w:pStyle w:val="afb"/>
        <w:spacing w:after="0" w:line="240" w:lineRule="auto"/>
        <w:jc w:val="both"/>
        <w:rPr>
          <w:rFonts w:ascii="Times New Roman" w:hAnsi="Times New Roman" w:cs="Times New Roman"/>
          <w:sz w:val="24"/>
          <w:szCs w:val="24"/>
        </w:rPr>
      </w:pPr>
      <w:r w:rsidRPr="003F589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3F5897">
        <w:rPr>
          <w:rFonts w:ascii="Times New Roman" w:hAnsi="Times New Roman" w:cs="Times New Roman"/>
          <w:sz w:val="24"/>
          <w:szCs w:val="24"/>
        </w:rPr>
        <w:t xml:space="preserve">Взгляд. Информация. Партнерство № 3, № 4 2014 г. </w:t>
      </w:r>
      <w:r w:rsidRPr="003F5897">
        <w:rPr>
          <w:rFonts w:ascii="Times New Roman" w:hAnsi="Times New Roman" w:cs="Times New Roman"/>
          <w:color w:val="auto"/>
          <w:sz w:val="24"/>
          <w:szCs w:val="24"/>
        </w:rPr>
        <w:t xml:space="preserve">// Взгляд. Информация. Партнерство </w:t>
      </w:r>
      <w:r w:rsidRPr="003F5897">
        <w:rPr>
          <w:rFonts w:ascii="Times New Roman" w:hAnsi="Times New Roman" w:cs="Times New Roman"/>
          <w:sz w:val="24"/>
          <w:szCs w:val="24"/>
        </w:rPr>
        <w:t xml:space="preserve">[Электронный ресурс]. – </w:t>
      </w:r>
      <w:r w:rsidRPr="003F5897">
        <w:rPr>
          <w:rFonts w:ascii="Times New Roman" w:hAnsi="Times New Roman" w:cs="Times New Roman"/>
          <w:sz w:val="24"/>
          <w:szCs w:val="24"/>
          <w:lang w:val="en-US"/>
        </w:rPr>
        <w:t>URL</w:t>
      </w:r>
      <w:r w:rsidRPr="003F5897">
        <w:rPr>
          <w:rFonts w:ascii="Times New Roman" w:hAnsi="Times New Roman" w:cs="Times New Roman"/>
          <w:bCs/>
          <w:sz w:val="24"/>
          <w:szCs w:val="24"/>
        </w:rPr>
        <w:t xml:space="preserve">: </w:t>
      </w:r>
      <w:hyperlink r:id="rId70" w:history="1">
        <w:r w:rsidRPr="003F5897">
          <w:rPr>
            <w:rStyle w:val="a3"/>
            <w:rFonts w:ascii="Times New Roman" w:hAnsi="Times New Roman" w:cs="Times New Roman"/>
            <w:bCs/>
            <w:sz w:val="24"/>
            <w:szCs w:val="24"/>
          </w:rPr>
          <w:t>http://www.vipvkurske.com/vip/03-2014</w:t>
        </w:r>
      </w:hyperlink>
      <w:r w:rsidRPr="003F5897">
        <w:rPr>
          <w:rFonts w:ascii="Times New Roman" w:hAnsi="Times New Roman" w:cs="Times New Roman"/>
          <w:bCs/>
          <w:sz w:val="24"/>
          <w:szCs w:val="24"/>
        </w:rPr>
        <w:t>,</w:t>
      </w:r>
      <w:r w:rsidRPr="003F5897">
        <w:rPr>
          <w:rFonts w:ascii="Times New Roman" w:hAnsi="Times New Roman" w:cs="Times New Roman"/>
          <w:sz w:val="24"/>
          <w:szCs w:val="24"/>
        </w:rPr>
        <w:t xml:space="preserve"> </w:t>
      </w:r>
      <w:hyperlink r:id="rId71" w:history="1">
        <w:r w:rsidRPr="003F5897">
          <w:rPr>
            <w:rStyle w:val="a3"/>
            <w:rFonts w:ascii="Times New Roman" w:hAnsi="Times New Roman" w:cs="Times New Roman"/>
            <w:bCs/>
            <w:sz w:val="24"/>
            <w:szCs w:val="24"/>
          </w:rPr>
          <w:t>http://www.vipvkurske.com/vip/04-2014</w:t>
        </w:r>
      </w:hyperlink>
      <w:r w:rsidRPr="003F5897">
        <w:rPr>
          <w:rFonts w:ascii="Times New Roman" w:hAnsi="Times New Roman" w:cs="Times New Roman"/>
          <w:bCs/>
          <w:sz w:val="24"/>
          <w:szCs w:val="24"/>
        </w:rPr>
        <w:t xml:space="preserve"> </w:t>
      </w:r>
      <w:r w:rsidRPr="003F5897">
        <w:rPr>
          <w:rFonts w:ascii="Times New Roman" w:hAnsi="Times New Roman" w:cs="Times New Roman"/>
          <w:sz w:val="24"/>
          <w:szCs w:val="24"/>
        </w:rPr>
        <w:t>(дата обращения: 08.03.2018).</w:t>
      </w:r>
    </w:p>
  </w:footnote>
  <w:footnote w:id="121">
    <w:p w:rsidR="00335D36" w:rsidRDefault="00335D36" w:rsidP="00C13A1B">
      <w:pPr>
        <w:pStyle w:val="afb"/>
        <w:spacing w:after="0" w:line="240" w:lineRule="auto"/>
        <w:jc w:val="both"/>
      </w:pPr>
      <w:r w:rsidRPr="003F5897">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3F5897">
        <w:rPr>
          <w:rFonts w:ascii="Times New Roman" w:hAnsi="Times New Roman" w:cs="Times New Roman"/>
          <w:sz w:val="24"/>
          <w:szCs w:val="24"/>
        </w:rPr>
        <w:t xml:space="preserve">Взгляд. Информация. Партнерство № 3 2015 г. </w:t>
      </w:r>
      <w:r w:rsidRPr="003F5897">
        <w:rPr>
          <w:rFonts w:ascii="Times New Roman" w:hAnsi="Times New Roman" w:cs="Times New Roman"/>
          <w:color w:val="auto"/>
          <w:sz w:val="24"/>
          <w:szCs w:val="24"/>
        </w:rPr>
        <w:t xml:space="preserve">// Взгляд. Информация. Партнерство </w:t>
      </w:r>
      <w:r w:rsidRPr="003F5897">
        <w:rPr>
          <w:rFonts w:ascii="Times New Roman" w:hAnsi="Times New Roman" w:cs="Times New Roman"/>
          <w:sz w:val="24"/>
          <w:szCs w:val="24"/>
        </w:rPr>
        <w:t xml:space="preserve">[Электронный ресурс]. – </w:t>
      </w:r>
      <w:r w:rsidRPr="003F5897">
        <w:rPr>
          <w:rFonts w:ascii="Times New Roman" w:hAnsi="Times New Roman" w:cs="Times New Roman"/>
          <w:sz w:val="24"/>
          <w:szCs w:val="24"/>
          <w:lang w:val="en-US"/>
        </w:rPr>
        <w:t>URL</w:t>
      </w:r>
      <w:r w:rsidRPr="003F5897">
        <w:rPr>
          <w:rFonts w:ascii="Times New Roman" w:hAnsi="Times New Roman" w:cs="Times New Roman"/>
          <w:bCs/>
          <w:sz w:val="24"/>
          <w:szCs w:val="24"/>
        </w:rPr>
        <w:t xml:space="preserve">: </w:t>
      </w:r>
      <w:hyperlink r:id="rId72" w:history="1">
        <w:r w:rsidRPr="003F5897">
          <w:rPr>
            <w:rStyle w:val="a3"/>
            <w:rFonts w:ascii="Times New Roman" w:hAnsi="Times New Roman" w:cs="Times New Roman"/>
            <w:bCs/>
            <w:sz w:val="24"/>
            <w:szCs w:val="24"/>
          </w:rPr>
          <w:t>http://www.vipvkurske.com/vip/03-2015</w:t>
        </w:r>
      </w:hyperlink>
      <w:r w:rsidRPr="003F5897">
        <w:rPr>
          <w:rFonts w:ascii="Times New Roman" w:hAnsi="Times New Roman" w:cs="Times New Roman"/>
          <w:bCs/>
          <w:sz w:val="24"/>
          <w:szCs w:val="24"/>
        </w:rPr>
        <w:t xml:space="preserve"> </w:t>
      </w:r>
      <w:r w:rsidRPr="003F5897">
        <w:rPr>
          <w:rFonts w:ascii="Times New Roman" w:hAnsi="Times New Roman" w:cs="Times New Roman"/>
          <w:sz w:val="24"/>
          <w:szCs w:val="24"/>
        </w:rPr>
        <w:t>(дата обращения: 08.03.2018).</w:t>
      </w:r>
    </w:p>
  </w:footnote>
  <w:footnote w:id="122">
    <w:p w:rsidR="00335D36" w:rsidRPr="00C13A1B" w:rsidRDefault="00335D36" w:rsidP="00C13A1B">
      <w:pPr>
        <w:pStyle w:val="afb"/>
        <w:spacing w:after="0" w:line="240" w:lineRule="auto"/>
        <w:jc w:val="both"/>
        <w:rPr>
          <w:rFonts w:ascii="Times New Roman" w:hAnsi="Times New Roman" w:cs="Times New Roman"/>
          <w:sz w:val="24"/>
          <w:szCs w:val="24"/>
        </w:rPr>
      </w:pPr>
      <w:r w:rsidRPr="00C13A1B">
        <w:rPr>
          <w:rStyle w:val="a7"/>
          <w:rFonts w:ascii="Times New Roman" w:hAnsi="Times New Roman" w:cs="Times New Roman"/>
          <w:sz w:val="24"/>
          <w:szCs w:val="24"/>
        </w:rPr>
        <w:footnoteRef/>
      </w:r>
      <w:r w:rsidRPr="00C13A1B">
        <w:rPr>
          <w:rStyle w:val="a7"/>
          <w:rFonts w:ascii="Times New Roman" w:hAnsi="Times New Roman" w:cs="Times New Roman"/>
          <w:sz w:val="24"/>
          <w:szCs w:val="24"/>
        </w:rPr>
        <w:t xml:space="preserve"> </w:t>
      </w:r>
      <w:r w:rsidRPr="00C13A1B">
        <w:rPr>
          <w:rFonts w:ascii="Times New Roman" w:hAnsi="Times New Roman" w:cs="Times New Roman"/>
          <w:sz w:val="24"/>
          <w:szCs w:val="24"/>
        </w:rPr>
        <w:t xml:space="preserve">Список получателей государственной поддержки в сфере периодической печати, осуществляющих реализацию социально значимых проектов в 2014 году // Официальный сайт Федерального агентства по печати и массовым коммуникациям [Электронный ресурс]. – </w:t>
      </w:r>
      <w:r w:rsidRPr="00C13A1B">
        <w:rPr>
          <w:rFonts w:ascii="Times New Roman" w:hAnsi="Times New Roman" w:cs="Times New Roman"/>
          <w:sz w:val="24"/>
          <w:szCs w:val="24"/>
          <w:lang w:val="en-US"/>
        </w:rPr>
        <w:t>URL</w:t>
      </w:r>
      <w:r w:rsidRPr="00C13A1B">
        <w:rPr>
          <w:rFonts w:ascii="Times New Roman" w:hAnsi="Times New Roman" w:cs="Times New Roman"/>
          <w:sz w:val="24"/>
          <w:szCs w:val="24"/>
        </w:rPr>
        <w:t xml:space="preserve">: </w:t>
      </w:r>
      <w:hyperlink r:id="rId73">
        <w:r w:rsidRPr="00C13A1B">
          <w:rPr>
            <w:rStyle w:val="-"/>
            <w:rFonts w:ascii="Times New Roman" w:hAnsi="Times New Roman" w:cs="Times New Roman"/>
            <w:sz w:val="24"/>
            <w:szCs w:val="24"/>
          </w:rPr>
          <w:t>http://fapmc.ru/rospechat/statements/support/recipientsofstate/item43.html</w:t>
        </w:r>
      </w:hyperlink>
      <w:r w:rsidRPr="00C13A1B">
        <w:rPr>
          <w:rFonts w:ascii="Times New Roman" w:hAnsi="Times New Roman" w:cs="Times New Roman"/>
          <w:sz w:val="24"/>
          <w:szCs w:val="24"/>
        </w:rPr>
        <w:t xml:space="preserve"> (дата обращения 12.02.2018).</w:t>
      </w:r>
    </w:p>
  </w:footnote>
  <w:footnote w:id="123">
    <w:p w:rsidR="00335D36" w:rsidRPr="00C13A1B" w:rsidRDefault="00335D36" w:rsidP="00C13A1B">
      <w:pPr>
        <w:pStyle w:val="afb"/>
        <w:spacing w:after="0" w:line="240" w:lineRule="auto"/>
        <w:jc w:val="both"/>
        <w:rPr>
          <w:rFonts w:ascii="Times New Roman" w:hAnsi="Times New Roman" w:cs="Times New Roman"/>
          <w:sz w:val="24"/>
          <w:szCs w:val="24"/>
        </w:rPr>
      </w:pPr>
      <w:r w:rsidRPr="00C13A1B">
        <w:rPr>
          <w:rStyle w:val="a7"/>
          <w:rFonts w:ascii="Times New Roman" w:hAnsi="Times New Roman" w:cs="Times New Roman"/>
          <w:sz w:val="24"/>
          <w:szCs w:val="24"/>
        </w:rPr>
        <w:footnoteRef/>
      </w:r>
      <w:r w:rsidRPr="00C13A1B">
        <w:rPr>
          <w:rStyle w:val="a7"/>
          <w:rFonts w:ascii="Times New Roman" w:hAnsi="Times New Roman" w:cs="Times New Roman"/>
          <w:sz w:val="24"/>
          <w:szCs w:val="24"/>
        </w:rPr>
        <w:t xml:space="preserve"> </w:t>
      </w:r>
      <w:r w:rsidRPr="00C13A1B">
        <w:rPr>
          <w:rFonts w:ascii="Times New Roman" w:hAnsi="Times New Roman" w:cs="Times New Roman"/>
          <w:bCs/>
          <w:sz w:val="24"/>
          <w:szCs w:val="24"/>
        </w:rPr>
        <w:t>Список получателей государственной поддержки в сфере периодической печати, осуществляющих реализацию социально значимых проектов в 2015 году</w:t>
      </w:r>
      <w:r w:rsidRPr="00C13A1B">
        <w:rPr>
          <w:rFonts w:ascii="Times New Roman" w:hAnsi="Times New Roman" w:cs="Times New Roman"/>
          <w:b/>
          <w:bCs/>
          <w:sz w:val="24"/>
          <w:szCs w:val="24"/>
        </w:rPr>
        <w:t xml:space="preserve"> </w:t>
      </w:r>
      <w:r w:rsidRPr="00C13A1B">
        <w:rPr>
          <w:rFonts w:ascii="Times New Roman" w:hAnsi="Times New Roman" w:cs="Times New Roman"/>
          <w:bCs/>
          <w:sz w:val="24"/>
          <w:szCs w:val="24"/>
        </w:rPr>
        <w:t xml:space="preserve">// Официальный сайт Федерального агентства по печати и массовым коммуникациям [Электронный ресурс]. – </w:t>
      </w:r>
      <w:r w:rsidRPr="00C13A1B">
        <w:rPr>
          <w:rFonts w:ascii="Times New Roman" w:hAnsi="Times New Roman" w:cs="Times New Roman"/>
          <w:bCs/>
          <w:sz w:val="24"/>
          <w:szCs w:val="24"/>
          <w:lang w:val="en-US"/>
        </w:rPr>
        <w:t>URL</w:t>
      </w:r>
      <w:r w:rsidRPr="00C13A1B">
        <w:rPr>
          <w:rFonts w:ascii="Times New Roman" w:hAnsi="Times New Roman" w:cs="Times New Roman"/>
          <w:bCs/>
          <w:sz w:val="24"/>
          <w:szCs w:val="24"/>
        </w:rPr>
        <w:t xml:space="preserve">: </w:t>
      </w:r>
      <w:hyperlink r:id="rId74">
        <w:r w:rsidRPr="00DD79A9">
          <w:rPr>
            <w:rStyle w:val="-"/>
            <w:rFonts w:ascii="Times New Roman" w:hAnsi="Times New Roman" w:cs="Times New Roman"/>
            <w:sz w:val="24"/>
            <w:szCs w:val="24"/>
          </w:rPr>
          <w:t>http://www.fapmc.ru/rospechat/statements/support/recipientsofstate/item49.html</w:t>
        </w:r>
      </w:hyperlink>
      <w:r w:rsidRPr="00C13A1B">
        <w:rPr>
          <w:rFonts w:ascii="Times New Roman" w:hAnsi="Times New Roman" w:cs="Times New Roman"/>
          <w:sz w:val="24"/>
          <w:szCs w:val="24"/>
        </w:rPr>
        <w:t xml:space="preserve"> (дата обращения 12.02.2018). </w:t>
      </w:r>
    </w:p>
  </w:footnote>
  <w:footnote w:id="124">
    <w:p w:rsidR="00335D36" w:rsidRPr="00C13A1B" w:rsidRDefault="00335D36" w:rsidP="00C13A1B">
      <w:pPr>
        <w:pStyle w:val="afb"/>
        <w:spacing w:after="0" w:line="240" w:lineRule="auto"/>
        <w:jc w:val="both"/>
        <w:rPr>
          <w:rFonts w:ascii="Times New Roman" w:hAnsi="Times New Roman" w:cs="Times New Roman"/>
          <w:sz w:val="24"/>
          <w:szCs w:val="24"/>
        </w:rPr>
      </w:pPr>
      <w:r w:rsidRPr="00C13A1B">
        <w:rPr>
          <w:rStyle w:val="a7"/>
          <w:rFonts w:ascii="Times New Roman" w:hAnsi="Times New Roman" w:cs="Times New Roman"/>
          <w:sz w:val="24"/>
          <w:szCs w:val="24"/>
        </w:rPr>
        <w:footnoteRef/>
      </w:r>
      <w:r w:rsidRPr="00C13A1B">
        <w:rPr>
          <w:rStyle w:val="a7"/>
          <w:rFonts w:ascii="Times New Roman" w:hAnsi="Times New Roman" w:cs="Times New Roman"/>
          <w:sz w:val="24"/>
          <w:szCs w:val="24"/>
        </w:rPr>
        <w:t xml:space="preserve"> </w:t>
      </w:r>
      <w:r w:rsidRPr="00C13A1B">
        <w:rPr>
          <w:rFonts w:ascii="Times New Roman" w:hAnsi="Times New Roman" w:cs="Times New Roman"/>
          <w:sz w:val="24"/>
          <w:szCs w:val="24"/>
        </w:rPr>
        <w:t xml:space="preserve">Список заявок периодических печатных изданий, одобренных на заседании Экспертного совета Роспечати 20.07.2017 г. // Официальный сайт Федерального агентства по печати и массовым коммуникациям [Электронный ресурс]. – </w:t>
      </w:r>
      <w:r w:rsidRPr="00C13A1B">
        <w:rPr>
          <w:rFonts w:ascii="Times New Roman" w:hAnsi="Times New Roman" w:cs="Times New Roman"/>
          <w:sz w:val="24"/>
          <w:szCs w:val="24"/>
          <w:lang w:val="en-US"/>
        </w:rPr>
        <w:t>URL</w:t>
      </w:r>
      <w:r w:rsidRPr="00C13A1B">
        <w:rPr>
          <w:rFonts w:ascii="Times New Roman" w:hAnsi="Times New Roman" w:cs="Times New Roman"/>
          <w:sz w:val="24"/>
          <w:szCs w:val="24"/>
        </w:rPr>
        <w:t xml:space="preserve">: </w:t>
      </w:r>
      <w:hyperlink r:id="rId75">
        <w:r w:rsidRPr="00C13A1B">
          <w:rPr>
            <w:rStyle w:val="-"/>
            <w:rFonts w:ascii="Times New Roman" w:hAnsi="Times New Roman" w:cs="Times New Roman"/>
            <w:sz w:val="24"/>
            <w:szCs w:val="24"/>
          </w:rPr>
          <w:t>http://fapmc.ru/rospechat/statements/support/recipientsofstate/item62.html</w:t>
        </w:r>
      </w:hyperlink>
      <w:r w:rsidRPr="00C13A1B">
        <w:rPr>
          <w:rFonts w:ascii="Times New Roman" w:hAnsi="Times New Roman" w:cs="Times New Roman"/>
          <w:sz w:val="24"/>
          <w:szCs w:val="24"/>
        </w:rPr>
        <w:t xml:space="preserve"> (дата обращения 13.02.2018).</w:t>
      </w:r>
    </w:p>
  </w:footnote>
  <w:footnote w:id="125">
    <w:p w:rsidR="00335D36" w:rsidRPr="00DD79A9" w:rsidRDefault="00335D36" w:rsidP="00DD79A9">
      <w:pPr>
        <w:pStyle w:val="afb"/>
        <w:spacing w:after="0" w:line="240" w:lineRule="auto"/>
        <w:jc w:val="both"/>
        <w:rPr>
          <w:rFonts w:ascii="Times New Roman" w:hAnsi="Times New Roman" w:cs="Times New Roman"/>
          <w:b/>
          <w:sz w:val="24"/>
          <w:szCs w:val="24"/>
        </w:rPr>
      </w:pPr>
      <w:r w:rsidRPr="00C13A1B">
        <w:rPr>
          <w:rStyle w:val="a7"/>
          <w:rFonts w:ascii="Times New Roman" w:hAnsi="Times New Roman" w:cs="Times New Roman"/>
          <w:sz w:val="24"/>
          <w:szCs w:val="24"/>
        </w:rPr>
        <w:footnoteRef/>
      </w:r>
      <w:r w:rsidRPr="00C13A1B">
        <w:rPr>
          <w:rStyle w:val="a7"/>
          <w:rFonts w:ascii="Times New Roman" w:hAnsi="Times New Roman" w:cs="Times New Roman"/>
          <w:sz w:val="24"/>
          <w:szCs w:val="24"/>
        </w:rPr>
        <w:t xml:space="preserve"> </w:t>
      </w:r>
      <w:r w:rsidRPr="00C13A1B">
        <w:rPr>
          <w:rFonts w:ascii="Times New Roman" w:hAnsi="Times New Roman" w:cs="Times New Roman"/>
          <w:sz w:val="24"/>
          <w:szCs w:val="24"/>
        </w:rPr>
        <w:t xml:space="preserve">Список заявок периодических печатных изданий, одобренных на заседании Экспертного совета Роспечати 15.07.2016 г. // Официальный сайт Федерального </w:t>
      </w:r>
      <w:r w:rsidRPr="00EB571C">
        <w:rPr>
          <w:rFonts w:ascii="Times New Roman" w:hAnsi="Times New Roman" w:cs="Times New Roman"/>
          <w:bCs/>
          <w:sz w:val="24"/>
          <w:szCs w:val="24"/>
        </w:rPr>
        <w:t>агентства</w:t>
      </w:r>
      <w:r w:rsidRPr="00EB571C">
        <w:rPr>
          <w:rFonts w:ascii="Times New Roman" w:hAnsi="Times New Roman" w:cs="Times New Roman"/>
          <w:sz w:val="24"/>
          <w:szCs w:val="24"/>
        </w:rPr>
        <w:t xml:space="preserve"> </w:t>
      </w:r>
      <w:r w:rsidRPr="00C13A1B">
        <w:rPr>
          <w:rFonts w:ascii="Times New Roman" w:hAnsi="Times New Roman" w:cs="Times New Roman"/>
          <w:sz w:val="24"/>
          <w:szCs w:val="24"/>
        </w:rPr>
        <w:t xml:space="preserve">по печати и массовым коммуникациям [Электронный ресурс]. – </w:t>
      </w:r>
      <w:r w:rsidRPr="00C13A1B">
        <w:rPr>
          <w:rFonts w:ascii="Times New Roman" w:hAnsi="Times New Roman" w:cs="Times New Roman"/>
          <w:sz w:val="24"/>
          <w:szCs w:val="24"/>
          <w:lang w:val="en-US"/>
        </w:rPr>
        <w:t>URL</w:t>
      </w:r>
      <w:r w:rsidRPr="00C13A1B">
        <w:rPr>
          <w:rFonts w:ascii="Times New Roman" w:hAnsi="Times New Roman" w:cs="Times New Roman"/>
          <w:sz w:val="24"/>
          <w:szCs w:val="24"/>
        </w:rPr>
        <w:t xml:space="preserve">: </w:t>
      </w:r>
      <w:hyperlink r:id="rId76">
        <w:r w:rsidRPr="00DD79A9">
          <w:rPr>
            <w:rStyle w:val="-"/>
            <w:rFonts w:ascii="Times New Roman" w:hAnsi="Times New Roman" w:cs="Times New Roman"/>
            <w:sz w:val="24"/>
            <w:szCs w:val="24"/>
          </w:rPr>
          <w:t>http://fapmc.ru/rospechat/statements/support/recipientsofstate/item53.html</w:t>
        </w:r>
      </w:hyperlink>
      <w:r w:rsidRPr="00DD79A9">
        <w:rPr>
          <w:rFonts w:ascii="Times New Roman" w:hAnsi="Times New Roman" w:cs="Times New Roman"/>
          <w:sz w:val="24"/>
          <w:szCs w:val="24"/>
        </w:rPr>
        <w:t xml:space="preserve"> (дата обращения 13.02.2018)</w:t>
      </w:r>
      <w:r w:rsidRPr="00DD79A9">
        <w:rPr>
          <w:rFonts w:ascii="Times New Roman" w:hAnsi="Times New Roman" w:cs="Times New Roman"/>
          <w:b/>
          <w:sz w:val="24"/>
          <w:szCs w:val="24"/>
        </w:rPr>
        <w:t>.</w:t>
      </w:r>
    </w:p>
  </w:footnote>
  <w:footnote w:id="126">
    <w:p w:rsidR="00335D36" w:rsidRPr="00DD79A9" w:rsidRDefault="00335D36" w:rsidP="00DD79A9">
      <w:pPr>
        <w:pStyle w:val="afb"/>
        <w:spacing w:after="0" w:line="240" w:lineRule="auto"/>
        <w:jc w:val="both"/>
        <w:rPr>
          <w:rFonts w:ascii="Times New Roman" w:hAnsi="Times New Roman" w:cs="Times New Roman"/>
          <w:sz w:val="24"/>
          <w:szCs w:val="24"/>
        </w:rPr>
      </w:pPr>
      <w:r w:rsidRPr="00DD79A9">
        <w:rPr>
          <w:rStyle w:val="a7"/>
          <w:rFonts w:ascii="Times New Roman" w:hAnsi="Times New Roman" w:cs="Times New Roman"/>
          <w:sz w:val="24"/>
          <w:szCs w:val="24"/>
        </w:rPr>
        <w:footnoteRef/>
      </w:r>
      <w:r w:rsidRPr="00DD79A9">
        <w:rPr>
          <w:rStyle w:val="a7"/>
          <w:rFonts w:ascii="Times New Roman" w:hAnsi="Times New Roman" w:cs="Times New Roman"/>
          <w:sz w:val="24"/>
          <w:szCs w:val="24"/>
        </w:rPr>
        <w:t xml:space="preserve"> </w:t>
      </w:r>
      <w:proofErr w:type="spellStart"/>
      <w:r w:rsidRPr="00DD79A9">
        <w:rPr>
          <w:rFonts w:ascii="Times New Roman" w:hAnsi="Times New Roman" w:cs="Times New Roman"/>
          <w:sz w:val="24"/>
          <w:szCs w:val="24"/>
        </w:rPr>
        <w:t>Спарк</w:t>
      </w:r>
      <w:proofErr w:type="spellEnd"/>
      <w:r w:rsidRPr="00DD79A9">
        <w:rPr>
          <w:rFonts w:ascii="Times New Roman" w:hAnsi="Times New Roman" w:cs="Times New Roman"/>
          <w:sz w:val="24"/>
          <w:szCs w:val="24"/>
        </w:rPr>
        <w:t>-Интерфакс</w:t>
      </w:r>
    </w:p>
  </w:footnote>
  <w:footnote w:id="127">
    <w:p w:rsidR="00335D36" w:rsidRDefault="00335D36" w:rsidP="00DD79A9">
      <w:pPr>
        <w:pStyle w:val="a5"/>
        <w:jc w:val="both"/>
      </w:pPr>
      <w:r w:rsidRPr="00DD79A9">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DD79A9">
        <w:rPr>
          <w:rFonts w:ascii="Times New Roman" w:hAnsi="Times New Roman" w:cs="Times New Roman"/>
          <w:sz w:val="24"/>
          <w:szCs w:val="24"/>
        </w:rPr>
        <w:t>Спарк</w:t>
      </w:r>
      <w:proofErr w:type="spellEnd"/>
      <w:r w:rsidRPr="00DD79A9">
        <w:rPr>
          <w:rFonts w:ascii="Times New Roman" w:hAnsi="Times New Roman" w:cs="Times New Roman"/>
          <w:sz w:val="24"/>
          <w:szCs w:val="24"/>
        </w:rPr>
        <w:t>-Интерфакс</w:t>
      </w:r>
    </w:p>
  </w:footnote>
  <w:footnote w:id="128">
    <w:p w:rsidR="00335D36" w:rsidRPr="00786F9B" w:rsidRDefault="00335D36" w:rsidP="00786F9B">
      <w:pPr>
        <w:pStyle w:val="afb"/>
        <w:spacing w:after="0" w:line="240" w:lineRule="auto"/>
        <w:jc w:val="both"/>
        <w:rPr>
          <w:rFonts w:ascii="Times New Roman" w:hAnsi="Times New Roman" w:cs="Times New Roman"/>
          <w:sz w:val="24"/>
          <w:szCs w:val="24"/>
        </w:rPr>
      </w:pPr>
      <w:r w:rsidRPr="00786F9B">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786F9B">
        <w:rPr>
          <w:rFonts w:ascii="Times New Roman" w:hAnsi="Times New Roman" w:cs="Times New Roman"/>
          <w:sz w:val="24"/>
          <w:szCs w:val="24"/>
        </w:rPr>
        <w:t xml:space="preserve">Сотни миллиардов – в экономику региона </w:t>
      </w:r>
      <w:r w:rsidRPr="00786F9B">
        <w:rPr>
          <w:rFonts w:ascii="Times New Roman" w:hAnsi="Times New Roman" w:cs="Times New Roman"/>
          <w:color w:val="auto"/>
          <w:sz w:val="24"/>
          <w:szCs w:val="24"/>
        </w:rPr>
        <w:t xml:space="preserve">// Взгляд. Информация. Партнерство </w:t>
      </w:r>
      <w:r w:rsidRPr="00786F9B">
        <w:rPr>
          <w:rFonts w:ascii="Times New Roman" w:hAnsi="Times New Roman" w:cs="Times New Roman"/>
          <w:sz w:val="24"/>
          <w:szCs w:val="24"/>
        </w:rPr>
        <w:t xml:space="preserve">[Электронный ресурс]. – </w:t>
      </w:r>
      <w:r w:rsidRPr="00786F9B">
        <w:rPr>
          <w:rFonts w:ascii="Times New Roman" w:hAnsi="Times New Roman" w:cs="Times New Roman"/>
          <w:sz w:val="24"/>
          <w:szCs w:val="24"/>
          <w:lang w:val="en-US"/>
        </w:rPr>
        <w:t>URL</w:t>
      </w:r>
      <w:r w:rsidRPr="00786F9B">
        <w:rPr>
          <w:rFonts w:ascii="Times New Roman" w:hAnsi="Times New Roman" w:cs="Times New Roman"/>
          <w:bCs/>
          <w:sz w:val="24"/>
          <w:szCs w:val="24"/>
        </w:rPr>
        <w:t xml:space="preserve">:  </w:t>
      </w:r>
      <w:r w:rsidRPr="00786F9B">
        <w:rPr>
          <w:rFonts w:ascii="Times New Roman" w:hAnsi="Times New Roman" w:cs="Times New Roman"/>
          <w:sz w:val="24"/>
          <w:szCs w:val="24"/>
        </w:rPr>
        <w:t xml:space="preserve">  </w:t>
      </w:r>
      <w:hyperlink r:id="rId77">
        <w:r w:rsidRPr="00786F9B">
          <w:rPr>
            <w:rStyle w:val="-"/>
            <w:rFonts w:ascii="Times New Roman" w:hAnsi="Times New Roman" w:cs="Times New Roman"/>
            <w:sz w:val="24"/>
            <w:szCs w:val="24"/>
          </w:rPr>
          <w:t>http://www.vipvkurske.com/articles/1990/</w:t>
        </w:r>
      </w:hyperlink>
      <w:r w:rsidRPr="00786F9B">
        <w:rPr>
          <w:rFonts w:ascii="Times New Roman" w:hAnsi="Times New Roman" w:cs="Times New Roman"/>
          <w:sz w:val="24"/>
          <w:szCs w:val="24"/>
        </w:rPr>
        <w:t xml:space="preserve"> Взгляд. Информация. Партнерство № 1 2017 г. (дата обращения: 07.03.2018).</w:t>
      </w:r>
    </w:p>
  </w:footnote>
  <w:footnote w:id="129">
    <w:p w:rsidR="00335D36" w:rsidRPr="008F4A03" w:rsidRDefault="00335D36" w:rsidP="008F4A03">
      <w:pPr>
        <w:pStyle w:val="afb"/>
        <w:spacing w:after="0" w:line="240" w:lineRule="auto"/>
        <w:jc w:val="both"/>
        <w:rPr>
          <w:rFonts w:ascii="Times New Roman" w:hAnsi="Times New Roman" w:cs="Times New Roman"/>
          <w:sz w:val="24"/>
          <w:szCs w:val="24"/>
        </w:rPr>
      </w:pPr>
      <w:r w:rsidRPr="008F4A03">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8F4A03">
        <w:rPr>
          <w:rFonts w:ascii="Times New Roman" w:hAnsi="Times New Roman" w:cs="Times New Roman"/>
          <w:sz w:val="24"/>
          <w:szCs w:val="24"/>
        </w:rPr>
        <w:t xml:space="preserve">Газета «Малый бизнес» </w:t>
      </w:r>
      <w:r w:rsidRPr="008F4A03">
        <w:rPr>
          <w:rFonts w:ascii="Times New Roman" w:hAnsi="Times New Roman" w:cs="Times New Roman"/>
          <w:color w:val="auto"/>
          <w:sz w:val="24"/>
          <w:szCs w:val="24"/>
        </w:rPr>
        <w:t xml:space="preserve">// Мой район </w:t>
      </w:r>
      <w:r w:rsidRPr="008F4A03">
        <w:rPr>
          <w:rFonts w:ascii="Times New Roman" w:hAnsi="Times New Roman" w:cs="Times New Roman"/>
          <w:sz w:val="24"/>
          <w:szCs w:val="24"/>
        </w:rPr>
        <w:t xml:space="preserve">[Электронный ресурс]. – </w:t>
      </w:r>
      <w:r w:rsidRPr="008F4A03">
        <w:rPr>
          <w:rFonts w:ascii="Times New Roman" w:hAnsi="Times New Roman" w:cs="Times New Roman"/>
          <w:sz w:val="24"/>
          <w:szCs w:val="24"/>
          <w:lang w:val="en-US"/>
        </w:rPr>
        <w:t>URL</w:t>
      </w:r>
      <w:r w:rsidRPr="008F4A03">
        <w:rPr>
          <w:rFonts w:ascii="Times New Roman" w:hAnsi="Times New Roman" w:cs="Times New Roman"/>
          <w:bCs/>
          <w:sz w:val="24"/>
          <w:szCs w:val="24"/>
        </w:rPr>
        <w:t xml:space="preserve">:  </w:t>
      </w:r>
      <w:r w:rsidRPr="008F4A03">
        <w:rPr>
          <w:rFonts w:ascii="Times New Roman" w:hAnsi="Times New Roman" w:cs="Times New Roman"/>
          <w:sz w:val="24"/>
          <w:szCs w:val="24"/>
        </w:rPr>
        <w:t xml:space="preserve">   </w:t>
      </w:r>
      <w:hyperlink r:id="rId78">
        <w:r w:rsidRPr="008F4A03">
          <w:rPr>
            <w:rStyle w:val="-"/>
            <w:rFonts w:ascii="Times New Roman" w:hAnsi="Times New Roman" w:cs="Times New Roman"/>
            <w:sz w:val="24"/>
            <w:szCs w:val="24"/>
          </w:rPr>
          <w:t>http://msk.mr7.ru/address/gazeta-malyj-biznes-2/</w:t>
        </w:r>
      </w:hyperlink>
      <w:r w:rsidRPr="008F4A03">
        <w:rPr>
          <w:rFonts w:ascii="Times New Roman" w:hAnsi="Times New Roman" w:cs="Times New Roman"/>
          <w:sz w:val="24"/>
          <w:szCs w:val="24"/>
        </w:rPr>
        <w:t xml:space="preserve"> (дата обращения: 09.03.2018).</w:t>
      </w:r>
    </w:p>
  </w:footnote>
  <w:footnote w:id="130">
    <w:p w:rsidR="00335D36" w:rsidRPr="008F4A03" w:rsidRDefault="00335D36" w:rsidP="008F4A03">
      <w:pPr>
        <w:pStyle w:val="afb"/>
        <w:spacing w:after="0" w:line="240" w:lineRule="auto"/>
        <w:jc w:val="both"/>
        <w:rPr>
          <w:rFonts w:ascii="Times New Roman" w:hAnsi="Times New Roman" w:cs="Times New Roman"/>
          <w:sz w:val="24"/>
          <w:szCs w:val="24"/>
        </w:rPr>
      </w:pPr>
      <w:r w:rsidRPr="008F4A03">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Pr>
          <w:rFonts w:ascii="Times New Roman" w:hAnsi="Times New Roman" w:cs="Times New Roman"/>
          <w:sz w:val="24"/>
          <w:szCs w:val="24"/>
        </w:rPr>
        <w:t xml:space="preserve"> </w:t>
      </w:r>
      <w:r w:rsidRPr="008F4A03">
        <w:rPr>
          <w:rFonts w:ascii="Times New Roman" w:hAnsi="Times New Roman" w:cs="Times New Roman"/>
          <w:sz w:val="24"/>
          <w:szCs w:val="24"/>
        </w:rPr>
        <w:t xml:space="preserve">ООО или ИП: как выбрать форму бизнеса </w:t>
      </w:r>
      <w:r w:rsidRPr="008F4A03">
        <w:rPr>
          <w:rFonts w:ascii="Times New Roman" w:hAnsi="Times New Roman" w:cs="Times New Roman"/>
          <w:color w:val="auto"/>
          <w:sz w:val="24"/>
          <w:szCs w:val="24"/>
        </w:rPr>
        <w:t xml:space="preserve">// Малый бизнес </w:t>
      </w:r>
      <w:r w:rsidRPr="008F4A03">
        <w:rPr>
          <w:rFonts w:ascii="Times New Roman" w:hAnsi="Times New Roman" w:cs="Times New Roman"/>
          <w:sz w:val="24"/>
          <w:szCs w:val="24"/>
        </w:rPr>
        <w:t xml:space="preserve">[Электронный ресурс]. – </w:t>
      </w:r>
      <w:r w:rsidRPr="008F4A03">
        <w:rPr>
          <w:rFonts w:ascii="Times New Roman" w:hAnsi="Times New Roman" w:cs="Times New Roman"/>
          <w:sz w:val="24"/>
          <w:szCs w:val="24"/>
          <w:lang w:val="en-US"/>
        </w:rPr>
        <w:t>URL</w:t>
      </w:r>
      <w:r w:rsidRPr="008F4A03">
        <w:rPr>
          <w:rFonts w:ascii="Times New Roman" w:hAnsi="Times New Roman" w:cs="Times New Roman"/>
          <w:bCs/>
          <w:sz w:val="24"/>
          <w:szCs w:val="24"/>
        </w:rPr>
        <w:t xml:space="preserve">:  </w:t>
      </w:r>
      <w:r w:rsidRPr="008F4A03">
        <w:rPr>
          <w:rFonts w:ascii="Times New Roman" w:hAnsi="Times New Roman" w:cs="Times New Roman"/>
          <w:sz w:val="24"/>
          <w:szCs w:val="24"/>
        </w:rPr>
        <w:t xml:space="preserve">  </w:t>
      </w:r>
      <w:hyperlink r:id="rId79">
        <w:r w:rsidRPr="008F4A03">
          <w:rPr>
            <w:rStyle w:val="-"/>
            <w:rFonts w:ascii="Times New Roman" w:hAnsi="Times New Roman" w:cs="Times New Roman"/>
            <w:sz w:val="24"/>
            <w:szCs w:val="24"/>
          </w:rPr>
          <w:t>http://mbgazeta.ru/mb/ooo-ili-ip-kak-vybrat-formu-biznesa/</w:t>
        </w:r>
      </w:hyperlink>
      <w:r w:rsidRPr="008F4A03">
        <w:rPr>
          <w:rFonts w:ascii="Times New Roman" w:hAnsi="Times New Roman" w:cs="Times New Roman"/>
          <w:sz w:val="24"/>
          <w:szCs w:val="24"/>
        </w:rPr>
        <w:t xml:space="preserve"> (дата обращения: 09.03.2018).</w:t>
      </w:r>
    </w:p>
  </w:footnote>
  <w:footnote w:id="131">
    <w:p w:rsidR="00335D36" w:rsidRDefault="00335D36" w:rsidP="008F4A03">
      <w:pPr>
        <w:pStyle w:val="afb"/>
        <w:spacing w:after="0" w:line="240" w:lineRule="auto"/>
        <w:jc w:val="both"/>
      </w:pPr>
      <w:r w:rsidRPr="008F4A03">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r w:rsidRPr="008F4A03">
        <w:rPr>
          <w:rFonts w:ascii="Times New Roman" w:hAnsi="Times New Roman" w:cs="Times New Roman"/>
          <w:sz w:val="24"/>
          <w:szCs w:val="24"/>
        </w:rPr>
        <w:t xml:space="preserve">Агентство Строительных Новостей </w:t>
      </w:r>
      <w:r w:rsidRPr="008F4A03">
        <w:rPr>
          <w:rFonts w:ascii="Times New Roman" w:hAnsi="Times New Roman" w:cs="Times New Roman"/>
          <w:color w:val="auto"/>
          <w:sz w:val="24"/>
          <w:szCs w:val="24"/>
        </w:rPr>
        <w:t xml:space="preserve">// </w:t>
      </w:r>
      <w:r w:rsidRPr="008F4A03">
        <w:rPr>
          <w:rFonts w:ascii="Times New Roman" w:hAnsi="Times New Roman" w:cs="Times New Roman"/>
          <w:sz w:val="24"/>
          <w:szCs w:val="24"/>
        </w:rPr>
        <w:t xml:space="preserve">Агентство Строительных Новостей [Электронный ресурс]. – </w:t>
      </w:r>
      <w:hyperlink r:id="rId80">
        <w:r w:rsidRPr="008F4A03">
          <w:rPr>
            <w:rStyle w:val="-"/>
            <w:rFonts w:ascii="Times New Roman" w:hAnsi="Times New Roman" w:cs="Times New Roman"/>
            <w:sz w:val="24"/>
            <w:szCs w:val="24"/>
          </w:rPr>
          <w:t>https://asninfo.ru/o-nas</w:t>
        </w:r>
      </w:hyperlink>
      <w:r w:rsidRPr="008F4A03">
        <w:rPr>
          <w:rFonts w:ascii="Times New Roman" w:hAnsi="Times New Roman" w:cs="Times New Roman"/>
          <w:sz w:val="24"/>
          <w:szCs w:val="24"/>
        </w:rPr>
        <w:t xml:space="preserve"> (дата обращения: 09.03.2018).</w:t>
      </w:r>
    </w:p>
  </w:footnote>
  <w:footnote w:id="132">
    <w:p w:rsidR="00335D36" w:rsidRPr="00A75B94" w:rsidRDefault="00335D36" w:rsidP="00A75B94">
      <w:pPr>
        <w:pStyle w:val="a5"/>
        <w:jc w:val="both"/>
        <w:rPr>
          <w:rFonts w:ascii="Times New Roman" w:hAnsi="Times New Roman" w:cs="Times New Roman"/>
          <w:sz w:val="24"/>
          <w:szCs w:val="24"/>
        </w:rPr>
      </w:pPr>
      <w:r w:rsidRPr="00A75B94">
        <w:rPr>
          <w:rStyle w:val="a7"/>
          <w:rFonts w:ascii="Times New Roman" w:hAnsi="Times New Roman" w:cs="Times New Roman"/>
          <w:sz w:val="24"/>
          <w:szCs w:val="24"/>
        </w:rPr>
        <w:footnoteRef/>
      </w:r>
      <w:r w:rsidRPr="00A75B94">
        <w:rPr>
          <w:rFonts w:ascii="Times New Roman" w:hAnsi="Times New Roman" w:cs="Times New Roman"/>
          <w:sz w:val="24"/>
          <w:szCs w:val="24"/>
        </w:rPr>
        <w:t xml:space="preserve"> Федеральный закон «О контрактной системе в сфере закупок товаров, работ, услуг для обеспечения государственных и муниципальных нужд» № 44 от 05.04.2013 г. </w:t>
      </w:r>
    </w:p>
  </w:footnote>
  <w:footnote w:id="133">
    <w:p w:rsidR="00335D36" w:rsidRPr="00A75B94" w:rsidRDefault="00335D36" w:rsidP="00AC56DB">
      <w:pPr>
        <w:pStyle w:val="a5"/>
        <w:jc w:val="both"/>
        <w:rPr>
          <w:rFonts w:ascii="Times New Roman" w:hAnsi="Times New Roman" w:cs="Times New Roman"/>
          <w:sz w:val="24"/>
          <w:szCs w:val="24"/>
        </w:rPr>
      </w:pPr>
      <w:r w:rsidRPr="00A75B94">
        <w:rPr>
          <w:rStyle w:val="a7"/>
          <w:rFonts w:ascii="Times New Roman" w:hAnsi="Times New Roman" w:cs="Times New Roman"/>
          <w:sz w:val="24"/>
          <w:szCs w:val="24"/>
        </w:rPr>
        <w:footnoteRef/>
      </w:r>
      <w:r w:rsidRPr="00A75B94">
        <w:rPr>
          <w:rFonts w:ascii="Times New Roman" w:hAnsi="Times New Roman" w:cs="Times New Roman"/>
          <w:sz w:val="24"/>
          <w:szCs w:val="24"/>
        </w:rPr>
        <w:t xml:space="preserve"> Довбыш О.С. Контрактация и </w:t>
      </w:r>
      <w:proofErr w:type="spellStart"/>
      <w:r w:rsidRPr="00A75B94">
        <w:rPr>
          <w:rFonts w:ascii="Times New Roman" w:hAnsi="Times New Roman" w:cs="Times New Roman"/>
          <w:sz w:val="24"/>
          <w:szCs w:val="24"/>
        </w:rPr>
        <w:t>квазирынок</w:t>
      </w:r>
      <w:proofErr w:type="spellEnd"/>
      <w:r w:rsidRPr="00A75B94">
        <w:rPr>
          <w:rFonts w:ascii="Times New Roman" w:hAnsi="Times New Roman" w:cs="Times New Roman"/>
          <w:sz w:val="24"/>
          <w:szCs w:val="24"/>
        </w:rPr>
        <w:t xml:space="preserve"> как форма взаимодействия государства и медиа в российских регионах // Вестник Новосибирского государственного университета. 2017. № 1. С. 41-56.</w:t>
      </w:r>
    </w:p>
  </w:footnote>
  <w:footnote w:id="134">
    <w:p w:rsidR="00335D36" w:rsidRDefault="00335D36" w:rsidP="00AC56DB">
      <w:pPr>
        <w:pStyle w:val="a5"/>
        <w:jc w:val="both"/>
      </w:pPr>
      <w:r w:rsidRPr="00A75B94">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Бурьянова</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Щепилова</w:t>
      </w:r>
      <w:proofErr w:type="spellEnd"/>
      <w:r>
        <w:rPr>
          <w:rFonts w:ascii="Times New Roman" w:hAnsi="Times New Roman" w:cs="Times New Roman"/>
          <w:sz w:val="24"/>
          <w:szCs w:val="24"/>
        </w:rPr>
        <w:t xml:space="preserve"> Г.Г., </w:t>
      </w:r>
      <w:r w:rsidRPr="00A75B94">
        <w:rPr>
          <w:rFonts w:ascii="Times New Roman" w:hAnsi="Times New Roman" w:cs="Times New Roman"/>
          <w:sz w:val="24"/>
          <w:szCs w:val="24"/>
        </w:rPr>
        <w:t>Взаимодействие СМИ и властных структур в </w:t>
      </w:r>
      <w:proofErr w:type="spellStart"/>
      <w:r w:rsidRPr="00A75B94">
        <w:rPr>
          <w:rFonts w:ascii="Times New Roman" w:hAnsi="Times New Roman" w:cs="Times New Roman"/>
          <w:sz w:val="24"/>
          <w:szCs w:val="24"/>
        </w:rPr>
        <w:t>россий</w:t>
      </w:r>
      <w:r w:rsidRPr="00A75B94">
        <w:rPr>
          <w:rFonts w:ascii="Times New Roman" w:hAnsi="Times New Roman" w:cs="Times New Roman"/>
          <w:sz w:val="24"/>
          <w:szCs w:val="24"/>
        </w:rPr>
        <w:softHyphen/>
      </w:r>
      <w:proofErr w:type="spellEnd"/>
      <w:r w:rsidRPr="00A75B94">
        <w:rPr>
          <w:rFonts w:ascii="Times New Roman" w:hAnsi="Times New Roman" w:cs="Times New Roman"/>
          <w:sz w:val="24"/>
          <w:szCs w:val="24"/>
        </w:rPr>
        <w:t xml:space="preserve"> </w:t>
      </w:r>
      <w:proofErr w:type="spellStart"/>
      <w:r w:rsidRPr="00A75B94">
        <w:rPr>
          <w:rFonts w:ascii="Times New Roman" w:hAnsi="Times New Roman" w:cs="Times New Roman"/>
          <w:sz w:val="24"/>
          <w:szCs w:val="24"/>
        </w:rPr>
        <w:t>ских</w:t>
      </w:r>
      <w:proofErr w:type="spellEnd"/>
      <w:r w:rsidRPr="00A75B94">
        <w:rPr>
          <w:rFonts w:ascii="Times New Roman" w:hAnsi="Times New Roman" w:cs="Times New Roman"/>
          <w:sz w:val="24"/>
          <w:szCs w:val="24"/>
        </w:rPr>
        <w:t xml:space="preserve"> регионах [Электронный ресурс] // </w:t>
      </w:r>
      <w:proofErr w:type="spellStart"/>
      <w:r w:rsidRPr="00A75B94">
        <w:rPr>
          <w:rFonts w:ascii="Times New Roman" w:hAnsi="Times New Roman" w:cs="Times New Roman"/>
          <w:sz w:val="24"/>
          <w:szCs w:val="24"/>
        </w:rPr>
        <w:t>Медиаскоп</w:t>
      </w:r>
      <w:proofErr w:type="spellEnd"/>
      <w:r w:rsidRPr="00A75B94">
        <w:rPr>
          <w:rFonts w:ascii="Times New Roman" w:hAnsi="Times New Roman" w:cs="Times New Roman"/>
          <w:sz w:val="24"/>
          <w:szCs w:val="24"/>
        </w:rPr>
        <w:t>. 2014. № 4. URL: http://www. mediascope.ru</w:t>
      </w:r>
      <w:proofErr w:type="gramStart"/>
      <w:r w:rsidRPr="00A75B94">
        <w:rPr>
          <w:rFonts w:ascii="Times New Roman" w:hAnsi="Times New Roman" w:cs="Times New Roman"/>
          <w:sz w:val="24"/>
          <w:szCs w:val="24"/>
        </w:rPr>
        <w:t>/?q</w:t>
      </w:r>
      <w:proofErr w:type="gramEnd"/>
      <w:r w:rsidRPr="00A75B94">
        <w:rPr>
          <w:rFonts w:ascii="Times New Roman" w:hAnsi="Times New Roman" w:cs="Times New Roman"/>
          <w:sz w:val="24"/>
          <w:szCs w:val="24"/>
        </w:rPr>
        <w:t>=</w:t>
      </w:r>
      <w:proofErr w:type="spellStart"/>
      <w:r w:rsidRPr="00A75B94">
        <w:rPr>
          <w:rFonts w:ascii="Times New Roman" w:hAnsi="Times New Roman" w:cs="Times New Roman"/>
          <w:sz w:val="24"/>
          <w:szCs w:val="24"/>
        </w:rPr>
        <w:t>node</w:t>
      </w:r>
      <w:proofErr w:type="spellEnd"/>
      <w:r w:rsidRPr="00A75B94">
        <w:rPr>
          <w:rFonts w:ascii="Times New Roman" w:hAnsi="Times New Roman" w:cs="Times New Roman"/>
          <w:sz w:val="24"/>
          <w:szCs w:val="24"/>
        </w:rPr>
        <w:t>/1663 (дата обращения: 29.08.2016).</w:t>
      </w:r>
    </w:p>
  </w:footnote>
  <w:footnote w:id="135">
    <w:p w:rsidR="00335D36" w:rsidRPr="00AC56DB" w:rsidRDefault="00335D36" w:rsidP="00AC56DB">
      <w:pPr>
        <w:spacing w:after="0" w:line="240" w:lineRule="auto"/>
        <w:jc w:val="both"/>
        <w:rPr>
          <w:sz w:val="24"/>
          <w:szCs w:val="24"/>
        </w:rPr>
      </w:pPr>
      <w:r w:rsidRPr="00AC56DB">
        <w:rPr>
          <w:rStyle w:val="a7"/>
          <w:sz w:val="24"/>
          <w:szCs w:val="24"/>
        </w:rPr>
        <w:footnoteRef/>
      </w:r>
      <w:r w:rsidRPr="00AC56DB">
        <w:rPr>
          <w:sz w:val="24"/>
          <w:szCs w:val="24"/>
        </w:rPr>
        <w:t xml:space="preserve"> </w:t>
      </w:r>
      <w:proofErr w:type="spellStart"/>
      <w:r w:rsidRPr="00AC56DB">
        <w:rPr>
          <w:sz w:val="24"/>
          <w:szCs w:val="24"/>
        </w:rPr>
        <w:t>Гудова</w:t>
      </w:r>
      <w:proofErr w:type="spellEnd"/>
      <w:r w:rsidRPr="00742CC5">
        <w:rPr>
          <w:sz w:val="24"/>
          <w:szCs w:val="24"/>
        </w:rPr>
        <w:t xml:space="preserve"> </w:t>
      </w:r>
      <w:r w:rsidRPr="00AC56DB">
        <w:rPr>
          <w:sz w:val="24"/>
          <w:szCs w:val="24"/>
        </w:rPr>
        <w:t xml:space="preserve">Е.А., О.С. Довбыш Государственные информационные контракты и их значение для </w:t>
      </w:r>
      <w:proofErr w:type="spellStart"/>
      <w:r w:rsidRPr="00AC56DB">
        <w:rPr>
          <w:sz w:val="24"/>
          <w:szCs w:val="24"/>
        </w:rPr>
        <w:t>медиарынков</w:t>
      </w:r>
      <w:proofErr w:type="spellEnd"/>
      <w:r w:rsidRPr="00AC56DB">
        <w:rPr>
          <w:sz w:val="24"/>
          <w:szCs w:val="24"/>
        </w:rPr>
        <w:t xml:space="preserve"> российских регионов // Мониторинг общественного мнения:</w:t>
      </w:r>
      <w:r>
        <w:rPr>
          <w:sz w:val="24"/>
          <w:szCs w:val="24"/>
        </w:rPr>
        <w:t xml:space="preserve"> </w:t>
      </w:r>
      <w:r w:rsidRPr="00AC56DB">
        <w:rPr>
          <w:sz w:val="24"/>
          <w:szCs w:val="24"/>
        </w:rPr>
        <w:t>Экономические и социальные перемены. 2016. № 6. С. 156—174.</w:t>
      </w:r>
    </w:p>
    <w:p w:rsidR="00335D36" w:rsidRDefault="00335D36">
      <w:pPr>
        <w:pStyle w:val="a5"/>
      </w:pPr>
    </w:p>
  </w:footnote>
  <w:footnote w:id="136">
    <w:p w:rsidR="00335D36" w:rsidRPr="00B5446F" w:rsidRDefault="00335D36" w:rsidP="00B5446F">
      <w:pPr>
        <w:pStyle w:val="a5"/>
        <w:jc w:val="both"/>
        <w:rPr>
          <w:rFonts w:ascii="Times New Roman" w:hAnsi="Times New Roman" w:cs="Times New Roman"/>
          <w:color w:val="0000FF"/>
          <w:sz w:val="24"/>
          <w:szCs w:val="24"/>
          <w:u w:val="single"/>
        </w:rPr>
      </w:pPr>
      <w:r w:rsidRPr="00B5446F">
        <w:rPr>
          <w:rStyle w:val="a7"/>
          <w:rFonts w:ascii="Times New Roman" w:hAnsi="Times New Roman" w:cs="Times New Roman"/>
          <w:sz w:val="24"/>
          <w:szCs w:val="24"/>
        </w:rPr>
        <w:footnoteRef/>
      </w:r>
      <w:r w:rsidRPr="00B5446F">
        <w:rPr>
          <w:rFonts w:ascii="Times New Roman" w:hAnsi="Times New Roman" w:cs="Times New Roman"/>
          <w:sz w:val="24"/>
          <w:szCs w:val="24"/>
        </w:rPr>
        <w:t xml:space="preserve"> Уроки Ведомостей // Официальный сайт Союза журналистов Санкт-Петербурга и Ленинградской области</w:t>
      </w:r>
      <w:r>
        <w:rPr>
          <w:rFonts w:ascii="Times New Roman" w:hAnsi="Times New Roman" w:cs="Times New Roman"/>
          <w:sz w:val="24"/>
          <w:szCs w:val="24"/>
        </w:rPr>
        <w:t xml:space="preserve"> </w:t>
      </w:r>
      <w:r w:rsidRPr="00B5446F">
        <w:rPr>
          <w:rFonts w:ascii="Times New Roman" w:hAnsi="Times New Roman" w:cs="Times New Roman"/>
          <w:sz w:val="24"/>
          <w:szCs w:val="24"/>
        </w:rPr>
        <w:t xml:space="preserve">[Электронный ресурс]. – </w:t>
      </w:r>
      <w:r w:rsidRPr="00B5446F">
        <w:rPr>
          <w:rFonts w:ascii="Times New Roman" w:hAnsi="Times New Roman" w:cs="Times New Roman"/>
          <w:sz w:val="24"/>
          <w:szCs w:val="24"/>
          <w:lang w:val="en-US"/>
        </w:rPr>
        <w:t>URL</w:t>
      </w:r>
      <w:r>
        <w:rPr>
          <w:rFonts w:ascii="Times New Roman" w:hAnsi="Times New Roman" w:cs="Times New Roman"/>
          <w:bCs/>
          <w:sz w:val="24"/>
          <w:szCs w:val="24"/>
        </w:rPr>
        <w:t xml:space="preserve">: </w:t>
      </w:r>
      <w:hyperlink r:id="rId81" w:history="1">
        <w:r w:rsidRPr="00B5446F">
          <w:rPr>
            <w:rStyle w:val="a3"/>
            <w:rFonts w:ascii="Times New Roman" w:hAnsi="Times New Roman" w:cs="Times New Roman"/>
            <w:sz w:val="24"/>
            <w:szCs w:val="24"/>
          </w:rPr>
          <w:t>http://spbsj.ru/novosti-domzhura/uroki-viedomostiei</w:t>
        </w:r>
      </w:hyperlink>
      <w:r w:rsidRPr="00B5446F">
        <w:rPr>
          <w:rStyle w:val="a3"/>
          <w:rFonts w:ascii="Times New Roman" w:hAnsi="Times New Roman" w:cs="Times New Roman"/>
          <w:sz w:val="24"/>
          <w:szCs w:val="24"/>
        </w:rPr>
        <w:t xml:space="preserve"> </w:t>
      </w:r>
      <w:r w:rsidRPr="00B5446F">
        <w:rPr>
          <w:rFonts w:ascii="Times New Roman" w:hAnsi="Times New Roman" w:cs="Times New Roman"/>
          <w:sz w:val="24"/>
          <w:szCs w:val="24"/>
        </w:rPr>
        <w:t>(дата обращения: 09.03.2018).</w:t>
      </w:r>
    </w:p>
    <w:p w:rsidR="00335D36" w:rsidRDefault="00335D36" w:rsidP="00DC64CD">
      <w:pPr>
        <w:pStyle w:val="a5"/>
      </w:pPr>
    </w:p>
  </w:footnote>
  <w:footnote w:id="137">
    <w:p w:rsidR="00335D36" w:rsidRPr="0057238C" w:rsidRDefault="00335D36" w:rsidP="0057238C">
      <w:pPr>
        <w:pStyle w:val="a5"/>
        <w:jc w:val="both"/>
        <w:rPr>
          <w:rFonts w:ascii="Times New Roman" w:hAnsi="Times New Roman" w:cs="Times New Roman"/>
          <w:color w:val="0000FF"/>
          <w:sz w:val="24"/>
          <w:szCs w:val="24"/>
          <w:u w:val="single"/>
        </w:rPr>
      </w:pPr>
      <w:r w:rsidRPr="0057238C">
        <w:rPr>
          <w:rStyle w:val="a7"/>
          <w:rFonts w:ascii="Times New Roman" w:hAnsi="Times New Roman" w:cs="Times New Roman"/>
          <w:sz w:val="24"/>
          <w:szCs w:val="24"/>
        </w:rPr>
        <w:footnoteRef/>
      </w:r>
      <w:r w:rsidRPr="0057238C">
        <w:rPr>
          <w:rFonts w:ascii="Times New Roman" w:hAnsi="Times New Roman" w:cs="Times New Roman"/>
          <w:sz w:val="24"/>
          <w:szCs w:val="24"/>
        </w:rPr>
        <w:t xml:space="preserve"> Фонд «</w:t>
      </w:r>
      <w:proofErr w:type="spellStart"/>
      <w:r w:rsidRPr="0057238C">
        <w:rPr>
          <w:rFonts w:ascii="Times New Roman" w:hAnsi="Times New Roman" w:cs="Times New Roman"/>
          <w:sz w:val="24"/>
          <w:szCs w:val="24"/>
        </w:rPr>
        <w:t>Медиастандарт</w:t>
      </w:r>
      <w:proofErr w:type="spellEnd"/>
      <w:r w:rsidRPr="0057238C">
        <w:rPr>
          <w:rFonts w:ascii="Times New Roman" w:hAnsi="Times New Roman" w:cs="Times New Roman"/>
          <w:sz w:val="24"/>
          <w:szCs w:val="24"/>
        </w:rPr>
        <w:t xml:space="preserve">» представил индекс развития </w:t>
      </w:r>
      <w:proofErr w:type="spellStart"/>
      <w:r w:rsidRPr="0057238C">
        <w:rPr>
          <w:rFonts w:ascii="Times New Roman" w:hAnsi="Times New Roman" w:cs="Times New Roman"/>
          <w:sz w:val="24"/>
          <w:szCs w:val="24"/>
        </w:rPr>
        <w:t>медиасферы</w:t>
      </w:r>
      <w:proofErr w:type="spellEnd"/>
      <w:r w:rsidRPr="0057238C">
        <w:rPr>
          <w:rFonts w:ascii="Times New Roman" w:hAnsi="Times New Roman" w:cs="Times New Roman"/>
          <w:sz w:val="24"/>
          <w:szCs w:val="24"/>
        </w:rPr>
        <w:t xml:space="preserve"> – 2017 // Официальный сайт Фонда </w:t>
      </w:r>
      <w:proofErr w:type="spellStart"/>
      <w:r w:rsidRPr="0057238C">
        <w:rPr>
          <w:rFonts w:ascii="Times New Roman" w:hAnsi="Times New Roman" w:cs="Times New Roman"/>
          <w:sz w:val="24"/>
          <w:szCs w:val="24"/>
        </w:rPr>
        <w:t>медиаисследований</w:t>
      </w:r>
      <w:proofErr w:type="spellEnd"/>
      <w:r w:rsidRPr="0057238C">
        <w:rPr>
          <w:rFonts w:ascii="Times New Roman" w:hAnsi="Times New Roman" w:cs="Times New Roman"/>
          <w:sz w:val="24"/>
          <w:szCs w:val="24"/>
        </w:rPr>
        <w:t xml:space="preserve"> и развития стандартов журналистики [Электронный ресурс]. – </w:t>
      </w:r>
      <w:r w:rsidRPr="0057238C">
        <w:rPr>
          <w:rFonts w:ascii="Times New Roman" w:hAnsi="Times New Roman" w:cs="Times New Roman"/>
          <w:sz w:val="24"/>
          <w:szCs w:val="24"/>
          <w:lang w:val="en-US"/>
        </w:rPr>
        <w:t>URL</w:t>
      </w:r>
      <w:r w:rsidRPr="0057238C">
        <w:rPr>
          <w:rFonts w:ascii="Times New Roman" w:hAnsi="Times New Roman" w:cs="Times New Roman"/>
          <w:bCs/>
          <w:sz w:val="24"/>
          <w:szCs w:val="24"/>
        </w:rPr>
        <w:t xml:space="preserve">: </w:t>
      </w:r>
      <w:r w:rsidRPr="0057238C">
        <w:rPr>
          <w:rFonts w:ascii="Times New Roman" w:hAnsi="Times New Roman" w:cs="Times New Roman"/>
          <w:sz w:val="24"/>
          <w:szCs w:val="24"/>
        </w:rPr>
        <w:t xml:space="preserve"> </w:t>
      </w:r>
      <w:hyperlink r:id="rId82" w:history="1">
        <w:r w:rsidRPr="0057238C">
          <w:rPr>
            <w:rStyle w:val="a3"/>
            <w:rFonts w:ascii="Times New Roman" w:hAnsi="Times New Roman" w:cs="Times New Roman"/>
            <w:sz w:val="24"/>
            <w:szCs w:val="24"/>
          </w:rPr>
          <w:t>http://www.msindex.ru/news/2017-12-21/fond-mediastandart-predstavil-indeks-razvitiya-mediasfery-2017/</w:t>
        </w:r>
      </w:hyperlink>
      <w:r w:rsidRPr="0057238C">
        <w:rPr>
          <w:rFonts w:ascii="Times New Roman" w:hAnsi="Times New Roman" w:cs="Times New Roman"/>
          <w:sz w:val="24"/>
          <w:szCs w:val="24"/>
        </w:rPr>
        <w:t xml:space="preserve"> (дата обращения: 09.03.2018).</w:t>
      </w:r>
    </w:p>
  </w:footnote>
  <w:footnote w:id="138">
    <w:p w:rsidR="00335D36" w:rsidRPr="0057238C" w:rsidRDefault="00335D36" w:rsidP="0057238C">
      <w:pPr>
        <w:pStyle w:val="a5"/>
        <w:jc w:val="both"/>
        <w:rPr>
          <w:rFonts w:ascii="Times New Roman" w:hAnsi="Times New Roman" w:cs="Times New Roman"/>
          <w:color w:val="0000FF"/>
          <w:sz w:val="24"/>
          <w:szCs w:val="24"/>
          <w:u w:val="single"/>
        </w:rPr>
      </w:pPr>
      <w:r w:rsidRPr="0057238C">
        <w:rPr>
          <w:rStyle w:val="a7"/>
          <w:rFonts w:ascii="Times New Roman" w:hAnsi="Times New Roman" w:cs="Times New Roman"/>
          <w:sz w:val="24"/>
          <w:szCs w:val="24"/>
        </w:rPr>
        <w:footnoteRef/>
      </w:r>
      <w:r w:rsidRPr="0057238C">
        <w:rPr>
          <w:rFonts w:ascii="Times New Roman" w:hAnsi="Times New Roman" w:cs="Times New Roman"/>
          <w:sz w:val="24"/>
          <w:szCs w:val="24"/>
        </w:rPr>
        <w:t xml:space="preserve"> Индекс региона // Официальный сайт Фонда </w:t>
      </w:r>
      <w:proofErr w:type="spellStart"/>
      <w:r w:rsidRPr="0057238C">
        <w:rPr>
          <w:rFonts w:ascii="Times New Roman" w:hAnsi="Times New Roman" w:cs="Times New Roman"/>
          <w:sz w:val="24"/>
          <w:szCs w:val="24"/>
        </w:rPr>
        <w:t>медиаисследований</w:t>
      </w:r>
      <w:proofErr w:type="spellEnd"/>
      <w:r w:rsidRPr="0057238C">
        <w:rPr>
          <w:rFonts w:ascii="Times New Roman" w:hAnsi="Times New Roman" w:cs="Times New Roman"/>
          <w:sz w:val="24"/>
          <w:szCs w:val="24"/>
        </w:rPr>
        <w:t xml:space="preserve"> и развития стандартов журналистики [Электронный ресурс]. – </w:t>
      </w:r>
      <w:r w:rsidRPr="0057238C">
        <w:rPr>
          <w:rFonts w:ascii="Times New Roman" w:hAnsi="Times New Roman" w:cs="Times New Roman"/>
          <w:sz w:val="24"/>
          <w:szCs w:val="24"/>
          <w:lang w:val="en-US"/>
        </w:rPr>
        <w:t>URL</w:t>
      </w:r>
      <w:r w:rsidRPr="0057238C">
        <w:rPr>
          <w:rFonts w:ascii="Times New Roman" w:hAnsi="Times New Roman" w:cs="Times New Roman"/>
          <w:bCs/>
          <w:sz w:val="24"/>
          <w:szCs w:val="24"/>
        </w:rPr>
        <w:t xml:space="preserve">: </w:t>
      </w:r>
      <w:hyperlink r:id="rId83" w:history="1">
        <w:r w:rsidRPr="0057238C">
          <w:rPr>
            <w:rStyle w:val="a3"/>
            <w:rFonts w:ascii="Times New Roman" w:hAnsi="Times New Roman" w:cs="Times New Roman"/>
            <w:sz w:val="24"/>
            <w:szCs w:val="24"/>
          </w:rPr>
          <w:t>http://www.msindex.ru/archive/</w:t>
        </w:r>
      </w:hyperlink>
      <w:r w:rsidRPr="0057238C">
        <w:rPr>
          <w:rFonts w:ascii="Times New Roman" w:hAnsi="Times New Roman" w:cs="Times New Roman"/>
          <w:sz w:val="24"/>
          <w:szCs w:val="24"/>
        </w:rPr>
        <w:t xml:space="preserve"> (дата обращения: 09.03.2018).</w:t>
      </w:r>
    </w:p>
  </w:footnote>
  <w:footnote w:id="139">
    <w:p w:rsidR="00335D36" w:rsidRPr="00E915E7" w:rsidRDefault="00335D36" w:rsidP="00E915E7">
      <w:pPr>
        <w:pStyle w:val="a5"/>
        <w:jc w:val="both"/>
        <w:rPr>
          <w:rFonts w:ascii="Times New Roman" w:hAnsi="Times New Roman" w:cs="Times New Roman"/>
          <w:color w:val="0000FF"/>
          <w:sz w:val="24"/>
          <w:szCs w:val="24"/>
          <w:u w:val="single"/>
        </w:rPr>
      </w:pPr>
      <w:r w:rsidRPr="00E915E7">
        <w:rPr>
          <w:rStyle w:val="a7"/>
          <w:rFonts w:ascii="Times New Roman" w:hAnsi="Times New Roman" w:cs="Times New Roman"/>
          <w:sz w:val="24"/>
          <w:szCs w:val="24"/>
        </w:rPr>
        <w:footnoteRef/>
      </w:r>
      <w:r w:rsidRPr="00E915E7">
        <w:rPr>
          <w:rFonts w:ascii="Times New Roman" w:hAnsi="Times New Roman" w:cs="Times New Roman"/>
          <w:sz w:val="24"/>
          <w:szCs w:val="24"/>
        </w:rPr>
        <w:t xml:space="preserve"> «Журналистика у нас сейчас – бесконечное минное поле» // Официальный сайт Союза журналистов Санкт-Петербурга и Ленинградской области [Электронный ресурс]. – </w:t>
      </w:r>
      <w:r w:rsidRPr="00E915E7">
        <w:rPr>
          <w:rFonts w:ascii="Times New Roman" w:hAnsi="Times New Roman" w:cs="Times New Roman"/>
          <w:sz w:val="24"/>
          <w:szCs w:val="24"/>
          <w:lang w:val="en-US"/>
        </w:rPr>
        <w:t>URL</w:t>
      </w:r>
      <w:r w:rsidRPr="00E915E7">
        <w:rPr>
          <w:rFonts w:ascii="Times New Roman" w:hAnsi="Times New Roman" w:cs="Times New Roman"/>
          <w:bCs/>
          <w:sz w:val="24"/>
          <w:szCs w:val="24"/>
        </w:rPr>
        <w:t xml:space="preserve">: </w:t>
      </w:r>
      <w:hyperlink r:id="rId84" w:history="1">
        <w:r w:rsidRPr="00E915E7">
          <w:rPr>
            <w:rStyle w:val="a3"/>
            <w:rFonts w:ascii="Times New Roman" w:hAnsi="Times New Roman" w:cs="Times New Roman"/>
            <w:sz w:val="24"/>
            <w:szCs w:val="24"/>
          </w:rPr>
          <w:t>http://spbsj.ru/novosti-soiuza/zhurnalistika-u-nas-sieic</w:t>
        </w:r>
      </w:hyperlink>
      <w:r w:rsidRPr="00E915E7">
        <w:rPr>
          <w:rFonts w:ascii="Times New Roman" w:hAnsi="Times New Roman" w:cs="Times New Roman"/>
          <w:sz w:val="24"/>
          <w:szCs w:val="24"/>
        </w:rPr>
        <w:t xml:space="preserve"> (дата обращения: 09.02.2018).</w:t>
      </w:r>
    </w:p>
    <w:p w:rsidR="00335D36" w:rsidRPr="00915786" w:rsidRDefault="00335D36" w:rsidP="00DC64CD">
      <w:pPr>
        <w:pStyle w:val="a5"/>
      </w:pPr>
    </w:p>
  </w:footnote>
  <w:footnote w:id="140">
    <w:p w:rsidR="00335D36" w:rsidRPr="00EE5F6B" w:rsidRDefault="00335D36" w:rsidP="00EE5F6B">
      <w:pPr>
        <w:pStyle w:val="a5"/>
        <w:jc w:val="both"/>
        <w:rPr>
          <w:rFonts w:ascii="Times New Roman" w:hAnsi="Times New Roman" w:cs="Times New Roman"/>
          <w:sz w:val="24"/>
          <w:szCs w:val="24"/>
        </w:rPr>
      </w:pPr>
      <w:r w:rsidRPr="00EE5F6B">
        <w:rPr>
          <w:rStyle w:val="a7"/>
          <w:rFonts w:ascii="Times New Roman" w:hAnsi="Times New Roman" w:cs="Times New Roman"/>
          <w:sz w:val="24"/>
          <w:szCs w:val="24"/>
        </w:rPr>
        <w:footnoteRef/>
      </w:r>
      <w:r w:rsidRPr="00EE5F6B">
        <w:rPr>
          <w:rFonts w:ascii="Times New Roman" w:hAnsi="Times New Roman" w:cs="Times New Roman"/>
          <w:sz w:val="24"/>
          <w:szCs w:val="24"/>
        </w:rPr>
        <w:t xml:space="preserve"> Последние региональные «Ведомости» // Журналист [Электронный ресурс]. – </w:t>
      </w:r>
      <w:r w:rsidRPr="00EE5F6B">
        <w:rPr>
          <w:rFonts w:ascii="Times New Roman" w:hAnsi="Times New Roman" w:cs="Times New Roman"/>
          <w:sz w:val="24"/>
          <w:szCs w:val="24"/>
          <w:lang w:val="en-US"/>
        </w:rPr>
        <w:t>URL</w:t>
      </w:r>
      <w:r w:rsidRPr="00EE5F6B">
        <w:rPr>
          <w:rFonts w:ascii="Times New Roman" w:hAnsi="Times New Roman" w:cs="Times New Roman"/>
          <w:bCs/>
          <w:sz w:val="24"/>
          <w:szCs w:val="24"/>
        </w:rPr>
        <w:t xml:space="preserve">: </w:t>
      </w:r>
      <w:hyperlink r:id="rId85" w:history="1">
        <w:r w:rsidRPr="00EE5F6B">
          <w:rPr>
            <w:rStyle w:val="a3"/>
            <w:rFonts w:ascii="Times New Roman" w:hAnsi="Times New Roman" w:cs="Times New Roman"/>
            <w:sz w:val="24"/>
            <w:szCs w:val="24"/>
          </w:rPr>
          <w:t>http://jrnlst.ru/spb-vedomosti</w:t>
        </w:r>
      </w:hyperlink>
      <w:r w:rsidRPr="00EE5F6B">
        <w:rPr>
          <w:rFonts w:ascii="Times New Roman" w:hAnsi="Times New Roman" w:cs="Times New Roman"/>
          <w:sz w:val="24"/>
          <w:szCs w:val="24"/>
        </w:rPr>
        <w:t xml:space="preserve"> (дата обращения: 04.03.2018). </w:t>
      </w:r>
    </w:p>
  </w:footnote>
  <w:footnote w:id="141">
    <w:p w:rsidR="00335D36" w:rsidRPr="00EE5F6B" w:rsidRDefault="00335D36" w:rsidP="00EE5F6B">
      <w:pPr>
        <w:pStyle w:val="a5"/>
        <w:jc w:val="both"/>
        <w:rPr>
          <w:rFonts w:ascii="Times New Roman" w:hAnsi="Times New Roman" w:cs="Times New Roman"/>
          <w:sz w:val="24"/>
          <w:szCs w:val="24"/>
        </w:rPr>
      </w:pPr>
      <w:r w:rsidRPr="00EE5F6B">
        <w:rPr>
          <w:rStyle w:val="a7"/>
          <w:rFonts w:ascii="Times New Roman" w:hAnsi="Times New Roman" w:cs="Times New Roman"/>
          <w:sz w:val="24"/>
          <w:szCs w:val="24"/>
        </w:rPr>
        <w:footnoteRef/>
      </w:r>
      <w:r w:rsidRPr="00EE5F6B">
        <w:rPr>
          <w:rFonts w:ascii="Times New Roman" w:hAnsi="Times New Roman" w:cs="Times New Roman"/>
          <w:sz w:val="24"/>
          <w:szCs w:val="24"/>
        </w:rPr>
        <w:t xml:space="preserve"> Уроки Ведомостей // Официальный сайт Союза журналистов Санкт-Петербурга и Ленинградской области [Электронный ресурс]. – </w:t>
      </w:r>
      <w:r w:rsidRPr="00EE5F6B">
        <w:rPr>
          <w:rFonts w:ascii="Times New Roman" w:hAnsi="Times New Roman" w:cs="Times New Roman"/>
          <w:sz w:val="24"/>
          <w:szCs w:val="24"/>
          <w:lang w:val="en-US"/>
        </w:rPr>
        <w:t>URL</w:t>
      </w:r>
      <w:r w:rsidRPr="00EE5F6B">
        <w:rPr>
          <w:rFonts w:ascii="Times New Roman" w:hAnsi="Times New Roman" w:cs="Times New Roman"/>
          <w:bCs/>
          <w:sz w:val="24"/>
          <w:szCs w:val="24"/>
        </w:rPr>
        <w:t xml:space="preserve">: </w:t>
      </w:r>
      <w:hyperlink r:id="rId86" w:history="1">
        <w:r w:rsidRPr="00EE5F6B">
          <w:rPr>
            <w:rStyle w:val="a3"/>
            <w:rFonts w:ascii="Times New Roman" w:hAnsi="Times New Roman" w:cs="Times New Roman"/>
            <w:sz w:val="24"/>
            <w:szCs w:val="24"/>
          </w:rPr>
          <w:t>http://spbsj.ru/novosti-domzhura/uroki-viedomostiei</w:t>
        </w:r>
      </w:hyperlink>
      <w:r w:rsidRPr="00EE5F6B">
        <w:rPr>
          <w:rStyle w:val="a3"/>
          <w:rFonts w:ascii="Times New Roman" w:hAnsi="Times New Roman" w:cs="Times New Roman"/>
          <w:sz w:val="24"/>
          <w:szCs w:val="24"/>
        </w:rPr>
        <w:t xml:space="preserve"> </w:t>
      </w:r>
      <w:r w:rsidRPr="00EE5F6B">
        <w:rPr>
          <w:rFonts w:ascii="Times New Roman" w:hAnsi="Times New Roman" w:cs="Times New Roman"/>
          <w:sz w:val="24"/>
          <w:szCs w:val="24"/>
        </w:rPr>
        <w:t>(дата обращения: 04.03.2018).</w:t>
      </w:r>
    </w:p>
  </w:footnote>
  <w:footnote w:id="142">
    <w:p w:rsidR="00335D36" w:rsidRDefault="00335D36" w:rsidP="00EE5F6B">
      <w:pPr>
        <w:pStyle w:val="a5"/>
        <w:jc w:val="both"/>
      </w:pPr>
      <w:r w:rsidRPr="00EE5F6B">
        <w:rPr>
          <w:rStyle w:val="a7"/>
          <w:rFonts w:ascii="Times New Roman" w:hAnsi="Times New Roman" w:cs="Times New Roman"/>
          <w:sz w:val="24"/>
          <w:szCs w:val="24"/>
        </w:rPr>
        <w:footnoteRef/>
      </w:r>
      <w:r w:rsidRPr="00EE5F6B">
        <w:rPr>
          <w:rFonts w:ascii="Times New Roman" w:hAnsi="Times New Roman" w:cs="Times New Roman"/>
          <w:sz w:val="24"/>
          <w:szCs w:val="24"/>
        </w:rPr>
        <w:t xml:space="preserve"> Ведомости. Санкт-Петербург Официальная страница газеты «Ведомости. Санкт-Петербург» в </w:t>
      </w:r>
      <w:proofErr w:type="spellStart"/>
      <w:r w:rsidRPr="00EE5F6B">
        <w:rPr>
          <w:rFonts w:ascii="Times New Roman" w:hAnsi="Times New Roman" w:cs="Times New Roman"/>
          <w:sz w:val="24"/>
          <w:szCs w:val="24"/>
        </w:rPr>
        <w:t>фейсбук</w:t>
      </w:r>
      <w:proofErr w:type="spellEnd"/>
      <w:r w:rsidRPr="00EE5F6B">
        <w:rPr>
          <w:rFonts w:ascii="Times New Roman" w:hAnsi="Times New Roman" w:cs="Times New Roman"/>
          <w:sz w:val="24"/>
          <w:szCs w:val="24"/>
        </w:rPr>
        <w:t xml:space="preserve"> [Электронный ресурс]. – </w:t>
      </w:r>
      <w:r w:rsidRPr="00EE5F6B">
        <w:rPr>
          <w:rFonts w:ascii="Times New Roman" w:hAnsi="Times New Roman" w:cs="Times New Roman"/>
          <w:sz w:val="24"/>
          <w:szCs w:val="24"/>
          <w:lang w:val="en-US"/>
        </w:rPr>
        <w:t>URL</w:t>
      </w:r>
      <w:r w:rsidRPr="00EE5F6B">
        <w:rPr>
          <w:rFonts w:ascii="Times New Roman" w:hAnsi="Times New Roman" w:cs="Times New Roman"/>
          <w:bCs/>
          <w:sz w:val="24"/>
          <w:szCs w:val="24"/>
        </w:rPr>
        <w:t xml:space="preserve">: </w:t>
      </w:r>
      <w:hyperlink r:id="rId87" w:history="1">
        <w:r w:rsidRPr="00EE5F6B">
          <w:rPr>
            <w:rStyle w:val="a3"/>
            <w:rFonts w:ascii="Times New Roman" w:hAnsi="Times New Roman" w:cs="Times New Roman"/>
            <w:sz w:val="24"/>
            <w:szCs w:val="24"/>
          </w:rPr>
          <w:t>https://www.facebook.com/vedomostispb/posts/1440404602734115</w:t>
        </w:r>
      </w:hyperlink>
      <w:r w:rsidRPr="00EE5F6B">
        <w:rPr>
          <w:rFonts w:ascii="Times New Roman" w:hAnsi="Times New Roman" w:cs="Times New Roman"/>
          <w:sz w:val="24"/>
          <w:szCs w:val="24"/>
        </w:rPr>
        <w:t xml:space="preserve"> (дата обращения: 04.03.2018).</w:t>
      </w:r>
    </w:p>
  </w:footnote>
  <w:footnote w:id="143">
    <w:p w:rsidR="00335D36" w:rsidRPr="00512DF3" w:rsidRDefault="00335D36" w:rsidP="00512DF3">
      <w:pPr>
        <w:pStyle w:val="a5"/>
        <w:jc w:val="both"/>
        <w:rPr>
          <w:rFonts w:ascii="Times New Roman" w:hAnsi="Times New Roman" w:cs="Times New Roman"/>
          <w:sz w:val="24"/>
          <w:szCs w:val="24"/>
          <w:lang w:val="en-US"/>
        </w:rPr>
      </w:pPr>
      <w:r w:rsidRPr="00512DF3">
        <w:rPr>
          <w:rStyle w:val="a7"/>
          <w:rFonts w:ascii="Times New Roman" w:hAnsi="Times New Roman" w:cs="Times New Roman"/>
          <w:sz w:val="24"/>
          <w:szCs w:val="24"/>
        </w:rPr>
        <w:footnoteRef/>
      </w:r>
      <w:r w:rsidRPr="00512DF3">
        <w:rPr>
          <w:rFonts w:ascii="Times New Roman" w:hAnsi="Times New Roman" w:cs="Times New Roman"/>
          <w:sz w:val="24"/>
          <w:szCs w:val="24"/>
          <w:lang w:val="en-US"/>
        </w:rPr>
        <w:t xml:space="preserve"> </w:t>
      </w:r>
      <w:r w:rsidRPr="00512DF3">
        <w:rPr>
          <w:rFonts w:ascii="Times New Roman" w:hAnsi="Times New Roman" w:cs="Times New Roman"/>
          <w:color w:val="323232"/>
          <w:sz w:val="24"/>
          <w:szCs w:val="24"/>
          <w:shd w:val="clear" w:color="auto" w:fill="FFFFFF"/>
          <w:lang w:val="en-US"/>
        </w:rPr>
        <w:t xml:space="preserve">National Readership Survey </w:t>
      </w:r>
      <w:r w:rsidRPr="00512DF3">
        <w:rPr>
          <w:rFonts w:ascii="Times New Roman" w:hAnsi="Times New Roman" w:cs="Times New Roman"/>
          <w:sz w:val="24"/>
          <w:szCs w:val="24"/>
          <w:lang w:val="en-US"/>
        </w:rPr>
        <w:t xml:space="preserve">// </w:t>
      </w:r>
      <w:proofErr w:type="spellStart"/>
      <w:r w:rsidRPr="00512DF3">
        <w:rPr>
          <w:rFonts w:ascii="Times New Roman" w:hAnsi="Times New Roman" w:cs="Times New Roman"/>
          <w:sz w:val="24"/>
          <w:szCs w:val="24"/>
          <w:lang w:val="en-US"/>
        </w:rPr>
        <w:t>Mediascope</w:t>
      </w:r>
      <w:proofErr w:type="spellEnd"/>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Электронный</w:t>
      </w:r>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ресурс</w:t>
      </w:r>
      <w:r w:rsidRPr="00512DF3">
        <w:rPr>
          <w:rFonts w:ascii="Times New Roman" w:hAnsi="Times New Roman" w:cs="Times New Roman"/>
          <w:sz w:val="24"/>
          <w:szCs w:val="24"/>
          <w:lang w:val="en-US"/>
        </w:rPr>
        <w:t>]. – URL</w:t>
      </w:r>
      <w:r w:rsidRPr="00512DF3">
        <w:rPr>
          <w:rFonts w:ascii="Times New Roman" w:hAnsi="Times New Roman" w:cs="Times New Roman"/>
          <w:bCs/>
          <w:sz w:val="24"/>
          <w:szCs w:val="24"/>
          <w:lang w:val="en-US"/>
        </w:rPr>
        <w:t xml:space="preserve">: </w:t>
      </w:r>
      <w:hyperlink r:id="rId88" w:history="1">
        <w:r w:rsidRPr="00512DF3">
          <w:rPr>
            <w:rStyle w:val="a3"/>
            <w:rFonts w:ascii="Times New Roman" w:hAnsi="Times New Roman" w:cs="Times New Roman"/>
            <w:sz w:val="24"/>
            <w:szCs w:val="24"/>
            <w:lang w:val="en-US"/>
          </w:rPr>
          <w:t>https://goo.gl/QZKJ8G</w:t>
        </w:r>
      </w:hyperlink>
      <w:r w:rsidRPr="00512DF3">
        <w:rPr>
          <w:rStyle w:val="a3"/>
          <w:rFonts w:ascii="Times New Roman" w:hAnsi="Times New Roman" w:cs="Times New Roman"/>
          <w:sz w:val="24"/>
          <w:szCs w:val="24"/>
          <w:lang w:val="en-US"/>
        </w:rPr>
        <w:t xml:space="preserve"> </w:t>
      </w:r>
      <w:r w:rsidRPr="00512DF3">
        <w:rPr>
          <w:rFonts w:ascii="Times New Roman" w:hAnsi="Times New Roman" w:cs="Times New Roman"/>
          <w:sz w:val="24"/>
          <w:szCs w:val="24"/>
          <w:lang w:val="en-US"/>
        </w:rPr>
        <w:t>(</w:t>
      </w:r>
      <w:r w:rsidRPr="00512DF3">
        <w:rPr>
          <w:rFonts w:ascii="Times New Roman" w:hAnsi="Times New Roman" w:cs="Times New Roman"/>
          <w:sz w:val="24"/>
          <w:szCs w:val="24"/>
        </w:rPr>
        <w:t>дата</w:t>
      </w:r>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обращения</w:t>
      </w:r>
      <w:r w:rsidRPr="00512DF3">
        <w:rPr>
          <w:rFonts w:ascii="Times New Roman" w:hAnsi="Times New Roman" w:cs="Times New Roman"/>
          <w:sz w:val="24"/>
          <w:szCs w:val="24"/>
          <w:lang w:val="en-US"/>
        </w:rPr>
        <w:t>: 04.03.2018).</w:t>
      </w:r>
    </w:p>
  </w:footnote>
  <w:footnote w:id="144">
    <w:p w:rsidR="00335D36" w:rsidRPr="00512DF3" w:rsidRDefault="00335D36" w:rsidP="00512DF3">
      <w:pPr>
        <w:pStyle w:val="a5"/>
        <w:jc w:val="both"/>
        <w:rPr>
          <w:lang w:val="en-US"/>
        </w:rPr>
      </w:pPr>
      <w:r w:rsidRPr="00512DF3">
        <w:rPr>
          <w:rStyle w:val="a7"/>
          <w:rFonts w:ascii="Times New Roman" w:hAnsi="Times New Roman" w:cs="Times New Roman"/>
          <w:sz w:val="24"/>
          <w:szCs w:val="24"/>
        </w:rPr>
        <w:footnoteRef/>
      </w:r>
      <w:r w:rsidRPr="00512DF3">
        <w:rPr>
          <w:rFonts w:ascii="Times New Roman" w:hAnsi="Times New Roman" w:cs="Times New Roman"/>
          <w:sz w:val="24"/>
          <w:szCs w:val="24"/>
          <w:lang w:val="en-US"/>
        </w:rPr>
        <w:t xml:space="preserve"> </w:t>
      </w:r>
      <w:r w:rsidRPr="00512DF3">
        <w:rPr>
          <w:rFonts w:ascii="Times New Roman" w:hAnsi="Times New Roman" w:cs="Times New Roman"/>
          <w:color w:val="323232"/>
          <w:sz w:val="24"/>
          <w:szCs w:val="24"/>
          <w:shd w:val="clear" w:color="auto" w:fill="FFFFFF"/>
          <w:lang w:val="en-US"/>
        </w:rPr>
        <w:t xml:space="preserve">National Readership Survey </w:t>
      </w:r>
      <w:r w:rsidRPr="00512DF3">
        <w:rPr>
          <w:rFonts w:ascii="Times New Roman" w:hAnsi="Times New Roman" w:cs="Times New Roman"/>
          <w:sz w:val="24"/>
          <w:szCs w:val="24"/>
          <w:lang w:val="en-US"/>
        </w:rPr>
        <w:t xml:space="preserve">// </w:t>
      </w:r>
      <w:proofErr w:type="spellStart"/>
      <w:r w:rsidRPr="00512DF3">
        <w:rPr>
          <w:rFonts w:ascii="Times New Roman" w:hAnsi="Times New Roman" w:cs="Times New Roman"/>
          <w:sz w:val="24"/>
          <w:szCs w:val="24"/>
          <w:lang w:val="en-US"/>
        </w:rPr>
        <w:t>Mediascope</w:t>
      </w:r>
      <w:proofErr w:type="spellEnd"/>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Электронный</w:t>
      </w:r>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ресурс</w:t>
      </w:r>
      <w:r w:rsidRPr="00512DF3">
        <w:rPr>
          <w:rFonts w:ascii="Times New Roman" w:hAnsi="Times New Roman" w:cs="Times New Roman"/>
          <w:sz w:val="24"/>
          <w:szCs w:val="24"/>
          <w:lang w:val="en-US"/>
        </w:rPr>
        <w:t>]. – URL</w:t>
      </w:r>
      <w:r w:rsidRPr="00512DF3">
        <w:rPr>
          <w:rFonts w:ascii="Times New Roman" w:hAnsi="Times New Roman" w:cs="Times New Roman"/>
          <w:bCs/>
          <w:sz w:val="24"/>
          <w:szCs w:val="24"/>
          <w:lang w:val="en-US"/>
        </w:rPr>
        <w:t xml:space="preserve">: </w:t>
      </w:r>
      <w:hyperlink r:id="rId89" w:history="1">
        <w:r w:rsidRPr="00512DF3">
          <w:rPr>
            <w:rStyle w:val="a3"/>
            <w:rFonts w:ascii="Times New Roman" w:hAnsi="Times New Roman" w:cs="Times New Roman"/>
            <w:sz w:val="24"/>
            <w:szCs w:val="24"/>
            <w:lang w:val="en-US"/>
          </w:rPr>
          <w:t>https://goo.gl/QZKJ8G</w:t>
        </w:r>
      </w:hyperlink>
      <w:r w:rsidRPr="00512DF3">
        <w:rPr>
          <w:rFonts w:ascii="Times New Roman" w:hAnsi="Times New Roman" w:cs="Times New Roman"/>
          <w:color w:val="444444"/>
          <w:sz w:val="24"/>
          <w:szCs w:val="24"/>
          <w:lang w:val="en-US"/>
        </w:rPr>
        <w:t xml:space="preserve"> </w:t>
      </w:r>
      <w:r w:rsidRPr="00512DF3">
        <w:rPr>
          <w:rFonts w:ascii="Times New Roman" w:hAnsi="Times New Roman" w:cs="Times New Roman"/>
          <w:sz w:val="24"/>
          <w:szCs w:val="24"/>
          <w:lang w:val="en-US"/>
        </w:rPr>
        <w:t>(</w:t>
      </w:r>
      <w:r w:rsidRPr="00512DF3">
        <w:rPr>
          <w:rFonts w:ascii="Times New Roman" w:hAnsi="Times New Roman" w:cs="Times New Roman"/>
          <w:sz w:val="24"/>
          <w:szCs w:val="24"/>
        </w:rPr>
        <w:t>дата</w:t>
      </w:r>
      <w:r w:rsidRPr="00512DF3">
        <w:rPr>
          <w:rFonts w:ascii="Times New Roman" w:hAnsi="Times New Roman" w:cs="Times New Roman"/>
          <w:sz w:val="24"/>
          <w:szCs w:val="24"/>
          <w:lang w:val="en-US"/>
        </w:rPr>
        <w:t xml:space="preserve"> </w:t>
      </w:r>
      <w:r w:rsidRPr="00512DF3">
        <w:rPr>
          <w:rFonts w:ascii="Times New Roman" w:hAnsi="Times New Roman" w:cs="Times New Roman"/>
          <w:sz w:val="24"/>
          <w:szCs w:val="24"/>
        </w:rPr>
        <w:t>обращения</w:t>
      </w:r>
      <w:r w:rsidRPr="00512DF3">
        <w:rPr>
          <w:rFonts w:ascii="Times New Roman" w:hAnsi="Times New Roman" w:cs="Times New Roman"/>
          <w:sz w:val="24"/>
          <w:szCs w:val="24"/>
          <w:lang w:val="en-US"/>
        </w:rPr>
        <w:t>: 04.03.2018).</w:t>
      </w:r>
    </w:p>
  </w:footnote>
  <w:footnote w:id="145">
    <w:p w:rsidR="00335D36" w:rsidRPr="00C94E59" w:rsidRDefault="00335D36" w:rsidP="00C94E59">
      <w:pPr>
        <w:pStyle w:val="a5"/>
        <w:jc w:val="both"/>
        <w:rPr>
          <w:rFonts w:ascii="Times New Roman" w:hAnsi="Times New Roman" w:cs="Times New Roman"/>
          <w:sz w:val="24"/>
          <w:szCs w:val="24"/>
        </w:rPr>
      </w:pPr>
      <w:r w:rsidRPr="00C94E59">
        <w:rPr>
          <w:rStyle w:val="a7"/>
          <w:rFonts w:ascii="Times New Roman" w:hAnsi="Times New Roman" w:cs="Times New Roman"/>
          <w:sz w:val="24"/>
          <w:szCs w:val="24"/>
        </w:rPr>
        <w:footnoteRef/>
      </w:r>
      <w:r w:rsidRPr="00C94E59">
        <w:rPr>
          <w:rFonts w:ascii="Times New Roman" w:hAnsi="Times New Roman" w:cs="Times New Roman"/>
          <w:sz w:val="24"/>
          <w:szCs w:val="24"/>
        </w:rPr>
        <w:t xml:space="preserve"> </w:t>
      </w:r>
      <w:r w:rsidRPr="005B2FF6">
        <w:rPr>
          <w:rFonts w:ascii="Times New Roman" w:hAnsi="Times New Roman" w:cs="Times New Roman"/>
          <w:sz w:val="24"/>
          <w:szCs w:val="24"/>
        </w:rPr>
        <w:t xml:space="preserve">Современный </w:t>
      </w:r>
      <w:proofErr w:type="spellStart"/>
      <w:r w:rsidRPr="005B2FF6">
        <w:rPr>
          <w:rFonts w:ascii="Times New Roman" w:hAnsi="Times New Roman" w:cs="Times New Roman"/>
          <w:sz w:val="24"/>
          <w:szCs w:val="24"/>
        </w:rPr>
        <w:t>медиахолдинг</w:t>
      </w:r>
      <w:proofErr w:type="spellEnd"/>
      <w:r w:rsidRPr="005B2FF6">
        <w:rPr>
          <w:rFonts w:ascii="Times New Roman" w:hAnsi="Times New Roman" w:cs="Times New Roman"/>
          <w:sz w:val="24"/>
          <w:szCs w:val="24"/>
        </w:rPr>
        <w:t>: формы существования и проблемы институционализации: кол. монография / отв. ре</w:t>
      </w:r>
      <w:r>
        <w:rPr>
          <w:rFonts w:ascii="Times New Roman" w:hAnsi="Times New Roman" w:cs="Times New Roman"/>
          <w:sz w:val="24"/>
          <w:szCs w:val="24"/>
        </w:rPr>
        <w:t xml:space="preserve">д. Б. Я. </w:t>
      </w:r>
      <w:proofErr w:type="spellStart"/>
      <w:r>
        <w:rPr>
          <w:rFonts w:ascii="Times New Roman" w:hAnsi="Times New Roman" w:cs="Times New Roman"/>
          <w:sz w:val="24"/>
          <w:szCs w:val="24"/>
        </w:rPr>
        <w:t>Мисонжников</w:t>
      </w:r>
      <w:proofErr w:type="spellEnd"/>
      <w:r>
        <w:rPr>
          <w:rFonts w:ascii="Times New Roman" w:hAnsi="Times New Roman" w:cs="Times New Roman"/>
          <w:sz w:val="24"/>
          <w:szCs w:val="24"/>
        </w:rPr>
        <w:t>. М., Флинта</w:t>
      </w:r>
      <w:r w:rsidRPr="005B2FF6">
        <w:rPr>
          <w:rFonts w:ascii="Times New Roman" w:hAnsi="Times New Roman" w:cs="Times New Roman"/>
          <w:sz w:val="24"/>
          <w:szCs w:val="24"/>
        </w:rPr>
        <w:t>, Наука, 2017. 496 с.</w:t>
      </w:r>
    </w:p>
  </w:footnote>
  <w:footnote w:id="146">
    <w:p w:rsidR="00335D36" w:rsidRPr="00C94E59" w:rsidRDefault="00335D36" w:rsidP="00C94E59">
      <w:pPr>
        <w:pStyle w:val="1"/>
        <w:spacing w:after="0" w:line="240" w:lineRule="auto"/>
        <w:jc w:val="both"/>
        <w:rPr>
          <w:rFonts w:ascii="Times New Roman" w:hAnsi="Times New Roman" w:cs="Times New Roman"/>
          <w:b/>
          <w:color w:val="000000"/>
          <w:sz w:val="24"/>
          <w:szCs w:val="24"/>
        </w:rPr>
      </w:pPr>
      <w:r w:rsidRPr="00C94E59">
        <w:rPr>
          <w:rStyle w:val="a7"/>
          <w:rFonts w:ascii="Times New Roman" w:hAnsi="Times New Roman" w:cs="Times New Roman"/>
          <w:sz w:val="24"/>
          <w:szCs w:val="24"/>
        </w:rPr>
        <w:footnoteRef/>
      </w:r>
      <w:r w:rsidRPr="00C94E59">
        <w:rPr>
          <w:rFonts w:ascii="Times New Roman" w:hAnsi="Times New Roman" w:cs="Times New Roman"/>
          <w:sz w:val="24"/>
          <w:szCs w:val="24"/>
        </w:rPr>
        <w:t xml:space="preserve"> </w:t>
      </w:r>
      <w:r w:rsidRPr="00C94E59">
        <w:rPr>
          <w:rFonts w:ascii="Times New Roman" w:hAnsi="Times New Roman" w:cs="Times New Roman"/>
          <w:color w:val="000000"/>
          <w:sz w:val="24"/>
          <w:szCs w:val="24"/>
        </w:rPr>
        <w:t xml:space="preserve">Блоги «ДП». Максим Левченко: «Деловой Петербург» вышел из «Форта» </w:t>
      </w:r>
      <w:r w:rsidRPr="00C94E59">
        <w:rPr>
          <w:rFonts w:ascii="Times New Roman" w:hAnsi="Times New Roman" w:cs="Times New Roman"/>
          <w:sz w:val="24"/>
          <w:szCs w:val="24"/>
        </w:rPr>
        <w:t xml:space="preserve">[Электронный ресурс]. – </w:t>
      </w:r>
      <w:r w:rsidRPr="00C94E59">
        <w:rPr>
          <w:rFonts w:ascii="Times New Roman" w:hAnsi="Times New Roman" w:cs="Times New Roman"/>
          <w:sz w:val="24"/>
          <w:szCs w:val="24"/>
          <w:lang w:val="en-US"/>
        </w:rPr>
        <w:t>URL</w:t>
      </w:r>
      <w:r w:rsidRPr="00C94E59">
        <w:rPr>
          <w:rFonts w:ascii="Times New Roman" w:hAnsi="Times New Roman" w:cs="Times New Roman"/>
          <w:bCs/>
          <w:sz w:val="24"/>
          <w:szCs w:val="24"/>
        </w:rPr>
        <w:t>:</w:t>
      </w:r>
    </w:p>
    <w:p w:rsidR="00335D36" w:rsidRPr="00C94E59" w:rsidRDefault="00335D36" w:rsidP="00C94E59">
      <w:pPr>
        <w:pStyle w:val="a5"/>
        <w:jc w:val="both"/>
        <w:rPr>
          <w:rFonts w:ascii="Times New Roman" w:hAnsi="Times New Roman" w:cs="Times New Roman"/>
          <w:sz w:val="24"/>
          <w:szCs w:val="24"/>
        </w:rPr>
      </w:pPr>
      <w:r w:rsidRPr="00C94E59">
        <w:rPr>
          <w:rFonts w:ascii="Times New Roman" w:hAnsi="Times New Roman" w:cs="Times New Roman"/>
          <w:sz w:val="24"/>
          <w:szCs w:val="24"/>
        </w:rPr>
        <w:t xml:space="preserve">  </w:t>
      </w:r>
      <w:hyperlink r:id="rId90" w:history="1">
        <w:r w:rsidRPr="00C94E59">
          <w:rPr>
            <w:rStyle w:val="a3"/>
            <w:rFonts w:ascii="Times New Roman" w:hAnsi="Times New Roman" w:cs="Times New Roman"/>
            <w:sz w:val="24"/>
            <w:szCs w:val="24"/>
            <w:lang w:val="en-US"/>
          </w:rPr>
          <w:t>https</w:t>
        </w:r>
        <w:r w:rsidRPr="00C94E59">
          <w:rPr>
            <w:rStyle w:val="a3"/>
            <w:rFonts w:ascii="Times New Roman" w:hAnsi="Times New Roman" w:cs="Times New Roman"/>
            <w:sz w:val="24"/>
            <w:szCs w:val="24"/>
          </w:rPr>
          <w:t>://</w:t>
        </w:r>
        <w:r w:rsidRPr="00C94E59">
          <w:rPr>
            <w:rStyle w:val="a3"/>
            <w:rFonts w:ascii="Times New Roman" w:hAnsi="Times New Roman" w:cs="Times New Roman"/>
            <w:sz w:val="24"/>
            <w:szCs w:val="24"/>
            <w:lang w:val="en-US"/>
          </w:rPr>
          <w:t>www</w:t>
        </w:r>
        <w:r w:rsidRPr="00C94E59">
          <w:rPr>
            <w:rStyle w:val="a3"/>
            <w:rFonts w:ascii="Times New Roman" w:hAnsi="Times New Roman" w:cs="Times New Roman"/>
            <w:sz w:val="24"/>
            <w:szCs w:val="24"/>
          </w:rPr>
          <w:t>.</w:t>
        </w:r>
        <w:proofErr w:type="spellStart"/>
        <w:r w:rsidRPr="00C94E59">
          <w:rPr>
            <w:rStyle w:val="a3"/>
            <w:rFonts w:ascii="Times New Roman" w:hAnsi="Times New Roman" w:cs="Times New Roman"/>
            <w:sz w:val="24"/>
            <w:szCs w:val="24"/>
            <w:lang w:val="en-US"/>
          </w:rPr>
          <w:t>dp</w:t>
        </w:r>
        <w:proofErr w:type="spellEnd"/>
        <w:r w:rsidRPr="00C94E59">
          <w:rPr>
            <w:rStyle w:val="a3"/>
            <w:rFonts w:ascii="Times New Roman" w:hAnsi="Times New Roman" w:cs="Times New Roman"/>
            <w:sz w:val="24"/>
            <w:szCs w:val="24"/>
          </w:rPr>
          <w:t>.</w:t>
        </w:r>
        <w:proofErr w:type="spellStart"/>
        <w:r w:rsidRPr="00C94E59">
          <w:rPr>
            <w:rStyle w:val="a3"/>
            <w:rFonts w:ascii="Times New Roman" w:hAnsi="Times New Roman" w:cs="Times New Roman"/>
            <w:sz w:val="24"/>
            <w:szCs w:val="24"/>
            <w:lang w:val="en-US"/>
          </w:rPr>
          <w:t>ru</w:t>
        </w:r>
        <w:proofErr w:type="spellEnd"/>
        <w:r w:rsidRPr="00C94E59">
          <w:rPr>
            <w:rStyle w:val="a3"/>
            <w:rFonts w:ascii="Times New Roman" w:hAnsi="Times New Roman" w:cs="Times New Roman"/>
            <w:sz w:val="24"/>
            <w:szCs w:val="24"/>
          </w:rPr>
          <w:t>/</w:t>
        </w:r>
        <w:r w:rsidRPr="00C94E59">
          <w:rPr>
            <w:rStyle w:val="a3"/>
            <w:rFonts w:ascii="Times New Roman" w:hAnsi="Times New Roman" w:cs="Times New Roman"/>
            <w:sz w:val="24"/>
            <w:szCs w:val="24"/>
            <w:lang w:val="en-US"/>
          </w:rPr>
          <w:t>a</w:t>
        </w:r>
        <w:r w:rsidRPr="00C94E59">
          <w:rPr>
            <w:rStyle w:val="a3"/>
            <w:rFonts w:ascii="Times New Roman" w:hAnsi="Times New Roman" w:cs="Times New Roman"/>
            <w:sz w:val="24"/>
            <w:szCs w:val="24"/>
          </w:rPr>
          <w:t>/2017/02/27/</w:t>
        </w:r>
        <w:proofErr w:type="spellStart"/>
        <w:r w:rsidRPr="00C94E59">
          <w:rPr>
            <w:rStyle w:val="a3"/>
            <w:rFonts w:ascii="Times New Roman" w:hAnsi="Times New Roman" w:cs="Times New Roman"/>
            <w:sz w:val="24"/>
            <w:szCs w:val="24"/>
            <w:lang w:val="en-US"/>
          </w:rPr>
          <w:t>Blogi</w:t>
        </w:r>
        <w:proofErr w:type="spellEnd"/>
        <w:r w:rsidRPr="00C94E59">
          <w:rPr>
            <w:rStyle w:val="a3"/>
            <w:rFonts w:ascii="Times New Roman" w:hAnsi="Times New Roman" w:cs="Times New Roman"/>
            <w:sz w:val="24"/>
            <w:szCs w:val="24"/>
          </w:rPr>
          <w:t>_</w:t>
        </w:r>
        <w:r w:rsidRPr="00C94E59">
          <w:rPr>
            <w:rStyle w:val="a3"/>
            <w:rFonts w:ascii="Times New Roman" w:hAnsi="Times New Roman" w:cs="Times New Roman"/>
            <w:sz w:val="24"/>
            <w:szCs w:val="24"/>
            <w:lang w:val="en-US"/>
          </w:rPr>
          <w:t>DP</w:t>
        </w:r>
        <w:r w:rsidRPr="00C94E59">
          <w:rPr>
            <w:rStyle w:val="a3"/>
            <w:rFonts w:ascii="Times New Roman" w:hAnsi="Times New Roman" w:cs="Times New Roman"/>
            <w:sz w:val="24"/>
            <w:szCs w:val="24"/>
          </w:rPr>
          <w:t>__</w:t>
        </w:r>
        <w:r w:rsidRPr="00C94E59">
          <w:rPr>
            <w:rStyle w:val="a3"/>
            <w:rFonts w:ascii="Times New Roman" w:hAnsi="Times New Roman" w:cs="Times New Roman"/>
            <w:sz w:val="24"/>
            <w:szCs w:val="24"/>
            <w:lang w:val="en-US"/>
          </w:rPr>
          <w:t>Maksim</w:t>
        </w:r>
        <w:r w:rsidRPr="00C94E59">
          <w:rPr>
            <w:rStyle w:val="a3"/>
            <w:rFonts w:ascii="Times New Roman" w:hAnsi="Times New Roman" w:cs="Times New Roman"/>
            <w:sz w:val="24"/>
            <w:szCs w:val="24"/>
          </w:rPr>
          <w:t>_</w:t>
        </w:r>
        <w:proofErr w:type="spellStart"/>
        <w:r w:rsidRPr="00C94E59">
          <w:rPr>
            <w:rStyle w:val="a3"/>
            <w:rFonts w:ascii="Times New Roman" w:hAnsi="Times New Roman" w:cs="Times New Roman"/>
            <w:sz w:val="24"/>
            <w:szCs w:val="24"/>
            <w:lang w:val="en-US"/>
          </w:rPr>
          <w:t>Levchen</w:t>
        </w:r>
        <w:proofErr w:type="spellEnd"/>
      </w:hyperlink>
      <w:r w:rsidRPr="00C94E59">
        <w:rPr>
          <w:rStyle w:val="a3"/>
          <w:rFonts w:ascii="Times New Roman" w:hAnsi="Times New Roman" w:cs="Times New Roman"/>
          <w:sz w:val="24"/>
          <w:szCs w:val="24"/>
        </w:rPr>
        <w:t xml:space="preserve"> </w:t>
      </w:r>
      <w:r w:rsidRPr="00C94E59">
        <w:rPr>
          <w:rFonts w:ascii="Times New Roman" w:hAnsi="Times New Roman" w:cs="Times New Roman"/>
          <w:sz w:val="24"/>
          <w:szCs w:val="24"/>
        </w:rPr>
        <w:t>(дата обращения: 04.03.2018).</w:t>
      </w:r>
    </w:p>
  </w:footnote>
  <w:footnote w:id="147">
    <w:p w:rsidR="00335D36" w:rsidRPr="00E25A84" w:rsidRDefault="00335D36" w:rsidP="00C94E59">
      <w:pPr>
        <w:pStyle w:val="1"/>
        <w:shd w:val="clear" w:color="auto" w:fill="FFFFFF"/>
        <w:spacing w:after="0" w:line="240" w:lineRule="auto"/>
        <w:jc w:val="both"/>
        <w:rPr>
          <w:b/>
          <w:color w:val="333333"/>
          <w:sz w:val="24"/>
          <w:szCs w:val="24"/>
        </w:rPr>
      </w:pPr>
      <w:r w:rsidRPr="00C94E59">
        <w:rPr>
          <w:rStyle w:val="a7"/>
          <w:rFonts w:ascii="Times New Roman" w:hAnsi="Times New Roman" w:cs="Times New Roman"/>
          <w:sz w:val="24"/>
          <w:szCs w:val="24"/>
        </w:rPr>
        <w:footnoteRef/>
      </w:r>
      <w:r w:rsidRPr="00C94E59">
        <w:rPr>
          <w:rFonts w:ascii="Times New Roman" w:hAnsi="Times New Roman" w:cs="Times New Roman"/>
          <w:sz w:val="24"/>
          <w:szCs w:val="24"/>
        </w:rPr>
        <w:t xml:space="preserve"> </w:t>
      </w:r>
      <w:proofErr w:type="spellStart"/>
      <w:r w:rsidRPr="00C94E59">
        <w:rPr>
          <w:rFonts w:ascii="Times New Roman" w:hAnsi="Times New Roman" w:cs="Times New Roman"/>
          <w:color w:val="333333"/>
          <w:sz w:val="24"/>
          <w:szCs w:val="24"/>
        </w:rPr>
        <w:t>Fort</w:t>
      </w:r>
      <w:proofErr w:type="spellEnd"/>
      <w:r w:rsidRPr="00C94E59">
        <w:rPr>
          <w:rFonts w:ascii="Times New Roman" w:hAnsi="Times New Roman" w:cs="Times New Roman"/>
          <w:color w:val="333333"/>
          <w:sz w:val="24"/>
          <w:szCs w:val="24"/>
        </w:rPr>
        <w:t xml:space="preserve"> </w:t>
      </w:r>
      <w:proofErr w:type="spellStart"/>
      <w:r w:rsidRPr="00C94E59">
        <w:rPr>
          <w:rFonts w:ascii="Times New Roman" w:hAnsi="Times New Roman" w:cs="Times New Roman"/>
          <w:color w:val="333333"/>
          <w:sz w:val="24"/>
          <w:szCs w:val="24"/>
        </w:rPr>
        <w:t>group</w:t>
      </w:r>
      <w:proofErr w:type="spellEnd"/>
      <w:r w:rsidRPr="00C94E59">
        <w:rPr>
          <w:rFonts w:ascii="Times New Roman" w:hAnsi="Times New Roman" w:cs="Times New Roman"/>
          <w:color w:val="333333"/>
          <w:sz w:val="24"/>
          <w:szCs w:val="24"/>
        </w:rPr>
        <w:t xml:space="preserve"> продала 79% акций издания «Деловой Петербург» Максиму Васюкову // </w:t>
      </w:r>
      <w:r w:rsidRPr="00C94E59">
        <w:rPr>
          <w:rFonts w:ascii="Times New Roman" w:hAnsi="Times New Roman" w:cs="Times New Roman"/>
          <w:sz w:val="24"/>
          <w:szCs w:val="24"/>
        </w:rPr>
        <w:t xml:space="preserve">Официальный сайт Союза журналистов Санкт-Петербурга и Ленинградской области [Электронный ресурс]. – </w:t>
      </w:r>
      <w:r w:rsidRPr="00C94E59">
        <w:rPr>
          <w:rFonts w:ascii="Times New Roman" w:hAnsi="Times New Roman" w:cs="Times New Roman"/>
          <w:sz w:val="24"/>
          <w:szCs w:val="24"/>
          <w:lang w:val="en-US"/>
        </w:rPr>
        <w:t>URL</w:t>
      </w:r>
      <w:r w:rsidRPr="00C94E59">
        <w:rPr>
          <w:rFonts w:ascii="Times New Roman" w:hAnsi="Times New Roman" w:cs="Times New Roman"/>
          <w:bCs/>
          <w:sz w:val="24"/>
          <w:szCs w:val="24"/>
        </w:rPr>
        <w:t xml:space="preserve">: </w:t>
      </w:r>
      <w:hyperlink r:id="rId91" w:history="1">
        <w:r w:rsidRPr="00C94E59">
          <w:rPr>
            <w:rStyle w:val="a3"/>
            <w:rFonts w:ascii="Times New Roman" w:hAnsi="Times New Roman" w:cs="Times New Roman"/>
            <w:sz w:val="24"/>
            <w:szCs w:val="24"/>
          </w:rPr>
          <w:t>http://spbsj.ru/spb/fort-group-prodala-79--</w:t>
        </w:r>
        <w:proofErr w:type="spellStart"/>
        <w:r w:rsidRPr="00C94E59">
          <w:rPr>
            <w:rStyle w:val="a3"/>
            <w:rFonts w:ascii="Times New Roman" w:hAnsi="Times New Roman" w:cs="Times New Roman"/>
            <w:sz w:val="24"/>
            <w:szCs w:val="24"/>
          </w:rPr>
          <w:t>akt</w:t>
        </w:r>
        <w:proofErr w:type="spellEnd"/>
      </w:hyperlink>
      <w:r w:rsidRPr="00C94E59">
        <w:rPr>
          <w:rFonts w:ascii="Times New Roman" w:hAnsi="Times New Roman" w:cs="Times New Roman"/>
          <w:sz w:val="24"/>
          <w:szCs w:val="24"/>
        </w:rPr>
        <w:t xml:space="preserve"> (дата обращения: 04.03.2018).</w:t>
      </w:r>
    </w:p>
  </w:footnote>
  <w:footnote w:id="148">
    <w:p w:rsidR="00335D36" w:rsidRPr="00CB6332" w:rsidRDefault="00335D36" w:rsidP="00CB6332">
      <w:pPr>
        <w:pStyle w:val="a5"/>
        <w:jc w:val="both"/>
        <w:rPr>
          <w:rFonts w:ascii="Times New Roman" w:hAnsi="Times New Roman" w:cs="Times New Roman"/>
          <w:sz w:val="24"/>
          <w:szCs w:val="24"/>
        </w:rPr>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Группа «ЕСН» закрыла сделку по покупке газеты «Деловой Петербург» // Деловой Петербург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hyperlink r:id="rId92" w:history="1">
        <w:r w:rsidRPr="00CB6332">
          <w:rPr>
            <w:rStyle w:val="a3"/>
            <w:rFonts w:ascii="Times New Roman" w:hAnsi="Times New Roman" w:cs="Times New Roman"/>
            <w:sz w:val="24"/>
            <w:szCs w:val="24"/>
          </w:rPr>
          <w:t>https://www.dp.ru/a/2017/12/26/Gruppa_ESN_zakrila_sdelku</w:t>
        </w:r>
      </w:hyperlink>
      <w:r w:rsidRPr="00CB6332">
        <w:rPr>
          <w:rStyle w:val="a3"/>
          <w:rFonts w:ascii="Times New Roman" w:hAnsi="Times New Roman" w:cs="Times New Roman"/>
          <w:sz w:val="24"/>
          <w:szCs w:val="24"/>
        </w:rPr>
        <w:t xml:space="preserve"> </w:t>
      </w:r>
      <w:r w:rsidRPr="00CB6332">
        <w:rPr>
          <w:rFonts w:ascii="Times New Roman" w:hAnsi="Times New Roman" w:cs="Times New Roman"/>
          <w:sz w:val="24"/>
          <w:szCs w:val="24"/>
        </w:rPr>
        <w:t xml:space="preserve"> (дата обращения: 04.03.2018).</w:t>
      </w:r>
    </w:p>
  </w:footnote>
  <w:footnote w:id="149">
    <w:p w:rsidR="00335D36" w:rsidRPr="00CB6332" w:rsidRDefault="00335D36" w:rsidP="00CB6332">
      <w:pPr>
        <w:pStyle w:val="a5"/>
        <w:jc w:val="both"/>
        <w:rPr>
          <w:rFonts w:ascii="Times New Roman" w:hAnsi="Times New Roman" w:cs="Times New Roman"/>
          <w:sz w:val="24"/>
          <w:szCs w:val="24"/>
        </w:rPr>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«Деловой Петербург» возглавили выходцы из администрации Ленинградской области // Фонтанка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hyperlink r:id="rId93" w:history="1">
        <w:r w:rsidRPr="00CB6332">
          <w:rPr>
            <w:rStyle w:val="a3"/>
            <w:rFonts w:ascii="Times New Roman" w:hAnsi="Times New Roman" w:cs="Times New Roman"/>
            <w:sz w:val="24"/>
            <w:szCs w:val="24"/>
            <w:lang w:val="en-US"/>
          </w:rPr>
          <w:t>https</w:t>
        </w:r>
        <w:r w:rsidRPr="00CB6332">
          <w:rPr>
            <w:rStyle w:val="a3"/>
            <w:rFonts w:ascii="Times New Roman" w:hAnsi="Times New Roman" w:cs="Times New Roman"/>
            <w:sz w:val="24"/>
            <w:szCs w:val="24"/>
          </w:rPr>
          <w:t>://</w:t>
        </w:r>
        <w:r w:rsidRPr="00CB6332">
          <w:rPr>
            <w:rStyle w:val="a3"/>
            <w:rFonts w:ascii="Times New Roman" w:hAnsi="Times New Roman" w:cs="Times New Roman"/>
            <w:sz w:val="24"/>
            <w:szCs w:val="24"/>
            <w:lang w:val="en-US"/>
          </w:rPr>
          <w:t>www</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fontanka</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ru</w:t>
        </w:r>
        <w:proofErr w:type="spellEnd"/>
        <w:r w:rsidRPr="00CB6332">
          <w:rPr>
            <w:rStyle w:val="a3"/>
            <w:rFonts w:ascii="Times New Roman" w:hAnsi="Times New Roman" w:cs="Times New Roman"/>
            <w:sz w:val="24"/>
            <w:szCs w:val="24"/>
          </w:rPr>
          <w:t>/2018/01/26/116/?</w:t>
        </w:r>
        <w:r w:rsidRPr="00CB6332">
          <w:rPr>
            <w:rStyle w:val="a3"/>
            <w:rFonts w:ascii="Times New Roman" w:hAnsi="Times New Roman" w:cs="Times New Roman"/>
            <w:sz w:val="24"/>
            <w:szCs w:val="24"/>
            <w:lang w:val="en-US"/>
          </w:rPr>
          <w:t>feed</w:t>
        </w:r>
      </w:hyperlink>
      <w:r w:rsidRPr="00CB6332">
        <w:rPr>
          <w:rFonts w:ascii="Times New Roman" w:hAnsi="Times New Roman" w:cs="Times New Roman"/>
          <w:sz w:val="24"/>
          <w:szCs w:val="24"/>
        </w:rPr>
        <w:t xml:space="preserve"> (дата обращения: 04.03.2018).</w:t>
      </w:r>
    </w:p>
  </w:footnote>
  <w:footnote w:id="150">
    <w:p w:rsidR="00335D36" w:rsidRPr="00CB6332" w:rsidRDefault="00335D36" w:rsidP="00CB6332">
      <w:pPr>
        <w:pStyle w:val="a5"/>
        <w:jc w:val="both"/>
        <w:rPr>
          <w:rFonts w:ascii="Times New Roman" w:hAnsi="Times New Roman" w:cs="Times New Roman"/>
          <w:sz w:val="24"/>
          <w:szCs w:val="24"/>
        </w:rPr>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Из ДП в РБК ушел Максим Васюков </w:t>
      </w:r>
      <w:r w:rsidRPr="00CB6332">
        <w:rPr>
          <w:rFonts w:ascii="Times New Roman" w:hAnsi="Times New Roman" w:cs="Times New Roman"/>
          <w:color w:val="333333"/>
          <w:sz w:val="24"/>
          <w:szCs w:val="24"/>
        </w:rPr>
        <w:t xml:space="preserve">// </w:t>
      </w:r>
      <w:r w:rsidRPr="00CB6332">
        <w:rPr>
          <w:rFonts w:ascii="Times New Roman" w:hAnsi="Times New Roman" w:cs="Times New Roman"/>
          <w:sz w:val="24"/>
          <w:szCs w:val="24"/>
        </w:rPr>
        <w:t xml:space="preserve">Официальный сайт Союза журналистов Санкт-Петербурга и Ленинградской области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hyperlink r:id="rId94" w:history="1">
        <w:r w:rsidRPr="00CB6332">
          <w:rPr>
            <w:rStyle w:val="a3"/>
            <w:rFonts w:ascii="Times New Roman" w:hAnsi="Times New Roman" w:cs="Times New Roman"/>
            <w:sz w:val="24"/>
            <w:szCs w:val="24"/>
            <w:lang w:val="en-US"/>
          </w:rPr>
          <w:t>http</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spbsj</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ru</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rynok</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truda</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iz</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dp</w:t>
        </w:r>
        <w:proofErr w:type="spellEnd"/>
        <w:r w:rsidRPr="00CB6332">
          <w:rPr>
            <w:rStyle w:val="a3"/>
            <w:rFonts w:ascii="Times New Roman" w:hAnsi="Times New Roman" w:cs="Times New Roman"/>
            <w:sz w:val="24"/>
            <w:szCs w:val="24"/>
          </w:rPr>
          <w:t>-</w:t>
        </w:r>
        <w:r w:rsidRPr="00CB6332">
          <w:rPr>
            <w:rStyle w:val="a3"/>
            <w:rFonts w:ascii="Times New Roman" w:hAnsi="Times New Roman" w:cs="Times New Roman"/>
            <w:sz w:val="24"/>
            <w:szCs w:val="24"/>
            <w:lang w:val="en-US"/>
          </w:rPr>
          <w:t>v</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rbk</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pierieshiel</w:t>
        </w:r>
        <w:proofErr w:type="spellEnd"/>
      </w:hyperlink>
      <w:r w:rsidRPr="00CB6332">
        <w:rPr>
          <w:rFonts w:ascii="Times New Roman" w:hAnsi="Times New Roman" w:cs="Times New Roman"/>
          <w:sz w:val="24"/>
          <w:szCs w:val="24"/>
        </w:rPr>
        <w:t xml:space="preserve"> (дата обращения: 04.03.2018).</w:t>
      </w:r>
    </w:p>
  </w:footnote>
  <w:footnote w:id="151">
    <w:p w:rsidR="00335D36" w:rsidRPr="00CB6332" w:rsidRDefault="00335D36" w:rsidP="00CB6332">
      <w:pPr>
        <w:pStyle w:val="a5"/>
        <w:jc w:val="both"/>
        <w:rPr>
          <w:rFonts w:ascii="Times New Roman" w:hAnsi="Times New Roman" w:cs="Times New Roman"/>
          <w:sz w:val="24"/>
          <w:szCs w:val="24"/>
        </w:rPr>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Письмо от постоянного читателя «ДП» // Деловой Петербург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hyperlink r:id="rId95" w:history="1">
        <w:r w:rsidRPr="00CB6332">
          <w:rPr>
            <w:rStyle w:val="a3"/>
            <w:rFonts w:ascii="Times New Roman" w:hAnsi="Times New Roman" w:cs="Times New Roman"/>
            <w:sz w:val="24"/>
            <w:szCs w:val="24"/>
          </w:rPr>
          <w:t>https://www.dp.ru/a/2018/01/26/Pismo_ot_postojannogo_chit</w:t>
        </w:r>
      </w:hyperlink>
      <w:r w:rsidRPr="00CB6332">
        <w:rPr>
          <w:rFonts w:ascii="Times New Roman" w:hAnsi="Times New Roman" w:cs="Times New Roman"/>
          <w:sz w:val="24"/>
          <w:szCs w:val="24"/>
        </w:rPr>
        <w:t xml:space="preserve"> (дата обращения: 04.03.2018).</w:t>
      </w:r>
    </w:p>
  </w:footnote>
  <w:footnote w:id="152">
    <w:p w:rsidR="00335D36" w:rsidRPr="00CB6332" w:rsidRDefault="00335D36" w:rsidP="00CB6332">
      <w:pPr>
        <w:pStyle w:val="a5"/>
        <w:jc w:val="both"/>
        <w:rPr>
          <w:rFonts w:ascii="Times New Roman" w:hAnsi="Times New Roman" w:cs="Times New Roman"/>
          <w:sz w:val="24"/>
          <w:szCs w:val="24"/>
        </w:rPr>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В издании «деловой Петербург» поменяли сознание // Мойка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r w:rsidRPr="00CB6332">
        <w:rPr>
          <w:rFonts w:ascii="Times New Roman" w:hAnsi="Times New Roman" w:cs="Times New Roman"/>
          <w:sz w:val="24"/>
          <w:szCs w:val="24"/>
        </w:rPr>
        <w:t xml:space="preserve"> </w:t>
      </w:r>
      <w:hyperlink r:id="rId96" w:history="1">
        <w:r w:rsidRPr="00CB6332">
          <w:rPr>
            <w:rStyle w:val="a3"/>
            <w:rFonts w:ascii="Times New Roman" w:hAnsi="Times New Roman" w:cs="Times New Roman"/>
            <w:sz w:val="24"/>
            <w:szCs w:val="24"/>
            <w:lang w:val="en-US"/>
          </w:rPr>
          <w:t>https</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moika</w:t>
        </w:r>
        <w:proofErr w:type="spellEnd"/>
        <w:r w:rsidRPr="00CB6332">
          <w:rPr>
            <w:rStyle w:val="a3"/>
            <w:rFonts w:ascii="Times New Roman" w:hAnsi="Times New Roman" w:cs="Times New Roman"/>
            <w:sz w:val="24"/>
            <w:szCs w:val="24"/>
          </w:rPr>
          <w:t>78.</w:t>
        </w:r>
        <w:proofErr w:type="spellStart"/>
        <w:r w:rsidRPr="00CB6332">
          <w:rPr>
            <w:rStyle w:val="a3"/>
            <w:rFonts w:ascii="Times New Roman" w:hAnsi="Times New Roman" w:cs="Times New Roman"/>
            <w:sz w:val="24"/>
            <w:szCs w:val="24"/>
            <w:lang w:val="en-US"/>
          </w:rPr>
          <w:t>ru</w:t>
        </w:r>
        <w:proofErr w:type="spellEnd"/>
        <w:r w:rsidRPr="00CB6332">
          <w:rPr>
            <w:rStyle w:val="a3"/>
            <w:rFonts w:ascii="Times New Roman" w:hAnsi="Times New Roman" w:cs="Times New Roman"/>
            <w:sz w:val="24"/>
            <w:szCs w:val="24"/>
          </w:rPr>
          <w:t>/</w:t>
        </w:r>
        <w:r w:rsidRPr="00CB6332">
          <w:rPr>
            <w:rStyle w:val="a3"/>
            <w:rFonts w:ascii="Times New Roman" w:hAnsi="Times New Roman" w:cs="Times New Roman"/>
            <w:sz w:val="24"/>
            <w:szCs w:val="24"/>
            <w:lang w:val="en-US"/>
          </w:rPr>
          <w:t>news</w:t>
        </w:r>
        <w:r w:rsidRPr="00CB6332">
          <w:rPr>
            <w:rStyle w:val="a3"/>
            <w:rFonts w:ascii="Times New Roman" w:hAnsi="Times New Roman" w:cs="Times New Roman"/>
            <w:sz w:val="24"/>
            <w:szCs w:val="24"/>
          </w:rPr>
          <w:t>/2018-01-29/12907-</w:t>
        </w:r>
        <w:r w:rsidRPr="00CB6332">
          <w:rPr>
            <w:rStyle w:val="a3"/>
            <w:rFonts w:ascii="Times New Roman" w:hAnsi="Times New Roman" w:cs="Times New Roman"/>
            <w:sz w:val="24"/>
            <w:szCs w:val="24"/>
            <w:lang w:val="en-US"/>
          </w:rPr>
          <w:t>v</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izdanii</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delovoy</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peterburg</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pomenyali</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soznaniey</w:t>
        </w:r>
        <w:proofErr w:type="spellEnd"/>
        <w:r w:rsidRPr="00CB6332">
          <w:rPr>
            <w:rStyle w:val="a3"/>
            <w:rFonts w:ascii="Times New Roman" w:hAnsi="Times New Roman" w:cs="Times New Roman"/>
            <w:sz w:val="24"/>
            <w:szCs w:val="24"/>
          </w:rPr>
          <w:t>/</w:t>
        </w:r>
      </w:hyperlink>
      <w:r w:rsidRPr="00CB6332">
        <w:rPr>
          <w:rFonts w:ascii="Times New Roman" w:hAnsi="Times New Roman" w:cs="Times New Roman"/>
          <w:sz w:val="24"/>
          <w:szCs w:val="24"/>
        </w:rPr>
        <w:t xml:space="preserve"> (дата обращения: 04.03.2018).</w:t>
      </w:r>
    </w:p>
  </w:footnote>
  <w:footnote w:id="153">
    <w:p w:rsidR="00335D36" w:rsidRPr="00FE3D89" w:rsidRDefault="00335D36" w:rsidP="00CB6332">
      <w:pPr>
        <w:pStyle w:val="a5"/>
        <w:jc w:val="both"/>
      </w:pPr>
      <w:r w:rsidRPr="00CB6332">
        <w:rPr>
          <w:rStyle w:val="a7"/>
          <w:rFonts w:ascii="Times New Roman" w:hAnsi="Times New Roman" w:cs="Times New Roman"/>
          <w:sz w:val="24"/>
          <w:szCs w:val="24"/>
        </w:rPr>
        <w:footnoteRef/>
      </w:r>
      <w:r w:rsidRPr="00CB6332">
        <w:rPr>
          <w:rFonts w:ascii="Times New Roman" w:hAnsi="Times New Roman" w:cs="Times New Roman"/>
          <w:sz w:val="24"/>
          <w:szCs w:val="24"/>
        </w:rPr>
        <w:t xml:space="preserve"> Из ДП в РБК ушел Максим Васюков </w:t>
      </w:r>
      <w:r w:rsidRPr="00CB6332">
        <w:rPr>
          <w:rFonts w:ascii="Times New Roman" w:hAnsi="Times New Roman" w:cs="Times New Roman"/>
          <w:color w:val="333333"/>
          <w:sz w:val="24"/>
          <w:szCs w:val="24"/>
        </w:rPr>
        <w:t xml:space="preserve">// </w:t>
      </w:r>
      <w:r w:rsidRPr="00CB6332">
        <w:rPr>
          <w:rFonts w:ascii="Times New Roman" w:hAnsi="Times New Roman" w:cs="Times New Roman"/>
          <w:sz w:val="24"/>
          <w:szCs w:val="24"/>
        </w:rPr>
        <w:t xml:space="preserve">Официальный сайт Союза журналистов Санкт-Петербурга и Ленинградской области [Электронный ресурс]. – </w:t>
      </w:r>
      <w:r w:rsidRPr="00CB6332">
        <w:rPr>
          <w:rFonts w:ascii="Times New Roman" w:hAnsi="Times New Roman" w:cs="Times New Roman"/>
          <w:sz w:val="24"/>
          <w:szCs w:val="24"/>
          <w:lang w:val="en-US"/>
        </w:rPr>
        <w:t>URL</w:t>
      </w:r>
      <w:r w:rsidRPr="00CB6332">
        <w:rPr>
          <w:rFonts w:ascii="Times New Roman" w:hAnsi="Times New Roman" w:cs="Times New Roman"/>
          <w:bCs/>
          <w:sz w:val="24"/>
          <w:szCs w:val="24"/>
        </w:rPr>
        <w:t xml:space="preserve">: </w:t>
      </w:r>
      <w:hyperlink r:id="rId97" w:history="1">
        <w:r w:rsidRPr="00CB6332">
          <w:rPr>
            <w:rStyle w:val="a3"/>
            <w:rFonts w:ascii="Times New Roman" w:hAnsi="Times New Roman" w:cs="Times New Roman"/>
            <w:sz w:val="24"/>
            <w:szCs w:val="24"/>
            <w:lang w:val="en-US"/>
          </w:rPr>
          <w:t>http</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spbsj</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ru</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rynok</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truda</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iz</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dp</w:t>
        </w:r>
        <w:proofErr w:type="spellEnd"/>
        <w:r w:rsidRPr="00CB6332">
          <w:rPr>
            <w:rStyle w:val="a3"/>
            <w:rFonts w:ascii="Times New Roman" w:hAnsi="Times New Roman" w:cs="Times New Roman"/>
            <w:sz w:val="24"/>
            <w:szCs w:val="24"/>
          </w:rPr>
          <w:t>-</w:t>
        </w:r>
        <w:r w:rsidRPr="00CB6332">
          <w:rPr>
            <w:rStyle w:val="a3"/>
            <w:rFonts w:ascii="Times New Roman" w:hAnsi="Times New Roman" w:cs="Times New Roman"/>
            <w:sz w:val="24"/>
            <w:szCs w:val="24"/>
            <w:lang w:val="en-US"/>
          </w:rPr>
          <w:t>v</w:t>
        </w:r>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rbk</w:t>
        </w:r>
        <w:proofErr w:type="spellEnd"/>
        <w:r w:rsidRPr="00CB6332">
          <w:rPr>
            <w:rStyle w:val="a3"/>
            <w:rFonts w:ascii="Times New Roman" w:hAnsi="Times New Roman" w:cs="Times New Roman"/>
            <w:sz w:val="24"/>
            <w:szCs w:val="24"/>
          </w:rPr>
          <w:t>-</w:t>
        </w:r>
        <w:proofErr w:type="spellStart"/>
        <w:r w:rsidRPr="00CB6332">
          <w:rPr>
            <w:rStyle w:val="a3"/>
            <w:rFonts w:ascii="Times New Roman" w:hAnsi="Times New Roman" w:cs="Times New Roman"/>
            <w:sz w:val="24"/>
            <w:szCs w:val="24"/>
            <w:lang w:val="en-US"/>
          </w:rPr>
          <w:t>pierieshiel</w:t>
        </w:r>
        <w:proofErr w:type="spellEnd"/>
      </w:hyperlink>
      <w:r w:rsidRPr="00CB6332">
        <w:rPr>
          <w:rStyle w:val="a3"/>
          <w:rFonts w:ascii="Times New Roman" w:hAnsi="Times New Roman" w:cs="Times New Roman"/>
          <w:sz w:val="24"/>
          <w:szCs w:val="24"/>
        </w:rPr>
        <w:t xml:space="preserve"> </w:t>
      </w:r>
      <w:r w:rsidRPr="00CB6332">
        <w:rPr>
          <w:rFonts w:ascii="Times New Roman" w:hAnsi="Times New Roman" w:cs="Times New Roman"/>
          <w:sz w:val="24"/>
          <w:szCs w:val="24"/>
        </w:rPr>
        <w:t>(дата обращения: 04.03.2018).</w:t>
      </w:r>
    </w:p>
  </w:footnote>
  <w:footnote w:id="154">
    <w:p w:rsidR="00335D36" w:rsidRPr="00CE7AC7" w:rsidRDefault="00335D36" w:rsidP="00CE7AC7">
      <w:pPr>
        <w:pStyle w:val="a5"/>
        <w:jc w:val="both"/>
        <w:rPr>
          <w:rFonts w:ascii="Times New Roman" w:hAnsi="Times New Roman" w:cs="Times New Roman"/>
          <w:sz w:val="24"/>
          <w:szCs w:val="24"/>
        </w:rPr>
      </w:pPr>
      <w:r w:rsidRPr="00CE7AC7">
        <w:rPr>
          <w:rStyle w:val="a7"/>
          <w:rFonts w:ascii="Times New Roman" w:hAnsi="Times New Roman" w:cs="Times New Roman"/>
          <w:sz w:val="24"/>
          <w:szCs w:val="24"/>
        </w:rPr>
        <w:footnoteRef/>
      </w:r>
      <w:r w:rsidRPr="00CE7AC7">
        <w:rPr>
          <w:rFonts w:ascii="Times New Roman" w:hAnsi="Times New Roman" w:cs="Times New Roman"/>
          <w:sz w:val="24"/>
          <w:szCs w:val="24"/>
        </w:rPr>
        <w:t xml:space="preserve"> Сайт «Делового Петербурга» возглавила бывший шеф-редактор </w:t>
      </w:r>
      <w:r w:rsidRPr="00CE7AC7">
        <w:rPr>
          <w:rFonts w:ascii="Times New Roman" w:hAnsi="Times New Roman" w:cs="Times New Roman"/>
          <w:sz w:val="24"/>
          <w:szCs w:val="24"/>
          <w:lang w:val="en-US"/>
        </w:rPr>
        <w:t>Life</w:t>
      </w:r>
      <w:r w:rsidRPr="00CE7AC7">
        <w:rPr>
          <w:rFonts w:ascii="Times New Roman" w:hAnsi="Times New Roman" w:cs="Times New Roman"/>
          <w:sz w:val="24"/>
          <w:szCs w:val="24"/>
        </w:rPr>
        <w:t xml:space="preserve">78 </w:t>
      </w:r>
      <w:r w:rsidRPr="00CE7AC7">
        <w:rPr>
          <w:rFonts w:ascii="Times New Roman" w:hAnsi="Times New Roman" w:cs="Times New Roman"/>
          <w:color w:val="333333"/>
          <w:sz w:val="24"/>
          <w:szCs w:val="24"/>
        </w:rPr>
        <w:t>// Фонтанка</w:t>
      </w:r>
      <w:r w:rsidRPr="00CE7AC7">
        <w:rPr>
          <w:rFonts w:ascii="Times New Roman" w:hAnsi="Times New Roman" w:cs="Times New Roman"/>
          <w:sz w:val="24"/>
          <w:szCs w:val="24"/>
        </w:rPr>
        <w:t xml:space="preserve"> [Электронный ресурс]. – </w:t>
      </w:r>
      <w:r w:rsidRPr="00CE7AC7">
        <w:rPr>
          <w:rFonts w:ascii="Times New Roman" w:hAnsi="Times New Roman" w:cs="Times New Roman"/>
          <w:sz w:val="24"/>
          <w:szCs w:val="24"/>
          <w:lang w:val="en-US"/>
        </w:rPr>
        <w:t>URL</w:t>
      </w:r>
      <w:r w:rsidRPr="00CE7AC7">
        <w:rPr>
          <w:rFonts w:ascii="Times New Roman" w:hAnsi="Times New Roman" w:cs="Times New Roman"/>
          <w:bCs/>
          <w:sz w:val="24"/>
          <w:szCs w:val="24"/>
        </w:rPr>
        <w:t xml:space="preserve">: </w:t>
      </w:r>
      <w:hyperlink r:id="rId98" w:history="1">
        <w:r w:rsidRPr="00CE7AC7">
          <w:rPr>
            <w:rStyle w:val="a3"/>
            <w:rFonts w:ascii="Times New Roman" w:hAnsi="Times New Roman" w:cs="Times New Roman"/>
            <w:sz w:val="24"/>
            <w:szCs w:val="24"/>
          </w:rPr>
          <w:t>https://www.fontanka.ru/2018/04/10/124/</w:t>
        </w:r>
      </w:hyperlink>
      <w:r w:rsidRPr="00CE7AC7">
        <w:rPr>
          <w:rFonts w:ascii="Times New Roman" w:hAnsi="Times New Roman" w:cs="Times New Roman"/>
          <w:sz w:val="24"/>
          <w:szCs w:val="24"/>
        </w:rPr>
        <w:t xml:space="preserve"> (дата обращения: 04.03.2018).</w:t>
      </w:r>
    </w:p>
  </w:footnote>
  <w:footnote w:id="155">
    <w:p w:rsidR="00335D36" w:rsidRPr="00CE7AC7" w:rsidRDefault="00335D36" w:rsidP="00CE7AC7">
      <w:pPr>
        <w:pStyle w:val="a5"/>
        <w:jc w:val="both"/>
        <w:rPr>
          <w:rFonts w:ascii="Times New Roman" w:hAnsi="Times New Roman" w:cs="Times New Roman"/>
          <w:sz w:val="24"/>
          <w:szCs w:val="24"/>
        </w:rPr>
      </w:pPr>
      <w:r w:rsidRPr="00CE7AC7">
        <w:rPr>
          <w:rStyle w:val="a7"/>
          <w:rFonts w:ascii="Times New Roman" w:hAnsi="Times New Roman" w:cs="Times New Roman"/>
          <w:sz w:val="24"/>
          <w:szCs w:val="24"/>
        </w:rPr>
        <w:footnoteRef/>
      </w:r>
      <w:r>
        <w:rPr>
          <w:rFonts w:ascii="Times New Roman" w:hAnsi="Times New Roman" w:cs="Times New Roman"/>
          <w:sz w:val="24"/>
          <w:szCs w:val="24"/>
        </w:rPr>
        <w:t xml:space="preserve"> В издании «Д</w:t>
      </w:r>
      <w:r w:rsidRPr="00CE7AC7">
        <w:rPr>
          <w:rFonts w:ascii="Times New Roman" w:hAnsi="Times New Roman" w:cs="Times New Roman"/>
          <w:sz w:val="24"/>
          <w:szCs w:val="24"/>
        </w:rPr>
        <w:t xml:space="preserve">еловой Петербург» поменяли сознание </w:t>
      </w:r>
      <w:r w:rsidRPr="00CE7AC7">
        <w:rPr>
          <w:rFonts w:ascii="Times New Roman" w:hAnsi="Times New Roman" w:cs="Times New Roman"/>
          <w:color w:val="333333"/>
          <w:sz w:val="24"/>
          <w:szCs w:val="24"/>
        </w:rPr>
        <w:t>// Мойка</w:t>
      </w:r>
      <w:r w:rsidRPr="00CE7AC7">
        <w:rPr>
          <w:rFonts w:ascii="Times New Roman" w:hAnsi="Times New Roman" w:cs="Times New Roman"/>
          <w:sz w:val="24"/>
          <w:szCs w:val="24"/>
        </w:rPr>
        <w:t xml:space="preserve"> [Электронный ресурс]. – </w:t>
      </w:r>
      <w:r w:rsidRPr="00CE7AC7">
        <w:rPr>
          <w:rFonts w:ascii="Times New Roman" w:hAnsi="Times New Roman" w:cs="Times New Roman"/>
          <w:sz w:val="24"/>
          <w:szCs w:val="24"/>
          <w:lang w:val="en-US"/>
        </w:rPr>
        <w:t>URL</w:t>
      </w:r>
      <w:r w:rsidRPr="00CE7AC7">
        <w:rPr>
          <w:rFonts w:ascii="Times New Roman" w:hAnsi="Times New Roman" w:cs="Times New Roman"/>
          <w:bCs/>
          <w:sz w:val="24"/>
          <w:szCs w:val="24"/>
        </w:rPr>
        <w:t xml:space="preserve">: </w:t>
      </w:r>
      <w:hyperlink r:id="rId99" w:history="1">
        <w:r w:rsidRPr="00CE7AC7">
          <w:rPr>
            <w:rStyle w:val="a3"/>
            <w:rFonts w:ascii="Times New Roman" w:hAnsi="Times New Roman" w:cs="Times New Roman"/>
            <w:sz w:val="24"/>
            <w:szCs w:val="24"/>
            <w:lang w:val="en-US"/>
          </w:rPr>
          <w:t>https</w:t>
        </w:r>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moika</w:t>
        </w:r>
        <w:proofErr w:type="spellEnd"/>
        <w:r w:rsidRPr="00CE7AC7">
          <w:rPr>
            <w:rStyle w:val="a3"/>
            <w:rFonts w:ascii="Times New Roman" w:hAnsi="Times New Roman" w:cs="Times New Roman"/>
            <w:sz w:val="24"/>
            <w:szCs w:val="24"/>
          </w:rPr>
          <w:t>78.</w:t>
        </w:r>
        <w:proofErr w:type="spellStart"/>
        <w:r w:rsidRPr="00CE7AC7">
          <w:rPr>
            <w:rStyle w:val="a3"/>
            <w:rFonts w:ascii="Times New Roman" w:hAnsi="Times New Roman" w:cs="Times New Roman"/>
            <w:sz w:val="24"/>
            <w:szCs w:val="24"/>
            <w:lang w:val="en-US"/>
          </w:rPr>
          <w:t>ru</w:t>
        </w:r>
        <w:proofErr w:type="spellEnd"/>
        <w:r w:rsidRPr="00CE7AC7">
          <w:rPr>
            <w:rStyle w:val="a3"/>
            <w:rFonts w:ascii="Times New Roman" w:hAnsi="Times New Roman" w:cs="Times New Roman"/>
            <w:sz w:val="24"/>
            <w:szCs w:val="24"/>
          </w:rPr>
          <w:t>/</w:t>
        </w:r>
        <w:r w:rsidRPr="00CE7AC7">
          <w:rPr>
            <w:rStyle w:val="a3"/>
            <w:rFonts w:ascii="Times New Roman" w:hAnsi="Times New Roman" w:cs="Times New Roman"/>
            <w:sz w:val="24"/>
            <w:szCs w:val="24"/>
            <w:lang w:val="en-US"/>
          </w:rPr>
          <w:t>news</w:t>
        </w:r>
        <w:r w:rsidRPr="00CE7AC7">
          <w:rPr>
            <w:rStyle w:val="a3"/>
            <w:rFonts w:ascii="Times New Roman" w:hAnsi="Times New Roman" w:cs="Times New Roman"/>
            <w:sz w:val="24"/>
            <w:szCs w:val="24"/>
          </w:rPr>
          <w:t>/2018-01-29/12907-</w:t>
        </w:r>
        <w:r w:rsidRPr="00CE7AC7">
          <w:rPr>
            <w:rStyle w:val="a3"/>
            <w:rFonts w:ascii="Times New Roman" w:hAnsi="Times New Roman" w:cs="Times New Roman"/>
            <w:sz w:val="24"/>
            <w:szCs w:val="24"/>
            <w:lang w:val="en-US"/>
          </w:rPr>
          <w:t>v</w:t>
        </w:r>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izdanii</w:t>
        </w:r>
        <w:proofErr w:type="spellEnd"/>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delovoy</w:t>
        </w:r>
        <w:proofErr w:type="spellEnd"/>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peterburg</w:t>
        </w:r>
        <w:proofErr w:type="spellEnd"/>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pomenyali</w:t>
        </w:r>
        <w:proofErr w:type="spellEnd"/>
        <w:r w:rsidRPr="00CE7AC7">
          <w:rPr>
            <w:rStyle w:val="a3"/>
            <w:rFonts w:ascii="Times New Roman" w:hAnsi="Times New Roman" w:cs="Times New Roman"/>
            <w:sz w:val="24"/>
            <w:szCs w:val="24"/>
          </w:rPr>
          <w:t>-</w:t>
        </w:r>
        <w:proofErr w:type="spellStart"/>
        <w:r w:rsidRPr="00CE7AC7">
          <w:rPr>
            <w:rStyle w:val="a3"/>
            <w:rFonts w:ascii="Times New Roman" w:hAnsi="Times New Roman" w:cs="Times New Roman"/>
            <w:sz w:val="24"/>
            <w:szCs w:val="24"/>
            <w:lang w:val="en-US"/>
          </w:rPr>
          <w:t>soznaniey</w:t>
        </w:r>
        <w:proofErr w:type="spellEnd"/>
        <w:r w:rsidRPr="00CE7AC7">
          <w:rPr>
            <w:rStyle w:val="a3"/>
            <w:rFonts w:ascii="Times New Roman" w:hAnsi="Times New Roman" w:cs="Times New Roman"/>
            <w:sz w:val="24"/>
            <w:szCs w:val="24"/>
          </w:rPr>
          <w:t>/</w:t>
        </w:r>
      </w:hyperlink>
      <w:r w:rsidRPr="00CE7AC7">
        <w:rPr>
          <w:rStyle w:val="a3"/>
          <w:rFonts w:ascii="Times New Roman" w:hAnsi="Times New Roman" w:cs="Times New Roman"/>
          <w:sz w:val="24"/>
          <w:szCs w:val="24"/>
        </w:rPr>
        <w:t xml:space="preserve"> </w:t>
      </w:r>
      <w:r w:rsidRPr="00CE7AC7">
        <w:rPr>
          <w:rFonts w:ascii="Times New Roman" w:hAnsi="Times New Roman" w:cs="Times New Roman"/>
          <w:sz w:val="24"/>
          <w:szCs w:val="24"/>
        </w:rPr>
        <w:t>(дата обращения: 04.03.2018).</w:t>
      </w:r>
    </w:p>
  </w:footnote>
  <w:footnote w:id="156">
    <w:p w:rsidR="00335D36" w:rsidRDefault="00335D36" w:rsidP="00CE7AC7">
      <w:pPr>
        <w:pStyle w:val="a5"/>
        <w:jc w:val="both"/>
      </w:pPr>
      <w:r w:rsidRPr="00CE7AC7">
        <w:rPr>
          <w:rStyle w:val="a7"/>
          <w:rFonts w:ascii="Times New Roman" w:hAnsi="Times New Roman" w:cs="Times New Roman"/>
          <w:sz w:val="24"/>
          <w:szCs w:val="24"/>
        </w:rPr>
        <w:footnoteRef/>
      </w:r>
      <w:r w:rsidRPr="00CE7AC7">
        <w:rPr>
          <w:rFonts w:ascii="Times New Roman" w:hAnsi="Times New Roman" w:cs="Times New Roman"/>
          <w:sz w:val="24"/>
          <w:szCs w:val="24"/>
        </w:rPr>
        <w:t xml:space="preserve"> О компании </w:t>
      </w:r>
      <w:r w:rsidRPr="00CE7AC7">
        <w:rPr>
          <w:rFonts w:ascii="Times New Roman" w:hAnsi="Times New Roman" w:cs="Times New Roman"/>
          <w:color w:val="333333"/>
          <w:sz w:val="24"/>
          <w:szCs w:val="24"/>
        </w:rPr>
        <w:t>// РБК</w:t>
      </w:r>
      <w:r w:rsidRPr="00CE7AC7">
        <w:rPr>
          <w:rFonts w:ascii="Times New Roman" w:hAnsi="Times New Roman" w:cs="Times New Roman"/>
          <w:sz w:val="24"/>
          <w:szCs w:val="24"/>
        </w:rPr>
        <w:t xml:space="preserve"> [Электронный ресурс]. – </w:t>
      </w:r>
      <w:r w:rsidRPr="00CE7AC7">
        <w:rPr>
          <w:rFonts w:ascii="Times New Roman" w:hAnsi="Times New Roman" w:cs="Times New Roman"/>
          <w:sz w:val="24"/>
          <w:szCs w:val="24"/>
          <w:lang w:val="en-US"/>
        </w:rPr>
        <w:t>URL</w:t>
      </w:r>
      <w:r w:rsidRPr="00CE7AC7">
        <w:rPr>
          <w:rFonts w:ascii="Times New Roman" w:hAnsi="Times New Roman" w:cs="Times New Roman"/>
          <w:bCs/>
          <w:sz w:val="24"/>
          <w:szCs w:val="24"/>
        </w:rPr>
        <w:t xml:space="preserve">: </w:t>
      </w:r>
      <w:hyperlink r:id="rId100" w:history="1">
        <w:r w:rsidRPr="00CE7AC7">
          <w:rPr>
            <w:rStyle w:val="a3"/>
            <w:rFonts w:ascii="Times New Roman" w:hAnsi="Times New Roman" w:cs="Times New Roman"/>
            <w:sz w:val="24"/>
            <w:szCs w:val="24"/>
          </w:rPr>
          <w:t>http://www.rbcholding.ru/business.shtml</w:t>
        </w:r>
      </w:hyperlink>
      <w:r w:rsidRPr="00CE7AC7">
        <w:rPr>
          <w:rStyle w:val="a3"/>
          <w:rFonts w:ascii="Times New Roman" w:hAnsi="Times New Roman" w:cs="Times New Roman"/>
          <w:sz w:val="24"/>
          <w:szCs w:val="24"/>
        </w:rPr>
        <w:t xml:space="preserve"> </w:t>
      </w:r>
      <w:r w:rsidRPr="00CE7AC7">
        <w:rPr>
          <w:rFonts w:ascii="Times New Roman" w:hAnsi="Times New Roman" w:cs="Times New Roman"/>
          <w:sz w:val="24"/>
          <w:szCs w:val="24"/>
        </w:rPr>
        <w:t>(дата обращения: 05.03.2018).</w:t>
      </w:r>
    </w:p>
  </w:footnote>
  <w:footnote w:id="157">
    <w:p w:rsidR="00335D36" w:rsidRPr="008C0DC5" w:rsidRDefault="00335D36" w:rsidP="008C0DC5">
      <w:pPr>
        <w:pStyle w:val="a5"/>
        <w:jc w:val="both"/>
        <w:rPr>
          <w:rFonts w:ascii="Times New Roman" w:hAnsi="Times New Roman" w:cs="Times New Roman"/>
          <w:sz w:val="24"/>
          <w:szCs w:val="24"/>
        </w:rPr>
      </w:pPr>
      <w:r w:rsidRPr="008C0DC5">
        <w:rPr>
          <w:rStyle w:val="a7"/>
          <w:rFonts w:ascii="Times New Roman" w:hAnsi="Times New Roman" w:cs="Times New Roman"/>
          <w:sz w:val="24"/>
          <w:szCs w:val="24"/>
        </w:rPr>
        <w:footnoteRef/>
      </w:r>
      <w:r w:rsidRPr="008C0DC5">
        <w:rPr>
          <w:rFonts w:ascii="Times New Roman" w:hAnsi="Times New Roman" w:cs="Times New Roman"/>
          <w:sz w:val="24"/>
          <w:szCs w:val="24"/>
        </w:rPr>
        <w:t xml:space="preserve"> Современный </w:t>
      </w:r>
      <w:proofErr w:type="spellStart"/>
      <w:r w:rsidRPr="008C0DC5">
        <w:rPr>
          <w:rFonts w:ascii="Times New Roman" w:hAnsi="Times New Roman" w:cs="Times New Roman"/>
          <w:sz w:val="24"/>
          <w:szCs w:val="24"/>
        </w:rPr>
        <w:t>медиахолдинг</w:t>
      </w:r>
      <w:proofErr w:type="spellEnd"/>
      <w:r w:rsidRPr="008C0DC5">
        <w:rPr>
          <w:rFonts w:ascii="Times New Roman" w:hAnsi="Times New Roman" w:cs="Times New Roman"/>
          <w:sz w:val="24"/>
          <w:szCs w:val="24"/>
        </w:rPr>
        <w:t xml:space="preserve">: формы существования и </w:t>
      </w:r>
      <w:proofErr w:type="spellStart"/>
      <w:r w:rsidRPr="008C0DC5">
        <w:rPr>
          <w:rFonts w:ascii="Times New Roman" w:hAnsi="Times New Roman" w:cs="Times New Roman"/>
          <w:sz w:val="24"/>
          <w:szCs w:val="24"/>
        </w:rPr>
        <w:t>проблелемы</w:t>
      </w:r>
      <w:proofErr w:type="spellEnd"/>
      <w:r w:rsidRPr="008C0DC5">
        <w:rPr>
          <w:rFonts w:ascii="Times New Roman" w:hAnsi="Times New Roman" w:cs="Times New Roman"/>
          <w:sz w:val="24"/>
          <w:szCs w:val="24"/>
        </w:rPr>
        <w:t xml:space="preserve"> </w:t>
      </w:r>
      <w:proofErr w:type="gramStart"/>
      <w:r w:rsidRPr="008C0DC5">
        <w:rPr>
          <w:rFonts w:ascii="Times New Roman" w:hAnsi="Times New Roman" w:cs="Times New Roman"/>
          <w:sz w:val="24"/>
          <w:szCs w:val="24"/>
        </w:rPr>
        <w:t>институционализации :</w:t>
      </w:r>
      <w:proofErr w:type="gramEnd"/>
      <w:r w:rsidRPr="008C0DC5">
        <w:rPr>
          <w:rFonts w:ascii="Times New Roman" w:hAnsi="Times New Roman" w:cs="Times New Roman"/>
          <w:sz w:val="24"/>
          <w:szCs w:val="24"/>
        </w:rPr>
        <w:t xml:space="preserve"> коллективная монография / Отв. ред. Б.Я. </w:t>
      </w:r>
      <w:proofErr w:type="spellStart"/>
      <w:r w:rsidRPr="008C0DC5">
        <w:rPr>
          <w:rFonts w:ascii="Times New Roman" w:hAnsi="Times New Roman" w:cs="Times New Roman"/>
          <w:sz w:val="24"/>
          <w:szCs w:val="24"/>
        </w:rPr>
        <w:t>Мисонжников</w:t>
      </w:r>
      <w:proofErr w:type="spellEnd"/>
      <w:r w:rsidRPr="008C0DC5">
        <w:rPr>
          <w:rFonts w:ascii="Times New Roman" w:hAnsi="Times New Roman" w:cs="Times New Roman"/>
          <w:sz w:val="24"/>
          <w:szCs w:val="24"/>
        </w:rPr>
        <w:t xml:space="preserve">. — </w:t>
      </w:r>
      <w:proofErr w:type="gramStart"/>
      <w:r w:rsidRPr="008C0DC5">
        <w:rPr>
          <w:rFonts w:ascii="Times New Roman" w:hAnsi="Times New Roman" w:cs="Times New Roman"/>
          <w:sz w:val="24"/>
          <w:szCs w:val="24"/>
        </w:rPr>
        <w:t>М. :</w:t>
      </w:r>
      <w:proofErr w:type="gramEnd"/>
      <w:r w:rsidRPr="008C0DC5">
        <w:rPr>
          <w:rFonts w:ascii="Times New Roman" w:hAnsi="Times New Roman" w:cs="Times New Roman"/>
          <w:sz w:val="24"/>
          <w:szCs w:val="24"/>
        </w:rPr>
        <w:t xml:space="preserve"> Флинта : Наука, 2017. С. 162-163</w:t>
      </w:r>
    </w:p>
  </w:footnote>
  <w:footnote w:id="158">
    <w:p w:rsidR="00335D36" w:rsidRPr="008C0DC5" w:rsidRDefault="00335D36" w:rsidP="008C0DC5">
      <w:pPr>
        <w:pStyle w:val="a5"/>
        <w:jc w:val="both"/>
        <w:rPr>
          <w:rFonts w:ascii="Times New Roman" w:hAnsi="Times New Roman" w:cs="Times New Roman"/>
          <w:sz w:val="24"/>
          <w:szCs w:val="24"/>
        </w:rPr>
      </w:pPr>
      <w:r w:rsidRPr="008C0DC5">
        <w:rPr>
          <w:rStyle w:val="a7"/>
          <w:rFonts w:ascii="Times New Roman" w:hAnsi="Times New Roman" w:cs="Times New Roman"/>
          <w:sz w:val="24"/>
          <w:szCs w:val="24"/>
        </w:rPr>
        <w:footnoteRef/>
      </w:r>
      <w:r w:rsidRPr="008C0DC5">
        <w:rPr>
          <w:rFonts w:ascii="Times New Roman" w:hAnsi="Times New Roman" w:cs="Times New Roman"/>
          <w:sz w:val="24"/>
          <w:szCs w:val="24"/>
        </w:rPr>
        <w:t xml:space="preserve"> Там же </w:t>
      </w:r>
    </w:p>
  </w:footnote>
  <w:footnote w:id="159">
    <w:p w:rsidR="00335D36" w:rsidRPr="008C0DC5" w:rsidRDefault="00335D36" w:rsidP="008C0DC5">
      <w:pPr>
        <w:pStyle w:val="a9"/>
        <w:spacing w:after="0" w:line="240" w:lineRule="auto"/>
        <w:jc w:val="both"/>
        <w:rPr>
          <w:color w:val="000000"/>
          <w:shd w:val="clear" w:color="auto" w:fill="FFFFFF"/>
        </w:rPr>
      </w:pPr>
      <w:r w:rsidRPr="008C0DC5">
        <w:rPr>
          <w:rStyle w:val="a7"/>
        </w:rPr>
        <w:footnoteRef/>
      </w:r>
      <w:r w:rsidRPr="008C0DC5">
        <w:t xml:space="preserve"> </w:t>
      </w:r>
      <w:r w:rsidRPr="008C0DC5">
        <w:rPr>
          <w:color w:val="000000"/>
          <w:shd w:val="clear" w:color="auto" w:fill="FFFFFF"/>
        </w:rPr>
        <w:t xml:space="preserve">Конец РБК: гибридная война против медиа и паранойя // Новая Газета </w:t>
      </w:r>
      <w:r w:rsidRPr="008C0DC5">
        <w:t xml:space="preserve">[Электронный ресурс]. – </w:t>
      </w:r>
      <w:r w:rsidRPr="008C0DC5">
        <w:rPr>
          <w:lang w:val="en-US"/>
        </w:rPr>
        <w:t>URL</w:t>
      </w:r>
      <w:r w:rsidRPr="008C0DC5">
        <w:rPr>
          <w:bCs/>
        </w:rPr>
        <w:t xml:space="preserve">: </w:t>
      </w:r>
      <w:hyperlink r:id="rId101" w:history="1">
        <w:r w:rsidRPr="008C0DC5">
          <w:rPr>
            <w:rStyle w:val="a3"/>
            <w:shd w:val="clear" w:color="auto" w:fill="FFFFFF"/>
          </w:rPr>
          <w:t>https://www.novayagazeta.ru/articles/2016/05/13/68591-konets-rbk-gibridnaya-voyna-protiv-media</w:t>
        </w:r>
      </w:hyperlink>
      <w:r w:rsidRPr="008C0DC5">
        <w:rPr>
          <w:color w:val="000000"/>
          <w:shd w:val="clear" w:color="auto" w:fill="FFFFFF"/>
        </w:rPr>
        <w:t xml:space="preserve"> </w:t>
      </w:r>
      <w:r w:rsidRPr="008C0DC5">
        <w:t>(дата обращения: 05.03.2018).</w:t>
      </w:r>
    </w:p>
  </w:footnote>
  <w:footnote w:id="160">
    <w:p w:rsidR="00335D36" w:rsidRPr="008C0DC5" w:rsidRDefault="00335D36" w:rsidP="008C0DC5">
      <w:pPr>
        <w:pStyle w:val="a5"/>
        <w:jc w:val="both"/>
        <w:rPr>
          <w:rFonts w:ascii="Times New Roman" w:hAnsi="Times New Roman" w:cs="Times New Roman"/>
          <w:sz w:val="24"/>
          <w:szCs w:val="24"/>
        </w:rPr>
      </w:pPr>
      <w:r w:rsidRPr="008C0DC5">
        <w:rPr>
          <w:rStyle w:val="a7"/>
          <w:rFonts w:ascii="Times New Roman" w:hAnsi="Times New Roman" w:cs="Times New Roman"/>
          <w:sz w:val="24"/>
          <w:szCs w:val="24"/>
        </w:rPr>
        <w:footnoteRef/>
      </w:r>
      <w:r w:rsidRPr="008C0DC5">
        <w:rPr>
          <w:rFonts w:ascii="Times New Roman" w:hAnsi="Times New Roman" w:cs="Times New Roman"/>
          <w:sz w:val="24"/>
          <w:szCs w:val="24"/>
        </w:rPr>
        <w:t xml:space="preserve"> Прохоров покупает </w:t>
      </w:r>
      <w:proofErr w:type="spellStart"/>
      <w:r w:rsidRPr="008C0DC5">
        <w:rPr>
          <w:rFonts w:ascii="Times New Roman" w:hAnsi="Times New Roman" w:cs="Times New Roman"/>
          <w:sz w:val="24"/>
          <w:szCs w:val="24"/>
        </w:rPr>
        <w:t>медиахолдинг</w:t>
      </w:r>
      <w:proofErr w:type="spellEnd"/>
      <w:r w:rsidRPr="008C0DC5">
        <w:rPr>
          <w:rFonts w:ascii="Times New Roman" w:hAnsi="Times New Roman" w:cs="Times New Roman"/>
          <w:sz w:val="24"/>
          <w:szCs w:val="24"/>
        </w:rPr>
        <w:t xml:space="preserve"> </w:t>
      </w:r>
      <w:proofErr w:type="gramStart"/>
      <w:r w:rsidRPr="008C0DC5">
        <w:rPr>
          <w:rFonts w:ascii="Times New Roman" w:hAnsi="Times New Roman" w:cs="Times New Roman"/>
          <w:sz w:val="24"/>
          <w:szCs w:val="24"/>
        </w:rPr>
        <w:t xml:space="preserve">РБК  </w:t>
      </w:r>
      <w:r w:rsidRPr="008C0DC5">
        <w:rPr>
          <w:rFonts w:ascii="Times New Roman" w:hAnsi="Times New Roman" w:cs="Times New Roman"/>
          <w:color w:val="333333"/>
          <w:sz w:val="24"/>
          <w:szCs w:val="24"/>
        </w:rPr>
        <w:t>/</w:t>
      </w:r>
      <w:proofErr w:type="gramEnd"/>
      <w:r w:rsidRPr="008C0DC5">
        <w:rPr>
          <w:rFonts w:ascii="Times New Roman" w:hAnsi="Times New Roman" w:cs="Times New Roman"/>
          <w:color w:val="333333"/>
          <w:sz w:val="24"/>
          <w:szCs w:val="24"/>
        </w:rPr>
        <w:t>/ РБК</w:t>
      </w:r>
      <w:r w:rsidRPr="008C0DC5">
        <w:rPr>
          <w:rFonts w:ascii="Times New Roman" w:hAnsi="Times New Roman" w:cs="Times New Roman"/>
          <w:sz w:val="24"/>
          <w:szCs w:val="24"/>
        </w:rPr>
        <w:t xml:space="preserve"> [Электронный ресурс]. – </w:t>
      </w:r>
      <w:r w:rsidRPr="008C0DC5">
        <w:rPr>
          <w:rFonts w:ascii="Times New Roman" w:hAnsi="Times New Roman" w:cs="Times New Roman"/>
          <w:sz w:val="24"/>
          <w:szCs w:val="24"/>
          <w:lang w:val="en-US"/>
        </w:rPr>
        <w:t>URL</w:t>
      </w:r>
      <w:r w:rsidRPr="008C0DC5">
        <w:rPr>
          <w:rFonts w:ascii="Times New Roman" w:hAnsi="Times New Roman" w:cs="Times New Roman"/>
          <w:bCs/>
          <w:sz w:val="24"/>
          <w:szCs w:val="24"/>
        </w:rPr>
        <w:t xml:space="preserve">: </w:t>
      </w:r>
      <w:hyperlink r:id="rId102" w:history="1">
        <w:r w:rsidRPr="008C0DC5">
          <w:rPr>
            <w:rStyle w:val="a3"/>
            <w:rFonts w:ascii="Times New Roman" w:hAnsi="Times New Roman" w:cs="Times New Roman"/>
            <w:sz w:val="24"/>
            <w:szCs w:val="24"/>
          </w:rPr>
          <w:t>https://www.bbc.com/russian/business/2009/07/090721_onexim_rbc</w:t>
        </w:r>
      </w:hyperlink>
      <w:r w:rsidRPr="008C0DC5">
        <w:rPr>
          <w:rFonts w:ascii="Times New Roman" w:hAnsi="Times New Roman" w:cs="Times New Roman"/>
          <w:sz w:val="24"/>
          <w:szCs w:val="24"/>
        </w:rPr>
        <w:t xml:space="preserve"> (дата обращения: 05.03.2018).</w:t>
      </w:r>
    </w:p>
  </w:footnote>
  <w:footnote w:id="161">
    <w:p w:rsidR="00335D36" w:rsidRDefault="00335D36" w:rsidP="008C0DC5">
      <w:pPr>
        <w:pStyle w:val="a5"/>
        <w:jc w:val="both"/>
      </w:pPr>
      <w:r w:rsidRPr="008C0DC5">
        <w:rPr>
          <w:rStyle w:val="a7"/>
          <w:rFonts w:ascii="Times New Roman" w:hAnsi="Times New Roman" w:cs="Times New Roman"/>
          <w:sz w:val="24"/>
          <w:szCs w:val="24"/>
        </w:rPr>
        <w:footnoteRef/>
      </w:r>
      <w:r w:rsidRPr="008C0DC5">
        <w:rPr>
          <w:rFonts w:ascii="Times New Roman" w:hAnsi="Times New Roman" w:cs="Times New Roman"/>
          <w:sz w:val="24"/>
          <w:szCs w:val="24"/>
        </w:rPr>
        <w:t xml:space="preserve"> ОНЭКСИМ переверстывает </w:t>
      </w:r>
      <w:proofErr w:type="gramStart"/>
      <w:r w:rsidRPr="008C0DC5">
        <w:rPr>
          <w:rFonts w:ascii="Times New Roman" w:hAnsi="Times New Roman" w:cs="Times New Roman"/>
          <w:sz w:val="24"/>
          <w:szCs w:val="24"/>
        </w:rPr>
        <w:t xml:space="preserve">РБК  </w:t>
      </w:r>
      <w:r w:rsidRPr="008C0DC5">
        <w:rPr>
          <w:rFonts w:ascii="Times New Roman" w:hAnsi="Times New Roman" w:cs="Times New Roman"/>
          <w:color w:val="333333"/>
          <w:sz w:val="24"/>
          <w:szCs w:val="24"/>
        </w:rPr>
        <w:t>/</w:t>
      </w:r>
      <w:proofErr w:type="gramEnd"/>
      <w:r w:rsidRPr="008C0DC5">
        <w:rPr>
          <w:rFonts w:ascii="Times New Roman" w:hAnsi="Times New Roman" w:cs="Times New Roman"/>
          <w:color w:val="333333"/>
          <w:sz w:val="24"/>
          <w:szCs w:val="24"/>
        </w:rPr>
        <w:t>/ РБК</w:t>
      </w:r>
      <w:r w:rsidRPr="008C0DC5">
        <w:rPr>
          <w:rFonts w:ascii="Times New Roman" w:hAnsi="Times New Roman" w:cs="Times New Roman"/>
          <w:sz w:val="24"/>
          <w:szCs w:val="24"/>
        </w:rPr>
        <w:t xml:space="preserve"> [Электронный ресурс]. – </w:t>
      </w:r>
      <w:r w:rsidRPr="008C0DC5">
        <w:rPr>
          <w:rFonts w:ascii="Times New Roman" w:hAnsi="Times New Roman" w:cs="Times New Roman"/>
          <w:sz w:val="24"/>
          <w:szCs w:val="24"/>
          <w:lang w:val="en-US"/>
        </w:rPr>
        <w:t>URL</w:t>
      </w:r>
      <w:r w:rsidRPr="008C0DC5">
        <w:rPr>
          <w:rFonts w:ascii="Times New Roman" w:hAnsi="Times New Roman" w:cs="Times New Roman"/>
          <w:bCs/>
          <w:sz w:val="24"/>
          <w:szCs w:val="24"/>
        </w:rPr>
        <w:t xml:space="preserve">: </w:t>
      </w:r>
      <w:r w:rsidRPr="008C0DC5">
        <w:rPr>
          <w:rFonts w:ascii="Times New Roman" w:hAnsi="Times New Roman" w:cs="Times New Roman"/>
          <w:sz w:val="24"/>
          <w:szCs w:val="24"/>
        </w:rPr>
        <w:t xml:space="preserve"> </w:t>
      </w:r>
      <w:hyperlink r:id="rId103" w:history="1">
        <w:r w:rsidRPr="008C0DC5">
          <w:rPr>
            <w:rStyle w:val="a3"/>
            <w:rFonts w:ascii="Times New Roman" w:hAnsi="Times New Roman" w:cs="Times New Roman"/>
            <w:sz w:val="24"/>
            <w:szCs w:val="24"/>
          </w:rPr>
          <w:t>https://www.kommersant.ru/doc/2720221</w:t>
        </w:r>
      </w:hyperlink>
      <w:r w:rsidRPr="008C0DC5">
        <w:rPr>
          <w:rFonts w:ascii="Times New Roman" w:hAnsi="Times New Roman" w:cs="Times New Roman"/>
          <w:sz w:val="24"/>
          <w:szCs w:val="24"/>
        </w:rPr>
        <w:t xml:space="preserve"> (дата обращения: 05.03.2018).</w:t>
      </w:r>
    </w:p>
  </w:footnote>
  <w:footnote w:id="162">
    <w:p w:rsidR="00335D36" w:rsidRPr="00670F87" w:rsidRDefault="00335D36" w:rsidP="00670F87">
      <w:pPr>
        <w:pStyle w:val="a5"/>
        <w:jc w:val="both"/>
        <w:rPr>
          <w:rFonts w:ascii="Times New Roman" w:hAnsi="Times New Roman" w:cs="Times New Roman"/>
          <w:sz w:val="24"/>
          <w:szCs w:val="24"/>
        </w:rPr>
      </w:pPr>
      <w:r w:rsidRPr="00670F87">
        <w:rPr>
          <w:rStyle w:val="a7"/>
          <w:rFonts w:ascii="Times New Roman" w:hAnsi="Times New Roman" w:cs="Times New Roman"/>
          <w:sz w:val="24"/>
          <w:szCs w:val="24"/>
        </w:rPr>
        <w:footnoteRef/>
      </w:r>
      <w:r w:rsidRPr="00670F87">
        <w:rPr>
          <w:rFonts w:ascii="Times New Roman" w:hAnsi="Times New Roman" w:cs="Times New Roman"/>
          <w:sz w:val="24"/>
          <w:szCs w:val="24"/>
        </w:rPr>
        <w:t xml:space="preserve"> Вслед за главными редакторами РБК холдинг покинули еще около 20 журналистов // [Электронный ресурс]. – </w:t>
      </w:r>
      <w:r w:rsidRPr="00670F87">
        <w:rPr>
          <w:rFonts w:ascii="Times New Roman" w:hAnsi="Times New Roman" w:cs="Times New Roman"/>
          <w:sz w:val="24"/>
          <w:szCs w:val="24"/>
          <w:lang w:val="en-US"/>
        </w:rPr>
        <w:t>URL</w:t>
      </w:r>
      <w:r w:rsidRPr="00670F87">
        <w:rPr>
          <w:rFonts w:ascii="Times New Roman" w:hAnsi="Times New Roman" w:cs="Times New Roman"/>
          <w:bCs/>
          <w:sz w:val="24"/>
          <w:szCs w:val="24"/>
        </w:rPr>
        <w:t xml:space="preserve">: </w:t>
      </w:r>
      <w:hyperlink r:id="rId104" w:history="1">
        <w:r w:rsidRPr="00670F87">
          <w:rPr>
            <w:rStyle w:val="a3"/>
            <w:rFonts w:ascii="Times New Roman" w:hAnsi="Times New Roman" w:cs="Times New Roman"/>
            <w:sz w:val="24"/>
            <w:szCs w:val="24"/>
          </w:rPr>
          <w:t>https://www.vedomosti.ru/technology/articles/2016/07/15/649333-glavnimi-redaktorami-etot-holding-pokinuli-esche-okolo-20-zhurnalistov</w:t>
        </w:r>
      </w:hyperlink>
      <w:r w:rsidRPr="00670F87">
        <w:rPr>
          <w:rFonts w:ascii="Times New Roman" w:hAnsi="Times New Roman" w:cs="Times New Roman"/>
          <w:sz w:val="24"/>
          <w:szCs w:val="24"/>
        </w:rPr>
        <w:t xml:space="preserve"> (дата обращения: 05.03.2018).</w:t>
      </w:r>
    </w:p>
  </w:footnote>
  <w:footnote w:id="163">
    <w:p w:rsidR="00335D36" w:rsidRPr="00670F87" w:rsidRDefault="00335D36" w:rsidP="00670F87">
      <w:pPr>
        <w:pStyle w:val="a5"/>
        <w:jc w:val="both"/>
        <w:rPr>
          <w:rFonts w:ascii="Times New Roman" w:hAnsi="Times New Roman" w:cs="Times New Roman"/>
          <w:sz w:val="24"/>
          <w:szCs w:val="24"/>
        </w:rPr>
      </w:pPr>
      <w:r w:rsidRPr="00670F87">
        <w:rPr>
          <w:rStyle w:val="a7"/>
          <w:rFonts w:ascii="Times New Roman" w:hAnsi="Times New Roman" w:cs="Times New Roman"/>
          <w:sz w:val="24"/>
          <w:szCs w:val="24"/>
        </w:rPr>
        <w:footnoteRef/>
      </w:r>
      <w:r w:rsidRPr="00670F87">
        <w:rPr>
          <w:rFonts w:ascii="Times New Roman" w:hAnsi="Times New Roman" w:cs="Times New Roman"/>
          <w:sz w:val="24"/>
          <w:szCs w:val="24"/>
        </w:rPr>
        <w:t xml:space="preserve"> Холдинг РБК лишился всего руководства </w:t>
      </w:r>
      <w:r w:rsidRPr="00670F87">
        <w:rPr>
          <w:rFonts w:ascii="Times New Roman" w:hAnsi="Times New Roman" w:cs="Times New Roman"/>
          <w:color w:val="333333"/>
          <w:sz w:val="24"/>
          <w:szCs w:val="24"/>
        </w:rPr>
        <w:t xml:space="preserve">// Медуза </w:t>
      </w:r>
      <w:r w:rsidRPr="00670F87">
        <w:rPr>
          <w:rFonts w:ascii="Times New Roman" w:hAnsi="Times New Roman" w:cs="Times New Roman"/>
          <w:sz w:val="24"/>
          <w:szCs w:val="24"/>
        </w:rPr>
        <w:t xml:space="preserve">[Электронный ресурс]. – </w:t>
      </w:r>
      <w:r w:rsidRPr="00670F87">
        <w:rPr>
          <w:rFonts w:ascii="Times New Roman" w:hAnsi="Times New Roman" w:cs="Times New Roman"/>
          <w:sz w:val="24"/>
          <w:szCs w:val="24"/>
          <w:lang w:val="en-US"/>
        </w:rPr>
        <w:t>URL</w:t>
      </w:r>
      <w:r w:rsidRPr="00670F87">
        <w:rPr>
          <w:rFonts w:ascii="Times New Roman" w:hAnsi="Times New Roman" w:cs="Times New Roman"/>
          <w:bCs/>
          <w:sz w:val="24"/>
          <w:szCs w:val="24"/>
        </w:rPr>
        <w:t xml:space="preserve">: </w:t>
      </w:r>
      <w:hyperlink r:id="rId105" w:history="1">
        <w:r w:rsidRPr="00670F87">
          <w:rPr>
            <w:rStyle w:val="a3"/>
            <w:rFonts w:ascii="Times New Roman" w:hAnsi="Times New Roman" w:cs="Times New Roman"/>
            <w:sz w:val="24"/>
            <w:szCs w:val="24"/>
          </w:rPr>
          <w:t>https://meduza.io/news/2016/05/13/holding-rbk-lishilsya-vsego-rukovodstva</w:t>
        </w:r>
      </w:hyperlink>
      <w:r w:rsidRPr="00670F87">
        <w:rPr>
          <w:rFonts w:ascii="Times New Roman" w:hAnsi="Times New Roman" w:cs="Times New Roman"/>
          <w:sz w:val="24"/>
          <w:szCs w:val="24"/>
        </w:rPr>
        <w:t xml:space="preserve"> (дата обращения: 05.03.2018).</w:t>
      </w:r>
    </w:p>
  </w:footnote>
  <w:footnote w:id="164">
    <w:p w:rsidR="00335D36" w:rsidRPr="00670F87" w:rsidRDefault="00335D36" w:rsidP="00670F87">
      <w:pPr>
        <w:pStyle w:val="1"/>
        <w:spacing w:after="0" w:line="240" w:lineRule="auto"/>
        <w:jc w:val="both"/>
        <w:textAlignment w:val="baseline"/>
        <w:rPr>
          <w:rFonts w:ascii="Times New Roman" w:hAnsi="Times New Roman" w:cs="Times New Roman"/>
          <w:b/>
          <w:color w:val="2F2B42"/>
          <w:sz w:val="24"/>
          <w:szCs w:val="24"/>
        </w:rPr>
      </w:pPr>
      <w:r w:rsidRPr="00670F87">
        <w:rPr>
          <w:rStyle w:val="a7"/>
          <w:rFonts w:ascii="Times New Roman" w:hAnsi="Times New Roman" w:cs="Times New Roman"/>
          <w:sz w:val="24"/>
          <w:szCs w:val="24"/>
        </w:rPr>
        <w:footnoteRef/>
      </w:r>
      <w:r w:rsidRPr="00670F87">
        <w:rPr>
          <w:rFonts w:ascii="Times New Roman" w:hAnsi="Times New Roman" w:cs="Times New Roman"/>
          <w:sz w:val="24"/>
          <w:szCs w:val="24"/>
        </w:rPr>
        <w:t xml:space="preserve"> </w:t>
      </w:r>
      <w:r w:rsidRPr="00670F87">
        <w:rPr>
          <w:rFonts w:ascii="Times New Roman" w:hAnsi="Times New Roman" w:cs="Times New Roman"/>
          <w:color w:val="2F2B42"/>
          <w:sz w:val="24"/>
          <w:szCs w:val="24"/>
        </w:rPr>
        <w:t xml:space="preserve">СМИ узнали о приказе редакторам РБК согласовывать публикации с гендиректором </w:t>
      </w:r>
      <w:r w:rsidRPr="00670F87">
        <w:rPr>
          <w:rFonts w:ascii="Times New Roman" w:hAnsi="Times New Roman" w:cs="Times New Roman"/>
          <w:color w:val="333333"/>
          <w:sz w:val="24"/>
          <w:szCs w:val="24"/>
        </w:rPr>
        <w:t>// “</w:t>
      </w:r>
      <w:proofErr w:type="gramStart"/>
      <w:r w:rsidRPr="00670F87">
        <w:rPr>
          <w:rFonts w:ascii="Times New Roman" w:hAnsi="Times New Roman" w:cs="Times New Roman"/>
          <w:color w:val="333333"/>
          <w:sz w:val="24"/>
          <w:szCs w:val="24"/>
          <w:lang w:val="en-US"/>
        </w:rPr>
        <w:t>Republic</w:t>
      </w:r>
      <w:r w:rsidRPr="00670F87">
        <w:rPr>
          <w:rFonts w:ascii="Times New Roman" w:hAnsi="Times New Roman" w:cs="Times New Roman"/>
          <w:color w:val="333333"/>
          <w:sz w:val="24"/>
          <w:szCs w:val="24"/>
        </w:rPr>
        <w:t>”</w:t>
      </w:r>
      <w:r w:rsidRPr="00670F87">
        <w:rPr>
          <w:rFonts w:ascii="Times New Roman" w:hAnsi="Times New Roman" w:cs="Times New Roman"/>
          <w:sz w:val="24"/>
          <w:szCs w:val="24"/>
        </w:rPr>
        <w:t>[</w:t>
      </w:r>
      <w:proofErr w:type="gramEnd"/>
      <w:r w:rsidRPr="00670F87">
        <w:rPr>
          <w:rFonts w:ascii="Times New Roman" w:hAnsi="Times New Roman" w:cs="Times New Roman"/>
          <w:sz w:val="24"/>
          <w:szCs w:val="24"/>
        </w:rPr>
        <w:t xml:space="preserve">Электронный ресурс]. – </w:t>
      </w:r>
      <w:r w:rsidRPr="00670F87">
        <w:rPr>
          <w:rFonts w:ascii="Times New Roman" w:hAnsi="Times New Roman" w:cs="Times New Roman"/>
          <w:sz w:val="24"/>
          <w:szCs w:val="24"/>
          <w:lang w:val="en-US"/>
        </w:rPr>
        <w:t>URL</w:t>
      </w:r>
      <w:r w:rsidRPr="00670F87">
        <w:rPr>
          <w:rFonts w:ascii="Times New Roman" w:hAnsi="Times New Roman" w:cs="Times New Roman"/>
          <w:bCs/>
          <w:sz w:val="24"/>
          <w:szCs w:val="24"/>
        </w:rPr>
        <w:t xml:space="preserve">: </w:t>
      </w:r>
      <w:hyperlink r:id="rId106" w:history="1">
        <w:r w:rsidRPr="00670F87">
          <w:rPr>
            <w:rStyle w:val="a3"/>
            <w:rFonts w:ascii="Times New Roman" w:hAnsi="Times New Roman" w:cs="Times New Roman"/>
            <w:sz w:val="24"/>
            <w:szCs w:val="24"/>
          </w:rPr>
          <w:t>https://republic.ru/posts/68014</w:t>
        </w:r>
      </w:hyperlink>
      <w:r w:rsidRPr="00670F87">
        <w:rPr>
          <w:rFonts w:ascii="Times New Roman" w:hAnsi="Times New Roman" w:cs="Times New Roman"/>
          <w:color w:val="2F2B42"/>
          <w:sz w:val="24"/>
          <w:szCs w:val="24"/>
        </w:rPr>
        <w:t xml:space="preserve"> </w:t>
      </w:r>
      <w:r w:rsidRPr="00670F87">
        <w:rPr>
          <w:rFonts w:ascii="Times New Roman" w:hAnsi="Times New Roman" w:cs="Times New Roman"/>
          <w:sz w:val="24"/>
          <w:szCs w:val="24"/>
        </w:rPr>
        <w:t>(дата обращения: 05.03.2018).</w:t>
      </w:r>
    </w:p>
  </w:footnote>
  <w:footnote w:id="165">
    <w:p w:rsidR="00335D36" w:rsidRDefault="00335D36" w:rsidP="00670F87">
      <w:pPr>
        <w:pStyle w:val="a5"/>
        <w:jc w:val="both"/>
      </w:pPr>
      <w:r w:rsidRPr="00670F87">
        <w:rPr>
          <w:rStyle w:val="a7"/>
          <w:rFonts w:ascii="Times New Roman" w:hAnsi="Times New Roman" w:cs="Times New Roman"/>
          <w:sz w:val="24"/>
          <w:szCs w:val="24"/>
        </w:rPr>
        <w:footnoteRef/>
      </w:r>
      <w:r w:rsidRPr="00670F87">
        <w:rPr>
          <w:rFonts w:ascii="Times New Roman" w:hAnsi="Times New Roman" w:cs="Times New Roman"/>
          <w:sz w:val="24"/>
          <w:szCs w:val="24"/>
        </w:rPr>
        <w:t xml:space="preserve"> Годовой отчет ПАО «РБК» за 2016 год </w:t>
      </w:r>
      <w:r w:rsidRPr="00670F87">
        <w:rPr>
          <w:rFonts w:ascii="Times New Roman" w:hAnsi="Times New Roman" w:cs="Times New Roman"/>
          <w:color w:val="333333"/>
          <w:sz w:val="24"/>
          <w:szCs w:val="24"/>
        </w:rPr>
        <w:t>// РБК</w:t>
      </w:r>
      <w:r w:rsidRPr="00670F87">
        <w:rPr>
          <w:rFonts w:ascii="Times New Roman" w:hAnsi="Times New Roman" w:cs="Times New Roman"/>
          <w:sz w:val="24"/>
          <w:szCs w:val="24"/>
        </w:rPr>
        <w:t xml:space="preserve"> [Электронный ресурс]. – </w:t>
      </w:r>
      <w:r w:rsidRPr="00670F87">
        <w:rPr>
          <w:rFonts w:ascii="Times New Roman" w:hAnsi="Times New Roman" w:cs="Times New Roman"/>
          <w:sz w:val="24"/>
          <w:szCs w:val="24"/>
          <w:lang w:val="en-US"/>
        </w:rPr>
        <w:t>URL</w:t>
      </w:r>
      <w:r w:rsidRPr="00670F87">
        <w:rPr>
          <w:rFonts w:ascii="Times New Roman" w:hAnsi="Times New Roman" w:cs="Times New Roman"/>
          <w:bCs/>
          <w:sz w:val="24"/>
          <w:szCs w:val="24"/>
        </w:rPr>
        <w:t xml:space="preserve">: </w:t>
      </w:r>
      <w:hyperlink r:id="rId107" w:history="1">
        <w:r w:rsidRPr="00670F87">
          <w:rPr>
            <w:rStyle w:val="a3"/>
            <w:rFonts w:ascii="Times New Roman" w:hAnsi="Times New Roman" w:cs="Times New Roman"/>
            <w:sz w:val="24"/>
            <w:szCs w:val="24"/>
          </w:rPr>
          <w:t>http://pics.v2.rbcholding.ru/rbcholding_pics/media/files/6/49/87967565871081498744360401496.pdf</w:t>
        </w:r>
      </w:hyperlink>
      <w:r>
        <w:rPr>
          <w:rFonts w:ascii="Times New Roman" w:hAnsi="Times New Roman" w:cs="Times New Roman"/>
          <w:sz w:val="24"/>
          <w:szCs w:val="24"/>
        </w:rPr>
        <w:t xml:space="preserve"> </w:t>
      </w:r>
      <w:r w:rsidRPr="00670F87">
        <w:rPr>
          <w:rFonts w:ascii="Times New Roman" w:hAnsi="Times New Roman" w:cs="Times New Roman"/>
          <w:sz w:val="24"/>
          <w:szCs w:val="24"/>
        </w:rPr>
        <w:t>(дата обращения: 05.03.2018).</w:t>
      </w:r>
    </w:p>
  </w:footnote>
  <w:footnote w:id="166">
    <w:p w:rsidR="00335D36" w:rsidRPr="00307054" w:rsidRDefault="00335D36" w:rsidP="00307054">
      <w:pPr>
        <w:pStyle w:val="a5"/>
        <w:jc w:val="both"/>
        <w:rPr>
          <w:rFonts w:ascii="Times New Roman" w:hAnsi="Times New Roman" w:cs="Times New Roman"/>
          <w:sz w:val="24"/>
          <w:szCs w:val="24"/>
        </w:rPr>
      </w:pPr>
      <w:r w:rsidRPr="00307054">
        <w:rPr>
          <w:rStyle w:val="a7"/>
          <w:rFonts w:ascii="Times New Roman" w:hAnsi="Times New Roman" w:cs="Times New Roman"/>
          <w:sz w:val="24"/>
          <w:szCs w:val="24"/>
        </w:rPr>
        <w:footnoteRef/>
      </w:r>
      <w:r w:rsidRPr="00307054">
        <w:rPr>
          <w:rFonts w:ascii="Times New Roman" w:hAnsi="Times New Roman" w:cs="Times New Roman"/>
          <w:sz w:val="24"/>
          <w:szCs w:val="24"/>
        </w:rPr>
        <w:t xml:space="preserve"> Михаил Прохоров продал РБК Григорию Березкину </w:t>
      </w:r>
      <w:r w:rsidRPr="00307054">
        <w:rPr>
          <w:rFonts w:ascii="Times New Roman" w:hAnsi="Times New Roman" w:cs="Times New Roman"/>
          <w:color w:val="333333"/>
          <w:sz w:val="24"/>
          <w:szCs w:val="24"/>
        </w:rPr>
        <w:t xml:space="preserve">// Ведомости </w:t>
      </w:r>
      <w:r w:rsidRPr="00307054">
        <w:rPr>
          <w:rFonts w:ascii="Times New Roman" w:hAnsi="Times New Roman" w:cs="Times New Roman"/>
          <w:sz w:val="24"/>
          <w:szCs w:val="24"/>
        </w:rPr>
        <w:t xml:space="preserve">[Электронный ресурс]. – </w:t>
      </w:r>
      <w:r w:rsidRPr="00307054">
        <w:rPr>
          <w:rFonts w:ascii="Times New Roman" w:hAnsi="Times New Roman" w:cs="Times New Roman"/>
          <w:sz w:val="24"/>
          <w:szCs w:val="24"/>
          <w:lang w:val="en-US"/>
        </w:rPr>
        <w:t>URL</w:t>
      </w:r>
      <w:r w:rsidRPr="00307054">
        <w:rPr>
          <w:rFonts w:ascii="Times New Roman" w:hAnsi="Times New Roman" w:cs="Times New Roman"/>
          <w:bCs/>
          <w:sz w:val="24"/>
          <w:szCs w:val="24"/>
        </w:rPr>
        <w:t xml:space="preserve">: </w:t>
      </w:r>
      <w:hyperlink r:id="rId108" w:history="1">
        <w:r w:rsidRPr="00307054">
          <w:rPr>
            <w:rStyle w:val="a3"/>
            <w:rFonts w:ascii="Times New Roman" w:hAnsi="Times New Roman" w:cs="Times New Roman"/>
            <w:sz w:val="24"/>
            <w:szCs w:val="24"/>
          </w:rPr>
          <w:t>https://www.vedomosti.ru/technology/articles/2017/06/16/694775-prohorov-prodal-rbk</w:t>
        </w:r>
      </w:hyperlink>
      <w:r w:rsidRPr="00307054">
        <w:rPr>
          <w:rFonts w:ascii="Times New Roman" w:hAnsi="Times New Roman" w:cs="Times New Roman"/>
          <w:sz w:val="24"/>
          <w:szCs w:val="24"/>
        </w:rPr>
        <w:t xml:space="preserve"> (дата обращения: 05.03.2018).</w:t>
      </w:r>
    </w:p>
  </w:footnote>
  <w:footnote w:id="167">
    <w:p w:rsidR="00335D36" w:rsidRPr="00307054" w:rsidRDefault="00335D36" w:rsidP="00307054">
      <w:pPr>
        <w:pStyle w:val="a5"/>
        <w:jc w:val="both"/>
        <w:rPr>
          <w:rFonts w:ascii="Times New Roman" w:hAnsi="Times New Roman" w:cs="Times New Roman"/>
          <w:sz w:val="24"/>
          <w:szCs w:val="24"/>
        </w:rPr>
      </w:pPr>
      <w:r w:rsidRPr="00307054">
        <w:rPr>
          <w:rStyle w:val="a7"/>
          <w:rFonts w:ascii="Times New Roman" w:hAnsi="Times New Roman" w:cs="Times New Roman"/>
          <w:sz w:val="24"/>
          <w:szCs w:val="24"/>
        </w:rPr>
        <w:footnoteRef/>
      </w:r>
      <w:r w:rsidRPr="00307054">
        <w:rPr>
          <w:rFonts w:ascii="Times New Roman" w:hAnsi="Times New Roman" w:cs="Times New Roman"/>
          <w:sz w:val="24"/>
          <w:szCs w:val="24"/>
        </w:rPr>
        <w:t xml:space="preserve"> РБК. Финансовый и операционный отчет за первое полугодие 2017 [</w:t>
      </w:r>
      <w:r w:rsidRPr="00307054">
        <w:rPr>
          <w:rFonts w:ascii="Times New Roman" w:hAnsi="Times New Roman" w:cs="Times New Roman"/>
          <w:color w:val="333333"/>
          <w:sz w:val="24"/>
          <w:szCs w:val="24"/>
        </w:rPr>
        <w:t>// РБК</w:t>
      </w:r>
      <w:r w:rsidRPr="00307054">
        <w:rPr>
          <w:rFonts w:ascii="Times New Roman" w:hAnsi="Times New Roman" w:cs="Times New Roman"/>
          <w:sz w:val="24"/>
          <w:szCs w:val="24"/>
        </w:rPr>
        <w:t xml:space="preserve"> Электронный ресурс]. – </w:t>
      </w:r>
      <w:r w:rsidRPr="00307054">
        <w:rPr>
          <w:rFonts w:ascii="Times New Roman" w:hAnsi="Times New Roman" w:cs="Times New Roman"/>
          <w:sz w:val="24"/>
          <w:szCs w:val="24"/>
          <w:lang w:val="en-US"/>
        </w:rPr>
        <w:t>URL</w:t>
      </w:r>
      <w:r w:rsidRPr="00307054">
        <w:rPr>
          <w:rFonts w:ascii="Times New Roman" w:hAnsi="Times New Roman" w:cs="Times New Roman"/>
          <w:bCs/>
          <w:sz w:val="24"/>
          <w:szCs w:val="24"/>
        </w:rPr>
        <w:t xml:space="preserve">: </w:t>
      </w:r>
      <w:hyperlink r:id="rId109" w:history="1">
        <w:r w:rsidRPr="00307054">
          <w:rPr>
            <w:rStyle w:val="a3"/>
            <w:rFonts w:ascii="Times New Roman" w:hAnsi="Times New Roman" w:cs="Times New Roman"/>
            <w:sz w:val="24"/>
            <w:szCs w:val="24"/>
          </w:rPr>
          <w:t>http://report.rbc.group/2017_1</w:t>
        </w:r>
      </w:hyperlink>
      <w:r w:rsidRPr="00307054">
        <w:rPr>
          <w:rFonts w:ascii="Times New Roman" w:hAnsi="Times New Roman" w:cs="Times New Roman"/>
          <w:sz w:val="24"/>
          <w:szCs w:val="24"/>
        </w:rPr>
        <w:t xml:space="preserve"> (дата обращения: 05.03.2018).</w:t>
      </w:r>
    </w:p>
  </w:footnote>
  <w:footnote w:id="168">
    <w:p w:rsidR="00335D36" w:rsidRPr="00307054" w:rsidRDefault="00335D36" w:rsidP="00307054">
      <w:pPr>
        <w:pStyle w:val="a5"/>
        <w:jc w:val="both"/>
        <w:rPr>
          <w:rFonts w:ascii="Times New Roman" w:hAnsi="Times New Roman" w:cs="Times New Roman"/>
          <w:sz w:val="24"/>
          <w:szCs w:val="24"/>
        </w:rPr>
      </w:pPr>
      <w:r w:rsidRPr="00307054">
        <w:rPr>
          <w:rStyle w:val="a7"/>
          <w:rFonts w:ascii="Times New Roman" w:hAnsi="Times New Roman" w:cs="Times New Roman"/>
          <w:sz w:val="24"/>
          <w:szCs w:val="24"/>
        </w:rPr>
        <w:footnoteRef/>
      </w:r>
      <w:r w:rsidRPr="00307054">
        <w:rPr>
          <w:rFonts w:ascii="Times New Roman" w:hAnsi="Times New Roman" w:cs="Times New Roman"/>
          <w:sz w:val="24"/>
          <w:szCs w:val="24"/>
        </w:rPr>
        <w:t xml:space="preserve"> Петербургская редакция «РБК </w:t>
      </w:r>
      <w:r w:rsidRPr="00307054">
        <w:rPr>
          <w:rFonts w:ascii="Times New Roman" w:hAnsi="Times New Roman" w:cs="Times New Roman"/>
          <w:sz w:val="24"/>
          <w:szCs w:val="24"/>
          <w:lang w:val="en-US"/>
        </w:rPr>
        <w:t>daily</w:t>
      </w:r>
      <w:r w:rsidRPr="00307054">
        <w:rPr>
          <w:rFonts w:ascii="Times New Roman" w:hAnsi="Times New Roman" w:cs="Times New Roman"/>
          <w:sz w:val="24"/>
          <w:szCs w:val="24"/>
        </w:rPr>
        <w:t xml:space="preserve">» уйдет в онлайн </w:t>
      </w:r>
      <w:r w:rsidRPr="00307054">
        <w:rPr>
          <w:rFonts w:ascii="Times New Roman" w:hAnsi="Times New Roman" w:cs="Times New Roman"/>
          <w:color w:val="333333"/>
          <w:sz w:val="24"/>
          <w:szCs w:val="24"/>
        </w:rPr>
        <w:t xml:space="preserve">// </w:t>
      </w:r>
      <w:proofErr w:type="spellStart"/>
      <w:r w:rsidRPr="00307054">
        <w:rPr>
          <w:rFonts w:ascii="Times New Roman" w:hAnsi="Times New Roman" w:cs="Times New Roman"/>
          <w:color w:val="333333"/>
          <w:sz w:val="24"/>
          <w:szCs w:val="24"/>
        </w:rPr>
        <w:t>Лениздат</w:t>
      </w:r>
      <w:proofErr w:type="spellEnd"/>
      <w:r w:rsidRPr="00307054">
        <w:rPr>
          <w:rFonts w:ascii="Times New Roman" w:hAnsi="Times New Roman" w:cs="Times New Roman"/>
          <w:color w:val="333333"/>
          <w:sz w:val="24"/>
          <w:szCs w:val="24"/>
        </w:rPr>
        <w:t xml:space="preserve"> </w:t>
      </w:r>
      <w:r w:rsidRPr="00307054">
        <w:rPr>
          <w:rFonts w:ascii="Times New Roman" w:hAnsi="Times New Roman" w:cs="Times New Roman"/>
          <w:sz w:val="24"/>
          <w:szCs w:val="24"/>
        </w:rPr>
        <w:t xml:space="preserve">[Электронный ресурс]. – </w:t>
      </w:r>
      <w:r w:rsidRPr="00307054">
        <w:rPr>
          <w:rFonts w:ascii="Times New Roman" w:hAnsi="Times New Roman" w:cs="Times New Roman"/>
          <w:sz w:val="24"/>
          <w:szCs w:val="24"/>
          <w:lang w:val="en-US"/>
        </w:rPr>
        <w:t>URL</w:t>
      </w:r>
      <w:r w:rsidRPr="00307054">
        <w:rPr>
          <w:rFonts w:ascii="Times New Roman" w:hAnsi="Times New Roman" w:cs="Times New Roman"/>
          <w:bCs/>
          <w:sz w:val="24"/>
          <w:szCs w:val="24"/>
        </w:rPr>
        <w:t xml:space="preserve">: </w:t>
      </w:r>
      <w:hyperlink r:id="rId110" w:history="1">
        <w:r w:rsidRPr="00307054">
          <w:rPr>
            <w:rStyle w:val="a3"/>
            <w:rFonts w:ascii="Times New Roman" w:hAnsi="Times New Roman" w:cs="Times New Roman"/>
            <w:sz w:val="24"/>
            <w:szCs w:val="24"/>
          </w:rPr>
          <w:t>https://lenizdat.ru/articles/1109282/</w:t>
        </w:r>
      </w:hyperlink>
      <w:r w:rsidRPr="00307054">
        <w:rPr>
          <w:rFonts w:ascii="Times New Roman" w:hAnsi="Times New Roman" w:cs="Times New Roman"/>
          <w:sz w:val="24"/>
          <w:szCs w:val="24"/>
        </w:rPr>
        <w:t xml:space="preserve"> (дата обращения: 05.03.2018).</w:t>
      </w:r>
    </w:p>
  </w:footnote>
  <w:footnote w:id="169">
    <w:p w:rsidR="00335D36" w:rsidRPr="00307054" w:rsidRDefault="00335D36" w:rsidP="00307054">
      <w:pPr>
        <w:pStyle w:val="a5"/>
        <w:jc w:val="both"/>
        <w:rPr>
          <w:rFonts w:ascii="Times New Roman" w:hAnsi="Times New Roman" w:cs="Times New Roman"/>
          <w:sz w:val="24"/>
          <w:szCs w:val="24"/>
        </w:rPr>
      </w:pPr>
      <w:r w:rsidRPr="00307054">
        <w:rPr>
          <w:rStyle w:val="a7"/>
          <w:rFonts w:ascii="Times New Roman" w:hAnsi="Times New Roman" w:cs="Times New Roman"/>
          <w:sz w:val="24"/>
          <w:szCs w:val="24"/>
        </w:rPr>
        <w:footnoteRef/>
      </w:r>
      <w:r w:rsidRPr="00307054">
        <w:rPr>
          <w:rFonts w:ascii="Times New Roman" w:hAnsi="Times New Roman" w:cs="Times New Roman"/>
          <w:sz w:val="24"/>
          <w:szCs w:val="24"/>
        </w:rPr>
        <w:t xml:space="preserve"> Печатная версия «РБК </w:t>
      </w:r>
      <w:r w:rsidRPr="00307054">
        <w:rPr>
          <w:rFonts w:ascii="Times New Roman" w:hAnsi="Times New Roman" w:cs="Times New Roman"/>
          <w:sz w:val="24"/>
          <w:szCs w:val="24"/>
          <w:lang w:val="en-US"/>
        </w:rPr>
        <w:t>daily</w:t>
      </w:r>
      <w:r w:rsidRPr="00307054">
        <w:rPr>
          <w:rFonts w:ascii="Times New Roman" w:hAnsi="Times New Roman" w:cs="Times New Roman"/>
          <w:sz w:val="24"/>
          <w:szCs w:val="24"/>
        </w:rPr>
        <w:t xml:space="preserve"> в Петербурге» прекращает свое существование </w:t>
      </w:r>
      <w:r w:rsidRPr="00307054">
        <w:rPr>
          <w:rFonts w:ascii="Times New Roman" w:hAnsi="Times New Roman" w:cs="Times New Roman"/>
          <w:color w:val="333333"/>
          <w:sz w:val="24"/>
          <w:szCs w:val="24"/>
        </w:rPr>
        <w:t xml:space="preserve">// Деловой Петербург </w:t>
      </w:r>
      <w:r w:rsidRPr="00307054">
        <w:rPr>
          <w:rFonts w:ascii="Times New Roman" w:hAnsi="Times New Roman" w:cs="Times New Roman"/>
          <w:sz w:val="24"/>
          <w:szCs w:val="24"/>
        </w:rPr>
        <w:t xml:space="preserve">[Электронный ресурс]. – </w:t>
      </w:r>
      <w:r w:rsidRPr="00307054">
        <w:rPr>
          <w:rFonts w:ascii="Times New Roman" w:hAnsi="Times New Roman" w:cs="Times New Roman"/>
          <w:sz w:val="24"/>
          <w:szCs w:val="24"/>
          <w:lang w:val="en-US"/>
        </w:rPr>
        <w:t>URL</w:t>
      </w:r>
      <w:r w:rsidRPr="00307054">
        <w:rPr>
          <w:rFonts w:ascii="Times New Roman" w:hAnsi="Times New Roman" w:cs="Times New Roman"/>
          <w:bCs/>
          <w:sz w:val="24"/>
          <w:szCs w:val="24"/>
        </w:rPr>
        <w:t xml:space="preserve">: </w:t>
      </w:r>
      <w:hyperlink r:id="rId111" w:history="1">
        <w:r w:rsidRPr="00307054">
          <w:rPr>
            <w:rStyle w:val="a3"/>
            <w:rFonts w:ascii="Times New Roman" w:hAnsi="Times New Roman" w:cs="Times New Roman"/>
            <w:sz w:val="24"/>
            <w:szCs w:val="24"/>
          </w:rPr>
          <w:t>https://www.dp.ru/a/2012/12/18/Pechatnaja_versija_RBK_Dail/</w:t>
        </w:r>
      </w:hyperlink>
      <w:r w:rsidRPr="00307054">
        <w:rPr>
          <w:rFonts w:ascii="Times New Roman" w:hAnsi="Times New Roman" w:cs="Times New Roman"/>
          <w:sz w:val="24"/>
          <w:szCs w:val="24"/>
        </w:rPr>
        <w:t xml:space="preserve"> (дата обращения: 07.03.2018).</w:t>
      </w:r>
    </w:p>
  </w:footnote>
  <w:footnote w:id="170">
    <w:p w:rsidR="00335D36" w:rsidRPr="00307054" w:rsidRDefault="00335D36" w:rsidP="00307054">
      <w:pPr>
        <w:pStyle w:val="a5"/>
        <w:jc w:val="both"/>
        <w:rPr>
          <w:rFonts w:ascii="Times New Roman" w:hAnsi="Times New Roman" w:cs="Times New Roman"/>
          <w:sz w:val="24"/>
          <w:szCs w:val="24"/>
        </w:rPr>
      </w:pPr>
      <w:r w:rsidRPr="00307054">
        <w:rPr>
          <w:rStyle w:val="a7"/>
          <w:rFonts w:ascii="Times New Roman" w:hAnsi="Times New Roman" w:cs="Times New Roman"/>
          <w:sz w:val="24"/>
          <w:szCs w:val="24"/>
        </w:rPr>
        <w:footnoteRef/>
      </w:r>
      <w:r w:rsidRPr="00307054">
        <w:rPr>
          <w:rFonts w:ascii="Times New Roman" w:hAnsi="Times New Roman" w:cs="Times New Roman"/>
          <w:sz w:val="24"/>
          <w:szCs w:val="24"/>
        </w:rPr>
        <w:t xml:space="preserve"> О компании </w:t>
      </w:r>
      <w:r w:rsidRPr="00307054">
        <w:rPr>
          <w:rFonts w:ascii="Times New Roman" w:hAnsi="Times New Roman" w:cs="Times New Roman"/>
          <w:color w:val="333333"/>
          <w:sz w:val="24"/>
          <w:szCs w:val="24"/>
        </w:rPr>
        <w:t>// РБК</w:t>
      </w:r>
      <w:r w:rsidRPr="00307054">
        <w:rPr>
          <w:rFonts w:ascii="Times New Roman" w:hAnsi="Times New Roman" w:cs="Times New Roman"/>
          <w:sz w:val="24"/>
          <w:szCs w:val="24"/>
        </w:rPr>
        <w:t xml:space="preserve"> [Электронный ресурс]. – </w:t>
      </w:r>
      <w:r w:rsidRPr="00307054">
        <w:rPr>
          <w:rFonts w:ascii="Times New Roman" w:hAnsi="Times New Roman" w:cs="Times New Roman"/>
          <w:sz w:val="24"/>
          <w:szCs w:val="24"/>
          <w:lang w:val="en-US"/>
        </w:rPr>
        <w:t>URL</w:t>
      </w:r>
      <w:r w:rsidRPr="00307054">
        <w:rPr>
          <w:rFonts w:ascii="Times New Roman" w:hAnsi="Times New Roman" w:cs="Times New Roman"/>
          <w:bCs/>
          <w:sz w:val="24"/>
          <w:szCs w:val="24"/>
        </w:rPr>
        <w:t xml:space="preserve">: </w:t>
      </w:r>
      <w:hyperlink r:id="rId112" w:history="1">
        <w:r w:rsidRPr="00307054">
          <w:rPr>
            <w:rStyle w:val="a3"/>
            <w:rFonts w:ascii="Times New Roman" w:hAnsi="Times New Roman" w:cs="Times New Roman"/>
            <w:sz w:val="24"/>
            <w:szCs w:val="24"/>
          </w:rPr>
          <w:t>http://www.rbcholding.ru/business.shtml</w:t>
        </w:r>
      </w:hyperlink>
      <w:r w:rsidRPr="00307054">
        <w:rPr>
          <w:rFonts w:ascii="Times New Roman" w:hAnsi="Times New Roman" w:cs="Times New Roman"/>
          <w:sz w:val="24"/>
          <w:szCs w:val="24"/>
        </w:rPr>
        <w:t xml:space="preserve"> (дата обращения: 07.03.2018).</w:t>
      </w:r>
    </w:p>
  </w:footnote>
  <w:footnote w:id="171">
    <w:p w:rsidR="00335D36" w:rsidRPr="002C0ED9" w:rsidRDefault="00335D36" w:rsidP="00307054">
      <w:pPr>
        <w:pStyle w:val="a5"/>
        <w:jc w:val="both"/>
        <w:rPr>
          <w:rFonts w:ascii="Verdana" w:hAnsi="Verdana"/>
          <w:color w:val="323232"/>
          <w:sz w:val="18"/>
          <w:szCs w:val="18"/>
          <w:shd w:val="clear" w:color="auto" w:fill="FFFFFF"/>
          <w:lang w:val="en-US"/>
        </w:rPr>
      </w:pPr>
      <w:r w:rsidRPr="00307054">
        <w:rPr>
          <w:rStyle w:val="a7"/>
          <w:rFonts w:ascii="Times New Roman" w:hAnsi="Times New Roman" w:cs="Times New Roman"/>
          <w:sz w:val="24"/>
          <w:szCs w:val="24"/>
        </w:rPr>
        <w:footnoteRef/>
      </w:r>
      <w:r w:rsidRPr="002C0ED9">
        <w:rPr>
          <w:rFonts w:ascii="Times New Roman" w:hAnsi="Times New Roman" w:cs="Times New Roman"/>
          <w:sz w:val="24"/>
          <w:szCs w:val="24"/>
          <w:lang w:val="en-US"/>
        </w:rPr>
        <w:t xml:space="preserve"> </w:t>
      </w:r>
      <w:r w:rsidRPr="00307054">
        <w:rPr>
          <w:rFonts w:ascii="Times New Roman" w:hAnsi="Times New Roman" w:cs="Times New Roman"/>
          <w:color w:val="323232"/>
          <w:sz w:val="24"/>
          <w:szCs w:val="24"/>
          <w:shd w:val="clear" w:color="auto" w:fill="FFFFFF"/>
          <w:lang w:val="en-US"/>
        </w:rPr>
        <w:t>National</w:t>
      </w:r>
      <w:r w:rsidRPr="002C0ED9">
        <w:rPr>
          <w:rFonts w:ascii="Times New Roman" w:hAnsi="Times New Roman" w:cs="Times New Roman"/>
          <w:color w:val="323232"/>
          <w:sz w:val="24"/>
          <w:szCs w:val="24"/>
          <w:shd w:val="clear" w:color="auto" w:fill="FFFFFF"/>
          <w:lang w:val="en-US"/>
        </w:rPr>
        <w:t xml:space="preserve"> </w:t>
      </w:r>
      <w:r w:rsidRPr="00307054">
        <w:rPr>
          <w:rFonts w:ascii="Times New Roman" w:hAnsi="Times New Roman" w:cs="Times New Roman"/>
          <w:color w:val="323232"/>
          <w:sz w:val="24"/>
          <w:szCs w:val="24"/>
          <w:shd w:val="clear" w:color="auto" w:fill="FFFFFF"/>
          <w:lang w:val="en-US"/>
        </w:rPr>
        <w:t>Readership</w:t>
      </w:r>
      <w:r w:rsidRPr="002C0ED9">
        <w:rPr>
          <w:rFonts w:ascii="Times New Roman" w:hAnsi="Times New Roman" w:cs="Times New Roman"/>
          <w:color w:val="323232"/>
          <w:sz w:val="24"/>
          <w:szCs w:val="24"/>
          <w:shd w:val="clear" w:color="auto" w:fill="FFFFFF"/>
          <w:lang w:val="en-US"/>
        </w:rPr>
        <w:t xml:space="preserve"> </w:t>
      </w:r>
      <w:r w:rsidRPr="00307054">
        <w:rPr>
          <w:rFonts w:ascii="Times New Roman" w:hAnsi="Times New Roman" w:cs="Times New Roman"/>
          <w:color w:val="323232"/>
          <w:sz w:val="24"/>
          <w:szCs w:val="24"/>
          <w:shd w:val="clear" w:color="auto" w:fill="FFFFFF"/>
          <w:lang w:val="en-US"/>
        </w:rPr>
        <w:t>Survey</w:t>
      </w:r>
      <w:r w:rsidRPr="002C0ED9">
        <w:rPr>
          <w:rFonts w:ascii="Times New Roman" w:hAnsi="Times New Roman" w:cs="Times New Roman"/>
          <w:color w:val="323232"/>
          <w:sz w:val="24"/>
          <w:szCs w:val="24"/>
          <w:shd w:val="clear" w:color="auto" w:fill="FFFFFF"/>
          <w:lang w:val="en-US"/>
        </w:rPr>
        <w:t xml:space="preserve"> </w:t>
      </w:r>
      <w:r w:rsidRPr="002C0ED9">
        <w:rPr>
          <w:rFonts w:ascii="Times New Roman" w:hAnsi="Times New Roman" w:cs="Times New Roman"/>
          <w:sz w:val="24"/>
          <w:szCs w:val="24"/>
          <w:lang w:val="en-US"/>
        </w:rPr>
        <w:t xml:space="preserve">// </w:t>
      </w:r>
      <w:proofErr w:type="spellStart"/>
      <w:r w:rsidRPr="00307054">
        <w:rPr>
          <w:rFonts w:ascii="Times New Roman" w:hAnsi="Times New Roman" w:cs="Times New Roman"/>
          <w:sz w:val="24"/>
          <w:szCs w:val="24"/>
          <w:lang w:val="en-US"/>
        </w:rPr>
        <w:t>Mediascope</w:t>
      </w:r>
      <w:proofErr w:type="spellEnd"/>
      <w:r w:rsidRPr="002C0ED9">
        <w:rPr>
          <w:rFonts w:ascii="Times New Roman" w:hAnsi="Times New Roman" w:cs="Times New Roman"/>
          <w:sz w:val="24"/>
          <w:szCs w:val="24"/>
          <w:lang w:val="en-US"/>
        </w:rPr>
        <w:t xml:space="preserve"> [</w:t>
      </w:r>
      <w:r w:rsidRPr="00307054">
        <w:rPr>
          <w:rFonts w:ascii="Times New Roman" w:hAnsi="Times New Roman" w:cs="Times New Roman"/>
          <w:sz w:val="24"/>
          <w:szCs w:val="24"/>
        </w:rPr>
        <w:t>Электронный</w:t>
      </w:r>
      <w:r w:rsidRPr="002C0ED9">
        <w:rPr>
          <w:rFonts w:ascii="Times New Roman" w:hAnsi="Times New Roman" w:cs="Times New Roman"/>
          <w:sz w:val="24"/>
          <w:szCs w:val="24"/>
          <w:lang w:val="en-US"/>
        </w:rPr>
        <w:t xml:space="preserve"> </w:t>
      </w:r>
      <w:r w:rsidRPr="00307054">
        <w:rPr>
          <w:rFonts w:ascii="Times New Roman" w:hAnsi="Times New Roman" w:cs="Times New Roman"/>
          <w:sz w:val="24"/>
          <w:szCs w:val="24"/>
        </w:rPr>
        <w:t>ресурс</w:t>
      </w:r>
      <w:r w:rsidRPr="002C0ED9">
        <w:rPr>
          <w:rFonts w:ascii="Times New Roman" w:hAnsi="Times New Roman" w:cs="Times New Roman"/>
          <w:sz w:val="24"/>
          <w:szCs w:val="24"/>
          <w:lang w:val="en-US"/>
        </w:rPr>
        <w:t xml:space="preserve">]. – </w:t>
      </w:r>
      <w:r w:rsidRPr="00307054">
        <w:rPr>
          <w:rFonts w:ascii="Times New Roman" w:hAnsi="Times New Roman" w:cs="Times New Roman"/>
          <w:sz w:val="24"/>
          <w:szCs w:val="24"/>
          <w:lang w:val="en-US"/>
        </w:rPr>
        <w:t>URL</w:t>
      </w:r>
      <w:r w:rsidRPr="002C0ED9">
        <w:rPr>
          <w:rFonts w:ascii="Times New Roman" w:hAnsi="Times New Roman" w:cs="Times New Roman"/>
          <w:bCs/>
          <w:sz w:val="24"/>
          <w:szCs w:val="24"/>
          <w:lang w:val="en-US"/>
        </w:rPr>
        <w:t xml:space="preserve">: </w:t>
      </w:r>
      <w:hyperlink r:id="rId113" w:history="1">
        <w:r w:rsidRPr="00307054">
          <w:rPr>
            <w:rStyle w:val="a3"/>
            <w:rFonts w:ascii="Times New Roman" w:hAnsi="Times New Roman" w:cs="Times New Roman"/>
            <w:sz w:val="24"/>
            <w:szCs w:val="24"/>
            <w:lang w:val="en-US"/>
          </w:rPr>
          <w:t>https</w:t>
        </w:r>
        <w:r w:rsidRPr="002C0ED9">
          <w:rPr>
            <w:rStyle w:val="a3"/>
            <w:rFonts w:ascii="Times New Roman" w:hAnsi="Times New Roman" w:cs="Times New Roman"/>
            <w:sz w:val="24"/>
            <w:szCs w:val="24"/>
            <w:lang w:val="en-US"/>
          </w:rPr>
          <w:t>://</w:t>
        </w:r>
        <w:r w:rsidRPr="00307054">
          <w:rPr>
            <w:rStyle w:val="a3"/>
            <w:rFonts w:ascii="Times New Roman" w:hAnsi="Times New Roman" w:cs="Times New Roman"/>
            <w:sz w:val="24"/>
            <w:szCs w:val="24"/>
            <w:lang w:val="en-US"/>
          </w:rPr>
          <w:t>goo</w:t>
        </w:r>
        <w:r w:rsidRPr="002C0ED9">
          <w:rPr>
            <w:rStyle w:val="a3"/>
            <w:rFonts w:ascii="Times New Roman" w:hAnsi="Times New Roman" w:cs="Times New Roman"/>
            <w:sz w:val="24"/>
            <w:szCs w:val="24"/>
            <w:lang w:val="en-US"/>
          </w:rPr>
          <w:t>.</w:t>
        </w:r>
        <w:r w:rsidRPr="00307054">
          <w:rPr>
            <w:rStyle w:val="a3"/>
            <w:rFonts w:ascii="Times New Roman" w:hAnsi="Times New Roman" w:cs="Times New Roman"/>
            <w:sz w:val="24"/>
            <w:szCs w:val="24"/>
            <w:lang w:val="en-US"/>
          </w:rPr>
          <w:t>gl</w:t>
        </w:r>
        <w:r w:rsidRPr="002C0ED9">
          <w:rPr>
            <w:rStyle w:val="a3"/>
            <w:rFonts w:ascii="Times New Roman" w:hAnsi="Times New Roman" w:cs="Times New Roman"/>
            <w:sz w:val="24"/>
            <w:szCs w:val="24"/>
            <w:lang w:val="en-US"/>
          </w:rPr>
          <w:t>/</w:t>
        </w:r>
        <w:r w:rsidRPr="00307054">
          <w:rPr>
            <w:rStyle w:val="a3"/>
            <w:rFonts w:ascii="Times New Roman" w:hAnsi="Times New Roman" w:cs="Times New Roman"/>
            <w:sz w:val="24"/>
            <w:szCs w:val="24"/>
            <w:lang w:val="en-US"/>
          </w:rPr>
          <w:t>QZKJ</w:t>
        </w:r>
        <w:r w:rsidRPr="002C0ED9">
          <w:rPr>
            <w:rStyle w:val="a3"/>
            <w:rFonts w:ascii="Times New Roman" w:hAnsi="Times New Roman" w:cs="Times New Roman"/>
            <w:sz w:val="24"/>
            <w:szCs w:val="24"/>
            <w:lang w:val="en-US"/>
          </w:rPr>
          <w:t>8</w:t>
        </w:r>
        <w:r w:rsidRPr="00307054">
          <w:rPr>
            <w:rStyle w:val="a3"/>
            <w:rFonts w:ascii="Times New Roman" w:hAnsi="Times New Roman" w:cs="Times New Roman"/>
            <w:sz w:val="24"/>
            <w:szCs w:val="24"/>
            <w:lang w:val="en-US"/>
          </w:rPr>
          <w:t>G</w:t>
        </w:r>
      </w:hyperlink>
      <w:r w:rsidRPr="002C0ED9">
        <w:rPr>
          <w:rFonts w:ascii="Times New Roman" w:hAnsi="Times New Roman" w:cs="Times New Roman"/>
          <w:color w:val="444444"/>
          <w:sz w:val="24"/>
          <w:szCs w:val="24"/>
          <w:lang w:val="en-US"/>
        </w:rPr>
        <w:t xml:space="preserve"> </w:t>
      </w:r>
      <w:r w:rsidRPr="002C0ED9">
        <w:rPr>
          <w:rFonts w:ascii="Times New Roman" w:hAnsi="Times New Roman" w:cs="Times New Roman"/>
          <w:sz w:val="24"/>
          <w:szCs w:val="24"/>
          <w:lang w:val="en-US"/>
        </w:rPr>
        <w:t>(</w:t>
      </w:r>
      <w:r w:rsidRPr="00307054">
        <w:rPr>
          <w:rFonts w:ascii="Times New Roman" w:hAnsi="Times New Roman" w:cs="Times New Roman"/>
          <w:sz w:val="24"/>
          <w:szCs w:val="24"/>
        </w:rPr>
        <w:t>дата</w:t>
      </w:r>
      <w:r w:rsidRPr="002C0ED9">
        <w:rPr>
          <w:rFonts w:ascii="Times New Roman" w:hAnsi="Times New Roman" w:cs="Times New Roman"/>
          <w:sz w:val="24"/>
          <w:szCs w:val="24"/>
          <w:lang w:val="en-US"/>
        </w:rPr>
        <w:t xml:space="preserve"> </w:t>
      </w:r>
      <w:r w:rsidRPr="00307054">
        <w:rPr>
          <w:rFonts w:ascii="Times New Roman" w:hAnsi="Times New Roman" w:cs="Times New Roman"/>
          <w:sz w:val="24"/>
          <w:szCs w:val="24"/>
        </w:rPr>
        <w:t>обращения</w:t>
      </w:r>
      <w:r w:rsidRPr="002C0ED9">
        <w:rPr>
          <w:rFonts w:ascii="Times New Roman" w:hAnsi="Times New Roman" w:cs="Times New Roman"/>
          <w:sz w:val="24"/>
          <w:szCs w:val="24"/>
          <w:lang w:val="en-US"/>
        </w:rPr>
        <w:t xml:space="preserve">: 04.03.2018). </w:t>
      </w:r>
    </w:p>
  </w:footnote>
  <w:footnote w:id="172">
    <w:p w:rsidR="00335D36" w:rsidRPr="001003C9" w:rsidRDefault="00335D36" w:rsidP="00C0451E">
      <w:pPr>
        <w:pStyle w:val="a5"/>
        <w:jc w:val="both"/>
        <w:rPr>
          <w:rFonts w:ascii="Times New Roman" w:hAnsi="Times New Roman" w:cs="Times New Roman"/>
          <w:sz w:val="24"/>
          <w:szCs w:val="24"/>
        </w:rPr>
      </w:pPr>
      <w:r w:rsidRPr="00C0451E">
        <w:rPr>
          <w:rStyle w:val="a7"/>
          <w:rFonts w:ascii="Times New Roman" w:hAnsi="Times New Roman" w:cs="Times New Roman"/>
          <w:sz w:val="24"/>
          <w:szCs w:val="24"/>
        </w:rPr>
        <w:footnoteRef/>
      </w:r>
      <w:r w:rsidRPr="001003C9">
        <w:rPr>
          <w:rFonts w:ascii="Times New Roman" w:hAnsi="Times New Roman" w:cs="Times New Roman"/>
          <w:sz w:val="24"/>
          <w:szCs w:val="24"/>
        </w:rPr>
        <w:t xml:space="preserve"> </w:t>
      </w:r>
      <w:r w:rsidRPr="00C0451E">
        <w:rPr>
          <w:rFonts w:ascii="Times New Roman" w:hAnsi="Times New Roman" w:cs="Times New Roman"/>
          <w:sz w:val="24"/>
          <w:szCs w:val="24"/>
        </w:rPr>
        <w:t xml:space="preserve">О «Коммерсанте» </w:t>
      </w:r>
      <w:r w:rsidRPr="001003C9">
        <w:rPr>
          <w:rFonts w:ascii="Times New Roman" w:hAnsi="Times New Roman" w:cs="Times New Roman"/>
          <w:sz w:val="24"/>
          <w:szCs w:val="24"/>
        </w:rPr>
        <w:t xml:space="preserve">// </w:t>
      </w:r>
      <w:r w:rsidRPr="00C0451E">
        <w:rPr>
          <w:rFonts w:ascii="Times New Roman" w:hAnsi="Times New Roman" w:cs="Times New Roman"/>
          <w:sz w:val="24"/>
          <w:szCs w:val="24"/>
        </w:rPr>
        <w:t>Коммерсантъ</w:t>
      </w:r>
      <w:r w:rsidRPr="001003C9">
        <w:rPr>
          <w:rFonts w:ascii="Times New Roman" w:hAnsi="Times New Roman" w:cs="Times New Roman"/>
          <w:sz w:val="24"/>
          <w:szCs w:val="24"/>
        </w:rPr>
        <w:t xml:space="preserve"> [</w:t>
      </w:r>
      <w:r w:rsidRPr="00C0451E">
        <w:rPr>
          <w:rFonts w:ascii="Times New Roman" w:hAnsi="Times New Roman" w:cs="Times New Roman"/>
          <w:sz w:val="24"/>
          <w:szCs w:val="24"/>
        </w:rPr>
        <w:t>Электронный</w:t>
      </w:r>
      <w:r w:rsidRPr="001003C9">
        <w:rPr>
          <w:rFonts w:ascii="Times New Roman" w:hAnsi="Times New Roman" w:cs="Times New Roman"/>
          <w:sz w:val="24"/>
          <w:szCs w:val="24"/>
        </w:rPr>
        <w:t xml:space="preserve"> </w:t>
      </w:r>
      <w:r w:rsidRPr="00C0451E">
        <w:rPr>
          <w:rFonts w:ascii="Times New Roman" w:hAnsi="Times New Roman" w:cs="Times New Roman"/>
          <w:sz w:val="24"/>
          <w:szCs w:val="24"/>
        </w:rPr>
        <w:t>ресурс</w:t>
      </w:r>
      <w:r w:rsidRPr="001003C9">
        <w:rPr>
          <w:rFonts w:ascii="Times New Roman" w:hAnsi="Times New Roman" w:cs="Times New Roman"/>
          <w:sz w:val="24"/>
          <w:szCs w:val="24"/>
        </w:rPr>
        <w:t xml:space="preserve">]. – </w:t>
      </w:r>
      <w:r w:rsidRPr="00C0451E">
        <w:rPr>
          <w:rFonts w:ascii="Times New Roman" w:hAnsi="Times New Roman" w:cs="Times New Roman"/>
          <w:sz w:val="24"/>
          <w:szCs w:val="24"/>
          <w:lang w:val="en-US"/>
        </w:rPr>
        <w:t>URL</w:t>
      </w:r>
      <w:r w:rsidRPr="001003C9">
        <w:rPr>
          <w:rFonts w:ascii="Times New Roman" w:hAnsi="Times New Roman" w:cs="Times New Roman"/>
          <w:bCs/>
          <w:sz w:val="24"/>
          <w:szCs w:val="24"/>
        </w:rPr>
        <w:t xml:space="preserve">: </w:t>
      </w:r>
      <w:hyperlink r:id="rId114" w:history="1">
        <w:r w:rsidRPr="001003C9">
          <w:rPr>
            <w:rStyle w:val="a3"/>
            <w:rFonts w:ascii="Times New Roman" w:hAnsi="Times New Roman" w:cs="Times New Roman"/>
            <w:sz w:val="24"/>
            <w:szCs w:val="24"/>
            <w:lang w:val="en-US"/>
          </w:rPr>
          <w:t>https</w:t>
        </w:r>
        <w:r w:rsidRPr="001003C9">
          <w:rPr>
            <w:rStyle w:val="a3"/>
            <w:rFonts w:ascii="Times New Roman" w:hAnsi="Times New Roman" w:cs="Times New Roman"/>
            <w:sz w:val="24"/>
            <w:szCs w:val="24"/>
          </w:rPr>
          <w:t>://</w:t>
        </w:r>
        <w:r w:rsidRPr="001003C9">
          <w:rPr>
            <w:rStyle w:val="a3"/>
            <w:rFonts w:ascii="Times New Roman" w:hAnsi="Times New Roman" w:cs="Times New Roman"/>
            <w:sz w:val="24"/>
            <w:szCs w:val="24"/>
            <w:lang w:val="en-US"/>
          </w:rPr>
          <w:t>www</w:t>
        </w:r>
        <w:r w:rsidRPr="001003C9">
          <w:rPr>
            <w:rStyle w:val="a3"/>
            <w:rFonts w:ascii="Times New Roman" w:hAnsi="Times New Roman" w:cs="Times New Roman"/>
            <w:sz w:val="24"/>
            <w:szCs w:val="24"/>
          </w:rPr>
          <w:t>.</w:t>
        </w:r>
        <w:proofErr w:type="spellStart"/>
        <w:r w:rsidRPr="001003C9">
          <w:rPr>
            <w:rStyle w:val="a3"/>
            <w:rFonts w:ascii="Times New Roman" w:hAnsi="Times New Roman" w:cs="Times New Roman"/>
            <w:sz w:val="24"/>
            <w:szCs w:val="24"/>
            <w:lang w:val="en-US"/>
          </w:rPr>
          <w:t>kommersant</w:t>
        </w:r>
        <w:proofErr w:type="spellEnd"/>
        <w:r w:rsidRPr="001003C9">
          <w:rPr>
            <w:rStyle w:val="a3"/>
            <w:rFonts w:ascii="Times New Roman" w:hAnsi="Times New Roman" w:cs="Times New Roman"/>
            <w:sz w:val="24"/>
            <w:szCs w:val="24"/>
          </w:rPr>
          <w:t>.</w:t>
        </w:r>
        <w:proofErr w:type="spellStart"/>
        <w:r w:rsidRPr="001003C9">
          <w:rPr>
            <w:rStyle w:val="a3"/>
            <w:rFonts w:ascii="Times New Roman" w:hAnsi="Times New Roman" w:cs="Times New Roman"/>
            <w:sz w:val="24"/>
            <w:szCs w:val="24"/>
            <w:lang w:val="en-US"/>
          </w:rPr>
          <w:t>ru</w:t>
        </w:r>
        <w:proofErr w:type="spellEnd"/>
        <w:r w:rsidRPr="001003C9">
          <w:rPr>
            <w:rStyle w:val="a3"/>
            <w:rFonts w:ascii="Times New Roman" w:hAnsi="Times New Roman" w:cs="Times New Roman"/>
            <w:sz w:val="24"/>
            <w:szCs w:val="24"/>
          </w:rPr>
          <w:t>/</w:t>
        </w:r>
        <w:r w:rsidRPr="001003C9">
          <w:rPr>
            <w:rStyle w:val="a3"/>
            <w:rFonts w:ascii="Times New Roman" w:hAnsi="Times New Roman" w:cs="Times New Roman"/>
            <w:sz w:val="24"/>
            <w:szCs w:val="24"/>
            <w:lang w:val="en-US"/>
          </w:rPr>
          <w:t>about</w:t>
        </w:r>
      </w:hyperlink>
      <w:r w:rsidRPr="001003C9">
        <w:rPr>
          <w:rFonts w:ascii="Times New Roman" w:hAnsi="Times New Roman" w:cs="Times New Roman"/>
          <w:sz w:val="24"/>
          <w:szCs w:val="24"/>
        </w:rPr>
        <w:t xml:space="preserve"> (</w:t>
      </w:r>
      <w:r w:rsidRPr="00C0451E">
        <w:rPr>
          <w:rFonts w:ascii="Times New Roman" w:hAnsi="Times New Roman" w:cs="Times New Roman"/>
          <w:sz w:val="24"/>
          <w:szCs w:val="24"/>
        </w:rPr>
        <w:t>дата</w:t>
      </w:r>
      <w:r w:rsidRPr="001003C9">
        <w:rPr>
          <w:rFonts w:ascii="Times New Roman" w:hAnsi="Times New Roman" w:cs="Times New Roman"/>
          <w:sz w:val="24"/>
          <w:szCs w:val="24"/>
        </w:rPr>
        <w:t xml:space="preserve"> </w:t>
      </w:r>
      <w:r w:rsidRPr="00C0451E">
        <w:rPr>
          <w:rFonts w:ascii="Times New Roman" w:hAnsi="Times New Roman" w:cs="Times New Roman"/>
          <w:sz w:val="24"/>
          <w:szCs w:val="24"/>
        </w:rPr>
        <w:t>обращения</w:t>
      </w:r>
      <w:r w:rsidRPr="001003C9">
        <w:rPr>
          <w:rFonts w:ascii="Times New Roman" w:hAnsi="Times New Roman" w:cs="Times New Roman"/>
          <w:sz w:val="24"/>
          <w:szCs w:val="24"/>
        </w:rPr>
        <w:t>: 07.03.2018).</w:t>
      </w:r>
    </w:p>
  </w:footnote>
  <w:footnote w:id="173">
    <w:p w:rsidR="00335D36" w:rsidRDefault="00335D36" w:rsidP="00C0451E">
      <w:pPr>
        <w:pStyle w:val="a5"/>
        <w:jc w:val="both"/>
      </w:pPr>
      <w:r w:rsidRPr="00C0451E">
        <w:rPr>
          <w:rStyle w:val="a7"/>
          <w:rFonts w:ascii="Times New Roman" w:hAnsi="Times New Roman" w:cs="Times New Roman"/>
          <w:sz w:val="24"/>
          <w:szCs w:val="24"/>
        </w:rPr>
        <w:footnoteRef/>
      </w:r>
      <w:r w:rsidRPr="00C0451E">
        <w:rPr>
          <w:rFonts w:ascii="Times New Roman" w:hAnsi="Times New Roman" w:cs="Times New Roman"/>
          <w:sz w:val="24"/>
          <w:szCs w:val="24"/>
        </w:rPr>
        <w:t xml:space="preserve"> Современный </w:t>
      </w:r>
      <w:proofErr w:type="spellStart"/>
      <w:r w:rsidRPr="00C0451E">
        <w:rPr>
          <w:rFonts w:ascii="Times New Roman" w:hAnsi="Times New Roman" w:cs="Times New Roman"/>
          <w:sz w:val="24"/>
          <w:szCs w:val="24"/>
        </w:rPr>
        <w:t>медиахолдинг</w:t>
      </w:r>
      <w:proofErr w:type="spellEnd"/>
      <w:r w:rsidRPr="00C0451E">
        <w:rPr>
          <w:rFonts w:ascii="Times New Roman" w:hAnsi="Times New Roman" w:cs="Times New Roman"/>
          <w:sz w:val="24"/>
          <w:szCs w:val="24"/>
        </w:rPr>
        <w:t xml:space="preserve">: формы существования и проблеС56 </w:t>
      </w:r>
      <w:proofErr w:type="spellStart"/>
      <w:r w:rsidRPr="00C0451E">
        <w:rPr>
          <w:rFonts w:ascii="Times New Roman" w:hAnsi="Times New Roman" w:cs="Times New Roman"/>
          <w:sz w:val="24"/>
          <w:szCs w:val="24"/>
        </w:rPr>
        <w:t>лемы</w:t>
      </w:r>
      <w:proofErr w:type="spellEnd"/>
      <w:r w:rsidRPr="00C0451E">
        <w:rPr>
          <w:rFonts w:ascii="Times New Roman" w:hAnsi="Times New Roman" w:cs="Times New Roman"/>
          <w:sz w:val="24"/>
          <w:szCs w:val="24"/>
        </w:rPr>
        <w:t xml:space="preserve"> </w:t>
      </w:r>
      <w:proofErr w:type="gramStart"/>
      <w:r w:rsidRPr="00C0451E">
        <w:rPr>
          <w:rFonts w:ascii="Times New Roman" w:hAnsi="Times New Roman" w:cs="Times New Roman"/>
          <w:sz w:val="24"/>
          <w:szCs w:val="24"/>
        </w:rPr>
        <w:t>институционализации :</w:t>
      </w:r>
      <w:proofErr w:type="gramEnd"/>
      <w:r w:rsidRPr="00C0451E">
        <w:rPr>
          <w:rFonts w:ascii="Times New Roman" w:hAnsi="Times New Roman" w:cs="Times New Roman"/>
          <w:sz w:val="24"/>
          <w:szCs w:val="24"/>
        </w:rPr>
        <w:t xml:space="preserve"> коллективная монография / отв. ред. Б.Я. </w:t>
      </w:r>
      <w:proofErr w:type="spellStart"/>
      <w:r w:rsidRPr="00C0451E">
        <w:rPr>
          <w:rFonts w:ascii="Times New Roman" w:hAnsi="Times New Roman" w:cs="Times New Roman"/>
          <w:sz w:val="24"/>
          <w:szCs w:val="24"/>
        </w:rPr>
        <w:t>Мисонжников</w:t>
      </w:r>
      <w:proofErr w:type="spellEnd"/>
      <w:r w:rsidRPr="00C0451E">
        <w:rPr>
          <w:rFonts w:ascii="Times New Roman" w:hAnsi="Times New Roman" w:cs="Times New Roman"/>
          <w:sz w:val="24"/>
          <w:szCs w:val="24"/>
        </w:rPr>
        <w:t xml:space="preserve">. — </w:t>
      </w:r>
      <w:proofErr w:type="gramStart"/>
      <w:r w:rsidRPr="00C0451E">
        <w:rPr>
          <w:rFonts w:ascii="Times New Roman" w:hAnsi="Times New Roman" w:cs="Times New Roman"/>
          <w:sz w:val="24"/>
          <w:szCs w:val="24"/>
        </w:rPr>
        <w:t>М. :</w:t>
      </w:r>
      <w:proofErr w:type="gramEnd"/>
      <w:r w:rsidRPr="00C0451E">
        <w:rPr>
          <w:rFonts w:ascii="Times New Roman" w:hAnsi="Times New Roman" w:cs="Times New Roman"/>
          <w:sz w:val="24"/>
          <w:szCs w:val="24"/>
        </w:rPr>
        <w:t xml:space="preserve"> Флинта : Наука, 2017. — 496 с. С 198-242</w:t>
      </w:r>
      <w:r>
        <w:rPr>
          <w:rFonts w:ascii="Times New Roman" w:hAnsi="Times New Roman" w:cs="Times New Roman"/>
          <w:sz w:val="24"/>
          <w:szCs w:val="24"/>
        </w:rPr>
        <w:t>.</w:t>
      </w:r>
    </w:p>
  </w:footnote>
  <w:footnote w:id="174">
    <w:p w:rsidR="00335D36" w:rsidRPr="00944A93" w:rsidRDefault="00335D36" w:rsidP="00944A93">
      <w:pPr>
        <w:pStyle w:val="a5"/>
        <w:jc w:val="both"/>
        <w:rPr>
          <w:rFonts w:ascii="Times New Roman" w:hAnsi="Times New Roman" w:cs="Times New Roman"/>
          <w:sz w:val="24"/>
          <w:szCs w:val="24"/>
        </w:rPr>
      </w:pPr>
      <w:r w:rsidRPr="00944A93">
        <w:rPr>
          <w:rStyle w:val="a7"/>
          <w:rFonts w:ascii="Times New Roman" w:hAnsi="Times New Roman" w:cs="Times New Roman"/>
          <w:sz w:val="24"/>
          <w:szCs w:val="24"/>
        </w:rPr>
        <w:footnoteRef/>
      </w:r>
      <w:r>
        <w:rPr>
          <w:rFonts w:ascii="Times New Roman" w:hAnsi="Times New Roman" w:cs="Times New Roman"/>
          <w:sz w:val="24"/>
          <w:szCs w:val="24"/>
        </w:rPr>
        <w:t xml:space="preserve"> О «Коммерсанте» </w:t>
      </w:r>
      <w:r w:rsidRPr="00944A93">
        <w:rPr>
          <w:rFonts w:ascii="Times New Roman" w:hAnsi="Times New Roman" w:cs="Times New Roman"/>
          <w:sz w:val="24"/>
          <w:szCs w:val="24"/>
        </w:rPr>
        <w:t xml:space="preserve">// Коммерсантъ [Электронный ресурс]. – </w:t>
      </w:r>
      <w:r w:rsidRPr="00944A93">
        <w:rPr>
          <w:rFonts w:ascii="Times New Roman" w:hAnsi="Times New Roman" w:cs="Times New Roman"/>
          <w:sz w:val="24"/>
          <w:szCs w:val="24"/>
          <w:lang w:val="en-US"/>
        </w:rPr>
        <w:t>URL</w:t>
      </w:r>
      <w:r w:rsidRPr="00944A93">
        <w:rPr>
          <w:rFonts w:ascii="Times New Roman" w:hAnsi="Times New Roman" w:cs="Times New Roman"/>
          <w:bCs/>
          <w:sz w:val="24"/>
          <w:szCs w:val="24"/>
        </w:rPr>
        <w:t xml:space="preserve">: </w:t>
      </w:r>
      <w:hyperlink r:id="rId115" w:history="1">
        <w:r w:rsidRPr="00944A93">
          <w:rPr>
            <w:rStyle w:val="a3"/>
            <w:rFonts w:ascii="Times New Roman" w:hAnsi="Times New Roman" w:cs="Times New Roman"/>
            <w:sz w:val="24"/>
            <w:szCs w:val="24"/>
          </w:rPr>
          <w:t>https://www.kommersant.ru/about</w:t>
        </w:r>
      </w:hyperlink>
      <w:r w:rsidRPr="00944A93">
        <w:rPr>
          <w:rStyle w:val="a3"/>
          <w:rFonts w:ascii="Times New Roman" w:hAnsi="Times New Roman" w:cs="Times New Roman"/>
          <w:sz w:val="24"/>
          <w:szCs w:val="24"/>
        </w:rPr>
        <w:t xml:space="preserve"> </w:t>
      </w:r>
      <w:r w:rsidRPr="00944A93">
        <w:rPr>
          <w:rFonts w:ascii="Times New Roman" w:hAnsi="Times New Roman" w:cs="Times New Roman"/>
          <w:sz w:val="24"/>
          <w:szCs w:val="24"/>
        </w:rPr>
        <w:t>(дата обращения: 07.03.2018).</w:t>
      </w:r>
    </w:p>
  </w:footnote>
  <w:footnote w:id="175">
    <w:p w:rsidR="00335D36" w:rsidRPr="00944A93" w:rsidRDefault="00335D36" w:rsidP="00944A93">
      <w:pPr>
        <w:pStyle w:val="a5"/>
        <w:jc w:val="both"/>
        <w:rPr>
          <w:rFonts w:ascii="Times New Roman" w:hAnsi="Times New Roman" w:cs="Times New Roman"/>
          <w:sz w:val="24"/>
          <w:szCs w:val="24"/>
        </w:rPr>
      </w:pPr>
      <w:r w:rsidRPr="00944A93">
        <w:rPr>
          <w:rStyle w:val="a7"/>
          <w:rFonts w:ascii="Times New Roman" w:hAnsi="Times New Roman" w:cs="Times New Roman"/>
          <w:sz w:val="24"/>
          <w:szCs w:val="24"/>
        </w:rPr>
        <w:footnoteRef/>
      </w:r>
      <w:r w:rsidRPr="00944A93">
        <w:rPr>
          <w:rFonts w:ascii="Times New Roman" w:hAnsi="Times New Roman" w:cs="Times New Roman"/>
          <w:sz w:val="24"/>
          <w:szCs w:val="24"/>
        </w:rPr>
        <w:t xml:space="preserve"> Современный </w:t>
      </w:r>
      <w:proofErr w:type="spellStart"/>
      <w:r w:rsidRPr="00944A93">
        <w:rPr>
          <w:rFonts w:ascii="Times New Roman" w:hAnsi="Times New Roman" w:cs="Times New Roman"/>
          <w:sz w:val="24"/>
          <w:szCs w:val="24"/>
        </w:rPr>
        <w:t>медиахолдинг</w:t>
      </w:r>
      <w:proofErr w:type="spellEnd"/>
      <w:r w:rsidRPr="00944A93">
        <w:rPr>
          <w:rFonts w:ascii="Times New Roman" w:hAnsi="Times New Roman" w:cs="Times New Roman"/>
          <w:sz w:val="24"/>
          <w:szCs w:val="24"/>
        </w:rPr>
        <w:t xml:space="preserve">: формы существования и </w:t>
      </w:r>
      <w:proofErr w:type="spellStart"/>
      <w:r w:rsidRPr="00944A93">
        <w:rPr>
          <w:rFonts w:ascii="Times New Roman" w:hAnsi="Times New Roman" w:cs="Times New Roman"/>
          <w:sz w:val="24"/>
          <w:szCs w:val="24"/>
        </w:rPr>
        <w:t>проблелемы</w:t>
      </w:r>
      <w:proofErr w:type="spellEnd"/>
      <w:r w:rsidRPr="00944A93">
        <w:rPr>
          <w:rFonts w:ascii="Times New Roman" w:hAnsi="Times New Roman" w:cs="Times New Roman"/>
          <w:sz w:val="24"/>
          <w:szCs w:val="24"/>
        </w:rPr>
        <w:t xml:space="preserve"> </w:t>
      </w:r>
      <w:proofErr w:type="gramStart"/>
      <w:r w:rsidRPr="00944A93">
        <w:rPr>
          <w:rFonts w:ascii="Times New Roman" w:hAnsi="Times New Roman" w:cs="Times New Roman"/>
          <w:sz w:val="24"/>
          <w:szCs w:val="24"/>
        </w:rPr>
        <w:t>институционализации :</w:t>
      </w:r>
      <w:proofErr w:type="gramEnd"/>
      <w:r w:rsidRPr="00944A93">
        <w:rPr>
          <w:rFonts w:ascii="Times New Roman" w:hAnsi="Times New Roman" w:cs="Times New Roman"/>
          <w:sz w:val="24"/>
          <w:szCs w:val="24"/>
        </w:rPr>
        <w:t xml:space="preserve"> коллективная монография / Отв. ред. Б.Я. </w:t>
      </w:r>
      <w:proofErr w:type="spellStart"/>
      <w:r w:rsidRPr="00944A93">
        <w:rPr>
          <w:rFonts w:ascii="Times New Roman" w:hAnsi="Times New Roman" w:cs="Times New Roman"/>
          <w:sz w:val="24"/>
          <w:szCs w:val="24"/>
        </w:rPr>
        <w:t>Мисонжников</w:t>
      </w:r>
      <w:proofErr w:type="spellEnd"/>
      <w:r w:rsidRPr="00944A93">
        <w:rPr>
          <w:rFonts w:ascii="Times New Roman" w:hAnsi="Times New Roman" w:cs="Times New Roman"/>
          <w:sz w:val="24"/>
          <w:szCs w:val="24"/>
        </w:rPr>
        <w:t xml:space="preserve">. — </w:t>
      </w:r>
      <w:proofErr w:type="gramStart"/>
      <w:r w:rsidRPr="00944A93">
        <w:rPr>
          <w:rFonts w:ascii="Times New Roman" w:hAnsi="Times New Roman" w:cs="Times New Roman"/>
          <w:sz w:val="24"/>
          <w:szCs w:val="24"/>
        </w:rPr>
        <w:t>М. :</w:t>
      </w:r>
      <w:proofErr w:type="gramEnd"/>
      <w:r w:rsidRPr="00944A93">
        <w:rPr>
          <w:rFonts w:ascii="Times New Roman" w:hAnsi="Times New Roman" w:cs="Times New Roman"/>
          <w:sz w:val="24"/>
          <w:szCs w:val="24"/>
        </w:rPr>
        <w:t xml:space="preserve"> Флинта : Наука, 2017. С. 232.</w:t>
      </w:r>
    </w:p>
  </w:footnote>
  <w:footnote w:id="176">
    <w:p w:rsidR="00335D36" w:rsidRDefault="00335D36" w:rsidP="00944A93">
      <w:pPr>
        <w:pStyle w:val="a5"/>
        <w:jc w:val="both"/>
      </w:pPr>
      <w:r w:rsidRPr="00944A93">
        <w:rPr>
          <w:rStyle w:val="a7"/>
          <w:rFonts w:ascii="Times New Roman" w:hAnsi="Times New Roman" w:cs="Times New Roman"/>
          <w:sz w:val="24"/>
          <w:szCs w:val="24"/>
        </w:rPr>
        <w:footnoteRef/>
      </w:r>
      <w:r w:rsidRPr="00944A93">
        <w:rPr>
          <w:rFonts w:ascii="Times New Roman" w:hAnsi="Times New Roman" w:cs="Times New Roman"/>
          <w:sz w:val="24"/>
          <w:szCs w:val="24"/>
        </w:rPr>
        <w:t xml:space="preserve"> Там же</w:t>
      </w:r>
      <w:r>
        <w:t xml:space="preserve"> </w:t>
      </w:r>
    </w:p>
  </w:footnote>
  <w:footnote w:id="177">
    <w:p w:rsidR="00335D36" w:rsidRPr="00B65FD2" w:rsidRDefault="00335D36" w:rsidP="00B65FD2">
      <w:pPr>
        <w:pStyle w:val="a5"/>
        <w:jc w:val="both"/>
        <w:rPr>
          <w:rFonts w:ascii="Times New Roman" w:hAnsi="Times New Roman" w:cs="Times New Roman"/>
          <w:sz w:val="24"/>
          <w:szCs w:val="24"/>
        </w:rPr>
      </w:pPr>
      <w:r w:rsidRPr="00B65FD2">
        <w:rPr>
          <w:rStyle w:val="a7"/>
          <w:rFonts w:ascii="Times New Roman" w:hAnsi="Times New Roman" w:cs="Times New Roman"/>
          <w:sz w:val="24"/>
          <w:szCs w:val="24"/>
        </w:rPr>
        <w:footnoteRef/>
      </w:r>
      <w:r w:rsidRPr="00B65FD2">
        <w:rPr>
          <w:rFonts w:ascii="Times New Roman" w:hAnsi="Times New Roman" w:cs="Times New Roman"/>
          <w:sz w:val="24"/>
          <w:szCs w:val="24"/>
        </w:rPr>
        <w:t xml:space="preserve"> Газета Коммерсантъ // Коммерсантъ [Электронный ресурс]. – </w:t>
      </w:r>
      <w:r w:rsidRPr="00B65FD2">
        <w:rPr>
          <w:rFonts w:ascii="Times New Roman" w:hAnsi="Times New Roman" w:cs="Times New Roman"/>
          <w:sz w:val="24"/>
          <w:szCs w:val="24"/>
          <w:lang w:val="en-US"/>
        </w:rPr>
        <w:t>URL</w:t>
      </w:r>
      <w:r w:rsidRPr="00B65FD2">
        <w:rPr>
          <w:rFonts w:ascii="Times New Roman" w:hAnsi="Times New Roman" w:cs="Times New Roman"/>
          <w:bCs/>
          <w:sz w:val="24"/>
          <w:szCs w:val="24"/>
        </w:rPr>
        <w:t xml:space="preserve">: </w:t>
      </w:r>
      <w:hyperlink r:id="rId116" w:history="1">
        <w:r w:rsidRPr="00B65FD2">
          <w:rPr>
            <w:rStyle w:val="a3"/>
            <w:rFonts w:ascii="Times New Roman" w:hAnsi="Times New Roman" w:cs="Times New Roman"/>
            <w:sz w:val="24"/>
            <w:szCs w:val="24"/>
          </w:rPr>
          <w:t>https://www.kommersant.ru/about/kommersant</w:t>
        </w:r>
      </w:hyperlink>
      <w:r w:rsidRPr="00B65FD2">
        <w:rPr>
          <w:rFonts w:ascii="Times New Roman" w:hAnsi="Times New Roman" w:cs="Times New Roman"/>
          <w:sz w:val="24"/>
          <w:szCs w:val="24"/>
        </w:rPr>
        <w:t xml:space="preserve"> (дата обращения: 07.03.2018).</w:t>
      </w:r>
    </w:p>
  </w:footnote>
  <w:footnote w:id="178">
    <w:p w:rsidR="00335D36" w:rsidRPr="00B65FD2" w:rsidRDefault="00335D36" w:rsidP="00B65FD2">
      <w:pPr>
        <w:pStyle w:val="a5"/>
        <w:jc w:val="both"/>
        <w:rPr>
          <w:rFonts w:ascii="Times New Roman" w:hAnsi="Times New Roman" w:cs="Times New Roman"/>
          <w:sz w:val="24"/>
          <w:szCs w:val="24"/>
          <w:lang w:val="en-US"/>
        </w:rPr>
      </w:pPr>
      <w:r w:rsidRPr="00B65FD2">
        <w:rPr>
          <w:rStyle w:val="a7"/>
          <w:rFonts w:ascii="Times New Roman" w:hAnsi="Times New Roman" w:cs="Times New Roman"/>
          <w:sz w:val="24"/>
          <w:szCs w:val="24"/>
        </w:rPr>
        <w:footnoteRef/>
      </w:r>
      <w:r w:rsidRPr="00B65FD2">
        <w:rPr>
          <w:rFonts w:ascii="Times New Roman" w:hAnsi="Times New Roman" w:cs="Times New Roman"/>
          <w:sz w:val="24"/>
          <w:szCs w:val="24"/>
          <w:lang w:val="en-US"/>
        </w:rPr>
        <w:t xml:space="preserve"> </w:t>
      </w:r>
      <w:r w:rsidRPr="00B65FD2">
        <w:rPr>
          <w:rFonts w:ascii="Times New Roman" w:hAnsi="Times New Roman" w:cs="Times New Roman"/>
          <w:color w:val="323232"/>
          <w:sz w:val="24"/>
          <w:szCs w:val="24"/>
          <w:shd w:val="clear" w:color="auto" w:fill="FFFFFF"/>
          <w:lang w:val="en-US"/>
        </w:rPr>
        <w:t xml:space="preserve">National Readership Survey </w:t>
      </w:r>
      <w:r w:rsidRPr="00B65FD2">
        <w:rPr>
          <w:rFonts w:ascii="Times New Roman" w:hAnsi="Times New Roman" w:cs="Times New Roman"/>
          <w:sz w:val="24"/>
          <w:szCs w:val="24"/>
          <w:lang w:val="en-US"/>
        </w:rPr>
        <w:t xml:space="preserve">// </w:t>
      </w:r>
      <w:proofErr w:type="spellStart"/>
      <w:r w:rsidRPr="00B65FD2">
        <w:rPr>
          <w:rFonts w:ascii="Times New Roman" w:hAnsi="Times New Roman" w:cs="Times New Roman"/>
          <w:sz w:val="24"/>
          <w:szCs w:val="24"/>
          <w:lang w:val="en-US"/>
        </w:rPr>
        <w:t>Mediascope</w:t>
      </w:r>
      <w:proofErr w:type="spellEnd"/>
      <w:r w:rsidRPr="00B65FD2">
        <w:rPr>
          <w:rFonts w:ascii="Times New Roman" w:hAnsi="Times New Roman" w:cs="Times New Roman"/>
          <w:sz w:val="24"/>
          <w:szCs w:val="24"/>
          <w:lang w:val="en-US"/>
        </w:rPr>
        <w:t xml:space="preserve"> [</w:t>
      </w:r>
      <w:r w:rsidRPr="00B65FD2">
        <w:rPr>
          <w:rFonts w:ascii="Times New Roman" w:hAnsi="Times New Roman" w:cs="Times New Roman"/>
          <w:sz w:val="24"/>
          <w:szCs w:val="24"/>
        </w:rPr>
        <w:t>Электронный</w:t>
      </w:r>
      <w:r w:rsidRPr="00B65FD2">
        <w:rPr>
          <w:rFonts w:ascii="Times New Roman" w:hAnsi="Times New Roman" w:cs="Times New Roman"/>
          <w:sz w:val="24"/>
          <w:szCs w:val="24"/>
          <w:lang w:val="en-US"/>
        </w:rPr>
        <w:t xml:space="preserve"> </w:t>
      </w:r>
      <w:r w:rsidRPr="00B65FD2">
        <w:rPr>
          <w:rFonts w:ascii="Times New Roman" w:hAnsi="Times New Roman" w:cs="Times New Roman"/>
          <w:sz w:val="24"/>
          <w:szCs w:val="24"/>
        </w:rPr>
        <w:t>ресурс</w:t>
      </w:r>
      <w:r w:rsidRPr="00B65FD2">
        <w:rPr>
          <w:rFonts w:ascii="Times New Roman" w:hAnsi="Times New Roman" w:cs="Times New Roman"/>
          <w:sz w:val="24"/>
          <w:szCs w:val="24"/>
          <w:lang w:val="en-US"/>
        </w:rPr>
        <w:t>]. – URL</w:t>
      </w:r>
      <w:r w:rsidRPr="00B65FD2">
        <w:rPr>
          <w:rFonts w:ascii="Times New Roman" w:hAnsi="Times New Roman" w:cs="Times New Roman"/>
          <w:bCs/>
          <w:sz w:val="24"/>
          <w:szCs w:val="24"/>
          <w:lang w:val="en-US"/>
        </w:rPr>
        <w:t xml:space="preserve">: </w:t>
      </w:r>
      <w:hyperlink r:id="rId117" w:history="1">
        <w:r w:rsidRPr="00B65FD2">
          <w:rPr>
            <w:rStyle w:val="a3"/>
            <w:rFonts w:ascii="Times New Roman" w:hAnsi="Times New Roman" w:cs="Times New Roman"/>
            <w:sz w:val="24"/>
            <w:szCs w:val="24"/>
            <w:lang w:val="en-US"/>
          </w:rPr>
          <w:t>https://goo.gl/QZKJ8G</w:t>
        </w:r>
      </w:hyperlink>
      <w:r w:rsidRPr="00B65FD2">
        <w:rPr>
          <w:rFonts w:ascii="Times New Roman" w:hAnsi="Times New Roman" w:cs="Times New Roman"/>
          <w:color w:val="444444"/>
          <w:sz w:val="24"/>
          <w:szCs w:val="24"/>
          <w:lang w:val="en-US"/>
        </w:rPr>
        <w:t xml:space="preserve"> </w:t>
      </w:r>
      <w:r w:rsidRPr="00B65FD2">
        <w:rPr>
          <w:rFonts w:ascii="Times New Roman" w:hAnsi="Times New Roman" w:cs="Times New Roman"/>
          <w:sz w:val="24"/>
          <w:szCs w:val="24"/>
          <w:lang w:val="en-US"/>
        </w:rPr>
        <w:t>(</w:t>
      </w:r>
      <w:r w:rsidRPr="00B65FD2">
        <w:rPr>
          <w:rFonts w:ascii="Times New Roman" w:hAnsi="Times New Roman" w:cs="Times New Roman"/>
          <w:sz w:val="24"/>
          <w:szCs w:val="24"/>
        </w:rPr>
        <w:t>дата</w:t>
      </w:r>
      <w:r w:rsidRPr="00B65FD2">
        <w:rPr>
          <w:rFonts w:ascii="Times New Roman" w:hAnsi="Times New Roman" w:cs="Times New Roman"/>
          <w:sz w:val="24"/>
          <w:szCs w:val="24"/>
          <w:lang w:val="en-US"/>
        </w:rPr>
        <w:t xml:space="preserve"> </w:t>
      </w:r>
      <w:r w:rsidRPr="00B65FD2">
        <w:rPr>
          <w:rFonts w:ascii="Times New Roman" w:hAnsi="Times New Roman" w:cs="Times New Roman"/>
          <w:sz w:val="24"/>
          <w:szCs w:val="24"/>
        </w:rPr>
        <w:t>обращения</w:t>
      </w:r>
      <w:r w:rsidRPr="00B65FD2">
        <w:rPr>
          <w:rFonts w:ascii="Times New Roman" w:hAnsi="Times New Roman" w:cs="Times New Roman"/>
          <w:sz w:val="24"/>
          <w:szCs w:val="24"/>
          <w:lang w:val="en-US"/>
        </w:rPr>
        <w:t>: 04.03.2018).</w:t>
      </w:r>
    </w:p>
  </w:footnote>
  <w:footnote w:id="179">
    <w:p w:rsidR="00335D36" w:rsidRDefault="00335D36" w:rsidP="00B65FD2">
      <w:pPr>
        <w:pStyle w:val="a5"/>
        <w:jc w:val="both"/>
      </w:pPr>
      <w:r w:rsidRPr="00B65FD2">
        <w:rPr>
          <w:rStyle w:val="a7"/>
          <w:rFonts w:ascii="Times New Roman" w:hAnsi="Times New Roman" w:cs="Times New Roman"/>
          <w:sz w:val="24"/>
          <w:szCs w:val="24"/>
        </w:rPr>
        <w:footnoteRef/>
      </w:r>
      <w:r>
        <w:rPr>
          <w:rFonts w:ascii="Times New Roman" w:hAnsi="Times New Roman" w:cs="Times New Roman"/>
          <w:sz w:val="24"/>
          <w:szCs w:val="24"/>
        </w:rPr>
        <w:t xml:space="preserve"> Петербург</w:t>
      </w:r>
      <w:r w:rsidRPr="00B65FD2">
        <w:rPr>
          <w:rFonts w:ascii="Times New Roman" w:hAnsi="Times New Roman" w:cs="Times New Roman"/>
          <w:sz w:val="24"/>
          <w:szCs w:val="24"/>
        </w:rPr>
        <w:t xml:space="preserve">ский выпуск ежедневной газеты «Коммерсантъ» // Коммерсантъ [Электронный ресурс]. – </w:t>
      </w:r>
      <w:r w:rsidRPr="00B65FD2">
        <w:rPr>
          <w:rFonts w:ascii="Times New Roman" w:hAnsi="Times New Roman" w:cs="Times New Roman"/>
          <w:sz w:val="24"/>
          <w:szCs w:val="24"/>
          <w:lang w:val="en-US"/>
        </w:rPr>
        <w:t>URL</w:t>
      </w:r>
      <w:r w:rsidRPr="00B65FD2">
        <w:rPr>
          <w:rFonts w:ascii="Times New Roman" w:hAnsi="Times New Roman" w:cs="Times New Roman"/>
          <w:bCs/>
          <w:sz w:val="24"/>
          <w:szCs w:val="24"/>
        </w:rPr>
        <w:t xml:space="preserve">: </w:t>
      </w:r>
      <w:r w:rsidRPr="00B65FD2">
        <w:rPr>
          <w:rFonts w:ascii="Times New Roman" w:hAnsi="Times New Roman" w:cs="Times New Roman"/>
          <w:sz w:val="24"/>
          <w:szCs w:val="24"/>
        </w:rPr>
        <w:t xml:space="preserve"> </w:t>
      </w:r>
      <w:hyperlink r:id="rId118" w:history="1">
        <w:r w:rsidRPr="00B65FD2">
          <w:rPr>
            <w:rStyle w:val="a3"/>
            <w:rFonts w:ascii="Times New Roman" w:hAnsi="Times New Roman" w:cs="Times New Roman"/>
            <w:sz w:val="24"/>
            <w:szCs w:val="24"/>
          </w:rPr>
          <w:t>https://www.kommersant.ru/doc/2539838</w:t>
        </w:r>
      </w:hyperlink>
      <w:r w:rsidRPr="00B65FD2">
        <w:rPr>
          <w:rFonts w:ascii="Times New Roman" w:hAnsi="Times New Roman" w:cs="Times New Roman"/>
          <w:sz w:val="24"/>
          <w:szCs w:val="24"/>
        </w:rPr>
        <w:t xml:space="preserve"> (дата обращения: 21.03.2018).</w:t>
      </w:r>
    </w:p>
  </w:footnote>
  <w:footnote w:id="180">
    <w:p w:rsidR="00335D36" w:rsidRPr="000C61CB" w:rsidRDefault="00335D36" w:rsidP="000C61CB">
      <w:pPr>
        <w:pStyle w:val="a5"/>
        <w:jc w:val="both"/>
        <w:rPr>
          <w:rFonts w:ascii="Times New Roman" w:hAnsi="Times New Roman" w:cs="Times New Roman"/>
          <w:sz w:val="24"/>
          <w:szCs w:val="24"/>
        </w:rPr>
      </w:pPr>
      <w:r w:rsidRPr="000C61CB">
        <w:rPr>
          <w:rStyle w:val="a7"/>
          <w:rFonts w:ascii="Times New Roman" w:hAnsi="Times New Roman" w:cs="Times New Roman"/>
          <w:sz w:val="24"/>
          <w:szCs w:val="24"/>
        </w:rPr>
        <w:footnoteRef/>
      </w:r>
      <w:r w:rsidRPr="000C61CB">
        <w:rPr>
          <w:rFonts w:ascii="Times New Roman" w:hAnsi="Times New Roman" w:cs="Times New Roman"/>
          <w:sz w:val="24"/>
          <w:szCs w:val="24"/>
        </w:rPr>
        <w:t xml:space="preserve"> Санкт-Петербург: рейтинг СМИ за 2016 год // </w:t>
      </w:r>
      <w:proofErr w:type="spellStart"/>
      <w:r w:rsidRPr="000C61CB">
        <w:rPr>
          <w:rFonts w:ascii="Times New Roman" w:hAnsi="Times New Roman" w:cs="Times New Roman"/>
          <w:sz w:val="24"/>
          <w:szCs w:val="24"/>
        </w:rPr>
        <w:t>Медиалогия</w:t>
      </w:r>
      <w:proofErr w:type="spellEnd"/>
      <w:r w:rsidRPr="000C61CB">
        <w:rPr>
          <w:rFonts w:ascii="Times New Roman" w:hAnsi="Times New Roman" w:cs="Times New Roman"/>
          <w:sz w:val="24"/>
          <w:szCs w:val="24"/>
        </w:rPr>
        <w:t xml:space="preserve"> [Электронный ресурс]. – </w:t>
      </w:r>
      <w:r w:rsidRPr="000C61CB">
        <w:rPr>
          <w:rFonts w:ascii="Times New Roman" w:hAnsi="Times New Roman" w:cs="Times New Roman"/>
          <w:sz w:val="24"/>
          <w:szCs w:val="24"/>
          <w:lang w:val="en-US"/>
        </w:rPr>
        <w:t>URL</w:t>
      </w:r>
      <w:r w:rsidRPr="000C61CB">
        <w:rPr>
          <w:rFonts w:ascii="Times New Roman" w:hAnsi="Times New Roman" w:cs="Times New Roman"/>
          <w:bCs/>
          <w:sz w:val="24"/>
          <w:szCs w:val="24"/>
        </w:rPr>
        <w:t xml:space="preserve">: </w:t>
      </w:r>
      <w:hyperlink r:id="rId119" w:history="1">
        <w:r w:rsidRPr="000C61CB">
          <w:rPr>
            <w:rStyle w:val="a3"/>
            <w:rFonts w:ascii="Times New Roman" w:hAnsi="Times New Roman" w:cs="Times New Roman"/>
            <w:sz w:val="24"/>
            <w:szCs w:val="24"/>
          </w:rPr>
          <w:t>http://www.mlg.ru/ratings/media/regional/108/</w:t>
        </w:r>
      </w:hyperlink>
      <w:r w:rsidRPr="000C61CB">
        <w:rPr>
          <w:rFonts w:ascii="Times New Roman" w:hAnsi="Times New Roman" w:cs="Times New Roman"/>
          <w:sz w:val="24"/>
          <w:szCs w:val="24"/>
        </w:rPr>
        <w:t xml:space="preserve"> (дата обращения: 21.03.2018).</w:t>
      </w:r>
    </w:p>
  </w:footnote>
  <w:footnote w:id="181">
    <w:p w:rsidR="00335D36" w:rsidRDefault="00335D36" w:rsidP="000C61CB">
      <w:pPr>
        <w:pStyle w:val="afb"/>
        <w:jc w:val="both"/>
        <w:rPr>
          <w:rFonts w:ascii="Times New Roman" w:hAnsi="Times New Roman" w:cs="Times New Roman"/>
          <w:sz w:val="24"/>
          <w:szCs w:val="24"/>
        </w:rPr>
      </w:pPr>
      <w:r w:rsidRPr="000C61CB">
        <w:rPr>
          <w:rStyle w:val="a7"/>
          <w:rFonts w:ascii="Times New Roman" w:hAnsi="Times New Roman" w:cs="Times New Roman"/>
          <w:sz w:val="24"/>
          <w:szCs w:val="24"/>
        </w:rPr>
        <w:footnoteRef/>
      </w:r>
      <w:r>
        <w:rPr>
          <w:rStyle w:val="a7"/>
          <w:rFonts w:ascii="Times New Roman" w:hAnsi="Times New Roman" w:cs="Times New Roman"/>
          <w:sz w:val="24"/>
          <w:szCs w:val="24"/>
        </w:rPr>
        <w:t xml:space="preserve"> </w:t>
      </w:r>
      <w:proofErr w:type="spellStart"/>
      <w:r w:rsidRPr="000C61CB">
        <w:rPr>
          <w:rFonts w:ascii="Times New Roman" w:hAnsi="Times New Roman" w:cs="Times New Roman"/>
          <w:sz w:val="24"/>
          <w:szCs w:val="24"/>
        </w:rPr>
        <w:t>Медиахолдинг</w:t>
      </w:r>
      <w:proofErr w:type="spellEnd"/>
      <w:r w:rsidRPr="000C61CB">
        <w:rPr>
          <w:rFonts w:ascii="Times New Roman" w:hAnsi="Times New Roman" w:cs="Times New Roman"/>
          <w:sz w:val="24"/>
          <w:szCs w:val="24"/>
        </w:rPr>
        <w:t xml:space="preserve"> «Эксперт» // Эксперт [Электронный ресурс]. – </w:t>
      </w:r>
      <w:r w:rsidRPr="000C61CB">
        <w:rPr>
          <w:rFonts w:ascii="Times New Roman" w:hAnsi="Times New Roman" w:cs="Times New Roman"/>
          <w:sz w:val="24"/>
          <w:szCs w:val="24"/>
          <w:lang w:val="en-US"/>
        </w:rPr>
        <w:t>URL</w:t>
      </w:r>
      <w:r w:rsidRPr="000C61CB">
        <w:rPr>
          <w:rFonts w:ascii="Times New Roman" w:hAnsi="Times New Roman" w:cs="Times New Roman"/>
          <w:bCs/>
          <w:sz w:val="24"/>
          <w:szCs w:val="24"/>
        </w:rPr>
        <w:t xml:space="preserve">: </w:t>
      </w:r>
      <w:hyperlink r:id="rId120">
        <w:r w:rsidRPr="000C61CB">
          <w:rPr>
            <w:rStyle w:val="-"/>
            <w:rFonts w:ascii="Times New Roman" w:hAnsi="Times New Roman" w:cs="Times New Roman"/>
            <w:sz w:val="24"/>
            <w:szCs w:val="24"/>
          </w:rPr>
          <w:t>http://expert.ru/expert/</w:t>
        </w:r>
      </w:hyperlink>
      <w:r w:rsidRPr="000C61CB">
        <w:rPr>
          <w:rFonts w:ascii="Times New Roman" w:hAnsi="Times New Roman" w:cs="Times New Roman"/>
          <w:sz w:val="24"/>
          <w:szCs w:val="24"/>
        </w:rPr>
        <w:t xml:space="preserve"> (дата обращения: 06.03.2018).</w:t>
      </w:r>
      <w:r>
        <w:rPr>
          <w:rFonts w:ascii="Times New Roman" w:hAnsi="Times New Roman" w:cs="Times New Roman"/>
          <w:sz w:val="24"/>
          <w:szCs w:val="24"/>
        </w:rPr>
        <w:t xml:space="preserve"> </w:t>
      </w:r>
    </w:p>
  </w:footnote>
  <w:footnote w:id="182">
    <w:p w:rsidR="00335D36" w:rsidRPr="00495C97" w:rsidRDefault="00335D36" w:rsidP="00495C97">
      <w:pPr>
        <w:pStyle w:val="afb"/>
        <w:spacing w:after="0" w:line="240" w:lineRule="auto"/>
        <w:jc w:val="both"/>
        <w:rPr>
          <w:rFonts w:ascii="Times New Roman" w:hAnsi="Times New Roman" w:cs="Times New Roman"/>
          <w:sz w:val="24"/>
          <w:szCs w:val="24"/>
        </w:rPr>
      </w:pPr>
      <w:r w:rsidRPr="00495C97">
        <w:rPr>
          <w:rStyle w:val="a7"/>
          <w:rFonts w:ascii="Times New Roman" w:hAnsi="Times New Roman" w:cs="Times New Roman"/>
          <w:sz w:val="24"/>
          <w:szCs w:val="24"/>
        </w:rPr>
        <w:footnoteRef/>
      </w:r>
      <w:r w:rsidRPr="00495C97">
        <w:rPr>
          <w:rStyle w:val="a7"/>
          <w:rFonts w:ascii="Times New Roman" w:hAnsi="Times New Roman" w:cs="Times New Roman"/>
          <w:sz w:val="24"/>
          <w:szCs w:val="24"/>
        </w:rPr>
        <w:t xml:space="preserve"> </w:t>
      </w:r>
      <w:r w:rsidRPr="00495C97">
        <w:rPr>
          <w:rFonts w:ascii="Times New Roman" w:hAnsi="Times New Roman" w:cs="Times New Roman"/>
          <w:sz w:val="24"/>
          <w:szCs w:val="24"/>
        </w:rPr>
        <w:t xml:space="preserve">Эксперт Северо-Запад // Эксперт [Электронный ресурс]. – </w:t>
      </w:r>
      <w:r w:rsidRPr="00495C97">
        <w:rPr>
          <w:rFonts w:ascii="Times New Roman" w:hAnsi="Times New Roman" w:cs="Times New Roman"/>
          <w:sz w:val="24"/>
          <w:szCs w:val="24"/>
          <w:lang w:val="en-US"/>
        </w:rPr>
        <w:t>URL</w:t>
      </w:r>
      <w:r w:rsidRPr="00495C97">
        <w:rPr>
          <w:rFonts w:ascii="Times New Roman" w:hAnsi="Times New Roman" w:cs="Times New Roman"/>
          <w:bCs/>
          <w:sz w:val="24"/>
          <w:szCs w:val="24"/>
        </w:rPr>
        <w:t xml:space="preserve">: </w:t>
      </w:r>
      <w:r w:rsidRPr="00495C97">
        <w:rPr>
          <w:rFonts w:ascii="Times New Roman" w:hAnsi="Times New Roman" w:cs="Times New Roman"/>
          <w:sz w:val="24"/>
          <w:szCs w:val="24"/>
        </w:rPr>
        <w:t xml:space="preserve"> </w:t>
      </w:r>
      <w:hyperlink r:id="rId121" w:history="1">
        <w:r w:rsidRPr="00495C97">
          <w:rPr>
            <w:rStyle w:val="a3"/>
            <w:rFonts w:ascii="Times New Roman" w:hAnsi="Times New Roman" w:cs="Times New Roman"/>
            <w:sz w:val="24"/>
            <w:szCs w:val="24"/>
          </w:rPr>
          <w:t>http://expert.ru/northwest/about/</w:t>
        </w:r>
      </w:hyperlink>
      <w:r w:rsidRPr="00495C97">
        <w:rPr>
          <w:rFonts w:ascii="Times New Roman" w:hAnsi="Times New Roman" w:cs="Times New Roman"/>
          <w:sz w:val="24"/>
          <w:szCs w:val="24"/>
        </w:rPr>
        <w:t xml:space="preserve"> (дата обращения: 21.03.2018).</w:t>
      </w:r>
    </w:p>
  </w:footnote>
  <w:footnote w:id="183">
    <w:p w:rsidR="00335D36" w:rsidRPr="00495C97" w:rsidRDefault="00335D36" w:rsidP="00495C97">
      <w:pPr>
        <w:pStyle w:val="afb"/>
        <w:spacing w:after="0" w:line="240" w:lineRule="auto"/>
        <w:jc w:val="both"/>
        <w:rPr>
          <w:rFonts w:ascii="Times New Roman" w:hAnsi="Times New Roman" w:cs="Times New Roman"/>
          <w:sz w:val="24"/>
          <w:szCs w:val="24"/>
        </w:rPr>
      </w:pPr>
      <w:r w:rsidRPr="00495C97">
        <w:rPr>
          <w:rStyle w:val="a7"/>
          <w:rFonts w:ascii="Times New Roman" w:hAnsi="Times New Roman" w:cs="Times New Roman"/>
          <w:sz w:val="24"/>
          <w:szCs w:val="24"/>
        </w:rPr>
        <w:footnoteRef/>
      </w:r>
      <w:r w:rsidRPr="00495C97">
        <w:rPr>
          <w:rStyle w:val="a7"/>
          <w:rFonts w:ascii="Times New Roman" w:hAnsi="Times New Roman" w:cs="Times New Roman"/>
          <w:sz w:val="24"/>
          <w:szCs w:val="24"/>
        </w:rPr>
        <w:t xml:space="preserve"> </w:t>
      </w:r>
      <w:r w:rsidRPr="00495C97">
        <w:rPr>
          <w:rFonts w:ascii="Times New Roman" w:hAnsi="Times New Roman" w:cs="Times New Roman"/>
          <w:sz w:val="24"/>
          <w:szCs w:val="24"/>
        </w:rPr>
        <w:t xml:space="preserve">Эксперт Северо-Запад // Эксперт [Электронный ресурс]. – </w:t>
      </w:r>
      <w:r w:rsidRPr="00495C97">
        <w:rPr>
          <w:rFonts w:ascii="Times New Roman" w:hAnsi="Times New Roman" w:cs="Times New Roman"/>
          <w:sz w:val="24"/>
          <w:szCs w:val="24"/>
          <w:lang w:val="en-US"/>
        </w:rPr>
        <w:t>URL</w:t>
      </w:r>
      <w:r w:rsidRPr="00495C97">
        <w:rPr>
          <w:rFonts w:ascii="Times New Roman" w:hAnsi="Times New Roman" w:cs="Times New Roman"/>
          <w:bCs/>
          <w:sz w:val="24"/>
          <w:szCs w:val="24"/>
        </w:rPr>
        <w:t xml:space="preserve">: </w:t>
      </w:r>
      <w:hyperlink r:id="rId122" w:history="1">
        <w:r w:rsidRPr="00495C97">
          <w:rPr>
            <w:rStyle w:val="a3"/>
            <w:rFonts w:ascii="Times New Roman" w:hAnsi="Times New Roman" w:cs="Times New Roman"/>
            <w:sz w:val="24"/>
            <w:szCs w:val="24"/>
          </w:rPr>
          <w:t>http://expert.ru/northwest/editorial_staff/</w:t>
        </w:r>
      </w:hyperlink>
      <w:r w:rsidRPr="00495C97">
        <w:rPr>
          <w:rFonts w:ascii="Times New Roman" w:hAnsi="Times New Roman" w:cs="Times New Roman"/>
          <w:sz w:val="24"/>
          <w:szCs w:val="24"/>
        </w:rPr>
        <w:t xml:space="preserve"> (дата обращения: 21.03.2018).</w:t>
      </w:r>
    </w:p>
  </w:footnote>
  <w:footnote w:id="184">
    <w:p w:rsidR="00335D36" w:rsidRPr="00495C97" w:rsidRDefault="00335D36" w:rsidP="00495C97">
      <w:pPr>
        <w:pStyle w:val="a5"/>
        <w:jc w:val="both"/>
        <w:rPr>
          <w:rFonts w:ascii="Times New Roman" w:hAnsi="Times New Roman" w:cs="Times New Roman"/>
          <w:sz w:val="24"/>
          <w:szCs w:val="24"/>
          <w:lang w:val="en-US"/>
        </w:rPr>
      </w:pPr>
      <w:r w:rsidRPr="00495C97">
        <w:rPr>
          <w:rStyle w:val="a7"/>
          <w:rFonts w:ascii="Times New Roman" w:hAnsi="Times New Roman" w:cs="Times New Roman"/>
          <w:sz w:val="24"/>
          <w:szCs w:val="24"/>
        </w:rPr>
        <w:footnoteRef/>
      </w:r>
      <w:r w:rsidRPr="00495C97">
        <w:rPr>
          <w:rFonts w:ascii="Times New Roman" w:hAnsi="Times New Roman" w:cs="Times New Roman"/>
          <w:sz w:val="24"/>
          <w:szCs w:val="24"/>
          <w:lang w:val="en-US"/>
        </w:rPr>
        <w:t xml:space="preserve"> </w:t>
      </w:r>
      <w:r w:rsidRPr="00495C97">
        <w:rPr>
          <w:rFonts w:ascii="Times New Roman" w:hAnsi="Times New Roman" w:cs="Times New Roman"/>
          <w:color w:val="323232"/>
          <w:sz w:val="24"/>
          <w:szCs w:val="24"/>
          <w:shd w:val="clear" w:color="auto" w:fill="FFFFFF"/>
          <w:lang w:val="en-US"/>
        </w:rPr>
        <w:t xml:space="preserve">National Readership Survey </w:t>
      </w:r>
      <w:r w:rsidRPr="00495C97">
        <w:rPr>
          <w:rFonts w:ascii="Times New Roman" w:hAnsi="Times New Roman" w:cs="Times New Roman"/>
          <w:sz w:val="24"/>
          <w:szCs w:val="24"/>
          <w:lang w:val="en-US"/>
        </w:rPr>
        <w:t xml:space="preserve">// </w:t>
      </w:r>
      <w:proofErr w:type="spellStart"/>
      <w:r w:rsidRPr="00495C97">
        <w:rPr>
          <w:rFonts w:ascii="Times New Roman" w:hAnsi="Times New Roman" w:cs="Times New Roman"/>
          <w:sz w:val="24"/>
          <w:szCs w:val="24"/>
          <w:lang w:val="en-US"/>
        </w:rPr>
        <w:t>Mediascope</w:t>
      </w:r>
      <w:proofErr w:type="spellEnd"/>
      <w:r w:rsidRPr="00495C97">
        <w:rPr>
          <w:rFonts w:ascii="Times New Roman" w:hAnsi="Times New Roman" w:cs="Times New Roman"/>
          <w:sz w:val="24"/>
          <w:szCs w:val="24"/>
          <w:lang w:val="en-US"/>
        </w:rPr>
        <w:t xml:space="preserve"> [</w:t>
      </w:r>
      <w:r w:rsidRPr="00495C97">
        <w:rPr>
          <w:rFonts w:ascii="Times New Roman" w:hAnsi="Times New Roman" w:cs="Times New Roman"/>
          <w:sz w:val="24"/>
          <w:szCs w:val="24"/>
        </w:rPr>
        <w:t>Электронный</w:t>
      </w:r>
      <w:r w:rsidRPr="00495C97">
        <w:rPr>
          <w:rFonts w:ascii="Times New Roman" w:hAnsi="Times New Roman" w:cs="Times New Roman"/>
          <w:sz w:val="24"/>
          <w:szCs w:val="24"/>
          <w:lang w:val="en-US"/>
        </w:rPr>
        <w:t xml:space="preserve"> </w:t>
      </w:r>
      <w:r w:rsidRPr="00495C97">
        <w:rPr>
          <w:rFonts w:ascii="Times New Roman" w:hAnsi="Times New Roman" w:cs="Times New Roman"/>
          <w:sz w:val="24"/>
          <w:szCs w:val="24"/>
        </w:rPr>
        <w:t>ресурс</w:t>
      </w:r>
      <w:r w:rsidRPr="00495C97">
        <w:rPr>
          <w:rFonts w:ascii="Times New Roman" w:hAnsi="Times New Roman" w:cs="Times New Roman"/>
          <w:sz w:val="24"/>
          <w:szCs w:val="24"/>
          <w:lang w:val="en-US"/>
        </w:rPr>
        <w:t>]. – URL</w:t>
      </w:r>
      <w:r w:rsidRPr="00495C97">
        <w:rPr>
          <w:rFonts w:ascii="Times New Roman" w:hAnsi="Times New Roman" w:cs="Times New Roman"/>
          <w:bCs/>
          <w:sz w:val="24"/>
          <w:szCs w:val="24"/>
          <w:lang w:val="en-US"/>
        </w:rPr>
        <w:t xml:space="preserve">: </w:t>
      </w:r>
    </w:p>
    <w:p w:rsidR="00335D36" w:rsidRPr="00495C97" w:rsidRDefault="00335D36" w:rsidP="00495C97">
      <w:pPr>
        <w:pStyle w:val="a5"/>
        <w:jc w:val="both"/>
        <w:rPr>
          <w:rFonts w:ascii="Times New Roman" w:hAnsi="Times New Roman" w:cs="Times New Roman"/>
          <w:sz w:val="24"/>
          <w:szCs w:val="24"/>
        </w:rPr>
      </w:pPr>
      <w:hyperlink r:id="rId123" w:history="1">
        <w:r w:rsidRPr="00495C97">
          <w:rPr>
            <w:rStyle w:val="a3"/>
            <w:rFonts w:ascii="Times New Roman" w:hAnsi="Times New Roman" w:cs="Times New Roman"/>
            <w:sz w:val="24"/>
            <w:szCs w:val="24"/>
            <w:lang w:val="en-US"/>
          </w:rPr>
          <w:t>https</w:t>
        </w:r>
        <w:r w:rsidRPr="00495C97">
          <w:rPr>
            <w:rStyle w:val="a3"/>
            <w:rFonts w:ascii="Times New Roman" w:hAnsi="Times New Roman" w:cs="Times New Roman"/>
            <w:sz w:val="24"/>
            <w:szCs w:val="24"/>
          </w:rPr>
          <w:t>://</w:t>
        </w:r>
        <w:r w:rsidRPr="00495C97">
          <w:rPr>
            <w:rStyle w:val="a3"/>
            <w:rFonts w:ascii="Times New Roman" w:hAnsi="Times New Roman" w:cs="Times New Roman"/>
            <w:sz w:val="24"/>
            <w:szCs w:val="24"/>
            <w:lang w:val="en-US"/>
          </w:rPr>
          <w:t>goo</w:t>
        </w:r>
        <w:r w:rsidRPr="00495C97">
          <w:rPr>
            <w:rStyle w:val="a3"/>
            <w:rFonts w:ascii="Times New Roman" w:hAnsi="Times New Roman" w:cs="Times New Roman"/>
            <w:sz w:val="24"/>
            <w:szCs w:val="24"/>
          </w:rPr>
          <w:t>.</w:t>
        </w:r>
        <w:proofErr w:type="spellStart"/>
        <w:r w:rsidRPr="00495C97">
          <w:rPr>
            <w:rStyle w:val="a3"/>
            <w:rFonts w:ascii="Times New Roman" w:hAnsi="Times New Roman" w:cs="Times New Roman"/>
            <w:sz w:val="24"/>
            <w:szCs w:val="24"/>
            <w:lang w:val="en-US"/>
          </w:rPr>
          <w:t>gl</w:t>
        </w:r>
        <w:proofErr w:type="spellEnd"/>
        <w:r w:rsidRPr="00495C97">
          <w:rPr>
            <w:rStyle w:val="a3"/>
            <w:rFonts w:ascii="Times New Roman" w:hAnsi="Times New Roman" w:cs="Times New Roman"/>
            <w:sz w:val="24"/>
            <w:szCs w:val="24"/>
          </w:rPr>
          <w:t>/</w:t>
        </w:r>
        <w:proofErr w:type="spellStart"/>
        <w:r w:rsidRPr="00495C97">
          <w:rPr>
            <w:rStyle w:val="a3"/>
            <w:rFonts w:ascii="Times New Roman" w:hAnsi="Times New Roman" w:cs="Times New Roman"/>
            <w:sz w:val="24"/>
            <w:szCs w:val="24"/>
            <w:lang w:val="en-US"/>
          </w:rPr>
          <w:t>EbJsGs</w:t>
        </w:r>
        <w:proofErr w:type="spellEnd"/>
      </w:hyperlink>
      <w:r w:rsidRPr="00495C97">
        <w:rPr>
          <w:rFonts w:ascii="Times New Roman" w:hAnsi="Times New Roman" w:cs="Times New Roman"/>
          <w:color w:val="444444"/>
          <w:sz w:val="24"/>
          <w:szCs w:val="24"/>
        </w:rPr>
        <w:t xml:space="preserve"> </w:t>
      </w:r>
      <w:r w:rsidRPr="00495C97">
        <w:rPr>
          <w:rFonts w:ascii="Times New Roman" w:hAnsi="Times New Roman" w:cs="Times New Roman"/>
          <w:sz w:val="24"/>
          <w:szCs w:val="24"/>
        </w:rPr>
        <w:t>(дата обращения: 21.03.2018).</w:t>
      </w:r>
    </w:p>
  </w:footnote>
  <w:footnote w:id="185">
    <w:p w:rsidR="00335D36" w:rsidRDefault="00335D36" w:rsidP="00495C97">
      <w:pPr>
        <w:pStyle w:val="afb"/>
        <w:spacing w:after="0" w:line="240" w:lineRule="auto"/>
        <w:jc w:val="both"/>
      </w:pPr>
      <w:r w:rsidRPr="00495C97">
        <w:rPr>
          <w:rStyle w:val="a7"/>
          <w:rFonts w:ascii="Times New Roman" w:hAnsi="Times New Roman" w:cs="Times New Roman"/>
          <w:sz w:val="24"/>
          <w:szCs w:val="24"/>
        </w:rPr>
        <w:footnoteRef/>
      </w:r>
      <w:r w:rsidRPr="00495C97">
        <w:rPr>
          <w:rFonts w:ascii="Times New Roman" w:hAnsi="Times New Roman" w:cs="Times New Roman"/>
          <w:sz w:val="24"/>
          <w:szCs w:val="24"/>
        </w:rPr>
        <w:t xml:space="preserve"> Эксперт Северо-Запад // Эксперт [Электронный ресурс]. – </w:t>
      </w:r>
      <w:r w:rsidRPr="00495C97">
        <w:rPr>
          <w:rFonts w:ascii="Times New Roman" w:hAnsi="Times New Roman" w:cs="Times New Roman"/>
          <w:sz w:val="24"/>
          <w:szCs w:val="24"/>
          <w:lang w:val="en-US"/>
        </w:rPr>
        <w:t>URL</w:t>
      </w:r>
      <w:r w:rsidRPr="00495C97">
        <w:rPr>
          <w:rFonts w:ascii="Times New Roman" w:hAnsi="Times New Roman" w:cs="Times New Roman"/>
          <w:bCs/>
          <w:sz w:val="24"/>
          <w:szCs w:val="24"/>
        </w:rPr>
        <w:t xml:space="preserve">: </w:t>
      </w:r>
      <w:hyperlink r:id="rId124" w:history="1">
        <w:r w:rsidRPr="00495C97">
          <w:rPr>
            <w:rStyle w:val="a3"/>
            <w:rFonts w:ascii="Times New Roman" w:hAnsi="Times New Roman" w:cs="Times New Roman"/>
            <w:sz w:val="24"/>
            <w:szCs w:val="24"/>
          </w:rPr>
          <w:t>http://expert.ru/northwest/about/</w:t>
        </w:r>
      </w:hyperlink>
      <w:r w:rsidRPr="00495C97">
        <w:rPr>
          <w:rFonts w:ascii="Times New Roman" w:hAnsi="Times New Roman" w:cs="Times New Roman"/>
          <w:sz w:val="24"/>
          <w:szCs w:val="24"/>
        </w:rPr>
        <w:t xml:space="preserve"> (дата обращения: 21.03.2018).</w:t>
      </w:r>
    </w:p>
  </w:footnote>
  <w:footnote w:id="186">
    <w:p w:rsidR="00335D36" w:rsidRPr="000144FA" w:rsidRDefault="00335D36" w:rsidP="007D46E6">
      <w:pPr>
        <w:pStyle w:val="a5"/>
        <w:jc w:val="both"/>
        <w:rPr>
          <w:rFonts w:ascii="Times New Roman" w:hAnsi="Times New Roman" w:cs="Times New Roman"/>
          <w:sz w:val="24"/>
          <w:szCs w:val="24"/>
        </w:rPr>
      </w:pPr>
      <w:r w:rsidRPr="000144FA">
        <w:rPr>
          <w:rStyle w:val="a7"/>
          <w:rFonts w:ascii="Times New Roman" w:hAnsi="Times New Roman" w:cs="Times New Roman"/>
          <w:sz w:val="24"/>
          <w:szCs w:val="24"/>
        </w:rPr>
        <w:footnoteRef/>
      </w:r>
      <w:r w:rsidRPr="000144FA">
        <w:rPr>
          <w:rFonts w:ascii="Times New Roman" w:hAnsi="Times New Roman" w:cs="Times New Roman"/>
          <w:sz w:val="24"/>
          <w:szCs w:val="24"/>
        </w:rPr>
        <w:t xml:space="preserve"> Владимир Лисин [Электронный ресурс]. – </w:t>
      </w:r>
      <w:r w:rsidRPr="000144FA">
        <w:rPr>
          <w:rFonts w:ascii="Times New Roman" w:hAnsi="Times New Roman" w:cs="Times New Roman"/>
          <w:sz w:val="24"/>
          <w:szCs w:val="24"/>
          <w:lang w:val="en-US"/>
        </w:rPr>
        <w:t>URL</w:t>
      </w:r>
      <w:r w:rsidRPr="000144FA">
        <w:rPr>
          <w:rFonts w:ascii="Times New Roman" w:hAnsi="Times New Roman" w:cs="Times New Roman"/>
          <w:bCs/>
          <w:sz w:val="24"/>
          <w:szCs w:val="24"/>
        </w:rPr>
        <w:t xml:space="preserve">: </w:t>
      </w:r>
      <w:hyperlink r:id="rId125" w:history="1">
        <w:r w:rsidRPr="000144FA">
          <w:rPr>
            <w:rStyle w:val="a3"/>
            <w:rFonts w:ascii="Times New Roman" w:hAnsi="Times New Roman" w:cs="Times New Roman"/>
            <w:sz w:val="24"/>
            <w:szCs w:val="24"/>
          </w:rPr>
          <w:t>http://www.forbes.ru/profile/vladimir-lisin</w:t>
        </w:r>
      </w:hyperlink>
      <w:r w:rsidRPr="000144FA">
        <w:rPr>
          <w:rFonts w:ascii="Times New Roman" w:hAnsi="Times New Roman" w:cs="Times New Roman"/>
          <w:sz w:val="24"/>
          <w:szCs w:val="24"/>
        </w:rPr>
        <w:t xml:space="preserve"> (дата обращения: 21.03.2018).</w:t>
      </w:r>
    </w:p>
  </w:footnote>
  <w:footnote w:id="187">
    <w:p w:rsidR="00335D36" w:rsidRPr="000144FA" w:rsidRDefault="00335D36" w:rsidP="007D46E6">
      <w:pPr>
        <w:pStyle w:val="a5"/>
        <w:jc w:val="both"/>
        <w:rPr>
          <w:rFonts w:ascii="Times New Roman" w:hAnsi="Times New Roman" w:cs="Times New Roman"/>
          <w:sz w:val="24"/>
          <w:szCs w:val="24"/>
        </w:rPr>
      </w:pPr>
      <w:r w:rsidRPr="000144FA">
        <w:rPr>
          <w:rStyle w:val="a7"/>
          <w:rFonts w:ascii="Times New Roman" w:hAnsi="Times New Roman" w:cs="Times New Roman"/>
          <w:sz w:val="24"/>
          <w:szCs w:val="24"/>
        </w:rPr>
        <w:footnoteRef/>
      </w:r>
      <w:r w:rsidRPr="000144FA">
        <w:rPr>
          <w:rFonts w:ascii="Times New Roman" w:hAnsi="Times New Roman" w:cs="Times New Roman"/>
          <w:sz w:val="24"/>
          <w:szCs w:val="24"/>
        </w:rPr>
        <w:t xml:space="preserve"> Лисин покупает «Объединенные медиа» [Электронный ресурс]. – </w:t>
      </w:r>
      <w:r w:rsidRPr="000144FA">
        <w:rPr>
          <w:rFonts w:ascii="Times New Roman" w:hAnsi="Times New Roman" w:cs="Times New Roman"/>
          <w:sz w:val="24"/>
          <w:szCs w:val="24"/>
          <w:lang w:val="en-US"/>
        </w:rPr>
        <w:t>URL</w:t>
      </w:r>
      <w:r w:rsidRPr="000144FA">
        <w:rPr>
          <w:rFonts w:ascii="Times New Roman" w:hAnsi="Times New Roman" w:cs="Times New Roman"/>
          <w:bCs/>
          <w:sz w:val="24"/>
          <w:szCs w:val="24"/>
        </w:rPr>
        <w:t xml:space="preserve">: </w:t>
      </w:r>
      <w:hyperlink r:id="rId126" w:history="1">
        <w:r w:rsidRPr="000144FA">
          <w:rPr>
            <w:rStyle w:val="a3"/>
            <w:rFonts w:ascii="Times New Roman" w:hAnsi="Times New Roman" w:cs="Times New Roman"/>
            <w:sz w:val="24"/>
            <w:szCs w:val="24"/>
          </w:rPr>
          <w:t>https://www.vedomosti.ru/library/articles/2009/06/17/lisin-pokupaet-obedinennye-media</w:t>
        </w:r>
      </w:hyperlink>
      <w:r w:rsidRPr="000144FA">
        <w:rPr>
          <w:rFonts w:ascii="Times New Roman" w:hAnsi="Times New Roman" w:cs="Times New Roman"/>
          <w:sz w:val="24"/>
          <w:szCs w:val="24"/>
        </w:rPr>
        <w:t xml:space="preserve"> (дата обращения: 21.03.2018).</w:t>
      </w:r>
    </w:p>
  </w:footnote>
  <w:footnote w:id="188">
    <w:p w:rsidR="00335D36" w:rsidRPr="000144FA" w:rsidRDefault="00335D36" w:rsidP="007D46E6">
      <w:pPr>
        <w:pStyle w:val="a5"/>
        <w:jc w:val="both"/>
        <w:rPr>
          <w:rFonts w:ascii="Times New Roman" w:hAnsi="Times New Roman" w:cs="Times New Roman"/>
          <w:sz w:val="24"/>
          <w:szCs w:val="24"/>
        </w:rPr>
      </w:pPr>
      <w:r w:rsidRPr="000144FA">
        <w:rPr>
          <w:rStyle w:val="a7"/>
          <w:rFonts w:ascii="Times New Roman" w:hAnsi="Times New Roman" w:cs="Times New Roman"/>
          <w:sz w:val="24"/>
          <w:szCs w:val="24"/>
        </w:rPr>
        <w:footnoteRef/>
      </w:r>
      <w:r w:rsidRPr="000144FA">
        <w:rPr>
          <w:rFonts w:ascii="Times New Roman" w:hAnsi="Times New Roman" w:cs="Times New Roman"/>
          <w:sz w:val="24"/>
          <w:szCs w:val="24"/>
        </w:rPr>
        <w:t xml:space="preserve"> Дотошный, как папа: Владимир Лисин погружает сына Дмитрия в свой бизнес [Электронный ресурс]. – </w:t>
      </w:r>
      <w:r w:rsidRPr="000144FA">
        <w:rPr>
          <w:rFonts w:ascii="Times New Roman" w:hAnsi="Times New Roman" w:cs="Times New Roman"/>
          <w:sz w:val="24"/>
          <w:szCs w:val="24"/>
          <w:lang w:val="en-US"/>
        </w:rPr>
        <w:t>URL</w:t>
      </w:r>
      <w:r w:rsidRPr="000144FA">
        <w:rPr>
          <w:rFonts w:ascii="Times New Roman" w:hAnsi="Times New Roman" w:cs="Times New Roman"/>
          <w:bCs/>
          <w:sz w:val="24"/>
          <w:szCs w:val="24"/>
        </w:rPr>
        <w:t xml:space="preserve">: </w:t>
      </w:r>
      <w:hyperlink r:id="rId127" w:history="1">
        <w:r w:rsidRPr="000144FA">
          <w:rPr>
            <w:rStyle w:val="a3"/>
            <w:rFonts w:ascii="Times New Roman" w:hAnsi="Times New Roman" w:cs="Times New Roman"/>
            <w:sz w:val="24"/>
            <w:szCs w:val="24"/>
          </w:rPr>
          <w:t>http://www.forbes.ru/biznes/345891-dotoshnyy-kak-papa-vladimir-lisin-pogruzhaet-syna-dmitriya-v-svoy-biznes</w:t>
        </w:r>
      </w:hyperlink>
      <w:r w:rsidRPr="000144FA">
        <w:rPr>
          <w:rFonts w:ascii="Times New Roman" w:hAnsi="Times New Roman" w:cs="Times New Roman"/>
          <w:sz w:val="24"/>
          <w:szCs w:val="24"/>
        </w:rPr>
        <w:t xml:space="preserve"> (дата обращения: 21.03.2018).</w:t>
      </w:r>
    </w:p>
  </w:footnote>
  <w:footnote w:id="189">
    <w:p w:rsidR="00335D36" w:rsidRPr="000144FA" w:rsidRDefault="00335D36" w:rsidP="007D46E6">
      <w:pPr>
        <w:pStyle w:val="a5"/>
        <w:jc w:val="both"/>
        <w:rPr>
          <w:sz w:val="24"/>
          <w:szCs w:val="24"/>
        </w:rPr>
      </w:pPr>
      <w:r w:rsidRPr="000144FA">
        <w:rPr>
          <w:rStyle w:val="a7"/>
          <w:rFonts w:ascii="Times New Roman" w:hAnsi="Times New Roman" w:cs="Times New Roman"/>
          <w:sz w:val="24"/>
          <w:szCs w:val="24"/>
        </w:rPr>
        <w:footnoteRef/>
      </w:r>
      <w:r w:rsidRPr="000144FA">
        <w:rPr>
          <w:rFonts w:ascii="Times New Roman" w:hAnsi="Times New Roman" w:cs="Times New Roman"/>
          <w:sz w:val="24"/>
          <w:szCs w:val="24"/>
        </w:rPr>
        <w:t xml:space="preserve"> </w:t>
      </w:r>
      <w:r w:rsidRPr="000144FA">
        <w:rPr>
          <w:rFonts w:ascii="Times New Roman" w:hAnsi="Times New Roman" w:cs="Times New Roman"/>
          <w:sz w:val="24"/>
          <w:szCs w:val="24"/>
          <w:lang w:val="en-US"/>
        </w:rPr>
        <w:t>Radio</w:t>
      </w:r>
      <w:r w:rsidRPr="000144FA">
        <w:rPr>
          <w:rFonts w:ascii="Times New Roman" w:hAnsi="Times New Roman" w:cs="Times New Roman"/>
          <w:sz w:val="24"/>
          <w:szCs w:val="24"/>
        </w:rPr>
        <w:t xml:space="preserve"> </w:t>
      </w:r>
      <w:r w:rsidRPr="000144FA">
        <w:rPr>
          <w:rFonts w:ascii="Times New Roman" w:hAnsi="Times New Roman" w:cs="Times New Roman"/>
          <w:sz w:val="24"/>
          <w:szCs w:val="24"/>
          <w:lang w:val="en-US"/>
        </w:rPr>
        <w:t>index</w:t>
      </w:r>
      <w:r w:rsidRPr="000144FA">
        <w:rPr>
          <w:rFonts w:ascii="Times New Roman" w:hAnsi="Times New Roman" w:cs="Times New Roman"/>
          <w:sz w:val="24"/>
          <w:szCs w:val="24"/>
        </w:rPr>
        <w:t xml:space="preserve"> // </w:t>
      </w:r>
      <w:proofErr w:type="spellStart"/>
      <w:r w:rsidRPr="000144FA">
        <w:rPr>
          <w:rFonts w:ascii="Times New Roman" w:hAnsi="Times New Roman" w:cs="Times New Roman"/>
          <w:sz w:val="24"/>
          <w:szCs w:val="24"/>
          <w:lang w:val="en-US"/>
        </w:rPr>
        <w:t>Mediascope</w:t>
      </w:r>
      <w:proofErr w:type="spellEnd"/>
      <w:r w:rsidRPr="000144FA">
        <w:rPr>
          <w:rFonts w:ascii="Times New Roman" w:hAnsi="Times New Roman" w:cs="Times New Roman"/>
          <w:sz w:val="24"/>
          <w:szCs w:val="24"/>
        </w:rPr>
        <w:t xml:space="preserve"> [Электронный ресурс]. – </w:t>
      </w:r>
      <w:r w:rsidRPr="000144FA">
        <w:rPr>
          <w:rFonts w:ascii="Times New Roman" w:hAnsi="Times New Roman" w:cs="Times New Roman"/>
          <w:sz w:val="24"/>
          <w:szCs w:val="24"/>
          <w:lang w:val="en-US"/>
        </w:rPr>
        <w:t>URL</w:t>
      </w:r>
      <w:r w:rsidRPr="000144FA">
        <w:rPr>
          <w:rFonts w:ascii="Times New Roman" w:hAnsi="Times New Roman" w:cs="Times New Roman"/>
          <w:bCs/>
          <w:sz w:val="24"/>
          <w:szCs w:val="24"/>
        </w:rPr>
        <w:t xml:space="preserve">: </w:t>
      </w:r>
      <w:hyperlink r:id="rId128" w:history="1">
        <w:r w:rsidRPr="000144FA">
          <w:rPr>
            <w:rStyle w:val="a3"/>
            <w:rFonts w:ascii="Times New Roman" w:hAnsi="Times New Roman" w:cs="Times New Roman"/>
            <w:sz w:val="24"/>
            <w:szCs w:val="24"/>
            <w:lang w:val="en-US"/>
          </w:rPr>
          <w:t>http</w:t>
        </w:r>
        <w:r w:rsidRPr="000144FA">
          <w:rPr>
            <w:rStyle w:val="a3"/>
            <w:rFonts w:ascii="Times New Roman" w:hAnsi="Times New Roman" w:cs="Times New Roman"/>
            <w:sz w:val="24"/>
            <w:szCs w:val="24"/>
          </w:rPr>
          <w:t>://</w:t>
        </w:r>
        <w:proofErr w:type="spellStart"/>
        <w:r w:rsidRPr="000144FA">
          <w:rPr>
            <w:rStyle w:val="a3"/>
            <w:rFonts w:ascii="Times New Roman" w:hAnsi="Times New Roman" w:cs="Times New Roman"/>
            <w:sz w:val="24"/>
            <w:szCs w:val="24"/>
            <w:lang w:val="en-US"/>
          </w:rPr>
          <w:t>mediascope</w:t>
        </w:r>
        <w:proofErr w:type="spellEnd"/>
        <w:r w:rsidRPr="000144FA">
          <w:rPr>
            <w:rStyle w:val="a3"/>
            <w:rFonts w:ascii="Times New Roman" w:hAnsi="Times New Roman" w:cs="Times New Roman"/>
            <w:sz w:val="24"/>
            <w:szCs w:val="24"/>
          </w:rPr>
          <w:t>.</w:t>
        </w:r>
        <w:r w:rsidRPr="000144FA">
          <w:rPr>
            <w:rStyle w:val="a3"/>
            <w:rFonts w:ascii="Times New Roman" w:hAnsi="Times New Roman" w:cs="Times New Roman"/>
            <w:sz w:val="24"/>
            <w:szCs w:val="24"/>
            <w:lang w:val="en-US"/>
          </w:rPr>
          <w:t>net</w:t>
        </w:r>
        <w:r w:rsidRPr="000144FA">
          <w:rPr>
            <w:rStyle w:val="a3"/>
            <w:rFonts w:ascii="Times New Roman" w:hAnsi="Times New Roman" w:cs="Times New Roman"/>
            <w:sz w:val="24"/>
            <w:szCs w:val="24"/>
          </w:rPr>
          <w:t>/</w:t>
        </w:r>
        <w:r w:rsidRPr="000144FA">
          <w:rPr>
            <w:rStyle w:val="a3"/>
            <w:rFonts w:ascii="Times New Roman" w:hAnsi="Times New Roman" w:cs="Times New Roman"/>
            <w:sz w:val="24"/>
            <w:szCs w:val="24"/>
            <w:lang w:val="en-US"/>
          </w:rPr>
          <w:t>upload</w:t>
        </w:r>
        <w:r w:rsidRPr="000144FA">
          <w:rPr>
            <w:rStyle w:val="a3"/>
            <w:rFonts w:ascii="Times New Roman" w:hAnsi="Times New Roman" w:cs="Times New Roman"/>
            <w:sz w:val="24"/>
            <w:szCs w:val="24"/>
          </w:rPr>
          <w:t>/</w:t>
        </w:r>
        <w:proofErr w:type="spellStart"/>
        <w:r w:rsidRPr="000144FA">
          <w:rPr>
            <w:rStyle w:val="a3"/>
            <w:rFonts w:ascii="Times New Roman" w:hAnsi="Times New Roman" w:cs="Times New Roman"/>
            <w:sz w:val="24"/>
            <w:szCs w:val="24"/>
            <w:lang w:val="en-US"/>
          </w:rPr>
          <w:t>iblock</w:t>
        </w:r>
        <w:proofErr w:type="spellEnd"/>
        <w:r w:rsidRPr="000144FA">
          <w:rPr>
            <w:rStyle w:val="a3"/>
            <w:rFonts w:ascii="Times New Roman" w:hAnsi="Times New Roman" w:cs="Times New Roman"/>
            <w:sz w:val="24"/>
            <w:szCs w:val="24"/>
          </w:rPr>
          <w:t>/164/</w:t>
        </w:r>
        <w:r w:rsidRPr="000144FA">
          <w:rPr>
            <w:rStyle w:val="a3"/>
            <w:rFonts w:ascii="Times New Roman" w:hAnsi="Times New Roman" w:cs="Times New Roman"/>
            <w:sz w:val="24"/>
            <w:szCs w:val="24"/>
            <w:lang w:val="en-US"/>
          </w:rPr>
          <w:t>RI</w:t>
        </w:r>
        <w:r w:rsidRPr="000144FA">
          <w:rPr>
            <w:rStyle w:val="a3"/>
            <w:rFonts w:ascii="Times New Roman" w:hAnsi="Times New Roman" w:cs="Times New Roman"/>
            <w:sz w:val="24"/>
            <w:szCs w:val="24"/>
          </w:rPr>
          <w:t>_2017_4_</w:t>
        </w:r>
        <w:r w:rsidRPr="000144FA">
          <w:rPr>
            <w:rStyle w:val="a3"/>
            <w:rFonts w:ascii="Times New Roman" w:hAnsi="Times New Roman" w:cs="Times New Roman"/>
            <w:sz w:val="24"/>
            <w:szCs w:val="24"/>
            <w:lang w:val="en-US"/>
          </w:rPr>
          <w:t>report</w:t>
        </w:r>
        <w:r w:rsidRPr="000144FA">
          <w:rPr>
            <w:rStyle w:val="a3"/>
            <w:rFonts w:ascii="Times New Roman" w:hAnsi="Times New Roman" w:cs="Times New Roman"/>
            <w:sz w:val="24"/>
            <w:szCs w:val="24"/>
          </w:rPr>
          <w:t>.</w:t>
        </w:r>
        <w:r w:rsidRPr="000144FA">
          <w:rPr>
            <w:rStyle w:val="a3"/>
            <w:rFonts w:ascii="Times New Roman" w:hAnsi="Times New Roman" w:cs="Times New Roman"/>
            <w:sz w:val="24"/>
            <w:szCs w:val="24"/>
            <w:lang w:val="en-US"/>
          </w:rPr>
          <w:t>pdf</w:t>
        </w:r>
      </w:hyperlink>
      <w:r w:rsidRPr="000144FA">
        <w:rPr>
          <w:rFonts w:ascii="Times New Roman" w:hAnsi="Times New Roman" w:cs="Times New Roman"/>
          <w:sz w:val="24"/>
          <w:szCs w:val="24"/>
        </w:rPr>
        <w:t xml:space="preserve"> (дата обращения: 21.03.2018).</w:t>
      </w:r>
    </w:p>
  </w:footnote>
  <w:footnote w:id="190">
    <w:p w:rsidR="00335D36" w:rsidRPr="00BA2157" w:rsidRDefault="00335D36" w:rsidP="00BA2157">
      <w:pPr>
        <w:pStyle w:val="1"/>
        <w:shd w:val="clear" w:color="auto" w:fill="FFFFFF"/>
        <w:spacing w:after="0"/>
        <w:jc w:val="both"/>
        <w:rPr>
          <w:rFonts w:ascii="Times New Roman" w:hAnsi="Times New Roman" w:cs="Times New Roman"/>
          <w:b/>
          <w:bCs/>
          <w:color w:val="000000"/>
          <w:sz w:val="24"/>
          <w:szCs w:val="24"/>
        </w:rPr>
      </w:pPr>
      <w:r w:rsidRPr="00BA2157">
        <w:rPr>
          <w:rStyle w:val="a7"/>
          <w:rFonts w:ascii="Times New Roman" w:hAnsi="Times New Roman" w:cs="Times New Roman"/>
          <w:sz w:val="24"/>
          <w:szCs w:val="24"/>
        </w:rPr>
        <w:footnoteRef/>
      </w:r>
      <w:r w:rsidRPr="00BA2157">
        <w:rPr>
          <w:rFonts w:ascii="Times New Roman" w:hAnsi="Times New Roman" w:cs="Times New Roman"/>
          <w:sz w:val="24"/>
          <w:szCs w:val="24"/>
        </w:rPr>
        <w:t xml:space="preserve"> </w:t>
      </w:r>
      <w:proofErr w:type="spellStart"/>
      <w:r w:rsidRPr="00BA2157">
        <w:rPr>
          <w:rFonts w:ascii="Times New Roman" w:hAnsi="Times New Roman" w:cs="Times New Roman"/>
          <w:color w:val="000000"/>
          <w:sz w:val="24"/>
          <w:szCs w:val="24"/>
        </w:rPr>
        <w:t>Business</w:t>
      </w:r>
      <w:proofErr w:type="spellEnd"/>
      <w:r w:rsidRPr="00BA2157">
        <w:rPr>
          <w:rFonts w:ascii="Times New Roman" w:hAnsi="Times New Roman" w:cs="Times New Roman"/>
          <w:color w:val="000000"/>
          <w:sz w:val="24"/>
          <w:szCs w:val="24"/>
        </w:rPr>
        <w:t xml:space="preserve"> FM — первое деловое радио Санкт-Петербурга </w:t>
      </w:r>
      <w:r w:rsidRPr="00BA2157">
        <w:rPr>
          <w:rFonts w:ascii="Times New Roman" w:hAnsi="Times New Roman" w:cs="Times New Roman"/>
          <w:sz w:val="24"/>
          <w:szCs w:val="24"/>
        </w:rPr>
        <w:t>// Бизнес ФМ</w:t>
      </w:r>
      <w:r w:rsidRPr="00BA2157">
        <w:rPr>
          <w:rFonts w:ascii="Times New Roman" w:hAnsi="Times New Roman" w:cs="Times New Roman"/>
          <w:color w:val="000000"/>
          <w:sz w:val="24"/>
          <w:szCs w:val="24"/>
        </w:rPr>
        <w:t xml:space="preserve"> </w:t>
      </w:r>
      <w:r w:rsidRPr="00BA2157">
        <w:rPr>
          <w:rFonts w:ascii="Times New Roman" w:hAnsi="Times New Roman" w:cs="Times New Roman"/>
          <w:sz w:val="24"/>
          <w:szCs w:val="24"/>
        </w:rPr>
        <w:t xml:space="preserve">[Электронный ресурс]. – </w:t>
      </w:r>
      <w:r w:rsidRPr="00BA2157">
        <w:rPr>
          <w:rFonts w:ascii="Times New Roman" w:hAnsi="Times New Roman" w:cs="Times New Roman"/>
          <w:sz w:val="24"/>
          <w:szCs w:val="24"/>
          <w:lang w:val="en-US"/>
        </w:rPr>
        <w:t>URL</w:t>
      </w:r>
      <w:r w:rsidRPr="00BA2157">
        <w:rPr>
          <w:rFonts w:ascii="Times New Roman" w:hAnsi="Times New Roman" w:cs="Times New Roman"/>
          <w:bCs/>
          <w:sz w:val="24"/>
          <w:szCs w:val="24"/>
        </w:rPr>
        <w:t xml:space="preserve">: </w:t>
      </w:r>
      <w:r w:rsidRPr="00BA2157">
        <w:rPr>
          <w:rFonts w:ascii="Times New Roman" w:hAnsi="Times New Roman" w:cs="Times New Roman"/>
          <w:bCs/>
          <w:color w:val="000000"/>
          <w:sz w:val="24"/>
          <w:szCs w:val="24"/>
        </w:rPr>
        <w:t xml:space="preserve"> </w:t>
      </w:r>
      <w:hyperlink r:id="rId129" w:history="1">
        <w:r w:rsidRPr="00BA2157">
          <w:rPr>
            <w:rStyle w:val="a3"/>
            <w:rFonts w:ascii="Times New Roman" w:hAnsi="Times New Roman" w:cs="Times New Roman"/>
            <w:sz w:val="24"/>
            <w:szCs w:val="24"/>
            <w:lang w:val="en-US"/>
          </w:rPr>
          <w:t>http</w:t>
        </w:r>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businessfm</w:t>
        </w:r>
        <w:proofErr w:type="spellEnd"/>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spb</w:t>
        </w:r>
        <w:proofErr w:type="spellEnd"/>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ru</w:t>
        </w:r>
        <w:proofErr w:type="spellEnd"/>
        <w:r w:rsidRPr="00BA2157">
          <w:rPr>
            <w:rStyle w:val="a3"/>
            <w:rFonts w:ascii="Times New Roman" w:hAnsi="Times New Roman" w:cs="Times New Roman"/>
            <w:sz w:val="24"/>
            <w:szCs w:val="24"/>
          </w:rPr>
          <w:t>/</w:t>
        </w:r>
        <w:r w:rsidRPr="00BA2157">
          <w:rPr>
            <w:rStyle w:val="a3"/>
            <w:rFonts w:ascii="Times New Roman" w:hAnsi="Times New Roman" w:cs="Times New Roman"/>
            <w:sz w:val="24"/>
            <w:szCs w:val="24"/>
            <w:lang w:val="en-US"/>
          </w:rPr>
          <w:t>o</w:t>
        </w:r>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nas</w:t>
        </w:r>
        <w:proofErr w:type="spellEnd"/>
      </w:hyperlink>
      <w:r w:rsidRPr="00BA2157">
        <w:rPr>
          <w:rFonts w:ascii="Times New Roman" w:hAnsi="Times New Roman" w:cs="Times New Roman"/>
          <w:sz w:val="24"/>
          <w:szCs w:val="24"/>
        </w:rPr>
        <w:t xml:space="preserve"> (дата обращения: 21.03.2018).</w:t>
      </w:r>
    </w:p>
  </w:footnote>
  <w:footnote w:id="191">
    <w:p w:rsidR="00335D36" w:rsidRPr="00BA2157" w:rsidRDefault="00335D36" w:rsidP="00BA2157">
      <w:pPr>
        <w:pStyle w:val="a5"/>
        <w:jc w:val="both"/>
        <w:rPr>
          <w:rFonts w:ascii="Times New Roman" w:hAnsi="Times New Roman" w:cs="Times New Roman"/>
          <w:sz w:val="24"/>
          <w:szCs w:val="24"/>
        </w:rPr>
      </w:pPr>
      <w:r w:rsidRPr="00BA2157">
        <w:rPr>
          <w:rStyle w:val="a7"/>
          <w:rFonts w:ascii="Times New Roman" w:hAnsi="Times New Roman" w:cs="Times New Roman"/>
          <w:sz w:val="24"/>
          <w:szCs w:val="24"/>
        </w:rPr>
        <w:footnoteRef/>
      </w:r>
      <w:r w:rsidRPr="00BA2157">
        <w:rPr>
          <w:rFonts w:ascii="Times New Roman" w:hAnsi="Times New Roman" w:cs="Times New Roman"/>
          <w:sz w:val="24"/>
          <w:szCs w:val="24"/>
        </w:rPr>
        <w:t xml:space="preserve"> Гендиректор РУМЕДИА: «</w:t>
      </w:r>
      <w:proofErr w:type="spellStart"/>
      <w:r w:rsidRPr="00BA2157">
        <w:rPr>
          <w:rFonts w:ascii="Times New Roman" w:hAnsi="Times New Roman" w:cs="Times New Roman"/>
          <w:sz w:val="24"/>
          <w:szCs w:val="24"/>
        </w:rPr>
        <w:t>Business</w:t>
      </w:r>
      <w:proofErr w:type="spellEnd"/>
      <w:r w:rsidRPr="00BA2157">
        <w:rPr>
          <w:rFonts w:ascii="Times New Roman" w:hAnsi="Times New Roman" w:cs="Times New Roman"/>
          <w:sz w:val="24"/>
          <w:szCs w:val="24"/>
        </w:rPr>
        <w:t xml:space="preserve"> FM приносит нам 70% дохода» // Бизнес ФМ</w:t>
      </w:r>
      <w:r w:rsidRPr="00BA2157">
        <w:rPr>
          <w:rFonts w:ascii="Times New Roman" w:hAnsi="Times New Roman" w:cs="Times New Roman"/>
          <w:color w:val="000000"/>
          <w:sz w:val="24"/>
          <w:szCs w:val="24"/>
        </w:rPr>
        <w:t xml:space="preserve"> </w:t>
      </w:r>
      <w:r w:rsidRPr="00BA2157">
        <w:rPr>
          <w:rFonts w:ascii="Times New Roman" w:hAnsi="Times New Roman" w:cs="Times New Roman"/>
          <w:sz w:val="24"/>
          <w:szCs w:val="24"/>
        </w:rPr>
        <w:t xml:space="preserve">[Электронный ресурс]. – </w:t>
      </w:r>
      <w:r w:rsidRPr="00BA2157">
        <w:rPr>
          <w:rFonts w:ascii="Times New Roman" w:hAnsi="Times New Roman" w:cs="Times New Roman"/>
          <w:sz w:val="24"/>
          <w:szCs w:val="24"/>
          <w:lang w:val="en-US"/>
        </w:rPr>
        <w:t>URL</w:t>
      </w:r>
      <w:r w:rsidRPr="00BA2157">
        <w:rPr>
          <w:rFonts w:ascii="Times New Roman" w:hAnsi="Times New Roman" w:cs="Times New Roman"/>
          <w:bCs/>
          <w:sz w:val="24"/>
          <w:szCs w:val="24"/>
        </w:rPr>
        <w:t xml:space="preserve">: </w:t>
      </w:r>
      <w:hyperlink r:id="rId130" w:history="1">
        <w:r w:rsidRPr="00BA2157">
          <w:rPr>
            <w:rStyle w:val="a3"/>
            <w:rFonts w:ascii="Times New Roman" w:hAnsi="Times New Roman" w:cs="Times New Roman"/>
            <w:sz w:val="24"/>
            <w:szCs w:val="24"/>
          </w:rPr>
          <w:t>http://www.sostav.ru/publication/business-fm-21636.html</w:t>
        </w:r>
      </w:hyperlink>
      <w:r w:rsidRPr="00BA2157">
        <w:rPr>
          <w:rFonts w:ascii="Times New Roman" w:hAnsi="Times New Roman" w:cs="Times New Roman"/>
          <w:sz w:val="24"/>
          <w:szCs w:val="24"/>
        </w:rPr>
        <w:t xml:space="preserve"> (дата обращения: 16.03.2018).</w:t>
      </w:r>
    </w:p>
  </w:footnote>
  <w:footnote w:id="192">
    <w:p w:rsidR="00335D36" w:rsidRPr="00BA2157" w:rsidRDefault="00335D36" w:rsidP="00BA2157">
      <w:pPr>
        <w:pStyle w:val="a5"/>
        <w:jc w:val="both"/>
        <w:rPr>
          <w:rFonts w:ascii="Times New Roman" w:hAnsi="Times New Roman" w:cs="Times New Roman"/>
          <w:sz w:val="24"/>
          <w:szCs w:val="24"/>
        </w:rPr>
      </w:pPr>
      <w:r w:rsidRPr="00BA2157">
        <w:rPr>
          <w:rStyle w:val="a7"/>
          <w:rFonts w:ascii="Times New Roman" w:hAnsi="Times New Roman" w:cs="Times New Roman"/>
          <w:sz w:val="24"/>
          <w:szCs w:val="24"/>
        </w:rPr>
        <w:footnoteRef/>
      </w:r>
      <w:r w:rsidRPr="00BA2157">
        <w:rPr>
          <w:rFonts w:ascii="Times New Roman" w:hAnsi="Times New Roman" w:cs="Times New Roman"/>
          <w:sz w:val="24"/>
          <w:szCs w:val="24"/>
        </w:rPr>
        <w:t xml:space="preserve"> Т.В. Лебедева «B</w:t>
      </w:r>
      <w:proofErr w:type="spellStart"/>
      <w:r w:rsidRPr="00BA2157">
        <w:rPr>
          <w:rFonts w:ascii="Times New Roman" w:hAnsi="Times New Roman" w:cs="Times New Roman"/>
          <w:sz w:val="24"/>
          <w:szCs w:val="24"/>
          <w:lang w:val="en-US"/>
        </w:rPr>
        <w:t>usiness</w:t>
      </w:r>
      <w:proofErr w:type="spellEnd"/>
      <w:r w:rsidRPr="00BA2157">
        <w:rPr>
          <w:rFonts w:ascii="Times New Roman" w:hAnsi="Times New Roman" w:cs="Times New Roman"/>
          <w:sz w:val="24"/>
          <w:szCs w:val="24"/>
        </w:rPr>
        <w:t xml:space="preserve"> </w:t>
      </w:r>
      <w:proofErr w:type="spellStart"/>
      <w:r w:rsidRPr="00BA2157">
        <w:rPr>
          <w:rFonts w:ascii="Times New Roman" w:hAnsi="Times New Roman" w:cs="Times New Roman"/>
          <w:sz w:val="24"/>
          <w:szCs w:val="24"/>
          <w:lang w:val="en-US"/>
        </w:rPr>
        <w:t>fm</w:t>
      </w:r>
      <w:proofErr w:type="spellEnd"/>
      <w:r w:rsidRPr="00BA2157">
        <w:rPr>
          <w:rFonts w:ascii="Times New Roman" w:hAnsi="Times New Roman" w:cs="Times New Roman"/>
          <w:sz w:val="24"/>
          <w:szCs w:val="24"/>
        </w:rPr>
        <w:t>»: выбор жанров и выразительных средств / Информационное поле современной России. Воронеж. 2014. С. 488</w:t>
      </w:r>
    </w:p>
  </w:footnote>
  <w:footnote w:id="193">
    <w:p w:rsidR="00335D36" w:rsidRPr="00B24580" w:rsidRDefault="00335D36" w:rsidP="00BA2157">
      <w:pPr>
        <w:pStyle w:val="a5"/>
        <w:jc w:val="both"/>
        <w:rPr>
          <w:rFonts w:ascii="Times New Roman" w:hAnsi="Times New Roman" w:cs="Times New Roman"/>
          <w:sz w:val="24"/>
          <w:szCs w:val="24"/>
        </w:rPr>
      </w:pPr>
      <w:r w:rsidRPr="00BA2157">
        <w:rPr>
          <w:rStyle w:val="a7"/>
          <w:rFonts w:ascii="Times New Roman" w:hAnsi="Times New Roman" w:cs="Times New Roman"/>
          <w:sz w:val="24"/>
          <w:szCs w:val="24"/>
        </w:rPr>
        <w:footnoteRef/>
      </w:r>
      <w:r w:rsidRPr="00BA2157">
        <w:rPr>
          <w:rFonts w:ascii="Times New Roman" w:hAnsi="Times New Roman" w:cs="Times New Roman"/>
          <w:sz w:val="24"/>
          <w:szCs w:val="24"/>
        </w:rPr>
        <w:t xml:space="preserve"> </w:t>
      </w:r>
      <w:proofErr w:type="spellStart"/>
      <w:r w:rsidRPr="00BA2157">
        <w:rPr>
          <w:rFonts w:ascii="Times New Roman" w:hAnsi="Times New Roman" w:cs="Times New Roman"/>
          <w:bCs/>
          <w:color w:val="000000"/>
          <w:sz w:val="24"/>
          <w:szCs w:val="24"/>
        </w:rPr>
        <w:t>Business</w:t>
      </w:r>
      <w:proofErr w:type="spellEnd"/>
      <w:r w:rsidRPr="00BA2157">
        <w:rPr>
          <w:rFonts w:ascii="Times New Roman" w:hAnsi="Times New Roman" w:cs="Times New Roman"/>
          <w:bCs/>
          <w:color w:val="000000"/>
          <w:sz w:val="24"/>
          <w:szCs w:val="24"/>
        </w:rPr>
        <w:t xml:space="preserve"> FM — первое деловое радио Санкт-Петербурга </w:t>
      </w:r>
      <w:r w:rsidRPr="00BA2157">
        <w:rPr>
          <w:rFonts w:ascii="Times New Roman" w:hAnsi="Times New Roman" w:cs="Times New Roman"/>
          <w:sz w:val="24"/>
          <w:szCs w:val="24"/>
        </w:rPr>
        <w:t>// Бизнес ФМ</w:t>
      </w:r>
      <w:r w:rsidRPr="00BA2157">
        <w:rPr>
          <w:rFonts w:ascii="Times New Roman" w:hAnsi="Times New Roman" w:cs="Times New Roman"/>
          <w:color w:val="000000"/>
          <w:sz w:val="24"/>
          <w:szCs w:val="24"/>
        </w:rPr>
        <w:t xml:space="preserve"> </w:t>
      </w:r>
      <w:r w:rsidRPr="00BA2157">
        <w:rPr>
          <w:rFonts w:ascii="Times New Roman" w:hAnsi="Times New Roman" w:cs="Times New Roman"/>
          <w:sz w:val="24"/>
          <w:szCs w:val="24"/>
        </w:rPr>
        <w:t xml:space="preserve">[Электронный ресурс]. – </w:t>
      </w:r>
      <w:r w:rsidRPr="00BA2157">
        <w:rPr>
          <w:rFonts w:ascii="Times New Roman" w:hAnsi="Times New Roman" w:cs="Times New Roman"/>
          <w:sz w:val="24"/>
          <w:szCs w:val="24"/>
          <w:lang w:val="en-US"/>
        </w:rPr>
        <w:t>URL</w:t>
      </w:r>
      <w:r w:rsidRPr="00BA2157">
        <w:rPr>
          <w:rFonts w:ascii="Times New Roman" w:hAnsi="Times New Roman" w:cs="Times New Roman"/>
          <w:bCs/>
          <w:sz w:val="24"/>
          <w:szCs w:val="24"/>
        </w:rPr>
        <w:t xml:space="preserve">: </w:t>
      </w:r>
      <w:r w:rsidRPr="00BA2157">
        <w:rPr>
          <w:rFonts w:ascii="Times New Roman" w:hAnsi="Times New Roman" w:cs="Times New Roman"/>
          <w:bCs/>
          <w:color w:val="000000"/>
          <w:sz w:val="24"/>
          <w:szCs w:val="24"/>
        </w:rPr>
        <w:t xml:space="preserve"> </w:t>
      </w:r>
      <w:hyperlink r:id="rId131" w:history="1">
        <w:r w:rsidRPr="00BA2157">
          <w:rPr>
            <w:rStyle w:val="a3"/>
            <w:rFonts w:ascii="Times New Roman" w:hAnsi="Times New Roman" w:cs="Times New Roman"/>
            <w:sz w:val="24"/>
            <w:szCs w:val="24"/>
            <w:lang w:val="en-US"/>
          </w:rPr>
          <w:t>http</w:t>
        </w:r>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businessfm</w:t>
        </w:r>
        <w:proofErr w:type="spellEnd"/>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spb</w:t>
        </w:r>
        <w:proofErr w:type="spellEnd"/>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ru</w:t>
        </w:r>
        <w:proofErr w:type="spellEnd"/>
        <w:r w:rsidRPr="00BA2157">
          <w:rPr>
            <w:rStyle w:val="a3"/>
            <w:rFonts w:ascii="Times New Roman" w:hAnsi="Times New Roman" w:cs="Times New Roman"/>
            <w:sz w:val="24"/>
            <w:szCs w:val="24"/>
          </w:rPr>
          <w:t>/</w:t>
        </w:r>
        <w:r w:rsidRPr="00BA2157">
          <w:rPr>
            <w:rStyle w:val="a3"/>
            <w:rFonts w:ascii="Times New Roman" w:hAnsi="Times New Roman" w:cs="Times New Roman"/>
            <w:sz w:val="24"/>
            <w:szCs w:val="24"/>
            <w:lang w:val="en-US"/>
          </w:rPr>
          <w:t>o</w:t>
        </w:r>
        <w:r w:rsidRPr="00BA2157">
          <w:rPr>
            <w:rStyle w:val="a3"/>
            <w:rFonts w:ascii="Times New Roman" w:hAnsi="Times New Roman" w:cs="Times New Roman"/>
            <w:sz w:val="24"/>
            <w:szCs w:val="24"/>
          </w:rPr>
          <w:t>-</w:t>
        </w:r>
        <w:proofErr w:type="spellStart"/>
        <w:r w:rsidRPr="00BA2157">
          <w:rPr>
            <w:rStyle w:val="a3"/>
            <w:rFonts w:ascii="Times New Roman" w:hAnsi="Times New Roman" w:cs="Times New Roman"/>
            <w:sz w:val="24"/>
            <w:szCs w:val="24"/>
            <w:lang w:val="en-US"/>
          </w:rPr>
          <w:t>nas</w:t>
        </w:r>
        <w:proofErr w:type="spellEnd"/>
      </w:hyperlink>
      <w:r w:rsidRPr="00BA2157">
        <w:rPr>
          <w:rFonts w:ascii="Times New Roman" w:hAnsi="Times New Roman" w:cs="Times New Roman"/>
          <w:sz w:val="24"/>
          <w:szCs w:val="24"/>
        </w:rPr>
        <w:t xml:space="preserve"> (дата обращения: 16.03.2018).</w:t>
      </w:r>
    </w:p>
  </w:footnote>
  <w:footnote w:id="194">
    <w:p w:rsidR="00335D36" w:rsidRPr="00843076" w:rsidRDefault="00335D36" w:rsidP="00843076">
      <w:pPr>
        <w:pStyle w:val="a5"/>
        <w:jc w:val="both"/>
        <w:rPr>
          <w:rFonts w:ascii="Times New Roman" w:hAnsi="Times New Roman" w:cs="Times New Roman"/>
          <w:sz w:val="24"/>
          <w:szCs w:val="24"/>
        </w:rPr>
      </w:pPr>
      <w:r w:rsidRPr="00843076">
        <w:rPr>
          <w:rStyle w:val="a7"/>
          <w:rFonts w:ascii="Times New Roman" w:hAnsi="Times New Roman" w:cs="Times New Roman"/>
          <w:sz w:val="24"/>
          <w:szCs w:val="24"/>
        </w:rPr>
        <w:footnoteRef/>
      </w:r>
      <w:r w:rsidRPr="00843076">
        <w:rPr>
          <w:rFonts w:ascii="Times New Roman" w:hAnsi="Times New Roman" w:cs="Times New Roman"/>
          <w:sz w:val="24"/>
          <w:szCs w:val="24"/>
        </w:rPr>
        <w:t xml:space="preserve"> Контакты // Бизнес ФМ</w:t>
      </w:r>
      <w:r w:rsidRPr="00843076">
        <w:rPr>
          <w:rFonts w:ascii="Times New Roman" w:hAnsi="Times New Roman" w:cs="Times New Roman"/>
          <w:color w:val="000000"/>
          <w:sz w:val="24"/>
          <w:szCs w:val="24"/>
        </w:rPr>
        <w:t xml:space="preserve"> </w:t>
      </w:r>
      <w:r w:rsidRPr="00843076">
        <w:rPr>
          <w:rFonts w:ascii="Times New Roman" w:hAnsi="Times New Roman" w:cs="Times New Roman"/>
          <w:sz w:val="24"/>
          <w:szCs w:val="24"/>
        </w:rPr>
        <w:t xml:space="preserve">[Электронный ресурс]. – </w:t>
      </w:r>
      <w:r w:rsidRPr="00843076">
        <w:rPr>
          <w:rFonts w:ascii="Times New Roman" w:hAnsi="Times New Roman" w:cs="Times New Roman"/>
          <w:sz w:val="24"/>
          <w:szCs w:val="24"/>
          <w:lang w:val="en-US"/>
        </w:rPr>
        <w:t>URL</w:t>
      </w:r>
      <w:r w:rsidRPr="00843076">
        <w:rPr>
          <w:rFonts w:ascii="Times New Roman" w:hAnsi="Times New Roman" w:cs="Times New Roman"/>
          <w:bCs/>
          <w:sz w:val="24"/>
          <w:szCs w:val="24"/>
        </w:rPr>
        <w:t xml:space="preserve">: </w:t>
      </w:r>
      <w:r w:rsidRPr="00843076">
        <w:rPr>
          <w:rFonts w:ascii="Times New Roman" w:hAnsi="Times New Roman" w:cs="Times New Roman"/>
          <w:sz w:val="24"/>
          <w:szCs w:val="24"/>
        </w:rPr>
        <w:t xml:space="preserve"> </w:t>
      </w:r>
      <w:hyperlink r:id="rId132" w:history="1">
        <w:r w:rsidRPr="00843076">
          <w:rPr>
            <w:rStyle w:val="a3"/>
            <w:rFonts w:ascii="Times New Roman" w:hAnsi="Times New Roman" w:cs="Times New Roman"/>
            <w:sz w:val="24"/>
            <w:szCs w:val="24"/>
          </w:rPr>
          <w:t>https://www.bfm.ru/page/radio</w:t>
        </w:r>
      </w:hyperlink>
      <w:r w:rsidRPr="00843076">
        <w:rPr>
          <w:rFonts w:ascii="Times New Roman" w:hAnsi="Times New Roman" w:cs="Times New Roman"/>
          <w:sz w:val="24"/>
          <w:szCs w:val="24"/>
        </w:rPr>
        <w:t xml:space="preserve"> (дата обращения: 16.03.2018).</w:t>
      </w:r>
    </w:p>
  </w:footnote>
  <w:footnote w:id="195">
    <w:p w:rsidR="00335D36" w:rsidRPr="00843076" w:rsidRDefault="00335D36" w:rsidP="00843076">
      <w:pPr>
        <w:pStyle w:val="a5"/>
        <w:jc w:val="both"/>
        <w:rPr>
          <w:rFonts w:ascii="Times New Roman" w:hAnsi="Times New Roman" w:cs="Times New Roman"/>
          <w:sz w:val="24"/>
          <w:szCs w:val="24"/>
        </w:rPr>
      </w:pPr>
      <w:r w:rsidRPr="00843076">
        <w:rPr>
          <w:rStyle w:val="a7"/>
          <w:rFonts w:ascii="Times New Roman" w:hAnsi="Times New Roman" w:cs="Times New Roman"/>
          <w:sz w:val="24"/>
          <w:szCs w:val="24"/>
        </w:rPr>
        <w:footnoteRef/>
      </w:r>
      <w:r w:rsidRPr="00843076">
        <w:rPr>
          <w:rFonts w:ascii="Times New Roman" w:hAnsi="Times New Roman" w:cs="Times New Roman"/>
          <w:sz w:val="24"/>
          <w:szCs w:val="24"/>
        </w:rPr>
        <w:t xml:space="preserve"> Гендиректор РУМЕДИА: «</w:t>
      </w:r>
      <w:proofErr w:type="spellStart"/>
      <w:r w:rsidRPr="00843076">
        <w:rPr>
          <w:rFonts w:ascii="Times New Roman" w:hAnsi="Times New Roman" w:cs="Times New Roman"/>
          <w:sz w:val="24"/>
          <w:szCs w:val="24"/>
        </w:rPr>
        <w:t>Business</w:t>
      </w:r>
      <w:proofErr w:type="spellEnd"/>
      <w:r w:rsidRPr="00843076">
        <w:rPr>
          <w:rFonts w:ascii="Times New Roman" w:hAnsi="Times New Roman" w:cs="Times New Roman"/>
          <w:sz w:val="24"/>
          <w:szCs w:val="24"/>
        </w:rPr>
        <w:t xml:space="preserve"> FM приносит нам 70% дохода» // Бизнес ФМ</w:t>
      </w:r>
      <w:r w:rsidRPr="00843076">
        <w:rPr>
          <w:rFonts w:ascii="Times New Roman" w:hAnsi="Times New Roman" w:cs="Times New Roman"/>
          <w:color w:val="000000"/>
          <w:sz w:val="24"/>
          <w:szCs w:val="24"/>
        </w:rPr>
        <w:t xml:space="preserve"> </w:t>
      </w:r>
      <w:r w:rsidRPr="00843076">
        <w:rPr>
          <w:rFonts w:ascii="Times New Roman" w:hAnsi="Times New Roman" w:cs="Times New Roman"/>
          <w:sz w:val="24"/>
          <w:szCs w:val="24"/>
        </w:rPr>
        <w:t xml:space="preserve">[Электронный ресурс]. – </w:t>
      </w:r>
      <w:r w:rsidRPr="00843076">
        <w:rPr>
          <w:rFonts w:ascii="Times New Roman" w:hAnsi="Times New Roman" w:cs="Times New Roman"/>
          <w:sz w:val="24"/>
          <w:szCs w:val="24"/>
          <w:lang w:val="en-US"/>
        </w:rPr>
        <w:t>URL</w:t>
      </w:r>
      <w:r w:rsidRPr="00843076">
        <w:rPr>
          <w:rFonts w:ascii="Times New Roman" w:hAnsi="Times New Roman" w:cs="Times New Roman"/>
          <w:bCs/>
          <w:sz w:val="24"/>
          <w:szCs w:val="24"/>
        </w:rPr>
        <w:t xml:space="preserve">: </w:t>
      </w:r>
      <w:hyperlink r:id="rId133" w:history="1">
        <w:r w:rsidRPr="00843076">
          <w:rPr>
            <w:rStyle w:val="a3"/>
            <w:rFonts w:ascii="Times New Roman" w:hAnsi="Times New Roman" w:cs="Times New Roman"/>
            <w:sz w:val="24"/>
            <w:szCs w:val="24"/>
          </w:rPr>
          <w:t>http://www.sostav.ru/publication/business-fm-21636.html</w:t>
        </w:r>
      </w:hyperlink>
      <w:r w:rsidRPr="00843076">
        <w:rPr>
          <w:rStyle w:val="a3"/>
          <w:rFonts w:ascii="Times New Roman" w:hAnsi="Times New Roman" w:cs="Times New Roman"/>
          <w:sz w:val="24"/>
          <w:szCs w:val="24"/>
        </w:rPr>
        <w:t xml:space="preserve"> </w:t>
      </w:r>
      <w:r w:rsidRPr="00843076">
        <w:rPr>
          <w:rFonts w:ascii="Times New Roman" w:hAnsi="Times New Roman" w:cs="Times New Roman"/>
          <w:sz w:val="24"/>
          <w:szCs w:val="24"/>
        </w:rPr>
        <w:t>(дата обращения: 16.03.2018).</w:t>
      </w:r>
    </w:p>
  </w:footnote>
  <w:footnote w:id="196">
    <w:p w:rsidR="00335D36" w:rsidRPr="00843076" w:rsidRDefault="00335D36" w:rsidP="00843076">
      <w:pPr>
        <w:pStyle w:val="a5"/>
        <w:jc w:val="both"/>
        <w:rPr>
          <w:rFonts w:ascii="Times New Roman" w:hAnsi="Times New Roman" w:cs="Times New Roman"/>
          <w:sz w:val="24"/>
          <w:szCs w:val="24"/>
        </w:rPr>
      </w:pPr>
      <w:r w:rsidRPr="00843076">
        <w:rPr>
          <w:rStyle w:val="a7"/>
          <w:rFonts w:ascii="Times New Roman" w:hAnsi="Times New Roman" w:cs="Times New Roman"/>
          <w:sz w:val="24"/>
          <w:szCs w:val="24"/>
        </w:rPr>
        <w:footnoteRef/>
      </w:r>
      <w:r w:rsidRPr="00843076">
        <w:rPr>
          <w:rFonts w:ascii="Times New Roman" w:hAnsi="Times New Roman" w:cs="Times New Roman"/>
          <w:sz w:val="24"/>
          <w:szCs w:val="24"/>
        </w:rPr>
        <w:t xml:space="preserve"> </w:t>
      </w:r>
      <w:proofErr w:type="spellStart"/>
      <w:r w:rsidRPr="00843076">
        <w:rPr>
          <w:rFonts w:ascii="Times New Roman" w:hAnsi="Times New Roman" w:cs="Times New Roman"/>
          <w:color w:val="323232"/>
          <w:sz w:val="24"/>
          <w:szCs w:val="24"/>
          <w:shd w:val="clear" w:color="auto" w:fill="FFFFFF"/>
        </w:rPr>
        <w:t>Radio</w:t>
      </w:r>
      <w:proofErr w:type="spellEnd"/>
      <w:r w:rsidRPr="00843076">
        <w:rPr>
          <w:rFonts w:ascii="Times New Roman" w:hAnsi="Times New Roman" w:cs="Times New Roman"/>
          <w:color w:val="323232"/>
          <w:sz w:val="24"/>
          <w:szCs w:val="24"/>
          <w:shd w:val="clear" w:color="auto" w:fill="FFFFFF"/>
        </w:rPr>
        <w:t xml:space="preserve"> </w:t>
      </w:r>
      <w:proofErr w:type="spellStart"/>
      <w:r w:rsidRPr="00843076">
        <w:rPr>
          <w:rFonts w:ascii="Times New Roman" w:hAnsi="Times New Roman" w:cs="Times New Roman"/>
          <w:color w:val="323232"/>
          <w:sz w:val="24"/>
          <w:szCs w:val="24"/>
          <w:shd w:val="clear" w:color="auto" w:fill="FFFFFF"/>
        </w:rPr>
        <w:t>Index</w:t>
      </w:r>
      <w:proofErr w:type="spellEnd"/>
      <w:r w:rsidRPr="00843076">
        <w:rPr>
          <w:rFonts w:ascii="Times New Roman" w:hAnsi="Times New Roman" w:cs="Times New Roman"/>
          <w:color w:val="323232"/>
          <w:sz w:val="24"/>
          <w:szCs w:val="24"/>
          <w:shd w:val="clear" w:color="auto" w:fill="FFFFFF"/>
        </w:rPr>
        <w:t xml:space="preserve">. Санкт-Петербург. </w:t>
      </w:r>
      <w:r w:rsidRPr="00843076">
        <w:rPr>
          <w:rFonts w:ascii="Times New Roman" w:hAnsi="Times New Roman" w:cs="Times New Roman"/>
          <w:sz w:val="24"/>
          <w:szCs w:val="24"/>
        </w:rPr>
        <w:t xml:space="preserve">// </w:t>
      </w:r>
      <w:proofErr w:type="spellStart"/>
      <w:r w:rsidRPr="00843076">
        <w:rPr>
          <w:rFonts w:ascii="Times New Roman" w:hAnsi="Times New Roman" w:cs="Times New Roman"/>
          <w:sz w:val="24"/>
          <w:szCs w:val="24"/>
          <w:lang w:val="en-US"/>
        </w:rPr>
        <w:t>Mediascope</w:t>
      </w:r>
      <w:proofErr w:type="spellEnd"/>
      <w:r w:rsidRPr="00843076">
        <w:rPr>
          <w:rFonts w:ascii="Times New Roman" w:hAnsi="Times New Roman" w:cs="Times New Roman"/>
          <w:sz w:val="24"/>
          <w:szCs w:val="24"/>
        </w:rPr>
        <w:t xml:space="preserve"> [Электронный ресурс]. – </w:t>
      </w:r>
      <w:r w:rsidRPr="00843076">
        <w:rPr>
          <w:rFonts w:ascii="Times New Roman" w:hAnsi="Times New Roman" w:cs="Times New Roman"/>
          <w:sz w:val="24"/>
          <w:szCs w:val="24"/>
          <w:lang w:val="en-US"/>
        </w:rPr>
        <w:t>URL</w:t>
      </w:r>
      <w:r w:rsidRPr="00843076">
        <w:rPr>
          <w:rFonts w:ascii="Times New Roman" w:hAnsi="Times New Roman" w:cs="Times New Roman"/>
          <w:bCs/>
          <w:sz w:val="24"/>
          <w:szCs w:val="24"/>
        </w:rPr>
        <w:t xml:space="preserve">: </w:t>
      </w:r>
      <w:r w:rsidRPr="00843076">
        <w:rPr>
          <w:rFonts w:ascii="Times New Roman" w:hAnsi="Times New Roman" w:cs="Times New Roman"/>
          <w:color w:val="323232"/>
          <w:sz w:val="24"/>
          <w:szCs w:val="24"/>
          <w:shd w:val="clear" w:color="auto" w:fill="FFFFFF"/>
        </w:rPr>
        <w:t xml:space="preserve"> </w:t>
      </w:r>
      <w:hyperlink r:id="rId134" w:history="1">
        <w:r w:rsidRPr="00843076">
          <w:rPr>
            <w:rStyle w:val="a3"/>
            <w:rFonts w:ascii="Times New Roman" w:hAnsi="Times New Roman" w:cs="Times New Roman"/>
            <w:sz w:val="24"/>
            <w:szCs w:val="24"/>
          </w:rPr>
          <w:t>https://goo.gl/eGvjjd</w:t>
        </w:r>
      </w:hyperlink>
      <w:r w:rsidRPr="00843076">
        <w:rPr>
          <w:rFonts w:ascii="Times New Roman" w:hAnsi="Times New Roman" w:cs="Times New Roman"/>
          <w:color w:val="444444"/>
          <w:sz w:val="24"/>
          <w:szCs w:val="24"/>
        </w:rPr>
        <w:t xml:space="preserve"> </w:t>
      </w:r>
      <w:r w:rsidRPr="00843076">
        <w:rPr>
          <w:rFonts w:ascii="Times New Roman" w:hAnsi="Times New Roman" w:cs="Times New Roman"/>
          <w:sz w:val="24"/>
          <w:szCs w:val="24"/>
        </w:rPr>
        <w:t>(дата обращения: 16.03.2018).</w:t>
      </w:r>
    </w:p>
  </w:footnote>
  <w:footnote w:id="197">
    <w:p w:rsidR="00335D36" w:rsidRDefault="00335D36" w:rsidP="00843076">
      <w:pPr>
        <w:pStyle w:val="a5"/>
        <w:jc w:val="both"/>
      </w:pPr>
      <w:r w:rsidRPr="00843076">
        <w:rPr>
          <w:rStyle w:val="a7"/>
          <w:rFonts w:ascii="Times New Roman" w:hAnsi="Times New Roman" w:cs="Times New Roman"/>
          <w:sz w:val="24"/>
          <w:szCs w:val="24"/>
        </w:rPr>
        <w:footnoteRef/>
      </w:r>
      <w:r w:rsidRPr="00843076">
        <w:rPr>
          <w:rFonts w:ascii="Times New Roman" w:hAnsi="Times New Roman" w:cs="Times New Roman"/>
          <w:sz w:val="24"/>
          <w:szCs w:val="24"/>
        </w:rPr>
        <w:t xml:space="preserve"> Об «Агентстве Бизнес Новостей» // Агентство бизнес новостей [Электронный ресурс]. – </w:t>
      </w:r>
      <w:r w:rsidRPr="00843076">
        <w:rPr>
          <w:rFonts w:ascii="Times New Roman" w:hAnsi="Times New Roman" w:cs="Times New Roman"/>
          <w:sz w:val="24"/>
          <w:szCs w:val="24"/>
          <w:lang w:val="en-US"/>
        </w:rPr>
        <w:t>URL</w:t>
      </w:r>
      <w:r w:rsidRPr="00843076">
        <w:rPr>
          <w:rFonts w:ascii="Times New Roman" w:hAnsi="Times New Roman" w:cs="Times New Roman"/>
          <w:bCs/>
          <w:sz w:val="24"/>
          <w:szCs w:val="24"/>
        </w:rPr>
        <w:t xml:space="preserve">: </w:t>
      </w:r>
      <w:r w:rsidRPr="00843076">
        <w:rPr>
          <w:rFonts w:ascii="Times New Roman" w:hAnsi="Times New Roman" w:cs="Times New Roman"/>
          <w:sz w:val="24"/>
          <w:szCs w:val="24"/>
        </w:rPr>
        <w:t xml:space="preserve"> </w:t>
      </w:r>
      <w:hyperlink r:id="rId135" w:history="1">
        <w:r w:rsidRPr="00843076">
          <w:rPr>
            <w:rStyle w:val="a3"/>
            <w:rFonts w:ascii="Times New Roman" w:hAnsi="Times New Roman" w:cs="Times New Roman"/>
            <w:sz w:val="24"/>
            <w:szCs w:val="24"/>
          </w:rPr>
          <w:t>https://abnews.ru/o-nas/</w:t>
        </w:r>
      </w:hyperlink>
      <w:r w:rsidRPr="00843076">
        <w:rPr>
          <w:rFonts w:ascii="Times New Roman" w:hAnsi="Times New Roman" w:cs="Times New Roman"/>
          <w:sz w:val="24"/>
          <w:szCs w:val="24"/>
        </w:rPr>
        <w:t xml:space="preserve"> (дата обращения: 16.03.2018).</w:t>
      </w:r>
    </w:p>
  </w:footnote>
  <w:footnote w:id="198">
    <w:p w:rsidR="00335D36" w:rsidRPr="00C1201B" w:rsidRDefault="00335D36" w:rsidP="00C1201B">
      <w:pPr>
        <w:pStyle w:val="a5"/>
        <w:jc w:val="both"/>
        <w:rPr>
          <w:rFonts w:ascii="Times New Roman" w:hAnsi="Times New Roman" w:cs="Times New Roman"/>
          <w:sz w:val="24"/>
          <w:szCs w:val="24"/>
        </w:rPr>
      </w:pPr>
      <w:r w:rsidRPr="00C1201B">
        <w:rPr>
          <w:rStyle w:val="a7"/>
          <w:rFonts w:ascii="Times New Roman" w:hAnsi="Times New Roman" w:cs="Times New Roman"/>
          <w:sz w:val="24"/>
          <w:szCs w:val="24"/>
        </w:rPr>
        <w:footnoteRef/>
      </w:r>
      <w:r w:rsidRPr="00C1201B">
        <w:rPr>
          <w:rFonts w:ascii="Times New Roman" w:hAnsi="Times New Roman" w:cs="Times New Roman"/>
          <w:sz w:val="24"/>
          <w:szCs w:val="24"/>
        </w:rPr>
        <w:t xml:space="preserve"> СМИ отрасли недвижимости и строительства: 2017 год // </w:t>
      </w:r>
      <w:proofErr w:type="spellStart"/>
      <w:r w:rsidRPr="00C1201B">
        <w:rPr>
          <w:rFonts w:ascii="Times New Roman" w:hAnsi="Times New Roman" w:cs="Times New Roman"/>
          <w:sz w:val="24"/>
          <w:szCs w:val="24"/>
        </w:rPr>
        <w:t>Медиалогия</w:t>
      </w:r>
      <w:proofErr w:type="spellEnd"/>
      <w:r w:rsidRPr="00C1201B">
        <w:rPr>
          <w:rFonts w:ascii="Times New Roman" w:hAnsi="Times New Roman" w:cs="Times New Roman"/>
          <w:sz w:val="24"/>
          <w:szCs w:val="24"/>
        </w:rPr>
        <w:t xml:space="preserve"> [Электронный ресурс]. – </w:t>
      </w:r>
      <w:r w:rsidRPr="00C1201B">
        <w:rPr>
          <w:rFonts w:ascii="Times New Roman" w:hAnsi="Times New Roman" w:cs="Times New Roman"/>
          <w:sz w:val="24"/>
          <w:szCs w:val="24"/>
          <w:lang w:val="en-US"/>
        </w:rPr>
        <w:t>URL</w:t>
      </w:r>
      <w:r w:rsidRPr="00C1201B">
        <w:rPr>
          <w:rFonts w:ascii="Times New Roman" w:hAnsi="Times New Roman" w:cs="Times New Roman"/>
          <w:bCs/>
          <w:sz w:val="24"/>
          <w:szCs w:val="24"/>
        </w:rPr>
        <w:t xml:space="preserve">:  </w:t>
      </w:r>
      <w:hyperlink r:id="rId136" w:history="1">
        <w:r w:rsidRPr="00C1201B">
          <w:rPr>
            <w:rStyle w:val="a3"/>
            <w:rFonts w:ascii="Times New Roman" w:hAnsi="Times New Roman" w:cs="Times New Roman"/>
            <w:sz w:val="24"/>
            <w:szCs w:val="24"/>
          </w:rPr>
          <w:t>http://www.mlg.ru/ratings/media/sectoral/5740/</w:t>
        </w:r>
      </w:hyperlink>
      <w:r w:rsidRPr="00C1201B">
        <w:rPr>
          <w:rFonts w:ascii="Times New Roman" w:hAnsi="Times New Roman" w:cs="Times New Roman"/>
          <w:sz w:val="24"/>
          <w:szCs w:val="24"/>
        </w:rPr>
        <w:t xml:space="preserve"> (дата обращения: 16.03.2018).</w:t>
      </w:r>
    </w:p>
  </w:footnote>
  <w:footnote w:id="199">
    <w:p w:rsidR="00335D36" w:rsidRPr="00C1201B" w:rsidRDefault="00335D36" w:rsidP="00C1201B">
      <w:pPr>
        <w:pStyle w:val="a5"/>
        <w:jc w:val="both"/>
        <w:rPr>
          <w:rFonts w:ascii="Times New Roman" w:hAnsi="Times New Roman" w:cs="Times New Roman"/>
          <w:sz w:val="24"/>
          <w:szCs w:val="24"/>
        </w:rPr>
      </w:pPr>
      <w:r w:rsidRPr="00C1201B">
        <w:rPr>
          <w:rStyle w:val="a7"/>
          <w:rFonts w:ascii="Times New Roman" w:hAnsi="Times New Roman" w:cs="Times New Roman"/>
          <w:sz w:val="24"/>
          <w:szCs w:val="24"/>
        </w:rPr>
        <w:footnoteRef/>
      </w:r>
      <w:r w:rsidRPr="00C1201B">
        <w:rPr>
          <w:rFonts w:ascii="Times New Roman" w:hAnsi="Times New Roman" w:cs="Times New Roman"/>
          <w:sz w:val="24"/>
          <w:szCs w:val="24"/>
        </w:rPr>
        <w:t xml:space="preserve"> СМИ в автомобильной отрасли: 2017 год // </w:t>
      </w:r>
      <w:proofErr w:type="spellStart"/>
      <w:r w:rsidRPr="00C1201B">
        <w:rPr>
          <w:rFonts w:ascii="Times New Roman" w:hAnsi="Times New Roman" w:cs="Times New Roman"/>
          <w:sz w:val="24"/>
          <w:szCs w:val="24"/>
        </w:rPr>
        <w:t>Медиалогия</w:t>
      </w:r>
      <w:proofErr w:type="spellEnd"/>
      <w:r w:rsidRPr="00C1201B">
        <w:rPr>
          <w:rFonts w:ascii="Times New Roman" w:hAnsi="Times New Roman" w:cs="Times New Roman"/>
          <w:sz w:val="24"/>
          <w:szCs w:val="24"/>
        </w:rPr>
        <w:t xml:space="preserve"> [Электронный ресурс]. – </w:t>
      </w:r>
      <w:r w:rsidRPr="00C1201B">
        <w:rPr>
          <w:rFonts w:ascii="Times New Roman" w:hAnsi="Times New Roman" w:cs="Times New Roman"/>
          <w:sz w:val="24"/>
          <w:szCs w:val="24"/>
          <w:lang w:val="en-US"/>
        </w:rPr>
        <w:t>URL</w:t>
      </w:r>
      <w:r w:rsidRPr="00C1201B">
        <w:rPr>
          <w:rFonts w:ascii="Times New Roman" w:hAnsi="Times New Roman" w:cs="Times New Roman"/>
          <w:bCs/>
          <w:sz w:val="24"/>
          <w:szCs w:val="24"/>
        </w:rPr>
        <w:t xml:space="preserve">: </w:t>
      </w:r>
      <w:hyperlink r:id="rId137" w:history="1">
        <w:r w:rsidRPr="00C1201B">
          <w:rPr>
            <w:rStyle w:val="a3"/>
            <w:rFonts w:ascii="Times New Roman" w:hAnsi="Times New Roman" w:cs="Times New Roman"/>
            <w:sz w:val="24"/>
            <w:szCs w:val="24"/>
          </w:rPr>
          <w:t>http://www.mlg.ru/ratings/media/sectoral/5741/</w:t>
        </w:r>
      </w:hyperlink>
      <w:r w:rsidRPr="00C1201B">
        <w:rPr>
          <w:rFonts w:ascii="Times New Roman" w:hAnsi="Times New Roman" w:cs="Times New Roman"/>
          <w:sz w:val="24"/>
          <w:szCs w:val="24"/>
        </w:rPr>
        <w:t xml:space="preserve"> (дата обращения: 23.03.2018).</w:t>
      </w:r>
    </w:p>
  </w:footnote>
  <w:footnote w:id="200">
    <w:p w:rsidR="00335D36" w:rsidRPr="00C1201B" w:rsidRDefault="00335D36" w:rsidP="00C1201B">
      <w:pPr>
        <w:spacing w:after="30" w:line="240" w:lineRule="auto"/>
        <w:jc w:val="both"/>
        <w:outlineLvl w:val="0"/>
        <w:rPr>
          <w:rFonts w:cs="Times New Roman"/>
          <w:color w:val="000000"/>
          <w:sz w:val="24"/>
          <w:szCs w:val="24"/>
        </w:rPr>
      </w:pPr>
      <w:r w:rsidRPr="00C1201B">
        <w:rPr>
          <w:rStyle w:val="a7"/>
          <w:rFonts w:cs="Times New Roman"/>
          <w:sz w:val="24"/>
          <w:szCs w:val="24"/>
        </w:rPr>
        <w:footnoteRef/>
      </w:r>
      <w:r w:rsidRPr="00C1201B">
        <w:rPr>
          <w:rFonts w:cs="Times New Roman"/>
          <w:sz w:val="24"/>
          <w:szCs w:val="24"/>
        </w:rPr>
        <w:t xml:space="preserve"> </w:t>
      </w:r>
      <w:r w:rsidRPr="00C1201B">
        <w:rPr>
          <w:rFonts w:cs="Times New Roman"/>
          <w:color w:val="000000"/>
          <w:sz w:val="24"/>
          <w:szCs w:val="24"/>
          <w:lang w:val="en-US"/>
        </w:rPr>
        <w:t>IT</w:t>
      </w:r>
      <w:r w:rsidRPr="00C1201B">
        <w:rPr>
          <w:rFonts w:cs="Times New Roman"/>
          <w:color w:val="000000"/>
          <w:sz w:val="24"/>
          <w:szCs w:val="24"/>
        </w:rPr>
        <w:t xml:space="preserve"> и телеком СМИ: 2017 год </w:t>
      </w:r>
      <w:r w:rsidRPr="00C1201B">
        <w:rPr>
          <w:rFonts w:cs="Times New Roman"/>
          <w:sz w:val="24"/>
          <w:szCs w:val="24"/>
        </w:rPr>
        <w:t xml:space="preserve">[Электронный ресурс]. – </w:t>
      </w:r>
      <w:r w:rsidRPr="00C1201B">
        <w:rPr>
          <w:rFonts w:cs="Times New Roman"/>
          <w:sz w:val="24"/>
          <w:szCs w:val="24"/>
          <w:lang w:val="en-US"/>
        </w:rPr>
        <w:t>URL</w:t>
      </w:r>
      <w:r w:rsidRPr="00C1201B">
        <w:rPr>
          <w:rFonts w:cs="Times New Roman"/>
          <w:bCs/>
          <w:sz w:val="24"/>
          <w:szCs w:val="24"/>
        </w:rPr>
        <w:t xml:space="preserve">: </w:t>
      </w:r>
      <w:hyperlink r:id="rId138" w:history="1">
        <w:r w:rsidRPr="00C1201B">
          <w:rPr>
            <w:rStyle w:val="a3"/>
            <w:rFonts w:eastAsia="Droid Sans Fallback" w:cs="Times New Roman"/>
            <w:sz w:val="24"/>
            <w:szCs w:val="24"/>
          </w:rPr>
          <w:t>http://www.mlg.ru/ratings/media/sectoral/5734</w:t>
        </w:r>
      </w:hyperlink>
      <w:r w:rsidRPr="00C1201B">
        <w:rPr>
          <w:rFonts w:cs="Times New Roman"/>
          <w:color w:val="000000"/>
          <w:sz w:val="24"/>
          <w:szCs w:val="24"/>
        </w:rPr>
        <w:t xml:space="preserve"> </w:t>
      </w:r>
      <w:r w:rsidRPr="00C1201B">
        <w:rPr>
          <w:rFonts w:cs="Times New Roman"/>
          <w:sz w:val="24"/>
          <w:szCs w:val="24"/>
        </w:rPr>
        <w:t xml:space="preserve">// </w:t>
      </w:r>
      <w:proofErr w:type="spellStart"/>
      <w:r w:rsidRPr="00C1201B">
        <w:rPr>
          <w:rFonts w:cs="Times New Roman"/>
          <w:sz w:val="24"/>
          <w:szCs w:val="24"/>
        </w:rPr>
        <w:t>Медиалогия</w:t>
      </w:r>
      <w:proofErr w:type="spellEnd"/>
      <w:r w:rsidRPr="00C1201B">
        <w:rPr>
          <w:rFonts w:cs="Times New Roman"/>
          <w:sz w:val="24"/>
          <w:szCs w:val="24"/>
        </w:rPr>
        <w:t xml:space="preserve"> (дата обращения: 23.03.2018).</w:t>
      </w:r>
    </w:p>
  </w:footnote>
  <w:footnote w:id="201">
    <w:p w:rsidR="00335D36" w:rsidRPr="00C1201B" w:rsidRDefault="00335D36" w:rsidP="00C1201B">
      <w:pPr>
        <w:pStyle w:val="a5"/>
        <w:jc w:val="both"/>
        <w:rPr>
          <w:rFonts w:ascii="Times New Roman" w:hAnsi="Times New Roman" w:cs="Times New Roman"/>
          <w:sz w:val="24"/>
          <w:szCs w:val="24"/>
        </w:rPr>
      </w:pPr>
      <w:r w:rsidRPr="00C1201B">
        <w:rPr>
          <w:rStyle w:val="a7"/>
          <w:rFonts w:ascii="Times New Roman" w:hAnsi="Times New Roman" w:cs="Times New Roman"/>
          <w:sz w:val="24"/>
          <w:szCs w:val="24"/>
        </w:rPr>
        <w:footnoteRef/>
      </w:r>
      <w:r w:rsidRPr="00C1201B">
        <w:rPr>
          <w:rFonts w:ascii="Times New Roman" w:hAnsi="Times New Roman" w:cs="Times New Roman"/>
          <w:sz w:val="24"/>
          <w:szCs w:val="24"/>
        </w:rPr>
        <w:t xml:space="preserve"> </w:t>
      </w:r>
      <w:r w:rsidRPr="00C1201B">
        <w:rPr>
          <w:rFonts w:ascii="Times New Roman" w:hAnsi="Times New Roman" w:cs="Times New Roman"/>
          <w:color w:val="000000"/>
          <w:sz w:val="24"/>
          <w:szCs w:val="24"/>
        </w:rPr>
        <w:t xml:space="preserve">СМИ ТЭК: 2017 </w:t>
      </w:r>
      <w:proofErr w:type="gramStart"/>
      <w:r w:rsidRPr="00C1201B">
        <w:rPr>
          <w:rFonts w:ascii="Times New Roman" w:hAnsi="Times New Roman" w:cs="Times New Roman"/>
          <w:color w:val="000000"/>
          <w:sz w:val="24"/>
          <w:szCs w:val="24"/>
        </w:rPr>
        <w:t>год</w:t>
      </w:r>
      <w:r w:rsidRPr="00C1201B">
        <w:rPr>
          <w:rFonts w:ascii="Times New Roman" w:hAnsi="Times New Roman" w:cs="Times New Roman"/>
          <w:sz w:val="24"/>
          <w:szCs w:val="24"/>
        </w:rPr>
        <w:t>[</w:t>
      </w:r>
      <w:proofErr w:type="gramEnd"/>
      <w:r w:rsidRPr="00C1201B">
        <w:rPr>
          <w:rFonts w:ascii="Times New Roman" w:hAnsi="Times New Roman" w:cs="Times New Roman"/>
          <w:sz w:val="24"/>
          <w:szCs w:val="24"/>
        </w:rPr>
        <w:t xml:space="preserve">Электронный ресурс]. – </w:t>
      </w:r>
      <w:r w:rsidRPr="00C1201B">
        <w:rPr>
          <w:rFonts w:ascii="Times New Roman" w:hAnsi="Times New Roman" w:cs="Times New Roman"/>
          <w:sz w:val="24"/>
          <w:szCs w:val="24"/>
          <w:lang w:val="en-US"/>
        </w:rPr>
        <w:t>URL</w:t>
      </w:r>
      <w:r w:rsidRPr="00C1201B">
        <w:rPr>
          <w:rFonts w:ascii="Times New Roman" w:hAnsi="Times New Roman" w:cs="Times New Roman"/>
          <w:bCs/>
          <w:sz w:val="24"/>
          <w:szCs w:val="24"/>
        </w:rPr>
        <w:t xml:space="preserve">: </w:t>
      </w:r>
      <w:r w:rsidRPr="00C1201B">
        <w:rPr>
          <w:rFonts w:ascii="Times New Roman" w:hAnsi="Times New Roman" w:cs="Times New Roman"/>
          <w:color w:val="000000"/>
          <w:sz w:val="24"/>
          <w:szCs w:val="24"/>
        </w:rPr>
        <w:t xml:space="preserve"> </w:t>
      </w:r>
      <w:hyperlink r:id="rId139" w:history="1">
        <w:r w:rsidRPr="00C1201B">
          <w:rPr>
            <w:rStyle w:val="a3"/>
            <w:rFonts w:ascii="Times New Roman" w:hAnsi="Times New Roman" w:cs="Times New Roman"/>
            <w:sz w:val="24"/>
            <w:szCs w:val="24"/>
            <w:lang w:val="en-US"/>
          </w:rPr>
          <w:t>http</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www</w:t>
        </w:r>
        <w:r w:rsidRPr="00C1201B">
          <w:rPr>
            <w:rStyle w:val="a3"/>
            <w:rFonts w:ascii="Times New Roman" w:hAnsi="Times New Roman" w:cs="Times New Roman"/>
            <w:sz w:val="24"/>
            <w:szCs w:val="24"/>
          </w:rPr>
          <w:t>.</w:t>
        </w:r>
        <w:proofErr w:type="spellStart"/>
        <w:r w:rsidRPr="00C1201B">
          <w:rPr>
            <w:rStyle w:val="a3"/>
            <w:rFonts w:ascii="Times New Roman" w:hAnsi="Times New Roman" w:cs="Times New Roman"/>
            <w:sz w:val="24"/>
            <w:szCs w:val="24"/>
            <w:lang w:val="en-US"/>
          </w:rPr>
          <w:t>mlg</w:t>
        </w:r>
        <w:proofErr w:type="spellEnd"/>
        <w:r w:rsidRPr="00C1201B">
          <w:rPr>
            <w:rStyle w:val="a3"/>
            <w:rFonts w:ascii="Times New Roman" w:hAnsi="Times New Roman" w:cs="Times New Roman"/>
            <w:sz w:val="24"/>
            <w:szCs w:val="24"/>
          </w:rPr>
          <w:t>.</w:t>
        </w:r>
        <w:proofErr w:type="spellStart"/>
        <w:r w:rsidRPr="00C1201B">
          <w:rPr>
            <w:rStyle w:val="a3"/>
            <w:rFonts w:ascii="Times New Roman" w:hAnsi="Times New Roman" w:cs="Times New Roman"/>
            <w:sz w:val="24"/>
            <w:szCs w:val="24"/>
            <w:lang w:val="en-US"/>
          </w:rPr>
          <w:t>ru</w:t>
        </w:r>
        <w:proofErr w:type="spellEnd"/>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ratings</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media</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sectoral</w:t>
        </w:r>
        <w:r w:rsidRPr="00C1201B">
          <w:rPr>
            <w:rStyle w:val="a3"/>
            <w:rFonts w:ascii="Times New Roman" w:hAnsi="Times New Roman" w:cs="Times New Roman"/>
            <w:sz w:val="24"/>
            <w:szCs w:val="24"/>
          </w:rPr>
          <w:t>/5739</w:t>
        </w:r>
      </w:hyperlink>
      <w:r w:rsidRPr="00C1201B">
        <w:rPr>
          <w:rStyle w:val="a3"/>
          <w:rFonts w:ascii="Times New Roman" w:hAnsi="Times New Roman" w:cs="Times New Roman"/>
          <w:sz w:val="24"/>
          <w:szCs w:val="24"/>
        </w:rPr>
        <w:t xml:space="preserve"> </w:t>
      </w:r>
      <w:r w:rsidRPr="00C1201B">
        <w:rPr>
          <w:rFonts w:ascii="Times New Roman" w:hAnsi="Times New Roman" w:cs="Times New Roman"/>
          <w:sz w:val="24"/>
          <w:szCs w:val="24"/>
        </w:rPr>
        <w:t xml:space="preserve">// </w:t>
      </w:r>
      <w:proofErr w:type="spellStart"/>
      <w:r w:rsidRPr="00C1201B">
        <w:rPr>
          <w:rFonts w:ascii="Times New Roman" w:hAnsi="Times New Roman" w:cs="Times New Roman"/>
          <w:sz w:val="24"/>
          <w:szCs w:val="24"/>
        </w:rPr>
        <w:t>Медиалогия</w:t>
      </w:r>
      <w:proofErr w:type="spellEnd"/>
      <w:r w:rsidRPr="00C1201B">
        <w:rPr>
          <w:rFonts w:ascii="Times New Roman" w:hAnsi="Times New Roman" w:cs="Times New Roman"/>
          <w:sz w:val="24"/>
          <w:szCs w:val="24"/>
        </w:rPr>
        <w:t xml:space="preserve"> (дата обращения: 23.03.2018).</w:t>
      </w:r>
    </w:p>
  </w:footnote>
  <w:footnote w:id="202">
    <w:p w:rsidR="00335D36" w:rsidRDefault="00335D36" w:rsidP="00C1201B">
      <w:pPr>
        <w:pStyle w:val="a5"/>
        <w:jc w:val="both"/>
      </w:pPr>
      <w:r w:rsidRPr="00C1201B">
        <w:rPr>
          <w:rStyle w:val="a7"/>
          <w:rFonts w:ascii="Times New Roman" w:hAnsi="Times New Roman" w:cs="Times New Roman"/>
          <w:sz w:val="24"/>
          <w:szCs w:val="24"/>
        </w:rPr>
        <w:footnoteRef/>
      </w:r>
      <w:r w:rsidRPr="00C1201B">
        <w:rPr>
          <w:rFonts w:ascii="Times New Roman" w:hAnsi="Times New Roman" w:cs="Times New Roman"/>
          <w:sz w:val="24"/>
          <w:szCs w:val="24"/>
        </w:rPr>
        <w:t xml:space="preserve"> </w:t>
      </w:r>
      <w:r w:rsidRPr="00C1201B">
        <w:rPr>
          <w:rFonts w:ascii="Times New Roman" w:hAnsi="Times New Roman" w:cs="Times New Roman"/>
          <w:color w:val="000000"/>
          <w:sz w:val="24"/>
          <w:szCs w:val="24"/>
        </w:rPr>
        <w:t xml:space="preserve">СМИ медицины и </w:t>
      </w:r>
      <w:proofErr w:type="spellStart"/>
      <w:r w:rsidRPr="00C1201B">
        <w:rPr>
          <w:rFonts w:ascii="Times New Roman" w:hAnsi="Times New Roman" w:cs="Times New Roman"/>
          <w:color w:val="000000"/>
          <w:sz w:val="24"/>
          <w:szCs w:val="24"/>
        </w:rPr>
        <w:t>фармотрасли</w:t>
      </w:r>
      <w:proofErr w:type="spellEnd"/>
      <w:r w:rsidRPr="00C1201B">
        <w:rPr>
          <w:rFonts w:ascii="Times New Roman" w:hAnsi="Times New Roman" w:cs="Times New Roman"/>
          <w:color w:val="000000"/>
          <w:sz w:val="24"/>
          <w:szCs w:val="24"/>
        </w:rPr>
        <w:t xml:space="preserve">: 2017 год </w:t>
      </w:r>
      <w:r w:rsidRPr="00C1201B">
        <w:rPr>
          <w:rFonts w:ascii="Times New Roman" w:hAnsi="Times New Roman" w:cs="Times New Roman"/>
          <w:sz w:val="24"/>
          <w:szCs w:val="24"/>
        </w:rPr>
        <w:t xml:space="preserve">[Электронный ресурс]. – </w:t>
      </w:r>
      <w:r w:rsidRPr="00C1201B">
        <w:rPr>
          <w:rFonts w:ascii="Times New Roman" w:hAnsi="Times New Roman" w:cs="Times New Roman"/>
          <w:sz w:val="24"/>
          <w:szCs w:val="24"/>
          <w:lang w:val="en-US"/>
        </w:rPr>
        <w:t>URL</w:t>
      </w:r>
      <w:r w:rsidRPr="00C1201B">
        <w:rPr>
          <w:rFonts w:ascii="Times New Roman" w:hAnsi="Times New Roman" w:cs="Times New Roman"/>
          <w:bCs/>
          <w:sz w:val="24"/>
          <w:szCs w:val="24"/>
        </w:rPr>
        <w:t xml:space="preserve">: </w:t>
      </w:r>
      <w:hyperlink r:id="rId140" w:history="1">
        <w:r w:rsidRPr="00C1201B">
          <w:rPr>
            <w:rStyle w:val="a3"/>
            <w:rFonts w:ascii="Times New Roman" w:hAnsi="Times New Roman" w:cs="Times New Roman"/>
            <w:sz w:val="24"/>
            <w:szCs w:val="24"/>
            <w:lang w:val="en-US"/>
          </w:rPr>
          <w:t>http</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www</w:t>
        </w:r>
        <w:r w:rsidRPr="00C1201B">
          <w:rPr>
            <w:rStyle w:val="a3"/>
            <w:rFonts w:ascii="Times New Roman" w:hAnsi="Times New Roman" w:cs="Times New Roman"/>
            <w:sz w:val="24"/>
            <w:szCs w:val="24"/>
          </w:rPr>
          <w:t>.</w:t>
        </w:r>
        <w:proofErr w:type="spellStart"/>
        <w:r w:rsidRPr="00C1201B">
          <w:rPr>
            <w:rStyle w:val="a3"/>
            <w:rFonts w:ascii="Times New Roman" w:hAnsi="Times New Roman" w:cs="Times New Roman"/>
            <w:sz w:val="24"/>
            <w:szCs w:val="24"/>
            <w:lang w:val="en-US"/>
          </w:rPr>
          <w:t>mlg</w:t>
        </w:r>
        <w:proofErr w:type="spellEnd"/>
        <w:r w:rsidRPr="00C1201B">
          <w:rPr>
            <w:rStyle w:val="a3"/>
            <w:rFonts w:ascii="Times New Roman" w:hAnsi="Times New Roman" w:cs="Times New Roman"/>
            <w:sz w:val="24"/>
            <w:szCs w:val="24"/>
          </w:rPr>
          <w:t>.</w:t>
        </w:r>
        <w:proofErr w:type="spellStart"/>
        <w:r w:rsidRPr="00C1201B">
          <w:rPr>
            <w:rStyle w:val="a3"/>
            <w:rFonts w:ascii="Times New Roman" w:hAnsi="Times New Roman" w:cs="Times New Roman"/>
            <w:sz w:val="24"/>
            <w:szCs w:val="24"/>
            <w:lang w:val="en-US"/>
          </w:rPr>
          <w:t>ru</w:t>
        </w:r>
        <w:proofErr w:type="spellEnd"/>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ratings</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media</w:t>
        </w:r>
        <w:r w:rsidRPr="00C1201B">
          <w:rPr>
            <w:rStyle w:val="a3"/>
            <w:rFonts w:ascii="Times New Roman" w:hAnsi="Times New Roman" w:cs="Times New Roman"/>
            <w:sz w:val="24"/>
            <w:szCs w:val="24"/>
          </w:rPr>
          <w:t>/</w:t>
        </w:r>
        <w:r w:rsidRPr="00C1201B">
          <w:rPr>
            <w:rStyle w:val="a3"/>
            <w:rFonts w:ascii="Times New Roman" w:hAnsi="Times New Roman" w:cs="Times New Roman"/>
            <w:sz w:val="24"/>
            <w:szCs w:val="24"/>
            <w:lang w:val="en-US"/>
          </w:rPr>
          <w:t>sectoral</w:t>
        </w:r>
        <w:r w:rsidRPr="00C1201B">
          <w:rPr>
            <w:rStyle w:val="a3"/>
            <w:rFonts w:ascii="Times New Roman" w:hAnsi="Times New Roman" w:cs="Times New Roman"/>
            <w:sz w:val="24"/>
            <w:szCs w:val="24"/>
          </w:rPr>
          <w:t>/5733</w:t>
        </w:r>
      </w:hyperlink>
      <w:r w:rsidRPr="00C1201B">
        <w:rPr>
          <w:rFonts w:ascii="Times New Roman" w:hAnsi="Times New Roman" w:cs="Times New Roman"/>
          <w:color w:val="000000"/>
          <w:sz w:val="24"/>
          <w:szCs w:val="24"/>
        </w:rPr>
        <w:t xml:space="preserve">  </w:t>
      </w:r>
      <w:r w:rsidRPr="00C1201B">
        <w:rPr>
          <w:rFonts w:ascii="Times New Roman" w:hAnsi="Times New Roman" w:cs="Times New Roman"/>
          <w:sz w:val="24"/>
          <w:szCs w:val="24"/>
        </w:rPr>
        <w:t xml:space="preserve">// </w:t>
      </w:r>
      <w:proofErr w:type="spellStart"/>
      <w:r w:rsidRPr="00C1201B">
        <w:rPr>
          <w:rFonts w:ascii="Times New Roman" w:hAnsi="Times New Roman" w:cs="Times New Roman"/>
          <w:sz w:val="24"/>
          <w:szCs w:val="24"/>
        </w:rPr>
        <w:t>Медиалогия</w:t>
      </w:r>
      <w:proofErr w:type="spellEnd"/>
      <w:r w:rsidRPr="00C1201B">
        <w:rPr>
          <w:rFonts w:ascii="Times New Roman" w:hAnsi="Times New Roman" w:cs="Times New Roman"/>
          <w:sz w:val="24"/>
          <w:szCs w:val="24"/>
        </w:rPr>
        <w:t xml:space="preserve"> (дата обращения: 23.03.2018). </w:t>
      </w:r>
    </w:p>
  </w:footnote>
  <w:footnote w:id="203">
    <w:p w:rsidR="00335D36" w:rsidRPr="004B0DCB" w:rsidRDefault="00335D36" w:rsidP="004B0DCB">
      <w:pPr>
        <w:spacing w:after="30" w:line="240" w:lineRule="auto"/>
        <w:jc w:val="both"/>
        <w:outlineLvl w:val="0"/>
        <w:rPr>
          <w:sz w:val="24"/>
          <w:szCs w:val="24"/>
        </w:rPr>
      </w:pPr>
      <w:r w:rsidRPr="004B0DCB">
        <w:rPr>
          <w:rStyle w:val="a7"/>
          <w:sz w:val="24"/>
          <w:szCs w:val="24"/>
        </w:rPr>
        <w:footnoteRef/>
      </w:r>
      <w:r w:rsidRPr="004B0DCB">
        <w:rPr>
          <w:sz w:val="24"/>
          <w:szCs w:val="24"/>
        </w:rPr>
        <w:t xml:space="preserve"> </w:t>
      </w:r>
      <w:proofErr w:type="spellStart"/>
      <w:r w:rsidRPr="004B0DCB">
        <w:rPr>
          <w:sz w:val="24"/>
          <w:szCs w:val="24"/>
        </w:rPr>
        <w:t>Войтик</w:t>
      </w:r>
      <w:proofErr w:type="spellEnd"/>
      <w:r w:rsidRPr="004B0DCB">
        <w:rPr>
          <w:sz w:val="24"/>
          <w:szCs w:val="24"/>
        </w:rPr>
        <w:t xml:space="preserve"> Е. А. Проблематика развития регионального ТВ в современном региональном пространстве России // Открытое и дистанционное образование. 2013. № 4. С. 51-55. </w:t>
      </w:r>
    </w:p>
  </w:footnote>
  <w:footnote w:id="204">
    <w:p w:rsidR="00335D36" w:rsidRPr="00824411" w:rsidRDefault="00335D36" w:rsidP="00C07D61">
      <w:pPr>
        <w:pStyle w:val="a5"/>
        <w:jc w:val="both"/>
        <w:rPr>
          <w:rFonts w:ascii="Times New Roman" w:hAnsi="Times New Roman" w:cs="Times New Roman"/>
          <w:sz w:val="24"/>
          <w:szCs w:val="24"/>
        </w:rPr>
      </w:pPr>
      <w:r w:rsidRPr="00824411">
        <w:rPr>
          <w:rStyle w:val="a7"/>
          <w:rFonts w:ascii="Times New Roman" w:hAnsi="Times New Roman" w:cs="Times New Roman"/>
          <w:sz w:val="24"/>
          <w:szCs w:val="24"/>
        </w:rPr>
        <w:footnoteRef/>
      </w:r>
      <w:r w:rsidRPr="00824411">
        <w:rPr>
          <w:rFonts w:ascii="Times New Roman" w:hAnsi="Times New Roman" w:cs="Times New Roman"/>
          <w:sz w:val="24"/>
          <w:szCs w:val="24"/>
        </w:rPr>
        <w:t xml:space="preserve"> </w:t>
      </w:r>
      <w:r>
        <w:rPr>
          <w:rFonts w:ascii="Times New Roman" w:hAnsi="Times New Roman" w:cs="Times New Roman"/>
          <w:sz w:val="24"/>
          <w:szCs w:val="24"/>
        </w:rPr>
        <w:t>Закон</w:t>
      </w:r>
      <w:r w:rsidRPr="00824411">
        <w:rPr>
          <w:rFonts w:ascii="Times New Roman" w:hAnsi="Times New Roman" w:cs="Times New Roman"/>
          <w:sz w:val="24"/>
          <w:szCs w:val="24"/>
        </w:rPr>
        <w:t xml:space="preserve"> Санкт-Петербурга «О </w:t>
      </w:r>
      <w:r>
        <w:rPr>
          <w:rFonts w:ascii="Times New Roman" w:hAnsi="Times New Roman" w:cs="Times New Roman"/>
          <w:sz w:val="24"/>
          <w:szCs w:val="24"/>
        </w:rPr>
        <w:t xml:space="preserve">грантах </w:t>
      </w:r>
      <w:r w:rsidRPr="00824411">
        <w:rPr>
          <w:rFonts w:ascii="Times New Roman" w:hAnsi="Times New Roman" w:cs="Times New Roman"/>
          <w:sz w:val="24"/>
          <w:szCs w:val="24"/>
        </w:rPr>
        <w:t xml:space="preserve">Санкт-Петербурга в сфере средств массовой информации» от </w:t>
      </w:r>
      <w:r>
        <w:rPr>
          <w:rFonts w:ascii="Times New Roman" w:hAnsi="Times New Roman" w:cs="Times New Roman"/>
          <w:sz w:val="24"/>
          <w:szCs w:val="24"/>
        </w:rPr>
        <w:t>07.06.2000</w:t>
      </w:r>
      <w:r w:rsidRPr="00824411">
        <w:rPr>
          <w:rFonts w:ascii="Times New Roman" w:hAnsi="Times New Roman" w:cs="Times New Roman"/>
          <w:sz w:val="24"/>
          <w:szCs w:val="24"/>
        </w:rPr>
        <w:t xml:space="preserve"> г. </w:t>
      </w:r>
      <w:r>
        <w:rPr>
          <w:rFonts w:ascii="Times New Roman" w:hAnsi="Times New Roman" w:cs="Times New Roman"/>
          <w:sz w:val="24"/>
          <w:szCs w:val="24"/>
        </w:rPr>
        <w:t>№ 264.</w:t>
      </w:r>
    </w:p>
  </w:footnote>
  <w:footnote w:id="205">
    <w:p w:rsidR="00335D36" w:rsidRPr="00280105" w:rsidRDefault="00335D36" w:rsidP="00280105">
      <w:pPr>
        <w:pStyle w:val="a5"/>
        <w:jc w:val="both"/>
        <w:rPr>
          <w:rFonts w:ascii="Times New Roman" w:hAnsi="Times New Roman" w:cs="Times New Roman"/>
          <w:sz w:val="24"/>
          <w:szCs w:val="24"/>
        </w:rPr>
      </w:pPr>
      <w:r w:rsidRPr="00280105">
        <w:rPr>
          <w:rStyle w:val="a7"/>
          <w:rFonts w:ascii="Times New Roman" w:hAnsi="Times New Roman" w:cs="Times New Roman"/>
          <w:sz w:val="24"/>
          <w:szCs w:val="24"/>
        </w:rPr>
        <w:footnoteRef/>
      </w:r>
      <w:r w:rsidRPr="00280105">
        <w:rPr>
          <w:rFonts w:ascii="Times New Roman" w:hAnsi="Times New Roman" w:cs="Times New Roman"/>
          <w:sz w:val="24"/>
          <w:szCs w:val="24"/>
        </w:rPr>
        <w:t xml:space="preserve"> Постановление Законодательного Собрания Санкт-Петербурга «О делегировании представителей Законодательно Собрания Санкт-Петербурга в состав конкурсной комиссии по предоставлению грантов Санкт-Петербурга в сфере средств массовой информации» от 11.11.2015 № 705.</w:t>
      </w:r>
    </w:p>
  </w:footnote>
  <w:footnote w:id="206">
    <w:p w:rsidR="00335D36" w:rsidRDefault="00335D36" w:rsidP="00280105">
      <w:pPr>
        <w:shd w:val="clear" w:color="auto" w:fill="FFFFFF"/>
        <w:spacing w:line="240" w:lineRule="auto"/>
        <w:jc w:val="both"/>
      </w:pPr>
      <w:r w:rsidRPr="00280105">
        <w:rPr>
          <w:rStyle w:val="a7"/>
          <w:rFonts w:cs="Times New Roman"/>
          <w:sz w:val="24"/>
          <w:szCs w:val="24"/>
        </w:rPr>
        <w:footnoteRef/>
      </w:r>
      <w:r w:rsidRPr="00280105">
        <w:rPr>
          <w:rFonts w:cs="Times New Roman"/>
          <w:sz w:val="24"/>
          <w:szCs w:val="24"/>
        </w:rPr>
        <w:t xml:space="preserve"> </w:t>
      </w:r>
      <w:r w:rsidRPr="00824411">
        <w:rPr>
          <w:rFonts w:cs="Times New Roman"/>
          <w:sz w:val="24"/>
          <w:szCs w:val="24"/>
        </w:rPr>
        <w:t>Постановление Правительства Санкт-Петербурга «О мерах по реализации Закона Санкт-Петербурга «О грантах Санкт-Петербурга в сфере средств массовой информации» от 01.04.2008 г. № 322.</w:t>
      </w:r>
    </w:p>
  </w:footnote>
  <w:footnote w:id="207">
    <w:p w:rsidR="00335D36" w:rsidRPr="006F5F08" w:rsidRDefault="00335D36" w:rsidP="006F5F08">
      <w:pPr>
        <w:spacing w:after="0"/>
        <w:ind w:right="-2"/>
        <w:jc w:val="both"/>
        <w:rPr>
          <w:rFonts w:cs="Times New Roman"/>
          <w:b/>
          <w:sz w:val="24"/>
          <w:szCs w:val="24"/>
        </w:rPr>
      </w:pPr>
      <w:r w:rsidRPr="006F5F08">
        <w:rPr>
          <w:rStyle w:val="a7"/>
          <w:rFonts w:cs="Times New Roman"/>
          <w:sz w:val="24"/>
          <w:szCs w:val="24"/>
        </w:rPr>
        <w:footnoteRef/>
      </w:r>
      <w:r w:rsidRPr="006F5F08">
        <w:rPr>
          <w:rFonts w:cs="Times New Roman"/>
          <w:sz w:val="24"/>
          <w:szCs w:val="24"/>
        </w:rPr>
        <w:t xml:space="preserve"> Закон Санкт-Петербурга «О грантах Санкт-Петербурга в сфере средств массовой информации» от 07.06.2000 г. № 264.</w:t>
      </w:r>
    </w:p>
  </w:footnote>
  <w:footnote w:id="208">
    <w:p w:rsidR="00335D36" w:rsidRPr="006F5F08" w:rsidRDefault="00335D36" w:rsidP="006F5F08">
      <w:pPr>
        <w:pStyle w:val="a5"/>
        <w:jc w:val="both"/>
        <w:rPr>
          <w:rFonts w:ascii="Times New Roman" w:hAnsi="Times New Roman" w:cs="Times New Roman"/>
          <w:sz w:val="24"/>
          <w:szCs w:val="24"/>
        </w:rPr>
      </w:pPr>
      <w:r w:rsidRPr="006F5F08">
        <w:rPr>
          <w:rStyle w:val="a7"/>
          <w:rFonts w:ascii="Times New Roman" w:hAnsi="Times New Roman" w:cs="Times New Roman"/>
          <w:sz w:val="24"/>
          <w:szCs w:val="24"/>
        </w:rPr>
        <w:footnoteRef/>
      </w:r>
      <w:r w:rsidRPr="006F5F08">
        <w:rPr>
          <w:rFonts w:ascii="Times New Roman" w:hAnsi="Times New Roman" w:cs="Times New Roman"/>
          <w:sz w:val="24"/>
          <w:szCs w:val="24"/>
        </w:rPr>
        <w:t xml:space="preserve"> Смольный дал СМИ </w:t>
      </w:r>
      <w:proofErr w:type="spellStart"/>
      <w:r w:rsidRPr="006F5F08">
        <w:rPr>
          <w:rFonts w:ascii="Times New Roman" w:hAnsi="Times New Roman" w:cs="Times New Roman"/>
          <w:sz w:val="24"/>
          <w:szCs w:val="24"/>
        </w:rPr>
        <w:t>грнаты</w:t>
      </w:r>
      <w:proofErr w:type="spellEnd"/>
      <w:r w:rsidRPr="006F5F08">
        <w:rPr>
          <w:rFonts w:ascii="Times New Roman" w:hAnsi="Times New Roman" w:cs="Times New Roman"/>
          <w:sz w:val="24"/>
          <w:szCs w:val="24"/>
        </w:rPr>
        <w:t xml:space="preserve">: от 48 тысяч до 27 миллионов // </w:t>
      </w:r>
      <w:proofErr w:type="spellStart"/>
      <w:r w:rsidRPr="006F5F08">
        <w:rPr>
          <w:rFonts w:ascii="Times New Roman" w:hAnsi="Times New Roman" w:cs="Times New Roman"/>
          <w:sz w:val="24"/>
          <w:szCs w:val="24"/>
        </w:rPr>
        <w:t>Лениздат</w:t>
      </w:r>
      <w:proofErr w:type="spellEnd"/>
      <w:r w:rsidRPr="006F5F08">
        <w:rPr>
          <w:rFonts w:ascii="Times New Roman" w:hAnsi="Times New Roman" w:cs="Times New Roman"/>
          <w:sz w:val="24"/>
          <w:szCs w:val="24"/>
        </w:rPr>
        <w:t xml:space="preserve"> [Электронный ресурс]. – </w:t>
      </w:r>
      <w:r w:rsidRPr="006F5F08">
        <w:rPr>
          <w:rFonts w:ascii="Times New Roman" w:hAnsi="Times New Roman" w:cs="Times New Roman"/>
          <w:sz w:val="24"/>
          <w:szCs w:val="24"/>
          <w:lang w:val="en-US"/>
        </w:rPr>
        <w:t>URL</w:t>
      </w:r>
      <w:r w:rsidRPr="006F5F08">
        <w:rPr>
          <w:rFonts w:ascii="Times New Roman" w:hAnsi="Times New Roman" w:cs="Times New Roman"/>
          <w:bCs/>
          <w:sz w:val="24"/>
          <w:szCs w:val="24"/>
        </w:rPr>
        <w:t xml:space="preserve">: </w:t>
      </w:r>
      <w:hyperlink r:id="rId141" w:history="1">
        <w:r w:rsidRPr="006F5F08">
          <w:rPr>
            <w:rStyle w:val="a3"/>
            <w:rFonts w:ascii="Times New Roman" w:hAnsi="Times New Roman" w:cs="Times New Roman"/>
            <w:sz w:val="24"/>
            <w:szCs w:val="24"/>
          </w:rPr>
          <w:t>https://lenizdat.ru/articles/1</w:t>
        </w:r>
        <w:r w:rsidRPr="006F5F08">
          <w:rPr>
            <w:rStyle w:val="a3"/>
            <w:rFonts w:ascii="Times New Roman" w:hAnsi="Times New Roman" w:cs="Times New Roman"/>
            <w:sz w:val="24"/>
            <w:szCs w:val="24"/>
          </w:rPr>
          <w:t>1</w:t>
        </w:r>
        <w:r w:rsidRPr="006F5F08">
          <w:rPr>
            <w:rStyle w:val="a3"/>
            <w:rFonts w:ascii="Times New Roman" w:hAnsi="Times New Roman" w:cs="Times New Roman"/>
            <w:sz w:val="24"/>
            <w:szCs w:val="24"/>
          </w:rPr>
          <w:t>15191/</w:t>
        </w:r>
      </w:hyperlink>
      <w:r w:rsidRPr="006F5F08">
        <w:rPr>
          <w:rFonts w:ascii="Times New Roman" w:hAnsi="Times New Roman" w:cs="Times New Roman"/>
          <w:sz w:val="24"/>
          <w:szCs w:val="24"/>
        </w:rPr>
        <w:t xml:space="preserve"> (дата обращения: 23.03.2018).</w:t>
      </w:r>
    </w:p>
  </w:footnote>
  <w:footnote w:id="209">
    <w:p w:rsidR="00335D36" w:rsidRPr="006F5F08" w:rsidRDefault="00335D36" w:rsidP="006F5F08">
      <w:pPr>
        <w:pStyle w:val="a5"/>
        <w:jc w:val="both"/>
        <w:rPr>
          <w:rFonts w:ascii="Times New Roman" w:hAnsi="Times New Roman" w:cs="Times New Roman"/>
          <w:sz w:val="24"/>
          <w:szCs w:val="24"/>
        </w:rPr>
      </w:pPr>
      <w:r w:rsidRPr="006F5F08">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ЗакС</w:t>
      </w:r>
      <w:proofErr w:type="spellEnd"/>
      <w:r>
        <w:rPr>
          <w:rFonts w:ascii="Times New Roman" w:hAnsi="Times New Roman" w:cs="Times New Roman"/>
          <w:sz w:val="24"/>
          <w:szCs w:val="24"/>
        </w:rPr>
        <w:t xml:space="preserve"> </w:t>
      </w:r>
      <w:r w:rsidRPr="006F5F08">
        <w:rPr>
          <w:rFonts w:ascii="Times New Roman" w:hAnsi="Times New Roman" w:cs="Times New Roman"/>
          <w:sz w:val="24"/>
          <w:szCs w:val="24"/>
        </w:rPr>
        <w:t xml:space="preserve">исключил Шишкину, Резника и </w:t>
      </w:r>
      <w:proofErr w:type="spellStart"/>
      <w:r w:rsidRPr="006F5F08">
        <w:rPr>
          <w:rFonts w:ascii="Times New Roman" w:hAnsi="Times New Roman" w:cs="Times New Roman"/>
          <w:sz w:val="24"/>
          <w:szCs w:val="24"/>
        </w:rPr>
        <w:t>Милонова</w:t>
      </w:r>
      <w:proofErr w:type="spellEnd"/>
      <w:r w:rsidRPr="006F5F08">
        <w:rPr>
          <w:rFonts w:ascii="Times New Roman" w:hAnsi="Times New Roman" w:cs="Times New Roman"/>
          <w:sz w:val="24"/>
          <w:szCs w:val="24"/>
        </w:rPr>
        <w:t xml:space="preserve"> из совета по распределению грантов // </w:t>
      </w:r>
      <w:proofErr w:type="spellStart"/>
      <w:r w:rsidRPr="006F5F08">
        <w:rPr>
          <w:rFonts w:ascii="Times New Roman" w:hAnsi="Times New Roman" w:cs="Times New Roman"/>
          <w:sz w:val="24"/>
          <w:szCs w:val="24"/>
        </w:rPr>
        <w:t>Лениздат</w:t>
      </w:r>
      <w:proofErr w:type="spellEnd"/>
      <w:r w:rsidRPr="006F5F08">
        <w:rPr>
          <w:rFonts w:ascii="Times New Roman" w:hAnsi="Times New Roman" w:cs="Times New Roman"/>
          <w:sz w:val="24"/>
          <w:szCs w:val="24"/>
        </w:rPr>
        <w:t xml:space="preserve"> [Электронный ресурс]. – </w:t>
      </w:r>
      <w:r w:rsidRPr="006F5F08">
        <w:rPr>
          <w:rFonts w:ascii="Times New Roman" w:hAnsi="Times New Roman" w:cs="Times New Roman"/>
          <w:sz w:val="24"/>
          <w:szCs w:val="24"/>
          <w:lang w:val="en-US"/>
        </w:rPr>
        <w:t>URL</w:t>
      </w:r>
      <w:r w:rsidRPr="006F5F08">
        <w:rPr>
          <w:rFonts w:ascii="Times New Roman" w:hAnsi="Times New Roman" w:cs="Times New Roman"/>
          <w:bCs/>
          <w:sz w:val="24"/>
          <w:szCs w:val="24"/>
        </w:rPr>
        <w:t xml:space="preserve">: </w:t>
      </w:r>
      <w:hyperlink r:id="rId142" w:history="1">
        <w:r w:rsidRPr="006F5F08">
          <w:rPr>
            <w:rStyle w:val="a3"/>
            <w:rFonts w:ascii="Times New Roman" w:hAnsi="Times New Roman" w:cs="Times New Roman"/>
            <w:sz w:val="24"/>
            <w:szCs w:val="24"/>
          </w:rPr>
          <w:t>https://lenizdat.ru/articles/1110459/</w:t>
        </w:r>
      </w:hyperlink>
      <w:r w:rsidRPr="006F5F08">
        <w:rPr>
          <w:rFonts w:ascii="Times New Roman" w:hAnsi="Times New Roman" w:cs="Times New Roman"/>
          <w:sz w:val="24"/>
          <w:szCs w:val="24"/>
        </w:rPr>
        <w:t xml:space="preserve"> (дата обращения: 23.03.2018).</w:t>
      </w:r>
    </w:p>
  </w:footnote>
  <w:footnote w:id="210">
    <w:p w:rsidR="00335D36" w:rsidRPr="002B65BB" w:rsidRDefault="00335D36" w:rsidP="00C624E6">
      <w:pPr>
        <w:pStyle w:val="af7"/>
        <w:spacing w:before="0" w:after="0" w:line="240" w:lineRule="auto"/>
        <w:jc w:val="both"/>
        <w:rPr>
          <w:rFonts w:cs="Times New Roman"/>
          <w:i w:val="0"/>
        </w:rPr>
      </w:pPr>
      <w:r w:rsidRPr="002B65BB">
        <w:rPr>
          <w:rStyle w:val="a7"/>
          <w:rFonts w:cs="Times New Roman"/>
          <w:i w:val="0"/>
        </w:rPr>
        <w:footnoteRef/>
      </w:r>
      <w:r w:rsidRPr="002B65BB">
        <w:rPr>
          <w:rFonts w:cs="Times New Roman"/>
          <w:i w:val="0"/>
        </w:rPr>
        <w:t xml:space="preserve"> Объявление о результатах конкурсного отбора на предоставление грантов Санкт-Петербурга в сфере средств массовой информации в 2013 году // Официальный сайт Администрации Санкт-Петербурга [Электронный ресурс]. – </w:t>
      </w:r>
      <w:r w:rsidRPr="002B65BB">
        <w:rPr>
          <w:rFonts w:cs="Times New Roman"/>
          <w:i w:val="0"/>
          <w:lang w:val="en-US"/>
        </w:rPr>
        <w:t>URL</w:t>
      </w:r>
      <w:r w:rsidRPr="002B65BB">
        <w:rPr>
          <w:rFonts w:cs="Times New Roman"/>
          <w:bCs/>
          <w:i w:val="0"/>
        </w:rPr>
        <w:t xml:space="preserve">: </w:t>
      </w:r>
      <w:hyperlink r:id="rId143" w:history="1">
        <w:r w:rsidRPr="002B65BB">
          <w:rPr>
            <w:rStyle w:val="a3"/>
            <w:rFonts w:cs="Times New Roman"/>
            <w:i w:val="0"/>
          </w:rPr>
          <w:t>https://www.gov.spb.ru/static/writable/ckeditor/uploads/2013/10/10/Obъjavlenie-o-rezultatah-konkursnogo-otbora-na-predostavlenie-grantov-Sankt-Peterburga-v-sfere-SMI-v-2013-godu_.doc</w:t>
        </w:r>
      </w:hyperlink>
      <w:r w:rsidRPr="002B65BB">
        <w:rPr>
          <w:rFonts w:cs="Times New Roman"/>
          <w:i w:val="0"/>
        </w:rPr>
        <w:t xml:space="preserve"> (дата обращения: 23.03.2018).</w:t>
      </w:r>
    </w:p>
  </w:footnote>
  <w:footnote w:id="211">
    <w:p w:rsidR="00335D36" w:rsidRPr="002B65BB" w:rsidRDefault="00335D36" w:rsidP="00C624E6">
      <w:pPr>
        <w:pStyle w:val="a5"/>
        <w:jc w:val="both"/>
        <w:rPr>
          <w:rFonts w:ascii="Times New Roman" w:hAnsi="Times New Roman" w:cs="Times New Roman"/>
          <w:sz w:val="24"/>
          <w:szCs w:val="24"/>
        </w:rPr>
      </w:pPr>
      <w:r w:rsidRPr="002B65BB">
        <w:rPr>
          <w:rStyle w:val="a7"/>
          <w:rFonts w:ascii="Times New Roman" w:hAnsi="Times New Roman" w:cs="Times New Roman"/>
          <w:sz w:val="24"/>
          <w:szCs w:val="24"/>
        </w:rPr>
        <w:footnoteRef/>
      </w:r>
      <w:r w:rsidRPr="002B65BB">
        <w:rPr>
          <w:rFonts w:ascii="Times New Roman" w:hAnsi="Times New Roman" w:cs="Times New Roman"/>
          <w:sz w:val="24"/>
          <w:szCs w:val="24"/>
        </w:rPr>
        <w:t xml:space="preserve"> Объявление о результатах конкурсного отбора на предоставление грантов Санкт-Петербурга в сфере средств массовой информации в 201</w:t>
      </w:r>
      <w:r>
        <w:rPr>
          <w:rFonts w:ascii="Times New Roman" w:hAnsi="Times New Roman" w:cs="Times New Roman"/>
          <w:sz w:val="24"/>
          <w:szCs w:val="24"/>
        </w:rPr>
        <w:t>4</w:t>
      </w:r>
      <w:r w:rsidRPr="002B65BB">
        <w:rPr>
          <w:rFonts w:ascii="Times New Roman" w:hAnsi="Times New Roman" w:cs="Times New Roman"/>
          <w:sz w:val="24"/>
          <w:szCs w:val="24"/>
        </w:rPr>
        <w:t xml:space="preserve"> году // Официальный сайт Администрации Санкт-Петербурга [Электронный ресурс]. – </w:t>
      </w:r>
      <w:r w:rsidRPr="002B65BB">
        <w:rPr>
          <w:rFonts w:ascii="Times New Roman" w:hAnsi="Times New Roman" w:cs="Times New Roman"/>
          <w:sz w:val="24"/>
          <w:szCs w:val="24"/>
          <w:lang w:val="en-US"/>
        </w:rPr>
        <w:t>URL</w:t>
      </w:r>
      <w:r w:rsidRPr="002B65BB">
        <w:rPr>
          <w:rFonts w:ascii="Times New Roman" w:hAnsi="Times New Roman" w:cs="Times New Roman"/>
          <w:bCs/>
          <w:sz w:val="24"/>
          <w:szCs w:val="24"/>
        </w:rPr>
        <w:t xml:space="preserve">: </w:t>
      </w:r>
      <w:hyperlink r:id="rId144" w:history="1">
        <w:r w:rsidRPr="00402079">
          <w:rPr>
            <w:rStyle w:val="a3"/>
            <w:rFonts w:ascii="Times New Roman" w:hAnsi="Times New Roman" w:cs="Times New Roman"/>
            <w:sz w:val="24"/>
            <w:szCs w:val="24"/>
          </w:rPr>
          <w:t>http://gov.spb.ru/static/writable/cke</w:t>
        </w:r>
        <w:r w:rsidRPr="00402079">
          <w:rPr>
            <w:rStyle w:val="a3"/>
            <w:rFonts w:ascii="Times New Roman" w:hAnsi="Times New Roman" w:cs="Times New Roman"/>
            <w:sz w:val="24"/>
            <w:szCs w:val="24"/>
          </w:rPr>
          <w:t>d</w:t>
        </w:r>
        <w:r w:rsidRPr="00402079">
          <w:rPr>
            <w:rStyle w:val="a3"/>
            <w:rFonts w:ascii="Times New Roman" w:hAnsi="Times New Roman" w:cs="Times New Roman"/>
            <w:sz w:val="24"/>
            <w:szCs w:val="24"/>
          </w:rPr>
          <w:t>itor/uploads/2014/06/25/Obъjavlenie-o-rezultatah-konkursnogo-otbora-na-predostavlenie-grantov-Sankt-Peterburga-v-sfere-SMI-v-2014.doc</w:t>
        </w:r>
      </w:hyperlink>
      <w:r w:rsidRPr="002B65BB">
        <w:rPr>
          <w:rFonts w:ascii="Times New Roman" w:hAnsi="Times New Roman" w:cs="Times New Roman"/>
          <w:sz w:val="24"/>
          <w:szCs w:val="24"/>
        </w:rPr>
        <w:t xml:space="preserve"> (дата обращения: 23.03.2018).</w:t>
      </w:r>
    </w:p>
  </w:footnote>
  <w:footnote w:id="212">
    <w:p w:rsidR="00335D36" w:rsidRPr="00275B38" w:rsidRDefault="00335D36" w:rsidP="00275B38">
      <w:pPr>
        <w:pStyle w:val="a5"/>
        <w:jc w:val="both"/>
        <w:rPr>
          <w:rFonts w:ascii="Times New Roman" w:hAnsi="Times New Roman" w:cs="Times New Roman"/>
          <w:sz w:val="24"/>
          <w:szCs w:val="24"/>
        </w:rPr>
      </w:pPr>
      <w:r w:rsidRPr="00275B38">
        <w:rPr>
          <w:rStyle w:val="a7"/>
          <w:rFonts w:ascii="Times New Roman" w:hAnsi="Times New Roman" w:cs="Times New Roman"/>
          <w:sz w:val="24"/>
          <w:szCs w:val="24"/>
        </w:rPr>
        <w:footnoteRef/>
      </w:r>
      <w:r w:rsidRPr="00275B38">
        <w:rPr>
          <w:rFonts w:ascii="Times New Roman" w:hAnsi="Times New Roman" w:cs="Times New Roman"/>
          <w:sz w:val="24"/>
          <w:szCs w:val="24"/>
        </w:rPr>
        <w:t xml:space="preserve"> Там же</w:t>
      </w:r>
    </w:p>
  </w:footnote>
  <w:footnote w:id="213">
    <w:p w:rsidR="00335D36" w:rsidRPr="00CE2B8B" w:rsidRDefault="00335D36" w:rsidP="00CE2B8B">
      <w:pPr>
        <w:pStyle w:val="a5"/>
        <w:rPr>
          <w:rFonts w:ascii="Times New Roman" w:hAnsi="Times New Roman" w:cs="Times New Roman"/>
          <w:sz w:val="24"/>
          <w:szCs w:val="24"/>
        </w:rPr>
      </w:pPr>
      <w:r w:rsidRPr="00CE2B8B">
        <w:rPr>
          <w:rStyle w:val="a7"/>
          <w:rFonts w:ascii="Times New Roman" w:hAnsi="Times New Roman" w:cs="Times New Roman"/>
          <w:sz w:val="24"/>
          <w:szCs w:val="24"/>
        </w:rPr>
        <w:footnoteRef/>
      </w:r>
      <w:r w:rsidRPr="00CE2B8B">
        <w:rPr>
          <w:rFonts w:ascii="Times New Roman" w:hAnsi="Times New Roman" w:cs="Times New Roman"/>
          <w:sz w:val="24"/>
          <w:szCs w:val="24"/>
        </w:rPr>
        <w:t xml:space="preserve"> Эксперт Северо-Запад №29-33 2015 г. // Эксперт Северо-Запад [Электронный ресурс]. – </w:t>
      </w:r>
      <w:r w:rsidRPr="00CE2B8B">
        <w:rPr>
          <w:rFonts w:ascii="Times New Roman" w:hAnsi="Times New Roman" w:cs="Times New Roman"/>
          <w:sz w:val="24"/>
          <w:szCs w:val="24"/>
          <w:lang w:val="en-US"/>
        </w:rPr>
        <w:t>URL</w:t>
      </w:r>
      <w:r w:rsidRPr="00CE2B8B">
        <w:rPr>
          <w:rFonts w:ascii="Times New Roman" w:hAnsi="Times New Roman" w:cs="Times New Roman"/>
          <w:bCs/>
          <w:sz w:val="24"/>
          <w:szCs w:val="24"/>
        </w:rPr>
        <w:t xml:space="preserve">: </w:t>
      </w:r>
      <w:hyperlink r:id="rId145" w:history="1">
        <w:r w:rsidRPr="00CE2B8B">
          <w:rPr>
            <w:rStyle w:val="a3"/>
            <w:rFonts w:ascii="Times New Roman" w:hAnsi="Times New Roman" w:cs="Times New Roman"/>
            <w:sz w:val="24"/>
            <w:szCs w:val="24"/>
          </w:rPr>
          <w:t>http://expert.ru/northwest/2015/33/</w:t>
        </w:r>
      </w:hyperlink>
      <w:r w:rsidRPr="00CE2B8B">
        <w:rPr>
          <w:rFonts w:ascii="Times New Roman" w:hAnsi="Times New Roman" w:cs="Times New Roman"/>
          <w:sz w:val="24"/>
          <w:szCs w:val="24"/>
        </w:rPr>
        <w:t xml:space="preserve"> (дата обращения: 23.03.2018).</w:t>
      </w:r>
    </w:p>
  </w:footnote>
  <w:footnote w:id="214">
    <w:p w:rsidR="00335D36" w:rsidRPr="00153CBC" w:rsidRDefault="00335D36" w:rsidP="00153CBC">
      <w:pPr>
        <w:pStyle w:val="a5"/>
        <w:jc w:val="both"/>
        <w:rPr>
          <w:rFonts w:ascii="Times New Roman" w:hAnsi="Times New Roman" w:cs="Times New Roman"/>
          <w:sz w:val="24"/>
          <w:szCs w:val="24"/>
        </w:rPr>
      </w:pPr>
      <w:r w:rsidRPr="00153CBC">
        <w:rPr>
          <w:rStyle w:val="a7"/>
          <w:rFonts w:ascii="Times New Roman" w:hAnsi="Times New Roman" w:cs="Times New Roman"/>
          <w:sz w:val="24"/>
          <w:szCs w:val="24"/>
        </w:rPr>
        <w:footnoteRef/>
      </w:r>
      <w:r w:rsidRPr="00153CBC">
        <w:rPr>
          <w:rFonts w:ascii="Times New Roman" w:hAnsi="Times New Roman" w:cs="Times New Roman"/>
          <w:sz w:val="24"/>
          <w:szCs w:val="24"/>
        </w:rPr>
        <w:t xml:space="preserve"> Районы Северной столицы – точки роста // Эксперт Северо-Запад [Электронный ресурс]. – </w:t>
      </w:r>
      <w:r w:rsidRPr="00153CBC">
        <w:rPr>
          <w:rFonts w:ascii="Times New Roman" w:hAnsi="Times New Roman" w:cs="Times New Roman"/>
          <w:sz w:val="24"/>
          <w:szCs w:val="24"/>
          <w:lang w:val="en-US"/>
        </w:rPr>
        <w:t>URL</w:t>
      </w:r>
      <w:r w:rsidRPr="00153CBC">
        <w:rPr>
          <w:rFonts w:ascii="Times New Roman" w:hAnsi="Times New Roman" w:cs="Times New Roman"/>
          <w:bCs/>
          <w:sz w:val="24"/>
          <w:szCs w:val="24"/>
        </w:rPr>
        <w:t xml:space="preserve">: </w:t>
      </w:r>
      <w:r w:rsidRPr="00153CBC">
        <w:rPr>
          <w:rFonts w:ascii="Times New Roman" w:hAnsi="Times New Roman" w:cs="Times New Roman"/>
          <w:sz w:val="24"/>
          <w:szCs w:val="24"/>
        </w:rPr>
        <w:t xml:space="preserve"> </w:t>
      </w:r>
      <w:hyperlink r:id="rId146" w:history="1">
        <w:r w:rsidRPr="00153CBC">
          <w:rPr>
            <w:rStyle w:val="a3"/>
            <w:rFonts w:ascii="Times New Roman" w:hAnsi="Times New Roman" w:cs="Times New Roman"/>
            <w:sz w:val="24"/>
            <w:szCs w:val="24"/>
          </w:rPr>
          <w:t>http://expert.ru/northwest/2015/33/rajonyi-severnoj-stolitsyi---</w:t>
        </w:r>
        <w:proofErr w:type="spellStart"/>
        <w:r w:rsidRPr="00153CBC">
          <w:rPr>
            <w:rStyle w:val="a3"/>
            <w:rFonts w:ascii="Times New Roman" w:hAnsi="Times New Roman" w:cs="Times New Roman"/>
            <w:sz w:val="24"/>
            <w:szCs w:val="24"/>
          </w:rPr>
          <w:t>tochki-rosta</w:t>
        </w:r>
        <w:proofErr w:type="spellEnd"/>
        <w:r w:rsidRPr="00153CBC">
          <w:rPr>
            <w:rStyle w:val="a3"/>
            <w:rFonts w:ascii="Times New Roman" w:hAnsi="Times New Roman" w:cs="Times New Roman"/>
            <w:sz w:val="24"/>
            <w:szCs w:val="24"/>
          </w:rPr>
          <w:t>/</w:t>
        </w:r>
      </w:hyperlink>
      <w:r w:rsidRPr="00153CBC">
        <w:rPr>
          <w:rFonts w:ascii="Times New Roman" w:hAnsi="Times New Roman" w:cs="Times New Roman"/>
          <w:sz w:val="24"/>
          <w:szCs w:val="24"/>
        </w:rPr>
        <w:t xml:space="preserve"> (дата обращения: 23.03.2018).</w:t>
      </w:r>
    </w:p>
  </w:footnote>
  <w:footnote w:id="215">
    <w:p w:rsidR="00335D36" w:rsidRPr="00153CBC" w:rsidRDefault="00335D36" w:rsidP="00153CBC">
      <w:pPr>
        <w:pStyle w:val="a5"/>
        <w:jc w:val="both"/>
        <w:rPr>
          <w:rFonts w:ascii="Times New Roman" w:hAnsi="Times New Roman" w:cs="Times New Roman"/>
          <w:sz w:val="24"/>
          <w:szCs w:val="24"/>
        </w:rPr>
      </w:pPr>
      <w:r w:rsidRPr="00153CBC">
        <w:rPr>
          <w:rStyle w:val="a7"/>
          <w:rFonts w:ascii="Times New Roman" w:hAnsi="Times New Roman" w:cs="Times New Roman"/>
          <w:sz w:val="24"/>
          <w:szCs w:val="24"/>
        </w:rPr>
        <w:footnoteRef/>
      </w:r>
      <w:r w:rsidRPr="00153CBC">
        <w:rPr>
          <w:rFonts w:ascii="Times New Roman" w:hAnsi="Times New Roman" w:cs="Times New Roman"/>
          <w:sz w:val="24"/>
          <w:szCs w:val="24"/>
        </w:rPr>
        <w:t xml:space="preserve"> Эксперт Северо-Запад № 26-27 2015 г. // Эксперт Северо-Запад [Электронный ресурс]. – </w:t>
      </w:r>
      <w:r w:rsidRPr="00153CBC">
        <w:rPr>
          <w:rFonts w:ascii="Times New Roman" w:hAnsi="Times New Roman" w:cs="Times New Roman"/>
          <w:sz w:val="24"/>
          <w:szCs w:val="24"/>
          <w:lang w:val="en-US"/>
        </w:rPr>
        <w:t>URL</w:t>
      </w:r>
      <w:r w:rsidRPr="00153CBC">
        <w:rPr>
          <w:rFonts w:ascii="Times New Roman" w:hAnsi="Times New Roman" w:cs="Times New Roman"/>
          <w:bCs/>
          <w:sz w:val="24"/>
          <w:szCs w:val="24"/>
        </w:rPr>
        <w:t xml:space="preserve">: </w:t>
      </w:r>
      <w:hyperlink r:id="rId147" w:history="1">
        <w:r w:rsidRPr="00153CBC">
          <w:rPr>
            <w:rStyle w:val="a3"/>
            <w:rFonts w:ascii="Times New Roman" w:hAnsi="Times New Roman" w:cs="Times New Roman"/>
            <w:sz w:val="24"/>
            <w:szCs w:val="24"/>
          </w:rPr>
          <w:t>http://expert.ru/northwest/2015/27/</w:t>
        </w:r>
      </w:hyperlink>
      <w:r w:rsidRPr="00153CBC">
        <w:rPr>
          <w:rFonts w:ascii="Times New Roman" w:hAnsi="Times New Roman" w:cs="Times New Roman"/>
          <w:sz w:val="24"/>
          <w:szCs w:val="24"/>
        </w:rPr>
        <w:t xml:space="preserve"> (дата обращения: 23.03.2018).</w:t>
      </w:r>
    </w:p>
  </w:footnote>
  <w:footnote w:id="216">
    <w:p w:rsidR="00335D36" w:rsidRPr="00153CBC" w:rsidRDefault="00335D36" w:rsidP="00153CBC">
      <w:pPr>
        <w:pStyle w:val="a5"/>
        <w:jc w:val="both"/>
        <w:rPr>
          <w:rFonts w:ascii="Times New Roman" w:hAnsi="Times New Roman" w:cs="Times New Roman"/>
          <w:sz w:val="24"/>
          <w:szCs w:val="24"/>
        </w:rPr>
      </w:pPr>
      <w:r w:rsidRPr="00153CBC">
        <w:rPr>
          <w:rStyle w:val="a7"/>
          <w:rFonts w:ascii="Times New Roman" w:hAnsi="Times New Roman" w:cs="Times New Roman"/>
          <w:sz w:val="24"/>
          <w:szCs w:val="24"/>
        </w:rPr>
        <w:footnoteRef/>
      </w:r>
      <w:r w:rsidRPr="00153CBC">
        <w:rPr>
          <w:rFonts w:ascii="Times New Roman" w:hAnsi="Times New Roman" w:cs="Times New Roman"/>
          <w:sz w:val="24"/>
          <w:szCs w:val="24"/>
        </w:rPr>
        <w:t xml:space="preserve"> Эксперт Северо-Запад № 44-45 2015 г. // Эксперт Северо-Запад [Электронный ресурс]. – </w:t>
      </w:r>
      <w:r w:rsidRPr="00153CBC">
        <w:rPr>
          <w:rFonts w:ascii="Times New Roman" w:hAnsi="Times New Roman" w:cs="Times New Roman"/>
          <w:sz w:val="24"/>
          <w:szCs w:val="24"/>
          <w:lang w:val="en-US"/>
        </w:rPr>
        <w:t>URL</w:t>
      </w:r>
      <w:r w:rsidRPr="00153CBC">
        <w:rPr>
          <w:rFonts w:ascii="Times New Roman" w:hAnsi="Times New Roman" w:cs="Times New Roman"/>
          <w:bCs/>
          <w:sz w:val="24"/>
          <w:szCs w:val="24"/>
        </w:rPr>
        <w:t xml:space="preserve">: </w:t>
      </w:r>
      <w:hyperlink r:id="rId148" w:history="1">
        <w:r w:rsidRPr="00153CBC">
          <w:rPr>
            <w:rStyle w:val="a3"/>
            <w:rFonts w:ascii="Times New Roman" w:hAnsi="Times New Roman" w:cs="Times New Roman"/>
            <w:sz w:val="24"/>
            <w:szCs w:val="24"/>
          </w:rPr>
          <w:t>http://expert.ru/northwest/2015/45/</w:t>
        </w:r>
      </w:hyperlink>
      <w:r w:rsidRPr="00153CBC">
        <w:rPr>
          <w:rFonts w:ascii="Times New Roman" w:hAnsi="Times New Roman" w:cs="Times New Roman"/>
          <w:sz w:val="24"/>
          <w:szCs w:val="24"/>
        </w:rPr>
        <w:t xml:space="preserve"> (дата обращения: 23.03.2018).</w:t>
      </w:r>
    </w:p>
  </w:footnote>
  <w:footnote w:id="217">
    <w:p w:rsidR="00335D36" w:rsidRDefault="00335D36" w:rsidP="00153CBC">
      <w:pPr>
        <w:pStyle w:val="a5"/>
        <w:jc w:val="both"/>
      </w:pPr>
      <w:r w:rsidRPr="00153CBC">
        <w:rPr>
          <w:rStyle w:val="a7"/>
          <w:rFonts w:ascii="Times New Roman" w:hAnsi="Times New Roman" w:cs="Times New Roman"/>
          <w:sz w:val="24"/>
          <w:szCs w:val="24"/>
        </w:rPr>
        <w:footnoteRef/>
      </w:r>
      <w:r w:rsidRPr="00153CBC">
        <w:rPr>
          <w:rFonts w:ascii="Times New Roman" w:hAnsi="Times New Roman" w:cs="Times New Roman"/>
          <w:sz w:val="24"/>
          <w:szCs w:val="24"/>
        </w:rPr>
        <w:t xml:space="preserve"> Эксперт Северо-Запад № 39 2015 г. // Эксперт Северо-Запад [Электронный ресурс]. – </w:t>
      </w:r>
      <w:r w:rsidRPr="00153CBC">
        <w:rPr>
          <w:rFonts w:ascii="Times New Roman" w:hAnsi="Times New Roman" w:cs="Times New Roman"/>
          <w:sz w:val="24"/>
          <w:szCs w:val="24"/>
          <w:lang w:val="en-US"/>
        </w:rPr>
        <w:t>URL</w:t>
      </w:r>
      <w:r w:rsidRPr="00153CBC">
        <w:rPr>
          <w:rFonts w:ascii="Times New Roman" w:hAnsi="Times New Roman" w:cs="Times New Roman"/>
          <w:bCs/>
          <w:sz w:val="24"/>
          <w:szCs w:val="24"/>
        </w:rPr>
        <w:t xml:space="preserve">: </w:t>
      </w:r>
      <w:hyperlink r:id="rId149" w:history="1">
        <w:r w:rsidRPr="00153CBC">
          <w:rPr>
            <w:rStyle w:val="a3"/>
            <w:rFonts w:ascii="Times New Roman" w:hAnsi="Times New Roman" w:cs="Times New Roman"/>
            <w:sz w:val="24"/>
            <w:szCs w:val="24"/>
          </w:rPr>
          <w:t>http://expert.ru/northwest/2015/39/</w:t>
        </w:r>
      </w:hyperlink>
      <w:r w:rsidRPr="00153CBC">
        <w:rPr>
          <w:rFonts w:ascii="Times New Roman" w:hAnsi="Times New Roman" w:cs="Times New Roman"/>
          <w:sz w:val="24"/>
          <w:szCs w:val="24"/>
        </w:rPr>
        <w:t xml:space="preserve"> (дата обращения: 23.03.2018).</w:t>
      </w:r>
    </w:p>
  </w:footnote>
  <w:footnote w:id="218">
    <w:p w:rsidR="00335D36" w:rsidRPr="00BA15BF" w:rsidRDefault="00335D36" w:rsidP="00BA15BF">
      <w:pPr>
        <w:pStyle w:val="a5"/>
        <w:jc w:val="both"/>
        <w:rPr>
          <w:rFonts w:ascii="Times New Roman" w:hAnsi="Times New Roman" w:cs="Times New Roman"/>
          <w:sz w:val="24"/>
          <w:szCs w:val="24"/>
        </w:rPr>
      </w:pPr>
      <w:r w:rsidRPr="00BA15BF">
        <w:rPr>
          <w:rStyle w:val="a7"/>
          <w:rFonts w:ascii="Times New Roman" w:hAnsi="Times New Roman" w:cs="Times New Roman"/>
          <w:sz w:val="24"/>
          <w:szCs w:val="24"/>
        </w:rPr>
        <w:footnoteRef/>
      </w:r>
      <w:r w:rsidRPr="00BA15BF">
        <w:rPr>
          <w:rFonts w:ascii="Times New Roman" w:hAnsi="Times New Roman" w:cs="Times New Roman"/>
          <w:sz w:val="24"/>
          <w:szCs w:val="24"/>
        </w:rPr>
        <w:t xml:space="preserve"> Эксперт Северо-Запад № 18 2016 г. // Эксперт Северо-Запад [Электронный ресурс]. – </w:t>
      </w:r>
      <w:r w:rsidRPr="00BA15BF">
        <w:rPr>
          <w:rFonts w:ascii="Times New Roman" w:hAnsi="Times New Roman" w:cs="Times New Roman"/>
          <w:sz w:val="24"/>
          <w:szCs w:val="24"/>
          <w:lang w:val="en-US"/>
        </w:rPr>
        <w:t>URL</w:t>
      </w:r>
      <w:r w:rsidRPr="00BA15BF">
        <w:rPr>
          <w:rFonts w:ascii="Times New Roman" w:hAnsi="Times New Roman" w:cs="Times New Roman"/>
          <w:bCs/>
          <w:sz w:val="24"/>
          <w:szCs w:val="24"/>
        </w:rPr>
        <w:t xml:space="preserve">: </w:t>
      </w:r>
      <w:hyperlink r:id="rId150" w:history="1">
        <w:r w:rsidRPr="00BA15BF">
          <w:rPr>
            <w:rStyle w:val="a3"/>
            <w:rFonts w:ascii="Times New Roman" w:hAnsi="Times New Roman" w:cs="Times New Roman"/>
            <w:sz w:val="24"/>
            <w:szCs w:val="24"/>
          </w:rPr>
          <w:t>http://expert.ru/northwest/2016/18/</w:t>
        </w:r>
      </w:hyperlink>
      <w:r w:rsidRPr="00BA15BF">
        <w:rPr>
          <w:rFonts w:ascii="Times New Roman" w:hAnsi="Times New Roman" w:cs="Times New Roman"/>
          <w:sz w:val="24"/>
          <w:szCs w:val="24"/>
        </w:rPr>
        <w:t xml:space="preserve"> (дата обращения: 24.03.2018).</w:t>
      </w:r>
    </w:p>
  </w:footnote>
  <w:footnote w:id="219">
    <w:p w:rsidR="00335D36" w:rsidRDefault="00335D36" w:rsidP="00BA15BF">
      <w:pPr>
        <w:pStyle w:val="a5"/>
        <w:jc w:val="both"/>
      </w:pPr>
      <w:r w:rsidRPr="00BA15BF">
        <w:rPr>
          <w:rStyle w:val="a7"/>
          <w:rFonts w:ascii="Times New Roman" w:hAnsi="Times New Roman" w:cs="Times New Roman"/>
          <w:sz w:val="24"/>
          <w:szCs w:val="24"/>
        </w:rPr>
        <w:footnoteRef/>
      </w:r>
      <w:r w:rsidRPr="00BA15BF">
        <w:rPr>
          <w:rFonts w:ascii="Times New Roman" w:hAnsi="Times New Roman" w:cs="Times New Roman"/>
          <w:sz w:val="24"/>
          <w:szCs w:val="24"/>
        </w:rPr>
        <w:t xml:space="preserve"> </w:t>
      </w:r>
      <w:proofErr w:type="spellStart"/>
      <w:r w:rsidRPr="00BA15BF">
        <w:rPr>
          <w:rFonts w:ascii="Times New Roman" w:hAnsi="Times New Roman" w:cs="Times New Roman"/>
          <w:sz w:val="24"/>
          <w:szCs w:val="24"/>
        </w:rPr>
        <w:t>Спарк</w:t>
      </w:r>
      <w:proofErr w:type="spellEnd"/>
      <w:r w:rsidRPr="00BA15BF">
        <w:rPr>
          <w:rFonts w:ascii="Times New Roman" w:hAnsi="Times New Roman" w:cs="Times New Roman"/>
          <w:sz w:val="24"/>
          <w:szCs w:val="24"/>
        </w:rPr>
        <w:t>-Интерфакс</w:t>
      </w:r>
    </w:p>
  </w:footnote>
  <w:footnote w:id="220">
    <w:p w:rsidR="00335D36" w:rsidRPr="00C94CA5" w:rsidRDefault="00335D36" w:rsidP="00C94CA5">
      <w:pPr>
        <w:pStyle w:val="a5"/>
        <w:jc w:val="both"/>
        <w:rPr>
          <w:rFonts w:ascii="Times New Roman" w:hAnsi="Times New Roman" w:cs="Times New Roman"/>
          <w:sz w:val="24"/>
          <w:szCs w:val="24"/>
        </w:rPr>
      </w:pPr>
      <w:r w:rsidRPr="00C94CA5">
        <w:rPr>
          <w:rStyle w:val="a7"/>
          <w:rFonts w:ascii="Times New Roman" w:hAnsi="Times New Roman" w:cs="Times New Roman"/>
          <w:sz w:val="24"/>
          <w:szCs w:val="24"/>
        </w:rPr>
        <w:footnoteRef/>
      </w:r>
      <w:r w:rsidRPr="00C94CA5">
        <w:rPr>
          <w:rFonts w:ascii="Times New Roman" w:hAnsi="Times New Roman" w:cs="Times New Roman"/>
          <w:sz w:val="24"/>
          <w:szCs w:val="24"/>
        </w:rPr>
        <w:t xml:space="preserve"> </w:t>
      </w:r>
      <w:proofErr w:type="spellStart"/>
      <w:r w:rsidRPr="00C94CA5">
        <w:rPr>
          <w:rFonts w:ascii="Times New Roman" w:hAnsi="Times New Roman" w:cs="Times New Roman"/>
          <w:sz w:val="24"/>
          <w:szCs w:val="24"/>
        </w:rPr>
        <w:t>Консьержъ</w:t>
      </w:r>
      <w:proofErr w:type="spellEnd"/>
      <w:r w:rsidRPr="00C94CA5">
        <w:rPr>
          <w:rFonts w:ascii="Times New Roman" w:hAnsi="Times New Roman" w:cs="Times New Roman"/>
          <w:sz w:val="24"/>
          <w:szCs w:val="24"/>
        </w:rPr>
        <w:t xml:space="preserve"> № 29-30 2016 г. // </w:t>
      </w:r>
      <w:proofErr w:type="spellStart"/>
      <w:r w:rsidRPr="00C94CA5">
        <w:rPr>
          <w:rFonts w:ascii="Times New Roman" w:hAnsi="Times New Roman" w:cs="Times New Roman"/>
          <w:sz w:val="24"/>
          <w:szCs w:val="24"/>
        </w:rPr>
        <w:t>Консъерж</w:t>
      </w:r>
      <w:proofErr w:type="spellEnd"/>
      <w:r w:rsidRPr="00C94CA5">
        <w:rPr>
          <w:rFonts w:ascii="Times New Roman" w:hAnsi="Times New Roman" w:cs="Times New Roman"/>
          <w:sz w:val="24"/>
          <w:szCs w:val="24"/>
        </w:rPr>
        <w:t xml:space="preserve"> [Электронный ресурс]. – </w:t>
      </w:r>
      <w:r w:rsidRPr="00C94CA5">
        <w:rPr>
          <w:rFonts w:ascii="Times New Roman" w:hAnsi="Times New Roman" w:cs="Times New Roman"/>
          <w:sz w:val="24"/>
          <w:szCs w:val="24"/>
          <w:lang w:val="en-US"/>
        </w:rPr>
        <w:t>URL</w:t>
      </w:r>
      <w:r w:rsidRPr="00C94CA5">
        <w:rPr>
          <w:rFonts w:ascii="Times New Roman" w:hAnsi="Times New Roman" w:cs="Times New Roman"/>
          <w:bCs/>
          <w:sz w:val="24"/>
          <w:szCs w:val="24"/>
        </w:rPr>
        <w:t xml:space="preserve">: </w:t>
      </w:r>
      <w:hyperlink r:id="rId151" w:history="1">
        <w:r w:rsidRPr="00C94CA5">
          <w:rPr>
            <w:rStyle w:val="a3"/>
            <w:rFonts w:ascii="Times New Roman" w:hAnsi="Times New Roman" w:cs="Times New Roman"/>
            <w:sz w:val="24"/>
            <w:szCs w:val="24"/>
          </w:rPr>
          <w:t>http://konserg.ru/upload/iblock/474/4748635f5692954e3f54344bb2d4c0a3.pdf</w:t>
        </w:r>
      </w:hyperlink>
      <w:r w:rsidRPr="00C94CA5">
        <w:rPr>
          <w:rFonts w:ascii="Times New Roman" w:hAnsi="Times New Roman" w:cs="Times New Roman"/>
          <w:sz w:val="24"/>
          <w:szCs w:val="24"/>
        </w:rPr>
        <w:t xml:space="preserve"> (дата обращения: 24.03.2018).</w:t>
      </w:r>
    </w:p>
  </w:footnote>
  <w:footnote w:id="221">
    <w:p w:rsidR="00335D36" w:rsidRPr="00C94CA5" w:rsidRDefault="00335D36" w:rsidP="00C94CA5">
      <w:pPr>
        <w:pStyle w:val="a5"/>
        <w:jc w:val="both"/>
        <w:rPr>
          <w:rFonts w:ascii="Times New Roman" w:hAnsi="Times New Roman" w:cs="Times New Roman"/>
          <w:sz w:val="24"/>
          <w:szCs w:val="24"/>
        </w:rPr>
      </w:pPr>
      <w:r w:rsidRPr="00C94CA5">
        <w:rPr>
          <w:rStyle w:val="a7"/>
          <w:rFonts w:ascii="Times New Roman" w:hAnsi="Times New Roman" w:cs="Times New Roman"/>
          <w:sz w:val="24"/>
          <w:szCs w:val="24"/>
        </w:rPr>
        <w:footnoteRef/>
      </w:r>
      <w:r w:rsidRPr="00C94CA5">
        <w:rPr>
          <w:rFonts w:ascii="Times New Roman" w:hAnsi="Times New Roman" w:cs="Times New Roman"/>
          <w:sz w:val="24"/>
          <w:szCs w:val="24"/>
        </w:rPr>
        <w:t xml:space="preserve"> </w:t>
      </w:r>
      <w:proofErr w:type="spellStart"/>
      <w:r w:rsidRPr="00C94CA5">
        <w:rPr>
          <w:rFonts w:ascii="Times New Roman" w:hAnsi="Times New Roman" w:cs="Times New Roman"/>
          <w:sz w:val="24"/>
          <w:szCs w:val="24"/>
        </w:rPr>
        <w:t>Консьержъ</w:t>
      </w:r>
      <w:proofErr w:type="spellEnd"/>
      <w:r w:rsidRPr="00C94CA5">
        <w:rPr>
          <w:rFonts w:ascii="Times New Roman" w:hAnsi="Times New Roman" w:cs="Times New Roman"/>
          <w:sz w:val="24"/>
          <w:szCs w:val="24"/>
        </w:rPr>
        <w:t xml:space="preserve"> № 31-32 2016 г. // </w:t>
      </w:r>
      <w:proofErr w:type="spellStart"/>
      <w:r w:rsidRPr="00C94CA5">
        <w:rPr>
          <w:rFonts w:ascii="Times New Roman" w:hAnsi="Times New Roman" w:cs="Times New Roman"/>
          <w:sz w:val="24"/>
          <w:szCs w:val="24"/>
        </w:rPr>
        <w:t>Консъерж</w:t>
      </w:r>
      <w:proofErr w:type="spellEnd"/>
      <w:r w:rsidRPr="00C94CA5">
        <w:rPr>
          <w:rFonts w:ascii="Times New Roman" w:hAnsi="Times New Roman" w:cs="Times New Roman"/>
          <w:sz w:val="24"/>
          <w:szCs w:val="24"/>
        </w:rPr>
        <w:t xml:space="preserve"> [Электронный ресурс]. – </w:t>
      </w:r>
      <w:r w:rsidRPr="00C94CA5">
        <w:rPr>
          <w:rFonts w:ascii="Times New Roman" w:hAnsi="Times New Roman" w:cs="Times New Roman"/>
          <w:sz w:val="24"/>
          <w:szCs w:val="24"/>
          <w:lang w:val="en-US"/>
        </w:rPr>
        <w:t>URL</w:t>
      </w:r>
      <w:r w:rsidRPr="00C94CA5">
        <w:rPr>
          <w:rFonts w:ascii="Times New Roman" w:hAnsi="Times New Roman" w:cs="Times New Roman"/>
          <w:bCs/>
          <w:sz w:val="24"/>
          <w:szCs w:val="24"/>
        </w:rPr>
        <w:t xml:space="preserve">: </w:t>
      </w:r>
      <w:hyperlink r:id="rId152" w:history="1">
        <w:r w:rsidRPr="00C94CA5">
          <w:rPr>
            <w:rStyle w:val="a3"/>
            <w:rFonts w:ascii="Times New Roman" w:hAnsi="Times New Roman" w:cs="Times New Roman"/>
            <w:sz w:val="24"/>
            <w:szCs w:val="24"/>
          </w:rPr>
          <w:t>http://konserg.ru/upload/iblock/d8e/d8e55c43241965e5ae059ec26a3bc39a.pdf</w:t>
        </w:r>
      </w:hyperlink>
      <w:r w:rsidRPr="00C94CA5">
        <w:rPr>
          <w:rFonts w:ascii="Times New Roman" w:hAnsi="Times New Roman" w:cs="Times New Roman"/>
          <w:sz w:val="24"/>
          <w:szCs w:val="24"/>
        </w:rPr>
        <w:t xml:space="preserve"> (дата обращения: 24.03.2018).</w:t>
      </w:r>
    </w:p>
  </w:footnote>
  <w:footnote w:id="222">
    <w:p w:rsidR="00335D36" w:rsidRDefault="00335D36" w:rsidP="00C94CA5">
      <w:pPr>
        <w:pStyle w:val="a5"/>
        <w:jc w:val="both"/>
      </w:pPr>
      <w:r w:rsidRPr="00C94CA5">
        <w:rPr>
          <w:rStyle w:val="a7"/>
          <w:rFonts w:ascii="Times New Roman" w:hAnsi="Times New Roman" w:cs="Times New Roman"/>
          <w:sz w:val="24"/>
          <w:szCs w:val="24"/>
        </w:rPr>
        <w:footnoteRef/>
      </w:r>
      <w:r w:rsidRPr="00C94CA5">
        <w:rPr>
          <w:rFonts w:ascii="Times New Roman" w:hAnsi="Times New Roman" w:cs="Times New Roman"/>
          <w:sz w:val="24"/>
          <w:szCs w:val="24"/>
        </w:rPr>
        <w:t xml:space="preserve"> </w:t>
      </w:r>
      <w:proofErr w:type="spellStart"/>
      <w:r w:rsidRPr="00C94CA5">
        <w:rPr>
          <w:rFonts w:ascii="Times New Roman" w:hAnsi="Times New Roman" w:cs="Times New Roman"/>
          <w:sz w:val="24"/>
          <w:szCs w:val="24"/>
        </w:rPr>
        <w:t>Спарк</w:t>
      </w:r>
      <w:proofErr w:type="spellEnd"/>
      <w:r w:rsidRPr="00C94CA5">
        <w:rPr>
          <w:rFonts w:ascii="Times New Roman" w:hAnsi="Times New Roman" w:cs="Times New Roman"/>
          <w:sz w:val="24"/>
          <w:szCs w:val="24"/>
        </w:rPr>
        <w:t>-Интерфакс</w:t>
      </w:r>
    </w:p>
  </w:footnote>
  <w:footnote w:id="223">
    <w:p w:rsidR="00335D36" w:rsidRPr="00E06CCD" w:rsidRDefault="00335D36" w:rsidP="00E06CCD">
      <w:pPr>
        <w:pStyle w:val="a5"/>
        <w:jc w:val="both"/>
        <w:rPr>
          <w:rFonts w:ascii="Times New Roman" w:hAnsi="Times New Roman" w:cs="Times New Roman"/>
          <w:sz w:val="24"/>
          <w:szCs w:val="24"/>
        </w:rPr>
      </w:pPr>
      <w:r w:rsidRPr="00E06CCD">
        <w:rPr>
          <w:rStyle w:val="a7"/>
          <w:rFonts w:ascii="Times New Roman" w:hAnsi="Times New Roman" w:cs="Times New Roman"/>
          <w:sz w:val="24"/>
          <w:szCs w:val="24"/>
        </w:rPr>
        <w:footnoteRef/>
      </w:r>
      <w:r w:rsidRPr="00E06CCD">
        <w:rPr>
          <w:rFonts w:ascii="Times New Roman" w:hAnsi="Times New Roman" w:cs="Times New Roman"/>
          <w:sz w:val="24"/>
          <w:szCs w:val="24"/>
        </w:rPr>
        <w:t xml:space="preserve"> </w:t>
      </w:r>
      <w:r w:rsidRPr="00E06CCD">
        <w:rPr>
          <w:rFonts w:ascii="Times New Roman" w:hAnsi="Times New Roman" w:cs="Times New Roman"/>
          <w:sz w:val="24"/>
          <w:szCs w:val="24"/>
          <w:lang w:val="en-US"/>
        </w:rPr>
        <w:t>Saint</w:t>
      </w:r>
      <w:r w:rsidRPr="00E06CCD">
        <w:rPr>
          <w:rFonts w:ascii="Times New Roman" w:hAnsi="Times New Roman" w:cs="Times New Roman"/>
          <w:sz w:val="24"/>
          <w:szCs w:val="24"/>
        </w:rPr>
        <w:t>.</w:t>
      </w:r>
      <w:r w:rsidRPr="00E06CCD">
        <w:rPr>
          <w:rFonts w:ascii="Times New Roman" w:hAnsi="Times New Roman" w:cs="Times New Roman"/>
          <w:sz w:val="24"/>
          <w:szCs w:val="24"/>
          <w:lang w:val="en-US"/>
        </w:rPr>
        <w:t>Petersburg</w:t>
      </w:r>
      <w:r w:rsidRPr="00E06CCD">
        <w:rPr>
          <w:rFonts w:ascii="Times New Roman" w:hAnsi="Times New Roman" w:cs="Times New Roman"/>
          <w:sz w:val="24"/>
          <w:szCs w:val="24"/>
        </w:rPr>
        <w:t xml:space="preserve"> </w:t>
      </w:r>
      <w:r w:rsidRPr="00E06CCD">
        <w:rPr>
          <w:rFonts w:ascii="Times New Roman" w:hAnsi="Times New Roman" w:cs="Times New Roman"/>
          <w:sz w:val="24"/>
          <w:szCs w:val="24"/>
          <w:lang w:val="en-US"/>
        </w:rPr>
        <w:t>offers</w:t>
      </w:r>
      <w:r w:rsidRPr="00E06CCD">
        <w:rPr>
          <w:rFonts w:ascii="Times New Roman" w:hAnsi="Times New Roman" w:cs="Times New Roman"/>
          <w:sz w:val="24"/>
          <w:szCs w:val="24"/>
        </w:rPr>
        <w:t xml:space="preserve"> / Петербург предлагает № 2 2017г. // Санкт-Петербургский кластер чистых </w:t>
      </w:r>
      <w:proofErr w:type="spellStart"/>
      <w:r w:rsidRPr="00E06CCD">
        <w:rPr>
          <w:rFonts w:ascii="Times New Roman" w:hAnsi="Times New Roman" w:cs="Times New Roman"/>
          <w:sz w:val="24"/>
          <w:szCs w:val="24"/>
        </w:rPr>
        <w:t>технолоий</w:t>
      </w:r>
      <w:proofErr w:type="spellEnd"/>
      <w:r w:rsidRPr="00E06CCD">
        <w:rPr>
          <w:rFonts w:ascii="Times New Roman" w:hAnsi="Times New Roman" w:cs="Times New Roman"/>
          <w:sz w:val="24"/>
          <w:szCs w:val="24"/>
        </w:rPr>
        <w:t xml:space="preserve"> для городской среды [Электронный ресурс]. – </w:t>
      </w:r>
      <w:r w:rsidRPr="00E06CCD">
        <w:rPr>
          <w:rFonts w:ascii="Times New Roman" w:hAnsi="Times New Roman" w:cs="Times New Roman"/>
          <w:sz w:val="24"/>
          <w:szCs w:val="24"/>
          <w:lang w:val="en-US"/>
        </w:rPr>
        <w:t>URL</w:t>
      </w:r>
      <w:r w:rsidRPr="00E06CCD">
        <w:rPr>
          <w:rFonts w:ascii="Times New Roman" w:hAnsi="Times New Roman" w:cs="Times New Roman"/>
          <w:bCs/>
          <w:sz w:val="24"/>
          <w:szCs w:val="24"/>
        </w:rPr>
        <w:t xml:space="preserve">: </w:t>
      </w:r>
      <w:hyperlink r:id="rId153" w:history="1">
        <w:r w:rsidRPr="00E06CCD">
          <w:rPr>
            <w:rStyle w:val="a3"/>
            <w:rFonts w:ascii="Times New Roman" w:hAnsi="Times New Roman" w:cs="Times New Roman"/>
            <w:sz w:val="24"/>
            <w:szCs w:val="24"/>
          </w:rPr>
          <w:t>https://s.siteapi.org/1f54221</w:t>
        </w:r>
        <w:r w:rsidRPr="00E06CCD">
          <w:rPr>
            <w:rStyle w:val="a3"/>
            <w:rFonts w:ascii="Times New Roman" w:hAnsi="Times New Roman" w:cs="Times New Roman"/>
            <w:sz w:val="24"/>
            <w:szCs w:val="24"/>
          </w:rPr>
          <w:t>b</w:t>
        </w:r>
        <w:r w:rsidRPr="00E06CCD">
          <w:rPr>
            <w:rStyle w:val="a3"/>
            <w:rFonts w:ascii="Times New Roman" w:hAnsi="Times New Roman" w:cs="Times New Roman"/>
            <w:sz w:val="24"/>
            <w:szCs w:val="24"/>
          </w:rPr>
          <w:t>a217f8f.ru/docs/76c7f184e15c194b69c8457684d89ece84c41525.pdf</w:t>
        </w:r>
      </w:hyperlink>
      <w:r w:rsidRPr="00E06CCD">
        <w:rPr>
          <w:rFonts w:ascii="Times New Roman" w:hAnsi="Times New Roman" w:cs="Times New Roman"/>
          <w:sz w:val="24"/>
          <w:szCs w:val="24"/>
        </w:rPr>
        <w:t xml:space="preserve"> (дата обращения: 24.03.2018).</w:t>
      </w:r>
    </w:p>
  </w:footnote>
  <w:footnote w:id="224">
    <w:p w:rsidR="00335D36" w:rsidRPr="00E06CCD" w:rsidRDefault="00335D36" w:rsidP="00E06CCD">
      <w:pPr>
        <w:pStyle w:val="3"/>
        <w:shd w:val="clear" w:color="auto" w:fill="FFFFFF"/>
        <w:spacing w:before="0" w:line="240" w:lineRule="auto"/>
        <w:jc w:val="both"/>
        <w:rPr>
          <w:rFonts w:ascii="Times New Roman" w:hAnsi="Times New Roman" w:cs="Times New Roman"/>
          <w:color w:val="auto"/>
        </w:rPr>
      </w:pPr>
      <w:r w:rsidRPr="00E06CCD">
        <w:rPr>
          <w:rStyle w:val="a7"/>
          <w:rFonts w:ascii="Times New Roman" w:hAnsi="Times New Roman" w:cs="Times New Roman"/>
          <w:color w:val="auto"/>
        </w:rPr>
        <w:footnoteRef/>
      </w:r>
      <w:r>
        <w:rPr>
          <w:rFonts w:ascii="Times New Roman" w:hAnsi="Times New Roman" w:cs="Times New Roman"/>
          <w:color w:val="auto"/>
        </w:rPr>
        <w:t xml:space="preserve"> Постановление П</w:t>
      </w:r>
      <w:r w:rsidRPr="00E06CCD">
        <w:rPr>
          <w:rFonts w:ascii="Times New Roman" w:hAnsi="Times New Roman" w:cs="Times New Roman"/>
          <w:color w:val="auto"/>
        </w:rPr>
        <w:t xml:space="preserve">равительства Санкт-Петербурга «Об учреждении премии Правительства Санкт-Петербурга в области журналистики» </w:t>
      </w:r>
      <w:r>
        <w:rPr>
          <w:rFonts w:ascii="Times New Roman" w:hAnsi="Times New Roman" w:cs="Times New Roman"/>
          <w:color w:val="auto"/>
        </w:rPr>
        <w:t>от 26 августа 2010 г.</w:t>
      </w:r>
      <w:r w:rsidRPr="00E06CCD">
        <w:rPr>
          <w:rFonts w:ascii="Times New Roman" w:hAnsi="Times New Roman" w:cs="Times New Roman"/>
          <w:color w:val="auto"/>
        </w:rPr>
        <w:t xml:space="preserve"> № 1125</w:t>
      </w:r>
      <w:r>
        <w:rPr>
          <w:rFonts w:ascii="Times New Roman" w:hAnsi="Times New Roman" w:cs="Times New Roman"/>
          <w:color w:val="auto"/>
        </w:rPr>
        <w:t xml:space="preserve">. </w:t>
      </w:r>
    </w:p>
  </w:footnote>
  <w:footnote w:id="225">
    <w:p w:rsidR="00335D36" w:rsidRPr="007606D9" w:rsidRDefault="00335D36" w:rsidP="007606D9">
      <w:pPr>
        <w:pStyle w:val="3"/>
        <w:spacing w:before="0" w:line="240" w:lineRule="auto"/>
        <w:jc w:val="both"/>
        <w:rPr>
          <w:rFonts w:ascii="Times New Roman" w:hAnsi="Times New Roman" w:cs="Times New Roman"/>
          <w:color w:val="000000"/>
        </w:rPr>
      </w:pPr>
      <w:r w:rsidRPr="007606D9">
        <w:rPr>
          <w:rStyle w:val="a7"/>
          <w:rFonts w:ascii="Times New Roman" w:hAnsi="Times New Roman" w:cs="Times New Roman"/>
          <w:color w:val="auto"/>
        </w:rPr>
        <w:footnoteRef/>
      </w:r>
      <w:r w:rsidRPr="007606D9">
        <w:rPr>
          <w:rFonts w:ascii="Times New Roman" w:hAnsi="Times New Roman" w:cs="Times New Roman"/>
        </w:rPr>
        <w:t xml:space="preserve"> </w:t>
      </w:r>
      <w:r w:rsidRPr="007606D9">
        <w:rPr>
          <w:rFonts w:ascii="Times New Roman" w:hAnsi="Times New Roman" w:cs="Times New Roman"/>
          <w:color w:val="auto"/>
        </w:rPr>
        <w:t>Закон Санкт-Петербурга «</w:t>
      </w:r>
      <w:r w:rsidRPr="007606D9">
        <w:rPr>
          <w:rFonts w:ascii="Times New Roman" w:hAnsi="Times New Roman" w:cs="Times New Roman"/>
          <w:color w:val="000000"/>
        </w:rPr>
        <w:t xml:space="preserve">О грантах Санкт-Петербурга на производство и размещение социальной рекламы» от </w:t>
      </w:r>
      <w:r w:rsidRPr="007606D9">
        <w:rPr>
          <w:rFonts w:ascii="Times New Roman" w:hAnsi="Times New Roman" w:cs="Times New Roman"/>
          <w:color w:val="332E2D"/>
          <w:spacing w:val="2"/>
          <w:shd w:val="clear" w:color="auto" w:fill="FFFFFF"/>
        </w:rPr>
        <w:t>10.10. 2001 г.</w:t>
      </w:r>
    </w:p>
  </w:footnote>
  <w:footnote w:id="226">
    <w:p w:rsidR="00335D36" w:rsidRPr="007606D9" w:rsidRDefault="00335D36" w:rsidP="007606D9">
      <w:pPr>
        <w:pStyle w:val="a5"/>
        <w:jc w:val="both"/>
        <w:rPr>
          <w:rFonts w:ascii="Times New Roman" w:hAnsi="Times New Roman" w:cs="Times New Roman"/>
          <w:sz w:val="24"/>
          <w:szCs w:val="24"/>
        </w:rPr>
      </w:pPr>
      <w:r w:rsidRPr="007606D9">
        <w:rPr>
          <w:rStyle w:val="a7"/>
          <w:rFonts w:ascii="Times New Roman" w:hAnsi="Times New Roman" w:cs="Times New Roman"/>
          <w:sz w:val="24"/>
          <w:szCs w:val="24"/>
        </w:rPr>
        <w:footnoteRef/>
      </w:r>
      <w:r w:rsidRPr="007606D9">
        <w:rPr>
          <w:rFonts w:ascii="Times New Roman" w:hAnsi="Times New Roman" w:cs="Times New Roman"/>
          <w:sz w:val="24"/>
          <w:szCs w:val="24"/>
        </w:rPr>
        <w:t xml:space="preserve"> Конкурсы // Официальный сайт Администрации Санкт-Петербурга [Электронный ресурс]. – </w:t>
      </w:r>
      <w:r w:rsidRPr="007606D9">
        <w:rPr>
          <w:rFonts w:ascii="Times New Roman" w:hAnsi="Times New Roman" w:cs="Times New Roman"/>
          <w:sz w:val="24"/>
          <w:szCs w:val="24"/>
          <w:lang w:val="en-US"/>
        </w:rPr>
        <w:t>URL</w:t>
      </w:r>
      <w:r w:rsidRPr="007606D9">
        <w:rPr>
          <w:rFonts w:ascii="Times New Roman" w:hAnsi="Times New Roman" w:cs="Times New Roman"/>
          <w:bCs/>
          <w:sz w:val="24"/>
          <w:szCs w:val="24"/>
        </w:rPr>
        <w:t xml:space="preserve">: </w:t>
      </w:r>
      <w:hyperlink r:id="rId154" w:history="1">
        <w:r w:rsidRPr="007606D9">
          <w:rPr>
            <w:rStyle w:val="a3"/>
            <w:rFonts w:ascii="Times New Roman" w:hAnsi="Times New Roman" w:cs="Times New Roman"/>
            <w:sz w:val="24"/>
            <w:szCs w:val="24"/>
          </w:rPr>
          <w:t>https://www.gov.spb.ru/gov/otrasl/press/konkursy/</w:t>
        </w:r>
      </w:hyperlink>
      <w:r w:rsidRPr="007606D9">
        <w:rPr>
          <w:rFonts w:ascii="Times New Roman" w:hAnsi="Times New Roman" w:cs="Times New Roman"/>
          <w:sz w:val="24"/>
          <w:szCs w:val="24"/>
        </w:rPr>
        <w:t xml:space="preserve"> (дата обращения: 24.03.2018).</w:t>
      </w:r>
    </w:p>
  </w:footnote>
  <w:footnote w:id="227">
    <w:p w:rsidR="00335D36" w:rsidRPr="007606D9" w:rsidRDefault="00335D36" w:rsidP="007606D9">
      <w:pPr>
        <w:pStyle w:val="a5"/>
        <w:jc w:val="both"/>
        <w:rPr>
          <w:rFonts w:ascii="Times New Roman" w:hAnsi="Times New Roman" w:cs="Times New Roman"/>
          <w:sz w:val="24"/>
          <w:szCs w:val="24"/>
        </w:rPr>
      </w:pPr>
      <w:r w:rsidRPr="007606D9">
        <w:rPr>
          <w:rStyle w:val="a7"/>
          <w:rFonts w:ascii="Times New Roman" w:hAnsi="Times New Roman" w:cs="Times New Roman"/>
          <w:sz w:val="24"/>
          <w:szCs w:val="24"/>
        </w:rPr>
        <w:footnoteRef/>
      </w:r>
      <w:r w:rsidRPr="007606D9">
        <w:rPr>
          <w:rFonts w:ascii="Times New Roman" w:hAnsi="Times New Roman" w:cs="Times New Roman"/>
          <w:sz w:val="24"/>
          <w:szCs w:val="24"/>
        </w:rPr>
        <w:t xml:space="preserve"> Федеральный закон «О контрактной системе в сфере закупок товаров, работ, услуг для обеспечения государственных и муниципальных нужд» № 44 от 05.04.2013 г.</w:t>
      </w:r>
    </w:p>
  </w:footnote>
  <w:footnote w:id="228">
    <w:p w:rsidR="00335D36" w:rsidRPr="007606D9" w:rsidRDefault="00335D36" w:rsidP="007606D9">
      <w:pPr>
        <w:spacing w:after="0" w:line="240" w:lineRule="auto"/>
        <w:jc w:val="both"/>
        <w:rPr>
          <w:rFonts w:cs="Times New Roman"/>
          <w:sz w:val="24"/>
          <w:szCs w:val="24"/>
        </w:rPr>
      </w:pPr>
      <w:r w:rsidRPr="007606D9">
        <w:rPr>
          <w:rStyle w:val="a7"/>
          <w:rFonts w:cs="Times New Roman"/>
          <w:sz w:val="24"/>
          <w:szCs w:val="24"/>
        </w:rPr>
        <w:footnoteRef/>
      </w:r>
      <w:r w:rsidRPr="007606D9">
        <w:rPr>
          <w:rFonts w:cs="Times New Roman"/>
          <w:sz w:val="24"/>
          <w:szCs w:val="24"/>
        </w:rPr>
        <w:t xml:space="preserve"> Е.А. </w:t>
      </w:r>
      <w:proofErr w:type="spellStart"/>
      <w:r w:rsidRPr="007606D9">
        <w:rPr>
          <w:rFonts w:cs="Times New Roman"/>
          <w:sz w:val="24"/>
          <w:szCs w:val="24"/>
        </w:rPr>
        <w:t>Гудова</w:t>
      </w:r>
      <w:proofErr w:type="spellEnd"/>
      <w:r w:rsidRPr="007606D9">
        <w:rPr>
          <w:rFonts w:cs="Times New Roman"/>
          <w:sz w:val="24"/>
          <w:szCs w:val="24"/>
        </w:rPr>
        <w:t xml:space="preserve">, О.С. Довбыш Государственные информационные контракты и их значение для </w:t>
      </w:r>
      <w:proofErr w:type="spellStart"/>
      <w:r w:rsidRPr="007606D9">
        <w:rPr>
          <w:rFonts w:cs="Times New Roman"/>
          <w:sz w:val="24"/>
          <w:szCs w:val="24"/>
        </w:rPr>
        <w:t>медиарынков</w:t>
      </w:r>
      <w:proofErr w:type="spellEnd"/>
      <w:r w:rsidRPr="007606D9">
        <w:rPr>
          <w:rFonts w:cs="Times New Roman"/>
          <w:sz w:val="24"/>
          <w:szCs w:val="24"/>
        </w:rPr>
        <w:t xml:space="preserve"> российских регионов // Мониторинг общественного мнения: экономические и социальные перемены. 2016. № 6. С. 156—174.</w:t>
      </w:r>
    </w:p>
    <w:p w:rsidR="00335D36" w:rsidRDefault="00335D36">
      <w:pPr>
        <w:pStyle w:val="a5"/>
      </w:pPr>
    </w:p>
  </w:footnote>
  <w:footnote w:id="229">
    <w:p w:rsidR="00335D36" w:rsidRPr="003A4A88" w:rsidRDefault="00335D36" w:rsidP="003A4A88">
      <w:pPr>
        <w:pStyle w:val="a5"/>
        <w:rPr>
          <w:rFonts w:ascii="Times New Roman" w:hAnsi="Times New Roman" w:cs="Times New Roman"/>
          <w:sz w:val="24"/>
          <w:szCs w:val="24"/>
        </w:rPr>
      </w:pPr>
      <w:r w:rsidRPr="003A4A88">
        <w:rPr>
          <w:rStyle w:val="a7"/>
          <w:rFonts w:ascii="Times New Roman" w:hAnsi="Times New Roman" w:cs="Times New Roman"/>
          <w:sz w:val="24"/>
          <w:szCs w:val="24"/>
        </w:rPr>
        <w:footnoteRef/>
      </w:r>
      <w:r w:rsidRPr="003A4A88">
        <w:rPr>
          <w:rFonts w:ascii="Times New Roman" w:hAnsi="Times New Roman" w:cs="Times New Roman"/>
          <w:sz w:val="24"/>
          <w:szCs w:val="24"/>
        </w:rPr>
        <w:t xml:space="preserve"> </w:t>
      </w:r>
      <w:proofErr w:type="spellStart"/>
      <w:r w:rsidRPr="003A4A88">
        <w:rPr>
          <w:rFonts w:ascii="Times New Roman" w:hAnsi="Times New Roman" w:cs="Times New Roman"/>
          <w:sz w:val="24"/>
          <w:szCs w:val="24"/>
        </w:rPr>
        <w:t>Спарк</w:t>
      </w:r>
      <w:proofErr w:type="spellEnd"/>
      <w:r w:rsidRPr="003A4A88">
        <w:rPr>
          <w:rFonts w:ascii="Times New Roman" w:hAnsi="Times New Roman" w:cs="Times New Roman"/>
          <w:sz w:val="24"/>
          <w:szCs w:val="24"/>
        </w:rPr>
        <w:t>-Интерфакс</w:t>
      </w:r>
    </w:p>
  </w:footnote>
  <w:footnote w:id="230">
    <w:p w:rsidR="00335D36" w:rsidRDefault="00335D36" w:rsidP="003A4A88">
      <w:pPr>
        <w:pStyle w:val="a5"/>
      </w:pPr>
      <w:r w:rsidRPr="003A4A88">
        <w:rPr>
          <w:rStyle w:val="a7"/>
          <w:rFonts w:ascii="Times New Roman" w:hAnsi="Times New Roman" w:cs="Times New Roman"/>
          <w:sz w:val="24"/>
          <w:szCs w:val="24"/>
        </w:rPr>
        <w:footnoteRef/>
      </w:r>
      <w:r w:rsidRPr="003A4A88">
        <w:rPr>
          <w:rFonts w:ascii="Times New Roman" w:hAnsi="Times New Roman" w:cs="Times New Roman"/>
          <w:sz w:val="24"/>
          <w:szCs w:val="24"/>
        </w:rPr>
        <w:t xml:space="preserve"> </w:t>
      </w:r>
      <w:proofErr w:type="spellStart"/>
      <w:r w:rsidRPr="003A4A88">
        <w:rPr>
          <w:rFonts w:ascii="Times New Roman" w:hAnsi="Times New Roman" w:cs="Times New Roman"/>
          <w:sz w:val="24"/>
          <w:szCs w:val="24"/>
        </w:rPr>
        <w:t>Спарк</w:t>
      </w:r>
      <w:proofErr w:type="spellEnd"/>
      <w:r w:rsidRPr="003A4A88">
        <w:rPr>
          <w:rFonts w:ascii="Times New Roman" w:hAnsi="Times New Roman" w:cs="Times New Roman"/>
          <w:sz w:val="24"/>
          <w:szCs w:val="24"/>
        </w:rPr>
        <w:t>-Интерфакс</w:t>
      </w:r>
    </w:p>
  </w:footnote>
  <w:footnote w:id="231">
    <w:p w:rsidR="00335D36" w:rsidRPr="00AF332E" w:rsidRDefault="00335D36" w:rsidP="00AF332E">
      <w:pPr>
        <w:pStyle w:val="a5"/>
        <w:jc w:val="both"/>
        <w:rPr>
          <w:rFonts w:ascii="Times New Roman" w:hAnsi="Times New Roman" w:cs="Times New Roman"/>
          <w:sz w:val="24"/>
          <w:szCs w:val="24"/>
        </w:rPr>
      </w:pPr>
      <w:r w:rsidRPr="00AF332E">
        <w:rPr>
          <w:rStyle w:val="a7"/>
          <w:rFonts w:ascii="Times New Roman" w:hAnsi="Times New Roman" w:cs="Times New Roman"/>
          <w:sz w:val="24"/>
          <w:szCs w:val="24"/>
        </w:rPr>
        <w:footnoteRef/>
      </w:r>
      <w:r w:rsidRPr="00AF332E">
        <w:rPr>
          <w:rFonts w:ascii="Times New Roman" w:hAnsi="Times New Roman" w:cs="Times New Roman"/>
          <w:sz w:val="24"/>
          <w:szCs w:val="24"/>
        </w:rPr>
        <w:t xml:space="preserve"> Директором АНО «Санкт-Петербургский центр информационной поддержки» стал Андрей Чистяков // </w:t>
      </w:r>
      <w:proofErr w:type="spellStart"/>
      <w:r w:rsidRPr="00AF332E">
        <w:rPr>
          <w:rFonts w:ascii="Times New Roman" w:hAnsi="Times New Roman" w:cs="Times New Roman"/>
          <w:sz w:val="24"/>
          <w:szCs w:val="24"/>
        </w:rPr>
        <w:t>Лениздат</w:t>
      </w:r>
      <w:proofErr w:type="spellEnd"/>
      <w:r w:rsidRPr="00AF332E">
        <w:rPr>
          <w:rFonts w:ascii="Times New Roman" w:hAnsi="Times New Roman" w:cs="Times New Roman"/>
          <w:sz w:val="24"/>
          <w:szCs w:val="24"/>
        </w:rPr>
        <w:t xml:space="preserve"> [Электронный ресурс]. – </w:t>
      </w:r>
      <w:r w:rsidRPr="00AF332E">
        <w:rPr>
          <w:rFonts w:ascii="Times New Roman" w:hAnsi="Times New Roman" w:cs="Times New Roman"/>
          <w:sz w:val="24"/>
          <w:szCs w:val="24"/>
          <w:lang w:val="en-US"/>
        </w:rPr>
        <w:t>URL</w:t>
      </w:r>
      <w:r w:rsidRPr="00AF332E">
        <w:rPr>
          <w:rFonts w:ascii="Times New Roman" w:hAnsi="Times New Roman" w:cs="Times New Roman"/>
          <w:bCs/>
          <w:sz w:val="24"/>
          <w:szCs w:val="24"/>
        </w:rPr>
        <w:t xml:space="preserve">: </w:t>
      </w:r>
      <w:hyperlink r:id="rId155" w:history="1">
        <w:r w:rsidRPr="00AF332E">
          <w:rPr>
            <w:rStyle w:val="a3"/>
            <w:rFonts w:ascii="Times New Roman" w:hAnsi="Times New Roman" w:cs="Times New Roman"/>
            <w:sz w:val="24"/>
            <w:szCs w:val="24"/>
          </w:rPr>
          <w:t>https://lenizdat.ru/articles/1109469/</w:t>
        </w:r>
      </w:hyperlink>
      <w:r w:rsidRPr="00AF332E">
        <w:rPr>
          <w:rFonts w:ascii="Times New Roman" w:hAnsi="Times New Roman" w:cs="Times New Roman"/>
          <w:sz w:val="24"/>
          <w:szCs w:val="24"/>
        </w:rPr>
        <w:t xml:space="preserve"> (дата обращения: 24.03.2018).</w:t>
      </w:r>
    </w:p>
  </w:footnote>
  <w:footnote w:id="232">
    <w:p w:rsidR="00335D36" w:rsidRPr="00EA3D0C" w:rsidRDefault="00335D36" w:rsidP="00EA3D0C">
      <w:pPr>
        <w:pStyle w:val="afb"/>
        <w:spacing w:after="0" w:line="240" w:lineRule="auto"/>
        <w:jc w:val="both"/>
        <w:rPr>
          <w:rFonts w:ascii="Times New Roman" w:hAnsi="Times New Roman" w:cs="Times New Roman"/>
          <w:sz w:val="24"/>
          <w:szCs w:val="24"/>
        </w:rPr>
      </w:pPr>
      <w:r w:rsidRPr="00EA3D0C">
        <w:rPr>
          <w:rStyle w:val="a7"/>
          <w:rFonts w:ascii="Times New Roman" w:hAnsi="Times New Roman" w:cs="Times New Roman"/>
          <w:sz w:val="24"/>
          <w:szCs w:val="24"/>
        </w:rPr>
        <w:footnoteRef/>
      </w:r>
      <w:r w:rsidRPr="00EA3D0C">
        <w:rPr>
          <w:rStyle w:val="a7"/>
          <w:rFonts w:ascii="Times New Roman" w:hAnsi="Times New Roman" w:cs="Times New Roman"/>
          <w:sz w:val="24"/>
          <w:szCs w:val="24"/>
        </w:rPr>
        <w:tab/>
      </w:r>
      <w:r w:rsidRPr="00EA3D0C">
        <w:rPr>
          <w:rFonts w:ascii="Times New Roman" w:hAnsi="Times New Roman" w:cs="Times New Roman"/>
          <w:sz w:val="24"/>
          <w:szCs w:val="24"/>
        </w:rPr>
        <w:t>Федеральный закон «О средствах массовой информации» от 27.12.1991 г. №</w:t>
      </w:r>
      <w:r>
        <w:rPr>
          <w:rFonts w:ascii="Times New Roman" w:hAnsi="Times New Roman" w:cs="Times New Roman"/>
          <w:sz w:val="24"/>
          <w:szCs w:val="24"/>
        </w:rPr>
        <w:t xml:space="preserve"> 2124-</w:t>
      </w:r>
      <w:r w:rsidRPr="00EA3D0C">
        <w:rPr>
          <w:rFonts w:ascii="Times New Roman" w:hAnsi="Times New Roman" w:cs="Times New Roman"/>
          <w:sz w:val="24"/>
          <w:szCs w:val="24"/>
        </w:rPr>
        <w:t>1.</w:t>
      </w:r>
    </w:p>
  </w:footnote>
  <w:footnote w:id="233">
    <w:p w:rsidR="00335D36" w:rsidRDefault="00335D36" w:rsidP="00EA3D0C">
      <w:pPr>
        <w:pStyle w:val="afb"/>
        <w:spacing w:after="0" w:line="240" w:lineRule="auto"/>
        <w:jc w:val="both"/>
        <w:rPr>
          <w:rFonts w:ascii="Times New Roman" w:hAnsi="Times New Roman" w:cs="Times New Roman"/>
          <w:sz w:val="24"/>
          <w:szCs w:val="24"/>
        </w:rPr>
      </w:pPr>
      <w:r w:rsidRPr="00EA3D0C">
        <w:rPr>
          <w:rStyle w:val="a7"/>
          <w:rFonts w:ascii="Times New Roman" w:hAnsi="Times New Roman" w:cs="Times New Roman"/>
          <w:sz w:val="24"/>
          <w:szCs w:val="24"/>
        </w:rPr>
        <w:footnoteRef/>
      </w:r>
      <w:r w:rsidRPr="00EA3D0C">
        <w:rPr>
          <w:rStyle w:val="a7"/>
          <w:rFonts w:ascii="Times New Roman" w:hAnsi="Times New Roman" w:cs="Times New Roman"/>
          <w:sz w:val="24"/>
          <w:szCs w:val="24"/>
        </w:rPr>
        <w:tab/>
      </w:r>
      <w:r w:rsidRPr="00EA3D0C">
        <w:rPr>
          <w:rFonts w:ascii="Times New Roman" w:hAnsi="Times New Roman" w:cs="Times New Roman"/>
          <w:sz w:val="24"/>
          <w:szCs w:val="24"/>
        </w:rPr>
        <w:t>Федеральный закон «Об обеспечении доступа к информации о деятельности государственных органов и органов местного самоуправления» от 09.02.2009 г. N 8.</w:t>
      </w:r>
    </w:p>
  </w:footnote>
  <w:footnote w:id="234">
    <w:p w:rsidR="00335D36" w:rsidRPr="00B646E1" w:rsidRDefault="00335D36" w:rsidP="00B646E1">
      <w:pPr>
        <w:pStyle w:val="afb"/>
        <w:spacing w:after="0" w:line="240" w:lineRule="auto"/>
        <w:jc w:val="both"/>
        <w:rPr>
          <w:rFonts w:ascii="Times New Roman" w:hAnsi="Times New Roman" w:cs="Times New Roman"/>
          <w:sz w:val="24"/>
          <w:szCs w:val="24"/>
        </w:rPr>
      </w:pPr>
      <w:r w:rsidRPr="00B646E1">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sidRPr="00B646E1">
        <w:rPr>
          <w:rFonts w:ascii="Times New Roman" w:hAnsi="Times New Roman" w:cs="Times New Roman"/>
          <w:sz w:val="24"/>
          <w:szCs w:val="24"/>
        </w:rPr>
        <w:t>Пресс-службы органов власти как фактор формирования и реализации политики // Электронный научный журнал «</w:t>
      </w:r>
      <w:proofErr w:type="spellStart"/>
      <w:r w:rsidRPr="00B646E1">
        <w:rPr>
          <w:rFonts w:ascii="Times New Roman" w:hAnsi="Times New Roman" w:cs="Times New Roman"/>
          <w:sz w:val="24"/>
          <w:szCs w:val="24"/>
        </w:rPr>
        <w:t>Медиаскоп</w:t>
      </w:r>
      <w:proofErr w:type="spellEnd"/>
      <w:r w:rsidRPr="00B646E1">
        <w:rPr>
          <w:rFonts w:ascii="Times New Roman" w:hAnsi="Times New Roman" w:cs="Times New Roman"/>
          <w:sz w:val="24"/>
          <w:szCs w:val="24"/>
        </w:rPr>
        <w:t xml:space="preserve">» [Электронный ресурс]. – </w:t>
      </w:r>
      <w:r w:rsidRPr="00B646E1">
        <w:rPr>
          <w:rFonts w:ascii="Times New Roman" w:hAnsi="Times New Roman" w:cs="Times New Roman"/>
          <w:sz w:val="24"/>
          <w:szCs w:val="24"/>
          <w:lang w:val="en-US"/>
        </w:rPr>
        <w:t>URL</w:t>
      </w:r>
      <w:r w:rsidRPr="00B646E1">
        <w:rPr>
          <w:rFonts w:ascii="Times New Roman" w:hAnsi="Times New Roman" w:cs="Times New Roman"/>
          <w:sz w:val="24"/>
          <w:szCs w:val="24"/>
        </w:rPr>
        <w:t xml:space="preserve">: </w:t>
      </w:r>
      <w:hyperlink r:id="rId156">
        <w:r w:rsidRPr="00B646E1">
          <w:rPr>
            <w:rStyle w:val="-"/>
            <w:rFonts w:ascii="Times New Roman" w:hAnsi="Times New Roman" w:cs="Times New Roman"/>
            <w:sz w:val="24"/>
            <w:szCs w:val="24"/>
          </w:rPr>
          <w:t>http://www.mediascope.ru/node/717</w:t>
        </w:r>
      </w:hyperlink>
      <w:r w:rsidRPr="00B646E1">
        <w:rPr>
          <w:rFonts w:ascii="Times New Roman" w:hAnsi="Times New Roman" w:cs="Times New Roman"/>
          <w:sz w:val="24"/>
          <w:szCs w:val="24"/>
        </w:rPr>
        <w:t xml:space="preserve"> электронный научный журнал «</w:t>
      </w:r>
      <w:proofErr w:type="spellStart"/>
      <w:r w:rsidRPr="00B646E1">
        <w:rPr>
          <w:rFonts w:ascii="Times New Roman" w:hAnsi="Times New Roman" w:cs="Times New Roman"/>
          <w:sz w:val="24"/>
          <w:szCs w:val="24"/>
        </w:rPr>
        <w:t>Медиаскоп</w:t>
      </w:r>
      <w:proofErr w:type="spellEnd"/>
      <w:r w:rsidRPr="00B646E1">
        <w:rPr>
          <w:rFonts w:ascii="Times New Roman" w:hAnsi="Times New Roman" w:cs="Times New Roman"/>
          <w:sz w:val="24"/>
          <w:szCs w:val="24"/>
        </w:rPr>
        <w:t>»  (дата обращения: 14.02.2018).</w:t>
      </w:r>
    </w:p>
  </w:footnote>
  <w:footnote w:id="235">
    <w:p w:rsidR="00335D36" w:rsidRPr="00B646E1" w:rsidRDefault="00335D36" w:rsidP="00B646E1">
      <w:pPr>
        <w:pStyle w:val="afb"/>
        <w:spacing w:after="0" w:line="240" w:lineRule="auto"/>
        <w:jc w:val="both"/>
        <w:rPr>
          <w:rFonts w:ascii="Times New Roman" w:hAnsi="Times New Roman" w:cs="Times New Roman"/>
          <w:sz w:val="24"/>
          <w:szCs w:val="24"/>
        </w:rPr>
      </w:pPr>
      <w:r w:rsidRPr="00B646E1">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sidRPr="00B646E1">
        <w:rPr>
          <w:rFonts w:ascii="Times New Roman" w:hAnsi="Times New Roman" w:cs="Times New Roman"/>
          <w:sz w:val="24"/>
          <w:szCs w:val="24"/>
        </w:rPr>
        <w:t xml:space="preserve">Мелюхин И.С. Информационное общество: истоки, проблемы, тенденции развития. М., Изд-во </w:t>
      </w:r>
      <w:proofErr w:type="spellStart"/>
      <w:r w:rsidRPr="00B646E1">
        <w:rPr>
          <w:rFonts w:ascii="Times New Roman" w:hAnsi="Times New Roman" w:cs="Times New Roman"/>
          <w:sz w:val="24"/>
          <w:szCs w:val="24"/>
        </w:rPr>
        <w:t>Моск</w:t>
      </w:r>
      <w:proofErr w:type="spellEnd"/>
      <w:r w:rsidRPr="00B646E1">
        <w:rPr>
          <w:rFonts w:ascii="Times New Roman" w:hAnsi="Times New Roman" w:cs="Times New Roman"/>
          <w:sz w:val="24"/>
          <w:szCs w:val="24"/>
        </w:rPr>
        <w:t>. ун-та, 1999. С. 70.</w:t>
      </w:r>
    </w:p>
  </w:footnote>
  <w:footnote w:id="236">
    <w:p w:rsidR="00335D36" w:rsidRDefault="00335D36" w:rsidP="00866E44">
      <w:pPr>
        <w:pStyle w:val="afb"/>
        <w:spacing w:after="0" w:line="240" w:lineRule="auto"/>
        <w:rPr>
          <w:rFonts w:ascii="Times New Roman" w:hAnsi="Times New Roman" w:cs="Times New Roman"/>
          <w:sz w:val="24"/>
          <w:szCs w:val="24"/>
        </w:rPr>
      </w:pPr>
      <w:r>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proofErr w:type="spellStart"/>
      <w:r>
        <w:rPr>
          <w:rFonts w:ascii="Times New Roman" w:hAnsi="Times New Roman" w:cs="Times New Roman"/>
          <w:sz w:val="24"/>
          <w:szCs w:val="24"/>
        </w:rPr>
        <w:t>Кажикин</w:t>
      </w:r>
      <w:proofErr w:type="spellEnd"/>
      <w:r>
        <w:rPr>
          <w:rFonts w:ascii="Times New Roman" w:hAnsi="Times New Roman" w:cs="Times New Roman"/>
          <w:sz w:val="24"/>
          <w:szCs w:val="24"/>
        </w:rPr>
        <w:t xml:space="preserve"> А. Конфликтные ситуации во взаимодействии пресс-службы и СМИ: тактика нападения и защиты // Акценты: новое в массовой коммуникации. 2013. № 3-4. С. 45-46.</w:t>
      </w:r>
    </w:p>
  </w:footnote>
  <w:footnote w:id="237">
    <w:p w:rsidR="00335D36" w:rsidRDefault="00335D36" w:rsidP="00866E44">
      <w:pPr>
        <w:pStyle w:val="a5"/>
        <w:rPr>
          <w:rFonts w:ascii="Times New Roman" w:hAnsi="Times New Roman" w:cs="Times New Roman"/>
          <w:sz w:val="24"/>
          <w:szCs w:val="24"/>
        </w:rPr>
      </w:pPr>
      <w:r>
        <w:rPr>
          <w:rStyle w:val="af1"/>
          <w:rFonts w:ascii="Times New Roman" w:hAnsi="Times New Roman" w:cs="Times New Roman"/>
          <w:sz w:val="24"/>
          <w:szCs w:val="24"/>
        </w:rPr>
        <w:footnoteRef/>
      </w:r>
      <w:r>
        <w:rPr>
          <w:rStyle w:val="af1"/>
          <w:rFonts w:ascii="Times New Roman" w:hAnsi="Times New Roman" w:cs="Times New Roman"/>
          <w:sz w:val="24"/>
          <w:szCs w:val="24"/>
        </w:rPr>
        <w:t xml:space="preserve"> </w:t>
      </w:r>
      <w:r>
        <w:rPr>
          <w:rFonts w:ascii="Times New Roman" w:hAnsi="Times New Roman" w:cs="Times New Roman"/>
          <w:sz w:val="24"/>
          <w:szCs w:val="24"/>
        </w:rPr>
        <w:t>Федеральный закон «О средствах массовой информации» от 27.12.1991 г. № 2124-1.</w:t>
      </w:r>
    </w:p>
    <w:p w:rsidR="00335D36" w:rsidRPr="0096532A" w:rsidRDefault="00335D36" w:rsidP="0096532A">
      <w:pPr>
        <w:pStyle w:val="afb"/>
        <w:spacing w:after="0" w:line="240" w:lineRule="auto"/>
        <w:jc w:val="both"/>
        <w:rPr>
          <w:rFonts w:ascii="Times New Roman" w:hAnsi="Times New Roman" w:cs="Times New Roman"/>
          <w:sz w:val="24"/>
          <w:szCs w:val="24"/>
        </w:rPr>
      </w:pPr>
    </w:p>
  </w:footnote>
  <w:footnote w:id="238">
    <w:p w:rsidR="00335D36" w:rsidRPr="00345CC4" w:rsidRDefault="00335D36" w:rsidP="0096532A">
      <w:pPr>
        <w:pStyle w:val="afb"/>
        <w:spacing w:after="0" w:line="240" w:lineRule="auto"/>
        <w:jc w:val="both"/>
        <w:rPr>
          <w:rFonts w:ascii="Times New Roman" w:hAnsi="Times New Roman" w:cs="Times New Roman"/>
          <w:sz w:val="24"/>
          <w:szCs w:val="24"/>
        </w:rPr>
      </w:pPr>
      <w:r w:rsidRPr="00345CC4">
        <w:rPr>
          <w:rStyle w:val="af1"/>
          <w:rFonts w:ascii="Times New Roman" w:hAnsi="Times New Roman" w:cs="Times New Roman"/>
          <w:sz w:val="24"/>
          <w:szCs w:val="24"/>
        </w:rPr>
        <w:footnoteRef/>
      </w:r>
      <w:r w:rsidRPr="00345CC4">
        <w:rPr>
          <w:rStyle w:val="af1"/>
          <w:rFonts w:ascii="Times New Roman" w:hAnsi="Times New Roman" w:cs="Times New Roman"/>
          <w:sz w:val="24"/>
          <w:szCs w:val="24"/>
        </w:rPr>
        <w:t xml:space="preserve"> </w:t>
      </w:r>
      <w:r w:rsidRPr="00345CC4">
        <w:rPr>
          <w:rFonts w:ascii="Times New Roman" w:hAnsi="Times New Roman" w:cs="Times New Roman"/>
          <w:sz w:val="24"/>
          <w:szCs w:val="24"/>
        </w:rPr>
        <w:t xml:space="preserve">Депутат предложил штрафовать чиновников, не отвечающих на запросы СМИ // ИА «РИА» [Электронный ресурс]. – </w:t>
      </w:r>
      <w:r w:rsidRPr="00345CC4">
        <w:rPr>
          <w:rFonts w:ascii="Times New Roman" w:hAnsi="Times New Roman" w:cs="Times New Roman"/>
          <w:sz w:val="24"/>
          <w:szCs w:val="24"/>
          <w:lang w:val="en-US"/>
        </w:rPr>
        <w:t>URL</w:t>
      </w:r>
      <w:r w:rsidRPr="00345CC4">
        <w:rPr>
          <w:rFonts w:ascii="Times New Roman" w:hAnsi="Times New Roman" w:cs="Times New Roman"/>
          <w:sz w:val="24"/>
          <w:szCs w:val="24"/>
        </w:rPr>
        <w:t xml:space="preserve">: </w:t>
      </w:r>
      <w:hyperlink r:id="rId157">
        <w:r w:rsidRPr="00345CC4">
          <w:rPr>
            <w:rStyle w:val="-"/>
            <w:rFonts w:ascii="Times New Roman" w:hAnsi="Times New Roman" w:cs="Times New Roman"/>
            <w:sz w:val="24"/>
            <w:szCs w:val="24"/>
          </w:rPr>
          <w:t>https://ria.ru/state/20140414/1003872030.html</w:t>
        </w:r>
      </w:hyperlink>
      <w:r w:rsidRPr="00345CC4">
        <w:rPr>
          <w:rFonts w:ascii="Times New Roman" w:hAnsi="Times New Roman" w:cs="Times New Roman"/>
          <w:sz w:val="24"/>
          <w:szCs w:val="24"/>
        </w:rPr>
        <w:t xml:space="preserve"> (дата обращения: 11.01.2018).</w:t>
      </w:r>
    </w:p>
  </w:footnote>
  <w:footnote w:id="239">
    <w:p w:rsidR="00335D36" w:rsidRPr="00345CC4" w:rsidRDefault="00335D36" w:rsidP="0096532A">
      <w:pPr>
        <w:pStyle w:val="afb"/>
        <w:spacing w:after="0" w:line="240" w:lineRule="auto"/>
        <w:jc w:val="both"/>
        <w:rPr>
          <w:rStyle w:val="hl"/>
          <w:rFonts w:ascii="Times New Roman" w:hAnsi="Times New Roman" w:cs="Times New Roman"/>
          <w:color w:val="333333"/>
          <w:sz w:val="24"/>
          <w:szCs w:val="24"/>
        </w:rPr>
      </w:pPr>
      <w:r w:rsidRPr="00345CC4">
        <w:rPr>
          <w:rStyle w:val="af1"/>
          <w:rFonts w:ascii="Times New Roman" w:hAnsi="Times New Roman" w:cs="Times New Roman"/>
          <w:sz w:val="24"/>
          <w:szCs w:val="24"/>
        </w:rPr>
        <w:footnoteRef/>
      </w:r>
      <w:r w:rsidRPr="00345CC4">
        <w:rPr>
          <w:rStyle w:val="af1"/>
          <w:rFonts w:ascii="Times New Roman" w:hAnsi="Times New Roman" w:cs="Times New Roman"/>
          <w:sz w:val="24"/>
          <w:szCs w:val="24"/>
        </w:rPr>
        <w:t xml:space="preserve"> </w:t>
      </w:r>
      <w:r w:rsidRPr="00345CC4">
        <w:rPr>
          <w:rFonts w:ascii="Times New Roman" w:hAnsi="Times New Roman" w:cs="Times New Roman"/>
          <w:sz w:val="24"/>
          <w:szCs w:val="24"/>
        </w:rPr>
        <w:t xml:space="preserve">Кодекс РФ «Об административных правонарушениях» от 30.12.2001 г. № 195. </w:t>
      </w:r>
      <w:r w:rsidRPr="00345CC4">
        <w:rPr>
          <w:rStyle w:val="hl"/>
          <w:rFonts w:ascii="Times New Roman" w:hAnsi="Times New Roman" w:cs="Times New Roman"/>
          <w:color w:val="333333"/>
          <w:sz w:val="24"/>
          <w:szCs w:val="24"/>
        </w:rPr>
        <w:t xml:space="preserve"> </w:t>
      </w:r>
    </w:p>
  </w:footnote>
  <w:footnote w:id="240">
    <w:p w:rsidR="00335D36" w:rsidRPr="00345CC4" w:rsidRDefault="00335D36" w:rsidP="0096532A">
      <w:pPr>
        <w:pStyle w:val="afb"/>
        <w:spacing w:after="0" w:line="240" w:lineRule="auto"/>
        <w:jc w:val="both"/>
        <w:rPr>
          <w:rFonts w:ascii="Times New Roman" w:hAnsi="Times New Roman" w:cs="Times New Roman"/>
          <w:sz w:val="24"/>
          <w:szCs w:val="24"/>
        </w:rPr>
      </w:pPr>
      <w:r w:rsidRPr="00345CC4">
        <w:rPr>
          <w:rStyle w:val="af1"/>
          <w:rFonts w:ascii="Times New Roman" w:hAnsi="Times New Roman" w:cs="Times New Roman"/>
          <w:sz w:val="24"/>
          <w:szCs w:val="24"/>
        </w:rPr>
        <w:footnoteRef/>
      </w:r>
      <w:r w:rsidRPr="00345CC4">
        <w:rPr>
          <w:rStyle w:val="af1"/>
          <w:rFonts w:ascii="Times New Roman" w:hAnsi="Times New Roman" w:cs="Times New Roman"/>
          <w:sz w:val="24"/>
          <w:szCs w:val="24"/>
        </w:rPr>
        <w:t xml:space="preserve"> </w:t>
      </w:r>
      <w:r w:rsidRPr="00345CC4">
        <w:rPr>
          <w:rFonts w:ascii="Times New Roman" w:hAnsi="Times New Roman" w:cs="Times New Roman"/>
          <w:sz w:val="24"/>
          <w:szCs w:val="24"/>
        </w:rPr>
        <w:t xml:space="preserve">В Госдуму внесли поправки, вводящие понятие «журналистский запрос» в закон о СМИ // </w:t>
      </w:r>
      <w:proofErr w:type="spellStart"/>
      <w:r w:rsidRPr="00345CC4">
        <w:rPr>
          <w:rFonts w:ascii="Times New Roman" w:hAnsi="Times New Roman" w:cs="Times New Roman"/>
          <w:sz w:val="24"/>
          <w:szCs w:val="24"/>
        </w:rPr>
        <w:t>КоммерсантЪ</w:t>
      </w:r>
      <w:proofErr w:type="spellEnd"/>
      <w:r w:rsidRPr="00345CC4">
        <w:rPr>
          <w:rFonts w:ascii="Times New Roman" w:hAnsi="Times New Roman" w:cs="Times New Roman"/>
          <w:sz w:val="24"/>
          <w:szCs w:val="24"/>
        </w:rPr>
        <w:t xml:space="preserve"> [Электронный ресурс]. – </w:t>
      </w:r>
      <w:r w:rsidRPr="00345CC4">
        <w:rPr>
          <w:rFonts w:ascii="Times New Roman" w:hAnsi="Times New Roman" w:cs="Times New Roman"/>
          <w:sz w:val="24"/>
          <w:szCs w:val="24"/>
          <w:lang w:val="en-US"/>
        </w:rPr>
        <w:t>URL</w:t>
      </w:r>
      <w:r w:rsidRPr="00345CC4">
        <w:rPr>
          <w:rFonts w:ascii="Times New Roman" w:hAnsi="Times New Roman" w:cs="Times New Roman"/>
          <w:sz w:val="24"/>
          <w:szCs w:val="24"/>
        </w:rPr>
        <w:t xml:space="preserve">: </w:t>
      </w:r>
      <w:hyperlink r:id="rId158">
        <w:r w:rsidRPr="00345CC4">
          <w:rPr>
            <w:rStyle w:val="-"/>
            <w:rFonts w:ascii="Times New Roman" w:hAnsi="Times New Roman" w:cs="Times New Roman"/>
            <w:sz w:val="24"/>
            <w:szCs w:val="24"/>
          </w:rPr>
          <w:t>https://www.kommersant.ru/doc/2820555</w:t>
        </w:r>
      </w:hyperlink>
      <w:r w:rsidRPr="00345CC4">
        <w:rPr>
          <w:rFonts w:ascii="Times New Roman" w:hAnsi="Times New Roman" w:cs="Times New Roman"/>
          <w:sz w:val="24"/>
          <w:szCs w:val="24"/>
        </w:rPr>
        <w:t xml:space="preserve"> (дата обращения: 13.05.2018).</w:t>
      </w:r>
    </w:p>
  </w:footnote>
  <w:footnote w:id="241">
    <w:p w:rsidR="00335D36" w:rsidRDefault="00335D36" w:rsidP="0096532A">
      <w:pPr>
        <w:pStyle w:val="afb"/>
        <w:spacing w:after="0" w:line="240" w:lineRule="auto"/>
        <w:jc w:val="both"/>
        <w:rPr>
          <w:rFonts w:ascii="Times New Roman" w:hAnsi="Times New Roman" w:cs="Times New Roman"/>
          <w:sz w:val="24"/>
          <w:szCs w:val="24"/>
        </w:rPr>
      </w:pPr>
      <w:r w:rsidRPr="00345CC4">
        <w:rPr>
          <w:rStyle w:val="af1"/>
          <w:rFonts w:ascii="Times New Roman" w:hAnsi="Times New Roman" w:cs="Times New Roman"/>
          <w:sz w:val="24"/>
          <w:szCs w:val="24"/>
        </w:rPr>
        <w:footnoteRef/>
      </w:r>
      <w:r w:rsidRPr="00345CC4">
        <w:rPr>
          <w:rStyle w:val="af1"/>
          <w:rFonts w:ascii="Times New Roman" w:hAnsi="Times New Roman" w:cs="Times New Roman"/>
          <w:sz w:val="24"/>
          <w:szCs w:val="24"/>
        </w:rPr>
        <w:t xml:space="preserve"> </w:t>
      </w:r>
      <w:r w:rsidRPr="00345CC4">
        <w:rPr>
          <w:rFonts w:ascii="Times New Roman" w:hAnsi="Times New Roman" w:cs="Times New Roman"/>
          <w:sz w:val="24"/>
          <w:szCs w:val="24"/>
        </w:rPr>
        <w:t xml:space="preserve">Государственная Дума РФ отказалась вводить в закон «О СМИ» понятие «журналистский запрос» // Гильдия издателей периодической печати [Электронный ресурс]. – </w:t>
      </w:r>
      <w:r w:rsidRPr="00345CC4">
        <w:rPr>
          <w:rFonts w:ascii="Times New Roman" w:hAnsi="Times New Roman" w:cs="Times New Roman"/>
          <w:sz w:val="24"/>
          <w:szCs w:val="24"/>
          <w:lang w:val="en-US"/>
        </w:rPr>
        <w:t>URL</w:t>
      </w:r>
      <w:r w:rsidRPr="00345CC4">
        <w:rPr>
          <w:rFonts w:ascii="Times New Roman" w:hAnsi="Times New Roman" w:cs="Times New Roman"/>
          <w:sz w:val="24"/>
          <w:szCs w:val="24"/>
        </w:rPr>
        <w:t xml:space="preserve">: </w:t>
      </w:r>
      <w:hyperlink r:id="rId159">
        <w:r w:rsidRPr="00345CC4">
          <w:rPr>
            <w:rStyle w:val="-"/>
            <w:rFonts w:ascii="Times New Roman" w:hAnsi="Times New Roman" w:cs="Times New Roman"/>
            <w:sz w:val="24"/>
            <w:szCs w:val="24"/>
          </w:rPr>
          <w:t>http://www.gipp.ru/opennews.php?id=58827&amp;type=0</w:t>
        </w:r>
      </w:hyperlink>
      <w:r w:rsidRPr="00345CC4">
        <w:rPr>
          <w:rFonts w:ascii="Times New Roman" w:hAnsi="Times New Roman" w:cs="Times New Roman"/>
          <w:sz w:val="24"/>
          <w:szCs w:val="24"/>
        </w:rPr>
        <w:t xml:space="preserve"> (дата обращения: 11.05.2018).</w:t>
      </w:r>
    </w:p>
  </w:footnote>
  <w:footnote w:id="242">
    <w:p w:rsidR="00335D36" w:rsidRPr="00AB6AA5" w:rsidRDefault="00335D36" w:rsidP="00AB6AA5">
      <w:pPr>
        <w:pStyle w:val="afb"/>
        <w:spacing w:after="0" w:line="240" w:lineRule="auto"/>
        <w:jc w:val="both"/>
        <w:rPr>
          <w:rFonts w:ascii="Times New Roman" w:hAnsi="Times New Roman" w:cs="Times New Roman"/>
          <w:sz w:val="24"/>
          <w:szCs w:val="24"/>
        </w:rPr>
      </w:pPr>
      <w:r w:rsidRPr="00AB6AA5">
        <w:rPr>
          <w:rStyle w:val="af1"/>
          <w:rFonts w:ascii="Times New Roman" w:hAnsi="Times New Roman" w:cs="Times New Roman"/>
          <w:sz w:val="24"/>
          <w:szCs w:val="24"/>
        </w:rPr>
        <w:footnoteRef/>
      </w:r>
      <w:r w:rsidRPr="00AB6AA5">
        <w:rPr>
          <w:rStyle w:val="af1"/>
          <w:rFonts w:ascii="Times New Roman" w:hAnsi="Times New Roman" w:cs="Times New Roman"/>
          <w:sz w:val="24"/>
          <w:szCs w:val="24"/>
        </w:rPr>
        <w:tab/>
      </w:r>
      <w:r w:rsidRPr="00AB6AA5">
        <w:rPr>
          <w:rStyle w:val="FootnoteCharacters"/>
          <w:rFonts w:ascii="Times New Roman" w:hAnsi="Times New Roman" w:cs="Times New Roman"/>
          <w:sz w:val="24"/>
          <w:szCs w:val="24"/>
        </w:rPr>
        <w:t xml:space="preserve"> </w:t>
      </w:r>
      <w:r w:rsidRPr="00AB6AA5">
        <w:rPr>
          <w:rFonts w:ascii="Times New Roman" w:hAnsi="Times New Roman" w:cs="Times New Roman"/>
          <w:sz w:val="24"/>
          <w:szCs w:val="24"/>
        </w:rPr>
        <w:t xml:space="preserve">Без разговоров // Новые Известия [Электронный ресурс]. – </w:t>
      </w:r>
      <w:r w:rsidRPr="00AB6AA5">
        <w:rPr>
          <w:rFonts w:ascii="Times New Roman" w:hAnsi="Times New Roman" w:cs="Times New Roman"/>
          <w:sz w:val="24"/>
          <w:szCs w:val="24"/>
          <w:lang w:val="en-US"/>
        </w:rPr>
        <w:t>URL</w:t>
      </w:r>
      <w:r w:rsidRPr="00AB6AA5">
        <w:rPr>
          <w:rFonts w:ascii="Times New Roman" w:hAnsi="Times New Roman" w:cs="Times New Roman"/>
          <w:sz w:val="24"/>
          <w:szCs w:val="24"/>
        </w:rPr>
        <w:t xml:space="preserve">: </w:t>
      </w:r>
      <w:hyperlink r:id="rId160">
        <w:r w:rsidRPr="00AB6AA5">
          <w:rPr>
            <w:rStyle w:val="-"/>
            <w:rFonts w:ascii="Times New Roman" w:hAnsi="Times New Roman" w:cs="Times New Roman"/>
            <w:sz w:val="24"/>
            <w:szCs w:val="24"/>
          </w:rPr>
          <w:t>https://newizv.ru/news/society/22-04-2014/200554-bez-razgovorov</w:t>
        </w:r>
      </w:hyperlink>
      <w:r w:rsidRPr="00AB6AA5">
        <w:rPr>
          <w:rFonts w:ascii="Times New Roman" w:hAnsi="Times New Roman" w:cs="Times New Roman"/>
          <w:sz w:val="24"/>
          <w:szCs w:val="24"/>
        </w:rPr>
        <w:t xml:space="preserve"> (дата обращения: 11.05.2018).</w:t>
      </w:r>
    </w:p>
  </w:footnote>
  <w:footnote w:id="243">
    <w:p w:rsidR="00335D36" w:rsidRPr="00AB6AA5" w:rsidRDefault="00335D36" w:rsidP="00AB6AA5">
      <w:pPr>
        <w:pStyle w:val="afb"/>
        <w:spacing w:after="0" w:line="240" w:lineRule="auto"/>
        <w:jc w:val="both"/>
        <w:rPr>
          <w:rFonts w:ascii="Times New Roman" w:hAnsi="Times New Roman" w:cs="Times New Roman"/>
          <w:sz w:val="24"/>
          <w:szCs w:val="24"/>
        </w:rPr>
      </w:pPr>
      <w:r w:rsidRPr="00AB6AA5">
        <w:rPr>
          <w:rStyle w:val="af1"/>
          <w:rFonts w:ascii="Times New Roman" w:hAnsi="Times New Roman" w:cs="Times New Roman"/>
          <w:sz w:val="24"/>
          <w:szCs w:val="24"/>
        </w:rPr>
        <w:footnoteRef/>
      </w:r>
      <w:r w:rsidRPr="00AB6AA5">
        <w:rPr>
          <w:rStyle w:val="af1"/>
          <w:rFonts w:ascii="Times New Roman" w:hAnsi="Times New Roman" w:cs="Times New Roman"/>
          <w:sz w:val="24"/>
          <w:szCs w:val="24"/>
        </w:rPr>
        <w:tab/>
      </w:r>
      <w:r w:rsidRPr="00AB6AA5">
        <w:rPr>
          <w:rStyle w:val="FootnoteCharacters"/>
          <w:rFonts w:ascii="Times New Roman" w:hAnsi="Times New Roman" w:cs="Times New Roman"/>
          <w:sz w:val="24"/>
          <w:szCs w:val="24"/>
        </w:rPr>
        <w:t xml:space="preserve"> </w:t>
      </w:r>
      <w:r w:rsidRPr="00AB6AA5">
        <w:rPr>
          <w:rFonts w:ascii="Times New Roman" w:hAnsi="Times New Roman" w:cs="Times New Roman"/>
          <w:sz w:val="24"/>
          <w:szCs w:val="24"/>
        </w:rPr>
        <w:t xml:space="preserve">Там же </w:t>
      </w:r>
    </w:p>
  </w:footnote>
  <w:footnote w:id="244">
    <w:p w:rsidR="00335D36" w:rsidRPr="00AB6AA5" w:rsidRDefault="00335D36" w:rsidP="00AB6AA5">
      <w:pPr>
        <w:pStyle w:val="afb"/>
        <w:spacing w:after="0" w:line="240" w:lineRule="auto"/>
        <w:jc w:val="both"/>
        <w:rPr>
          <w:rFonts w:ascii="Times New Roman" w:hAnsi="Times New Roman" w:cs="Times New Roman"/>
          <w:sz w:val="24"/>
          <w:szCs w:val="24"/>
        </w:rPr>
      </w:pPr>
      <w:r w:rsidRPr="00AB6AA5">
        <w:rPr>
          <w:rStyle w:val="af1"/>
          <w:rFonts w:ascii="Times New Roman" w:hAnsi="Times New Roman" w:cs="Times New Roman"/>
          <w:sz w:val="24"/>
          <w:szCs w:val="24"/>
        </w:rPr>
        <w:footnoteRef/>
      </w:r>
      <w:r w:rsidRPr="00AB6AA5">
        <w:rPr>
          <w:rStyle w:val="af1"/>
          <w:rFonts w:ascii="Times New Roman" w:hAnsi="Times New Roman" w:cs="Times New Roman"/>
          <w:sz w:val="24"/>
          <w:szCs w:val="24"/>
        </w:rPr>
        <w:tab/>
      </w:r>
      <w:r w:rsidRPr="00AB6AA5">
        <w:rPr>
          <w:rStyle w:val="FootnoteCharacters"/>
          <w:rFonts w:ascii="Times New Roman" w:hAnsi="Times New Roman" w:cs="Times New Roman"/>
          <w:sz w:val="24"/>
          <w:szCs w:val="24"/>
        </w:rPr>
        <w:t xml:space="preserve"> </w:t>
      </w:r>
      <w:r w:rsidRPr="00AB6AA5">
        <w:rPr>
          <w:rFonts w:ascii="Times New Roman" w:hAnsi="Times New Roman" w:cs="Times New Roman"/>
          <w:sz w:val="24"/>
          <w:szCs w:val="24"/>
        </w:rPr>
        <w:t xml:space="preserve">Запрос в никуда // Новые Известия [Электронный ресурс]. – </w:t>
      </w:r>
      <w:r w:rsidRPr="00AB6AA5">
        <w:rPr>
          <w:rFonts w:ascii="Times New Roman" w:hAnsi="Times New Roman" w:cs="Times New Roman"/>
          <w:sz w:val="24"/>
          <w:szCs w:val="24"/>
          <w:lang w:val="en-US"/>
        </w:rPr>
        <w:t>URL</w:t>
      </w:r>
      <w:r w:rsidRPr="00AB6AA5">
        <w:rPr>
          <w:rFonts w:ascii="Times New Roman" w:hAnsi="Times New Roman" w:cs="Times New Roman"/>
          <w:sz w:val="24"/>
          <w:szCs w:val="24"/>
        </w:rPr>
        <w:t xml:space="preserve">: </w:t>
      </w:r>
      <w:hyperlink r:id="rId161">
        <w:r w:rsidRPr="00AB6AA5">
          <w:rPr>
            <w:rStyle w:val="-"/>
            <w:rFonts w:ascii="Times New Roman" w:hAnsi="Times New Roman" w:cs="Times New Roman"/>
            <w:sz w:val="24"/>
            <w:szCs w:val="24"/>
          </w:rPr>
          <w:t>https://newizv.ru/news/society/04-08-2015/224925-zapros-v-nikuda</w:t>
        </w:r>
      </w:hyperlink>
      <w:r w:rsidRPr="00AB6AA5">
        <w:rPr>
          <w:rFonts w:ascii="Times New Roman" w:hAnsi="Times New Roman" w:cs="Times New Roman"/>
          <w:sz w:val="24"/>
          <w:szCs w:val="24"/>
        </w:rPr>
        <w:t xml:space="preserve"> (дата обращения: 11.05.2018).</w:t>
      </w:r>
    </w:p>
  </w:footnote>
  <w:footnote w:id="245">
    <w:p w:rsidR="00335D36" w:rsidRDefault="00335D36" w:rsidP="00AB6AA5">
      <w:pPr>
        <w:pStyle w:val="afb"/>
        <w:spacing w:after="0" w:line="240" w:lineRule="auto"/>
        <w:jc w:val="both"/>
        <w:rPr>
          <w:rFonts w:ascii="Times New Roman" w:hAnsi="Times New Roman" w:cs="Times New Roman"/>
          <w:sz w:val="24"/>
          <w:szCs w:val="24"/>
        </w:rPr>
      </w:pPr>
      <w:r w:rsidRPr="00AB6AA5">
        <w:rPr>
          <w:rStyle w:val="af1"/>
          <w:rFonts w:ascii="Times New Roman" w:hAnsi="Times New Roman" w:cs="Times New Roman"/>
          <w:sz w:val="24"/>
          <w:szCs w:val="24"/>
        </w:rPr>
        <w:footnoteRef/>
      </w:r>
      <w:r w:rsidRPr="00AB6AA5">
        <w:rPr>
          <w:rStyle w:val="af1"/>
          <w:rFonts w:ascii="Times New Roman" w:hAnsi="Times New Roman" w:cs="Times New Roman"/>
          <w:sz w:val="24"/>
          <w:szCs w:val="24"/>
        </w:rPr>
        <w:tab/>
      </w:r>
      <w:r w:rsidRPr="00AB6AA5">
        <w:rPr>
          <w:rStyle w:val="FootnoteCharacters"/>
          <w:rFonts w:ascii="Times New Roman" w:hAnsi="Times New Roman" w:cs="Times New Roman"/>
          <w:sz w:val="24"/>
          <w:szCs w:val="24"/>
        </w:rPr>
        <w:t xml:space="preserve"> </w:t>
      </w:r>
      <w:r w:rsidRPr="00AB6AA5">
        <w:rPr>
          <w:rFonts w:ascii="Times New Roman" w:hAnsi="Times New Roman" w:cs="Times New Roman"/>
          <w:sz w:val="24"/>
          <w:szCs w:val="24"/>
        </w:rPr>
        <w:t xml:space="preserve">Без разговоров // Новые Известия [Электронный ресурс]. – </w:t>
      </w:r>
      <w:r w:rsidRPr="00AB6AA5">
        <w:rPr>
          <w:rFonts w:ascii="Times New Roman" w:hAnsi="Times New Roman" w:cs="Times New Roman"/>
          <w:sz w:val="24"/>
          <w:szCs w:val="24"/>
          <w:lang w:val="en-US"/>
        </w:rPr>
        <w:t>URL</w:t>
      </w:r>
      <w:r w:rsidRPr="00AB6AA5">
        <w:rPr>
          <w:rFonts w:ascii="Times New Roman" w:hAnsi="Times New Roman" w:cs="Times New Roman"/>
          <w:sz w:val="24"/>
          <w:szCs w:val="24"/>
        </w:rPr>
        <w:t xml:space="preserve">: </w:t>
      </w:r>
      <w:hyperlink r:id="rId162">
        <w:r w:rsidRPr="00AB6AA5">
          <w:rPr>
            <w:rStyle w:val="-"/>
            <w:rFonts w:ascii="Times New Roman" w:hAnsi="Times New Roman" w:cs="Times New Roman"/>
            <w:sz w:val="24"/>
            <w:szCs w:val="24"/>
          </w:rPr>
          <w:t>https://newizv.ru/news/society/22-04-2014/200554-bez-razgovorov</w:t>
        </w:r>
      </w:hyperlink>
      <w:r w:rsidRPr="00AB6AA5">
        <w:rPr>
          <w:rFonts w:ascii="Times New Roman" w:hAnsi="Times New Roman" w:cs="Times New Roman"/>
          <w:sz w:val="24"/>
          <w:szCs w:val="24"/>
        </w:rPr>
        <w:t xml:space="preserve"> (дата обращения: 11.05.2018).</w:t>
      </w:r>
    </w:p>
  </w:footnote>
  <w:footnote w:id="246">
    <w:p w:rsidR="00335D36" w:rsidRPr="002B1C37" w:rsidRDefault="00335D36" w:rsidP="002B1C37">
      <w:pPr>
        <w:pStyle w:val="afb"/>
        <w:spacing w:after="0" w:line="240" w:lineRule="auto"/>
        <w:jc w:val="both"/>
        <w:rPr>
          <w:rFonts w:ascii="Times New Roman" w:hAnsi="Times New Roman" w:cs="Times New Roman"/>
          <w:sz w:val="24"/>
          <w:szCs w:val="24"/>
        </w:rPr>
      </w:pPr>
      <w:r w:rsidRPr="002B1C37">
        <w:rPr>
          <w:rStyle w:val="af1"/>
          <w:rFonts w:ascii="Times New Roman" w:hAnsi="Times New Roman" w:cs="Times New Roman"/>
          <w:sz w:val="24"/>
          <w:szCs w:val="24"/>
        </w:rPr>
        <w:footnoteRef/>
      </w:r>
      <w:r w:rsidRPr="002B1C37">
        <w:rPr>
          <w:rStyle w:val="af1"/>
          <w:rFonts w:ascii="Times New Roman" w:hAnsi="Times New Roman" w:cs="Times New Roman"/>
          <w:sz w:val="24"/>
          <w:szCs w:val="24"/>
        </w:rPr>
        <w:tab/>
      </w:r>
      <w:r w:rsidRPr="002B1C37">
        <w:rPr>
          <w:rStyle w:val="FootnoteCharacters"/>
          <w:rFonts w:ascii="Times New Roman" w:hAnsi="Times New Roman" w:cs="Times New Roman"/>
          <w:sz w:val="24"/>
          <w:szCs w:val="24"/>
        </w:rPr>
        <w:t xml:space="preserve"> </w:t>
      </w:r>
      <w:r w:rsidRPr="002B1C37">
        <w:rPr>
          <w:rFonts w:ascii="Times New Roman" w:hAnsi="Times New Roman" w:cs="Times New Roman"/>
          <w:sz w:val="24"/>
          <w:szCs w:val="24"/>
        </w:rPr>
        <w:t xml:space="preserve">Авиаторов привлекают дешевой пропиской // </w:t>
      </w:r>
      <w:proofErr w:type="spellStart"/>
      <w:r w:rsidRPr="002B1C37">
        <w:rPr>
          <w:rFonts w:ascii="Times New Roman" w:hAnsi="Times New Roman" w:cs="Times New Roman"/>
          <w:sz w:val="24"/>
          <w:szCs w:val="24"/>
        </w:rPr>
        <w:t>КоммерсантЪ</w:t>
      </w:r>
      <w:proofErr w:type="spellEnd"/>
      <w:r w:rsidRPr="002B1C37">
        <w:rPr>
          <w:rFonts w:ascii="Times New Roman" w:hAnsi="Times New Roman" w:cs="Times New Roman"/>
          <w:sz w:val="24"/>
          <w:szCs w:val="24"/>
        </w:rPr>
        <w:t xml:space="preserve"> [Электронный ресурс]. – </w:t>
      </w:r>
      <w:r w:rsidRPr="002B1C37">
        <w:rPr>
          <w:rFonts w:ascii="Times New Roman" w:hAnsi="Times New Roman" w:cs="Times New Roman"/>
          <w:sz w:val="24"/>
          <w:szCs w:val="24"/>
          <w:lang w:val="en-US"/>
        </w:rPr>
        <w:t>URL</w:t>
      </w:r>
      <w:r w:rsidRPr="002B1C37">
        <w:rPr>
          <w:rFonts w:ascii="Times New Roman" w:hAnsi="Times New Roman" w:cs="Times New Roman"/>
          <w:sz w:val="24"/>
          <w:szCs w:val="24"/>
        </w:rPr>
        <w:t xml:space="preserve">: </w:t>
      </w:r>
      <w:hyperlink r:id="rId163">
        <w:r w:rsidRPr="002B1C37">
          <w:rPr>
            <w:rStyle w:val="-"/>
            <w:rFonts w:ascii="Times New Roman" w:hAnsi="Times New Roman" w:cs="Times New Roman"/>
            <w:sz w:val="24"/>
            <w:szCs w:val="24"/>
          </w:rPr>
          <w:t>https://www.kommersant.ru/doc/3459843?query=от%20комментариев%20отказались</w:t>
        </w:r>
      </w:hyperlink>
      <w:r w:rsidRPr="002B1C37">
        <w:rPr>
          <w:rFonts w:ascii="Times New Roman" w:hAnsi="Times New Roman" w:cs="Times New Roman"/>
          <w:sz w:val="24"/>
          <w:szCs w:val="24"/>
        </w:rPr>
        <w:t xml:space="preserve"> (дата обращения: 12.04.2018).</w:t>
      </w:r>
    </w:p>
  </w:footnote>
  <w:footnote w:id="247">
    <w:p w:rsidR="00335D36" w:rsidRPr="002B1C37" w:rsidRDefault="00335D36" w:rsidP="002B1C37">
      <w:pPr>
        <w:pStyle w:val="afb"/>
        <w:spacing w:after="0" w:line="240" w:lineRule="auto"/>
        <w:jc w:val="both"/>
        <w:rPr>
          <w:rFonts w:ascii="Times New Roman" w:hAnsi="Times New Roman" w:cs="Times New Roman"/>
          <w:sz w:val="24"/>
          <w:szCs w:val="24"/>
        </w:rPr>
      </w:pPr>
      <w:r w:rsidRPr="002B1C37">
        <w:rPr>
          <w:rStyle w:val="af1"/>
          <w:rFonts w:ascii="Times New Roman" w:hAnsi="Times New Roman" w:cs="Times New Roman"/>
          <w:sz w:val="24"/>
          <w:szCs w:val="24"/>
        </w:rPr>
        <w:footnoteRef/>
      </w:r>
      <w:r w:rsidRPr="002B1C37">
        <w:rPr>
          <w:rStyle w:val="af1"/>
          <w:rFonts w:ascii="Times New Roman" w:hAnsi="Times New Roman" w:cs="Times New Roman"/>
          <w:sz w:val="24"/>
          <w:szCs w:val="24"/>
        </w:rPr>
        <w:tab/>
      </w:r>
      <w:r w:rsidRPr="002B1C37">
        <w:rPr>
          <w:rStyle w:val="FootnoteCharacters"/>
          <w:rFonts w:ascii="Times New Roman" w:hAnsi="Times New Roman" w:cs="Times New Roman"/>
          <w:sz w:val="24"/>
          <w:szCs w:val="24"/>
        </w:rPr>
        <w:t xml:space="preserve"> </w:t>
      </w:r>
      <w:r w:rsidRPr="002B1C37">
        <w:rPr>
          <w:rFonts w:ascii="Times New Roman" w:hAnsi="Times New Roman" w:cs="Times New Roman"/>
          <w:sz w:val="24"/>
          <w:szCs w:val="24"/>
        </w:rPr>
        <w:t xml:space="preserve">Мэр Старого Оскола выбрал суд // </w:t>
      </w:r>
      <w:proofErr w:type="spellStart"/>
      <w:r w:rsidRPr="002B1C37">
        <w:rPr>
          <w:rFonts w:ascii="Times New Roman" w:hAnsi="Times New Roman" w:cs="Times New Roman"/>
          <w:sz w:val="24"/>
          <w:szCs w:val="24"/>
        </w:rPr>
        <w:t>КоммерсантЪ</w:t>
      </w:r>
      <w:proofErr w:type="spellEnd"/>
      <w:r w:rsidRPr="002B1C37">
        <w:rPr>
          <w:rFonts w:ascii="Times New Roman" w:hAnsi="Times New Roman" w:cs="Times New Roman"/>
          <w:sz w:val="24"/>
          <w:szCs w:val="24"/>
        </w:rPr>
        <w:t xml:space="preserve"> [Электронный ресурс]. – </w:t>
      </w:r>
      <w:r w:rsidRPr="002B1C37">
        <w:rPr>
          <w:rFonts w:ascii="Times New Roman" w:hAnsi="Times New Roman" w:cs="Times New Roman"/>
          <w:sz w:val="24"/>
          <w:szCs w:val="24"/>
          <w:lang w:val="en-US"/>
        </w:rPr>
        <w:t>URL</w:t>
      </w:r>
      <w:r w:rsidRPr="002B1C37">
        <w:rPr>
          <w:rFonts w:ascii="Times New Roman" w:hAnsi="Times New Roman" w:cs="Times New Roman"/>
          <w:sz w:val="24"/>
          <w:szCs w:val="24"/>
        </w:rPr>
        <w:t xml:space="preserve">: </w:t>
      </w:r>
      <w:hyperlink r:id="rId164">
        <w:r w:rsidRPr="002B1C37">
          <w:rPr>
            <w:rStyle w:val="-"/>
            <w:rFonts w:ascii="Times New Roman" w:hAnsi="Times New Roman" w:cs="Times New Roman"/>
            <w:sz w:val="24"/>
            <w:szCs w:val="24"/>
          </w:rPr>
          <w:t>https://www.kommersant.ru/doc/3468304?query=от%20комментариев%20отказались</w:t>
        </w:r>
      </w:hyperlink>
      <w:r w:rsidRPr="002B1C37">
        <w:rPr>
          <w:rFonts w:ascii="Times New Roman" w:hAnsi="Times New Roman" w:cs="Times New Roman"/>
          <w:sz w:val="24"/>
          <w:szCs w:val="24"/>
        </w:rPr>
        <w:t xml:space="preserve"> (дата обращения: 12.04.2018).</w:t>
      </w:r>
    </w:p>
  </w:footnote>
  <w:footnote w:id="248">
    <w:p w:rsidR="00335D36" w:rsidRPr="00A701B7" w:rsidRDefault="00335D36" w:rsidP="00A701B7">
      <w:pPr>
        <w:pStyle w:val="a5"/>
        <w:jc w:val="both"/>
        <w:rPr>
          <w:rFonts w:ascii="Times New Roman" w:hAnsi="Times New Roman" w:cs="Times New Roman"/>
          <w:sz w:val="24"/>
          <w:szCs w:val="24"/>
        </w:rPr>
      </w:pPr>
      <w:r w:rsidRPr="002B1C37">
        <w:rPr>
          <w:rStyle w:val="af1"/>
          <w:rFonts w:ascii="Times New Roman" w:hAnsi="Times New Roman" w:cs="Times New Roman"/>
          <w:sz w:val="24"/>
          <w:szCs w:val="24"/>
        </w:rPr>
        <w:footnoteRef/>
      </w:r>
      <w:r w:rsidRPr="002B1C37">
        <w:rPr>
          <w:rStyle w:val="af1"/>
          <w:rFonts w:ascii="Times New Roman" w:hAnsi="Times New Roman" w:cs="Times New Roman"/>
          <w:sz w:val="24"/>
          <w:szCs w:val="24"/>
        </w:rPr>
        <w:tab/>
      </w:r>
      <w:r w:rsidRPr="002B1C37">
        <w:rPr>
          <w:rStyle w:val="FootnoteCharacters"/>
          <w:rFonts w:ascii="Times New Roman" w:hAnsi="Times New Roman" w:cs="Times New Roman"/>
          <w:sz w:val="24"/>
          <w:szCs w:val="24"/>
        </w:rPr>
        <w:t xml:space="preserve"> </w:t>
      </w:r>
      <w:r w:rsidRPr="002B1C37">
        <w:rPr>
          <w:rFonts w:ascii="Times New Roman" w:hAnsi="Times New Roman" w:cs="Times New Roman"/>
          <w:sz w:val="24"/>
          <w:szCs w:val="24"/>
        </w:rPr>
        <w:t xml:space="preserve">Телефонные террористы дозвонились в Москву // </w:t>
      </w:r>
      <w:proofErr w:type="spellStart"/>
      <w:r w:rsidRPr="002B1C37">
        <w:rPr>
          <w:rFonts w:ascii="Times New Roman" w:hAnsi="Times New Roman" w:cs="Times New Roman"/>
          <w:sz w:val="24"/>
          <w:szCs w:val="24"/>
        </w:rPr>
        <w:t>КоммерсантЪ</w:t>
      </w:r>
      <w:proofErr w:type="spellEnd"/>
      <w:r w:rsidRPr="002B1C37">
        <w:rPr>
          <w:rFonts w:ascii="Times New Roman" w:hAnsi="Times New Roman" w:cs="Times New Roman"/>
          <w:sz w:val="24"/>
          <w:szCs w:val="24"/>
        </w:rPr>
        <w:t xml:space="preserve"> [Электронный ресурс]. – </w:t>
      </w:r>
      <w:r w:rsidRPr="002B1C37">
        <w:rPr>
          <w:rFonts w:ascii="Times New Roman" w:hAnsi="Times New Roman" w:cs="Times New Roman"/>
          <w:sz w:val="24"/>
          <w:szCs w:val="24"/>
          <w:lang w:val="en-US"/>
        </w:rPr>
        <w:t>URL</w:t>
      </w:r>
      <w:r w:rsidRPr="002B1C37">
        <w:rPr>
          <w:rFonts w:ascii="Times New Roman" w:hAnsi="Times New Roman" w:cs="Times New Roman"/>
          <w:sz w:val="24"/>
          <w:szCs w:val="24"/>
        </w:rPr>
        <w:t xml:space="preserve">: </w:t>
      </w:r>
      <w:hyperlink r:id="rId165">
        <w:r w:rsidRPr="002B1C37">
          <w:rPr>
            <w:rStyle w:val="-"/>
            <w:rFonts w:ascii="Times New Roman" w:hAnsi="Times New Roman" w:cs="Times New Roman"/>
            <w:sz w:val="24"/>
            <w:szCs w:val="24"/>
          </w:rPr>
          <w:t>https://www.kommersant.ru/doc/3409928?query=от%20комментариев%20отказались</w:t>
        </w:r>
      </w:hyperlink>
      <w:r w:rsidRPr="002B1C37">
        <w:rPr>
          <w:rFonts w:ascii="Times New Roman" w:hAnsi="Times New Roman" w:cs="Times New Roman"/>
          <w:sz w:val="24"/>
          <w:szCs w:val="24"/>
        </w:rPr>
        <w:t xml:space="preserve"> (дата обращения: 12.04.2018).</w:t>
      </w:r>
    </w:p>
  </w:footnote>
  <w:footnote w:id="249">
    <w:p w:rsidR="00335D36" w:rsidRPr="009F1097" w:rsidRDefault="00335D36" w:rsidP="009F1097">
      <w:pPr>
        <w:pStyle w:val="afb"/>
        <w:spacing w:after="0" w:line="240" w:lineRule="auto"/>
        <w:jc w:val="both"/>
        <w:rPr>
          <w:rFonts w:ascii="Times New Roman" w:hAnsi="Times New Roman" w:cs="Times New Roman"/>
          <w:sz w:val="24"/>
          <w:szCs w:val="24"/>
        </w:rPr>
      </w:pPr>
      <w:r w:rsidRPr="009F1097">
        <w:rPr>
          <w:rStyle w:val="a7"/>
          <w:rFonts w:ascii="Times New Roman" w:hAnsi="Times New Roman" w:cs="Times New Roman"/>
          <w:sz w:val="24"/>
          <w:szCs w:val="24"/>
        </w:rPr>
        <w:footnoteRef/>
      </w:r>
      <w:r w:rsidRPr="009F1097">
        <w:rPr>
          <w:rStyle w:val="a7"/>
          <w:rFonts w:ascii="Times New Roman" w:hAnsi="Times New Roman" w:cs="Times New Roman"/>
          <w:sz w:val="24"/>
          <w:szCs w:val="24"/>
        </w:rPr>
        <w:tab/>
      </w:r>
      <w:r w:rsidRPr="009F1097">
        <w:rPr>
          <w:rFonts w:ascii="Times New Roman" w:hAnsi="Times New Roman" w:cs="Times New Roman"/>
          <w:sz w:val="24"/>
          <w:szCs w:val="24"/>
        </w:rPr>
        <w:t xml:space="preserve">  Структуры Пригожина заинтересовались разработкой месторождений в Сирии // РБК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66">
        <w:r w:rsidRPr="009F1097">
          <w:rPr>
            <w:rStyle w:val="-"/>
            <w:rFonts w:ascii="Times New Roman" w:hAnsi="Times New Roman" w:cs="Times New Roman"/>
            <w:sz w:val="24"/>
            <w:szCs w:val="24"/>
            <w:shd w:val="clear" w:color="auto" w:fill="FFFFFF"/>
          </w:rPr>
          <w:t>https://www.rbc.ru/politics/27/06/2017/59515c319a7947750bc7e0e4?story=58c7ff469a7947398567fb3d</w:t>
        </w:r>
      </w:hyperlink>
      <w:r w:rsidRPr="009F1097">
        <w:rPr>
          <w:rFonts w:ascii="Times New Roman" w:hAnsi="Times New Roman" w:cs="Times New Roman"/>
          <w:sz w:val="24"/>
          <w:szCs w:val="24"/>
        </w:rPr>
        <w:t xml:space="preserve"> (дата обращения: 13.04.2018).</w:t>
      </w:r>
    </w:p>
  </w:footnote>
  <w:footnote w:id="250">
    <w:p w:rsidR="00335D36" w:rsidRPr="009F1097"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Style w:val="FootnoteCharacters"/>
          <w:rFonts w:ascii="Times New Roman" w:hAnsi="Times New Roman" w:cs="Times New Roman"/>
          <w:sz w:val="24"/>
          <w:szCs w:val="24"/>
        </w:rPr>
        <w:t xml:space="preserve"> </w:t>
      </w:r>
      <w:r w:rsidRPr="009F1097">
        <w:rPr>
          <w:rFonts w:ascii="Times New Roman" w:hAnsi="Times New Roman" w:cs="Times New Roman"/>
          <w:sz w:val="24"/>
          <w:szCs w:val="24"/>
        </w:rPr>
        <w:t xml:space="preserve">Прокуратура проверит контракт на проект озеленения Москвы // РБК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67">
        <w:r w:rsidRPr="009F1097">
          <w:rPr>
            <w:rStyle w:val="-"/>
            <w:rFonts w:ascii="Times New Roman" w:hAnsi="Times New Roman" w:cs="Times New Roman"/>
            <w:sz w:val="24"/>
            <w:szCs w:val="24"/>
            <w:shd w:val="clear" w:color="auto" w:fill="FFFFFF"/>
          </w:rPr>
          <w:t>https://www.rbc.ru/society/04/07/2017/595b86b39a79479e8cb05508</w:t>
        </w:r>
      </w:hyperlink>
      <w:r w:rsidRPr="009F1097">
        <w:rPr>
          <w:rFonts w:ascii="Times New Roman" w:hAnsi="Times New Roman" w:cs="Times New Roman"/>
          <w:color w:val="000000"/>
          <w:sz w:val="24"/>
          <w:szCs w:val="24"/>
          <w:shd w:val="clear" w:color="auto" w:fill="FFFFFF"/>
        </w:rPr>
        <w:t xml:space="preserve"> </w:t>
      </w:r>
      <w:r w:rsidRPr="009F1097">
        <w:rPr>
          <w:rFonts w:ascii="Times New Roman" w:hAnsi="Times New Roman" w:cs="Times New Roman"/>
          <w:sz w:val="24"/>
          <w:szCs w:val="24"/>
        </w:rPr>
        <w:t>(дата обращения: 13.04.2018).</w:t>
      </w:r>
    </w:p>
  </w:footnote>
  <w:footnote w:id="251">
    <w:p w:rsidR="00335D36" w:rsidRPr="009F1097"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Fonts w:ascii="Times New Roman" w:hAnsi="Times New Roman" w:cs="Times New Roman"/>
          <w:sz w:val="24"/>
          <w:szCs w:val="24"/>
        </w:rPr>
        <w:t xml:space="preserve">Заместитель министра образования покидает свой пост // РБК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68">
        <w:r w:rsidRPr="009F1097">
          <w:rPr>
            <w:rStyle w:val="-"/>
            <w:rFonts w:ascii="Times New Roman" w:hAnsi="Times New Roman" w:cs="Times New Roman"/>
            <w:sz w:val="24"/>
            <w:szCs w:val="24"/>
            <w:shd w:val="clear" w:color="auto" w:fill="FFFFFF"/>
          </w:rPr>
          <w:t>https://www.rbc.ru/society/27/06/2017/59526f219a79470270cdf222</w:t>
        </w:r>
      </w:hyperlink>
      <w:r w:rsidRPr="009F1097">
        <w:rPr>
          <w:rFonts w:ascii="Times New Roman" w:hAnsi="Times New Roman" w:cs="Times New Roman"/>
          <w:color w:val="000000"/>
          <w:sz w:val="24"/>
          <w:szCs w:val="24"/>
          <w:shd w:val="clear" w:color="auto" w:fill="FFFFFF"/>
        </w:rPr>
        <w:t xml:space="preserve"> </w:t>
      </w:r>
      <w:r w:rsidRPr="009F1097">
        <w:rPr>
          <w:rFonts w:ascii="Times New Roman" w:hAnsi="Times New Roman" w:cs="Times New Roman"/>
          <w:sz w:val="24"/>
          <w:szCs w:val="24"/>
        </w:rPr>
        <w:t>(дата обращения: 13.04.2018).</w:t>
      </w:r>
    </w:p>
  </w:footnote>
  <w:footnote w:id="252">
    <w:p w:rsidR="00335D36"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Fonts w:ascii="Times New Roman" w:hAnsi="Times New Roman" w:cs="Times New Roman"/>
          <w:sz w:val="24"/>
          <w:szCs w:val="24"/>
        </w:rPr>
        <w:t xml:space="preserve">Победитель конкурсов на популяризацию выборов запросил у ЦИКа 35 млн руб. // РБК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69">
        <w:r w:rsidRPr="009F1097">
          <w:rPr>
            <w:rStyle w:val="-"/>
            <w:rFonts w:ascii="Times New Roman" w:hAnsi="Times New Roman" w:cs="Times New Roman"/>
            <w:sz w:val="24"/>
            <w:szCs w:val="24"/>
          </w:rPr>
          <w:t>https://www.rbc.ru/politics/29/08/2017/59a596139a7947fc4c3522bb</w:t>
        </w:r>
      </w:hyperlink>
      <w:r w:rsidRPr="009F1097">
        <w:rPr>
          <w:rFonts w:ascii="Times New Roman" w:hAnsi="Times New Roman" w:cs="Times New Roman"/>
          <w:sz w:val="24"/>
          <w:szCs w:val="24"/>
        </w:rPr>
        <w:t xml:space="preserve"> (дата обращения: 13.04.2018).</w:t>
      </w:r>
    </w:p>
  </w:footnote>
  <w:footnote w:id="253">
    <w:p w:rsidR="00335D36" w:rsidRPr="009F1097"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Style w:val="FootnoteCharacters"/>
          <w:rFonts w:ascii="Times New Roman" w:hAnsi="Times New Roman" w:cs="Times New Roman"/>
          <w:sz w:val="24"/>
          <w:szCs w:val="24"/>
        </w:rPr>
        <w:t xml:space="preserve"> </w:t>
      </w:r>
      <w:r w:rsidRPr="009F1097">
        <w:rPr>
          <w:rFonts w:ascii="Times New Roman" w:hAnsi="Times New Roman" w:cs="Times New Roman"/>
          <w:sz w:val="24"/>
          <w:szCs w:val="24"/>
        </w:rPr>
        <w:t xml:space="preserve">Короткий фильм о банкротстве // Ведомости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70">
        <w:r w:rsidRPr="009F1097">
          <w:rPr>
            <w:rStyle w:val="-"/>
            <w:rFonts w:ascii="Times New Roman" w:hAnsi="Times New Roman" w:cs="Times New Roman"/>
            <w:sz w:val="24"/>
            <w:szCs w:val="24"/>
          </w:rPr>
          <w:t>https://www.vedomosti.ru/newspaper/articles/2017/08/23/730626-film-bankrotstve</w:t>
        </w:r>
      </w:hyperlink>
      <w:r w:rsidRPr="009F1097">
        <w:rPr>
          <w:rFonts w:ascii="Times New Roman" w:hAnsi="Times New Roman" w:cs="Times New Roman"/>
          <w:sz w:val="24"/>
          <w:szCs w:val="24"/>
        </w:rPr>
        <w:t xml:space="preserve"> (дата обращения: 15.04.2018).</w:t>
      </w:r>
    </w:p>
  </w:footnote>
  <w:footnote w:id="254">
    <w:p w:rsidR="00335D36" w:rsidRPr="009F1097"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Style w:val="FootnoteCharacters"/>
          <w:rFonts w:ascii="Times New Roman" w:hAnsi="Times New Roman" w:cs="Times New Roman"/>
          <w:sz w:val="24"/>
          <w:szCs w:val="24"/>
        </w:rPr>
        <w:t xml:space="preserve"> </w:t>
      </w:r>
      <w:r w:rsidRPr="009F1097">
        <w:rPr>
          <w:rFonts w:ascii="Times New Roman" w:hAnsi="Times New Roman" w:cs="Times New Roman"/>
          <w:sz w:val="24"/>
          <w:szCs w:val="24"/>
        </w:rPr>
        <w:t xml:space="preserve">Как Москва потратит на парки 50 миллиардов рублей // Ведомости [Электронный ресурс]. – </w:t>
      </w:r>
      <w:r w:rsidRPr="009F1097">
        <w:rPr>
          <w:rFonts w:ascii="Times New Roman" w:hAnsi="Times New Roman" w:cs="Times New Roman"/>
          <w:sz w:val="24"/>
          <w:szCs w:val="24"/>
          <w:lang w:val="en-US"/>
        </w:rPr>
        <w:t>URL</w:t>
      </w:r>
      <w:r w:rsidRPr="009F1097">
        <w:rPr>
          <w:rFonts w:ascii="Times New Roman" w:hAnsi="Times New Roman" w:cs="Times New Roman"/>
          <w:sz w:val="24"/>
          <w:szCs w:val="24"/>
        </w:rPr>
        <w:t xml:space="preserve">:  </w:t>
      </w:r>
      <w:hyperlink r:id="rId171">
        <w:r w:rsidRPr="009F1097">
          <w:rPr>
            <w:rStyle w:val="-"/>
            <w:rFonts w:ascii="Times New Roman" w:hAnsi="Times New Roman" w:cs="Times New Roman"/>
            <w:sz w:val="24"/>
            <w:szCs w:val="24"/>
          </w:rPr>
          <w:t>https://www.vedomosti.ru/realty/articles/2017/08/28/731207-moskve-obhoditsya-parkov</w:t>
        </w:r>
      </w:hyperlink>
      <w:r w:rsidRPr="009F1097">
        <w:rPr>
          <w:rFonts w:ascii="Times New Roman" w:hAnsi="Times New Roman" w:cs="Times New Roman"/>
          <w:sz w:val="24"/>
          <w:szCs w:val="24"/>
        </w:rPr>
        <w:t xml:space="preserve"> (дата обращения: 15.04.2018).</w:t>
      </w:r>
    </w:p>
  </w:footnote>
  <w:footnote w:id="255">
    <w:p w:rsidR="00335D36" w:rsidRDefault="00335D36" w:rsidP="009F1097">
      <w:pPr>
        <w:pStyle w:val="afb"/>
        <w:spacing w:after="0" w:line="240" w:lineRule="auto"/>
        <w:jc w:val="both"/>
        <w:rPr>
          <w:rFonts w:ascii="Times New Roman" w:hAnsi="Times New Roman" w:cs="Times New Roman"/>
          <w:sz w:val="24"/>
          <w:szCs w:val="24"/>
        </w:rPr>
      </w:pPr>
      <w:r w:rsidRPr="009F1097">
        <w:rPr>
          <w:rStyle w:val="af1"/>
          <w:rFonts w:ascii="Times New Roman" w:hAnsi="Times New Roman" w:cs="Times New Roman"/>
          <w:sz w:val="24"/>
          <w:szCs w:val="24"/>
        </w:rPr>
        <w:footnoteRef/>
      </w:r>
      <w:r w:rsidRPr="009F1097">
        <w:rPr>
          <w:rStyle w:val="af1"/>
          <w:rFonts w:ascii="Times New Roman" w:hAnsi="Times New Roman" w:cs="Times New Roman"/>
          <w:sz w:val="24"/>
          <w:szCs w:val="24"/>
        </w:rPr>
        <w:tab/>
      </w:r>
      <w:r w:rsidRPr="009F1097">
        <w:rPr>
          <w:rStyle w:val="FootnoteCharacters"/>
          <w:rFonts w:ascii="Times New Roman" w:hAnsi="Times New Roman" w:cs="Times New Roman"/>
          <w:sz w:val="24"/>
          <w:szCs w:val="24"/>
        </w:rPr>
        <w:t xml:space="preserve"> </w:t>
      </w:r>
      <w:proofErr w:type="spellStart"/>
      <w:r w:rsidRPr="009F1097">
        <w:rPr>
          <w:rFonts w:ascii="Times New Roman" w:hAnsi="Times New Roman" w:cs="Times New Roman"/>
          <w:sz w:val="24"/>
          <w:szCs w:val="24"/>
        </w:rPr>
        <w:t>Кажикин</w:t>
      </w:r>
      <w:proofErr w:type="spellEnd"/>
      <w:r w:rsidRPr="009F1097">
        <w:rPr>
          <w:rFonts w:ascii="Times New Roman" w:hAnsi="Times New Roman" w:cs="Times New Roman"/>
          <w:sz w:val="24"/>
          <w:szCs w:val="24"/>
        </w:rPr>
        <w:t xml:space="preserve"> А. Конфликтные ситуации во взаимодействии пресс-службы и СМИ: тактика нападения и защиты // Акценты: новое в массовой коммуникации. 2013. № 3-4. С. 45-46.</w:t>
      </w:r>
    </w:p>
  </w:footnote>
  <w:footnote w:id="256">
    <w:p w:rsidR="00335D36" w:rsidRPr="006F2B92" w:rsidRDefault="00335D36" w:rsidP="006F2B92">
      <w:pPr>
        <w:pStyle w:val="afb"/>
        <w:spacing w:after="0" w:line="240" w:lineRule="auto"/>
        <w:jc w:val="both"/>
        <w:rPr>
          <w:rFonts w:ascii="Times New Roman" w:hAnsi="Times New Roman" w:cs="Times New Roman"/>
          <w:sz w:val="24"/>
          <w:szCs w:val="24"/>
        </w:rPr>
      </w:pPr>
      <w:r w:rsidRPr="006F2B92">
        <w:rPr>
          <w:rStyle w:val="af1"/>
          <w:rFonts w:ascii="Times New Roman" w:hAnsi="Times New Roman" w:cs="Times New Roman"/>
          <w:sz w:val="24"/>
          <w:szCs w:val="24"/>
        </w:rPr>
        <w:footnoteRef/>
      </w:r>
      <w:r w:rsidRPr="006F2B92">
        <w:rPr>
          <w:rStyle w:val="af1"/>
          <w:rFonts w:ascii="Times New Roman" w:hAnsi="Times New Roman" w:cs="Times New Roman"/>
          <w:sz w:val="24"/>
          <w:szCs w:val="24"/>
        </w:rPr>
        <w:tab/>
      </w:r>
      <w:r w:rsidRPr="006F2B92">
        <w:rPr>
          <w:rFonts w:ascii="Times New Roman" w:hAnsi="Times New Roman" w:cs="Times New Roman"/>
          <w:sz w:val="24"/>
          <w:szCs w:val="24"/>
        </w:rPr>
        <w:t xml:space="preserve">Крымским железным дорогам нарисовали </w:t>
      </w:r>
      <w:proofErr w:type="spellStart"/>
      <w:r w:rsidRPr="006F2B92">
        <w:rPr>
          <w:rFonts w:ascii="Times New Roman" w:hAnsi="Times New Roman" w:cs="Times New Roman"/>
          <w:sz w:val="24"/>
          <w:szCs w:val="24"/>
        </w:rPr>
        <w:t>электросхему</w:t>
      </w:r>
      <w:proofErr w:type="spellEnd"/>
      <w:r w:rsidRPr="006F2B92">
        <w:rPr>
          <w:rFonts w:ascii="Times New Roman" w:hAnsi="Times New Roman" w:cs="Times New Roman"/>
          <w:sz w:val="24"/>
          <w:szCs w:val="24"/>
        </w:rPr>
        <w:t xml:space="preserve"> // </w:t>
      </w:r>
      <w:proofErr w:type="spellStart"/>
      <w:r w:rsidRPr="006F2B92">
        <w:rPr>
          <w:rFonts w:ascii="Times New Roman" w:hAnsi="Times New Roman" w:cs="Times New Roman"/>
          <w:sz w:val="24"/>
          <w:szCs w:val="24"/>
        </w:rPr>
        <w:t>КоммерсантЪ</w:t>
      </w:r>
      <w:proofErr w:type="spellEnd"/>
      <w:r w:rsidRPr="006F2B92">
        <w:rPr>
          <w:rFonts w:ascii="Times New Roman" w:hAnsi="Times New Roman" w:cs="Times New Roman"/>
          <w:sz w:val="24"/>
          <w:szCs w:val="24"/>
        </w:rPr>
        <w:t xml:space="preserve"> [Электронный ресурс]. – </w:t>
      </w:r>
      <w:r w:rsidRPr="006F2B92">
        <w:rPr>
          <w:rFonts w:ascii="Times New Roman" w:hAnsi="Times New Roman" w:cs="Times New Roman"/>
          <w:sz w:val="24"/>
          <w:szCs w:val="24"/>
          <w:lang w:val="en-US"/>
        </w:rPr>
        <w:t>URL</w:t>
      </w:r>
      <w:r w:rsidRPr="006F2B92">
        <w:rPr>
          <w:rFonts w:ascii="Times New Roman" w:hAnsi="Times New Roman" w:cs="Times New Roman"/>
          <w:sz w:val="24"/>
          <w:szCs w:val="24"/>
        </w:rPr>
        <w:t xml:space="preserve">:  </w:t>
      </w:r>
      <w:hyperlink r:id="rId172">
        <w:r w:rsidRPr="006F2B92">
          <w:rPr>
            <w:rStyle w:val="-"/>
            <w:rFonts w:ascii="Times New Roman" w:hAnsi="Times New Roman" w:cs="Times New Roman"/>
            <w:sz w:val="24"/>
            <w:szCs w:val="24"/>
          </w:rPr>
          <w:t>https://www.kommersant.ru/doc/3371861?query=источник%20%20близкий</w:t>
        </w:r>
      </w:hyperlink>
      <w:r w:rsidRPr="006F2B92">
        <w:rPr>
          <w:rFonts w:ascii="Times New Roman" w:hAnsi="Times New Roman" w:cs="Times New Roman"/>
          <w:sz w:val="24"/>
          <w:szCs w:val="24"/>
        </w:rPr>
        <w:t xml:space="preserve"> (дата обращения: 12.04.2018).</w:t>
      </w:r>
    </w:p>
  </w:footnote>
  <w:footnote w:id="257">
    <w:p w:rsidR="00335D36" w:rsidRPr="004D1FCC" w:rsidRDefault="00335D36" w:rsidP="004D1FCC">
      <w:pPr>
        <w:pStyle w:val="afb"/>
        <w:spacing w:after="0"/>
        <w:jc w:val="both"/>
        <w:rPr>
          <w:rFonts w:ascii="Times New Roman" w:hAnsi="Times New Roman" w:cs="Times New Roman"/>
          <w:sz w:val="24"/>
          <w:szCs w:val="24"/>
        </w:rPr>
      </w:pPr>
      <w:r w:rsidRPr="004D1FCC">
        <w:rPr>
          <w:rStyle w:val="af1"/>
          <w:rFonts w:ascii="Times New Roman" w:hAnsi="Times New Roman" w:cs="Times New Roman"/>
          <w:sz w:val="24"/>
          <w:szCs w:val="24"/>
        </w:rPr>
        <w:footnoteRef/>
      </w:r>
      <w:r w:rsidRPr="004D1FCC">
        <w:rPr>
          <w:rStyle w:val="af1"/>
          <w:rFonts w:ascii="Times New Roman" w:hAnsi="Times New Roman" w:cs="Times New Roman"/>
          <w:sz w:val="24"/>
          <w:szCs w:val="24"/>
        </w:rPr>
        <w:tab/>
      </w:r>
      <w:r w:rsidRPr="004D1FCC">
        <w:rPr>
          <w:rFonts w:ascii="Times New Roman" w:hAnsi="Times New Roman" w:cs="Times New Roman"/>
          <w:sz w:val="24"/>
          <w:szCs w:val="24"/>
        </w:rPr>
        <w:t xml:space="preserve"> Чиновники открыли прикуп // </w:t>
      </w:r>
      <w:proofErr w:type="spellStart"/>
      <w:r w:rsidRPr="004D1FCC">
        <w:rPr>
          <w:rFonts w:ascii="Times New Roman" w:hAnsi="Times New Roman" w:cs="Times New Roman"/>
          <w:sz w:val="24"/>
          <w:szCs w:val="24"/>
        </w:rPr>
        <w:t>КоммерсантЪ</w:t>
      </w:r>
      <w:proofErr w:type="spellEnd"/>
      <w:r w:rsidRPr="004D1FCC">
        <w:rPr>
          <w:rFonts w:ascii="Times New Roman" w:hAnsi="Times New Roman" w:cs="Times New Roman"/>
          <w:sz w:val="24"/>
          <w:szCs w:val="24"/>
        </w:rPr>
        <w:t xml:space="preserve"> [Электронный ресурс]. – </w:t>
      </w:r>
      <w:r w:rsidRPr="004D1FCC">
        <w:rPr>
          <w:rFonts w:ascii="Times New Roman" w:hAnsi="Times New Roman" w:cs="Times New Roman"/>
          <w:sz w:val="24"/>
          <w:szCs w:val="24"/>
          <w:lang w:val="en-US"/>
        </w:rPr>
        <w:t>URL</w:t>
      </w:r>
      <w:r w:rsidRPr="004D1FCC">
        <w:rPr>
          <w:rFonts w:ascii="Times New Roman" w:hAnsi="Times New Roman" w:cs="Times New Roman"/>
          <w:sz w:val="24"/>
          <w:szCs w:val="24"/>
        </w:rPr>
        <w:t xml:space="preserve">: </w:t>
      </w:r>
      <w:hyperlink r:id="rId173">
        <w:r w:rsidRPr="004D1FCC">
          <w:rPr>
            <w:rStyle w:val="-"/>
            <w:rFonts w:ascii="Times New Roman" w:hAnsi="Times New Roman" w:cs="Times New Roman"/>
            <w:sz w:val="24"/>
            <w:szCs w:val="24"/>
          </w:rPr>
          <w:t>https://www.kommersant.ru/doc/3332252?query=источник%20%20знакомый</w:t>
        </w:r>
      </w:hyperlink>
      <w:r w:rsidRPr="004D1FCC">
        <w:rPr>
          <w:rFonts w:ascii="Times New Roman" w:hAnsi="Times New Roman" w:cs="Times New Roman"/>
          <w:sz w:val="24"/>
          <w:szCs w:val="24"/>
        </w:rPr>
        <w:t xml:space="preserve"> (дата обращения: 12.04.2018).</w:t>
      </w:r>
    </w:p>
  </w:footnote>
  <w:footnote w:id="258">
    <w:p w:rsidR="00335D36" w:rsidRPr="004D1FCC" w:rsidRDefault="00335D36" w:rsidP="004D1FCC">
      <w:pPr>
        <w:pStyle w:val="a5"/>
        <w:jc w:val="both"/>
        <w:rPr>
          <w:rFonts w:ascii="Times New Roman" w:hAnsi="Times New Roman" w:cs="Times New Roman"/>
          <w:sz w:val="24"/>
          <w:szCs w:val="24"/>
        </w:rPr>
      </w:pPr>
      <w:r w:rsidRPr="004D1FCC">
        <w:rPr>
          <w:rStyle w:val="af1"/>
          <w:rFonts w:ascii="Times New Roman" w:hAnsi="Times New Roman" w:cs="Times New Roman"/>
          <w:sz w:val="24"/>
          <w:szCs w:val="24"/>
        </w:rPr>
        <w:footnoteRef/>
      </w:r>
      <w:r w:rsidRPr="004D1FCC">
        <w:rPr>
          <w:rStyle w:val="af1"/>
          <w:rFonts w:ascii="Times New Roman" w:hAnsi="Times New Roman" w:cs="Times New Roman"/>
          <w:sz w:val="24"/>
          <w:szCs w:val="24"/>
        </w:rPr>
        <w:tab/>
      </w:r>
      <w:proofErr w:type="spellStart"/>
      <w:r w:rsidRPr="004D1FCC">
        <w:rPr>
          <w:rFonts w:ascii="Times New Roman" w:hAnsi="Times New Roman" w:cs="Times New Roman"/>
          <w:sz w:val="24"/>
          <w:szCs w:val="24"/>
        </w:rPr>
        <w:t>Генбанк</w:t>
      </w:r>
      <w:proofErr w:type="spellEnd"/>
      <w:r w:rsidRPr="004D1FCC">
        <w:rPr>
          <w:rFonts w:ascii="Times New Roman" w:hAnsi="Times New Roman" w:cs="Times New Roman"/>
          <w:sz w:val="24"/>
          <w:szCs w:val="24"/>
        </w:rPr>
        <w:t xml:space="preserve"> заждался </w:t>
      </w:r>
      <w:proofErr w:type="gramStart"/>
      <w:r w:rsidRPr="004D1FCC">
        <w:rPr>
          <w:rFonts w:ascii="Times New Roman" w:hAnsi="Times New Roman" w:cs="Times New Roman"/>
          <w:sz w:val="24"/>
          <w:szCs w:val="24"/>
        </w:rPr>
        <w:t>капитала  /</w:t>
      </w:r>
      <w:proofErr w:type="gramEnd"/>
      <w:r w:rsidRPr="004D1FCC">
        <w:rPr>
          <w:rFonts w:ascii="Times New Roman" w:hAnsi="Times New Roman" w:cs="Times New Roman"/>
          <w:sz w:val="24"/>
          <w:szCs w:val="24"/>
        </w:rPr>
        <w:t xml:space="preserve">/ </w:t>
      </w:r>
      <w:proofErr w:type="spellStart"/>
      <w:r w:rsidRPr="004D1FCC">
        <w:rPr>
          <w:rFonts w:ascii="Times New Roman" w:hAnsi="Times New Roman" w:cs="Times New Roman"/>
          <w:sz w:val="24"/>
          <w:szCs w:val="24"/>
        </w:rPr>
        <w:t>КоммерсантЪ</w:t>
      </w:r>
      <w:proofErr w:type="spellEnd"/>
      <w:r w:rsidRPr="004D1FCC">
        <w:rPr>
          <w:rFonts w:ascii="Times New Roman" w:hAnsi="Times New Roman" w:cs="Times New Roman"/>
          <w:sz w:val="24"/>
          <w:szCs w:val="24"/>
        </w:rPr>
        <w:t xml:space="preserve"> [Электронный ресурс]. – </w:t>
      </w:r>
      <w:r w:rsidRPr="004D1FCC">
        <w:rPr>
          <w:rFonts w:ascii="Times New Roman" w:hAnsi="Times New Roman" w:cs="Times New Roman"/>
          <w:sz w:val="24"/>
          <w:szCs w:val="24"/>
          <w:lang w:val="en-US"/>
        </w:rPr>
        <w:t>URL</w:t>
      </w:r>
      <w:r w:rsidRPr="004D1FCC">
        <w:rPr>
          <w:rFonts w:ascii="Times New Roman" w:hAnsi="Times New Roman" w:cs="Times New Roman"/>
          <w:sz w:val="24"/>
          <w:szCs w:val="24"/>
        </w:rPr>
        <w:t xml:space="preserve">:  </w:t>
      </w:r>
      <w:hyperlink r:id="rId174">
        <w:r w:rsidRPr="004D1FCC">
          <w:rPr>
            <w:rStyle w:val="-"/>
            <w:rFonts w:ascii="Times New Roman" w:hAnsi="Times New Roman" w:cs="Times New Roman"/>
            <w:sz w:val="24"/>
            <w:szCs w:val="24"/>
          </w:rPr>
          <w:t>https://www.kommersant.ru/doc/3350766?query=источник%20%20близкий</w:t>
        </w:r>
      </w:hyperlink>
      <w:r>
        <w:rPr>
          <w:rFonts w:ascii="Times New Roman" w:hAnsi="Times New Roman" w:cs="Times New Roman"/>
          <w:sz w:val="24"/>
          <w:szCs w:val="24"/>
        </w:rPr>
        <w:t xml:space="preserve"> (дата обращения: 12.04.2018).</w:t>
      </w:r>
    </w:p>
  </w:footnote>
  <w:footnote w:id="259">
    <w:p w:rsidR="00335D36" w:rsidRPr="004D1FCC" w:rsidRDefault="00335D36" w:rsidP="004D1FCC">
      <w:pPr>
        <w:pStyle w:val="afb"/>
        <w:spacing w:after="0"/>
        <w:jc w:val="both"/>
        <w:rPr>
          <w:rFonts w:ascii="Times New Roman" w:hAnsi="Times New Roman" w:cs="Times New Roman"/>
          <w:sz w:val="24"/>
          <w:szCs w:val="24"/>
        </w:rPr>
      </w:pPr>
      <w:r w:rsidRPr="004D1FCC">
        <w:rPr>
          <w:rStyle w:val="af1"/>
          <w:rFonts w:ascii="Times New Roman" w:hAnsi="Times New Roman" w:cs="Times New Roman"/>
          <w:sz w:val="24"/>
          <w:szCs w:val="24"/>
        </w:rPr>
        <w:footnoteRef/>
      </w:r>
      <w:r w:rsidRPr="004D1FCC">
        <w:rPr>
          <w:rStyle w:val="af1"/>
          <w:rFonts w:ascii="Times New Roman" w:hAnsi="Times New Roman" w:cs="Times New Roman"/>
          <w:sz w:val="24"/>
          <w:szCs w:val="24"/>
        </w:rPr>
        <w:tab/>
      </w:r>
      <w:r w:rsidRPr="004D1FCC">
        <w:rPr>
          <w:rFonts w:ascii="Times New Roman" w:hAnsi="Times New Roman" w:cs="Times New Roman"/>
          <w:sz w:val="24"/>
          <w:szCs w:val="24"/>
        </w:rPr>
        <w:t xml:space="preserve">Следствие взяло тарифный след // </w:t>
      </w:r>
      <w:proofErr w:type="spellStart"/>
      <w:r w:rsidRPr="004D1FCC">
        <w:rPr>
          <w:rFonts w:ascii="Times New Roman" w:hAnsi="Times New Roman" w:cs="Times New Roman"/>
          <w:sz w:val="24"/>
          <w:szCs w:val="24"/>
        </w:rPr>
        <w:t>КоммерсантЪ</w:t>
      </w:r>
      <w:proofErr w:type="spellEnd"/>
      <w:r w:rsidRPr="004D1FCC">
        <w:rPr>
          <w:rFonts w:ascii="Times New Roman" w:hAnsi="Times New Roman" w:cs="Times New Roman"/>
          <w:sz w:val="24"/>
          <w:szCs w:val="24"/>
        </w:rPr>
        <w:t xml:space="preserve"> [Электронный ресурс]. – </w:t>
      </w:r>
      <w:r w:rsidRPr="004D1FCC">
        <w:rPr>
          <w:rFonts w:ascii="Times New Roman" w:hAnsi="Times New Roman" w:cs="Times New Roman"/>
          <w:sz w:val="24"/>
          <w:szCs w:val="24"/>
          <w:lang w:val="en-US"/>
        </w:rPr>
        <w:t>URL</w:t>
      </w:r>
      <w:r w:rsidRPr="004D1FCC">
        <w:rPr>
          <w:rFonts w:ascii="Times New Roman" w:hAnsi="Times New Roman" w:cs="Times New Roman"/>
          <w:sz w:val="24"/>
          <w:szCs w:val="24"/>
        </w:rPr>
        <w:t xml:space="preserve">: </w:t>
      </w:r>
      <w:hyperlink r:id="rId175">
        <w:r w:rsidRPr="004D1FCC">
          <w:rPr>
            <w:rStyle w:val="-"/>
            <w:rFonts w:ascii="Times New Roman" w:hAnsi="Times New Roman" w:cs="Times New Roman"/>
            <w:sz w:val="24"/>
            <w:szCs w:val="24"/>
          </w:rPr>
          <w:t>https://www.kommersant.ru/doc/3579711?query=источник%20близкий</w:t>
        </w:r>
      </w:hyperlink>
      <w:r w:rsidRPr="004D1FCC">
        <w:rPr>
          <w:rFonts w:ascii="Times New Roman" w:hAnsi="Times New Roman" w:cs="Times New Roman"/>
          <w:sz w:val="24"/>
          <w:szCs w:val="24"/>
        </w:rPr>
        <w:t xml:space="preserve"> (дата обращения: 12.04.2018).</w:t>
      </w:r>
    </w:p>
  </w:footnote>
  <w:footnote w:id="260">
    <w:p w:rsidR="00335D36" w:rsidRDefault="00335D36" w:rsidP="004D1FCC">
      <w:pPr>
        <w:pStyle w:val="afb"/>
        <w:spacing w:after="0"/>
        <w:jc w:val="both"/>
        <w:rPr>
          <w:rFonts w:ascii="Times New Roman" w:hAnsi="Times New Roman" w:cs="Times New Roman"/>
          <w:sz w:val="24"/>
          <w:szCs w:val="24"/>
        </w:rPr>
      </w:pPr>
      <w:r w:rsidRPr="004D1FCC">
        <w:rPr>
          <w:rStyle w:val="af1"/>
          <w:rFonts w:ascii="Times New Roman" w:hAnsi="Times New Roman" w:cs="Times New Roman"/>
          <w:sz w:val="24"/>
          <w:szCs w:val="24"/>
        </w:rPr>
        <w:footnoteRef/>
      </w:r>
      <w:r w:rsidRPr="004D1FCC">
        <w:rPr>
          <w:rStyle w:val="af1"/>
          <w:rFonts w:ascii="Times New Roman" w:hAnsi="Times New Roman" w:cs="Times New Roman"/>
          <w:sz w:val="24"/>
          <w:szCs w:val="24"/>
        </w:rPr>
        <w:tab/>
      </w:r>
      <w:r w:rsidRPr="004D1FCC">
        <w:rPr>
          <w:rFonts w:ascii="Times New Roman" w:hAnsi="Times New Roman" w:cs="Times New Roman"/>
          <w:sz w:val="24"/>
          <w:szCs w:val="24"/>
        </w:rPr>
        <w:t xml:space="preserve"> Похоронное дело обошлось без слов // </w:t>
      </w:r>
      <w:proofErr w:type="spellStart"/>
      <w:r w:rsidRPr="004D1FCC">
        <w:rPr>
          <w:rFonts w:ascii="Times New Roman" w:hAnsi="Times New Roman" w:cs="Times New Roman"/>
          <w:sz w:val="24"/>
          <w:szCs w:val="24"/>
        </w:rPr>
        <w:t>КоммерсантЪ</w:t>
      </w:r>
      <w:proofErr w:type="spellEnd"/>
      <w:r w:rsidRPr="004D1FCC">
        <w:rPr>
          <w:rFonts w:ascii="Times New Roman" w:hAnsi="Times New Roman" w:cs="Times New Roman"/>
          <w:sz w:val="24"/>
          <w:szCs w:val="24"/>
        </w:rPr>
        <w:t xml:space="preserve"> [Электронный ресурс]. – </w:t>
      </w:r>
      <w:r w:rsidRPr="004D1FCC">
        <w:rPr>
          <w:rFonts w:ascii="Times New Roman" w:hAnsi="Times New Roman" w:cs="Times New Roman"/>
          <w:sz w:val="24"/>
          <w:szCs w:val="24"/>
          <w:lang w:val="en-US"/>
        </w:rPr>
        <w:t>URL</w:t>
      </w:r>
      <w:r w:rsidRPr="004D1FCC">
        <w:rPr>
          <w:rFonts w:ascii="Times New Roman" w:hAnsi="Times New Roman" w:cs="Times New Roman"/>
          <w:sz w:val="24"/>
          <w:szCs w:val="24"/>
        </w:rPr>
        <w:t xml:space="preserve">: </w:t>
      </w:r>
      <w:hyperlink r:id="rId176">
        <w:r w:rsidRPr="004D1FCC">
          <w:rPr>
            <w:rStyle w:val="-"/>
            <w:rFonts w:ascii="Times New Roman" w:hAnsi="Times New Roman" w:cs="Times New Roman"/>
            <w:sz w:val="24"/>
            <w:szCs w:val="24"/>
          </w:rPr>
          <w:t>https://www.kommersant.ru/doc/3548896?query=источник%20близкий</w:t>
        </w:r>
      </w:hyperlink>
      <w:r w:rsidRPr="004D1FCC">
        <w:rPr>
          <w:rFonts w:ascii="Times New Roman" w:hAnsi="Times New Roman" w:cs="Times New Roman"/>
          <w:sz w:val="24"/>
          <w:szCs w:val="24"/>
        </w:rPr>
        <w:t xml:space="preserve"> (дата обращения: 12.04.2018).</w:t>
      </w:r>
    </w:p>
  </w:footnote>
  <w:footnote w:id="261">
    <w:p w:rsidR="00335D36" w:rsidRPr="00AE7885" w:rsidRDefault="00335D36" w:rsidP="00AE7885">
      <w:pPr>
        <w:pStyle w:val="afb"/>
        <w:spacing w:after="0" w:line="240" w:lineRule="auto"/>
        <w:jc w:val="both"/>
        <w:rPr>
          <w:rFonts w:ascii="Times New Roman" w:hAnsi="Times New Roman" w:cs="Times New Roman"/>
          <w:sz w:val="24"/>
          <w:szCs w:val="24"/>
        </w:rPr>
      </w:pPr>
      <w:r w:rsidRPr="00AE7885">
        <w:rPr>
          <w:rStyle w:val="af1"/>
          <w:rFonts w:ascii="Times New Roman" w:hAnsi="Times New Roman" w:cs="Times New Roman"/>
          <w:sz w:val="24"/>
          <w:szCs w:val="24"/>
        </w:rPr>
        <w:footnoteRef/>
      </w:r>
      <w:r w:rsidRPr="00AE7885">
        <w:rPr>
          <w:rStyle w:val="af1"/>
          <w:rFonts w:ascii="Times New Roman" w:hAnsi="Times New Roman" w:cs="Times New Roman"/>
          <w:sz w:val="24"/>
          <w:szCs w:val="24"/>
        </w:rPr>
        <w:tab/>
      </w:r>
      <w:r w:rsidRPr="00AE7885">
        <w:rPr>
          <w:rFonts w:ascii="Times New Roman" w:hAnsi="Times New Roman" w:cs="Times New Roman"/>
          <w:sz w:val="24"/>
          <w:szCs w:val="24"/>
        </w:rPr>
        <w:t xml:space="preserve">Как Кремль проведет ротацию губернаторов // РБК [Электронный ресурс]. – </w:t>
      </w:r>
      <w:r w:rsidRPr="00AE7885">
        <w:rPr>
          <w:rFonts w:ascii="Times New Roman" w:hAnsi="Times New Roman" w:cs="Times New Roman"/>
          <w:sz w:val="24"/>
          <w:szCs w:val="24"/>
          <w:lang w:val="en-US"/>
        </w:rPr>
        <w:t>URL</w:t>
      </w:r>
      <w:r w:rsidRPr="00AE7885">
        <w:rPr>
          <w:rFonts w:ascii="Times New Roman" w:hAnsi="Times New Roman" w:cs="Times New Roman"/>
          <w:sz w:val="24"/>
          <w:szCs w:val="24"/>
        </w:rPr>
        <w:t xml:space="preserve">:  </w:t>
      </w:r>
      <w:hyperlink r:id="rId177">
        <w:r w:rsidRPr="00AE7885">
          <w:rPr>
            <w:rStyle w:val="-"/>
            <w:rFonts w:ascii="Times New Roman" w:hAnsi="Times New Roman" w:cs="Times New Roman"/>
            <w:sz w:val="24"/>
            <w:szCs w:val="24"/>
          </w:rPr>
          <w:t>https://www.rbc.ru/politics/21/03/2018/5ab14b559a7947659f653c67</w:t>
        </w:r>
      </w:hyperlink>
      <w:r w:rsidRPr="00AE7885">
        <w:rPr>
          <w:rFonts w:ascii="Times New Roman" w:hAnsi="Times New Roman" w:cs="Times New Roman"/>
          <w:sz w:val="24"/>
          <w:szCs w:val="24"/>
        </w:rPr>
        <w:t xml:space="preserve"> (дата обращения: 13.04.2018).</w:t>
      </w:r>
    </w:p>
  </w:footnote>
  <w:footnote w:id="262">
    <w:p w:rsidR="00335D36" w:rsidRPr="00AE7885" w:rsidRDefault="00335D36" w:rsidP="00AE7885">
      <w:pPr>
        <w:pStyle w:val="afb"/>
        <w:spacing w:after="0" w:line="240" w:lineRule="auto"/>
        <w:jc w:val="both"/>
        <w:rPr>
          <w:rFonts w:ascii="Times New Roman" w:hAnsi="Times New Roman" w:cs="Times New Roman"/>
          <w:sz w:val="24"/>
          <w:szCs w:val="24"/>
        </w:rPr>
      </w:pPr>
      <w:r w:rsidRPr="00AE7885">
        <w:rPr>
          <w:rStyle w:val="af1"/>
          <w:rFonts w:ascii="Times New Roman" w:hAnsi="Times New Roman" w:cs="Times New Roman"/>
          <w:sz w:val="24"/>
          <w:szCs w:val="24"/>
        </w:rPr>
        <w:footnoteRef/>
      </w:r>
      <w:r w:rsidRPr="00AE7885">
        <w:rPr>
          <w:rStyle w:val="af1"/>
          <w:rFonts w:ascii="Times New Roman" w:hAnsi="Times New Roman" w:cs="Times New Roman"/>
          <w:sz w:val="24"/>
          <w:szCs w:val="24"/>
        </w:rPr>
        <w:tab/>
      </w:r>
      <w:r w:rsidRPr="00AE7885">
        <w:rPr>
          <w:rFonts w:ascii="Times New Roman" w:hAnsi="Times New Roman" w:cs="Times New Roman"/>
          <w:sz w:val="24"/>
          <w:szCs w:val="24"/>
        </w:rPr>
        <w:t xml:space="preserve">Более миллиона человек решили проголосовать не по месту регистрации // РБК [Электронный ресурс]. – </w:t>
      </w:r>
      <w:r w:rsidRPr="00AE7885">
        <w:rPr>
          <w:rFonts w:ascii="Times New Roman" w:hAnsi="Times New Roman" w:cs="Times New Roman"/>
          <w:sz w:val="24"/>
          <w:szCs w:val="24"/>
          <w:lang w:val="en-US"/>
        </w:rPr>
        <w:t>URL</w:t>
      </w:r>
      <w:r w:rsidRPr="00AE7885">
        <w:rPr>
          <w:rFonts w:ascii="Times New Roman" w:hAnsi="Times New Roman" w:cs="Times New Roman"/>
          <w:sz w:val="24"/>
          <w:szCs w:val="24"/>
        </w:rPr>
        <w:t xml:space="preserve">:  </w:t>
      </w:r>
      <w:hyperlink r:id="rId178">
        <w:r w:rsidRPr="00AE7885">
          <w:rPr>
            <w:rStyle w:val="-"/>
            <w:rFonts w:ascii="Times New Roman" w:hAnsi="Times New Roman" w:cs="Times New Roman"/>
            <w:sz w:val="24"/>
            <w:szCs w:val="24"/>
            <w:shd w:val="clear" w:color="auto" w:fill="FFFFFF"/>
          </w:rPr>
          <w:t>https://www.rbc.ru/politics/27/02/2018/5a93e64c9a794747da68b1ea</w:t>
        </w:r>
      </w:hyperlink>
      <w:r w:rsidRPr="00AE7885">
        <w:rPr>
          <w:rFonts w:ascii="Times New Roman" w:hAnsi="Times New Roman" w:cs="Times New Roman"/>
          <w:color w:val="000000"/>
          <w:sz w:val="24"/>
          <w:szCs w:val="24"/>
        </w:rPr>
        <w:t xml:space="preserve"> </w:t>
      </w:r>
      <w:r w:rsidRPr="00AE7885">
        <w:rPr>
          <w:rFonts w:ascii="Times New Roman" w:hAnsi="Times New Roman" w:cs="Times New Roman"/>
          <w:sz w:val="24"/>
          <w:szCs w:val="24"/>
        </w:rPr>
        <w:t>(дата обращения: 13.04.2018).</w:t>
      </w:r>
    </w:p>
  </w:footnote>
  <w:footnote w:id="263">
    <w:p w:rsidR="00335D36" w:rsidRDefault="00335D36" w:rsidP="00AE7885">
      <w:pPr>
        <w:pStyle w:val="afb"/>
        <w:spacing w:after="0" w:line="240" w:lineRule="auto"/>
        <w:jc w:val="both"/>
        <w:rPr>
          <w:rFonts w:ascii="Times New Roman" w:hAnsi="Times New Roman" w:cs="Times New Roman"/>
          <w:sz w:val="24"/>
          <w:szCs w:val="24"/>
        </w:rPr>
      </w:pPr>
      <w:r w:rsidRPr="00AE7885">
        <w:rPr>
          <w:rStyle w:val="af1"/>
          <w:rFonts w:ascii="Times New Roman" w:hAnsi="Times New Roman" w:cs="Times New Roman"/>
          <w:sz w:val="24"/>
          <w:szCs w:val="24"/>
        </w:rPr>
        <w:footnoteRef/>
      </w:r>
      <w:r w:rsidRPr="00AE7885">
        <w:rPr>
          <w:rStyle w:val="af1"/>
          <w:rFonts w:ascii="Times New Roman" w:hAnsi="Times New Roman" w:cs="Times New Roman"/>
          <w:sz w:val="24"/>
          <w:szCs w:val="24"/>
        </w:rPr>
        <w:tab/>
      </w:r>
      <w:r w:rsidRPr="00AE7885">
        <w:rPr>
          <w:rFonts w:ascii="Times New Roman" w:hAnsi="Times New Roman" w:cs="Times New Roman"/>
          <w:sz w:val="24"/>
          <w:szCs w:val="24"/>
        </w:rPr>
        <w:t xml:space="preserve">Власти Москвы начали работу с оппонентами перед выборами мэра 2018 года // Ведомости [Электронный ресурс]. – </w:t>
      </w:r>
      <w:r w:rsidRPr="00AE7885">
        <w:rPr>
          <w:rFonts w:ascii="Times New Roman" w:hAnsi="Times New Roman" w:cs="Times New Roman"/>
          <w:sz w:val="24"/>
          <w:szCs w:val="24"/>
          <w:lang w:val="en-US"/>
        </w:rPr>
        <w:t>URL</w:t>
      </w:r>
      <w:r w:rsidRPr="00AE7885">
        <w:rPr>
          <w:rFonts w:ascii="Times New Roman" w:hAnsi="Times New Roman" w:cs="Times New Roman"/>
          <w:sz w:val="24"/>
          <w:szCs w:val="24"/>
        </w:rPr>
        <w:t xml:space="preserve">:  </w:t>
      </w:r>
      <w:hyperlink r:id="rId179">
        <w:r w:rsidRPr="00AE7885">
          <w:rPr>
            <w:rStyle w:val="-"/>
            <w:rFonts w:ascii="Times New Roman" w:hAnsi="Times New Roman" w:cs="Times New Roman"/>
            <w:sz w:val="24"/>
            <w:szCs w:val="24"/>
          </w:rPr>
          <w:t>https://www.vedomosti.ru/politics/articles/2017/11/27/743148-opponentami-viborami-mera</w:t>
        </w:r>
      </w:hyperlink>
      <w:r w:rsidRPr="00AE7885">
        <w:rPr>
          <w:rFonts w:ascii="Times New Roman" w:hAnsi="Times New Roman" w:cs="Times New Roman"/>
          <w:sz w:val="24"/>
          <w:szCs w:val="24"/>
        </w:rPr>
        <w:t xml:space="preserve"> (дата обращения: 15.04.2018).</w:t>
      </w:r>
    </w:p>
  </w:footnote>
  <w:footnote w:id="264">
    <w:p w:rsidR="00335D36" w:rsidRPr="00C028FC" w:rsidRDefault="00335D36" w:rsidP="00C028FC">
      <w:pPr>
        <w:pStyle w:val="afb"/>
        <w:spacing w:line="240" w:lineRule="auto"/>
        <w:jc w:val="both"/>
        <w:rPr>
          <w:rFonts w:ascii="Times New Roman" w:hAnsi="Times New Roman" w:cs="Times New Roman"/>
          <w:sz w:val="24"/>
          <w:szCs w:val="24"/>
        </w:rPr>
      </w:pPr>
      <w:r w:rsidRPr="00C028FC">
        <w:rPr>
          <w:rStyle w:val="af1"/>
          <w:rFonts w:ascii="Times New Roman" w:hAnsi="Times New Roman" w:cs="Times New Roman"/>
          <w:sz w:val="24"/>
          <w:szCs w:val="24"/>
        </w:rPr>
        <w:footnoteRef/>
      </w:r>
      <w:r w:rsidRPr="00C028FC">
        <w:rPr>
          <w:rStyle w:val="af1"/>
          <w:rFonts w:ascii="Times New Roman" w:hAnsi="Times New Roman" w:cs="Times New Roman"/>
          <w:sz w:val="24"/>
          <w:szCs w:val="24"/>
        </w:rPr>
        <w:tab/>
      </w:r>
      <w:proofErr w:type="spellStart"/>
      <w:r w:rsidRPr="00C028FC">
        <w:rPr>
          <w:rFonts w:ascii="Times New Roman" w:hAnsi="Times New Roman" w:cs="Times New Roman"/>
          <w:sz w:val="24"/>
          <w:szCs w:val="24"/>
        </w:rPr>
        <w:t>Овечник</w:t>
      </w:r>
      <w:proofErr w:type="spellEnd"/>
      <w:r w:rsidRPr="00C028FC">
        <w:rPr>
          <w:rFonts w:ascii="Times New Roman" w:hAnsi="Times New Roman" w:cs="Times New Roman"/>
          <w:sz w:val="24"/>
          <w:szCs w:val="24"/>
        </w:rPr>
        <w:t xml:space="preserve"> объяснил появление </w:t>
      </w:r>
      <w:r w:rsidRPr="00C028FC">
        <w:rPr>
          <w:rFonts w:ascii="Times New Roman" w:hAnsi="Times New Roman" w:cs="Times New Roman"/>
          <w:sz w:val="24"/>
          <w:szCs w:val="24"/>
          <w:lang w:val="en-US"/>
        </w:rPr>
        <w:t>Putin</w:t>
      </w:r>
      <w:r w:rsidRPr="00C028FC">
        <w:rPr>
          <w:rFonts w:ascii="Times New Roman" w:hAnsi="Times New Roman" w:cs="Times New Roman"/>
          <w:sz w:val="24"/>
          <w:szCs w:val="24"/>
        </w:rPr>
        <w:t xml:space="preserve"> </w:t>
      </w:r>
      <w:r w:rsidRPr="00C028FC">
        <w:rPr>
          <w:rFonts w:ascii="Times New Roman" w:hAnsi="Times New Roman" w:cs="Times New Roman"/>
          <w:sz w:val="24"/>
          <w:szCs w:val="24"/>
          <w:lang w:val="en-US"/>
        </w:rPr>
        <w:t>Team</w:t>
      </w:r>
      <w:r w:rsidRPr="00C028FC">
        <w:rPr>
          <w:rFonts w:ascii="Times New Roman" w:hAnsi="Times New Roman" w:cs="Times New Roman"/>
          <w:sz w:val="24"/>
          <w:szCs w:val="24"/>
        </w:rPr>
        <w:t xml:space="preserve"> // Ведомости [Электронный ресурс]. – </w:t>
      </w:r>
      <w:r w:rsidRPr="00C028FC">
        <w:rPr>
          <w:rFonts w:ascii="Times New Roman" w:hAnsi="Times New Roman" w:cs="Times New Roman"/>
          <w:sz w:val="24"/>
          <w:szCs w:val="24"/>
          <w:lang w:val="en-US"/>
        </w:rPr>
        <w:t>URL</w:t>
      </w:r>
      <w:r w:rsidRPr="00C028FC">
        <w:rPr>
          <w:rFonts w:ascii="Times New Roman" w:hAnsi="Times New Roman" w:cs="Times New Roman"/>
          <w:sz w:val="24"/>
          <w:szCs w:val="24"/>
        </w:rPr>
        <w:t xml:space="preserve">:  </w:t>
      </w:r>
      <w:hyperlink r:id="rId180">
        <w:r w:rsidRPr="00C028FC">
          <w:rPr>
            <w:rStyle w:val="-"/>
            <w:rFonts w:ascii="Times New Roman" w:hAnsi="Times New Roman" w:cs="Times New Roman"/>
            <w:sz w:val="24"/>
            <w:szCs w:val="24"/>
          </w:rPr>
          <w:t>https://www.vedomosti.ru/politics/news/2017/11/17/742129-ovechkin-obyasnil</w:t>
        </w:r>
      </w:hyperlink>
      <w:r w:rsidRPr="00C028FC">
        <w:rPr>
          <w:rFonts w:ascii="Times New Roman" w:hAnsi="Times New Roman" w:cs="Times New Roman"/>
          <w:sz w:val="24"/>
          <w:szCs w:val="24"/>
        </w:rPr>
        <w:t xml:space="preserve"> (дата обращения: 15.04.2018).</w:t>
      </w:r>
    </w:p>
  </w:footnote>
  <w:footnote w:id="265">
    <w:p w:rsidR="00335D36" w:rsidRPr="0073560B" w:rsidRDefault="00335D36" w:rsidP="0073560B">
      <w:pPr>
        <w:pStyle w:val="1"/>
        <w:spacing w:after="0" w:line="240" w:lineRule="auto"/>
        <w:jc w:val="both"/>
        <w:rPr>
          <w:rFonts w:ascii="Times New Roman" w:hAnsi="Times New Roman" w:cs="Times New Roman"/>
          <w:b/>
          <w:bCs/>
          <w:color w:val="035CB0"/>
          <w:sz w:val="24"/>
          <w:szCs w:val="24"/>
        </w:rPr>
      </w:pPr>
      <w:r w:rsidRPr="0073560B">
        <w:rPr>
          <w:rStyle w:val="a7"/>
          <w:rFonts w:ascii="Times New Roman" w:hAnsi="Times New Roman" w:cs="Times New Roman"/>
          <w:sz w:val="24"/>
          <w:szCs w:val="24"/>
        </w:rPr>
        <w:footnoteRef/>
      </w:r>
      <w:r w:rsidRPr="0073560B">
        <w:rPr>
          <w:rFonts w:ascii="Times New Roman" w:hAnsi="Times New Roman" w:cs="Times New Roman"/>
          <w:sz w:val="24"/>
          <w:szCs w:val="24"/>
        </w:rPr>
        <w:t xml:space="preserve"> Перечень получателей господдержки в сфере периодической печати, осуществляющих реализацию социально значимых проектов в 2009 году // Официальный сайт Федерального агентства по печати и массовым коммуникациям [Электронный ресурс]. – </w:t>
      </w:r>
      <w:r w:rsidRPr="0073560B">
        <w:rPr>
          <w:rFonts w:ascii="Times New Roman" w:hAnsi="Times New Roman" w:cs="Times New Roman"/>
          <w:sz w:val="24"/>
          <w:szCs w:val="24"/>
          <w:lang w:val="en-US"/>
        </w:rPr>
        <w:t>URL</w:t>
      </w:r>
      <w:r w:rsidRPr="0073560B">
        <w:rPr>
          <w:rFonts w:ascii="Times New Roman" w:hAnsi="Times New Roman" w:cs="Times New Roman"/>
          <w:sz w:val="24"/>
          <w:szCs w:val="24"/>
        </w:rPr>
        <w:t xml:space="preserve">: </w:t>
      </w:r>
      <w:hyperlink r:id="rId181" w:history="1">
        <w:r w:rsidRPr="0073560B">
          <w:rPr>
            <w:rStyle w:val="a3"/>
            <w:rFonts w:ascii="Times New Roman" w:hAnsi="Times New Roman" w:cs="Times New Roman"/>
            <w:sz w:val="24"/>
            <w:szCs w:val="24"/>
          </w:rPr>
          <w:t>http://fapmc.ru/rospechat/statements/support/recipientsofstate/item1626.html</w:t>
        </w:r>
      </w:hyperlink>
      <w:r w:rsidRPr="0073560B">
        <w:rPr>
          <w:rFonts w:ascii="Times New Roman" w:hAnsi="Times New Roman" w:cs="Times New Roman"/>
          <w:sz w:val="24"/>
          <w:szCs w:val="24"/>
        </w:rPr>
        <w:t xml:space="preserve"> (дата обращения 12.02.2018).</w:t>
      </w:r>
    </w:p>
  </w:footnote>
  <w:footnote w:id="266">
    <w:p w:rsidR="00335D36" w:rsidRPr="0073560B" w:rsidRDefault="00335D36" w:rsidP="0073560B">
      <w:pPr>
        <w:pStyle w:val="a5"/>
        <w:jc w:val="both"/>
        <w:rPr>
          <w:rFonts w:ascii="Times New Roman" w:hAnsi="Times New Roman" w:cs="Times New Roman"/>
          <w:sz w:val="24"/>
          <w:szCs w:val="24"/>
        </w:rPr>
      </w:pPr>
      <w:r w:rsidRPr="0073560B">
        <w:rPr>
          <w:rStyle w:val="a7"/>
          <w:rFonts w:ascii="Times New Roman" w:hAnsi="Times New Roman" w:cs="Times New Roman"/>
          <w:sz w:val="24"/>
          <w:szCs w:val="24"/>
        </w:rPr>
        <w:footnoteRef/>
      </w:r>
      <w:r w:rsidRPr="0073560B">
        <w:rPr>
          <w:rFonts w:ascii="Times New Roman" w:hAnsi="Times New Roman" w:cs="Times New Roman"/>
          <w:sz w:val="24"/>
          <w:szCs w:val="24"/>
        </w:rPr>
        <w:t xml:space="preserve"> Примечание: журнал не издается с 2014 г.</w:t>
      </w:r>
    </w:p>
    <w:p w:rsidR="00335D36" w:rsidRPr="0073560B" w:rsidRDefault="00335D36" w:rsidP="0073560B">
      <w:pPr>
        <w:pStyle w:val="a5"/>
        <w:jc w:val="both"/>
        <w:rPr>
          <w:rFonts w:ascii="Times New Roman" w:hAnsi="Times New Roman" w:cs="Times New Roman"/>
          <w:sz w:val="24"/>
          <w:szCs w:val="24"/>
        </w:rPr>
      </w:pPr>
      <w:r w:rsidRPr="0073560B">
        <w:rPr>
          <w:rFonts w:ascii="Times New Roman" w:hAnsi="Times New Roman" w:cs="Times New Roman"/>
          <w:sz w:val="24"/>
          <w:szCs w:val="24"/>
        </w:rPr>
        <w:t>Бизнес журнал //</w:t>
      </w:r>
      <w:r w:rsidRPr="0073560B">
        <w:rPr>
          <w:rFonts w:ascii="Times New Roman" w:hAnsi="Times New Roman" w:cs="Times New Roman"/>
          <w:b/>
          <w:bCs/>
          <w:sz w:val="24"/>
          <w:szCs w:val="24"/>
        </w:rPr>
        <w:t xml:space="preserve"> </w:t>
      </w:r>
      <w:r w:rsidRPr="0073560B">
        <w:rPr>
          <w:rFonts w:ascii="Times New Roman" w:hAnsi="Times New Roman" w:cs="Times New Roman"/>
          <w:bCs/>
          <w:sz w:val="24"/>
          <w:szCs w:val="24"/>
        </w:rPr>
        <w:t xml:space="preserve">Официальный сайт журнала «Бизнес журнал. Республика Башкортостан» [Электронный ресурс]. – </w:t>
      </w:r>
      <w:r w:rsidRPr="0073560B">
        <w:rPr>
          <w:rFonts w:ascii="Times New Roman" w:hAnsi="Times New Roman" w:cs="Times New Roman"/>
          <w:bCs/>
          <w:sz w:val="24"/>
          <w:szCs w:val="24"/>
          <w:lang w:val="en-US"/>
        </w:rPr>
        <w:t>URL</w:t>
      </w:r>
      <w:r w:rsidRPr="0073560B">
        <w:rPr>
          <w:rFonts w:ascii="Times New Roman" w:hAnsi="Times New Roman" w:cs="Times New Roman"/>
          <w:bCs/>
          <w:sz w:val="24"/>
          <w:szCs w:val="24"/>
        </w:rPr>
        <w:t xml:space="preserve">: </w:t>
      </w:r>
      <w:hyperlink r:id="rId182" w:history="1">
        <w:r w:rsidRPr="0073560B">
          <w:rPr>
            <w:rStyle w:val="a3"/>
            <w:rFonts w:ascii="Times New Roman" w:hAnsi="Times New Roman" w:cs="Times New Roman"/>
            <w:sz w:val="24"/>
            <w:szCs w:val="24"/>
          </w:rPr>
          <w:t>http://www.bmag.ufapress.com/oblozki</w:t>
        </w:r>
      </w:hyperlink>
      <w:r w:rsidRPr="0073560B">
        <w:rPr>
          <w:rFonts w:ascii="Times New Roman" w:hAnsi="Times New Roman" w:cs="Times New Roman"/>
          <w:sz w:val="24"/>
          <w:szCs w:val="24"/>
        </w:rPr>
        <w:t xml:space="preserve"> (дата обращения 17.02.2018).</w:t>
      </w:r>
      <w:r w:rsidRPr="0073560B">
        <w:rPr>
          <w:rFonts w:ascii="Times New Roman" w:hAnsi="Times New Roman" w:cs="Times New Roman"/>
          <w:b/>
          <w:sz w:val="24"/>
          <w:szCs w:val="24"/>
        </w:rPr>
        <w:t xml:space="preserve"> </w:t>
      </w:r>
    </w:p>
  </w:footnote>
  <w:footnote w:id="267">
    <w:p w:rsidR="00335D36" w:rsidRPr="0073560B" w:rsidRDefault="00335D36" w:rsidP="0073560B">
      <w:pPr>
        <w:pStyle w:val="1"/>
        <w:spacing w:after="0" w:line="240" w:lineRule="auto"/>
        <w:jc w:val="both"/>
        <w:rPr>
          <w:rFonts w:ascii="Times New Roman" w:hAnsi="Times New Roman" w:cs="Times New Roman"/>
          <w:b/>
          <w:bCs/>
          <w:color w:val="035CB0"/>
          <w:sz w:val="24"/>
          <w:szCs w:val="24"/>
        </w:rPr>
      </w:pPr>
      <w:r w:rsidRPr="0073560B">
        <w:rPr>
          <w:rStyle w:val="a7"/>
          <w:rFonts w:ascii="Times New Roman" w:hAnsi="Times New Roman" w:cs="Times New Roman"/>
          <w:sz w:val="24"/>
          <w:szCs w:val="24"/>
        </w:rPr>
        <w:footnoteRef/>
      </w:r>
      <w:r w:rsidRPr="0073560B">
        <w:rPr>
          <w:rFonts w:ascii="Times New Roman" w:hAnsi="Times New Roman" w:cs="Times New Roman"/>
          <w:sz w:val="24"/>
          <w:szCs w:val="24"/>
        </w:rPr>
        <w:t xml:space="preserve"> Перечень получателей государственной поддержки на реализацию социально значимых проектов в сфере периодической печати в 2011 году // Официальный сайт</w:t>
      </w:r>
      <w:r w:rsidRPr="005B613E">
        <w:rPr>
          <w:sz w:val="24"/>
          <w:szCs w:val="24"/>
        </w:rPr>
        <w:t xml:space="preserve"> </w:t>
      </w:r>
      <w:r w:rsidRPr="0073560B">
        <w:rPr>
          <w:rFonts w:ascii="Times New Roman" w:hAnsi="Times New Roman" w:cs="Times New Roman"/>
          <w:sz w:val="24"/>
          <w:szCs w:val="24"/>
        </w:rPr>
        <w:t xml:space="preserve">Федерального агентства по печати и массовым коммуникациям [Электронный ресурс]. – </w:t>
      </w:r>
      <w:r w:rsidRPr="0073560B">
        <w:rPr>
          <w:rFonts w:ascii="Times New Roman" w:hAnsi="Times New Roman" w:cs="Times New Roman"/>
          <w:sz w:val="24"/>
          <w:szCs w:val="24"/>
          <w:lang w:val="en-US"/>
        </w:rPr>
        <w:t>URL</w:t>
      </w:r>
      <w:r w:rsidRPr="0073560B">
        <w:rPr>
          <w:rFonts w:ascii="Times New Roman" w:hAnsi="Times New Roman" w:cs="Times New Roman"/>
          <w:sz w:val="24"/>
          <w:szCs w:val="24"/>
        </w:rPr>
        <w:t xml:space="preserve">: </w:t>
      </w:r>
      <w:hyperlink r:id="rId183" w:history="1">
        <w:r w:rsidRPr="0073560B">
          <w:rPr>
            <w:rStyle w:val="a3"/>
            <w:rFonts w:ascii="Times New Roman" w:hAnsi="Times New Roman" w:cs="Times New Roman"/>
            <w:sz w:val="24"/>
            <w:szCs w:val="24"/>
          </w:rPr>
          <w:t>http://fapmc.ru/rospechat/statements/support/recipientsofstate/item1938.html</w:t>
        </w:r>
      </w:hyperlink>
      <w:r w:rsidRPr="0073560B">
        <w:rPr>
          <w:rFonts w:ascii="Times New Roman" w:hAnsi="Times New Roman" w:cs="Times New Roman"/>
          <w:sz w:val="24"/>
          <w:szCs w:val="24"/>
        </w:rPr>
        <w:t xml:space="preserve"> (дата обращения 12.02.2018).</w:t>
      </w:r>
    </w:p>
  </w:footnote>
  <w:footnote w:id="268">
    <w:p w:rsidR="00335D36" w:rsidRPr="0073560B" w:rsidRDefault="00335D36" w:rsidP="0073560B">
      <w:pPr>
        <w:pStyle w:val="1"/>
        <w:shd w:val="clear" w:color="auto" w:fill="FFFFFF"/>
        <w:spacing w:after="0" w:line="240" w:lineRule="auto"/>
        <w:ind w:right="600"/>
        <w:jc w:val="both"/>
        <w:textAlignment w:val="baseline"/>
        <w:rPr>
          <w:rFonts w:ascii="Times New Roman" w:hAnsi="Times New Roman" w:cs="Times New Roman"/>
          <w:b/>
          <w:sz w:val="24"/>
          <w:szCs w:val="24"/>
        </w:rPr>
      </w:pPr>
      <w:r w:rsidRPr="0073560B">
        <w:rPr>
          <w:rStyle w:val="a7"/>
          <w:rFonts w:ascii="Times New Roman" w:hAnsi="Times New Roman" w:cs="Times New Roman"/>
          <w:sz w:val="24"/>
          <w:szCs w:val="24"/>
        </w:rPr>
        <w:footnoteRef/>
      </w:r>
      <w:r w:rsidRPr="0073560B">
        <w:rPr>
          <w:rFonts w:ascii="Times New Roman" w:hAnsi="Times New Roman" w:cs="Times New Roman"/>
          <w:sz w:val="24"/>
          <w:szCs w:val="24"/>
        </w:rPr>
        <w:t xml:space="preserve"> Примечание: журнал не издается с 2012 г. </w:t>
      </w:r>
    </w:p>
    <w:p w:rsidR="00335D36" w:rsidRPr="0073560B" w:rsidRDefault="00335D36" w:rsidP="0073560B">
      <w:pPr>
        <w:pStyle w:val="1"/>
        <w:shd w:val="clear" w:color="auto" w:fill="FFFFFF"/>
        <w:spacing w:after="0" w:line="240" w:lineRule="auto"/>
        <w:ind w:right="-1"/>
        <w:jc w:val="both"/>
        <w:textAlignment w:val="baseline"/>
        <w:rPr>
          <w:rFonts w:ascii="Times New Roman" w:hAnsi="Times New Roman" w:cs="Times New Roman"/>
          <w:b/>
          <w:bCs/>
          <w:color w:val="333333"/>
          <w:sz w:val="24"/>
          <w:szCs w:val="24"/>
        </w:rPr>
      </w:pPr>
      <w:r w:rsidRPr="0073560B">
        <w:rPr>
          <w:rFonts w:ascii="Times New Roman" w:hAnsi="Times New Roman" w:cs="Times New Roman"/>
          <w:color w:val="333333"/>
          <w:sz w:val="24"/>
          <w:szCs w:val="24"/>
        </w:rPr>
        <w:t xml:space="preserve">«Деловое </w:t>
      </w:r>
      <w:proofErr w:type="spellStart"/>
      <w:r w:rsidRPr="0073560B">
        <w:rPr>
          <w:rFonts w:ascii="Times New Roman" w:hAnsi="Times New Roman" w:cs="Times New Roman"/>
          <w:color w:val="333333"/>
          <w:sz w:val="24"/>
          <w:szCs w:val="24"/>
        </w:rPr>
        <w:t>Прикамье</w:t>
      </w:r>
      <w:proofErr w:type="spellEnd"/>
      <w:r w:rsidRPr="0073560B">
        <w:rPr>
          <w:rFonts w:ascii="Times New Roman" w:hAnsi="Times New Roman" w:cs="Times New Roman"/>
          <w:color w:val="333333"/>
          <w:sz w:val="24"/>
          <w:szCs w:val="24"/>
        </w:rPr>
        <w:t xml:space="preserve">» прекращает свою работу // </w:t>
      </w:r>
      <w:r w:rsidRPr="0073560B">
        <w:rPr>
          <w:rFonts w:ascii="Times New Roman" w:hAnsi="Times New Roman" w:cs="Times New Roman"/>
          <w:sz w:val="24"/>
          <w:szCs w:val="24"/>
        </w:rPr>
        <w:t xml:space="preserve">Официальный сайт газеты «Коммерсантъ. Пермь» [Электронный ресурс]. – </w:t>
      </w:r>
      <w:r w:rsidRPr="0073560B">
        <w:rPr>
          <w:rFonts w:ascii="Times New Roman" w:hAnsi="Times New Roman" w:cs="Times New Roman"/>
          <w:sz w:val="24"/>
          <w:szCs w:val="24"/>
          <w:lang w:val="en-US"/>
        </w:rPr>
        <w:t>URL</w:t>
      </w:r>
      <w:r w:rsidRPr="0073560B">
        <w:rPr>
          <w:rFonts w:ascii="Times New Roman" w:hAnsi="Times New Roman" w:cs="Times New Roman"/>
          <w:sz w:val="24"/>
          <w:szCs w:val="24"/>
        </w:rPr>
        <w:t xml:space="preserve">: </w:t>
      </w:r>
      <w:hyperlink r:id="rId184" w:history="1">
        <w:r w:rsidRPr="0073560B">
          <w:rPr>
            <w:rStyle w:val="a3"/>
            <w:rFonts w:ascii="Times New Roman" w:hAnsi="Times New Roman" w:cs="Times New Roman"/>
            <w:sz w:val="24"/>
            <w:szCs w:val="24"/>
          </w:rPr>
          <w:t>https://www.kommersant.ru/doc/1882774</w:t>
        </w:r>
      </w:hyperlink>
      <w:r w:rsidRPr="0073560B">
        <w:rPr>
          <w:rFonts w:ascii="Times New Roman" w:hAnsi="Times New Roman" w:cs="Times New Roman"/>
          <w:sz w:val="24"/>
          <w:szCs w:val="24"/>
        </w:rPr>
        <w:t xml:space="preserve"> (дата обращения 17.02.2018)</w:t>
      </w:r>
      <w:r>
        <w:rPr>
          <w:rFonts w:ascii="Times New Roman" w:hAnsi="Times New Roman" w:cs="Times New Roman"/>
          <w:sz w:val="24"/>
          <w:szCs w:val="24"/>
        </w:rPr>
        <w:t>.</w:t>
      </w:r>
    </w:p>
  </w:footnote>
  <w:footnote w:id="269">
    <w:p w:rsidR="00335D36" w:rsidRPr="00317DA6" w:rsidRDefault="00335D36" w:rsidP="0073560B">
      <w:pPr>
        <w:pStyle w:val="1"/>
        <w:spacing w:after="0" w:line="240" w:lineRule="auto"/>
        <w:jc w:val="both"/>
        <w:rPr>
          <w:b/>
          <w:bCs/>
          <w:sz w:val="24"/>
          <w:szCs w:val="24"/>
        </w:rPr>
      </w:pPr>
      <w:r w:rsidRPr="0073560B">
        <w:rPr>
          <w:rStyle w:val="a7"/>
          <w:rFonts w:ascii="Times New Roman" w:hAnsi="Times New Roman" w:cs="Times New Roman"/>
          <w:sz w:val="24"/>
          <w:szCs w:val="24"/>
        </w:rPr>
        <w:footnoteRef/>
      </w:r>
      <w:r w:rsidRPr="0073560B">
        <w:rPr>
          <w:rFonts w:ascii="Times New Roman" w:hAnsi="Times New Roman" w:cs="Times New Roman"/>
          <w:sz w:val="24"/>
          <w:szCs w:val="24"/>
        </w:rPr>
        <w:t xml:space="preserve"> Перечень получателей государственной поддержки на реализацию социально значимых проектов в сфере периодической печати в 2012 году // Официальный сайт Федерального агентства по печати и массовым коммуникациям [Электронный ресурс]. – </w:t>
      </w:r>
      <w:r w:rsidRPr="0073560B">
        <w:rPr>
          <w:rFonts w:ascii="Times New Roman" w:hAnsi="Times New Roman" w:cs="Times New Roman"/>
          <w:sz w:val="24"/>
          <w:szCs w:val="24"/>
          <w:lang w:val="en-US"/>
        </w:rPr>
        <w:t>URL</w:t>
      </w:r>
      <w:r w:rsidRPr="0073560B">
        <w:rPr>
          <w:rFonts w:ascii="Times New Roman" w:hAnsi="Times New Roman" w:cs="Times New Roman"/>
          <w:sz w:val="24"/>
          <w:szCs w:val="24"/>
        </w:rPr>
        <w:t xml:space="preserve">: </w:t>
      </w:r>
      <w:hyperlink r:id="rId185" w:history="1">
        <w:r w:rsidRPr="0073560B">
          <w:rPr>
            <w:rStyle w:val="a3"/>
            <w:rFonts w:ascii="Times New Roman" w:hAnsi="Times New Roman" w:cs="Times New Roman"/>
            <w:sz w:val="24"/>
            <w:szCs w:val="24"/>
          </w:rPr>
          <w:t>http://fapmc.ru/rospechat/statements/support/recipientsofstate/item1941.html</w:t>
        </w:r>
      </w:hyperlink>
      <w:r w:rsidRPr="0073560B">
        <w:rPr>
          <w:rFonts w:ascii="Times New Roman" w:hAnsi="Times New Roman" w:cs="Times New Roman"/>
          <w:sz w:val="24"/>
          <w:szCs w:val="24"/>
        </w:rPr>
        <w:t xml:space="preserve"> (дата обращения 12.02.2018)</w:t>
      </w:r>
      <w:r>
        <w:rPr>
          <w:rFonts w:ascii="Times New Roman" w:hAnsi="Times New Roman" w:cs="Times New Roman"/>
          <w:sz w:val="24"/>
          <w:szCs w:val="24"/>
        </w:rPr>
        <w:t>.</w:t>
      </w:r>
    </w:p>
  </w:footnote>
  <w:footnote w:id="270">
    <w:p w:rsidR="00335D36" w:rsidRPr="00A25E5B" w:rsidRDefault="00335D36" w:rsidP="00A25E5B">
      <w:pPr>
        <w:pStyle w:val="1"/>
        <w:spacing w:after="0" w:line="240" w:lineRule="auto"/>
        <w:jc w:val="both"/>
        <w:rPr>
          <w:rFonts w:ascii="Times New Roman" w:hAnsi="Times New Roman" w:cs="Times New Roman"/>
          <w:b/>
          <w:bCs/>
          <w:color w:val="035CB0"/>
          <w:sz w:val="24"/>
          <w:szCs w:val="24"/>
        </w:rPr>
      </w:pPr>
      <w:r w:rsidRPr="00A25E5B">
        <w:rPr>
          <w:rStyle w:val="a7"/>
          <w:rFonts w:ascii="Times New Roman" w:hAnsi="Times New Roman" w:cs="Times New Roman"/>
          <w:sz w:val="24"/>
          <w:szCs w:val="24"/>
        </w:rPr>
        <w:footnoteRef/>
      </w:r>
      <w:r w:rsidRPr="00A25E5B">
        <w:rPr>
          <w:rFonts w:ascii="Times New Roman" w:hAnsi="Times New Roman" w:cs="Times New Roman"/>
          <w:sz w:val="24"/>
          <w:szCs w:val="24"/>
        </w:rPr>
        <w:t xml:space="preserve"> Список получателей государственной поддержки в сфере периодической печати, осуществляющих реализацию социально значимых проектов 2013 года // Официальный сайт Федерального агентства по печати и массовым коммуникациям [Электронный ресурс]. – </w:t>
      </w:r>
      <w:r w:rsidRPr="00A25E5B">
        <w:rPr>
          <w:rFonts w:ascii="Times New Roman" w:hAnsi="Times New Roman" w:cs="Times New Roman"/>
          <w:sz w:val="24"/>
          <w:szCs w:val="24"/>
          <w:lang w:val="en-US"/>
        </w:rPr>
        <w:t>URL</w:t>
      </w:r>
      <w:r w:rsidRPr="00A25E5B">
        <w:rPr>
          <w:rFonts w:ascii="Times New Roman" w:hAnsi="Times New Roman" w:cs="Times New Roman"/>
          <w:sz w:val="24"/>
          <w:szCs w:val="24"/>
        </w:rPr>
        <w:t xml:space="preserve">: </w:t>
      </w:r>
      <w:hyperlink r:id="rId186" w:history="1">
        <w:r w:rsidRPr="00A25E5B">
          <w:rPr>
            <w:rStyle w:val="a3"/>
            <w:rFonts w:ascii="Times New Roman" w:hAnsi="Times New Roman" w:cs="Times New Roman"/>
            <w:sz w:val="24"/>
            <w:szCs w:val="24"/>
          </w:rPr>
          <w:t>http://fapmc.ru/rospechat/statements/support/recipientsofstate/item38.html</w:t>
        </w:r>
      </w:hyperlink>
      <w:r w:rsidRPr="00A25E5B">
        <w:rPr>
          <w:rFonts w:ascii="Times New Roman" w:hAnsi="Times New Roman" w:cs="Times New Roman"/>
          <w:sz w:val="24"/>
          <w:szCs w:val="24"/>
        </w:rPr>
        <w:t xml:space="preserve">  (дата обращения 12.02.2018)</w:t>
      </w:r>
      <w:r>
        <w:rPr>
          <w:rFonts w:ascii="Times New Roman" w:hAnsi="Times New Roman" w:cs="Times New Roman"/>
          <w:sz w:val="24"/>
          <w:szCs w:val="24"/>
        </w:rPr>
        <w:t>.</w:t>
      </w:r>
    </w:p>
  </w:footnote>
  <w:footnote w:id="271">
    <w:p w:rsidR="00335D36" w:rsidRPr="00C36199" w:rsidRDefault="00335D36" w:rsidP="00660338">
      <w:pPr>
        <w:pStyle w:val="1"/>
        <w:spacing w:after="0" w:line="240" w:lineRule="auto"/>
        <w:jc w:val="both"/>
        <w:rPr>
          <w:rFonts w:ascii="Times New Roman" w:hAnsi="Times New Roman" w:cs="Times New Roman"/>
          <w:b/>
          <w:bCs/>
          <w:sz w:val="24"/>
          <w:szCs w:val="24"/>
        </w:rPr>
      </w:pPr>
      <w:r w:rsidRPr="00C36199">
        <w:rPr>
          <w:rStyle w:val="a7"/>
          <w:rFonts w:ascii="Times New Roman" w:hAnsi="Times New Roman" w:cs="Times New Roman"/>
          <w:sz w:val="24"/>
          <w:szCs w:val="24"/>
        </w:rPr>
        <w:footnoteRef/>
      </w:r>
      <w:r w:rsidRPr="00C36199">
        <w:rPr>
          <w:rFonts w:ascii="Times New Roman" w:hAnsi="Times New Roman" w:cs="Times New Roman"/>
          <w:sz w:val="24"/>
          <w:szCs w:val="24"/>
        </w:rPr>
        <w:t xml:space="preserve"> Получатели государственной поддержки в области электронных СМИ Федерального агентства по печати и массовым коммуникациям в 2013 году // Официальный сайт Федерального агентства по печати и массовым коммуникациям [Электронный ресурс]. – </w:t>
      </w:r>
      <w:r w:rsidRPr="00C36199">
        <w:rPr>
          <w:rFonts w:ascii="Times New Roman" w:hAnsi="Times New Roman" w:cs="Times New Roman"/>
          <w:sz w:val="24"/>
          <w:szCs w:val="24"/>
          <w:lang w:val="en-US"/>
        </w:rPr>
        <w:t>URL</w:t>
      </w:r>
      <w:r w:rsidRPr="00C36199">
        <w:rPr>
          <w:rFonts w:ascii="Times New Roman" w:hAnsi="Times New Roman" w:cs="Times New Roman"/>
          <w:sz w:val="24"/>
          <w:szCs w:val="24"/>
        </w:rPr>
        <w:t xml:space="preserve">: </w:t>
      </w:r>
      <w:hyperlink r:id="rId187" w:history="1">
        <w:r w:rsidRPr="00C36199">
          <w:rPr>
            <w:rStyle w:val="a3"/>
            <w:rFonts w:ascii="Times New Roman" w:hAnsi="Times New Roman" w:cs="Times New Roman"/>
            <w:sz w:val="24"/>
            <w:szCs w:val="24"/>
          </w:rPr>
          <w:t>http://fapmc.ru/rospechat/statements/support/recipientsofstate/item37.html</w:t>
        </w:r>
      </w:hyperlink>
      <w:r w:rsidRPr="00C36199">
        <w:rPr>
          <w:rFonts w:ascii="Times New Roman" w:hAnsi="Times New Roman" w:cs="Times New Roman"/>
          <w:sz w:val="24"/>
          <w:szCs w:val="24"/>
        </w:rPr>
        <w:t xml:space="preserve"> (дата обращения 12.02.2018).</w:t>
      </w:r>
    </w:p>
  </w:footnote>
  <w:footnote w:id="272">
    <w:p w:rsidR="00335D36" w:rsidRPr="00626F0C" w:rsidRDefault="00335D36" w:rsidP="00660338">
      <w:pPr>
        <w:pStyle w:val="1"/>
        <w:spacing w:after="0" w:line="240" w:lineRule="auto"/>
        <w:jc w:val="both"/>
        <w:rPr>
          <w:b/>
          <w:bCs/>
          <w:color w:val="035CB0"/>
          <w:sz w:val="24"/>
          <w:szCs w:val="24"/>
        </w:rPr>
      </w:pPr>
      <w:r w:rsidRPr="00C36199">
        <w:rPr>
          <w:rStyle w:val="a7"/>
          <w:rFonts w:ascii="Times New Roman" w:hAnsi="Times New Roman" w:cs="Times New Roman"/>
          <w:sz w:val="24"/>
          <w:szCs w:val="24"/>
        </w:rPr>
        <w:footnoteRef/>
      </w:r>
      <w:r w:rsidRPr="00C36199">
        <w:rPr>
          <w:rFonts w:ascii="Times New Roman" w:hAnsi="Times New Roman" w:cs="Times New Roman"/>
          <w:sz w:val="24"/>
          <w:szCs w:val="24"/>
        </w:rPr>
        <w:t xml:space="preserve"> Список получателей государственной поддержки в сфере периодической печати, осуществляющих реализацию социально значимых проектов в 2014 году // Официальный сайт Федерального агентства по печати и массовым коммуникациям [Электронный ресурс]. – </w:t>
      </w:r>
      <w:r w:rsidRPr="00C36199">
        <w:rPr>
          <w:rFonts w:ascii="Times New Roman" w:hAnsi="Times New Roman" w:cs="Times New Roman"/>
          <w:sz w:val="24"/>
          <w:szCs w:val="24"/>
          <w:lang w:val="en-US"/>
        </w:rPr>
        <w:t>URL</w:t>
      </w:r>
      <w:r w:rsidRPr="00C36199">
        <w:rPr>
          <w:rFonts w:ascii="Times New Roman" w:hAnsi="Times New Roman" w:cs="Times New Roman"/>
          <w:sz w:val="24"/>
          <w:szCs w:val="24"/>
        </w:rPr>
        <w:t xml:space="preserve">: </w:t>
      </w:r>
      <w:hyperlink r:id="rId188" w:history="1">
        <w:r w:rsidRPr="00C36199">
          <w:rPr>
            <w:rStyle w:val="a3"/>
            <w:rFonts w:ascii="Times New Roman" w:hAnsi="Times New Roman" w:cs="Times New Roman"/>
            <w:sz w:val="24"/>
            <w:szCs w:val="24"/>
          </w:rPr>
          <w:t>http://fapmc.ru/rospechat/statements/support/recipientsofstate/item43.html</w:t>
        </w:r>
      </w:hyperlink>
      <w:r w:rsidRPr="00C36199">
        <w:rPr>
          <w:rFonts w:ascii="Times New Roman" w:hAnsi="Times New Roman" w:cs="Times New Roman"/>
          <w:sz w:val="24"/>
          <w:szCs w:val="24"/>
        </w:rPr>
        <w:t xml:space="preserve"> (дата обращения 12.02.2018).</w:t>
      </w:r>
    </w:p>
  </w:footnote>
  <w:footnote w:id="273">
    <w:p w:rsidR="00335D36" w:rsidRPr="00660338" w:rsidRDefault="00335D36" w:rsidP="00660338">
      <w:pPr>
        <w:pStyle w:val="1"/>
        <w:spacing w:after="0" w:line="240" w:lineRule="auto"/>
        <w:jc w:val="both"/>
        <w:rPr>
          <w:rFonts w:ascii="Times New Roman" w:hAnsi="Times New Roman" w:cs="Times New Roman"/>
          <w:b/>
          <w:bCs/>
          <w:sz w:val="24"/>
          <w:szCs w:val="24"/>
        </w:rPr>
      </w:pPr>
      <w:r w:rsidRPr="00660338">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660338">
        <w:rPr>
          <w:rFonts w:ascii="Times New Roman" w:hAnsi="Times New Roman" w:cs="Times New Roman"/>
          <w:sz w:val="24"/>
          <w:szCs w:val="24"/>
        </w:rPr>
        <w:t xml:space="preserve">Список получателей государственной поддержки в сфере периодической печати, осуществляющих реализацию социально значимых проектов в 2015 году // Официальный сайт Федерального агентства по печати и массовым коммуникациям [Электронный ресурс]. – </w:t>
      </w:r>
      <w:r w:rsidRPr="00660338">
        <w:rPr>
          <w:rFonts w:ascii="Times New Roman" w:hAnsi="Times New Roman" w:cs="Times New Roman"/>
          <w:sz w:val="24"/>
          <w:szCs w:val="24"/>
          <w:lang w:val="en-US"/>
        </w:rPr>
        <w:t>URL</w:t>
      </w:r>
      <w:r w:rsidRPr="00660338">
        <w:rPr>
          <w:rFonts w:ascii="Times New Roman" w:hAnsi="Times New Roman" w:cs="Times New Roman"/>
          <w:sz w:val="24"/>
          <w:szCs w:val="24"/>
        </w:rPr>
        <w:t xml:space="preserve">: </w:t>
      </w:r>
      <w:hyperlink r:id="rId189" w:history="1">
        <w:r w:rsidRPr="00660338">
          <w:rPr>
            <w:rStyle w:val="a3"/>
            <w:rFonts w:ascii="Times New Roman" w:hAnsi="Times New Roman" w:cs="Times New Roman"/>
            <w:sz w:val="24"/>
            <w:szCs w:val="24"/>
          </w:rPr>
          <w:t>http://www.fapmc.ru/rospechat/statements/support/recipientsofstate/item49.html</w:t>
        </w:r>
      </w:hyperlink>
      <w:r w:rsidRPr="00660338">
        <w:rPr>
          <w:rFonts w:ascii="Times New Roman" w:hAnsi="Times New Roman" w:cs="Times New Roman"/>
          <w:sz w:val="24"/>
          <w:szCs w:val="24"/>
        </w:rPr>
        <w:t xml:space="preserve"> (дата обращения 12.02.2018).</w:t>
      </w:r>
    </w:p>
  </w:footnote>
  <w:footnote w:id="274">
    <w:p w:rsidR="00335D36" w:rsidRPr="00257EBD" w:rsidRDefault="00335D36" w:rsidP="00257EBD">
      <w:pPr>
        <w:pStyle w:val="1"/>
        <w:spacing w:after="0" w:line="240" w:lineRule="auto"/>
        <w:jc w:val="both"/>
        <w:rPr>
          <w:rFonts w:ascii="Times New Roman" w:hAnsi="Times New Roman" w:cs="Times New Roman"/>
          <w:b/>
          <w:bCs/>
          <w:color w:val="035CB0"/>
          <w:sz w:val="24"/>
          <w:szCs w:val="24"/>
        </w:rPr>
      </w:pPr>
      <w:r w:rsidRPr="00257EBD">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257EBD">
        <w:rPr>
          <w:rFonts w:ascii="Times New Roman" w:hAnsi="Times New Roman" w:cs="Times New Roman"/>
          <w:sz w:val="24"/>
          <w:szCs w:val="24"/>
        </w:rPr>
        <w:t xml:space="preserve">Список заявок периодических печатных изданий, одобренных на заседании Экспертного совета Роспечати 24.05.2016 г. // Официальный сайт Федерального агентства по печати и массовым коммуникациям [Электронный ресурс]. – </w:t>
      </w:r>
      <w:r w:rsidRPr="00257EBD">
        <w:rPr>
          <w:rFonts w:ascii="Times New Roman" w:hAnsi="Times New Roman" w:cs="Times New Roman"/>
          <w:sz w:val="24"/>
          <w:szCs w:val="24"/>
          <w:lang w:val="en-US"/>
        </w:rPr>
        <w:t>URL</w:t>
      </w:r>
      <w:r w:rsidRPr="00257EBD">
        <w:rPr>
          <w:rFonts w:ascii="Times New Roman" w:hAnsi="Times New Roman" w:cs="Times New Roman"/>
          <w:sz w:val="24"/>
          <w:szCs w:val="24"/>
        </w:rPr>
        <w:t xml:space="preserve">: </w:t>
      </w:r>
      <w:hyperlink r:id="rId190" w:history="1">
        <w:r w:rsidRPr="00257EBD">
          <w:rPr>
            <w:rStyle w:val="a3"/>
            <w:rFonts w:ascii="Times New Roman" w:hAnsi="Times New Roman" w:cs="Times New Roman"/>
            <w:sz w:val="24"/>
            <w:szCs w:val="24"/>
          </w:rPr>
          <w:t>http://fapmc.ru/rospechat/statements/support/recipientsofstate/item52.html</w:t>
        </w:r>
      </w:hyperlink>
      <w:r w:rsidRPr="00257EBD">
        <w:rPr>
          <w:rFonts w:ascii="Times New Roman" w:hAnsi="Times New Roman" w:cs="Times New Roman"/>
          <w:sz w:val="24"/>
          <w:szCs w:val="24"/>
        </w:rPr>
        <w:t xml:space="preserve">  (дата обращения 13.02.2018).</w:t>
      </w:r>
    </w:p>
  </w:footnote>
  <w:footnote w:id="275">
    <w:p w:rsidR="00335D36" w:rsidRPr="005D6CCD" w:rsidRDefault="00335D36" w:rsidP="005D6CCD">
      <w:pPr>
        <w:pStyle w:val="1"/>
        <w:spacing w:after="0" w:line="240" w:lineRule="auto"/>
        <w:jc w:val="both"/>
        <w:rPr>
          <w:rFonts w:ascii="Times New Roman" w:hAnsi="Times New Roman" w:cs="Times New Roman"/>
          <w:b/>
          <w:bCs/>
          <w:color w:val="035CB0"/>
          <w:sz w:val="24"/>
          <w:szCs w:val="24"/>
        </w:rPr>
      </w:pPr>
      <w:r w:rsidRPr="00257EBD">
        <w:rPr>
          <w:rStyle w:val="a7"/>
          <w:rFonts w:ascii="Times New Roman" w:hAnsi="Times New Roman" w:cs="Times New Roman"/>
          <w:sz w:val="24"/>
          <w:szCs w:val="24"/>
        </w:rPr>
        <w:footnoteRef/>
      </w:r>
      <w:r w:rsidRPr="00257EBD">
        <w:rPr>
          <w:rFonts w:ascii="Times New Roman" w:hAnsi="Times New Roman" w:cs="Times New Roman"/>
          <w:sz w:val="24"/>
          <w:szCs w:val="24"/>
        </w:rPr>
        <w:t xml:space="preserve"> Список заявок периодических печатных изданий, одобренных на заседании Экспертного совета Роспечати 15.07.2016 г. // Официальный сайт Федерального агентства по печати и массовым коммуникациям [Электронный ресурс]. – </w:t>
      </w:r>
      <w:r w:rsidRPr="00257EBD">
        <w:rPr>
          <w:rFonts w:ascii="Times New Roman" w:hAnsi="Times New Roman" w:cs="Times New Roman"/>
          <w:sz w:val="24"/>
          <w:szCs w:val="24"/>
          <w:lang w:val="en-US"/>
        </w:rPr>
        <w:t>URL</w:t>
      </w:r>
      <w:r w:rsidRPr="00257EBD">
        <w:rPr>
          <w:rFonts w:ascii="Times New Roman" w:hAnsi="Times New Roman" w:cs="Times New Roman"/>
          <w:sz w:val="24"/>
          <w:szCs w:val="24"/>
        </w:rPr>
        <w:t xml:space="preserve">: </w:t>
      </w:r>
      <w:hyperlink r:id="rId191" w:history="1">
        <w:r w:rsidRPr="005D6CCD">
          <w:rPr>
            <w:rStyle w:val="a3"/>
            <w:rFonts w:ascii="Times New Roman" w:hAnsi="Times New Roman" w:cs="Times New Roman"/>
            <w:sz w:val="24"/>
            <w:szCs w:val="24"/>
          </w:rPr>
          <w:t>http://fapmc.ru/rospechat/statements/support/recipientsofstate/item53.html</w:t>
        </w:r>
      </w:hyperlink>
      <w:r w:rsidRPr="005D6CCD">
        <w:rPr>
          <w:rFonts w:ascii="Times New Roman" w:hAnsi="Times New Roman" w:cs="Times New Roman"/>
          <w:sz w:val="24"/>
          <w:szCs w:val="24"/>
        </w:rPr>
        <w:t xml:space="preserve"> (дата обращения 13.02.2018).</w:t>
      </w:r>
    </w:p>
  </w:footnote>
  <w:footnote w:id="276">
    <w:p w:rsidR="00335D36" w:rsidRPr="005D6CCD" w:rsidRDefault="00335D36" w:rsidP="005D6CCD">
      <w:pPr>
        <w:pStyle w:val="1"/>
        <w:spacing w:after="0" w:line="240" w:lineRule="auto"/>
        <w:jc w:val="both"/>
        <w:rPr>
          <w:rFonts w:ascii="Times New Roman" w:hAnsi="Times New Roman" w:cs="Times New Roman"/>
          <w:b/>
          <w:bCs/>
          <w:sz w:val="24"/>
          <w:szCs w:val="24"/>
        </w:rPr>
      </w:pPr>
      <w:r w:rsidRPr="005D6CCD">
        <w:rPr>
          <w:rStyle w:val="a7"/>
          <w:rFonts w:ascii="Times New Roman" w:hAnsi="Times New Roman" w:cs="Times New Roman"/>
          <w:sz w:val="24"/>
          <w:szCs w:val="24"/>
        </w:rPr>
        <w:footnoteRef/>
      </w:r>
      <w:r w:rsidRPr="005D6CCD">
        <w:rPr>
          <w:rFonts w:ascii="Times New Roman" w:hAnsi="Times New Roman" w:cs="Times New Roman"/>
          <w:sz w:val="24"/>
          <w:szCs w:val="24"/>
        </w:rPr>
        <w:t xml:space="preserve"> Список заявок периодических печатных изданий, одобренных на заседании Экспертного совета Роспечати 20.09.2016 г. // Официальный сайт Федерального агентства по печати и массовым коммуникациям [Электронный ресурс]. – </w:t>
      </w:r>
      <w:r w:rsidRPr="005D6CCD">
        <w:rPr>
          <w:rFonts w:ascii="Times New Roman" w:hAnsi="Times New Roman" w:cs="Times New Roman"/>
          <w:sz w:val="24"/>
          <w:szCs w:val="24"/>
          <w:lang w:val="en-US"/>
        </w:rPr>
        <w:t>URL</w:t>
      </w:r>
      <w:r w:rsidRPr="005D6CCD">
        <w:rPr>
          <w:rFonts w:ascii="Times New Roman" w:hAnsi="Times New Roman" w:cs="Times New Roman"/>
          <w:sz w:val="24"/>
          <w:szCs w:val="24"/>
        </w:rPr>
        <w:t xml:space="preserve">: </w:t>
      </w:r>
      <w:hyperlink r:id="rId192" w:history="1">
        <w:r w:rsidRPr="005D6CCD">
          <w:rPr>
            <w:rStyle w:val="a3"/>
            <w:rFonts w:ascii="Times New Roman" w:hAnsi="Times New Roman" w:cs="Times New Roman"/>
            <w:sz w:val="24"/>
            <w:szCs w:val="24"/>
          </w:rPr>
          <w:t>http://fapmc.ru/rospechat/statements/support/recipientsofstate/item54.html</w:t>
        </w:r>
      </w:hyperlink>
      <w:r w:rsidRPr="005D6CCD">
        <w:rPr>
          <w:rFonts w:ascii="Times New Roman" w:hAnsi="Times New Roman" w:cs="Times New Roman"/>
          <w:sz w:val="24"/>
          <w:szCs w:val="24"/>
        </w:rPr>
        <w:t xml:space="preserve"> (дата обращения 13.02.2018). </w:t>
      </w:r>
    </w:p>
  </w:footnote>
  <w:footnote w:id="277">
    <w:p w:rsidR="00335D36" w:rsidRPr="00390439" w:rsidRDefault="00335D36" w:rsidP="00390439">
      <w:pPr>
        <w:pStyle w:val="1"/>
        <w:spacing w:after="0" w:line="240" w:lineRule="auto"/>
        <w:jc w:val="both"/>
        <w:rPr>
          <w:rFonts w:ascii="Times New Roman" w:hAnsi="Times New Roman" w:cs="Times New Roman"/>
          <w:b/>
          <w:bCs/>
          <w:color w:val="035CB0"/>
          <w:sz w:val="24"/>
          <w:szCs w:val="24"/>
        </w:rPr>
      </w:pPr>
      <w:r w:rsidRPr="00390439">
        <w:rPr>
          <w:rStyle w:val="a7"/>
          <w:rFonts w:ascii="Times New Roman" w:hAnsi="Times New Roman" w:cs="Times New Roman"/>
          <w:sz w:val="24"/>
          <w:szCs w:val="24"/>
        </w:rPr>
        <w:footnoteRef/>
      </w:r>
      <w:r w:rsidRPr="00390439">
        <w:rPr>
          <w:rFonts w:ascii="Times New Roman" w:hAnsi="Times New Roman" w:cs="Times New Roman"/>
          <w:sz w:val="24"/>
          <w:szCs w:val="24"/>
        </w:rPr>
        <w:t xml:space="preserve"> Список заявок периодических печатных изданий, одобренных на заседании Экспертного совета Роспечати 08.06.2017 г. // Официальный сайт Федерального агентства по печати и массовым коммуникациям [Электронный ресурс]. – </w:t>
      </w:r>
      <w:r w:rsidRPr="00390439">
        <w:rPr>
          <w:rFonts w:ascii="Times New Roman" w:hAnsi="Times New Roman" w:cs="Times New Roman"/>
          <w:sz w:val="24"/>
          <w:szCs w:val="24"/>
          <w:lang w:val="en-US"/>
        </w:rPr>
        <w:t>URL</w:t>
      </w:r>
      <w:r w:rsidRPr="00390439">
        <w:rPr>
          <w:rFonts w:ascii="Times New Roman" w:hAnsi="Times New Roman" w:cs="Times New Roman"/>
          <w:sz w:val="24"/>
          <w:szCs w:val="24"/>
        </w:rPr>
        <w:t xml:space="preserve">: </w:t>
      </w:r>
      <w:hyperlink r:id="rId193" w:history="1">
        <w:r w:rsidRPr="00390439">
          <w:rPr>
            <w:rStyle w:val="a3"/>
            <w:rFonts w:ascii="Times New Roman" w:hAnsi="Times New Roman" w:cs="Times New Roman"/>
            <w:sz w:val="24"/>
            <w:szCs w:val="24"/>
          </w:rPr>
          <w:t>http://fapmc.ru/rospechat/statements/support/recipientsofstate/item56.html</w:t>
        </w:r>
      </w:hyperlink>
      <w:r w:rsidRPr="00390439">
        <w:rPr>
          <w:rFonts w:ascii="Times New Roman" w:hAnsi="Times New Roman" w:cs="Times New Roman"/>
          <w:sz w:val="24"/>
          <w:szCs w:val="24"/>
        </w:rPr>
        <w:t xml:space="preserve"> (дата обращения 13.02.2018). </w:t>
      </w:r>
    </w:p>
  </w:footnote>
  <w:footnote w:id="278">
    <w:p w:rsidR="00335D36" w:rsidRPr="00FA3E96" w:rsidRDefault="00335D36" w:rsidP="00FA3E96">
      <w:pPr>
        <w:pStyle w:val="1"/>
        <w:spacing w:after="0" w:line="240" w:lineRule="auto"/>
        <w:jc w:val="both"/>
        <w:rPr>
          <w:rFonts w:ascii="Times New Roman" w:hAnsi="Times New Roman" w:cs="Times New Roman"/>
          <w:b/>
          <w:bCs/>
          <w:color w:val="035CB0"/>
          <w:sz w:val="24"/>
          <w:szCs w:val="24"/>
        </w:rPr>
      </w:pPr>
      <w:r w:rsidRPr="00390439">
        <w:rPr>
          <w:rStyle w:val="a7"/>
          <w:rFonts w:ascii="Times New Roman" w:hAnsi="Times New Roman" w:cs="Times New Roman"/>
          <w:sz w:val="24"/>
          <w:szCs w:val="24"/>
        </w:rPr>
        <w:footnoteRef/>
      </w:r>
      <w:r w:rsidRPr="00390439">
        <w:rPr>
          <w:rFonts w:ascii="Times New Roman" w:hAnsi="Times New Roman" w:cs="Times New Roman"/>
          <w:sz w:val="24"/>
          <w:szCs w:val="24"/>
        </w:rPr>
        <w:t xml:space="preserve"> Список заявок периодических печатных изданий, одобренных на заседании Экспертного совета Роспечати 08.06.2017 г. // Официальный сайт Федерального агентства по печати и </w:t>
      </w:r>
      <w:r w:rsidRPr="00FA3E96">
        <w:rPr>
          <w:rFonts w:ascii="Times New Roman" w:hAnsi="Times New Roman" w:cs="Times New Roman"/>
          <w:sz w:val="24"/>
          <w:szCs w:val="24"/>
        </w:rPr>
        <w:t xml:space="preserve">массовым коммуникациям [Электронный ресурс]. – </w:t>
      </w:r>
      <w:r w:rsidRPr="00FA3E96">
        <w:rPr>
          <w:rFonts w:ascii="Times New Roman" w:hAnsi="Times New Roman" w:cs="Times New Roman"/>
          <w:sz w:val="24"/>
          <w:szCs w:val="24"/>
          <w:lang w:val="en-US"/>
        </w:rPr>
        <w:t>URL</w:t>
      </w:r>
      <w:r w:rsidRPr="00FA3E96">
        <w:rPr>
          <w:rFonts w:ascii="Times New Roman" w:hAnsi="Times New Roman" w:cs="Times New Roman"/>
          <w:sz w:val="24"/>
          <w:szCs w:val="24"/>
        </w:rPr>
        <w:t xml:space="preserve">: </w:t>
      </w:r>
      <w:hyperlink r:id="rId194" w:history="1">
        <w:r w:rsidRPr="00FA3E96">
          <w:rPr>
            <w:rStyle w:val="a3"/>
            <w:rFonts w:ascii="Times New Roman" w:hAnsi="Times New Roman" w:cs="Times New Roman"/>
            <w:sz w:val="24"/>
            <w:szCs w:val="24"/>
          </w:rPr>
          <w:t>http://fapmc.ru/rospechat/statements/support/recipientsofstate/item58.html</w:t>
        </w:r>
      </w:hyperlink>
      <w:r w:rsidRPr="00FA3E96">
        <w:rPr>
          <w:rFonts w:ascii="Times New Roman" w:hAnsi="Times New Roman" w:cs="Times New Roman"/>
          <w:sz w:val="24"/>
          <w:szCs w:val="24"/>
        </w:rPr>
        <w:t xml:space="preserve"> (дата обращения 13.02.2018).</w:t>
      </w:r>
    </w:p>
  </w:footnote>
  <w:footnote w:id="279">
    <w:p w:rsidR="00335D36" w:rsidRPr="00DE7CEA" w:rsidRDefault="00335D36" w:rsidP="00FA3E96">
      <w:pPr>
        <w:pStyle w:val="1"/>
        <w:spacing w:after="0" w:line="240" w:lineRule="auto"/>
        <w:jc w:val="both"/>
        <w:rPr>
          <w:b/>
          <w:bCs/>
          <w:color w:val="035CB0"/>
          <w:sz w:val="24"/>
          <w:szCs w:val="24"/>
        </w:rPr>
      </w:pPr>
      <w:r w:rsidRPr="00FA3E96">
        <w:rPr>
          <w:rStyle w:val="a7"/>
          <w:rFonts w:ascii="Times New Roman" w:hAnsi="Times New Roman" w:cs="Times New Roman"/>
          <w:sz w:val="24"/>
          <w:szCs w:val="24"/>
        </w:rPr>
        <w:footnoteRef/>
      </w:r>
      <w:r w:rsidRPr="00FA3E96">
        <w:rPr>
          <w:rFonts w:ascii="Times New Roman" w:hAnsi="Times New Roman" w:cs="Times New Roman"/>
          <w:sz w:val="24"/>
          <w:szCs w:val="24"/>
        </w:rPr>
        <w:t xml:space="preserve"> Список заявок периодических печатных изданий, одобренных на заседании Экспертного совета Роспечати 20.07.2017 г. // Официальный сайт Федерального агентства по печати и массовым коммуникациям [Электронный ресурс]. – </w:t>
      </w:r>
      <w:r w:rsidRPr="00FA3E96">
        <w:rPr>
          <w:rFonts w:ascii="Times New Roman" w:hAnsi="Times New Roman" w:cs="Times New Roman"/>
          <w:sz w:val="24"/>
          <w:szCs w:val="24"/>
          <w:lang w:val="en-US"/>
        </w:rPr>
        <w:t>URL</w:t>
      </w:r>
      <w:r w:rsidRPr="00FA3E96">
        <w:rPr>
          <w:rFonts w:ascii="Times New Roman" w:hAnsi="Times New Roman" w:cs="Times New Roman"/>
          <w:sz w:val="24"/>
          <w:szCs w:val="24"/>
        </w:rPr>
        <w:t xml:space="preserve">: </w:t>
      </w:r>
      <w:hyperlink r:id="rId195" w:history="1">
        <w:r w:rsidRPr="00FA3E96">
          <w:rPr>
            <w:rStyle w:val="a3"/>
            <w:rFonts w:ascii="Times New Roman" w:hAnsi="Times New Roman" w:cs="Times New Roman"/>
            <w:sz w:val="24"/>
            <w:szCs w:val="24"/>
          </w:rPr>
          <w:t>http://fapmc.ru/rospechat/statements/support/recipientsofstate/item62.html</w:t>
        </w:r>
      </w:hyperlink>
      <w:r w:rsidRPr="00FA3E96">
        <w:rPr>
          <w:rFonts w:ascii="Times New Roman" w:hAnsi="Times New Roman" w:cs="Times New Roman"/>
          <w:sz w:val="24"/>
          <w:szCs w:val="24"/>
        </w:rPr>
        <w:t xml:space="preserve"> (дата обращения 13.02.2018).</w:t>
      </w:r>
    </w:p>
  </w:footnote>
  <w:footnote w:id="280">
    <w:p w:rsidR="00335D36" w:rsidRPr="00FA3E96" w:rsidRDefault="00335D36" w:rsidP="00FA3E96">
      <w:pPr>
        <w:pStyle w:val="1"/>
        <w:spacing w:after="0" w:line="240" w:lineRule="auto"/>
        <w:jc w:val="both"/>
        <w:rPr>
          <w:rFonts w:ascii="Times New Roman" w:hAnsi="Times New Roman" w:cs="Times New Roman"/>
          <w:b/>
          <w:bCs/>
          <w:color w:val="035CB0"/>
          <w:sz w:val="24"/>
          <w:szCs w:val="24"/>
        </w:rPr>
      </w:pPr>
      <w:r w:rsidRPr="00FA3E96">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FA3E96">
        <w:rPr>
          <w:rFonts w:ascii="Times New Roman" w:hAnsi="Times New Roman" w:cs="Times New Roman"/>
          <w:sz w:val="24"/>
          <w:szCs w:val="24"/>
        </w:rPr>
        <w:t xml:space="preserve">Список заявок периодических печатных изданий, одобренных на заседании Экспертного совета Роспечати 18.09.2017 г. // Официальный сайт Федерального агентства по печати и массовым коммуникациям [Электронный ресурс]. – </w:t>
      </w:r>
      <w:r w:rsidRPr="00FA3E96">
        <w:rPr>
          <w:rFonts w:ascii="Times New Roman" w:hAnsi="Times New Roman" w:cs="Times New Roman"/>
          <w:sz w:val="24"/>
          <w:szCs w:val="24"/>
          <w:lang w:val="en-US"/>
        </w:rPr>
        <w:t>URL</w:t>
      </w:r>
      <w:r w:rsidRPr="00FA3E96">
        <w:rPr>
          <w:rFonts w:ascii="Times New Roman" w:hAnsi="Times New Roman" w:cs="Times New Roman"/>
          <w:sz w:val="24"/>
          <w:szCs w:val="24"/>
        </w:rPr>
        <w:t xml:space="preserve">: </w:t>
      </w:r>
      <w:hyperlink r:id="rId196" w:history="1">
        <w:r w:rsidRPr="00FA3E96">
          <w:rPr>
            <w:rStyle w:val="a3"/>
            <w:rFonts w:ascii="Times New Roman" w:hAnsi="Times New Roman" w:cs="Times New Roman"/>
            <w:sz w:val="24"/>
            <w:szCs w:val="24"/>
          </w:rPr>
          <w:t>http://fapmc.ru/rospechat/statements/support/recipientsofstate/item63.html</w:t>
        </w:r>
      </w:hyperlink>
      <w:r w:rsidRPr="00FA3E96">
        <w:rPr>
          <w:rFonts w:ascii="Times New Roman" w:hAnsi="Times New Roman" w:cs="Times New Roman"/>
          <w:sz w:val="24"/>
          <w:szCs w:val="24"/>
        </w:rPr>
        <w:t xml:space="preserve"> (дата обращения 13.02.2018). </w:t>
      </w:r>
    </w:p>
  </w:footnote>
  <w:footnote w:id="281">
    <w:p w:rsidR="00335D36" w:rsidRPr="00DE0EF5" w:rsidRDefault="00335D36" w:rsidP="00FA3E96">
      <w:pPr>
        <w:pStyle w:val="1"/>
        <w:spacing w:after="0" w:line="240" w:lineRule="auto"/>
        <w:jc w:val="both"/>
        <w:rPr>
          <w:rFonts w:ascii="Tahoma" w:hAnsi="Tahoma" w:cs="Tahoma"/>
          <w:b/>
          <w:bCs/>
          <w:color w:val="035CB0"/>
          <w:sz w:val="35"/>
          <w:szCs w:val="35"/>
        </w:rPr>
      </w:pPr>
      <w:r w:rsidRPr="00FA3E96">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FA3E96">
        <w:rPr>
          <w:rFonts w:ascii="Times New Roman" w:hAnsi="Times New Roman" w:cs="Times New Roman"/>
          <w:sz w:val="24"/>
          <w:szCs w:val="24"/>
        </w:rPr>
        <w:t xml:space="preserve">Список заявок периодических печатных изданий, одобренных на заседании Экспертного совета Роспечати 18.09.2017 г. // Официальный сайт Федерального агентства по печати и массовым коммуникациям [Электронный ресурс]. – </w:t>
      </w:r>
      <w:r w:rsidRPr="00FA3E96">
        <w:rPr>
          <w:rFonts w:ascii="Times New Roman" w:hAnsi="Times New Roman" w:cs="Times New Roman"/>
          <w:sz w:val="24"/>
          <w:szCs w:val="24"/>
          <w:lang w:val="en-US"/>
        </w:rPr>
        <w:t>URL</w:t>
      </w:r>
      <w:r w:rsidRPr="00FA3E96">
        <w:rPr>
          <w:rFonts w:ascii="Times New Roman" w:hAnsi="Times New Roman" w:cs="Times New Roman"/>
          <w:sz w:val="24"/>
          <w:szCs w:val="24"/>
        </w:rPr>
        <w:t xml:space="preserve">: </w:t>
      </w:r>
      <w:hyperlink r:id="rId197" w:history="1">
        <w:r w:rsidRPr="00FA3E96">
          <w:rPr>
            <w:rStyle w:val="a3"/>
            <w:rFonts w:ascii="Times New Roman" w:hAnsi="Times New Roman" w:cs="Times New Roman"/>
            <w:sz w:val="24"/>
            <w:szCs w:val="24"/>
          </w:rPr>
          <w:t>http://fapmc.ru/rospechat/statements/support/recipientsofstate/item63.html</w:t>
        </w:r>
      </w:hyperlink>
      <w:r w:rsidRPr="00FA3E96">
        <w:rPr>
          <w:rFonts w:ascii="Times New Roman" w:hAnsi="Times New Roman" w:cs="Times New Roman"/>
          <w:sz w:val="24"/>
          <w:szCs w:val="24"/>
        </w:rPr>
        <w:t xml:space="preserve"> (дата обращения 13.02.2018).</w:t>
      </w:r>
    </w:p>
  </w:footnote>
  <w:footnote w:id="282">
    <w:p w:rsidR="00335D36" w:rsidRPr="00443C9E" w:rsidRDefault="00335D36" w:rsidP="00443C9E">
      <w:pPr>
        <w:pStyle w:val="af7"/>
        <w:spacing w:before="0" w:after="0"/>
        <w:jc w:val="both"/>
        <w:rPr>
          <w:rFonts w:cs="Times New Roman"/>
          <w:i w:val="0"/>
        </w:rPr>
      </w:pPr>
      <w:r w:rsidRPr="00443C9E">
        <w:rPr>
          <w:rStyle w:val="a7"/>
          <w:rFonts w:cs="Times New Roman"/>
          <w:i w:val="0"/>
        </w:rPr>
        <w:footnoteRef/>
      </w:r>
      <w:r w:rsidR="00443C9E" w:rsidRPr="00443C9E">
        <w:rPr>
          <w:rFonts w:cs="Times New Roman"/>
          <w:i w:val="0"/>
        </w:rPr>
        <w:t xml:space="preserve"> </w:t>
      </w:r>
      <w:r w:rsidR="00443C9E" w:rsidRPr="00443C9E">
        <w:rPr>
          <w:rFonts w:cs="Times New Roman"/>
          <w:i w:val="0"/>
        </w:rPr>
        <w:t>Объявление о результатах конкурсного отбора на предоставление грантов Санкт-Петербурга в сфере средств массовой информации в 2013 году</w:t>
      </w:r>
      <w:r w:rsidR="00443C9E" w:rsidRPr="00443C9E">
        <w:rPr>
          <w:rFonts w:cs="Times New Roman"/>
          <w:i w:val="0"/>
        </w:rPr>
        <w:t xml:space="preserve"> // </w:t>
      </w:r>
      <w:r w:rsidR="00443C9E" w:rsidRPr="00443C9E">
        <w:rPr>
          <w:rFonts w:cs="Times New Roman"/>
          <w:i w:val="0"/>
        </w:rPr>
        <w:t xml:space="preserve">Официальный сайт Администрации Санкт-Петербурга [Электронный ресурс]. – </w:t>
      </w:r>
      <w:r w:rsidR="00443C9E" w:rsidRPr="00443C9E">
        <w:rPr>
          <w:rFonts w:cs="Times New Roman"/>
          <w:i w:val="0"/>
          <w:lang w:val="en-US"/>
        </w:rPr>
        <w:t>URL</w:t>
      </w:r>
      <w:r w:rsidR="00443C9E" w:rsidRPr="00443C9E">
        <w:rPr>
          <w:rFonts w:cs="Times New Roman"/>
          <w:bCs/>
          <w:i w:val="0"/>
        </w:rPr>
        <w:t xml:space="preserve">: </w:t>
      </w:r>
      <w:hyperlink r:id="rId198" w:history="1">
        <w:r w:rsidR="00443C9E" w:rsidRPr="00443C9E">
          <w:rPr>
            <w:rStyle w:val="a3"/>
            <w:rFonts w:cs="Times New Roman"/>
            <w:i w:val="0"/>
          </w:rPr>
          <w:t>https://www.gov.spb.ru/static/writable/ckeditor/uploads/2013/10/10/Obъjavlenie-o-rezultatah-konkursnogo-otbora-na-predostavlenie-grantov-Sankt-Peterburga-v-sfere-SMI-v-2013-godu_.doc</w:t>
        </w:r>
      </w:hyperlink>
      <w:r w:rsidR="00443C9E" w:rsidRPr="00443C9E">
        <w:rPr>
          <w:rFonts w:cs="Times New Roman"/>
          <w:i w:val="0"/>
        </w:rPr>
        <w:t xml:space="preserve">  </w:t>
      </w:r>
      <w:r w:rsidR="00443C9E" w:rsidRPr="00443C9E">
        <w:rPr>
          <w:rFonts w:cs="Times New Roman"/>
          <w:i w:val="0"/>
        </w:rPr>
        <w:t>(дата обращения: 24.03.2018).</w:t>
      </w:r>
    </w:p>
  </w:footnote>
  <w:footnote w:id="283">
    <w:p w:rsidR="00335D36" w:rsidRDefault="00335D36" w:rsidP="00443C9E">
      <w:pPr>
        <w:pStyle w:val="a5"/>
        <w:jc w:val="both"/>
      </w:pPr>
      <w:r w:rsidRPr="00443C9E">
        <w:rPr>
          <w:rStyle w:val="a7"/>
          <w:rFonts w:ascii="Times New Roman" w:hAnsi="Times New Roman" w:cs="Times New Roman"/>
          <w:sz w:val="24"/>
          <w:szCs w:val="24"/>
        </w:rPr>
        <w:footnoteRef/>
      </w:r>
      <w:r w:rsidRPr="00443C9E">
        <w:rPr>
          <w:rFonts w:ascii="Times New Roman" w:hAnsi="Times New Roman" w:cs="Times New Roman"/>
          <w:sz w:val="24"/>
          <w:szCs w:val="24"/>
        </w:rPr>
        <w:t xml:space="preserve"> </w:t>
      </w:r>
      <w:r w:rsidR="00443C9E" w:rsidRPr="00443C9E">
        <w:rPr>
          <w:rFonts w:ascii="Times New Roman" w:hAnsi="Times New Roman" w:cs="Times New Roman"/>
          <w:sz w:val="24"/>
          <w:szCs w:val="24"/>
        </w:rPr>
        <w:t xml:space="preserve">Объявление о результатах конкурсного отбора на предоставление грантов Санкт-Петербурга в сфере средств массовой информации в 2014 году // Официальный сайт Администрации Санкт-Петербурга [Электронный ресурс]. – </w:t>
      </w:r>
      <w:r w:rsidR="00443C9E" w:rsidRPr="00443C9E">
        <w:rPr>
          <w:rFonts w:ascii="Times New Roman" w:hAnsi="Times New Roman" w:cs="Times New Roman"/>
          <w:sz w:val="24"/>
          <w:szCs w:val="24"/>
          <w:lang w:val="en-US"/>
        </w:rPr>
        <w:t>URL</w:t>
      </w:r>
      <w:r w:rsidR="00443C9E" w:rsidRPr="00443C9E">
        <w:rPr>
          <w:rFonts w:ascii="Times New Roman" w:hAnsi="Times New Roman" w:cs="Times New Roman"/>
          <w:bCs/>
          <w:sz w:val="24"/>
          <w:szCs w:val="24"/>
        </w:rPr>
        <w:t xml:space="preserve">: </w:t>
      </w:r>
      <w:hyperlink r:id="rId199" w:history="1">
        <w:r w:rsidR="00443C9E" w:rsidRPr="00443C9E">
          <w:rPr>
            <w:rStyle w:val="a3"/>
            <w:rFonts w:ascii="Times New Roman" w:hAnsi="Times New Roman" w:cs="Times New Roman"/>
            <w:sz w:val="24"/>
            <w:szCs w:val="24"/>
          </w:rPr>
          <w:t>http://gov.spb.ru/static/writable/ckeditor/uploads/2014/06/25/Obъjavlenie-o-rezultatah-konkursnogo-otbora-na-predostavlenie-grantov-Sankt-Peterburga-v-sfere-SMI-v-2014.doc</w:t>
        </w:r>
      </w:hyperlink>
      <w:r w:rsidR="00443C9E" w:rsidRPr="00443C9E">
        <w:rPr>
          <w:rFonts w:ascii="Times New Roman" w:hAnsi="Times New Roman" w:cs="Times New Roman"/>
          <w:sz w:val="24"/>
          <w:szCs w:val="24"/>
        </w:rPr>
        <w:t xml:space="preserve"> (дата обращения: 23.03.2018).</w:t>
      </w:r>
    </w:p>
  </w:footnote>
  <w:footnote w:id="284">
    <w:p w:rsidR="00335D36" w:rsidRPr="00907D80" w:rsidRDefault="00335D36" w:rsidP="00907D80">
      <w:pPr>
        <w:pStyle w:val="a5"/>
        <w:jc w:val="both"/>
        <w:rPr>
          <w:rFonts w:ascii="Times New Roman" w:hAnsi="Times New Roman" w:cs="Times New Roman"/>
          <w:sz w:val="24"/>
          <w:szCs w:val="24"/>
        </w:rPr>
      </w:pPr>
      <w:r w:rsidRPr="00907D80">
        <w:rPr>
          <w:rStyle w:val="a7"/>
          <w:rFonts w:ascii="Times New Roman" w:hAnsi="Times New Roman" w:cs="Times New Roman"/>
          <w:sz w:val="24"/>
          <w:szCs w:val="24"/>
        </w:rPr>
        <w:footnoteRef/>
      </w:r>
      <w:r w:rsidRPr="00907D80">
        <w:rPr>
          <w:rFonts w:ascii="Times New Roman" w:hAnsi="Times New Roman" w:cs="Times New Roman"/>
          <w:sz w:val="24"/>
          <w:szCs w:val="24"/>
        </w:rPr>
        <w:t xml:space="preserve"> </w:t>
      </w:r>
      <w:r w:rsidR="00907D80" w:rsidRPr="00907D80">
        <w:rPr>
          <w:rFonts w:ascii="Times New Roman" w:hAnsi="Times New Roman" w:cs="Times New Roman"/>
          <w:sz w:val="24"/>
          <w:szCs w:val="24"/>
        </w:rPr>
        <w:t xml:space="preserve">Объявление о результатах конкурсного отбора на предоставление грантов Санкт-Петербурга в сфере средств массовой информации в 2014 году // Официальный сайт Администрации Санкт-Петербурга [Электронный ресурс]. – </w:t>
      </w:r>
      <w:r w:rsidR="00907D80" w:rsidRPr="00907D80">
        <w:rPr>
          <w:rFonts w:ascii="Times New Roman" w:hAnsi="Times New Roman" w:cs="Times New Roman"/>
          <w:sz w:val="24"/>
          <w:szCs w:val="24"/>
          <w:lang w:val="en-US"/>
        </w:rPr>
        <w:t>URL</w:t>
      </w:r>
      <w:r w:rsidR="00907D80" w:rsidRPr="00907D80">
        <w:rPr>
          <w:rFonts w:ascii="Times New Roman" w:hAnsi="Times New Roman" w:cs="Times New Roman"/>
          <w:bCs/>
          <w:sz w:val="24"/>
          <w:szCs w:val="24"/>
        </w:rPr>
        <w:t xml:space="preserve">: </w:t>
      </w:r>
      <w:hyperlink r:id="rId200" w:history="1">
        <w:r w:rsidR="00907D80" w:rsidRPr="00907D80">
          <w:rPr>
            <w:rStyle w:val="a3"/>
            <w:rFonts w:ascii="Times New Roman" w:hAnsi="Times New Roman" w:cs="Times New Roman"/>
            <w:sz w:val="24"/>
            <w:szCs w:val="24"/>
          </w:rPr>
          <w:t>http://gov.spb.ru/static/writable/ckeditor/uploads/2014/09/02/Obъjavlenie-o-rezultatah-konkursnogo-otbora-na-predostavlenie-grantov-Sankt-Peterburga-v-sfere-SMI-v-2014-.doc</w:t>
        </w:r>
      </w:hyperlink>
      <w:r w:rsidR="00907D80" w:rsidRPr="00907D80">
        <w:rPr>
          <w:rFonts w:ascii="Times New Roman" w:hAnsi="Times New Roman" w:cs="Times New Roman"/>
          <w:sz w:val="24"/>
          <w:szCs w:val="24"/>
        </w:rPr>
        <w:t xml:space="preserve"> (дата обращения: 23.03.2018).</w:t>
      </w:r>
    </w:p>
  </w:footnote>
  <w:footnote w:id="285">
    <w:p w:rsidR="00335D36" w:rsidRPr="00907D80" w:rsidRDefault="00335D36" w:rsidP="00907D80">
      <w:pPr>
        <w:pStyle w:val="a5"/>
        <w:jc w:val="both"/>
      </w:pPr>
      <w:r w:rsidRPr="00907D80">
        <w:rPr>
          <w:rStyle w:val="a7"/>
          <w:rFonts w:ascii="Times New Roman" w:hAnsi="Times New Roman" w:cs="Times New Roman"/>
          <w:sz w:val="24"/>
          <w:szCs w:val="24"/>
        </w:rPr>
        <w:footnoteRef/>
      </w:r>
      <w:r w:rsidRPr="00907D80">
        <w:rPr>
          <w:rFonts w:ascii="Times New Roman" w:hAnsi="Times New Roman" w:cs="Times New Roman"/>
          <w:sz w:val="24"/>
          <w:szCs w:val="24"/>
        </w:rPr>
        <w:t xml:space="preserve"> </w:t>
      </w:r>
      <w:r w:rsidR="00907D80" w:rsidRPr="00907D80">
        <w:rPr>
          <w:rFonts w:ascii="Times New Roman" w:hAnsi="Times New Roman" w:cs="Times New Roman"/>
          <w:sz w:val="24"/>
          <w:szCs w:val="24"/>
        </w:rPr>
        <w:t>Объявление о результатах конкурсного отбора на предоставление грантов Санкт-Петербурга в сфере средств массовой информации в 201</w:t>
      </w:r>
      <w:r w:rsidR="00907D80" w:rsidRPr="00907D80">
        <w:rPr>
          <w:rFonts w:ascii="Times New Roman" w:hAnsi="Times New Roman" w:cs="Times New Roman"/>
          <w:sz w:val="24"/>
          <w:szCs w:val="24"/>
        </w:rPr>
        <w:t>5</w:t>
      </w:r>
      <w:r w:rsidR="00907D80" w:rsidRPr="00907D80">
        <w:rPr>
          <w:rFonts w:ascii="Times New Roman" w:hAnsi="Times New Roman" w:cs="Times New Roman"/>
          <w:sz w:val="24"/>
          <w:szCs w:val="24"/>
        </w:rPr>
        <w:t xml:space="preserve"> году // Официальный сайт Администрации Санкт-Петербурга [Электронный ресурс]. – </w:t>
      </w:r>
      <w:r w:rsidR="00907D80" w:rsidRPr="00907D80">
        <w:rPr>
          <w:rFonts w:ascii="Times New Roman" w:hAnsi="Times New Roman" w:cs="Times New Roman"/>
          <w:sz w:val="24"/>
          <w:szCs w:val="24"/>
          <w:lang w:val="en-US"/>
        </w:rPr>
        <w:t>URL</w:t>
      </w:r>
      <w:r w:rsidR="00907D80" w:rsidRPr="00907D80">
        <w:rPr>
          <w:rFonts w:ascii="Times New Roman" w:hAnsi="Times New Roman" w:cs="Times New Roman"/>
          <w:bCs/>
          <w:sz w:val="24"/>
          <w:szCs w:val="24"/>
        </w:rPr>
        <w:t xml:space="preserve">: </w:t>
      </w:r>
      <w:hyperlink r:id="rId201" w:history="1">
        <w:r w:rsidR="00907D80" w:rsidRPr="00907D80">
          <w:rPr>
            <w:rStyle w:val="a3"/>
            <w:rFonts w:ascii="Times New Roman" w:hAnsi="Times New Roman" w:cs="Times New Roman"/>
            <w:sz w:val="24"/>
            <w:szCs w:val="24"/>
          </w:rPr>
          <w:t>http://gov.spb.ru/static/writable/ckeditor/uploads/2015/05/13/Объявление%20о%20результатах%20на%20предоставление%20грантов%20%20в%202015%20году_4zQJYod.docx</w:t>
        </w:r>
      </w:hyperlink>
      <w:r w:rsidR="00907D80" w:rsidRPr="00907D80">
        <w:rPr>
          <w:rFonts w:ascii="Times New Roman" w:hAnsi="Times New Roman" w:cs="Times New Roman"/>
          <w:sz w:val="24"/>
          <w:szCs w:val="24"/>
        </w:rPr>
        <w:t xml:space="preserve"> </w:t>
      </w:r>
      <w:r w:rsidR="00907D80" w:rsidRPr="00907D80">
        <w:rPr>
          <w:rFonts w:ascii="Times New Roman" w:hAnsi="Times New Roman" w:cs="Times New Roman"/>
          <w:sz w:val="24"/>
          <w:szCs w:val="24"/>
        </w:rPr>
        <w:t>(дата обращения: 23.03.2018).</w:t>
      </w:r>
    </w:p>
  </w:footnote>
  <w:footnote w:id="286">
    <w:p w:rsidR="00335D36" w:rsidRPr="00160457" w:rsidRDefault="00335D36" w:rsidP="00160457">
      <w:pPr>
        <w:pStyle w:val="a5"/>
        <w:jc w:val="both"/>
        <w:rPr>
          <w:rFonts w:ascii="Times New Roman" w:hAnsi="Times New Roman" w:cs="Times New Roman"/>
          <w:sz w:val="24"/>
          <w:szCs w:val="24"/>
        </w:rPr>
      </w:pPr>
      <w:r w:rsidRPr="00160457">
        <w:rPr>
          <w:rStyle w:val="a7"/>
          <w:rFonts w:ascii="Times New Roman" w:hAnsi="Times New Roman" w:cs="Times New Roman"/>
          <w:sz w:val="24"/>
          <w:szCs w:val="24"/>
        </w:rPr>
        <w:footnoteRef/>
      </w:r>
      <w:r w:rsidR="00160457"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 xml:space="preserve">Объявление о результатах конкурсного отбора на предоставление грантов Санкт-Петербурга в сфере средств массовой информации в 2015 году // Официальный сайт Администрации Санкт-Петербурга [Электронный ресурс]. – </w:t>
      </w:r>
      <w:r w:rsidR="00160457" w:rsidRPr="00160457">
        <w:rPr>
          <w:rFonts w:ascii="Times New Roman" w:hAnsi="Times New Roman" w:cs="Times New Roman"/>
          <w:sz w:val="24"/>
          <w:szCs w:val="24"/>
          <w:lang w:val="en-US"/>
        </w:rPr>
        <w:t>URL</w:t>
      </w:r>
      <w:r w:rsidR="00160457" w:rsidRPr="00160457">
        <w:rPr>
          <w:rFonts w:ascii="Times New Roman" w:hAnsi="Times New Roman" w:cs="Times New Roman"/>
          <w:bCs/>
          <w:sz w:val="24"/>
          <w:szCs w:val="24"/>
        </w:rPr>
        <w:t xml:space="preserve">: </w:t>
      </w:r>
      <w:hyperlink r:id="rId202" w:history="1">
        <w:r w:rsidRPr="00160457">
          <w:rPr>
            <w:rStyle w:val="a3"/>
            <w:rFonts w:ascii="Times New Roman" w:hAnsi="Times New Roman" w:cs="Times New Roman"/>
            <w:sz w:val="24"/>
            <w:szCs w:val="24"/>
          </w:rPr>
          <w:t>https://www.gov.spb.ru/static/writable/ckeditor/uploads/2015/07/27/Итоги_2%20этап_2015_gJDo8Bm.docxhttp://gov.spb.ru/static/writable/ckeditor/uploads/2015/05/13/Объявление%20о%20результатах%20на%20предоставление%20грантов%20%20в%202015%20году_4zQJYod.docx</w:t>
        </w:r>
      </w:hyperlink>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(дата обращения: 23.03.2018).</w:t>
      </w:r>
    </w:p>
  </w:footnote>
  <w:footnote w:id="287">
    <w:p w:rsidR="00335D36" w:rsidRPr="00160457" w:rsidRDefault="00335D36" w:rsidP="00160457">
      <w:pPr>
        <w:pStyle w:val="a5"/>
        <w:jc w:val="both"/>
        <w:rPr>
          <w:rFonts w:ascii="Times New Roman" w:hAnsi="Times New Roman" w:cs="Times New Roman"/>
          <w:sz w:val="24"/>
          <w:szCs w:val="24"/>
        </w:rPr>
      </w:pPr>
      <w:r w:rsidRPr="00160457">
        <w:rPr>
          <w:rStyle w:val="a7"/>
          <w:rFonts w:ascii="Times New Roman" w:hAnsi="Times New Roman" w:cs="Times New Roman"/>
          <w:sz w:val="24"/>
          <w:szCs w:val="24"/>
        </w:rPr>
        <w:footnoteRef/>
      </w:r>
      <w:r w:rsidR="00160457"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Объявление о результатах конкурсного отбора на предоставление грантов Санкт-Петербурга в сфере средств массовой информации в 201</w:t>
      </w:r>
      <w:r w:rsidR="00160457" w:rsidRPr="00160457">
        <w:rPr>
          <w:rFonts w:ascii="Times New Roman" w:hAnsi="Times New Roman" w:cs="Times New Roman"/>
          <w:sz w:val="24"/>
          <w:szCs w:val="24"/>
        </w:rPr>
        <w:t>6</w:t>
      </w:r>
      <w:r w:rsidR="00160457" w:rsidRPr="00160457">
        <w:rPr>
          <w:rFonts w:ascii="Times New Roman" w:hAnsi="Times New Roman" w:cs="Times New Roman"/>
          <w:sz w:val="24"/>
          <w:szCs w:val="24"/>
        </w:rPr>
        <w:t xml:space="preserve"> году // Официальный сайт Администрации Санкт-Петербурга [Электронный ресурс]. – </w:t>
      </w:r>
      <w:r w:rsidR="00160457" w:rsidRPr="00160457">
        <w:rPr>
          <w:rFonts w:ascii="Times New Roman" w:hAnsi="Times New Roman" w:cs="Times New Roman"/>
          <w:sz w:val="24"/>
          <w:szCs w:val="24"/>
          <w:lang w:val="en-US"/>
        </w:rPr>
        <w:t>URL</w:t>
      </w:r>
      <w:r w:rsidR="00160457" w:rsidRPr="00160457">
        <w:rPr>
          <w:rFonts w:ascii="Times New Roman" w:hAnsi="Times New Roman" w:cs="Times New Roman"/>
          <w:bCs/>
          <w:sz w:val="24"/>
          <w:szCs w:val="24"/>
        </w:rPr>
        <w:t xml:space="preserve">: </w:t>
      </w:r>
      <w:r w:rsidRPr="00160457">
        <w:rPr>
          <w:rFonts w:ascii="Times New Roman" w:hAnsi="Times New Roman" w:cs="Times New Roman"/>
          <w:bCs/>
          <w:sz w:val="24"/>
          <w:szCs w:val="24"/>
        </w:rPr>
        <w:t xml:space="preserve"> </w:t>
      </w:r>
      <w:hyperlink r:id="rId203" w:history="1">
        <w:r w:rsidRPr="00160457">
          <w:rPr>
            <w:rStyle w:val="a3"/>
            <w:rFonts w:ascii="Times New Roman" w:hAnsi="Times New Roman" w:cs="Times New Roman"/>
            <w:sz w:val="24"/>
            <w:szCs w:val="24"/>
          </w:rPr>
          <w:t>https://www.gov.spb.ru/static/writable/ckeditor/uploads/2016/05/16/поддержанные.docx</w:t>
        </w:r>
      </w:hyperlink>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(дата обращения: 23.03.2018).</w:t>
      </w:r>
    </w:p>
  </w:footnote>
  <w:footnote w:id="288">
    <w:p w:rsidR="00335D36" w:rsidRPr="0027102B" w:rsidRDefault="00335D36" w:rsidP="00160457">
      <w:pPr>
        <w:pStyle w:val="a5"/>
        <w:jc w:val="both"/>
      </w:pPr>
      <w:r w:rsidRPr="00160457">
        <w:rPr>
          <w:rStyle w:val="a7"/>
          <w:rFonts w:ascii="Times New Roman" w:hAnsi="Times New Roman" w:cs="Times New Roman"/>
          <w:sz w:val="24"/>
          <w:szCs w:val="24"/>
        </w:rPr>
        <w:footnoteRef/>
      </w:r>
      <w:r w:rsidR="00160457"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Объявление о результатах конкурсного отбора на предоставление грантов Санкт-Петербурга в сфере средств массовой информации в 201</w:t>
      </w:r>
      <w:r w:rsidR="00160457">
        <w:rPr>
          <w:rFonts w:ascii="Times New Roman" w:hAnsi="Times New Roman" w:cs="Times New Roman"/>
          <w:sz w:val="24"/>
          <w:szCs w:val="24"/>
        </w:rPr>
        <w:t>7</w:t>
      </w:r>
      <w:r w:rsidR="00160457" w:rsidRPr="00160457">
        <w:rPr>
          <w:rFonts w:ascii="Times New Roman" w:hAnsi="Times New Roman" w:cs="Times New Roman"/>
          <w:sz w:val="24"/>
          <w:szCs w:val="24"/>
        </w:rPr>
        <w:t xml:space="preserve"> году // Официальный сайт Администрации Санкт-Петербурга [Электронный ресурс]. – </w:t>
      </w:r>
      <w:r w:rsidR="00160457" w:rsidRPr="00160457">
        <w:rPr>
          <w:rFonts w:ascii="Times New Roman" w:hAnsi="Times New Roman" w:cs="Times New Roman"/>
          <w:sz w:val="24"/>
          <w:szCs w:val="24"/>
          <w:lang w:val="en-US"/>
        </w:rPr>
        <w:t>URL</w:t>
      </w:r>
      <w:r w:rsidR="00160457" w:rsidRPr="00160457">
        <w:rPr>
          <w:rFonts w:ascii="Times New Roman" w:hAnsi="Times New Roman" w:cs="Times New Roman"/>
          <w:bCs/>
          <w:sz w:val="24"/>
          <w:szCs w:val="24"/>
        </w:rPr>
        <w:t xml:space="preserve">:  </w:t>
      </w:r>
      <w:hyperlink r:id="rId204" w:history="1">
        <w:r w:rsidRPr="00160457">
          <w:rPr>
            <w:rStyle w:val="a3"/>
            <w:rFonts w:ascii="Times New Roman" w:hAnsi="Times New Roman" w:cs="Times New Roman"/>
            <w:sz w:val="24"/>
            <w:szCs w:val="24"/>
          </w:rPr>
          <w:t>https://www.gov.spb.ru/static/writable/ckeditor/uploads/2017/06/09/итоговая.docx</w:t>
        </w:r>
      </w:hyperlink>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(дата обращения: 23.03.2018).</w:t>
      </w:r>
    </w:p>
  </w:footnote>
  <w:footnote w:id="289">
    <w:p w:rsidR="00335D36" w:rsidRPr="00160457" w:rsidRDefault="00335D36" w:rsidP="00160457">
      <w:pPr>
        <w:pStyle w:val="a5"/>
        <w:jc w:val="both"/>
        <w:rPr>
          <w:rFonts w:ascii="Times New Roman" w:hAnsi="Times New Roman" w:cs="Times New Roman"/>
          <w:sz w:val="24"/>
          <w:szCs w:val="24"/>
        </w:rPr>
      </w:pPr>
      <w:r w:rsidRPr="00160457">
        <w:rPr>
          <w:rStyle w:val="a7"/>
          <w:rFonts w:ascii="Times New Roman" w:hAnsi="Times New Roman" w:cs="Times New Roman"/>
          <w:sz w:val="24"/>
          <w:szCs w:val="24"/>
        </w:rPr>
        <w:footnoteRef/>
      </w:r>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 xml:space="preserve">Объявление о результатах конкурсного отбора на предоставление грантов Санкт-Петербурга в сфере средств массовой информации в 2017 году // Официальный сайт Администрации Санкт-Петербурга [Электронный ресурс]. – </w:t>
      </w:r>
      <w:r w:rsidR="00160457" w:rsidRPr="00160457">
        <w:rPr>
          <w:rFonts w:ascii="Times New Roman" w:hAnsi="Times New Roman" w:cs="Times New Roman"/>
          <w:sz w:val="24"/>
          <w:szCs w:val="24"/>
          <w:lang w:val="en-US"/>
        </w:rPr>
        <w:t>URL</w:t>
      </w:r>
      <w:r w:rsidR="00160457" w:rsidRPr="00160457">
        <w:rPr>
          <w:rFonts w:ascii="Times New Roman" w:hAnsi="Times New Roman" w:cs="Times New Roman"/>
          <w:bCs/>
          <w:sz w:val="24"/>
          <w:szCs w:val="24"/>
        </w:rPr>
        <w:t>:</w:t>
      </w:r>
      <w:r w:rsidR="00160457" w:rsidRPr="00160457">
        <w:rPr>
          <w:rFonts w:ascii="Times New Roman" w:hAnsi="Times New Roman" w:cs="Times New Roman"/>
          <w:bCs/>
          <w:sz w:val="24"/>
          <w:szCs w:val="24"/>
        </w:rPr>
        <w:t xml:space="preserve"> </w:t>
      </w:r>
      <w:hyperlink r:id="rId205" w:history="1">
        <w:r w:rsidRPr="00160457">
          <w:rPr>
            <w:rStyle w:val="a3"/>
            <w:rFonts w:ascii="Times New Roman" w:hAnsi="Times New Roman" w:cs="Times New Roman"/>
            <w:sz w:val="24"/>
            <w:szCs w:val="24"/>
          </w:rPr>
          <w:t>https://www.gov.spb.ru/static/writable/ckeditor/uploads/2017/08/17/итоги%202%20ЭТАП.docx</w:t>
        </w:r>
      </w:hyperlink>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(дата обращения: 23.03.2018).</w:t>
      </w:r>
    </w:p>
  </w:footnote>
  <w:footnote w:id="290">
    <w:p w:rsidR="00335D36" w:rsidRPr="0027102B" w:rsidRDefault="00335D36" w:rsidP="00160457">
      <w:pPr>
        <w:pStyle w:val="a5"/>
        <w:jc w:val="both"/>
      </w:pPr>
      <w:r w:rsidRPr="00160457">
        <w:rPr>
          <w:rStyle w:val="a7"/>
          <w:rFonts w:ascii="Times New Roman" w:hAnsi="Times New Roman" w:cs="Times New Roman"/>
          <w:sz w:val="24"/>
          <w:szCs w:val="24"/>
        </w:rPr>
        <w:footnoteRef/>
      </w:r>
      <w:r w:rsidR="00160457"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 xml:space="preserve">Объявление о результатах конкурсного отбора на предоставление грантов Санкт-Петербурга в сфере средств массовой информации в 2017 году // Официальный сайт Администрации Санкт-Петербурга [Электронный ресурс]. – </w:t>
      </w:r>
      <w:r w:rsidR="00160457" w:rsidRPr="00160457">
        <w:rPr>
          <w:rFonts w:ascii="Times New Roman" w:hAnsi="Times New Roman" w:cs="Times New Roman"/>
          <w:sz w:val="24"/>
          <w:szCs w:val="24"/>
          <w:lang w:val="en-US"/>
        </w:rPr>
        <w:t>URL</w:t>
      </w:r>
      <w:r w:rsidR="00160457" w:rsidRPr="00160457">
        <w:rPr>
          <w:rFonts w:ascii="Times New Roman" w:hAnsi="Times New Roman" w:cs="Times New Roman"/>
          <w:bCs/>
          <w:sz w:val="24"/>
          <w:szCs w:val="24"/>
        </w:rPr>
        <w:t xml:space="preserve">:  </w:t>
      </w:r>
      <w:r w:rsidRPr="00160457">
        <w:rPr>
          <w:rFonts w:ascii="Times New Roman" w:hAnsi="Times New Roman" w:cs="Times New Roman"/>
          <w:bCs/>
          <w:sz w:val="24"/>
          <w:szCs w:val="24"/>
        </w:rPr>
        <w:t xml:space="preserve"> </w:t>
      </w:r>
      <w:hyperlink r:id="rId206" w:history="1">
        <w:r w:rsidRPr="00160457">
          <w:rPr>
            <w:rStyle w:val="a3"/>
            <w:rFonts w:ascii="Times New Roman" w:hAnsi="Times New Roman" w:cs="Times New Roman"/>
            <w:sz w:val="24"/>
            <w:szCs w:val="24"/>
          </w:rPr>
          <w:t>https://www.gov.spb.ru/static/writable/ckeditor/uploads/2017/10/06/итоги%203%20этап.docx</w:t>
        </w:r>
      </w:hyperlink>
      <w:r w:rsidRPr="00160457">
        <w:rPr>
          <w:rFonts w:ascii="Times New Roman" w:hAnsi="Times New Roman" w:cs="Times New Roman"/>
          <w:sz w:val="24"/>
          <w:szCs w:val="24"/>
        </w:rPr>
        <w:t xml:space="preserve"> </w:t>
      </w:r>
      <w:r w:rsidR="00160457" w:rsidRPr="00160457">
        <w:rPr>
          <w:rFonts w:ascii="Times New Roman" w:hAnsi="Times New Roman" w:cs="Times New Roman"/>
          <w:sz w:val="24"/>
          <w:szCs w:val="24"/>
        </w:rPr>
        <w:t>(дата обращения: 23.03.2018).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2563"/>
      <w:docPartObj>
        <w:docPartGallery w:val="Page Numbers (Top of Page)"/>
        <w:docPartUnique/>
      </w:docPartObj>
    </w:sdtPr>
    <w:sdtContent>
      <w:p w:rsidR="00335D36" w:rsidRDefault="00335D36">
        <w:pPr>
          <w:pStyle w:val="afc"/>
          <w:jc w:val="center"/>
        </w:pPr>
        <w:r>
          <w:fldChar w:fldCharType="begin"/>
        </w:r>
        <w:r>
          <w:instrText>PAGE   \* MERGEFORMAT</w:instrText>
        </w:r>
        <w:r>
          <w:fldChar w:fldCharType="separate"/>
        </w:r>
        <w:r w:rsidR="00DF1720">
          <w:rPr>
            <w:noProof/>
          </w:rPr>
          <w:t>128</w:t>
        </w:r>
        <w:r>
          <w:fldChar w:fldCharType="end"/>
        </w:r>
      </w:p>
    </w:sdtContent>
  </w:sdt>
  <w:p w:rsidR="00335D36" w:rsidRDefault="00335D36">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0D1"/>
    <w:multiLevelType w:val="hybridMultilevel"/>
    <w:tmpl w:val="A56E11FE"/>
    <w:lvl w:ilvl="0" w:tplc="43D017CC">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866654"/>
    <w:multiLevelType w:val="hybridMultilevel"/>
    <w:tmpl w:val="C60C6534"/>
    <w:lvl w:ilvl="0" w:tplc="43D017CC">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BF64E3"/>
    <w:multiLevelType w:val="hybridMultilevel"/>
    <w:tmpl w:val="2DE86200"/>
    <w:lvl w:ilvl="0" w:tplc="43D017CC">
      <w:numFmt w:val="bullet"/>
      <w:lvlText w:val="-"/>
      <w:lvlJc w:val="left"/>
      <w:pPr>
        <w:ind w:left="1287" w:hanging="360"/>
      </w:pPr>
      <w:rPr>
        <w:rFonts w:ascii="Calibri" w:eastAsiaTheme="minorHAnsi" w:hAnsi="Calibri" w:cstheme="minorBidi" w:hint="default"/>
      </w:rPr>
    </w:lvl>
    <w:lvl w:ilvl="1" w:tplc="B92EBA16">
      <w:start w:val="1"/>
      <w:numFmt w:val="lowerLetter"/>
      <w:lvlText w:val="%2."/>
      <w:lvlJc w:val="left"/>
      <w:pPr>
        <w:ind w:left="2007" w:hanging="360"/>
      </w:pPr>
    </w:lvl>
    <w:lvl w:ilvl="2" w:tplc="9566D8E6">
      <w:start w:val="1"/>
      <w:numFmt w:val="lowerRoman"/>
      <w:lvlText w:val="%3."/>
      <w:lvlJc w:val="right"/>
      <w:pPr>
        <w:ind w:left="2727" w:hanging="180"/>
      </w:pPr>
    </w:lvl>
    <w:lvl w:ilvl="3" w:tplc="ACE4366E">
      <w:start w:val="1"/>
      <w:numFmt w:val="decimal"/>
      <w:lvlText w:val="%4."/>
      <w:lvlJc w:val="left"/>
      <w:pPr>
        <w:ind w:left="3447" w:hanging="360"/>
      </w:pPr>
    </w:lvl>
    <w:lvl w:ilvl="4" w:tplc="894CC432">
      <w:start w:val="1"/>
      <w:numFmt w:val="lowerLetter"/>
      <w:lvlText w:val="%5."/>
      <w:lvlJc w:val="left"/>
      <w:pPr>
        <w:ind w:left="4167" w:hanging="360"/>
      </w:pPr>
    </w:lvl>
    <w:lvl w:ilvl="5" w:tplc="4D029BD8">
      <w:start w:val="1"/>
      <w:numFmt w:val="lowerRoman"/>
      <w:lvlText w:val="%6."/>
      <w:lvlJc w:val="right"/>
      <w:pPr>
        <w:ind w:left="4887" w:hanging="180"/>
      </w:pPr>
    </w:lvl>
    <w:lvl w:ilvl="6" w:tplc="5B16F478">
      <w:start w:val="1"/>
      <w:numFmt w:val="decimal"/>
      <w:lvlText w:val="%7."/>
      <w:lvlJc w:val="left"/>
      <w:pPr>
        <w:ind w:left="5607" w:hanging="360"/>
      </w:pPr>
    </w:lvl>
    <w:lvl w:ilvl="7" w:tplc="33BE897E">
      <w:start w:val="1"/>
      <w:numFmt w:val="lowerLetter"/>
      <w:lvlText w:val="%8."/>
      <w:lvlJc w:val="left"/>
      <w:pPr>
        <w:ind w:left="6327" w:hanging="360"/>
      </w:pPr>
    </w:lvl>
    <w:lvl w:ilvl="8" w:tplc="2FCAC078">
      <w:start w:val="1"/>
      <w:numFmt w:val="lowerRoman"/>
      <w:lvlText w:val="%9."/>
      <w:lvlJc w:val="right"/>
      <w:pPr>
        <w:ind w:left="7047" w:hanging="180"/>
      </w:pPr>
    </w:lvl>
  </w:abstractNum>
  <w:abstractNum w:abstractNumId="3" w15:restartNumberingAfterBreak="0">
    <w:nsid w:val="0F0C6C3B"/>
    <w:multiLevelType w:val="multilevel"/>
    <w:tmpl w:val="E51C1A82"/>
    <w:lvl w:ilvl="0">
      <w:start w:val="1"/>
      <w:numFmt w:val="bullet"/>
      <w:lvlText w:val="-"/>
      <w:lvlJc w:val="left"/>
      <w:pPr>
        <w:ind w:left="1287" w:hanging="360"/>
      </w:pPr>
      <w:rPr>
        <w:rFonts w:ascii="Calibri" w:hAnsi="Calibri" w:cs="Calibri"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2062E37"/>
    <w:multiLevelType w:val="multilevel"/>
    <w:tmpl w:val="4BCC673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686DA7"/>
    <w:multiLevelType w:val="hybridMultilevel"/>
    <w:tmpl w:val="0DF4A056"/>
    <w:lvl w:ilvl="0" w:tplc="7444BF58">
      <w:start w:val="1"/>
      <w:numFmt w:val="decimal"/>
      <w:lvlText w:val="%1."/>
      <w:lvlJc w:val="left"/>
      <w:pPr>
        <w:ind w:left="1212" w:hanging="360"/>
      </w:pPr>
      <w:rPr>
        <w:rFonts w:ascii="Times New Roman" w:eastAsiaTheme="minorHAnsi" w:hAnsi="Times New Roman" w:cstheme="minorBidi"/>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2F1D16"/>
    <w:multiLevelType w:val="hybridMultilevel"/>
    <w:tmpl w:val="10888CCC"/>
    <w:lvl w:ilvl="0" w:tplc="43D017CC">
      <w:numFmt w:val="bullet"/>
      <w:lvlText w:val="-"/>
      <w:lvlJc w:val="left"/>
      <w:pPr>
        <w:ind w:left="1494" w:hanging="360"/>
      </w:pPr>
      <w:rPr>
        <w:rFonts w:ascii="Calibri" w:eastAsiaTheme="minorHAnsi" w:hAnsi="Calibri" w:cstheme="minorBid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7262734"/>
    <w:multiLevelType w:val="multilevel"/>
    <w:tmpl w:val="73BA31A2"/>
    <w:lvl w:ilvl="0">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EE07AC1"/>
    <w:multiLevelType w:val="multilevel"/>
    <w:tmpl w:val="3A84570C"/>
    <w:lvl w:ilvl="0">
      <w:start w:val="1"/>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35442213"/>
    <w:multiLevelType w:val="multilevel"/>
    <w:tmpl w:val="FC086F36"/>
    <w:lvl w:ilvl="0">
      <w:start w:val="1"/>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8CB09D9"/>
    <w:multiLevelType w:val="multilevel"/>
    <w:tmpl w:val="F6407B58"/>
    <w:lvl w:ilvl="0">
      <w:start w:val="1"/>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3CE14A93"/>
    <w:multiLevelType w:val="hybridMultilevel"/>
    <w:tmpl w:val="7D1AB9AA"/>
    <w:lvl w:ilvl="0" w:tplc="43D017CC">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AB5AC0"/>
    <w:multiLevelType w:val="hybridMultilevel"/>
    <w:tmpl w:val="6F569D32"/>
    <w:lvl w:ilvl="0" w:tplc="43D017CC">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4A69A3"/>
    <w:multiLevelType w:val="hybridMultilevel"/>
    <w:tmpl w:val="E46450A4"/>
    <w:lvl w:ilvl="0" w:tplc="43D017CC">
      <w:numFmt w:val="bullet"/>
      <w:lvlText w:val="-"/>
      <w:lvlJc w:val="left"/>
      <w:pPr>
        <w:ind w:left="1494" w:hanging="360"/>
      </w:pPr>
      <w:rPr>
        <w:rFonts w:ascii="Calibri" w:eastAsiaTheme="minorHAnsi" w:hAnsi="Calibri" w:cstheme="minorBid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4F454179"/>
    <w:multiLevelType w:val="multilevel"/>
    <w:tmpl w:val="1686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5B19ED"/>
    <w:multiLevelType w:val="multilevel"/>
    <w:tmpl w:val="C3EA9372"/>
    <w:lvl w:ilvl="0">
      <w:start w:val="1"/>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5D0130B1"/>
    <w:multiLevelType w:val="hybridMultilevel"/>
    <w:tmpl w:val="88F0D070"/>
    <w:lvl w:ilvl="0" w:tplc="D47C31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86FE6"/>
    <w:multiLevelType w:val="multilevel"/>
    <w:tmpl w:val="4E44E806"/>
    <w:lvl w:ilvl="0">
      <w:start w:val="1"/>
      <w:numFmt w:val="bullet"/>
      <w:lvlText w:val="-"/>
      <w:lvlJc w:val="left"/>
      <w:pPr>
        <w:ind w:left="1429" w:hanging="360"/>
      </w:pPr>
      <w:rPr>
        <w:rFonts w:ascii="Calibri" w:hAnsi="Calibri" w:cs="Calibri"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62D84213"/>
    <w:multiLevelType w:val="multilevel"/>
    <w:tmpl w:val="3C48F51C"/>
    <w:lvl w:ilvl="0">
      <w:numFmt w:val="bullet"/>
      <w:lvlText w:val="-"/>
      <w:lvlJc w:val="left"/>
      <w:pPr>
        <w:ind w:left="1429" w:hanging="360"/>
      </w:pPr>
      <w:rPr>
        <w:rFonts w:ascii="Calibri" w:eastAsiaTheme="minorHAnsi" w:hAnsi="Calibri" w:cstheme="minorBidi"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6A977453"/>
    <w:multiLevelType w:val="hybridMultilevel"/>
    <w:tmpl w:val="DE2616A6"/>
    <w:lvl w:ilvl="0" w:tplc="B8621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5606FA"/>
    <w:multiLevelType w:val="hybridMultilevel"/>
    <w:tmpl w:val="DE46B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36401"/>
    <w:multiLevelType w:val="hybridMultilevel"/>
    <w:tmpl w:val="F7F050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4D0CC0"/>
    <w:multiLevelType w:val="hybridMultilevel"/>
    <w:tmpl w:val="2B9AFE8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755672"/>
    <w:multiLevelType w:val="hybridMultilevel"/>
    <w:tmpl w:val="B588D6B8"/>
    <w:lvl w:ilvl="0" w:tplc="0E34297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6A1419B"/>
    <w:multiLevelType w:val="hybridMultilevel"/>
    <w:tmpl w:val="82A44122"/>
    <w:lvl w:ilvl="0" w:tplc="5BA2C9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CC4094"/>
    <w:multiLevelType w:val="hybridMultilevel"/>
    <w:tmpl w:val="6DDA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D412A5"/>
    <w:multiLevelType w:val="hybridMultilevel"/>
    <w:tmpl w:val="CE9C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6014A9"/>
    <w:multiLevelType w:val="hybridMultilevel"/>
    <w:tmpl w:val="97B2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F45552"/>
    <w:multiLevelType w:val="hybridMultilevel"/>
    <w:tmpl w:val="DD467DCC"/>
    <w:lvl w:ilvl="0" w:tplc="43D017CC">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35187F"/>
    <w:multiLevelType w:val="multilevel"/>
    <w:tmpl w:val="ED52E31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C50E49"/>
    <w:multiLevelType w:val="hybridMultilevel"/>
    <w:tmpl w:val="589020EC"/>
    <w:lvl w:ilvl="0" w:tplc="7222E62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0"/>
  </w:num>
  <w:num w:numId="4">
    <w:abstractNumId w:val="2"/>
  </w:num>
  <w:num w:numId="5">
    <w:abstractNumId w:val="6"/>
  </w:num>
  <w:num w:numId="6">
    <w:abstractNumId w:val="13"/>
  </w:num>
  <w:num w:numId="7">
    <w:abstractNumId w:val="11"/>
  </w:num>
  <w:num w:numId="8">
    <w:abstractNumId w:val="16"/>
  </w:num>
  <w:num w:numId="9">
    <w:abstractNumId w:val="24"/>
  </w:num>
  <w:num w:numId="10">
    <w:abstractNumId w:val="19"/>
  </w:num>
  <w:num w:numId="11">
    <w:abstractNumId w:val="14"/>
  </w:num>
  <w:num w:numId="12">
    <w:abstractNumId w:val="28"/>
  </w:num>
  <w:num w:numId="13">
    <w:abstractNumId w:val="30"/>
  </w:num>
  <w:num w:numId="14">
    <w:abstractNumId w:val="12"/>
  </w:num>
  <w:num w:numId="15">
    <w:abstractNumId w:val="9"/>
  </w:num>
  <w:num w:numId="16">
    <w:abstractNumId w:val="10"/>
  </w:num>
  <w:num w:numId="17">
    <w:abstractNumId w:val="7"/>
  </w:num>
  <w:num w:numId="18">
    <w:abstractNumId w:val="29"/>
  </w:num>
  <w:num w:numId="19">
    <w:abstractNumId w:val="1"/>
  </w:num>
  <w:num w:numId="20">
    <w:abstractNumId w:val="15"/>
  </w:num>
  <w:num w:numId="21">
    <w:abstractNumId w:val="8"/>
  </w:num>
  <w:num w:numId="22">
    <w:abstractNumId w:val="17"/>
  </w:num>
  <w:num w:numId="23">
    <w:abstractNumId w:val="3"/>
  </w:num>
  <w:num w:numId="24">
    <w:abstractNumId w:val="4"/>
  </w:num>
  <w:num w:numId="25">
    <w:abstractNumId w:val="22"/>
  </w:num>
  <w:num w:numId="26">
    <w:abstractNumId w:val="27"/>
  </w:num>
  <w:num w:numId="27">
    <w:abstractNumId w:val="26"/>
  </w:num>
  <w:num w:numId="28">
    <w:abstractNumId w:val="5"/>
  </w:num>
  <w:num w:numId="29">
    <w:abstractNumId w:val="25"/>
  </w:num>
  <w:num w:numId="30">
    <w:abstractNumId w:val="23"/>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8"/>
    <w:rsid w:val="00000D1F"/>
    <w:rsid w:val="00000E64"/>
    <w:rsid w:val="0000391D"/>
    <w:rsid w:val="00012AC1"/>
    <w:rsid w:val="0001339A"/>
    <w:rsid w:val="00014258"/>
    <w:rsid w:val="000144FA"/>
    <w:rsid w:val="00014803"/>
    <w:rsid w:val="000148A6"/>
    <w:rsid w:val="000150DD"/>
    <w:rsid w:val="00021E9E"/>
    <w:rsid w:val="00021EB4"/>
    <w:rsid w:val="000233FA"/>
    <w:rsid w:val="000242CB"/>
    <w:rsid w:val="00024DA7"/>
    <w:rsid w:val="00024E30"/>
    <w:rsid w:val="00025CD6"/>
    <w:rsid w:val="00032605"/>
    <w:rsid w:val="00032FD7"/>
    <w:rsid w:val="000359B3"/>
    <w:rsid w:val="000412F8"/>
    <w:rsid w:val="0004457E"/>
    <w:rsid w:val="00047AA1"/>
    <w:rsid w:val="00050555"/>
    <w:rsid w:val="0005074B"/>
    <w:rsid w:val="000566DF"/>
    <w:rsid w:val="00063155"/>
    <w:rsid w:val="000672C0"/>
    <w:rsid w:val="000677A8"/>
    <w:rsid w:val="000705E3"/>
    <w:rsid w:val="00071902"/>
    <w:rsid w:val="000734E5"/>
    <w:rsid w:val="00073D7B"/>
    <w:rsid w:val="00074AA2"/>
    <w:rsid w:val="00075B31"/>
    <w:rsid w:val="00076FF6"/>
    <w:rsid w:val="00077BCB"/>
    <w:rsid w:val="000807EF"/>
    <w:rsid w:val="00081D80"/>
    <w:rsid w:val="00082CA7"/>
    <w:rsid w:val="0009280E"/>
    <w:rsid w:val="000956D0"/>
    <w:rsid w:val="000979EB"/>
    <w:rsid w:val="000A328D"/>
    <w:rsid w:val="000A39BA"/>
    <w:rsid w:val="000A6812"/>
    <w:rsid w:val="000A7664"/>
    <w:rsid w:val="000A7EB0"/>
    <w:rsid w:val="000B0E54"/>
    <w:rsid w:val="000B19E6"/>
    <w:rsid w:val="000B2FFC"/>
    <w:rsid w:val="000B70EA"/>
    <w:rsid w:val="000C0467"/>
    <w:rsid w:val="000C2A9F"/>
    <w:rsid w:val="000C391A"/>
    <w:rsid w:val="000C447A"/>
    <w:rsid w:val="000C5A4C"/>
    <w:rsid w:val="000C61CB"/>
    <w:rsid w:val="000C620E"/>
    <w:rsid w:val="000D05C2"/>
    <w:rsid w:val="000D282D"/>
    <w:rsid w:val="000D4912"/>
    <w:rsid w:val="000D4DF2"/>
    <w:rsid w:val="000E2EA5"/>
    <w:rsid w:val="000F084D"/>
    <w:rsid w:val="000F1167"/>
    <w:rsid w:val="000F4DA3"/>
    <w:rsid w:val="000F5662"/>
    <w:rsid w:val="000F64A0"/>
    <w:rsid w:val="001003C9"/>
    <w:rsid w:val="00100459"/>
    <w:rsid w:val="00107C92"/>
    <w:rsid w:val="001107CC"/>
    <w:rsid w:val="001123BF"/>
    <w:rsid w:val="00113969"/>
    <w:rsid w:val="0012538B"/>
    <w:rsid w:val="001353E4"/>
    <w:rsid w:val="001357FE"/>
    <w:rsid w:val="00136B4C"/>
    <w:rsid w:val="0013764E"/>
    <w:rsid w:val="001376F8"/>
    <w:rsid w:val="00137E43"/>
    <w:rsid w:val="00141C59"/>
    <w:rsid w:val="00145E62"/>
    <w:rsid w:val="00146A0B"/>
    <w:rsid w:val="00150FB6"/>
    <w:rsid w:val="00153CBC"/>
    <w:rsid w:val="00153F19"/>
    <w:rsid w:val="00155656"/>
    <w:rsid w:val="00155C4B"/>
    <w:rsid w:val="00157A59"/>
    <w:rsid w:val="00160457"/>
    <w:rsid w:val="0016518E"/>
    <w:rsid w:val="00165B23"/>
    <w:rsid w:val="001707F3"/>
    <w:rsid w:val="00170A67"/>
    <w:rsid w:val="0017291D"/>
    <w:rsid w:val="0017429E"/>
    <w:rsid w:val="0017482B"/>
    <w:rsid w:val="00174FBD"/>
    <w:rsid w:val="0017572B"/>
    <w:rsid w:val="001759FB"/>
    <w:rsid w:val="00176CFC"/>
    <w:rsid w:val="00181821"/>
    <w:rsid w:val="00185E8F"/>
    <w:rsid w:val="00187083"/>
    <w:rsid w:val="00187FF1"/>
    <w:rsid w:val="001931F5"/>
    <w:rsid w:val="00194EF4"/>
    <w:rsid w:val="0019501D"/>
    <w:rsid w:val="001A4165"/>
    <w:rsid w:val="001A537D"/>
    <w:rsid w:val="001C43AB"/>
    <w:rsid w:val="001C4614"/>
    <w:rsid w:val="001D3283"/>
    <w:rsid w:val="001D3D48"/>
    <w:rsid w:val="001D3D64"/>
    <w:rsid w:val="001D4745"/>
    <w:rsid w:val="001D4DB5"/>
    <w:rsid w:val="001E04BF"/>
    <w:rsid w:val="001E1FA1"/>
    <w:rsid w:val="001E2468"/>
    <w:rsid w:val="001E5C60"/>
    <w:rsid w:val="001F1B0D"/>
    <w:rsid w:val="001F2055"/>
    <w:rsid w:val="001F3384"/>
    <w:rsid w:val="001F4B7A"/>
    <w:rsid w:val="001F6453"/>
    <w:rsid w:val="00200B5B"/>
    <w:rsid w:val="002037BF"/>
    <w:rsid w:val="00203966"/>
    <w:rsid w:val="0021156D"/>
    <w:rsid w:val="00214263"/>
    <w:rsid w:val="0021523C"/>
    <w:rsid w:val="002227C5"/>
    <w:rsid w:val="00227FFD"/>
    <w:rsid w:val="00230B19"/>
    <w:rsid w:val="00233331"/>
    <w:rsid w:val="00233858"/>
    <w:rsid w:val="00233C74"/>
    <w:rsid w:val="00235F49"/>
    <w:rsid w:val="002460B4"/>
    <w:rsid w:val="00246158"/>
    <w:rsid w:val="0024724A"/>
    <w:rsid w:val="00254C51"/>
    <w:rsid w:val="00257EBD"/>
    <w:rsid w:val="002634AA"/>
    <w:rsid w:val="002645D9"/>
    <w:rsid w:val="00264A18"/>
    <w:rsid w:val="00264A9F"/>
    <w:rsid w:val="0027365A"/>
    <w:rsid w:val="0027397F"/>
    <w:rsid w:val="00274274"/>
    <w:rsid w:val="0027549E"/>
    <w:rsid w:val="00275B38"/>
    <w:rsid w:val="00280105"/>
    <w:rsid w:val="00281074"/>
    <w:rsid w:val="00282970"/>
    <w:rsid w:val="002867DF"/>
    <w:rsid w:val="002906FF"/>
    <w:rsid w:val="00290E94"/>
    <w:rsid w:val="0029277D"/>
    <w:rsid w:val="00296761"/>
    <w:rsid w:val="00297108"/>
    <w:rsid w:val="00297E9C"/>
    <w:rsid w:val="002A079A"/>
    <w:rsid w:val="002A0B3C"/>
    <w:rsid w:val="002A1F21"/>
    <w:rsid w:val="002A2751"/>
    <w:rsid w:val="002A3BDB"/>
    <w:rsid w:val="002A671C"/>
    <w:rsid w:val="002B1C37"/>
    <w:rsid w:val="002B1F1B"/>
    <w:rsid w:val="002B65BB"/>
    <w:rsid w:val="002B7A63"/>
    <w:rsid w:val="002C0E9D"/>
    <w:rsid w:val="002C0ED9"/>
    <w:rsid w:val="002C286B"/>
    <w:rsid w:val="002C3067"/>
    <w:rsid w:val="002C3F72"/>
    <w:rsid w:val="002C4D0B"/>
    <w:rsid w:val="002D0594"/>
    <w:rsid w:val="002D1162"/>
    <w:rsid w:val="002D205D"/>
    <w:rsid w:val="002D2EF7"/>
    <w:rsid w:val="002D6B16"/>
    <w:rsid w:val="002D6D6B"/>
    <w:rsid w:val="002D7972"/>
    <w:rsid w:val="002E0B72"/>
    <w:rsid w:val="002E5351"/>
    <w:rsid w:val="002E549D"/>
    <w:rsid w:val="002E7BEA"/>
    <w:rsid w:val="002F0B94"/>
    <w:rsid w:val="002F0ED2"/>
    <w:rsid w:val="002F3BA4"/>
    <w:rsid w:val="00302FD8"/>
    <w:rsid w:val="00307054"/>
    <w:rsid w:val="003119C4"/>
    <w:rsid w:val="00311F97"/>
    <w:rsid w:val="00321FC8"/>
    <w:rsid w:val="00322555"/>
    <w:rsid w:val="00322635"/>
    <w:rsid w:val="00322D71"/>
    <w:rsid w:val="00326270"/>
    <w:rsid w:val="00326B29"/>
    <w:rsid w:val="003315AF"/>
    <w:rsid w:val="00332341"/>
    <w:rsid w:val="00335D36"/>
    <w:rsid w:val="00336300"/>
    <w:rsid w:val="00336D4B"/>
    <w:rsid w:val="003377AF"/>
    <w:rsid w:val="00344C59"/>
    <w:rsid w:val="00345CC4"/>
    <w:rsid w:val="00352920"/>
    <w:rsid w:val="00356742"/>
    <w:rsid w:val="003730AD"/>
    <w:rsid w:val="00374D13"/>
    <w:rsid w:val="00375A38"/>
    <w:rsid w:val="003761FC"/>
    <w:rsid w:val="00384769"/>
    <w:rsid w:val="0038776D"/>
    <w:rsid w:val="003901A4"/>
    <w:rsid w:val="00390213"/>
    <w:rsid w:val="00390439"/>
    <w:rsid w:val="003942C5"/>
    <w:rsid w:val="00394992"/>
    <w:rsid w:val="00395706"/>
    <w:rsid w:val="003A1CA8"/>
    <w:rsid w:val="003A2D18"/>
    <w:rsid w:val="003A317D"/>
    <w:rsid w:val="003A4A88"/>
    <w:rsid w:val="003A609C"/>
    <w:rsid w:val="003B08FF"/>
    <w:rsid w:val="003B18C9"/>
    <w:rsid w:val="003B2063"/>
    <w:rsid w:val="003B2840"/>
    <w:rsid w:val="003B3611"/>
    <w:rsid w:val="003B472B"/>
    <w:rsid w:val="003C0439"/>
    <w:rsid w:val="003C09C2"/>
    <w:rsid w:val="003C1992"/>
    <w:rsid w:val="003C6C86"/>
    <w:rsid w:val="003D0A2F"/>
    <w:rsid w:val="003D1A4A"/>
    <w:rsid w:val="003D2059"/>
    <w:rsid w:val="003E1A44"/>
    <w:rsid w:val="003E21ED"/>
    <w:rsid w:val="003E405B"/>
    <w:rsid w:val="003E55B3"/>
    <w:rsid w:val="003E5E4C"/>
    <w:rsid w:val="003E65E4"/>
    <w:rsid w:val="003E7B6E"/>
    <w:rsid w:val="003F3E2D"/>
    <w:rsid w:val="003F5897"/>
    <w:rsid w:val="00400022"/>
    <w:rsid w:val="00401F7B"/>
    <w:rsid w:val="004069C2"/>
    <w:rsid w:val="004072EA"/>
    <w:rsid w:val="004079EB"/>
    <w:rsid w:val="0041332A"/>
    <w:rsid w:val="00414C71"/>
    <w:rsid w:val="0041515F"/>
    <w:rsid w:val="00415340"/>
    <w:rsid w:val="00415878"/>
    <w:rsid w:val="0041741C"/>
    <w:rsid w:val="00417CA6"/>
    <w:rsid w:val="00425E8D"/>
    <w:rsid w:val="004269C7"/>
    <w:rsid w:val="00427FD4"/>
    <w:rsid w:val="004316EA"/>
    <w:rsid w:val="00433D37"/>
    <w:rsid w:val="00435221"/>
    <w:rsid w:val="0043548F"/>
    <w:rsid w:val="0043585D"/>
    <w:rsid w:val="00442AB4"/>
    <w:rsid w:val="00443C9E"/>
    <w:rsid w:val="00445250"/>
    <w:rsid w:val="004462CB"/>
    <w:rsid w:val="004558D7"/>
    <w:rsid w:val="004573CD"/>
    <w:rsid w:val="00470460"/>
    <w:rsid w:val="00470B35"/>
    <w:rsid w:val="004736E9"/>
    <w:rsid w:val="00474A7D"/>
    <w:rsid w:val="0048166E"/>
    <w:rsid w:val="00483F87"/>
    <w:rsid w:val="00486435"/>
    <w:rsid w:val="00486B15"/>
    <w:rsid w:val="00487938"/>
    <w:rsid w:val="00491FD5"/>
    <w:rsid w:val="004920C4"/>
    <w:rsid w:val="00493562"/>
    <w:rsid w:val="00495C97"/>
    <w:rsid w:val="00496B6D"/>
    <w:rsid w:val="004A087D"/>
    <w:rsid w:val="004A0FDB"/>
    <w:rsid w:val="004A193D"/>
    <w:rsid w:val="004A24E3"/>
    <w:rsid w:val="004A4CC8"/>
    <w:rsid w:val="004A5630"/>
    <w:rsid w:val="004A60CF"/>
    <w:rsid w:val="004A7A2A"/>
    <w:rsid w:val="004A7E62"/>
    <w:rsid w:val="004B075E"/>
    <w:rsid w:val="004B0AAD"/>
    <w:rsid w:val="004B0DCB"/>
    <w:rsid w:val="004B120D"/>
    <w:rsid w:val="004B43C8"/>
    <w:rsid w:val="004B4C73"/>
    <w:rsid w:val="004B5AF4"/>
    <w:rsid w:val="004C40CC"/>
    <w:rsid w:val="004C52A1"/>
    <w:rsid w:val="004C535E"/>
    <w:rsid w:val="004D1FCC"/>
    <w:rsid w:val="004D3C5C"/>
    <w:rsid w:val="004D3FA5"/>
    <w:rsid w:val="004E4756"/>
    <w:rsid w:val="004E49D9"/>
    <w:rsid w:val="004E5036"/>
    <w:rsid w:val="004F06EB"/>
    <w:rsid w:val="004F0F58"/>
    <w:rsid w:val="004F3C01"/>
    <w:rsid w:val="004F4D51"/>
    <w:rsid w:val="004F6FBB"/>
    <w:rsid w:val="0050010C"/>
    <w:rsid w:val="00504514"/>
    <w:rsid w:val="00506F1B"/>
    <w:rsid w:val="00507AFB"/>
    <w:rsid w:val="0051054F"/>
    <w:rsid w:val="00512DF3"/>
    <w:rsid w:val="00520436"/>
    <w:rsid w:val="0052121A"/>
    <w:rsid w:val="00522325"/>
    <w:rsid w:val="00527713"/>
    <w:rsid w:val="005308DF"/>
    <w:rsid w:val="00531717"/>
    <w:rsid w:val="00532F1E"/>
    <w:rsid w:val="005423E8"/>
    <w:rsid w:val="005444A6"/>
    <w:rsid w:val="00545D8C"/>
    <w:rsid w:val="00546C4A"/>
    <w:rsid w:val="00547C8F"/>
    <w:rsid w:val="005504E1"/>
    <w:rsid w:val="005526B7"/>
    <w:rsid w:val="0055383B"/>
    <w:rsid w:val="005566AA"/>
    <w:rsid w:val="0056404F"/>
    <w:rsid w:val="00565645"/>
    <w:rsid w:val="00565DBD"/>
    <w:rsid w:val="00566E58"/>
    <w:rsid w:val="00572320"/>
    <w:rsid w:val="0057238C"/>
    <w:rsid w:val="00572EDB"/>
    <w:rsid w:val="00574DBB"/>
    <w:rsid w:val="00577A6F"/>
    <w:rsid w:val="0058006E"/>
    <w:rsid w:val="00581FB6"/>
    <w:rsid w:val="0058293F"/>
    <w:rsid w:val="00582BB6"/>
    <w:rsid w:val="00583945"/>
    <w:rsid w:val="005878D5"/>
    <w:rsid w:val="00587D83"/>
    <w:rsid w:val="005923CD"/>
    <w:rsid w:val="00592637"/>
    <w:rsid w:val="00593B8A"/>
    <w:rsid w:val="00593BA2"/>
    <w:rsid w:val="005A2E37"/>
    <w:rsid w:val="005A34C0"/>
    <w:rsid w:val="005A63FE"/>
    <w:rsid w:val="005A7A96"/>
    <w:rsid w:val="005B07EC"/>
    <w:rsid w:val="005B2FC7"/>
    <w:rsid w:val="005B2FF6"/>
    <w:rsid w:val="005C02E3"/>
    <w:rsid w:val="005C25EC"/>
    <w:rsid w:val="005C2CD8"/>
    <w:rsid w:val="005C3401"/>
    <w:rsid w:val="005C46B8"/>
    <w:rsid w:val="005C58FD"/>
    <w:rsid w:val="005C6038"/>
    <w:rsid w:val="005D07B2"/>
    <w:rsid w:val="005D5207"/>
    <w:rsid w:val="005D6114"/>
    <w:rsid w:val="005D6CCD"/>
    <w:rsid w:val="005D7097"/>
    <w:rsid w:val="005E1776"/>
    <w:rsid w:val="005E1AFD"/>
    <w:rsid w:val="005E1C45"/>
    <w:rsid w:val="005E236A"/>
    <w:rsid w:val="005E32F7"/>
    <w:rsid w:val="005E5C4A"/>
    <w:rsid w:val="005E5D00"/>
    <w:rsid w:val="005E6168"/>
    <w:rsid w:val="005E6230"/>
    <w:rsid w:val="005E7B48"/>
    <w:rsid w:val="005F3973"/>
    <w:rsid w:val="005F50EC"/>
    <w:rsid w:val="005F61AE"/>
    <w:rsid w:val="005F6A18"/>
    <w:rsid w:val="00607937"/>
    <w:rsid w:val="00610336"/>
    <w:rsid w:val="00612218"/>
    <w:rsid w:val="00615CB8"/>
    <w:rsid w:val="00616249"/>
    <w:rsid w:val="00616BD1"/>
    <w:rsid w:val="00617505"/>
    <w:rsid w:val="006248F0"/>
    <w:rsid w:val="006311C0"/>
    <w:rsid w:val="00631822"/>
    <w:rsid w:val="006322D5"/>
    <w:rsid w:val="006327AA"/>
    <w:rsid w:val="00632CEC"/>
    <w:rsid w:val="006349F8"/>
    <w:rsid w:val="00636653"/>
    <w:rsid w:val="00637468"/>
    <w:rsid w:val="00637F34"/>
    <w:rsid w:val="00650753"/>
    <w:rsid w:val="0065131C"/>
    <w:rsid w:val="006557E1"/>
    <w:rsid w:val="00660338"/>
    <w:rsid w:val="00660448"/>
    <w:rsid w:val="00660F8C"/>
    <w:rsid w:val="006616FF"/>
    <w:rsid w:val="00661C36"/>
    <w:rsid w:val="00661CCD"/>
    <w:rsid w:val="00662544"/>
    <w:rsid w:val="006643EE"/>
    <w:rsid w:val="00664760"/>
    <w:rsid w:val="00665765"/>
    <w:rsid w:val="006662A8"/>
    <w:rsid w:val="006678D7"/>
    <w:rsid w:val="0067036C"/>
    <w:rsid w:val="00670F87"/>
    <w:rsid w:val="00675C29"/>
    <w:rsid w:val="006764C9"/>
    <w:rsid w:val="0067691B"/>
    <w:rsid w:val="006803B4"/>
    <w:rsid w:val="00681E93"/>
    <w:rsid w:val="00681EB3"/>
    <w:rsid w:val="00681EBE"/>
    <w:rsid w:val="00683279"/>
    <w:rsid w:val="006845C4"/>
    <w:rsid w:val="00684F32"/>
    <w:rsid w:val="006866D9"/>
    <w:rsid w:val="00686A42"/>
    <w:rsid w:val="00690754"/>
    <w:rsid w:val="0069228D"/>
    <w:rsid w:val="00692A34"/>
    <w:rsid w:val="00694331"/>
    <w:rsid w:val="006946D4"/>
    <w:rsid w:val="006A0766"/>
    <w:rsid w:val="006A5D2F"/>
    <w:rsid w:val="006A5DEF"/>
    <w:rsid w:val="006A7173"/>
    <w:rsid w:val="006A7710"/>
    <w:rsid w:val="006A78EC"/>
    <w:rsid w:val="006B6A4A"/>
    <w:rsid w:val="006C09D4"/>
    <w:rsid w:val="006C45FB"/>
    <w:rsid w:val="006C4E81"/>
    <w:rsid w:val="006D5564"/>
    <w:rsid w:val="006E00F2"/>
    <w:rsid w:val="006E0DBE"/>
    <w:rsid w:val="006E2D71"/>
    <w:rsid w:val="006E374B"/>
    <w:rsid w:val="006E74F8"/>
    <w:rsid w:val="006F19BF"/>
    <w:rsid w:val="006F2063"/>
    <w:rsid w:val="006F2B92"/>
    <w:rsid w:val="006F2BD3"/>
    <w:rsid w:val="006F5F08"/>
    <w:rsid w:val="006F6369"/>
    <w:rsid w:val="006F63D7"/>
    <w:rsid w:val="00701F05"/>
    <w:rsid w:val="007041A7"/>
    <w:rsid w:val="00704DFB"/>
    <w:rsid w:val="00715501"/>
    <w:rsid w:val="00720456"/>
    <w:rsid w:val="0072255D"/>
    <w:rsid w:val="00723183"/>
    <w:rsid w:val="007231BB"/>
    <w:rsid w:val="00724BC1"/>
    <w:rsid w:val="00724CBA"/>
    <w:rsid w:val="007257AD"/>
    <w:rsid w:val="00725DD0"/>
    <w:rsid w:val="00731F73"/>
    <w:rsid w:val="007334D7"/>
    <w:rsid w:val="00734ACF"/>
    <w:rsid w:val="00734D92"/>
    <w:rsid w:val="0073560B"/>
    <w:rsid w:val="00735C8E"/>
    <w:rsid w:val="00736400"/>
    <w:rsid w:val="00740DC3"/>
    <w:rsid w:val="0074216F"/>
    <w:rsid w:val="00742CC5"/>
    <w:rsid w:val="00747471"/>
    <w:rsid w:val="007479AC"/>
    <w:rsid w:val="00755154"/>
    <w:rsid w:val="0075598E"/>
    <w:rsid w:val="007606D9"/>
    <w:rsid w:val="007608A7"/>
    <w:rsid w:val="007620B3"/>
    <w:rsid w:val="00764393"/>
    <w:rsid w:val="00764653"/>
    <w:rsid w:val="00771716"/>
    <w:rsid w:val="00772572"/>
    <w:rsid w:val="00773B00"/>
    <w:rsid w:val="00773C4C"/>
    <w:rsid w:val="00774146"/>
    <w:rsid w:val="00776F87"/>
    <w:rsid w:val="007803BF"/>
    <w:rsid w:val="00780668"/>
    <w:rsid w:val="0078084B"/>
    <w:rsid w:val="00781E56"/>
    <w:rsid w:val="007858B4"/>
    <w:rsid w:val="00786207"/>
    <w:rsid w:val="00786C81"/>
    <w:rsid w:val="00786F9B"/>
    <w:rsid w:val="00787D8A"/>
    <w:rsid w:val="007929DF"/>
    <w:rsid w:val="00794569"/>
    <w:rsid w:val="00794BEB"/>
    <w:rsid w:val="00795228"/>
    <w:rsid w:val="00796B14"/>
    <w:rsid w:val="007A22C3"/>
    <w:rsid w:val="007A4D22"/>
    <w:rsid w:val="007B662A"/>
    <w:rsid w:val="007B7A10"/>
    <w:rsid w:val="007B7F9B"/>
    <w:rsid w:val="007C35B9"/>
    <w:rsid w:val="007C5348"/>
    <w:rsid w:val="007C5FC9"/>
    <w:rsid w:val="007D116F"/>
    <w:rsid w:val="007D46E6"/>
    <w:rsid w:val="007D6AE8"/>
    <w:rsid w:val="007E33D4"/>
    <w:rsid w:val="007E74F5"/>
    <w:rsid w:val="007F01F4"/>
    <w:rsid w:val="007F1785"/>
    <w:rsid w:val="00811A61"/>
    <w:rsid w:val="008176CB"/>
    <w:rsid w:val="00817A86"/>
    <w:rsid w:val="008213EF"/>
    <w:rsid w:val="00823753"/>
    <w:rsid w:val="00824411"/>
    <w:rsid w:val="00824D38"/>
    <w:rsid w:val="00826704"/>
    <w:rsid w:val="00827436"/>
    <w:rsid w:val="00830F5D"/>
    <w:rsid w:val="008317D4"/>
    <w:rsid w:val="00832252"/>
    <w:rsid w:val="008334DB"/>
    <w:rsid w:val="00833B7C"/>
    <w:rsid w:val="008355BA"/>
    <w:rsid w:val="00835795"/>
    <w:rsid w:val="00835DB2"/>
    <w:rsid w:val="008379DA"/>
    <w:rsid w:val="00843076"/>
    <w:rsid w:val="00845003"/>
    <w:rsid w:val="0084570F"/>
    <w:rsid w:val="00846956"/>
    <w:rsid w:val="00846B9D"/>
    <w:rsid w:val="00854315"/>
    <w:rsid w:val="00854A79"/>
    <w:rsid w:val="008551DD"/>
    <w:rsid w:val="00857006"/>
    <w:rsid w:val="00861518"/>
    <w:rsid w:val="00861E37"/>
    <w:rsid w:val="00862884"/>
    <w:rsid w:val="00862C46"/>
    <w:rsid w:val="00866E44"/>
    <w:rsid w:val="00867522"/>
    <w:rsid w:val="008715FC"/>
    <w:rsid w:val="00873321"/>
    <w:rsid w:val="00874909"/>
    <w:rsid w:val="0088239A"/>
    <w:rsid w:val="00884E4E"/>
    <w:rsid w:val="008910DD"/>
    <w:rsid w:val="00895A41"/>
    <w:rsid w:val="00896A35"/>
    <w:rsid w:val="00897B45"/>
    <w:rsid w:val="00897C79"/>
    <w:rsid w:val="008A1594"/>
    <w:rsid w:val="008A782F"/>
    <w:rsid w:val="008B53E6"/>
    <w:rsid w:val="008B5B0E"/>
    <w:rsid w:val="008C046B"/>
    <w:rsid w:val="008C09E0"/>
    <w:rsid w:val="008C0DC5"/>
    <w:rsid w:val="008D0335"/>
    <w:rsid w:val="008D099D"/>
    <w:rsid w:val="008D3600"/>
    <w:rsid w:val="008D3D37"/>
    <w:rsid w:val="008D6340"/>
    <w:rsid w:val="008E0B29"/>
    <w:rsid w:val="008E0B42"/>
    <w:rsid w:val="008E4CF7"/>
    <w:rsid w:val="008F3E76"/>
    <w:rsid w:val="008F481E"/>
    <w:rsid w:val="008F4A03"/>
    <w:rsid w:val="008F4AE7"/>
    <w:rsid w:val="00902C4C"/>
    <w:rsid w:val="009041CB"/>
    <w:rsid w:val="009054E2"/>
    <w:rsid w:val="00907D80"/>
    <w:rsid w:val="009141D8"/>
    <w:rsid w:val="00916A13"/>
    <w:rsid w:val="009176F0"/>
    <w:rsid w:val="00924FC3"/>
    <w:rsid w:val="00926DE7"/>
    <w:rsid w:val="0093002C"/>
    <w:rsid w:val="0093187A"/>
    <w:rsid w:val="00935608"/>
    <w:rsid w:val="00943524"/>
    <w:rsid w:val="009444C0"/>
    <w:rsid w:val="00944A93"/>
    <w:rsid w:val="0094714D"/>
    <w:rsid w:val="0095446C"/>
    <w:rsid w:val="0096281D"/>
    <w:rsid w:val="0096398E"/>
    <w:rsid w:val="009651D1"/>
    <w:rsid w:val="0096532A"/>
    <w:rsid w:val="00967233"/>
    <w:rsid w:val="00967832"/>
    <w:rsid w:val="0097045B"/>
    <w:rsid w:val="00971A6D"/>
    <w:rsid w:val="00980031"/>
    <w:rsid w:val="009859DD"/>
    <w:rsid w:val="00986D38"/>
    <w:rsid w:val="00987732"/>
    <w:rsid w:val="009877FC"/>
    <w:rsid w:val="009905B9"/>
    <w:rsid w:val="00991F37"/>
    <w:rsid w:val="009968EE"/>
    <w:rsid w:val="00996CE5"/>
    <w:rsid w:val="009A15C7"/>
    <w:rsid w:val="009A2123"/>
    <w:rsid w:val="009A23C9"/>
    <w:rsid w:val="009A4504"/>
    <w:rsid w:val="009A4898"/>
    <w:rsid w:val="009A6010"/>
    <w:rsid w:val="009A7B9D"/>
    <w:rsid w:val="009A7BD6"/>
    <w:rsid w:val="009B0646"/>
    <w:rsid w:val="009B09AD"/>
    <w:rsid w:val="009B549E"/>
    <w:rsid w:val="009B5985"/>
    <w:rsid w:val="009B60EE"/>
    <w:rsid w:val="009B643D"/>
    <w:rsid w:val="009B7025"/>
    <w:rsid w:val="009C18D8"/>
    <w:rsid w:val="009C227D"/>
    <w:rsid w:val="009D33B5"/>
    <w:rsid w:val="009D4F4D"/>
    <w:rsid w:val="009D560C"/>
    <w:rsid w:val="009D6580"/>
    <w:rsid w:val="009E129E"/>
    <w:rsid w:val="009E46F1"/>
    <w:rsid w:val="009E5876"/>
    <w:rsid w:val="009E67A7"/>
    <w:rsid w:val="009E7FFB"/>
    <w:rsid w:val="009F1097"/>
    <w:rsid w:val="009F1379"/>
    <w:rsid w:val="009F2317"/>
    <w:rsid w:val="009F73E6"/>
    <w:rsid w:val="00A00F56"/>
    <w:rsid w:val="00A01B40"/>
    <w:rsid w:val="00A0435D"/>
    <w:rsid w:val="00A05DD4"/>
    <w:rsid w:val="00A0692F"/>
    <w:rsid w:val="00A06DF9"/>
    <w:rsid w:val="00A10355"/>
    <w:rsid w:val="00A10E82"/>
    <w:rsid w:val="00A141D8"/>
    <w:rsid w:val="00A1425C"/>
    <w:rsid w:val="00A16F29"/>
    <w:rsid w:val="00A17BEB"/>
    <w:rsid w:val="00A20CD4"/>
    <w:rsid w:val="00A25E5B"/>
    <w:rsid w:val="00A34805"/>
    <w:rsid w:val="00A35EAE"/>
    <w:rsid w:val="00A41AB7"/>
    <w:rsid w:val="00A41B66"/>
    <w:rsid w:val="00A41D28"/>
    <w:rsid w:val="00A42465"/>
    <w:rsid w:val="00A44A5D"/>
    <w:rsid w:val="00A450F7"/>
    <w:rsid w:val="00A53F8E"/>
    <w:rsid w:val="00A545B4"/>
    <w:rsid w:val="00A56329"/>
    <w:rsid w:val="00A56425"/>
    <w:rsid w:val="00A57E1F"/>
    <w:rsid w:val="00A60F09"/>
    <w:rsid w:val="00A62B78"/>
    <w:rsid w:val="00A64750"/>
    <w:rsid w:val="00A66E71"/>
    <w:rsid w:val="00A701B7"/>
    <w:rsid w:val="00A72109"/>
    <w:rsid w:val="00A75B94"/>
    <w:rsid w:val="00A77043"/>
    <w:rsid w:val="00A86A20"/>
    <w:rsid w:val="00A9078E"/>
    <w:rsid w:val="00A92E51"/>
    <w:rsid w:val="00A933F6"/>
    <w:rsid w:val="00A94A63"/>
    <w:rsid w:val="00A959C4"/>
    <w:rsid w:val="00A96851"/>
    <w:rsid w:val="00AA463D"/>
    <w:rsid w:val="00AA4D7A"/>
    <w:rsid w:val="00AA5048"/>
    <w:rsid w:val="00AA652B"/>
    <w:rsid w:val="00AB002C"/>
    <w:rsid w:val="00AB037D"/>
    <w:rsid w:val="00AB107F"/>
    <w:rsid w:val="00AB54BC"/>
    <w:rsid w:val="00AB6AA5"/>
    <w:rsid w:val="00AC0116"/>
    <w:rsid w:val="00AC0D7C"/>
    <w:rsid w:val="00AC32EF"/>
    <w:rsid w:val="00AC398A"/>
    <w:rsid w:val="00AC3F27"/>
    <w:rsid w:val="00AC4756"/>
    <w:rsid w:val="00AC4EBF"/>
    <w:rsid w:val="00AC56DB"/>
    <w:rsid w:val="00AC586A"/>
    <w:rsid w:val="00AC7F16"/>
    <w:rsid w:val="00AD121B"/>
    <w:rsid w:val="00AD1448"/>
    <w:rsid w:val="00AD232B"/>
    <w:rsid w:val="00AD6FE9"/>
    <w:rsid w:val="00AD7EE7"/>
    <w:rsid w:val="00AE000B"/>
    <w:rsid w:val="00AE56AC"/>
    <w:rsid w:val="00AE7885"/>
    <w:rsid w:val="00AE7BA6"/>
    <w:rsid w:val="00AF332E"/>
    <w:rsid w:val="00AF352A"/>
    <w:rsid w:val="00AF5943"/>
    <w:rsid w:val="00B01272"/>
    <w:rsid w:val="00B01E3C"/>
    <w:rsid w:val="00B04096"/>
    <w:rsid w:val="00B05C8A"/>
    <w:rsid w:val="00B1112D"/>
    <w:rsid w:val="00B13051"/>
    <w:rsid w:val="00B1786B"/>
    <w:rsid w:val="00B205A3"/>
    <w:rsid w:val="00B214C2"/>
    <w:rsid w:val="00B232A7"/>
    <w:rsid w:val="00B23724"/>
    <w:rsid w:val="00B238BD"/>
    <w:rsid w:val="00B25F4A"/>
    <w:rsid w:val="00B5054E"/>
    <w:rsid w:val="00B53AE7"/>
    <w:rsid w:val="00B5446F"/>
    <w:rsid w:val="00B61585"/>
    <w:rsid w:val="00B6221F"/>
    <w:rsid w:val="00B62776"/>
    <w:rsid w:val="00B628F2"/>
    <w:rsid w:val="00B62C39"/>
    <w:rsid w:val="00B646E1"/>
    <w:rsid w:val="00B65096"/>
    <w:rsid w:val="00B65FD2"/>
    <w:rsid w:val="00B7105C"/>
    <w:rsid w:val="00B7168E"/>
    <w:rsid w:val="00B72133"/>
    <w:rsid w:val="00B7386F"/>
    <w:rsid w:val="00B743CF"/>
    <w:rsid w:val="00B81ED3"/>
    <w:rsid w:val="00B8239B"/>
    <w:rsid w:val="00B91A44"/>
    <w:rsid w:val="00B91B06"/>
    <w:rsid w:val="00B91EC9"/>
    <w:rsid w:val="00B94301"/>
    <w:rsid w:val="00B94EFB"/>
    <w:rsid w:val="00BA15BF"/>
    <w:rsid w:val="00BA2157"/>
    <w:rsid w:val="00BA21BB"/>
    <w:rsid w:val="00BA3712"/>
    <w:rsid w:val="00BA5ADD"/>
    <w:rsid w:val="00BA60F2"/>
    <w:rsid w:val="00BA7DA9"/>
    <w:rsid w:val="00BB1A02"/>
    <w:rsid w:val="00BB1D8D"/>
    <w:rsid w:val="00BB58DD"/>
    <w:rsid w:val="00BB6E6E"/>
    <w:rsid w:val="00BD37B2"/>
    <w:rsid w:val="00BD389C"/>
    <w:rsid w:val="00BD674C"/>
    <w:rsid w:val="00BE57D3"/>
    <w:rsid w:val="00BE7FD2"/>
    <w:rsid w:val="00BF5D52"/>
    <w:rsid w:val="00BF6312"/>
    <w:rsid w:val="00BF7009"/>
    <w:rsid w:val="00BF7485"/>
    <w:rsid w:val="00C027B4"/>
    <w:rsid w:val="00C028FC"/>
    <w:rsid w:val="00C030C8"/>
    <w:rsid w:val="00C0451E"/>
    <w:rsid w:val="00C06C82"/>
    <w:rsid w:val="00C07CDD"/>
    <w:rsid w:val="00C07D61"/>
    <w:rsid w:val="00C11E08"/>
    <w:rsid w:val="00C1201B"/>
    <w:rsid w:val="00C13A1B"/>
    <w:rsid w:val="00C14EDB"/>
    <w:rsid w:val="00C16318"/>
    <w:rsid w:val="00C16965"/>
    <w:rsid w:val="00C16F76"/>
    <w:rsid w:val="00C2243B"/>
    <w:rsid w:val="00C346A0"/>
    <w:rsid w:val="00C36142"/>
    <w:rsid w:val="00C36199"/>
    <w:rsid w:val="00C362B4"/>
    <w:rsid w:val="00C3744F"/>
    <w:rsid w:val="00C375D5"/>
    <w:rsid w:val="00C3781F"/>
    <w:rsid w:val="00C4202F"/>
    <w:rsid w:val="00C429A9"/>
    <w:rsid w:val="00C42E41"/>
    <w:rsid w:val="00C432A6"/>
    <w:rsid w:val="00C432B8"/>
    <w:rsid w:val="00C45E42"/>
    <w:rsid w:val="00C47D18"/>
    <w:rsid w:val="00C51B61"/>
    <w:rsid w:val="00C54B9D"/>
    <w:rsid w:val="00C54D2F"/>
    <w:rsid w:val="00C55B9F"/>
    <w:rsid w:val="00C60C27"/>
    <w:rsid w:val="00C624E6"/>
    <w:rsid w:val="00C62A31"/>
    <w:rsid w:val="00C6483A"/>
    <w:rsid w:val="00C656F7"/>
    <w:rsid w:val="00C7044D"/>
    <w:rsid w:val="00C705C7"/>
    <w:rsid w:val="00C705E1"/>
    <w:rsid w:val="00C73BB6"/>
    <w:rsid w:val="00C7534F"/>
    <w:rsid w:val="00C75858"/>
    <w:rsid w:val="00C779A5"/>
    <w:rsid w:val="00C8178F"/>
    <w:rsid w:val="00C85F65"/>
    <w:rsid w:val="00C86EA4"/>
    <w:rsid w:val="00C92EED"/>
    <w:rsid w:val="00C94B80"/>
    <w:rsid w:val="00C94CA5"/>
    <w:rsid w:val="00C94E59"/>
    <w:rsid w:val="00C95F42"/>
    <w:rsid w:val="00C97CA4"/>
    <w:rsid w:val="00C97F99"/>
    <w:rsid w:val="00CA1B12"/>
    <w:rsid w:val="00CA2C6F"/>
    <w:rsid w:val="00CA5281"/>
    <w:rsid w:val="00CA6FB6"/>
    <w:rsid w:val="00CA772F"/>
    <w:rsid w:val="00CA7A5C"/>
    <w:rsid w:val="00CB0250"/>
    <w:rsid w:val="00CB1526"/>
    <w:rsid w:val="00CB26E3"/>
    <w:rsid w:val="00CB4252"/>
    <w:rsid w:val="00CB42B4"/>
    <w:rsid w:val="00CB5AB9"/>
    <w:rsid w:val="00CB6332"/>
    <w:rsid w:val="00CC00ED"/>
    <w:rsid w:val="00CC2855"/>
    <w:rsid w:val="00CC6C2F"/>
    <w:rsid w:val="00CD1E98"/>
    <w:rsid w:val="00CD24BE"/>
    <w:rsid w:val="00CD4699"/>
    <w:rsid w:val="00CD6198"/>
    <w:rsid w:val="00CE0269"/>
    <w:rsid w:val="00CE0D3D"/>
    <w:rsid w:val="00CE2B8B"/>
    <w:rsid w:val="00CE7AC7"/>
    <w:rsid w:val="00CF2CAA"/>
    <w:rsid w:val="00CF690C"/>
    <w:rsid w:val="00D00ECA"/>
    <w:rsid w:val="00D0328C"/>
    <w:rsid w:val="00D03E87"/>
    <w:rsid w:val="00D04AD5"/>
    <w:rsid w:val="00D07E9E"/>
    <w:rsid w:val="00D139BB"/>
    <w:rsid w:val="00D13A9D"/>
    <w:rsid w:val="00D14D4F"/>
    <w:rsid w:val="00D15069"/>
    <w:rsid w:val="00D162D9"/>
    <w:rsid w:val="00D177C1"/>
    <w:rsid w:val="00D2083B"/>
    <w:rsid w:val="00D22BFE"/>
    <w:rsid w:val="00D24042"/>
    <w:rsid w:val="00D2426C"/>
    <w:rsid w:val="00D24EA8"/>
    <w:rsid w:val="00D26D29"/>
    <w:rsid w:val="00D30581"/>
    <w:rsid w:val="00D30AD7"/>
    <w:rsid w:val="00D33739"/>
    <w:rsid w:val="00D33DAD"/>
    <w:rsid w:val="00D35910"/>
    <w:rsid w:val="00D422B9"/>
    <w:rsid w:val="00D44D0E"/>
    <w:rsid w:val="00D461D7"/>
    <w:rsid w:val="00D50021"/>
    <w:rsid w:val="00D50C0B"/>
    <w:rsid w:val="00D537C9"/>
    <w:rsid w:val="00D564A1"/>
    <w:rsid w:val="00D5662F"/>
    <w:rsid w:val="00D63B15"/>
    <w:rsid w:val="00D650C1"/>
    <w:rsid w:val="00D6576C"/>
    <w:rsid w:val="00D65F14"/>
    <w:rsid w:val="00D67BA5"/>
    <w:rsid w:val="00D709BC"/>
    <w:rsid w:val="00D70B10"/>
    <w:rsid w:val="00D72FC2"/>
    <w:rsid w:val="00D73987"/>
    <w:rsid w:val="00D772BB"/>
    <w:rsid w:val="00D8329A"/>
    <w:rsid w:val="00D90A45"/>
    <w:rsid w:val="00D924FE"/>
    <w:rsid w:val="00D931AD"/>
    <w:rsid w:val="00D93AF3"/>
    <w:rsid w:val="00DA0B41"/>
    <w:rsid w:val="00DA1AF7"/>
    <w:rsid w:val="00DA412B"/>
    <w:rsid w:val="00DB211E"/>
    <w:rsid w:val="00DB3D4E"/>
    <w:rsid w:val="00DB4025"/>
    <w:rsid w:val="00DB4B47"/>
    <w:rsid w:val="00DB5050"/>
    <w:rsid w:val="00DB6BA0"/>
    <w:rsid w:val="00DB781B"/>
    <w:rsid w:val="00DC23D8"/>
    <w:rsid w:val="00DC26D7"/>
    <w:rsid w:val="00DC3EB5"/>
    <w:rsid w:val="00DC3F6F"/>
    <w:rsid w:val="00DC64CD"/>
    <w:rsid w:val="00DC7A6F"/>
    <w:rsid w:val="00DD11F9"/>
    <w:rsid w:val="00DD79A9"/>
    <w:rsid w:val="00DE06AD"/>
    <w:rsid w:val="00DE3845"/>
    <w:rsid w:val="00DE426E"/>
    <w:rsid w:val="00DE4777"/>
    <w:rsid w:val="00DE604D"/>
    <w:rsid w:val="00DE63B7"/>
    <w:rsid w:val="00DF055A"/>
    <w:rsid w:val="00DF15BC"/>
    <w:rsid w:val="00DF1720"/>
    <w:rsid w:val="00DF1A67"/>
    <w:rsid w:val="00DF555E"/>
    <w:rsid w:val="00DF7E89"/>
    <w:rsid w:val="00E004DC"/>
    <w:rsid w:val="00E02D99"/>
    <w:rsid w:val="00E03278"/>
    <w:rsid w:val="00E04E5B"/>
    <w:rsid w:val="00E06CCD"/>
    <w:rsid w:val="00E075AC"/>
    <w:rsid w:val="00E12003"/>
    <w:rsid w:val="00E12220"/>
    <w:rsid w:val="00E12745"/>
    <w:rsid w:val="00E134ED"/>
    <w:rsid w:val="00E14106"/>
    <w:rsid w:val="00E20C8B"/>
    <w:rsid w:val="00E22210"/>
    <w:rsid w:val="00E2240D"/>
    <w:rsid w:val="00E2350A"/>
    <w:rsid w:val="00E25C3A"/>
    <w:rsid w:val="00E313E1"/>
    <w:rsid w:val="00E33BA2"/>
    <w:rsid w:val="00E34528"/>
    <w:rsid w:val="00E34D52"/>
    <w:rsid w:val="00E359E3"/>
    <w:rsid w:val="00E35DF2"/>
    <w:rsid w:val="00E36CEF"/>
    <w:rsid w:val="00E44498"/>
    <w:rsid w:val="00E47114"/>
    <w:rsid w:val="00E51447"/>
    <w:rsid w:val="00E5367C"/>
    <w:rsid w:val="00E55981"/>
    <w:rsid w:val="00E5612C"/>
    <w:rsid w:val="00E56CFC"/>
    <w:rsid w:val="00E578E2"/>
    <w:rsid w:val="00E57B47"/>
    <w:rsid w:val="00E63921"/>
    <w:rsid w:val="00E64133"/>
    <w:rsid w:val="00E65232"/>
    <w:rsid w:val="00E6616C"/>
    <w:rsid w:val="00E66BDA"/>
    <w:rsid w:val="00E718DA"/>
    <w:rsid w:val="00E77D96"/>
    <w:rsid w:val="00E82501"/>
    <w:rsid w:val="00E839F5"/>
    <w:rsid w:val="00E85E19"/>
    <w:rsid w:val="00E90A01"/>
    <w:rsid w:val="00E91390"/>
    <w:rsid w:val="00E915E7"/>
    <w:rsid w:val="00E919C0"/>
    <w:rsid w:val="00E92E2C"/>
    <w:rsid w:val="00E94236"/>
    <w:rsid w:val="00E944A8"/>
    <w:rsid w:val="00E95B5D"/>
    <w:rsid w:val="00E9608E"/>
    <w:rsid w:val="00E97D97"/>
    <w:rsid w:val="00EA00FC"/>
    <w:rsid w:val="00EA2439"/>
    <w:rsid w:val="00EA3D0C"/>
    <w:rsid w:val="00EB0829"/>
    <w:rsid w:val="00EB0BDA"/>
    <w:rsid w:val="00EB12A7"/>
    <w:rsid w:val="00EB3C1A"/>
    <w:rsid w:val="00EB3E5A"/>
    <w:rsid w:val="00EB3F49"/>
    <w:rsid w:val="00EB438C"/>
    <w:rsid w:val="00EB5400"/>
    <w:rsid w:val="00EB571C"/>
    <w:rsid w:val="00EB5FD3"/>
    <w:rsid w:val="00EB6151"/>
    <w:rsid w:val="00EC17B4"/>
    <w:rsid w:val="00EC185A"/>
    <w:rsid w:val="00EC514E"/>
    <w:rsid w:val="00EC54DA"/>
    <w:rsid w:val="00EC5ECB"/>
    <w:rsid w:val="00EC6E50"/>
    <w:rsid w:val="00EC77A5"/>
    <w:rsid w:val="00ED06EE"/>
    <w:rsid w:val="00ED0F4F"/>
    <w:rsid w:val="00ED14D1"/>
    <w:rsid w:val="00ED5CF1"/>
    <w:rsid w:val="00ED6FD0"/>
    <w:rsid w:val="00ED7ED1"/>
    <w:rsid w:val="00EE05AC"/>
    <w:rsid w:val="00EE2E44"/>
    <w:rsid w:val="00EE52E3"/>
    <w:rsid w:val="00EE5862"/>
    <w:rsid w:val="00EE5886"/>
    <w:rsid w:val="00EE5F6B"/>
    <w:rsid w:val="00EE7384"/>
    <w:rsid w:val="00EF37F6"/>
    <w:rsid w:val="00EF59CF"/>
    <w:rsid w:val="00EF66EF"/>
    <w:rsid w:val="00F006BE"/>
    <w:rsid w:val="00F02BBC"/>
    <w:rsid w:val="00F03CAA"/>
    <w:rsid w:val="00F056A2"/>
    <w:rsid w:val="00F1027D"/>
    <w:rsid w:val="00F12124"/>
    <w:rsid w:val="00F17933"/>
    <w:rsid w:val="00F17D77"/>
    <w:rsid w:val="00F17DD4"/>
    <w:rsid w:val="00F2143F"/>
    <w:rsid w:val="00F262DD"/>
    <w:rsid w:val="00F26384"/>
    <w:rsid w:val="00F264E6"/>
    <w:rsid w:val="00F26CEA"/>
    <w:rsid w:val="00F3036E"/>
    <w:rsid w:val="00F308D6"/>
    <w:rsid w:val="00F31D3B"/>
    <w:rsid w:val="00F33311"/>
    <w:rsid w:val="00F3463C"/>
    <w:rsid w:val="00F35A8D"/>
    <w:rsid w:val="00F3685C"/>
    <w:rsid w:val="00F3760A"/>
    <w:rsid w:val="00F41844"/>
    <w:rsid w:val="00F42D2E"/>
    <w:rsid w:val="00F43147"/>
    <w:rsid w:val="00F43405"/>
    <w:rsid w:val="00F447AB"/>
    <w:rsid w:val="00F447C3"/>
    <w:rsid w:val="00F44C8B"/>
    <w:rsid w:val="00F47498"/>
    <w:rsid w:val="00F474BD"/>
    <w:rsid w:val="00F50273"/>
    <w:rsid w:val="00F60E30"/>
    <w:rsid w:val="00F6192A"/>
    <w:rsid w:val="00F62B4C"/>
    <w:rsid w:val="00F6370C"/>
    <w:rsid w:val="00F6580C"/>
    <w:rsid w:val="00F65CA7"/>
    <w:rsid w:val="00F6703E"/>
    <w:rsid w:val="00F70AAE"/>
    <w:rsid w:val="00F725A7"/>
    <w:rsid w:val="00F72A86"/>
    <w:rsid w:val="00F76F5A"/>
    <w:rsid w:val="00F80AE9"/>
    <w:rsid w:val="00F81A36"/>
    <w:rsid w:val="00F853FF"/>
    <w:rsid w:val="00F901DE"/>
    <w:rsid w:val="00F911BE"/>
    <w:rsid w:val="00F93E05"/>
    <w:rsid w:val="00F941FF"/>
    <w:rsid w:val="00F94FAA"/>
    <w:rsid w:val="00FA2434"/>
    <w:rsid w:val="00FA2DAC"/>
    <w:rsid w:val="00FA3E96"/>
    <w:rsid w:val="00FA5086"/>
    <w:rsid w:val="00FB00C4"/>
    <w:rsid w:val="00FB23FC"/>
    <w:rsid w:val="00FB2DD3"/>
    <w:rsid w:val="00FB30FF"/>
    <w:rsid w:val="00FB32ED"/>
    <w:rsid w:val="00FB5816"/>
    <w:rsid w:val="00FC00F1"/>
    <w:rsid w:val="00FC2161"/>
    <w:rsid w:val="00FC29D0"/>
    <w:rsid w:val="00FD178A"/>
    <w:rsid w:val="00FD38E3"/>
    <w:rsid w:val="00FD59ED"/>
    <w:rsid w:val="00FD64E0"/>
    <w:rsid w:val="00FD69AC"/>
    <w:rsid w:val="00FE137F"/>
    <w:rsid w:val="00FE2A19"/>
    <w:rsid w:val="00FE2D15"/>
    <w:rsid w:val="00FE4DFD"/>
    <w:rsid w:val="00FE7DC3"/>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306F"/>
  <w15:chartTrackingRefBased/>
  <w15:docId w15:val="{4D2449E7-4270-4BF1-AF93-29A43D8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4CD"/>
    <w:pPr>
      <w:spacing w:line="252" w:lineRule="auto"/>
    </w:pPr>
    <w:rPr>
      <w:rFonts w:ascii="Times New Roman" w:eastAsia="Times New Roman" w:hAnsi="Times New Roman" w:cs="Calibri"/>
      <w:sz w:val="20"/>
      <w:szCs w:val="20"/>
      <w:lang w:eastAsia="ru-RU"/>
    </w:rPr>
  </w:style>
  <w:style w:type="paragraph" w:styleId="1">
    <w:name w:val="heading 1"/>
    <w:basedOn w:val="a"/>
    <w:link w:val="10"/>
    <w:uiPriority w:val="9"/>
    <w:qFormat/>
    <w:rsid w:val="00DC64CD"/>
    <w:pPr>
      <w:suppressAutoHyphens/>
      <w:spacing w:after="200" w:line="276" w:lineRule="auto"/>
      <w:outlineLvl w:val="0"/>
    </w:pPr>
    <w:rPr>
      <w:rFonts w:ascii="Calibri" w:eastAsia="Droid Sans Fallback" w:hAnsi="Calibri"/>
      <w:color w:val="00000A"/>
      <w:sz w:val="22"/>
      <w:szCs w:val="22"/>
      <w:lang w:eastAsia="en-US"/>
    </w:rPr>
  </w:style>
  <w:style w:type="paragraph" w:styleId="2">
    <w:name w:val="heading 2"/>
    <w:basedOn w:val="a"/>
    <w:link w:val="20"/>
    <w:uiPriority w:val="9"/>
    <w:unhideWhenUsed/>
    <w:qFormat/>
    <w:rsid w:val="00DC64CD"/>
    <w:pPr>
      <w:keepNext/>
      <w:keepLines/>
      <w:suppressAutoHyphens/>
      <w:spacing w:before="40" w:after="0" w:line="276" w:lineRule="auto"/>
      <w:outlineLvl w:val="1"/>
    </w:pPr>
    <w:rPr>
      <w:rFonts w:ascii="Calibri Light" w:eastAsia="Droid Sans Fallback" w:hAnsi="Calibri Light"/>
      <w:color w:val="2E74B5"/>
      <w:sz w:val="26"/>
      <w:szCs w:val="26"/>
      <w:lang w:eastAsia="en-US"/>
    </w:rPr>
  </w:style>
  <w:style w:type="paragraph" w:styleId="3">
    <w:name w:val="heading 3"/>
    <w:basedOn w:val="a"/>
    <w:link w:val="30"/>
    <w:uiPriority w:val="9"/>
    <w:unhideWhenUsed/>
    <w:qFormat/>
    <w:rsid w:val="00DC64CD"/>
    <w:pPr>
      <w:keepNext/>
      <w:keepLines/>
      <w:suppressAutoHyphens/>
      <w:spacing w:before="40" w:after="0" w:line="276" w:lineRule="auto"/>
      <w:outlineLvl w:val="2"/>
    </w:pPr>
    <w:rPr>
      <w:rFonts w:ascii="Calibri Light" w:eastAsia="Droid Sans Fallback" w:hAnsi="Calibri Light"/>
      <w:color w:val="1F4D78"/>
      <w:sz w:val="24"/>
      <w:szCs w:val="24"/>
      <w:lang w:eastAsia="en-US"/>
    </w:rPr>
  </w:style>
  <w:style w:type="paragraph" w:styleId="4">
    <w:name w:val="heading 4"/>
    <w:basedOn w:val="a"/>
    <w:link w:val="40"/>
    <w:uiPriority w:val="9"/>
    <w:semiHidden/>
    <w:unhideWhenUsed/>
    <w:qFormat/>
    <w:rsid w:val="00DC64CD"/>
    <w:pPr>
      <w:keepNext/>
      <w:keepLines/>
      <w:suppressAutoHyphens/>
      <w:spacing w:before="40" w:after="0" w:line="276" w:lineRule="auto"/>
      <w:outlineLvl w:val="3"/>
    </w:pPr>
    <w:rPr>
      <w:rFonts w:ascii="Calibri Light" w:eastAsia="Droid Sans Fallback" w:hAnsi="Calibri Light"/>
      <w:i/>
      <w:iCs/>
      <w:color w:val="2E74B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64CD"/>
    <w:rPr>
      <w:color w:val="0000FF"/>
      <w:u w:val="single"/>
    </w:rPr>
  </w:style>
  <w:style w:type="character" w:customStyle="1" w:styleId="a4">
    <w:name w:val="Текст сноски Знак"/>
    <w:aliases w:val="Знак Знак Знак Знак Знак,Знак Знак Знак Знак1,Текст сноски Знак Знак Знак,Текст сноски Знак Знак Знак Знак Знак Знак Знак1,Текст сноски Знак Знак Знак Знак Знак Знак Знак Знак Знак Знак, Знак Знак Знак Знак Знак"/>
    <w:basedOn w:val="a0"/>
    <w:link w:val="a5"/>
    <w:uiPriority w:val="99"/>
    <w:locked/>
    <w:rsid w:val="00DC64CD"/>
    <w:rPr>
      <w:rFonts w:ascii="Calibri" w:hAnsi="Calibri" w:cs="Calibri"/>
      <w:sz w:val="20"/>
      <w:szCs w:val="20"/>
    </w:rPr>
  </w:style>
  <w:style w:type="paragraph" w:styleId="a5">
    <w:name w:val="footnote text"/>
    <w:aliases w:val="Знак Знак Знак Знак,Знак Знак Знак,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 Знак Знак Знак"/>
    <w:basedOn w:val="a"/>
    <w:link w:val="a4"/>
    <w:uiPriority w:val="99"/>
    <w:unhideWhenUsed/>
    <w:qFormat/>
    <w:rsid w:val="00DC64CD"/>
    <w:pPr>
      <w:spacing w:after="0" w:line="240" w:lineRule="auto"/>
    </w:pPr>
    <w:rPr>
      <w:rFonts w:ascii="Calibri" w:eastAsiaTheme="minorHAnsi" w:hAnsi="Calibri"/>
      <w:lang w:eastAsia="en-US"/>
    </w:rPr>
  </w:style>
  <w:style w:type="character" w:customStyle="1" w:styleId="11">
    <w:name w:val="Текст сноски Знак1"/>
    <w:basedOn w:val="a0"/>
    <w:uiPriority w:val="99"/>
    <w:semiHidden/>
    <w:rsid w:val="00DC64CD"/>
    <w:rPr>
      <w:rFonts w:ascii="Times New Roman" w:eastAsia="Times New Roman" w:hAnsi="Times New Roman" w:cs="Calibri"/>
      <w:sz w:val="20"/>
      <w:szCs w:val="20"/>
      <w:lang w:eastAsia="ru-RU"/>
    </w:rPr>
  </w:style>
  <w:style w:type="paragraph" w:styleId="a6">
    <w:name w:val="No Spacing"/>
    <w:uiPriority w:val="1"/>
    <w:qFormat/>
    <w:rsid w:val="00DC64CD"/>
    <w:pPr>
      <w:spacing w:after="0" w:line="240" w:lineRule="auto"/>
    </w:pPr>
    <w:rPr>
      <w:rFonts w:ascii="Calibri" w:eastAsia="Times New Roman" w:hAnsi="Times New Roman" w:cs="Times New Roman"/>
      <w:lang w:eastAsia="ru-RU"/>
    </w:rPr>
  </w:style>
  <w:style w:type="character" w:styleId="a7">
    <w:name w:val="footnote reference"/>
    <w:basedOn w:val="a0"/>
    <w:uiPriority w:val="99"/>
    <w:unhideWhenUsed/>
    <w:rsid w:val="00DC64CD"/>
    <w:rPr>
      <w:vertAlign w:val="superscript"/>
    </w:rPr>
  </w:style>
  <w:style w:type="character" w:customStyle="1" w:styleId="apple-converted-space">
    <w:name w:val="apple-converted-space"/>
    <w:basedOn w:val="a0"/>
    <w:rsid w:val="00DC64CD"/>
  </w:style>
  <w:style w:type="table" w:styleId="a8">
    <w:name w:val="Table Grid"/>
    <w:basedOn w:val="a1"/>
    <w:uiPriority w:val="59"/>
    <w:rsid w:val="00D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qFormat/>
    <w:rsid w:val="00DC64CD"/>
    <w:pPr>
      <w:suppressAutoHyphens/>
      <w:spacing w:after="280" w:line="276" w:lineRule="auto"/>
    </w:pPr>
    <w:rPr>
      <w:rFonts w:cs="Times New Roman"/>
      <w:color w:val="00000A"/>
      <w:sz w:val="24"/>
      <w:szCs w:val="24"/>
    </w:rPr>
  </w:style>
  <w:style w:type="paragraph" w:styleId="aa">
    <w:name w:val="List Paragraph"/>
    <w:basedOn w:val="a"/>
    <w:uiPriority w:val="34"/>
    <w:qFormat/>
    <w:rsid w:val="00DC64CD"/>
    <w:pPr>
      <w:suppressAutoHyphens/>
      <w:spacing w:after="200" w:line="276" w:lineRule="auto"/>
      <w:ind w:left="720"/>
      <w:contextualSpacing/>
    </w:pPr>
    <w:rPr>
      <w:rFonts w:ascii="Calibri" w:eastAsia="Droid Sans Fallback" w:hAnsi="Calibri"/>
      <w:color w:val="00000A"/>
      <w:sz w:val="22"/>
      <w:szCs w:val="22"/>
      <w:lang w:eastAsia="en-US"/>
    </w:rPr>
  </w:style>
  <w:style w:type="character" w:customStyle="1" w:styleId="10">
    <w:name w:val="Заголовок 1 Знак"/>
    <w:basedOn w:val="a0"/>
    <w:link w:val="1"/>
    <w:uiPriority w:val="9"/>
    <w:rsid w:val="00DC64CD"/>
    <w:rPr>
      <w:rFonts w:ascii="Calibri" w:eastAsia="Droid Sans Fallback" w:hAnsi="Calibri" w:cs="Calibri"/>
      <w:color w:val="00000A"/>
    </w:rPr>
  </w:style>
  <w:style w:type="character" w:customStyle="1" w:styleId="20">
    <w:name w:val="Заголовок 2 Знак"/>
    <w:basedOn w:val="a0"/>
    <w:link w:val="2"/>
    <w:uiPriority w:val="9"/>
    <w:rsid w:val="00DC64CD"/>
    <w:rPr>
      <w:rFonts w:ascii="Calibri Light" w:eastAsia="Droid Sans Fallback" w:hAnsi="Calibri Light" w:cs="Calibri"/>
      <w:color w:val="2E74B5"/>
      <w:sz w:val="26"/>
      <w:szCs w:val="26"/>
    </w:rPr>
  </w:style>
  <w:style w:type="character" w:customStyle="1" w:styleId="30">
    <w:name w:val="Заголовок 3 Знак"/>
    <w:basedOn w:val="a0"/>
    <w:link w:val="3"/>
    <w:uiPriority w:val="9"/>
    <w:rsid w:val="00DC64CD"/>
    <w:rPr>
      <w:rFonts w:ascii="Calibri Light" w:eastAsia="Droid Sans Fallback" w:hAnsi="Calibri Light" w:cs="Calibri"/>
      <w:color w:val="1F4D78"/>
      <w:sz w:val="24"/>
      <w:szCs w:val="24"/>
    </w:rPr>
  </w:style>
  <w:style w:type="character" w:customStyle="1" w:styleId="40">
    <w:name w:val="Заголовок 4 Знак"/>
    <w:basedOn w:val="a0"/>
    <w:link w:val="4"/>
    <w:uiPriority w:val="9"/>
    <w:semiHidden/>
    <w:rsid w:val="00DC64CD"/>
    <w:rPr>
      <w:rFonts w:ascii="Calibri Light" w:eastAsia="Droid Sans Fallback" w:hAnsi="Calibri Light" w:cs="Calibri"/>
      <w:i/>
      <w:iCs/>
      <w:color w:val="2E74B5"/>
    </w:rPr>
  </w:style>
  <w:style w:type="character" w:customStyle="1" w:styleId="-">
    <w:name w:val="Интернет-ссылка"/>
    <w:basedOn w:val="a0"/>
    <w:uiPriority w:val="99"/>
    <w:unhideWhenUsed/>
    <w:rsid w:val="00DC64CD"/>
    <w:rPr>
      <w:color w:val="0000FF"/>
      <w:u w:val="single"/>
    </w:rPr>
  </w:style>
  <w:style w:type="character" w:customStyle="1" w:styleId="ab">
    <w:name w:val="Основной текст Знак"/>
    <w:basedOn w:val="a0"/>
    <w:rsid w:val="00DC64CD"/>
    <w:rPr>
      <w:rFonts w:ascii="Times New Roman" w:eastAsia="Times New Roman" w:hAnsi="Times New Roman" w:cs="Times New Roman"/>
      <w:sz w:val="24"/>
      <w:szCs w:val="20"/>
      <w:lang w:eastAsia="ru-RU"/>
    </w:rPr>
  </w:style>
  <w:style w:type="character" w:styleId="ac">
    <w:name w:val="Emphasis"/>
    <w:basedOn w:val="a0"/>
    <w:uiPriority w:val="20"/>
    <w:qFormat/>
    <w:rsid w:val="00DC64CD"/>
    <w:rPr>
      <w:i/>
      <w:iCs/>
    </w:rPr>
  </w:style>
  <w:style w:type="character" w:styleId="ad">
    <w:name w:val="Strong"/>
    <w:basedOn w:val="a0"/>
    <w:uiPriority w:val="22"/>
    <w:qFormat/>
    <w:rsid w:val="00DC64CD"/>
    <w:rPr>
      <w:b/>
    </w:rPr>
  </w:style>
  <w:style w:type="character" w:customStyle="1" w:styleId="ConsPlusNormal">
    <w:name w:val="ConsPlusNormal Знак"/>
    <w:basedOn w:val="a0"/>
    <w:link w:val="ConsPlusNormal0"/>
    <w:rsid w:val="00DC64CD"/>
    <w:rPr>
      <w:rFonts w:ascii="Arial" w:hAnsi="Arial" w:cs="Arial"/>
    </w:rPr>
  </w:style>
  <w:style w:type="character" w:customStyle="1" w:styleId="nobr">
    <w:name w:val="nobr"/>
    <w:basedOn w:val="a0"/>
    <w:rsid w:val="00DC64CD"/>
  </w:style>
  <w:style w:type="character" w:customStyle="1" w:styleId="blk">
    <w:name w:val="blk"/>
    <w:basedOn w:val="a0"/>
    <w:rsid w:val="00DC64CD"/>
  </w:style>
  <w:style w:type="character" w:styleId="ae">
    <w:name w:val="FollowedHyperlink"/>
    <w:basedOn w:val="a0"/>
    <w:uiPriority w:val="99"/>
    <w:semiHidden/>
    <w:unhideWhenUsed/>
    <w:rsid w:val="00DC64CD"/>
    <w:rPr>
      <w:color w:val="954F72"/>
      <w:u w:val="single"/>
    </w:rPr>
  </w:style>
  <w:style w:type="character" w:customStyle="1" w:styleId="caps">
    <w:name w:val="caps"/>
    <w:basedOn w:val="a0"/>
    <w:rsid w:val="00DC64CD"/>
  </w:style>
  <w:style w:type="character" w:customStyle="1" w:styleId="ListLabel1">
    <w:name w:val="ListLabel 1"/>
    <w:rsid w:val="00DC64CD"/>
    <w:rPr>
      <w:sz w:val="20"/>
    </w:rPr>
  </w:style>
  <w:style w:type="character" w:customStyle="1" w:styleId="ListLabel2">
    <w:name w:val="ListLabel 2"/>
    <w:rsid w:val="00DC64CD"/>
    <w:rPr>
      <w:rFonts w:cs="Courier New"/>
    </w:rPr>
  </w:style>
  <w:style w:type="character" w:customStyle="1" w:styleId="ListLabel3">
    <w:name w:val="ListLabel 3"/>
    <w:rsid w:val="00DC64CD"/>
    <w:rPr>
      <w:rFonts w:cs="Calibri"/>
    </w:rPr>
  </w:style>
  <w:style w:type="character" w:customStyle="1" w:styleId="af">
    <w:name w:val="Привязка сноски"/>
    <w:rsid w:val="00DC64CD"/>
    <w:rPr>
      <w:vertAlign w:val="superscript"/>
    </w:rPr>
  </w:style>
  <w:style w:type="character" w:customStyle="1" w:styleId="af0">
    <w:name w:val="Привязка концевой сноски"/>
    <w:rsid w:val="00DC64CD"/>
    <w:rPr>
      <w:vertAlign w:val="superscript"/>
    </w:rPr>
  </w:style>
  <w:style w:type="character" w:customStyle="1" w:styleId="ListLabel4">
    <w:name w:val="ListLabel 4"/>
    <w:rsid w:val="00DC64CD"/>
    <w:rPr>
      <w:rFonts w:cs="Courier New"/>
    </w:rPr>
  </w:style>
  <w:style w:type="character" w:customStyle="1" w:styleId="ListLabel5">
    <w:name w:val="ListLabel 5"/>
    <w:rsid w:val="00DC64CD"/>
    <w:rPr>
      <w:rFonts w:cs="Wingdings"/>
    </w:rPr>
  </w:style>
  <w:style w:type="character" w:customStyle="1" w:styleId="ListLabel6">
    <w:name w:val="ListLabel 6"/>
    <w:rsid w:val="00DC64CD"/>
    <w:rPr>
      <w:rFonts w:cs="Symbol"/>
    </w:rPr>
  </w:style>
  <w:style w:type="character" w:customStyle="1" w:styleId="af1">
    <w:name w:val="Символ сноски"/>
    <w:qFormat/>
    <w:rsid w:val="00DC64CD"/>
  </w:style>
  <w:style w:type="character" w:customStyle="1" w:styleId="af2">
    <w:name w:val="Символы концевой сноски"/>
    <w:rsid w:val="00DC64CD"/>
  </w:style>
  <w:style w:type="paragraph" w:styleId="af3">
    <w:name w:val="Title"/>
    <w:basedOn w:val="a"/>
    <w:next w:val="af4"/>
    <w:link w:val="af5"/>
    <w:rsid w:val="00DC64CD"/>
    <w:pPr>
      <w:keepNext/>
      <w:suppressAutoHyphens/>
      <w:spacing w:before="240" w:after="120" w:line="276" w:lineRule="auto"/>
    </w:pPr>
    <w:rPr>
      <w:rFonts w:eastAsia="Droid Sans Fallback" w:cs="FreeSans"/>
      <w:color w:val="00000A"/>
      <w:sz w:val="28"/>
      <w:szCs w:val="28"/>
      <w:lang w:eastAsia="en-US"/>
    </w:rPr>
  </w:style>
  <w:style w:type="character" w:customStyle="1" w:styleId="af5">
    <w:name w:val="Заголовок Знак"/>
    <w:basedOn w:val="a0"/>
    <w:link w:val="af3"/>
    <w:rsid w:val="00DC64CD"/>
    <w:rPr>
      <w:rFonts w:ascii="Times New Roman" w:eastAsia="Droid Sans Fallback" w:hAnsi="Times New Roman" w:cs="FreeSans"/>
      <w:color w:val="00000A"/>
      <w:sz w:val="28"/>
      <w:szCs w:val="28"/>
    </w:rPr>
  </w:style>
  <w:style w:type="paragraph" w:styleId="af4">
    <w:name w:val="Body Text"/>
    <w:basedOn w:val="a"/>
    <w:link w:val="12"/>
    <w:rsid w:val="00DC64CD"/>
    <w:pPr>
      <w:suppressAutoHyphens/>
      <w:spacing w:after="0" w:line="240" w:lineRule="auto"/>
      <w:jc w:val="both"/>
    </w:pPr>
    <w:rPr>
      <w:rFonts w:cs="Times New Roman"/>
      <w:color w:val="00000A"/>
      <w:sz w:val="24"/>
    </w:rPr>
  </w:style>
  <w:style w:type="character" w:customStyle="1" w:styleId="12">
    <w:name w:val="Основной текст Знак1"/>
    <w:basedOn w:val="a0"/>
    <w:link w:val="af4"/>
    <w:rsid w:val="00DC64CD"/>
    <w:rPr>
      <w:rFonts w:ascii="Times New Roman" w:eastAsia="Times New Roman" w:hAnsi="Times New Roman" w:cs="Times New Roman"/>
      <w:color w:val="00000A"/>
      <w:sz w:val="24"/>
      <w:szCs w:val="20"/>
      <w:lang w:eastAsia="ru-RU"/>
    </w:rPr>
  </w:style>
  <w:style w:type="paragraph" w:styleId="af6">
    <w:name w:val="List"/>
    <w:basedOn w:val="af4"/>
    <w:rsid w:val="00DC64CD"/>
    <w:rPr>
      <w:rFonts w:cs="FreeSans"/>
    </w:rPr>
  </w:style>
  <w:style w:type="paragraph" w:customStyle="1" w:styleId="af7">
    <w:name w:val="Название"/>
    <w:basedOn w:val="a"/>
    <w:qFormat/>
    <w:rsid w:val="00DC64CD"/>
    <w:pPr>
      <w:suppressLineNumbers/>
      <w:suppressAutoHyphens/>
      <w:spacing w:before="120" w:after="120" w:line="276" w:lineRule="auto"/>
    </w:pPr>
    <w:rPr>
      <w:rFonts w:eastAsia="Droid Sans Fallback" w:cs="FreeSans"/>
      <w:i/>
      <w:iCs/>
      <w:color w:val="00000A"/>
      <w:sz w:val="24"/>
      <w:szCs w:val="24"/>
      <w:lang w:eastAsia="en-US"/>
    </w:rPr>
  </w:style>
  <w:style w:type="paragraph" w:styleId="13">
    <w:name w:val="index 1"/>
    <w:basedOn w:val="a"/>
    <w:next w:val="a"/>
    <w:autoRedefine/>
    <w:uiPriority w:val="99"/>
    <w:semiHidden/>
    <w:unhideWhenUsed/>
    <w:rsid w:val="00DC64CD"/>
    <w:pPr>
      <w:spacing w:after="0" w:line="240" w:lineRule="auto"/>
      <w:ind w:left="200" w:hanging="200"/>
    </w:pPr>
  </w:style>
  <w:style w:type="paragraph" w:styleId="af8">
    <w:name w:val="index heading"/>
    <w:basedOn w:val="a"/>
    <w:rsid w:val="00DC64CD"/>
    <w:pPr>
      <w:suppressLineNumbers/>
      <w:suppressAutoHyphens/>
      <w:spacing w:after="200" w:line="276" w:lineRule="auto"/>
    </w:pPr>
    <w:rPr>
      <w:rFonts w:eastAsia="Droid Sans Fallback" w:cs="FreeSans"/>
      <w:color w:val="00000A"/>
      <w:sz w:val="22"/>
      <w:szCs w:val="22"/>
      <w:lang w:eastAsia="en-US"/>
    </w:rPr>
  </w:style>
  <w:style w:type="paragraph" w:customStyle="1" w:styleId="af9">
    <w:name w:val="Знак Знак Знак Знак Знак Знак"/>
    <w:basedOn w:val="a"/>
    <w:rsid w:val="00DC64CD"/>
    <w:pPr>
      <w:widowControl w:val="0"/>
      <w:suppressAutoHyphens/>
      <w:spacing w:line="240" w:lineRule="exact"/>
      <w:jc w:val="right"/>
    </w:pPr>
    <w:rPr>
      <w:rFonts w:ascii="Arial" w:hAnsi="Arial" w:cs="Arial"/>
      <w:color w:val="00000A"/>
      <w:lang w:val="en-GB" w:eastAsia="en-US"/>
    </w:rPr>
  </w:style>
  <w:style w:type="paragraph" w:customStyle="1" w:styleId="afa">
    <w:name w:val="Знак"/>
    <w:basedOn w:val="a"/>
    <w:rsid w:val="00DC64CD"/>
    <w:pPr>
      <w:suppressAutoHyphens/>
      <w:spacing w:after="280" w:line="276" w:lineRule="auto"/>
    </w:pPr>
    <w:rPr>
      <w:rFonts w:ascii="Tahoma" w:hAnsi="Tahoma" w:cs="Times New Roman"/>
      <w:color w:val="00000A"/>
      <w:lang w:val="en-US" w:eastAsia="en-US"/>
    </w:rPr>
  </w:style>
  <w:style w:type="paragraph" w:customStyle="1" w:styleId="bodyVR">
    <w:name w:val="body_VR"/>
    <w:basedOn w:val="a"/>
    <w:rsid w:val="00DC64CD"/>
    <w:pPr>
      <w:keepLines/>
      <w:widowControl w:val="0"/>
      <w:suppressAutoHyphens/>
      <w:spacing w:before="240" w:after="0" w:line="240" w:lineRule="auto"/>
      <w:ind w:left="851"/>
      <w:jc w:val="both"/>
      <w:outlineLvl w:val="0"/>
    </w:pPr>
    <w:rPr>
      <w:rFonts w:eastAsia="MS Mincho" w:cs="Times New Roman"/>
      <w:color w:val="00000A"/>
      <w:sz w:val="24"/>
      <w:szCs w:val="24"/>
    </w:rPr>
  </w:style>
  <w:style w:type="paragraph" w:customStyle="1" w:styleId="FORMATTEXT">
    <w:name w:val=".FORMATTEXT"/>
    <w:uiPriority w:val="99"/>
    <w:qFormat/>
    <w:rsid w:val="00DC64CD"/>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HEADERTEXT">
    <w:name w:val=".HEADERTEXT"/>
    <w:rsid w:val="00DC64CD"/>
    <w:pPr>
      <w:widowControl w:val="0"/>
      <w:suppressAutoHyphens/>
      <w:spacing w:after="0" w:line="240" w:lineRule="auto"/>
    </w:pPr>
    <w:rPr>
      <w:rFonts w:ascii="Arial" w:eastAsia="Times New Roman" w:hAnsi="Arial" w:cs="Arial"/>
      <w:color w:val="2B4279"/>
      <w:lang w:eastAsia="ru-RU"/>
    </w:rPr>
  </w:style>
  <w:style w:type="paragraph" w:customStyle="1" w:styleId="UNFORMATTEXT">
    <w:name w:val=".UNFORMATTEXT"/>
    <w:rsid w:val="00DC64CD"/>
    <w:pPr>
      <w:widowControl w:val="0"/>
      <w:suppressAutoHyphens/>
      <w:spacing w:after="0" w:line="240" w:lineRule="auto"/>
    </w:pPr>
    <w:rPr>
      <w:rFonts w:ascii="Courier New" w:eastAsia="Times New Roman" w:hAnsi="Courier New" w:cs="Courier New"/>
      <w:color w:val="00000A"/>
      <w:sz w:val="24"/>
      <w:szCs w:val="24"/>
      <w:lang w:eastAsia="ru-RU"/>
    </w:rPr>
  </w:style>
  <w:style w:type="paragraph" w:customStyle="1" w:styleId="ConsPlusNormal0">
    <w:name w:val="ConsPlusNormal"/>
    <w:link w:val="ConsPlusNormal"/>
    <w:rsid w:val="00DC64CD"/>
    <w:pPr>
      <w:suppressAutoHyphens/>
      <w:spacing w:after="0" w:line="240" w:lineRule="auto"/>
      <w:ind w:firstLine="720"/>
    </w:pPr>
    <w:rPr>
      <w:rFonts w:ascii="Arial" w:hAnsi="Arial" w:cs="Arial"/>
    </w:rPr>
  </w:style>
  <w:style w:type="paragraph" w:customStyle="1" w:styleId="telsreg">
    <w:name w:val="telsreg"/>
    <w:basedOn w:val="a"/>
    <w:rsid w:val="00DC64CD"/>
    <w:pPr>
      <w:suppressAutoHyphens/>
      <w:spacing w:after="280" w:line="276" w:lineRule="auto"/>
    </w:pPr>
    <w:rPr>
      <w:rFonts w:cs="Times New Roman"/>
      <w:color w:val="00000A"/>
      <w:sz w:val="24"/>
      <w:szCs w:val="24"/>
    </w:rPr>
  </w:style>
  <w:style w:type="paragraph" w:customStyle="1" w:styleId="afb">
    <w:name w:val="Сноска"/>
    <w:basedOn w:val="a"/>
    <w:rsid w:val="00DC64CD"/>
    <w:pPr>
      <w:suppressAutoHyphens/>
      <w:spacing w:after="200" w:line="276" w:lineRule="auto"/>
    </w:pPr>
    <w:rPr>
      <w:rFonts w:ascii="Calibri" w:eastAsia="Droid Sans Fallback" w:hAnsi="Calibri"/>
      <w:color w:val="00000A"/>
      <w:sz w:val="22"/>
      <w:szCs w:val="22"/>
      <w:lang w:eastAsia="en-US"/>
    </w:rPr>
  </w:style>
  <w:style w:type="character" w:customStyle="1" w:styleId="b-views-counter">
    <w:name w:val="b-views-counter"/>
    <w:basedOn w:val="a0"/>
    <w:rsid w:val="00DC64CD"/>
  </w:style>
  <w:style w:type="paragraph" w:styleId="afc">
    <w:name w:val="header"/>
    <w:basedOn w:val="a"/>
    <w:link w:val="afd"/>
    <w:uiPriority w:val="99"/>
    <w:unhideWhenUsed/>
    <w:rsid w:val="009B0646"/>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9B0646"/>
    <w:rPr>
      <w:rFonts w:ascii="Times New Roman" w:eastAsia="Times New Roman" w:hAnsi="Times New Roman" w:cs="Calibri"/>
      <w:sz w:val="20"/>
      <w:szCs w:val="20"/>
      <w:lang w:eastAsia="ru-RU"/>
    </w:rPr>
  </w:style>
  <w:style w:type="paragraph" w:styleId="afe">
    <w:name w:val="footer"/>
    <w:basedOn w:val="a"/>
    <w:link w:val="aff"/>
    <w:uiPriority w:val="99"/>
    <w:unhideWhenUsed/>
    <w:rsid w:val="009B0646"/>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9B0646"/>
    <w:rPr>
      <w:rFonts w:ascii="Times New Roman" w:eastAsia="Times New Roman" w:hAnsi="Times New Roman" w:cs="Calibri"/>
      <w:sz w:val="20"/>
      <w:szCs w:val="20"/>
      <w:lang w:eastAsia="ru-RU"/>
    </w:rPr>
  </w:style>
  <w:style w:type="character" w:customStyle="1" w:styleId="hl">
    <w:name w:val="hl"/>
    <w:basedOn w:val="a0"/>
    <w:qFormat/>
    <w:rsid w:val="002460B4"/>
  </w:style>
  <w:style w:type="character" w:customStyle="1" w:styleId="mediamaterialheader-first">
    <w:name w:val="mediamaterialheader-first"/>
    <w:basedOn w:val="a0"/>
    <w:rsid w:val="00E578E2"/>
  </w:style>
  <w:style w:type="character" w:customStyle="1" w:styleId="mediamaterialheader-separator">
    <w:name w:val="mediamaterialheader-separator"/>
    <w:basedOn w:val="a0"/>
    <w:rsid w:val="00E578E2"/>
  </w:style>
  <w:style w:type="character" w:customStyle="1" w:styleId="mediamaterialheader-second">
    <w:name w:val="mediamaterialheader-second"/>
    <w:basedOn w:val="a0"/>
    <w:rsid w:val="00E578E2"/>
  </w:style>
  <w:style w:type="paragraph" w:customStyle="1" w:styleId="mainmaterialcredit-credit">
    <w:name w:val="mainmaterialcredit-credit"/>
    <w:basedOn w:val="a"/>
    <w:rsid w:val="00E578E2"/>
    <w:pPr>
      <w:spacing w:before="100" w:beforeAutospacing="1" w:after="100" w:afterAutospacing="1" w:line="240" w:lineRule="auto"/>
    </w:pPr>
    <w:rPr>
      <w:rFonts w:cs="Times New Roman"/>
      <w:sz w:val="24"/>
      <w:szCs w:val="24"/>
    </w:rPr>
  </w:style>
  <w:style w:type="character" w:customStyle="1" w:styleId="footnotelink">
    <w:name w:val="footnotelink"/>
    <w:basedOn w:val="a0"/>
    <w:rsid w:val="00E578E2"/>
  </w:style>
  <w:style w:type="character" w:styleId="aff0">
    <w:name w:val="line number"/>
    <w:basedOn w:val="a0"/>
    <w:uiPriority w:val="99"/>
    <w:semiHidden/>
    <w:unhideWhenUsed/>
    <w:rsid w:val="007231BB"/>
  </w:style>
  <w:style w:type="character" w:customStyle="1" w:styleId="bigtext">
    <w:name w:val="bigtext"/>
    <w:basedOn w:val="a0"/>
    <w:qFormat/>
    <w:rsid w:val="001E2468"/>
  </w:style>
  <w:style w:type="paragraph" w:styleId="aff1">
    <w:name w:val="Balloon Text"/>
    <w:basedOn w:val="a"/>
    <w:link w:val="aff2"/>
    <w:uiPriority w:val="99"/>
    <w:semiHidden/>
    <w:unhideWhenUsed/>
    <w:rsid w:val="00681E93"/>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681E93"/>
    <w:rPr>
      <w:rFonts w:ascii="Segoe UI" w:eastAsia="Times New Roman" w:hAnsi="Segoe UI" w:cs="Segoe UI"/>
      <w:sz w:val="18"/>
      <w:szCs w:val="18"/>
      <w:lang w:eastAsia="ru-RU"/>
    </w:rPr>
  </w:style>
  <w:style w:type="character" w:styleId="aff3">
    <w:name w:val="annotation reference"/>
    <w:basedOn w:val="a0"/>
    <w:uiPriority w:val="99"/>
    <w:semiHidden/>
    <w:unhideWhenUsed/>
    <w:rsid w:val="004B43C8"/>
    <w:rPr>
      <w:sz w:val="16"/>
      <w:szCs w:val="16"/>
    </w:rPr>
  </w:style>
  <w:style w:type="paragraph" w:styleId="aff4">
    <w:name w:val="annotation text"/>
    <w:basedOn w:val="a"/>
    <w:link w:val="aff5"/>
    <w:uiPriority w:val="99"/>
    <w:semiHidden/>
    <w:unhideWhenUsed/>
    <w:rsid w:val="004B43C8"/>
    <w:pPr>
      <w:spacing w:line="240" w:lineRule="auto"/>
    </w:pPr>
  </w:style>
  <w:style w:type="character" w:customStyle="1" w:styleId="aff5">
    <w:name w:val="Текст примечания Знак"/>
    <w:basedOn w:val="a0"/>
    <w:link w:val="aff4"/>
    <w:uiPriority w:val="99"/>
    <w:semiHidden/>
    <w:rsid w:val="004B43C8"/>
    <w:rPr>
      <w:rFonts w:ascii="Times New Roman" w:eastAsia="Times New Roman" w:hAnsi="Times New Roman" w:cs="Calibri"/>
      <w:sz w:val="20"/>
      <w:szCs w:val="20"/>
      <w:lang w:eastAsia="ru-RU"/>
    </w:rPr>
  </w:style>
  <w:style w:type="paragraph" w:styleId="aff6">
    <w:name w:val="annotation subject"/>
    <w:basedOn w:val="aff4"/>
    <w:next w:val="aff4"/>
    <w:link w:val="aff7"/>
    <w:uiPriority w:val="99"/>
    <w:semiHidden/>
    <w:unhideWhenUsed/>
    <w:rsid w:val="004B43C8"/>
    <w:rPr>
      <w:b/>
      <w:bCs/>
    </w:rPr>
  </w:style>
  <w:style w:type="character" w:customStyle="1" w:styleId="aff7">
    <w:name w:val="Тема примечания Знак"/>
    <w:basedOn w:val="aff5"/>
    <w:link w:val="aff6"/>
    <w:uiPriority w:val="99"/>
    <w:semiHidden/>
    <w:rsid w:val="004B43C8"/>
    <w:rPr>
      <w:rFonts w:ascii="Times New Roman" w:eastAsia="Times New Roman" w:hAnsi="Times New Roman" w:cs="Calibri"/>
      <w:b/>
      <w:bCs/>
      <w:sz w:val="20"/>
      <w:szCs w:val="20"/>
      <w:lang w:eastAsia="ru-RU"/>
    </w:rPr>
  </w:style>
  <w:style w:type="character" w:customStyle="1" w:styleId="FootnoteCharacters">
    <w:name w:val="Footnote Characters"/>
    <w:basedOn w:val="a0"/>
    <w:uiPriority w:val="99"/>
    <w:qFormat/>
    <w:rsid w:val="00F43147"/>
    <w:rPr>
      <w:vertAlign w:val="superscript"/>
    </w:rPr>
  </w:style>
  <w:style w:type="paragraph" w:customStyle="1" w:styleId="aff8">
    <w:name w:val=" Знак Знак Знак Знак Знак Знак"/>
    <w:basedOn w:val="a"/>
    <w:rsid w:val="009176F0"/>
    <w:pPr>
      <w:widowControl w:val="0"/>
      <w:adjustRightInd w:val="0"/>
      <w:spacing w:line="240" w:lineRule="exact"/>
      <w:jc w:val="right"/>
    </w:pPr>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565">
      <w:bodyDiv w:val="1"/>
      <w:marLeft w:val="0"/>
      <w:marRight w:val="0"/>
      <w:marTop w:val="0"/>
      <w:marBottom w:val="0"/>
      <w:divBdr>
        <w:top w:val="none" w:sz="0" w:space="0" w:color="auto"/>
        <w:left w:val="none" w:sz="0" w:space="0" w:color="auto"/>
        <w:bottom w:val="none" w:sz="0" w:space="0" w:color="auto"/>
        <w:right w:val="none" w:sz="0" w:space="0" w:color="auto"/>
      </w:divBdr>
    </w:div>
    <w:div w:id="233711686">
      <w:bodyDiv w:val="1"/>
      <w:marLeft w:val="0"/>
      <w:marRight w:val="0"/>
      <w:marTop w:val="0"/>
      <w:marBottom w:val="0"/>
      <w:divBdr>
        <w:top w:val="none" w:sz="0" w:space="0" w:color="auto"/>
        <w:left w:val="none" w:sz="0" w:space="0" w:color="auto"/>
        <w:bottom w:val="none" w:sz="0" w:space="0" w:color="auto"/>
        <w:right w:val="none" w:sz="0" w:space="0" w:color="auto"/>
      </w:divBdr>
    </w:div>
    <w:div w:id="338310953">
      <w:bodyDiv w:val="1"/>
      <w:marLeft w:val="0"/>
      <w:marRight w:val="0"/>
      <w:marTop w:val="0"/>
      <w:marBottom w:val="0"/>
      <w:divBdr>
        <w:top w:val="none" w:sz="0" w:space="0" w:color="auto"/>
        <w:left w:val="none" w:sz="0" w:space="0" w:color="auto"/>
        <w:bottom w:val="none" w:sz="0" w:space="0" w:color="auto"/>
        <w:right w:val="none" w:sz="0" w:space="0" w:color="auto"/>
      </w:divBdr>
    </w:div>
    <w:div w:id="357314067">
      <w:bodyDiv w:val="1"/>
      <w:marLeft w:val="0"/>
      <w:marRight w:val="0"/>
      <w:marTop w:val="0"/>
      <w:marBottom w:val="0"/>
      <w:divBdr>
        <w:top w:val="none" w:sz="0" w:space="0" w:color="auto"/>
        <w:left w:val="none" w:sz="0" w:space="0" w:color="auto"/>
        <w:bottom w:val="none" w:sz="0" w:space="0" w:color="auto"/>
        <w:right w:val="none" w:sz="0" w:space="0" w:color="auto"/>
      </w:divBdr>
    </w:div>
    <w:div w:id="364713880">
      <w:bodyDiv w:val="1"/>
      <w:marLeft w:val="0"/>
      <w:marRight w:val="0"/>
      <w:marTop w:val="0"/>
      <w:marBottom w:val="0"/>
      <w:divBdr>
        <w:top w:val="none" w:sz="0" w:space="0" w:color="auto"/>
        <w:left w:val="none" w:sz="0" w:space="0" w:color="auto"/>
        <w:bottom w:val="none" w:sz="0" w:space="0" w:color="auto"/>
        <w:right w:val="none" w:sz="0" w:space="0" w:color="auto"/>
      </w:divBdr>
    </w:div>
    <w:div w:id="441534126">
      <w:bodyDiv w:val="1"/>
      <w:marLeft w:val="0"/>
      <w:marRight w:val="0"/>
      <w:marTop w:val="0"/>
      <w:marBottom w:val="0"/>
      <w:divBdr>
        <w:top w:val="none" w:sz="0" w:space="0" w:color="auto"/>
        <w:left w:val="none" w:sz="0" w:space="0" w:color="auto"/>
        <w:bottom w:val="none" w:sz="0" w:space="0" w:color="auto"/>
        <w:right w:val="none" w:sz="0" w:space="0" w:color="auto"/>
      </w:divBdr>
    </w:div>
    <w:div w:id="538318454">
      <w:bodyDiv w:val="1"/>
      <w:marLeft w:val="0"/>
      <w:marRight w:val="0"/>
      <w:marTop w:val="0"/>
      <w:marBottom w:val="0"/>
      <w:divBdr>
        <w:top w:val="none" w:sz="0" w:space="0" w:color="auto"/>
        <w:left w:val="none" w:sz="0" w:space="0" w:color="auto"/>
        <w:bottom w:val="none" w:sz="0" w:space="0" w:color="auto"/>
        <w:right w:val="none" w:sz="0" w:space="0" w:color="auto"/>
      </w:divBdr>
    </w:div>
    <w:div w:id="703213067">
      <w:bodyDiv w:val="1"/>
      <w:marLeft w:val="0"/>
      <w:marRight w:val="0"/>
      <w:marTop w:val="0"/>
      <w:marBottom w:val="0"/>
      <w:divBdr>
        <w:top w:val="none" w:sz="0" w:space="0" w:color="auto"/>
        <w:left w:val="none" w:sz="0" w:space="0" w:color="auto"/>
        <w:bottom w:val="none" w:sz="0" w:space="0" w:color="auto"/>
        <w:right w:val="none" w:sz="0" w:space="0" w:color="auto"/>
      </w:divBdr>
    </w:div>
    <w:div w:id="738556049">
      <w:bodyDiv w:val="1"/>
      <w:marLeft w:val="0"/>
      <w:marRight w:val="0"/>
      <w:marTop w:val="0"/>
      <w:marBottom w:val="0"/>
      <w:divBdr>
        <w:top w:val="none" w:sz="0" w:space="0" w:color="auto"/>
        <w:left w:val="none" w:sz="0" w:space="0" w:color="auto"/>
        <w:bottom w:val="none" w:sz="0" w:space="0" w:color="auto"/>
        <w:right w:val="none" w:sz="0" w:space="0" w:color="auto"/>
      </w:divBdr>
    </w:div>
    <w:div w:id="839731431">
      <w:bodyDiv w:val="1"/>
      <w:marLeft w:val="0"/>
      <w:marRight w:val="0"/>
      <w:marTop w:val="0"/>
      <w:marBottom w:val="0"/>
      <w:divBdr>
        <w:top w:val="none" w:sz="0" w:space="0" w:color="auto"/>
        <w:left w:val="none" w:sz="0" w:space="0" w:color="auto"/>
        <w:bottom w:val="none" w:sz="0" w:space="0" w:color="auto"/>
        <w:right w:val="none" w:sz="0" w:space="0" w:color="auto"/>
      </w:divBdr>
    </w:div>
    <w:div w:id="930117886">
      <w:bodyDiv w:val="1"/>
      <w:marLeft w:val="0"/>
      <w:marRight w:val="0"/>
      <w:marTop w:val="0"/>
      <w:marBottom w:val="0"/>
      <w:divBdr>
        <w:top w:val="none" w:sz="0" w:space="0" w:color="auto"/>
        <w:left w:val="none" w:sz="0" w:space="0" w:color="auto"/>
        <w:bottom w:val="none" w:sz="0" w:space="0" w:color="auto"/>
        <w:right w:val="none" w:sz="0" w:space="0" w:color="auto"/>
      </w:divBdr>
    </w:div>
    <w:div w:id="1118256765">
      <w:bodyDiv w:val="1"/>
      <w:marLeft w:val="0"/>
      <w:marRight w:val="0"/>
      <w:marTop w:val="0"/>
      <w:marBottom w:val="0"/>
      <w:divBdr>
        <w:top w:val="none" w:sz="0" w:space="0" w:color="auto"/>
        <w:left w:val="none" w:sz="0" w:space="0" w:color="auto"/>
        <w:bottom w:val="none" w:sz="0" w:space="0" w:color="auto"/>
        <w:right w:val="none" w:sz="0" w:space="0" w:color="auto"/>
      </w:divBdr>
    </w:div>
    <w:div w:id="1173186545">
      <w:bodyDiv w:val="1"/>
      <w:marLeft w:val="0"/>
      <w:marRight w:val="0"/>
      <w:marTop w:val="0"/>
      <w:marBottom w:val="0"/>
      <w:divBdr>
        <w:top w:val="none" w:sz="0" w:space="0" w:color="auto"/>
        <w:left w:val="none" w:sz="0" w:space="0" w:color="auto"/>
        <w:bottom w:val="none" w:sz="0" w:space="0" w:color="auto"/>
        <w:right w:val="none" w:sz="0" w:space="0" w:color="auto"/>
      </w:divBdr>
    </w:div>
    <w:div w:id="1174607596">
      <w:bodyDiv w:val="1"/>
      <w:marLeft w:val="0"/>
      <w:marRight w:val="0"/>
      <w:marTop w:val="0"/>
      <w:marBottom w:val="0"/>
      <w:divBdr>
        <w:top w:val="none" w:sz="0" w:space="0" w:color="auto"/>
        <w:left w:val="none" w:sz="0" w:space="0" w:color="auto"/>
        <w:bottom w:val="none" w:sz="0" w:space="0" w:color="auto"/>
        <w:right w:val="none" w:sz="0" w:space="0" w:color="auto"/>
      </w:divBdr>
      <w:divsChild>
        <w:div w:id="858012179">
          <w:marLeft w:val="0"/>
          <w:marRight w:val="0"/>
          <w:marTop w:val="0"/>
          <w:marBottom w:val="0"/>
          <w:divBdr>
            <w:top w:val="none" w:sz="0" w:space="0" w:color="auto"/>
            <w:left w:val="none" w:sz="0" w:space="0" w:color="auto"/>
            <w:bottom w:val="none" w:sz="0" w:space="0" w:color="auto"/>
            <w:right w:val="none" w:sz="0" w:space="0" w:color="auto"/>
          </w:divBdr>
          <w:divsChild>
            <w:div w:id="961115416">
              <w:marLeft w:val="0"/>
              <w:marRight w:val="0"/>
              <w:marTop w:val="450"/>
              <w:marBottom w:val="0"/>
              <w:divBdr>
                <w:top w:val="none" w:sz="0" w:space="0" w:color="auto"/>
                <w:left w:val="none" w:sz="0" w:space="0" w:color="auto"/>
                <w:bottom w:val="none" w:sz="0" w:space="0" w:color="auto"/>
                <w:right w:val="none" w:sz="0" w:space="0" w:color="auto"/>
              </w:divBdr>
              <w:divsChild>
                <w:div w:id="1572739786">
                  <w:marLeft w:val="0"/>
                  <w:marRight w:val="0"/>
                  <w:marTop w:val="0"/>
                  <w:marBottom w:val="0"/>
                  <w:divBdr>
                    <w:top w:val="none" w:sz="0" w:space="0" w:color="auto"/>
                    <w:left w:val="none" w:sz="0" w:space="0" w:color="auto"/>
                    <w:bottom w:val="none" w:sz="0" w:space="0" w:color="auto"/>
                    <w:right w:val="none" w:sz="0" w:space="0" w:color="auto"/>
                  </w:divBdr>
                  <w:divsChild>
                    <w:div w:id="609900439">
                      <w:marLeft w:val="0"/>
                      <w:marRight w:val="0"/>
                      <w:marTop w:val="0"/>
                      <w:marBottom w:val="0"/>
                      <w:divBdr>
                        <w:top w:val="none" w:sz="0" w:space="0" w:color="auto"/>
                        <w:left w:val="none" w:sz="0" w:space="0" w:color="auto"/>
                        <w:bottom w:val="none" w:sz="0" w:space="0" w:color="auto"/>
                        <w:right w:val="none" w:sz="0" w:space="0" w:color="auto"/>
                      </w:divBdr>
                      <w:divsChild>
                        <w:div w:id="1069353192">
                          <w:marLeft w:val="0"/>
                          <w:marRight w:val="383"/>
                          <w:marTop w:val="0"/>
                          <w:marBottom w:val="0"/>
                          <w:divBdr>
                            <w:top w:val="none" w:sz="0" w:space="0" w:color="auto"/>
                            <w:left w:val="none" w:sz="0" w:space="0" w:color="auto"/>
                            <w:bottom w:val="none" w:sz="0" w:space="0" w:color="auto"/>
                            <w:right w:val="none" w:sz="0" w:space="0" w:color="auto"/>
                          </w:divBdr>
                          <w:divsChild>
                            <w:div w:id="1601521834">
                              <w:marLeft w:val="0"/>
                              <w:marRight w:val="0"/>
                              <w:marTop w:val="0"/>
                              <w:marBottom w:val="0"/>
                              <w:divBdr>
                                <w:top w:val="none" w:sz="0" w:space="0" w:color="auto"/>
                                <w:left w:val="none" w:sz="0" w:space="0" w:color="auto"/>
                                <w:bottom w:val="none" w:sz="0" w:space="0" w:color="auto"/>
                                <w:right w:val="none" w:sz="0" w:space="0" w:color="auto"/>
                              </w:divBdr>
                              <w:divsChild>
                                <w:div w:id="899637611">
                                  <w:marLeft w:val="0"/>
                                  <w:marRight w:val="0"/>
                                  <w:marTop w:val="0"/>
                                  <w:marBottom w:val="0"/>
                                  <w:divBdr>
                                    <w:top w:val="none" w:sz="0" w:space="0" w:color="auto"/>
                                    <w:left w:val="none" w:sz="0" w:space="0" w:color="auto"/>
                                    <w:bottom w:val="none" w:sz="0" w:space="0" w:color="auto"/>
                                    <w:right w:val="none" w:sz="0" w:space="0" w:color="auto"/>
                                  </w:divBdr>
                                  <w:divsChild>
                                    <w:div w:id="1880118736">
                                      <w:marLeft w:val="0"/>
                                      <w:marRight w:val="0"/>
                                      <w:marTop w:val="0"/>
                                      <w:marBottom w:val="0"/>
                                      <w:divBdr>
                                        <w:top w:val="none" w:sz="0" w:space="0" w:color="auto"/>
                                        <w:left w:val="none" w:sz="0" w:space="0" w:color="auto"/>
                                        <w:bottom w:val="none" w:sz="0" w:space="0" w:color="auto"/>
                                        <w:right w:val="none" w:sz="0" w:space="0" w:color="auto"/>
                                      </w:divBdr>
                                      <w:divsChild>
                                        <w:div w:id="2559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82580">
      <w:bodyDiv w:val="1"/>
      <w:marLeft w:val="0"/>
      <w:marRight w:val="0"/>
      <w:marTop w:val="0"/>
      <w:marBottom w:val="0"/>
      <w:divBdr>
        <w:top w:val="none" w:sz="0" w:space="0" w:color="auto"/>
        <w:left w:val="none" w:sz="0" w:space="0" w:color="auto"/>
        <w:bottom w:val="none" w:sz="0" w:space="0" w:color="auto"/>
        <w:right w:val="none" w:sz="0" w:space="0" w:color="auto"/>
      </w:divBdr>
    </w:div>
    <w:div w:id="1257715881">
      <w:bodyDiv w:val="1"/>
      <w:marLeft w:val="0"/>
      <w:marRight w:val="0"/>
      <w:marTop w:val="0"/>
      <w:marBottom w:val="0"/>
      <w:divBdr>
        <w:top w:val="none" w:sz="0" w:space="0" w:color="auto"/>
        <w:left w:val="none" w:sz="0" w:space="0" w:color="auto"/>
        <w:bottom w:val="none" w:sz="0" w:space="0" w:color="auto"/>
        <w:right w:val="none" w:sz="0" w:space="0" w:color="auto"/>
      </w:divBdr>
    </w:div>
    <w:div w:id="1451431497">
      <w:bodyDiv w:val="1"/>
      <w:marLeft w:val="0"/>
      <w:marRight w:val="0"/>
      <w:marTop w:val="0"/>
      <w:marBottom w:val="0"/>
      <w:divBdr>
        <w:top w:val="none" w:sz="0" w:space="0" w:color="auto"/>
        <w:left w:val="none" w:sz="0" w:space="0" w:color="auto"/>
        <w:bottom w:val="none" w:sz="0" w:space="0" w:color="auto"/>
        <w:right w:val="none" w:sz="0" w:space="0" w:color="auto"/>
      </w:divBdr>
    </w:div>
    <w:div w:id="1511603852">
      <w:bodyDiv w:val="1"/>
      <w:marLeft w:val="0"/>
      <w:marRight w:val="0"/>
      <w:marTop w:val="0"/>
      <w:marBottom w:val="0"/>
      <w:divBdr>
        <w:top w:val="none" w:sz="0" w:space="0" w:color="auto"/>
        <w:left w:val="none" w:sz="0" w:space="0" w:color="auto"/>
        <w:bottom w:val="none" w:sz="0" w:space="0" w:color="auto"/>
        <w:right w:val="none" w:sz="0" w:space="0" w:color="auto"/>
      </w:divBdr>
    </w:div>
    <w:div w:id="1549610030">
      <w:bodyDiv w:val="1"/>
      <w:marLeft w:val="0"/>
      <w:marRight w:val="0"/>
      <w:marTop w:val="0"/>
      <w:marBottom w:val="0"/>
      <w:divBdr>
        <w:top w:val="none" w:sz="0" w:space="0" w:color="auto"/>
        <w:left w:val="none" w:sz="0" w:space="0" w:color="auto"/>
        <w:bottom w:val="none" w:sz="0" w:space="0" w:color="auto"/>
        <w:right w:val="none" w:sz="0" w:space="0" w:color="auto"/>
      </w:divBdr>
    </w:div>
    <w:div w:id="1665745736">
      <w:bodyDiv w:val="1"/>
      <w:marLeft w:val="0"/>
      <w:marRight w:val="0"/>
      <w:marTop w:val="0"/>
      <w:marBottom w:val="0"/>
      <w:divBdr>
        <w:top w:val="none" w:sz="0" w:space="0" w:color="auto"/>
        <w:left w:val="none" w:sz="0" w:space="0" w:color="auto"/>
        <w:bottom w:val="none" w:sz="0" w:space="0" w:color="auto"/>
        <w:right w:val="none" w:sz="0" w:space="0" w:color="auto"/>
      </w:divBdr>
    </w:div>
    <w:div w:id="1706826310">
      <w:bodyDiv w:val="1"/>
      <w:marLeft w:val="0"/>
      <w:marRight w:val="0"/>
      <w:marTop w:val="0"/>
      <w:marBottom w:val="0"/>
      <w:divBdr>
        <w:top w:val="none" w:sz="0" w:space="0" w:color="auto"/>
        <w:left w:val="none" w:sz="0" w:space="0" w:color="auto"/>
        <w:bottom w:val="none" w:sz="0" w:space="0" w:color="auto"/>
        <w:right w:val="none" w:sz="0" w:space="0" w:color="auto"/>
      </w:divBdr>
    </w:div>
    <w:div w:id="1803035770">
      <w:bodyDiv w:val="1"/>
      <w:marLeft w:val="0"/>
      <w:marRight w:val="0"/>
      <w:marTop w:val="0"/>
      <w:marBottom w:val="0"/>
      <w:divBdr>
        <w:top w:val="none" w:sz="0" w:space="0" w:color="auto"/>
        <w:left w:val="none" w:sz="0" w:space="0" w:color="auto"/>
        <w:bottom w:val="none" w:sz="0" w:space="0" w:color="auto"/>
        <w:right w:val="none" w:sz="0" w:space="0" w:color="auto"/>
      </w:divBdr>
    </w:div>
    <w:div w:id="19481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ru/ural/2009/08/nano/" TargetMode="External"/><Relationship Id="rId21" Type="http://schemas.openxmlformats.org/officeDocument/2006/relationships/hyperlink" Target="http://www.vedomosti.ru/" TargetMode="External"/><Relationship Id="rId42" Type="http://schemas.openxmlformats.org/officeDocument/2006/relationships/hyperlink" Target="https://www.finam.ru/analysis/newsitem478F0/" TargetMode="External"/><Relationship Id="rId63" Type="http://schemas.openxmlformats.org/officeDocument/2006/relationships/hyperlink" Target="http://www.vipvkurske.com/articles/64/" TargetMode="External"/><Relationship Id="rId84" Type="http://schemas.openxmlformats.org/officeDocument/2006/relationships/hyperlink" Target="http://www.acexpert.ru/archive/nomer-20-21-645/zakon-buterbroda-1.html" TargetMode="External"/><Relationship Id="rId138" Type="http://schemas.openxmlformats.org/officeDocument/2006/relationships/hyperlink" Target="http://www.mediascope.ru/node/717" TargetMode="External"/><Relationship Id="rId159" Type="http://schemas.openxmlformats.org/officeDocument/2006/relationships/hyperlink" Target="https://republic.ru/posts/68014" TargetMode="External"/><Relationship Id="rId170" Type="http://schemas.openxmlformats.org/officeDocument/2006/relationships/hyperlink" Target="https://www.rbc.ru/politics/27/06/2017/59515c319a7947750bc7e0e4?story=58c7ff469a7947398567fb3d" TargetMode="External"/><Relationship Id="rId191" Type="http://schemas.openxmlformats.org/officeDocument/2006/relationships/hyperlink" Target="http://expert.ru/northwest/2015/39/" TargetMode="External"/><Relationship Id="rId107" Type="http://schemas.openxmlformats.org/officeDocument/2006/relationships/hyperlink" Target="https://www.kommersant.ru/doc/3371861?query=&#1080;&#1089;&#1090;&#1086;&#1095;&#1085;&#1080;&#1082;%20%20&#1073;&#1083;&#1080;&#1079;&#1082;&#1080;&#1081;" TargetMode="External"/><Relationship Id="rId11" Type="http://schemas.openxmlformats.org/officeDocument/2006/relationships/hyperlink" Target="https://www.rbc.ru/spb_sz" TargetMode="External"/><Relationship Id="rId32" Type="http://schemas.openxmlformats.org/officeDocument/2006/relationships/hyperlink" Target="http://www.vedomosti.ru/" TargetMode="External"/><Relationship Id="rId53" Type="http://schemas.openxmlformats.org/officeDocument/2006/relationships/hyperlink" Target="https://www.vedomosti.ru/politics/articles/2017/11/27/743148-opponentami-viborami-mera" TargetMode="External"/><Relationship Id="rId74" Type="http://schemas.openxmlformats.org/officeDocument/2006/relationships/hyperlink" Target="http://www.gipp.ru/opennews.php?id=58827&amp;type=0" TargetMode="External"/><Relationship Id="rId128" Type="http://schemas.openxmlformats.org/officeDocument/2006/relationships/hyperlink" Target="http://fapmc.ru/rospechat/statements/support/recipientsofstate/item1626.html" TargetMode="External"/><Relationship Id="rId149" Type="http://schemas.openxmlformats.org/officeDocument/2006/relationships/hyperlink" Target="http://www.vipvkurske.com/redaktsiya/" TargetMode="External"/><Relationship Id="rId5" Type="http://schemas.openxmlformats.org/officeDocument/2006/relationships/webSettings" Target="webSettings.xml"/><Relationship Id="rId95" Type="http://schemas.openxmlformats.org/officeDocument/2006/relationships/hyperlink" Target="https://www.vedomosti.ru/realty/articles/2017/08/28/731207-moskve-obhoditsya-parkov" TargetMode="External"/><Relationship Id="rId160" Type="http://schemas.openxmlformats.org/officeDocument/2006/relationships/hyperlink" Target="https://lenizdat.ru/articles/1115191/" TargetMode="External"/><Relationship Id="rId181" Type="http://schemas.openxmlformats.org/officeDocument/2006/relationships/hyperlink" Target="https://meduza.io/news/2016/05/13/holding-rbk-lishilsya-vsego-rukovodstva" TargetMode="External"/><Relationship Id="rId22" Type="http://schemas.openxmlformats.org/officeDocument/2006/relationships/hyperlink" Target="https://www.kommersant.ru/" TargetMode="External"/><Relationship Id="rId43" Type="http://schemas.openxmlformats.org/officeDocument/2006/relationships/hyperlink" Target="http://www.vipvkurske.com/articles/944/" TargetMode="External"/><Relationship Id="rId64" Type="http://schemas.openxmlformats.org/officeDocument/2006/relationships/hyperlink" Target="https://moika78.ru/news/2018-01-29/12907-v-izdanii-delovoy-peterburg-pomenyali-soznaniey/" TargetMode="External"/><Relationship Id="rId118" Type="http://schemas.openxmlformats.org/officeDocument/2006/relationships/hyperlink" Target="http://expert.ru/ural/2017/45/ne-sbit-dyihanie/" TargetMode="External"/><Relationship Id="rId139" Type="http://schemas.openxmlformats.org/officeDocument/2006/relationships/hyperlink" Target="http://fapmc.ru/rospechat/docs/documents/order/2012/02/fap40p.html" TargetMode="External"/><Relationship Id="rId85" Type="http://schemas.openxmlformats.org/officeDocument/2006/relationships/hyperlink" Target="http://expert.ru/ural/2016/06/zakruglenie-kvadratnogo-metra/" TargetMode="External"/><Relationship Id="rId150" Type="http://schemas.openxmlformats.org/officeDocument/2006/relationships/hyperlink" Target="http://expert.ru/ural/editorial_staff/" TargetMode="External"/><Relationship Id="rId171" Type="http://schemas.openxmlformats.org/officeDocument/2006/relationships/hyperlink" Target="https://www.kommersant.ru/doc/3409928?query=&#1086;&#1090;%20&#1082;&#1086;&#1084;&#1084;&#1077;&#1085;&#1090;&#1072;&#1088;&#1080;&#1077;&#1074;%20&#1086;&#1090;&#1082;&#1072;&#1079;&#1072;&#1083;&#1080;&#1089;&#1100;" TargetMode="External"/><Relationship Id="rId192" Type="http://schemas.openxmlformats.org/officeDocument/2006/relationships/hyperlink" Target="http://expert.ru/northwest/2015/45/" TargetMode="External"/><Relationship Id="rId12" Type="http://schemas.openxmlformats.org/officeDocument/2006/relationships/hyperlink" Target="http://www.bfm.ru/" TargetMode="External"/><Relationship Id="rId33" Type="http://schemas.openxmlformats.org/officeDocument/2006/relationships/hyperlink" Target="http://arhiv.inpravo.ru/data/base218/text218v432i641.htm" TargetMode="External"/><Relationship Id="rId108" Type="http://schemas.openxmlformats.org/officeDocument/2006/relationships/hyperlink" Target="http://polit.ru/article/2009/07/06/kulik/" TargetMode="External"/><Relationship Id="rId129" Type="http://schemas.openxmlformats.org/officeDocument/2006/relationships/hyperlink" Target="https://lenizdat.ru/articles/1109282/" TargetMode="External"/><Relationship Id="rId54" Type="http://schemas.openxmlformats.org/officeDocument/2006/relationships/hyperlink" Target="http://www.vipvkurske.com/articles/110/" TargetMode="External"/><Relationship Id="rId75" Type="http://schemas.openxmlformats.org/officeDocument/2006/relationships/hyperlink" Target="http://rusrand.ru/ideas/smi-i-vlast" TargetMode="External"/><Relationship Id="rId96" Type="http://schemas.openxmlformats.org/officeDocument/2006/relationships/hyperlink" Target="https://www.rbc.ru/politics/21/03/2018/5ab14b559a7947659f653c67" TargetMode="External"/><Relationship Id="rId140" Type="http://schemas.openxmlformats.org/officeDocument/2006/relationships/hyperlink" Target="http://minsvyaz.ru/ru/events/19489/" TargetMode="External"/><Relationship Id="rId161" Type="http://schemas.openxmlformats.org/officeDocument/2006/relationships/hyperlink" Target="http://www.vipvkurske.com/articles/1990/" TargetMode="External"/><Relationship Id="rId182" Type="http://schemas.openxmlformats.org/officeDocument/2006/relationships/hyperlink" Target="http://expert.ru/ural/2016/01/tsvetnik-na-zakate/" TargetMode="External"/><Relationship Id="rId6" Type="http://schemas.openxmlformats.org/officeDocument/2006/relationships/footnotes" Target="footnotes.xml"/><Relationship Id="rId23" Type="http://schemas.openxmlformats.org/officeDocument/2006/relationships/hyperlink" Target="https://www.kommersant.ru/" TargetMode="External"/><Relationship Id="rId119" Type="http://schemas.openxmlformats.org/officeDocument/2006/relationships/hyperlink" Target="http://expert.ru/ural/2009/25/itogi/" TargetMode="External"/><Relationship Id="rId44" Type="http://schemas.openxmlformats.org/officeDocument/2006/relationships/hyperlink" Target="http://www.vipvkurske.com/articles/845/" TargetMode="External"/><Relationship Id="rId65" Type="http://schemas.openxmlformats.org/officeDocument/2006/relationships/hyperlink" Target="http://www.forbes.ru/profile/vladimir-lisin" TargetMode="External"/><Relationship Id="rId86" Type="http://schemas.openxmlformats.org/officeDocument/2006/relationships/hyperlink" Target="https://www.rbc.ru/society/27/06/2017/59526f219a79470270cdf222" TargetMode="External"/><Relationship Id="rId130" Type="http://schemas.openxmlformats.org/officeDocument/2006/relationships/hyperlink" Target="https://www.kommersant.ru/doc/2539838" TargetMode="External"/><Relationship Id="rId151" Type="http://schemas.openxmlformats.org/officeDocument/2006/relationships/hyperlink" Target="http://www.acexpert.ru/archive/nomer-44-664/rubl-vniz--kuri-bez-uzhina.html" TargetMode="External"/><Relationship Id="rId172" Type="http://schemas.openxmlformats.org/officeDocument/2006/relationships/hyperlink" Target="http://expert.ru/ural/2015/36/tvorit-i-zarabatyivat/" TargetMode="External"/><Relationship Id="rId193" Type="http://schemas.openxmlformats.org/officeDocument/2006/relationships/hyperlink" Target="http://expert.ru/northwest/2016/18/" TargetMode="External"/><Relationship Id="rId13" Type="http://schemas.openxmlformats.org/officeDocument/2006/relationships/hyperlink" Target="http://www.secretmag.ru/" TargetMode="External"/><Relationship Id="rId109" Type="http://schemas.openxmlformats.org/officeDocument/2006/relationships/hyperlink" Target="https://www.vedomosti.ru/library/articles/2009/06/17/lisin-pokupaet-obedinennye-media" TargetMode="External"/><Relationship Id="rId34" Type="http://schemas.openxmlformats.org/officeDocument/2006/relationships/hyperlink" Target="http://businessfm.spb.ru/o-nas" TargetMode="External"/><Relationship Id="rId55" Type="http://schemas.openxmlformats.org/officeDocument/2006/relationships/hyperlink" Target="http://www.sostav.ru/publication/business-fm-21636.html" TargetMode="External"/><Relationship Id="rId76" Type="http://schemas.openxmlformats.org/officeDocument/2006/relationships/hyperlink" Target="http://expert.ru/ural/2009/22/rossel/" TargetMode="External"/><Relationship Id="rId97" Type="http://schemas.openxmlformats.org/officeDocument/2006/relationships/hyperlink" Target="http://www.vipvkurske.com/articles/9/" TargetMode="External"/><Relationship Id="rId120" Type="http://schemas.openxmlformats.org/officeDocument/2006/relationships/hyperlink" Target="https://www.gov.spb.ru/static/writable/ckeditor/uploads/2013/10/10/Ob&#1098;javlenie-o-rezultatah-konkursnogo-otbora-na-predostavlenie-grantov-Sankt-Peterburga-v-sfere-SMI-v-2013-godu_.doc" TargetMode="External"/><Relationship Id="rId141" Type="http://schemas.openxmlformats.org/officeDocument/2006/relationships/hyperlink" Target="https://www.rbc.ru/society/04/07/2017/595b86b39a79479e8cb05508" TargetMode="External"/><Relationship Id="rId7" Type="http://schemas.openxmlformats.org/officeDocument/2006/relationships/endnotes" Target="endnotes.xml"/><Relationship Id="rId71" Type="http://schemas.openxmlformats.org/officeDocument/2006/relationships/hyperlink" Target="http://msk.mr7.ru/address/gazeta-malyj-biznes-2/" TargetMode="External"/><Relationship Id="rId92" Type="http://schemas.openxmlformats.org/officeDocument/2006/relationships/hyperlink" Target="http://www.vipvkurske.com/articles/109/" TargetMode="External"/><Relationship Id="rId162" Type="http://schemas.openxmlformats.org/officeDocument/2006/relationships/hyperlink" Target="http://spark-interfax.ru/" TargetMode="External"/><Relationship Id="rId183" Type="http://schemas.openxmlformats.org/officeDocument/2006/relationships/hyperlink" Target="http://expert.ru/ural/2012/43/" TargetMode="External"/><Relationship Id="rId2" Type="http://schemas.openxmlformats.org/officeDocument/2006/relationships/numbering" Target="numbering.xml"/><Relationship Id="rId29" Type="http://schemas.openxmlformats.org/officeDocument/2006/relationships/hyperlink" Target="http://www.vedomosti.ru/" TargetMode="External"/><Relationship Id="rId24" Type="http://schemas.openxmlformats.org/officeDocument/2006/relationships/hyperlink" Target="http://www.rbc.ru/" TargetMode="External"/><Relationship Id="rId40" Type="http://schemas.openxmlformats.org/officeDocument/2006/relationships/hyperlink" Target="https://www.kommersant.ru/doc/3459843?query=&#1086;&#1090;%20&#1082;&#1086;&#1084;&#1084;&#1077;&#1085;&#1090;&#1072;&#1088;&#1080;&#1077;&#1074;%20&#1086;&#1090;&#1082;&#1072;&#1079;&#1072;&#1083;&#1080;&#1089;&#1100;" TargetMode="External"/><Relationship Id="rId45" Type="http://schemas.openxmlformats.org/officeDocument/2006/relationships/hyperlink" Target="http://www.vipvkurske.com/articles/117/" TargetMode="External"/><Relationship Id="rId66" Type="http://schemas.openxmlformats.org/officeDocument/2006/relationships/hyperlink" Target="https://www.vedomosti.ru/technology/articles/2016/07/15/649333-glavnimi-redaktorami-etot-holding-pokinuli-esche-okolo-20-zhurnalistov" TargetMode="External"/><Relationship Id="rId87" Type="http://schemas.openxmlformats.org/officeDocument/2006/relationships/hyperlink" Target="https://lenizdat.ru/articles/1110459/" TargetMode="External"/><Relationship Id="rId110" Type="http://schemas.openxmlformats.org/officeDocument/2006/relationships/hyperlink" Target="http://expert.ru/expert/" TargetMode="External"/><Relationship Id="rId115" Type="http://schemas.openxmlformats.org/officeDocument/2006/relationships/hyperlink" Target="http://expert.ru/ural/2016/03/ne-v-nogu/media/preview/" TargetMode="External"/><Relationship Id="rId131" Type="http://schemas.openxmlformats.org/officeDocument/2006/relationships/hyperlink" Target="https://www.dp.ru/a/2012/12/18/Pechatnaja_versija_RBK_Dail/" TargetMode="External"/><Relationship Id="rId136" Type="http://schemas.openxmlformats.org/officeDocument/2006/relationships/hyperlink" Target="http://jrnlst.ru/spb-vedomosti" TargetMode="External"/><Relationship Id="rId157" Type="http://schemas.openxmlformats.org/officeDocument/2006/relationships/hyperlink" Target="http://www.mlg.ru/ratings/media/sectoral/5740/" TargetMode="External"/><Relationship Id="rId178" Type="http://schemas.openxmlformats.org/officeDocument/2006/relationships/hyperlink" Target="http://expert.ru/ural/2016/06/fanera-strelyaet/" TargetMode="External"/><Relationship Id="rId61" Type="http://schemas.openxmlformats.org/officeDocument/2006/relationships/hyperlink" Target="http://www.vipvkurske.com/vip/04-2014" TargetMode="External"/><Relationship Id="rId82" Type="http://schemas.openxmlformats.org/officeDocument/2006/relationships/hyperlink" Target="http://www.vipvkurske.com/articles/118/" TargetMode="External"/><Relationship Id="rId152" Type="http://schemas.openxmlformats.org/officeDocument/2006/relationships/hyperlink" Target="https://www.fontanka.ru/2018/04/10/124/" TargetMode="External"/><Relationship Id="rId173" Type="http://schemas.openxmlformats.org/officeDocument/2006/relationships/hyperlink" Target="http://expert.ru/ural/2015/28/turist-v-kaske/" TargetMode="External"/><Relationship Id="rId194" Type="http://schemas.openxmlformats.org/officeDocument/2006/relationships/hyperlink" Target="http://expert.ru/ural/" TargetMode="External"/><Relationship Id="rId199" Type="http://schemas.openxmlformats.org/officeDocument/2006/relationships/theme" Target="theme/theme1.xml"/><Relationship Id="rId19" Type="http://schemas.openxmlformats.org/officeDocument/2006/relationships/hyperlink" Target="https://www.kommersant.ru/" TargetMode="External"/><Relationship Id="rId14" Type="http://schemas.openxmlformats.org/officeDocument/2006/relationships/hyperlink" Target="http://www.forbes.ru/" TargetMode="External"/><Relationship Id="rId30" Type="http://schemas.openxmlformats.org/officeDocument/2006/relationships/hyperlink" Target="https://www.kommersant.ru/" TargetMode="External"/><Relationship Id="rId35" Type="http://schemas.openxmlformats.org/officeDocument/2006/relationships/hyperlink" Target="http://spbsj.ru/spb/fort-group-prodala-79--akt" TargetMode="External"/><Relationship Id="rId56" Type="http://schemas.openxmlformats.org/officeDocument/2006/relationships/hyperlink" Target="https://www.dp.ru/a/2017/12/26/Gruppa_ESN_zakrila_sdelku" TargetMode="External"/><Relationship Id="rId77" Type="http://schemas.openxmlformats.org/officeDocument/2006/relationships/hyperlink" Target="https://www.fontanka.ru/2018/01/26/116/?feed" TargetMode="External"/><Relationship Id="rId100" Type="http://schemas.openxmlformats.org/officeDocument/2006/relationships/hyperlink" Target="https://www.novayagazeta.ru/articles/2016/05/13/68591-konets-rbk-gibridnaya-voyna-protiv-media" TargetMode="External"/><Relationship Id="rId105" Type="http://schemas.openxmlformats.org/officeDocument/2006/relationships/hyperlink" Target="https://www.bfm.ru/page/radio" TargetMode="External"/><Relationship Id="rId126" Type="http://schemas.openxmlformats.org/officeDocument/2006/relationships/hyperlink" Target="https://www.kommersant.ru/doc/2720221" TargetMode="External"/><Relationship Id="rId147" Type="http://schemas.openxmlformats.org/officeDocument/2006/relationships/hyperlink" Target="http://report.rbc.group/2017_1" TargetMode="External"/><Relationship Id="rId168" Type="http://schemas.openxmlformats.org/officeDocument/2006/relationships/hyperlink" Target="http://www.vipvkurske.com/articles/1009/" TargetMode="External"/><Relationship Id="rId8" Type="http://schemas.openxmlformats.org/officeDocument/2006/relationships/header" Target="header1.xml"/><Relationship Id="rId51" Type="http://schemas.openxmlformats.org/officeDocument/2006/relationships/hyperlink" Target="https://www.vedomosti.ru/technology/articles/2017/07/17/724131-valerii-fadeev-ekspertom" TargetMode="External"/><Relationship Id="rId72" Type="http://schemas.openxmlformats.org/officeDocument/2006/relationships/hyperlink" Target="https://www.kommersant.ru/doc/3350766?query=&#1080;&#1089;&#1090;&#1086;&#1095;&#1085;&#1080;&#1082;%20%20&#1073;&#1083;&#1080;&#1079;&#1082;&#1080;&#1081;" TargetMode="External"/><Relationship Id="rId93" Type="http://schemas.openxmlformats.org/officeDocument/2006/relationships/hyperlink" Target="https://goo.gl/w96i1s" TargetMode="External"/><Relationship Id="rId98" Type="http://schemas.openxmlformats.org/officeDocument/2006/relationships/hyperlink" Target="https://www.bfm.ru/page/radio" TargetMode="External"/><Relationship Id="rId121" Type="http://schemas.openxmlformats.org/officeDocument/2006/relationships/hyperlink" Target="http://gov.spb.ru/static/writable/ckeditor/uploads/2014/06/25/Ob&#1098;javlenie-o-rezultatah-konkursnogo-otbora-na-predostavlenie-grantov-Sankt-Peterburga-v-sfere-SMI-v-2014.doc" TargetMode="External"/><Relationship Id="rId142" Type="http://schemas.openxmlformats.org/officeDocument/2006/relationships/hyperlink" Target="http://expert.ru/ural/2011/05/pro-titanov-i-lyudej/" TargetMode="External"/><Relationship Id="rId163" Type="http://schemas.openxmlformats.org/officeDocument/2006/relationships/hyperlink" Target="http://fapmc.ru/rospechat/statements/support/recipientsofstate.html" TargetMode="External"/><Relationship Id="rId184" Type="http://schemas.openxmlformats.org/officeDocument/2006/relationships/hyperlink" Target="https://www.kommersant.ru/doc/3332252?query=&#1080;&#1089;&#1090;&#1086;&#1095;&#1085;&#1080;&#1082;%20%20&#1079;&#1085;&#1072;&#1082;&#1086;&#1084;&#1099;&#1081;" TargetMode="External"/><Relationship Id="rId189" Type="http://schemas.openxmlformats.org/officeDocument/2006/relationships/hyperlink" Target="http://expert.ru/northwest/2015/27/" TargetMode="External"/><Relationship Id="rId3" Type="http://schemas.openxmlformats.org/officeDocument/2006/relationships/styles" Target="styles.xml"/><Relationship Id="rId25" Type="http://schemas.openxmlformats.org/officeDocument/2006/relationships/hyperlink" Target="http://www.rbc.ru/" TargetMode="External"/><Relationship Id="rId46" Type="http://schemas.openxmlformats.org/officeDocument/2006/relationships/hyperlink" Target="http://www.forbes.ru/news/9141-bank-globeks-priobrel-198-aktsii-mediaholdinga-ekspert" TargetMode="External"/><Relationship Id="rId67" Type="http://schemas.openxmlformats.org/officeDocument/2006/relationships/hyperlink" Target="https://rns.online/it-and-media/VEB-kupil-dolyu-Valeriya-Fadeeva-v-mediaholdinge-Ekspert-2017-07-17/" TargetMode="External"/><Relationship Id="rId116" Type="http://schemas.openxmlformats.org/officeDocument/2006/relationships/hyperlink" Target="http://expert.ru/ural/2009/24/valuta/" TargetMode="External"/><Relationship Id="rId137" Type="http://schemas.openxmlformats.org/officeDocument/2006/relationships/hyperlink" Target="https://www.kommersant.ru/doc/3548896?query=&#1080;&#1089;&#1090;&#1086;&#1095;&#1085;&#1080;&#1082;%20&#1073;&#1083;&#1080;&#1079;&#1082;&#1080;&#1081;" TargetMode="External"/><Relationship Id="rId158" Type="http://schemas.openxmlformats.org/officeDocument/2006/relationships/hyperlink" Target="http://www.mlg.ru/ratings/media/sectoral/5733" TargetMode="External"/><Relationship Id="rId20" Type="http://schemas.openxmlformats.org/officeDocument/2006/relationships/hyperlink" Target="http://www.rbc.ru/" TargetMode="External"/><Relationship Id="rId41" Type="http://schemas.openxmlformats.org/officeDocument/2006/relationships/hyperlink" Target="https://asninfo.ru/o-nas" TargetMode="External"/><Relationship Id="rId62" Type="http://schemas.openxmlformats.org/officeDocument/2006/relationships/hyperlink" Target="http://www.vipvkurske.com/vip/03-2015" TargetMode="External"/><Relationship Id="rId83" Type="http://schemas.openxmlformats.org/officeDocument/2006/relationships/hyperlink" Target="http://spbsj.ru/novosti-soiuza/zhurnalistika-u-nas-sieic" TargetMode="External"/><Relationship Id="rId88" Type="http://schemas.openxmlformats.org/officeDocument/2006/relationships/hyperlink" Target="https://newizv.ru/news/society/04-08-2015/224925-zapros-v-nikuda" TargetMode="External"/><Relationship Id="rId111" Type="http://schemas.openxmlformats.org/officeDocument/2006/relationships/hyperlink" Target="https://www.vedomosti.ru/technology/articles/2017/06/16/694775-prohorov-prodal-rbk" TargetMode="External"/><Relationship Id="rId132" Type="http://schemas.openxmlformats.org/officeDocument/2006/relationships/hyperlink" Target="https://www.dp.ru/a/2018/01/26/Pismo_ot_postojannogo_chit" TargetMode="External"/><Relationship Id="rId153" Type="http://schemas.openxmlformats.org/officeDocument/2006/relationships/hyperlink" Target="http://www.mlg.ru/ratings/media/regional/108/" TargetMode="External"/><Relationship Id="rId174" Type="http://schemas.openxmlformats.org/officeDocument/2006/relationships/hyperlink" Target="http://spbsj.ru/novosti-domzhura/uroki-viedomostiei" TargetMode="External"/><Relationship Id="rId179" Type="http://schemas.openxmlformats.org/officeDocument/2006/relationships/hyperlink" Target="http://www.msindex.ru/news/2017-12-21/fond-mediastandart-predstavil-indeks-razvitiya-mediasfery-2017/" TargetMode="External"/><Relationship Id="rId195" Type="http://schemas.openxmlformats.org/officeDocument/2006/relationships/hyperlink" Target="http://expert.ru/ural/2015/28/" TargetMode="External"/><Relationship Id="rId190" Type="http://schemas.openxmlformats.org/officeDocument/2006/relationships/hyperlink" Target="http://expert.ru/northwest/2015/33/" TargetMode="External"/><Relationship Id="rId15" Type="http://schemas.openxmlformats.org/officeDocument/2006/relationships/hyperlink" Target="https://www.kommersant.ru/" TargetMode="External"/><Relationship Id="rId36" Type="http://schemas.openxmlformats.org/officeDocument/2006/relationships/hyperlink" Target="http://www.mlg.ru/ratings/media/sectoral/5734" TargetMode="External"/><Relationship Id="rId57" Type="http://schemas.openxmlformats.org/officeDocument/2006/relationships/hyperlink" Target="https://www.kommersant.ru/doc/2820555" TargetMode="External"/><Relationship Id="rId106" Type="http://schemas.openxmlformats.org/officeDocument/2006/relationships/hyperlink" Target="http://expert.ru/ural/2016/12/krizis-kak-stimul-dlya-uluchsheniya-sredyi/" TargetMode="External"/><Relationship Id="rId127" Type="http://schemas.openxmlformats.org/officeDocument/2006/relationships/hyperlink" Target="http://www.vipvkurske.com/o_zhurnale/" TargetMode="External"/><Relationship Id="rId10" Type="http://schemas.openxmlformats.org/officeDocument/2006/relationships/hyperlink" Target="https://moika78.ru/news/2018-04-18/23942-angliyskiey-baranki-oblastnykh-chinovnikov/" TargetMode="External"/><Relationship Id="rId31" Type="http://schemas.openxmlformats.org/officeDocument/2006/relationships/hyperlink" Target="http://www.rbc.ru/" TargetMode="External"/><Relationship Id="rId52" Type="http://schemas.openxmlformats.org/officeDocument/2006/relationships/hyperlink" Target="https://www.vedomosti.ru/technology/news/2017/07/17/724049-ekspert" TargetMode="External"/><Relationship Id="rId73" Type="http://schemas.openxmlformats.org/officeDocument/2006/relationships/hyperlink" Target="http://pics.v2.rbcholding.ru/rbcholding_pics/media/files/6/49/87967565871081498744360401496.pdf" TargetMode="External"/><Relationship Id="rId78" Type="http://schemas.openxmlformats.org/officeDocument/2006/relationships/hyperlink" Target="https://ria.ru/state/20140414/1003872030.html" TargetMode="External"/><Relationship Id="rId94" Type="http://schemas.openxmlformats.org/officeDocument/2006/relationships/hyperlink" Target="https://www.vedomosti.ru/opinion/articles/2015/04/24/kak-gosudarstvo-razrushaet-rinok-smi" TargetMode="External"/><Relationship Id="rId99" Type="http://schemas.openxmlformats.org/officeDocument/2006/relationships/hyperlink" Target="http://www.vipvkurske.com/articles/1008/" TargetMode="External"/><Relationship Id="rId101" Type="http://schemas.openxmlformats.org/officeDocument/2006/relationships/hyperlink" Target="https://www.gov.spb.ru/gov/otrasl/press/konkursy/" TargetMode="External"/><Relationship Id="rId122" Type="http://schemas.openxmlformats.org/officeDocument/2006/relationships/hyperlink" Target="https://www.vedomosti.ru/politics/news/2017/11/17/742129-ovechkin-obyasnil" TargetMode="External"/><Relationship Id="rId143" Type="http://schemas.openxmlformats.org/officeDocument/2006/relationships/hyperlink" Target="https://www.bbc.com/russian/business/2009/07/090721_onexim_rbc" TargetMode="External"/><Relationship Id="rId148" Type="http://schemas.openxmlformats.org/officeDocument/2006/relationships/hyperlink" Target="https://ura.news/articles/557" TargetMode="External"/><Relationship Id="rId164" Type="http://schemas.openxmlformats.org/officeDocument/2006/relationships/hyperlink" Target="http://fapmc.ru/rospechat/statements/support/recipientsofstate/item43.html" TargetMode="External"/><Relationship Id="rId169" Type="http://schemas.openxmlformats.org/officeDocument/2006/relationships/hyperlink" Target="http://expert.ru/ural/2012/17/" TargetMode="External"/><Relationship Id="rId185" Type="http://schemas.openxmlformats.org/officeDocument/2006/relationships/hyperlink" Target="http://expert.ru/2006/10/20/media/" TargetMode="External"/><Relationship Id="rId4" Type="http://schemas.openxmlformats.org/officeDocument/2006/relationships/settings" Target="settings.xml"/><Relationship Id="rId9" Type="http://schemas.openxmlformats.org/officeDocument/2006/relationships/hyperlink" Target="https://www.facebook.com" TargetMode="External"/><Relationship Id="rId180" Type="http://schemas.openxmlformats.org/officeDocument/2006/relationships/hyperlink" Target="http://expert.ru/ural/2015/46/hantyi-mansi-must-have/" TargetMode="External"/><Relationship Id="rId26" Type="http://schemas.openxmlformats.org/officeDocument/2006/relationships/hyperlink" Target="http://www.vedomosti.ru/" TargetMode="External"/><Relationship Id="rId47" Type="http://schemas.openxmlformats.org/officeDocument/2006/relationships/hyperlink" Target="https://newizv.ru/news/society/22-04-2014/200554-bez-razgovorov" TargetMode="External"/><Relationship Id="rId68" Type="http://schemas.openxmlformats.org/officeDocument/2006/relationships/hyperlink" Target="http://www.gipp.ru/opennews.php?id=42001&amp;type=0" TargetMode="External"/><Relationship Id="rId89" Type="http://schemas.openxmlformats.org/officeDocument/2006/relationships/hyperlink" Target="http://spbsj.ru/rynok-truda/iz-dp-v-rbk-pierieshiel" TargetMode="External"/><Relationship Id="rId112" Type="http://schemas.openxmlformats.org/officeDocument/2006/relationships/hyperlink" Target="http://www.vipvkurske.com/articles/5/" TargetMode="External"/><Relationship Id="rId133" Type="http://schemas.openxmlformats.org/officeDocument/2006/relationships/hyperlink" Target="https://www.rbc.ru/politics/29/08/2017/59a596139a7947fc4c3522bb" TargetMode="External"/><Relationship Id="rId154" Type="http://schemas.openxmlformats.org/officeDocument/2006/relationships/hyperlink" Target="https://www.kommersant.ru/doc/3579711?query=&#1080;&#1089;&#1090;&#1086;&#1095;&#1085;&#1080;&#1082;%20&#1073;&#1083;&#1080;&#1079;&#1082;&#1080;&#1081;" TargetMode="External"/><Relationship Id="rId175" Type="http://schemas.openxmlformats.org/officeDocument/2006/relationships/hyperlink" Target="http://expert.ru/ural/2017/48/u-kazhdogo-proekta-svoe-vremya/" TargetMode="External"/><Relationship Id="rId196" Type="http://schemas.openxmlformats.org/officeDocument/2006/relationships/hyperlink" Target="http://expert.ru/ural/2014/1/" TargetMode="External"/><Relationship Id="rId16" Type="http://schemas.openxmlformats.org/officeDocument/2006/relationships/hyperlink" Target="http://www.rbc.ru/" TargetMode="External"/><Relationship Id="rId37" Type="http://schemas.openxmlformats.org/officeDocument/2006/relationships/hyperlink" Target="https://goo.gl/QZKJ8G" TargetMode="External"/><Relationship Id="rId58" Type="http://schemas.openxmlformats.org/officeDocument/2006/relationships/hyperlink" Target="https://www.facebook.com/vedomostispb/posts/1440404602734115" TargetMode="External"/><Relationship Id="rId79" Type="http://schemas.openxmlformats.org/officeDocument/2006/relationships/hyperlink" Target="http://expert.ru/ural/2016/05/deneg-menshe-dolgov-bolshe/" TargetMode="External"/><Relationship Id="rId102" Type="http://schemas.openxmlformats.org/officeDocument/2006/relationships/hyperlink" Target="https://www.vedomosti.ru/newspaper/articles/2017/08/23/730626-film-bankrotstve" TargetMode="External"/><Relationship Id="rId123" Type="http://schemas.openxmlformats.org/officeDocument/2006/relationships/hyperlink" Target="http://mbgazeta.ru/mb/ooo-ili-ip-kak-vybrat-formu-biznesa/" TargetMode="External"/><Relationship Id="rId144" Type="http://schemas.openxmlformats.org/officeDocument/2006/relationships/hyperlink" Target="https://lenta.ru/news/2009/09/10/expert/" TargetMode="External"/><Relationship Id="rId90" Type="http://schemas.openxmlformats.org/officeDocument/2006/relationships/hyperlink" Target="http://expert.ru/ural/2017/39/investitsii-v-buduschee/" TargetMode="External"/><Relationship Id="rId165" Type="http://schemas.openxmlformats.org/officeDocument/2006/relationships/hyperlink" Target="http://www.fapmc.ru/rospechat/statements/support/recipientsofstate/item49.html" TargetMode="External"/><Relationship Id="rId186" Type="http://schemas.openxmlformats.org/officeDocument/2006/relationships/hyperlink" Target="https://www.kommersant.ru/doc/2204044" TargetMode="External"/><Relationship Id="rId27" Type="http://schemas.openxmlformats.org/officeDocument/2006/relationships/hyperlink" Target="https://www.kommersant.ru/" TargetMode="External"/><Relationship Id="rId48" Type="http://schemas.openxmlformats.org/officeDocument/2006/relationships/hyperlink" Target="https://www.dp.ru/a/2017/02/27/Blogi_DP__Maksim_Levchen" TargetMode="External"/><Relationship Id="rId69" Type="http://schemas.openxmlformats.org/officeDocument/2006/relationships/hyperlink" Target="https://rns.online/it-and-media/VEB-kupil-dolyu-Valeriya-Fadeeva-v-mediaholdinge-Ekspert-2017-07-17/" TargetMode="External"/><Relationship Id="rId113" Type="http://schemas.openxmlformats.org/officeDocument/2006/relationships/hyperlink" Target="https://www.kommersant.ru/doc/3468304?query=&#1086;&#1090;%20&#1082;&#1086;&#1084;&#1084;&#1077;&#1085;&#1090;&#1072;&#1088;&#1080;&#1077;&#1074;%20&#1086;&#1090;&#1082;&#1072;&#1079;&#1072;&#1083;&#1080;&#1089;&#1100;" TargetMode="External"/><Relationship Id="rId134" Type="http://schemas.openxmlformats.org/officeDocument/2006/relationships/hyperlink" Target="http://minsvyaz.ru/ru/activity/directions/397/" TargetMode="External"/><Relationship Id="rId80" Type="http://schemas.openxmlformats.org/officeDocument/2006/relationships/hyperlink" Target="https://lenizdat.ru/articles/1109469/" TargetMode="External"/><Relationship Id="rId155" Type="http://schemas.openxmlformats.org/officeDocument/2006/relationships/hyperlink" Target="http://www.acexpert.ru/archive/41-395/sluchaynaya-unikalnost.html" TargetMode="External"/><Relationship Id="rId176" Type="http://schemas.openxmlformats.org/officeDocument/2006/relationships/hyperlink" Target="http://www.acexpert.ru/archive/nomer-26-650/u-nas-ne-glubinka-u-nas-glubina.html" TargetMode="External"/><Relationship Id="rId197" Type="http://schemas.openxmlformats.org/officeDocument/2006/relationships/hyperlink" Target="http://fapmc.ru/rospechat/statements/support/recipientsofstate/item63/main/custom/0/0/file.doc" TargetMode="External"/><Relationship Id="rId17" Type="http://schemas.openxmlformats.org/officeDocument/2006/relationships/hyperlink" Target="https://www.kommersant.ru/" TargetMode="External"/><Relationship Id="rId38" Type="http://schemas.openxmlformats.org/officeDocument/2006/relationships/hyperlink" Target="https://s.siteapi.org/1f54221ba217f8f.ru/docs/76c7f184e15c194b69c8457684d89ece84c41525.pdf" TargetMode="External"/><Relationship Id="rId59" Type="http://schemas.openxmlformats.org/officeDocument/2006/relationships/hyperlink" Target="http://www.vipvkurske.com/vip/03-2012/apage5.html" TargetMode="External"/><Relationship Id="rId103" Type="http://schemas.openxmlformats.org/officeDocument/2006/relationships/hyperlink" Target="http://konserg.ru/upload/iblock/474/4748635f5692954e3f54344bb2d4c0a3.pdf" TargetMode="External"/><Relationship Id="rId124" Type="http://schemas.openxmlformats.org/officeDocument/2006/relationships/hyperlink" Target="https://www.kommersant.ru/about" TargetMode="External"/><Relationship Id="rId70" Type="http://schemas.openxmlformats.org/officeDocument/2006/relationships/hyperlink" Target="https://www.kommersant.ru/about/kommersant" TargetMode="External"/><Relationship Id="rId91" Type="http://schemas.openxmlformats.org/officeDocument/2006/relationships/hyperlink" Target="http://www.msindex.ru/archive/" TargetMode="External"/><Relationship Id="rId145" Type="http://schemas.openxmlformats.org/officeDocument/2006/relationships/hyperlink" Target="http://expert.ru/northwest/2015/33/rajonyi-severnoj-stolitsyi---tochki-rosta/" TargetMode="External"/><Relationship Id="rId166" Type="http://schemas.openxmlformats.org/officeDocument/2006/relationships/hyperlink" Target="http://fapmc.ru/rospechat/statements/support/recipientsofstate/item53.html" TargetMode="External"/><Relationship Id="rId187" Type="http://schemas.openxmlformats.org/officeDocument/2006/relationships/hyperlink" Target="http://expert.ru/northwest/about/" TargetMode="External"/><Relationship Id="rId1" Type="http://schemas.openxmlformats.org/officeDocument/2006/relationships/customXml" Target="../customXml/item1.xml"/><Relationship Id="rId28" Type="http://schemas.openxmlformats.org/officeDocument/2006/relationships/hyperlink" Target="http://www.rbc.ru/" TargetMode="External"/><Relationship Id="rId49" Type="http://schemas.openxmlformats.org/officeDocument/2006/relationships/hyperlink" Target="https://www.rbc.ru/politics/27/02/2018/5a93e64c9a794747da68b1ea" TargetMode="External"/><Relationship Id="rId114" Type="http://schemas.openxmlformats.org/officeDocument/2006/relationships/hyperlink" Target="http://expert.ru/ural/2017/47/na-golubom-gazu/" TargetMode="External"/><Relationship Id="rId60" Type="http://schemas.openxmlformats.org/officeDocument/2006/relationships/hyperlink" Target="http://www.vipvkurske.com/vip/03-2014" TargetMode="External"/><Relationship Id="rId81" Type="http://schemas.openxmlformats.org/officeDocument/2006/relationships/hyperlink" Target="http://www.forbes.ru/biznes/345891-dotoshnyy-kak-papa-vladimir-lisin-pogruzhaet-syna-dmitriya-v-svoy-biznes" TargetMode="External"/><Relationship Id="rId135" Type="http://schemas.openxmlformats.org/officeDocument/2006/relationships/hyperlink" Target="http://fapmc.ru/rospechat/statements/support/grantingofstatesupport/item622.html" TargetMode="External"/><Relationship Id="rId156" Type="http://schemas.openxmlformats.org/officeDocument/2006/relationships/hyperlink" Target="http://www.mlg.ru/ratings/media/sectoral/5741/" TargetMode="External"/><Relationship Id="rId177" Type="http://schemas.openxmlformats.org/officeDocument/2006/relationships/hyperlink" Target="http://spbsj.ru/novosti-domzhura/uroki-viedomostiei" TargetMode="External"/><Relationship Id="rId198" Type="http://schemas.openxmlformats.org/officeDocument/2006/relationships/fontTable" Target="fontTable.xml"/><Relationship Id="rId18" Type="http://schemas.openxmlformats.org/officeDocument/2006/relationships/hyperlink" Target="http://www.vedomosti.ru/" TargetMode="External"/><Relationship Id="rId39" Type="http://schemas.openxmlformats.org/officeDocument/2006/relationships/hyperlink" Target="http://mediascope.net/upload/iblock/164/RI_2017_4_report.pdf" TargetMode="External"/><Relationship Id="rId50" Type="http://schemas.openxmlformats.org/officeDocument/2006/relationships/hyperlink" Target="https://goo.gl/fXwSw8" TargetMode="External"/><Relationship Id="rId104" Type="http://schemas.openxmlformats.org/officeDocument/2006/relationships/hyperlink" Target="http://konserg.ru/upload/iblock/d8e/d8e55c43241965e5ae059ec26a3bc39a.pdf" TargetMode="External"/><Relationship Id="rId125" Type="http://schemas.openxmlformats.org/officeDocument/2006/relationships/hyperlink" Target="http://www.rbcholding.ru/business.shtml" TargetMode="External"/><Relationship Id="rId146" Type="http://schemas.openxmlformats.org/officeDocument/2006/relationships/hyperlink" Target="http://datamarts.roskazna.ru/razdely/rashody/rashody-po-razdelam-podrazdelam/rashody-po-razdelam-i-podrazdelam/?paramPeriod=2016" TargetMode="External"/><Relationship Id="rId167" Type="http://schemas.openxmlformats.org/officeDocument/2006/relationships/hyperlink" Target="http://fapmc.ru/rospechat/statements/support/recipientsofstate/item62.html" TargetMode="External"/><Relationship Id="rId188" Type="http://schemas.openxmlformats.org/officeDocument/2006/relationships/hyperlink" Target="http://expert.ru/northwest/editorial_staf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goo.gl/QZKJ8G" TargetMode="External"/><Relationship Id="rId21" Type="http://schemas.openxmlformats.org/officeDocument/2006/relationships/hyperlink" Target="https://www.vedomosti.ru/technology/news/2017/07/17/724049-ekspert" TargetMode="External"/><Relationship Id="rId42" Type="http://schemas.openxmlformats.org/officeDocument/2006/relationships/hyperlink" Target="http://expert.ru/ural/2015/46/hantyi-mansi-must-have/" TargetMode="External"/><Relationship Id="rId63" Type="http://schemas.openxmlformats.org/officeDocument/2006/relationships/hyperlink" Target="http://www.vipvkurske.com/articles/64/" TargetMode="External"/><Relationship Id="rId84" Type="http://schemas.openxmlformats.org/officeDocument/2006/relationships/hyperlink" Target="http://spbsj.ru/novosti-soiuza/zhurnalistika-u-nas-sieic" TargetMode="External"/><Relationship Id="rId138" Type="http://schemas.openxmlformats.org/officeDocument/2006/relationships/hyperlink" Target="http://www.mlg.ru/ratings/media/sectoral/5734" TargetMode="External"/><Relationship Id="rId159" Type="http://schemas.openxmlformats.org/officeDocument/2006/relationships/hyperlink" Target="http://www.gipp.ru/opennews.php?id=58827&amp;type=0" TargetMode="External"/><Relationship Id="rId170" Type="http://schemas.openxmlformats.org/officeDocument/2006/relationships/hyperlink" Target="https://www.vedomosti.ru/newspaper/articles/2017/08/23/730626-film-bankrotstve" TargetMode="External"/><Relationship Id="rId191" Type="http://schemas.openxmlformats.org/officeDocument/2006/relationships/hyperlink" Target="http://fapmc.ru/rospechat/statements/support/recipientsofstate/item53.html" TargetMode="External"/><Relationship Id="rId205" Type="http://schemas.openxmlformats.org/officeDocument/2006/relationships/hyperlink" Target="https://www.gov.spb.ru/static/writable/ckeditor/uploads/2017/08/17/&#1080;&#1090;&#1086;&#1075;&#1080;%202%20&#1069;&#1058;&#1040;&#1055;.docx" TargetMode="External"/><Relationship Id="rId107" Type="http://schemas.openxmlformats.org/officeDocument/2006/relationships/hyperlink" Target="http://pics.v2.rbcholding.ru/rbcholding_pics/media/files/6/49/87967565871081498744360401496.pdf" TargetMode="External"/><Relationship Id="rId11" Type="http://schemas.openxmlformats.org/officeDocument/2006/relationships/hyperlink" Target="http://fapmc.ru/rospechat/docs/documents/order/2012/02/fap40p.html" TargetMode="External"/><Relationship Id="rId32" Type="http://schemas.openxmlformats.org/officeDocument/2006/relationships/hyperlink" Target="http://www.acexpert.ru/archive/41-395/sluchaynaya-unikalnost.html" TargetMode="External"/><Relationship Id="rId53" Type="http://schemas.openxmlformats.org/officeDocument/2006/relationships/hyperlink" Target="http://expert.ru/ural/2017/48/u-kazhdogo-proekta-svoe-vremya/" TargetMode="External"/><Relationship Id="rId74" Type="http://schemas.openxmlformats.org/officeDocument/2006/relationships/hyperlink" Target="http://www.fapmc.ru/rospechat/statements/support/recipientsofstate/item49.html" TargetMode="External"/><Relationship Id="rId128" Type="http://schemas.openxmlformats.org/officeDocument/2006/relationships/hyperlink" Target="http://mediascope.net/upload/iblock/164/RI_2017_4_report.pdf" TargetMode="External"/><Relationship Id="rId149" Type="http://schemas.openxmlformats.org/officeDocument/2006/relationships/hyperlink" Target="http://expert.ru/northwest/2015/39/" TargetMode="External"/><Relationship Id="rId5" Type="http://schemas.openxmlformats.org/officeDocument/2006/relationships/hyperlink" Target="http://polit.ru/article/2009/07/06/kulik/" TargetMode="External"/><Relationship Id="rId95" Type="http://schemas.openxmlformats.org/officeDocument/2006/relationships/hyperlink" Target="https://www.dp.ru/a/2018/01/26/Pismo_ot_postojannogo_chit" TargetMode="External"/><Relationship Id="rId160" Type="http://schemas.openxmlformats.org/officeDocument/2006/relationships/hyperlink" Target="https://newizv.ru/news/society/22-04-2014/200554-bez-razgovorov" TargetMode="External"/><Relationship Id="rId181" Type="http://schemas.openxmlformats.org/officeDocument/2006/relationships/hyperlink" Target="http://fapmc.ru/rospechat/statements/support/recipientsofstate/item1626.html" TargetMode="External"/><Relationship Id="rId22" Type="http://schemas.openxmlformats.org/officeDocument/2006/relationships/hyperlink" Target="http://expert.ru/2006/10/20/media/" TargetMode="External"/><Relationship Id="rId43" Type="http://schemas.openxmlformats.org/officeDocument/2006/relationships/hyperlink" Target="http://expert.ru/ural/2015/28/" TargetMode="External"/><Relationship Id="rId64" Type="http://schemas.openxmlformats.org/officeDocument/2006/relationships/hyperlink" Target="http://www.vipvkurske.com/vip/03-2012/apage5.html" TargetMode="External"/><Relationship Id="rId118" Type="http://schemas.openxmlformats.org/officeDocument/2006/relationships/hyperlink" Target="https://www.kommersant.ru/doc/2539838" TargetMode="External"/><Relationship Id="rId139" Type="http://schemas.openxmlformats.org/officeDocument/2006/relationships/hyperlink" Target="http://www.mlg.ru/ratings/media/sectoral/5739" TargetMode="External"/><Relationship Id="rId85" Type="http://schemas.openxmlformats.org/officeDocument/2006/relationships/hyperlink" Target="http://jrnlst.ru/spb-vedomosti" TargetMode="External"/><Relationship Id="rId150" Type="http://schemas.openxmlformats.org/officeDocument/2006/relationships/hyperlink" Target="http://expert.ru/northwest/2016/18/" TargetMode="External"/><Relationship Id="rId171" Type="http://schemas.openxmlformats.org/officeDocument/2006/relationships/hyperlink" Target="https://www.vedomosti.ru/realty/articles/2017/08/28/731207-moskve-obhoditsya-parkov" TargetMode="External"/><Relationship Id="rId192" Type="http://schemas.openxmlformats.org/officeDocument/2006/relationships/hyperlink" Target="http://fapmc.ru/rospechat/statements/support/recipientsofstate/item54.html" TargetMode="External"/><Relationship Id="rId206" Type="http://schemas.openxmlformats.org/officeDocument/2006/relationships/hyperlink" Target="https://www.gov.spb.ru/static/writable/ckeditor/uploads/2017/10/06/&#1080;&#1090;&#1086;&#1075;&#1080;%203%20&#1101;&#1090;&#1072;&#1087;.docx" TargetMode="External"/><Relationship Id="rId12" Type="http://schemas.openxmlformats.org/officeDocument/2006/relationships/hyperlink" Target="http://fapmc.ru/rospechat/statements/support/recipientsofstate.html" TargetMode="External"/><Relationship Id="rId33" Type="http://schemas.openxmlformats.org/officeDocument/2006/relationships/hyperlink" Target="http://expert.ru/ural/2011/05/pro-titanov-i-lyudej/" TargetMode="External"/><Relationship Id="rId108" Type="http://schemas.openxmlformats.org/officeDocument/2006/relationships/hyperlink" Target="https://www.vedomosti.ru/technology/articles/2017/06/16/694775-prohorov-prodal-rbk" TargetMode="External"/><Relationship Id="rId129" Type="http://schemas.openxmlformats.org/officeDocument/2006/relationships/hyperlink" Target="http://businessfm.spb.ru/o-nas" TargetMode="External"/><Relationship Id="rId54" Type="http://schemas.openxmlformats.org/officeDocument/2006/relationships/hyperlink" Target="https://ura.news/articles/557" TargetMode="External"/><Relationship Id="rId75" Type="http://schemas.openxmlformats.org/officeDocument/2006/relationships/hyperlink" Target="http://fapmc.ru/rospechat/statements/support/recipientsofstate/item62.html" TargetMode="External"/><Relationship Id="rId96" Type="http://schemas.openxmlformats.org/officeDocument/2006/relationships/hyperlink" Target="https://moika78.ru/news/2018-01-29/12907-v-izdanii-delovoy-peterburg-pomenyali-soznaniey/" TargetMode="External"/><Relationship Id="rId140" Type="http://schemas.openxmlformats.org/officeDocument/2006/relationships/hyperlink" Target="http://www.mlg.ru/ratings/media/sectoral/5733" TargetMode="External"/><Relationship Id="rId161" Type="http://schemas.openxmlformats.org/officeDocument/2006/relationships/hyperlink" Target="https://newizv.ru/news/society/04-08-2015/224925-zapros-v-nikuda" TargetMode="External"/><Relationship Id="rId182" Type="http://schemas.openxmlformats.org/officeDocument/2006/relationships/hyperlink" Target="http://www.bmag.ufapress.com/oblozki" TargetMode="External"/><Relationship Id="rId6" Type="http://schemas.openxmlformats.org/officeDocument/2006/relationships/hyperlink" Target="http://arhiv.inpravo.ru/data/base218/text218v432i641.htm" TargetMode="External"/><Relationship Id="rId23" Type="http://schemas.openxmlformats.org/officeDocument/2006/relationships/hyperlink" Target="https://lenta.ru/news/2009/09/10/expert/" TargetMode="External"/><Relationship Id="rId119" Type="http://schemas.openxmlformats.org/officeDocument/2006/relationships/hyperlink" Target="http://www.mlg.ru/ratings/media/regional/108/" TargetMode="External"/><Relationship Id="rId44" Type="http://schemas.openxmlformats.org/officeDocument/2006/relationships/hyperlink" Target="http://expert.ru/ural/2016/01/tsvetnik-na-zakate/" TargetMode="External"/><Relationship Id="rId65" Type="http://schemas.openxmlformats.org/officeDocument/2006/relationships/hyperlink" Target="http://fapmc.ru/rospechat/statements/support/recipientsofstate/item1626.html" TargetMode="External"/><Relationship Id="rId86" Type="http://schemas.openxmlformats.org/officeDocument/2006/relationships/hyperlink" Target="http://spbsj.ru/novosti-domzhura/uroki-viedomostiei" TargetMode="External"/><Relationship Id="rId130" Type="http://schemas.openxmlformats.org/officeDocument/2006/relationships/hyperlink" Target="http://www.sostav.ru/publication/business-fm-21636.html" TargetMode="External"/><Relationship Id="rId151" Type="http://schemas.openxmlformats.org/officeDocument/2006/relationships/hyperlink" Target="http://konserg.ru/upload/iblock/474/4748635f5692954e3f54344bb2d4c0a3.pdf" TargetMode="External"/><Relationship Id="rId172" Type="http://schemas.openxmlformats.org/officeDocument/2006/relationships/hyperlink" Target="https://www.kommersant.ru/doc/3371861?query=&#1080;&#1089;&#1090;&#1086;&#1095;&#1085;&#1080;&#1082;%20%20&#1073;&#1083;&#1080;&#1079;&#1082;&#1080;&#1081;" TargetMode="External"/><Relationship Id="rId193" Type="http://schemas.openxmlformats.org/officeDocument/2006/relationships/hyperlink" Target="http://fapmc.ru/rospechat/statements/support/recipientsofstate/item56.html" TargetMode="External"/><Relationship Id="rId13" Type="http://schemas.openxmlformats.org/officeDocument/2006/relationships/hyperlink" Target="http://fapmc.ru/rospechat/statements/support/recipientsofstate/item1626.html" TargetMode="External"/><Relationship Id="rId109" Type="http://schemas.openxmlformats.org/officeDocument/2006/relationships/hyperlink" Target="http://report.rbc.group/2017_1" TargetMode="External"/><Relationship Id="rId34" Type="http://schemas.openxmlformats.org/officeDocument/2006/relationships/hyperlink" Target="http://expert.ru/ural/2012/17/" TargetMode="External"/><Relationship Id="rId55" Type="http://schemas.openxmlformats.org/officeDocument/2006/relationships/hyperlink" Target="http://www.vipvkurske.com/o_zhurnale/" TargetMode="External"/><Relationship Id="rId76" Type="http://schemas.openxmlformats.org/officeDocument/2006/relationships/hyperlink" Target="http://fapmc.ru/rospechat/statements/support/recipientsofstate/item53.html" TargetMode="External"/><Relationship Id="rId97" Type="http://schemas.openxmlformats.org/officeDocument/2006/relationships/hyperlink" Target="http://spbsj.ru/rynok-truda/iz-dp-v-rbk-pierieshiel" TargetMode="External"/><Relationship Id="rId120" Type="http://schemas.openxmlformats.org/officeDocument/2006/relationships/hyperlink" Target="http://expert.ru/expert/" TargetMode="External"/><Relationship Id="rId141" Type="http://schemas.openxmlformats.org/officeDocument/2006/relationships/hyperlink" Target="https://lenizdat.ru/articles/1115191/" TargetMode="External"/><Relationship Id="rId7" Type="http://schemas.openxmlformats.org/officeDocument/2006/relationships/hyperlink" Target="https://www.vedomosti.ru/opinion/articles/2015/04/24/kak-gosudarstvo-razrushaet-rinok-smi" TargetMode="External"/><Relationship Id="rId162" Type="http://schemas.openxmlformats.org/officeDocument/2006/relationships/hyperlink" Target="https://newizv.ru/news/society/22-04-2014/200554-bez-razgovorov" TargetMode="External"/><Relationship Id="rId183" Type="http://schemas.openxmlformats.org/officeDocument/2006/relationships/hyperlink" Target="http://fapmc.ru/rospechat/statements/support/recipientsofstate/item1938.html" TargetMode="External"/><Relationship Id="rId24" Type="http://schemas.openxmlformats.org/officeDocument/2006/relationships/hyperlink" Target="https://www.finam.ru/analysis/newsitem478F0/" TargetMode="External"/><Relationship Id="rId40" Type="http://schemas.openxmlformats.org/officeDocument/2006/relationships/hyperlink" Target="http://expert.ru/ural/2015/36/tvorit-i-zarabatyivat/" TargetMode="External"/><Relationship Id="rId45" Type="http://schemas.openxmlformats.org/officeDocument/2006/relationships/hyperlink" Target="http://expert.ru/ural/2016/03/ne-v-nogu/media/preview/" TargetMode="External"/><Relationship Id="rId66" Type="http://schemas.openxmlformats.org/officeDocument/2006/relationships/hyperlink" Target="http://www.vipvkurske.com/articles/845/" TargetMode="External"/><Relationship Id="rId87" Type="http://schemas.openxmlformats.org/officeDocument/2006/relationships/hyperlink" Target="https://www.facebook.com/vedomostispb/posts/1440404602734115" TargetMode="External"/><Relationship Id="rId110" Type="http://schemas.openxmlformats.org/officeDocument/2006/relationships/hyperlink" Target="https://lenizdat.ru/articles/1109282/" TargetMode="External"/><Relationship Id="rId115" Type="http://schemas.openxmlformats.org/officeDocument/2006/relationships/hyperlink" Target="https://www.kommersant.ru/about" TargetMode="External"/><Relationship Id="rId131" Type="http://schemas.openxmlformats.org/officeDocument/2006/relationships/hyperlink" Target="http://businessfm.spb.ru/o-nas" TargetMode="External"/><Relationship Id="rId136" Type="http://schemas.openxmlformats.org/officeDocument/2006/relationships/hyperlink" Target="http://www.mlg.ru/ratings/media/sectoral/5740/" TargetMode="External"/><Relationship Id="rId157" Type="http://schemas.openxmlformats.org/officeDocument/2006/relationships/hyperlink" Target="https://ria.ru/state/20140414/1003872030.html" TargetMode="External"/><Relationship Id="rId178" Type="http://schemas.openxmlformats.org/officeDocument/2006/relationships/hyperlink" Target="https://www.rbc.ru/politics/27/02/2018/5a93e64c9a794747da68b1ea" TargetMode="External"/><Relationship Id="rId61" Type="http://schemas.openxmlformats.org/officeDocument/2006/relationships/hyperlink" Target="http://www.vipvkurske.com/articles/117/" TargetMode="External"/><Relationship Id="rId82" Type="http://schemas.openxmlformats.org/officeDocument/2006/relationships/hyperlink" Target="http://www.msindex.ru/news/2017-12-21/fond-mediastandart-predstavil-indeks-razvitiya-mediasfery-2017/" TargetMode="External"/><Relationship Id="rId152" Type="http://schemas.openxmlformats.org/officeDocument/2006/relationships/hyperlink" Target="http://konserg.ru/upload/iblock/d8e/d8e55c43241965e5ae059ec26a3bc39a.pdf" TargetMode="External"/><Relationship Id="rId173" Type="http://schemas.openxmlformats.org/officeDocument/2006/relationships/hyperlink" Target="https://www.kommersant.ru/doc/3332252?query=&#1080;&#1089;&#1090;&#1086;&#1095;&#1085;&#1080;&#1082;%20%20&#1079;&#1085;&#1072;&#1082;&#1086;&#1084;&#1099;&#1081;" TargetMode="External"/><Relationship Id="rId194" Type="http://schemas.openxmlformats.org/officeDocument/2006/relationships/hyperlink" Target="http://fapmc.ru/rospechat/statements/support/recipientsofstate/item58.html" TargetMode="External"/><Relationship Id="rId199" Type="http://schemas.openxmlformats.org/officeDocument/2006/relationships/hyperlink" Target="http://gov.spb.ru/static/writable/ckeditor/uploads/2014/06/25/Ob&#1098;javlenie-o-rezultatah-konkursnogo-otbora-na-predostavlenie-grantov-Sankt-Peterburga-v-sfere-SMI-v-2014.doc" TargetMode="External"/><Relationship Id="rId203" Type="http://schemas.openxmlformats.org/officeDocument/2006/relationships/hyperlink" Target="https://www.gov.spb.ru/static/writable/ckeditor/uploads/2016/05/16/&#1087;&#1086;&#1076;&#1076;&#1077;&#1088;&#1078;&#1072;&#1085;&#1085;&#1099;&#1077;.docx" TargetMode="External"/><Relationship Id="rId19" Type="http://schemas.openxmlformats.org/officeDocument/2006/relationships/hyperlink" Target="https://www.vedomosti.ru/technology/articles/2017/07/17/724131-valerii-fadeev-ekspertom" TargetMode="External"/><Relationship Id="rId14" Type="http://schemas.openxmlformats.org/officeDocument/2006/relationships/hyperlink" Target="http://expert.ru/expert/" TargetMode="External"/><Relationship Id="rId30" Type="http://schemas.openxmlformats.org/officeDocument/2006/relationships/hyperlink" Target="http://expert.ru/ural/2009/25/itogi/" TargetMode="External"/><Relationship Id="rId35" Type="http://schemas.openxmlformats.org/officeDocument/2006/relationships/hyperlink" Target="http://expert.ru/ural/2012/43/" TargetMode="External"/><Relationship Id="rId56" Type="http://schemas.openxmlformats.org/officeDocument/2006/relationships/hyperlink" Target="http://www.vipvkurske.com/redaktsiya/" TargetMode="External"/><Relationship Id="rId77" Type="http://schemas.openxmlformats.org/officeDocument/2006/relationships/hyperlink" Target="http://www.vipvkurske.com/articles/1990/" TargetMode="External"/><Relationship Id="rId100" Type="http://schemas.openxmlformats.org/officeDocument/2006/relationships/hyperlink" Target="http://www.rbcholding.ru/business.shtml" TargetMode="External"/><Relationship Id="rId105" Type="http://schemas.openxmlformats.org/officeDocument/2006/relationships/hyperlink" Target="https://meduza.io/news/2016/05/13/holding-rbk-lishilsya-vsego-rukovodstva" TargetMode="External"/><Relationship Id="rId126" Type="http://schemas.openxmlformats.org/officeDocument/2006/relationships/hyperlink" Target="https://www.vedomosti.ru/library/articles/2009/06/17/lisin-pokupaet-obedinennye-media" TargetMode="External"/><Relationship Id="rId147" Type="http://schemas.openxmlformats.org/officeDocument/2006/relationships/hyperlink" Target="http://expert.ru/northwest/2015/27/" TargetMode="External"/><Relationship Id="rId168" Type="http://schemas.openxmlformats.org/officeDocument/2006/relationships/hyperlink" Target="https://www.rbc.ru/society/27/06/2017/59526f219a79470270cdf222" TargetMode="External"/><Relationship Id="rId8" Type="http://schemas.openxmlformats.org/officeDocument/2006/relationships/hyperlink" Target="http://minsvyaz.ru/ru/events/19489/" TargetMode="External"/><Relationship Id="rId51" Type="http://schemas.openxmlformats.org/officeDocument/2006/relationships/hyperlink" Target="http://expert.ru/ural/2017/45/ne-sbit-dyihanie/" TargetMode="External"/><Relationship Id="rId72" Type="http://schemas.openxmlformats.org/officeDocument/2006/relationships/hyperlink" Target="http://www.vipvkurske.com/vip/03-2015" TargetMode="External"/><Relationship Id="rId93" Type="http://schemas.openxmlformats.org/officeDocument/2006/relationships/hyperlink" Target="https://www.fontanka.ru/2018/01/26/116/?feed" TargetMode="External"/><Relationship Id="rId98" Type="http://schemas.openxmlformats.org/officeDocument/2006/relationships/hyperlink" Target="https://www.fontanka.ru/2018/04/10/124/" TargetMode="External"/><Relationship Id="rId121" Type="http://schemas.openxmlformats.org/officeDocument/2006/relationships/hyperlink" Target="http://expert.ru/northwest/about/" TargetMode="External"/><Relationship Id="rId142" Type="http://schemas.openxmlformats.org/officeDocument/2006/relationships/hyperlink" Target="https://lenizdat.ru/articles/1110459/" TargetMode="External"/><Relationship Id="rId163" Type="http://schemas.openxmlformats.org/officeDocument/2006/relationships/hyperlink" Target="https://www.kommersant.ru/doc/3459843?query=&#1086;&#1090;%20&#1082;&#1086;&#1084;&#1084;&#1077;&#1085;&#1090;&#1072;&#1088;&#1080;&#1077;&#1074;%20&#1086;&#1090;&#1082;&#1072;&#1079;&#1072;&#1083;&#1080;&#1089;&#1100;" TargetMode="External"/><Relationship Id="rId184" Type="http://schemas.openxmlformats.org/officeDocument/2006/relationships/hyperlink" Target="https://www.kommersant.ru/doc/1882774" TargetMode="External"/><Relationship Id="rId189" Type="http://schemas.openxmlformats.org/officeDocument/2006/relationships/hyperlink" Target="http://www.fapmc.ru/rospechat/statements/support/recipientsofstate/item49.html" TargetMode="External"/><Relationship Id="rId3" Type="http://schemas.openxmlformats.org/officeDocument/2006/relationships/hyperlink" Target="https://goo.gl/fXwSw8" TargetMode="External"/><Relationship Id="rId25" Type="http://schemas.openxmlformats.org/officeDocument/2006/relationships/hyperlink" Target="http://expert.ru/ural/" TargetMode="External"/><Relationship Id="rId46" Type="http://schemas.openxmlformats.org/officeDocument/2006/relationships/hyperlink" Target="http://expert.ru/ural/2016/05/deneg-menshe-dolgov-bolshe/" TargetMode="External"/><Relationship Id="rId67" Type="http://schemas.openxmlformats.org/officeDocument/2006/relationships/hyperlink" Target="http://www.vipvkurske.com/articles/1008/" TargetMode="External"/><Relationship Id="rId116" Type="http://schemas.openxmlformats.org/officeDocument/2006/relationships/hyperlink" Target="https://www.kommersant.ru/about/kommersant" TargetMode="External"/><Relationship Id="rId137" Type="http://schemas.openxmlformats.org/officeDocument/2006/relationships/hyperlink" Target="http://www.mlg.ru/ratings/media/sectoral/5741/" TargetMode="External"/><Relationship Id="rId158" Type="http://schemas.openxmlformats.org/officeDocument/2006/relationships/hyperlink" Target="https://www.kommersant.ru/doc/2820555" TargetMode="External"/><Relationship Id="rId20" Type="http://schemas.openxmlformats.org/officeDocument/2006/relationships/hyperlink" Target="https://rns.online/it-and-media/VEB-kupil-dolyu-Valeriya-Fadeeva-v-mediaholdinge-Ekspert-2017-07-17/" TargetMode="External"/><Relationship Id="rId41" Type="http://schemas.openxmlformats.org/officeDocument/2006/relationships/hyperlink" Target="http://expert.ru/ural/2015/28/turist-v-kaske/" TargetMode="External"/><Relationship Id="rId62" Type="http://schemas.openxmlformats.org/officeDocument/2006/relationships/hyperlink" Target="http://www.vipvkurske.com/articles/5/" TargetMode="External"/><Relationship Id="rId83" Type="http://schemas.openxmlformats.org/officeDocument/2006/relationships/hyperlink" Target="http://www.msindex.ru/archive/" TargetMode="External"/><Relationship Id="rId88" Type="http://schemas.openxmlformats.org/officeDocument/2006/relationships/hyperlink" Target="https://goo.gl/QZKJ8G" TargetMode="External"/><Relationship Id="rId111" Type="http://schemas.openxmlformats.org/officeDocument/2006/relationships/hyperlink" Target="https://www.dp.ru/a/2012/12/18/Pechatnaja_versija_RBK_Dail/" TargetMode="External"/><Relationship Id="rId132" Type="http://schemas.openxmlformats.org/officeDocument/2006/relationships/hyperlink" Target="https://www.bfm.ru/page/radio" TargetMode="External"/><Relationship Id="rId153" Type="http://schemas.openxmlformats.org/officeDocument/2006/relationships/hyperlink" Target="https://s.siteapi.org/1f54221ba217f8f.ru/docs/76c7f184e15c194b69c8457684d89ece84c41525.pdf" TargetMode="External"/><Relationship Id="rId174" Type="http://schemas.openxmlformats.org/officeDocument/2006/relationships/hyperlink" Target="https://www.kommersant.ru/doc/3350766?query=&#1080;&#1089;&#1090;&#1086;&#1095;&#1085;&#1080;&#1082;%20%20&#1073;&#1083;&#1080;&#1079;&#1082;&#1080;&#1081;" TargetMode="External"/><Relationship Id="rId179" Type="http://schemas.openxmlformats.org/officeDocument/2006/relationships/hyperlink" Target="https://www.vedomosti.ru/politics/articles/2017/11/27/743148-opponentami-viborami-mera" TargetMode="External"/><Relationship Id="rId195" Type="http://schemas.openxmlformats.org/officeDocument/2006/relationships/hyperlink" Target="http://fapmc.ru/rospechat/statements/support/recipientsofstate/item62.html" TargetMode="External"/><Relationship Id="rId190" Type="http://schemas.openxmlformats.org/officeDocument/2006/relationships/hyperlink" Target="http://fapmc.ru/rospechat/statements/support/recipientsofstate/item52.html" TargetMode="External"/><Relationship Id="rId204" Type="http://schemas.openxmlformats.org/officeDocument/2006/relationships/hyperlink" Target="https://www.gov.spb.ru/static/writable/ckeditor/uploads/2017/06/09/&#1080;&#1090;&#1086;&#1075;&#1086;&#1074;&#1072;&#1103;.docx" TargetMode="External"/><Relationship Id="rId15" Type="http://schemas.openxmlformats.org/officeDocument/2006/relationships/hyperlink" Target="https://rns.online/it-and-media/VEB-kupil-dolyu-Valeriya-Fadeeva-v-mediaholdinge-Ekspert-2017-07-17/" TargetMode="External"/><Relationship Id="rId36" Type="http://schemas.openxmlformats.org/officeDocument/2006/relationships/hyperlink" Target="http://expert.ru/ural/2014/1/" TargetMode="External"/><Relationship Id="rId57" Type="http://schemas.openxmlformats.org/officeDocument/2006/relationships/hyperlink" Target="http://www.vipvkurske.com/articles/110/" TargetMode="External"/><Relationship Id="rId106" Type="http://schemas.openxmlformats.org/officeDocument/2006/relationships/hyperlink" Target="https://republic.ru/posts/68014" TargetMode="External"/><Relationship Id="rId127" Type="http://schemas.openxmlformats.org/officeDocument/2006/relationships/hyperlink" Target="http://www.forbes.ru/biznes/345891-dotoshnyy-kak-papa-vladimir-lisin-pogruzhaet-syna-dmitriya-v-svoy-biznes" TargetMode="External"/><Relationship Id="rId10" Type="http://schemas.openxmlformats.org/officeDocument/2006/relationships/hyperlink" Target="http://minsvyaz.ru/ru/activity/directions/397/" TargetMode="External"/><Relationship Id="rId31" Type="http://schemas.openxmlformats.org/officeDocument/2006/relationships/hyperlink" Target="http://expert.ru/ural/2009/08/nano/" TargetMode="External"/><Relationship Id="rId52" Type="http://schemas.openxmlformats.org/officeDocument/2006/relationships/hyperlink" Target="http://expert.ru/ural/2017/47/na-golubom-gazu/" TargetMode="External"/><Relationship Id="rId73" Type="http://schemas.openxmlformats.org/officeDocument/2006/relationships/hyperlink" Target="http://fapmc.ru/rospechat/statements/support/recipientsofstate/item43.html" TargetMode="External"/><Relationship Id="rId78" Type="http://schemas.openxmlformats.org/officeDocument/2006/relationships/hyperlink" Target="http://msk.mr7.ru/address/gazeta-malyj-biznes-2/" TargetMode="External"/><Relationship Id="rId94" Type="http://schemas.openxmlformats.org/officeDocument/2006/relationships/hyperlink" Target="http://spbsj.ru/rynok-truda/iz-dp-v-rbk-pierieshiel" TargetMode="External"/><Relationship Id="rId99" Type="http://schemas.openxmlformats.org/officeDocument/2006/relationships/hyperlink" Target="https://moika78.ru/news/2018-01-29/12907-v-izdanii-delovoy-peterburg-pomenyali-soznaniey/" TargetMode="External"/><Relationship Id="rId101" Type="http://schemas.openxmlformats.org/officeDocument/2006/relationships/hyperlink" Target="https://www.novayagazeta.ru/articles/2016/05/13/68591-konets-rbk-gibridnaya-voyna-protiv-media" TargetMode="External"/><Relationship Id="rId122" Type="http://schemas.openxmlformats.org/officeDocument/2006/relationships/hyperlink" Target="http://expert.ru/northwest/editorial_staff/" TargetMode="External"/><Relationship Id="rId143" Type="http://schemas.openxmlformats.org/officeDocument/2006/relationships/hyperlink" Target="https://www.gov.spb.ru/static/writable/ckeditor/uploads/2013/10/10/Ob&#1098;javlenie-o-rezultatah-konkursnogo-otbora-na-predostavlenie-grantov-Sankt-Peterburga-v-sfere-SMI-v-2013-godu_.doc" TargetMode="External"/><Relationship Id="rId148" Type="http://schemas.openxmlformats.org/officeDocument/2006/relationships/hyperlink" Target="http://expert.ru/northwest/2015/45/" TargetMode="External"/><Relationship Id="rId164" Type="http://schemas.openxmlformats.org/officeDocument/2006/relationships/hyperlink" Target="https://www.kommersant.ru/doc/3468304?query=&#1086;&#1090;%20&#1082;&#1086;&#1084;&#1084;&#1077;&#1085;&#1090;&#1072;&#1088;&#1080;&#1077;&#1074;%20&#1086;&#1090;&#1082;&#1072;&#1079;&#1072;&#1083;&#1080;&#1089;&#1100;" TargetMode="External"/><Relationship Id="rId169" Type="http://schemas.openxmlformats.org/officeDocument/2006/relationships/hyperlink" Target="https://www.rbc.ru/politics/29/08/2017/59a596139a7947fc4c3522bb" TargetMode="External"/><Relationship Id="rId185" Type="http://schemas.openxmlformats.org/officeDocument/2006/relationships/hyperlink" Target="http://fapmc.ru/rospechat/statements/support/recipientsofstate/item1941.html" TargetMode="External"/><Relationship Id="rId4" Type="http://schemas.openxmlformats.org/officeDocument/2006/relationships/hyperlink" Target="http://rusrand.ru/ideas/smi-i-vlast" TargetMode="External"/><Relationship Id="rId9" Type="http://schemas.openxmlformats.org/officeDocument/2006/relationships/hyperlink" Target="http://fapmc.ru/rospechat/statements/support/grantingofstatesupport/item622.html" TargetMode="External"/><Relationship Id="rId180" Type="http://schemas.openxmlformats.org/officeDocument/2006/relationships/hyperlink" Target="https://www.vedomosti.ru/politics/news/2017/11/17/742129-ovechkin-obyasnil" TargetMode="External"/><Relationship Id="rId26" Type="http://schemas.openxmlformats.org/officeDocument/2006/relationships/hyperlink" Target="http://expert.ru/ural/editorial_staff/" TargetMode="External"/><Relationship Id="rId47" Type="http://schemas.openxmlformats.org/officeDocument/2006/relationships/hyperlink" Target="http://expert.ru/ural/2016/06/fanera-strelyaet/" TargetMode="External"/><Relationship Id="rId68" Type="http://schemas.openxmlformats.org/officeDocument/2006/relationships/hyperlink" Target="http://www.vipvkurske.com/articles/1009/" TargetMode="External"/><Relationship Id="rId89" Type="http://schemas.openxmlformats.org/officeDocument/2006/relationships/hyperlink" Target="https://goo.gl/QZKJ8G" TargetMode="External"/><Relationship Id="rId112" Type="http://schemas.openxmlformats.org/officeDocument/2006/relationships/hyperlink" Target="http://www.rbcholding.ru/business.shtml" TargetMode="External"/><Relationship Id="rId133" Type="http://schemas.openxmlformats.org/officeDocument/2006/relationships/hyperlink" Target="http://www.sostav.ru/publication/business-fm-21636.html" TargetMode="External"/><Relationship Id="rId154" Type="http://schemas.openxmlformats.org/officeDocument/2006/relationships/hyperlink" Target="https://www.gov.spb.ru/gov/otrasl/press/konkursy/" TargetMode="External"/><Relationship Id="rId175" Type="http://schemas.openxmlformats.org/officeDocument/2006/relationships/hyperlink" Target="https://www.kommersant.ru/doc/3579711?query=&#1080;&#1089;&#1090;&#1086;&#1095;&#1085;&#1080;&#1082;%20&#1073;&#1083;&#1080;&#1079;&#1082;&#1080;&#1081;" TargetMode="External"/><Relationship Id="rId196" Type="http://schemas.openxmlformats.org/officeDocument/2006/relationships/hyperlink" Target="http://fapmc.ru/rospechat/statements/support/recipientsofstate/item63.html" TargetMode="External"/><Relationship Id="rId200" Type="http://schemas.openxmlformats.org/officeDocument/2006/relationships/hyperlink" Target="http://gov.spb.ru/static/writable/ckeditor/uploads/2014/09/02/Ob&#1098;javlenie-o-rezultatah-konkursnogo-otbora-na-predostavlenie-grantov-Sankt-Peterburga-v-sfere-SMI-v-2014-.doc" TargetMode="External"/><Relationship Id="rId16" Type="http://schemas.openxmlformats.org/officeDocument/2006/relationships/hyperlink" Target="http://www.forbes.ru/news/9141-bank-globeks-priobrel-198-aktsii-mediaholdinga-ekspert" TargetMode="External"/><Relationship Id="rId37" Type="http://schemas.openxmlformats.org/officeDocument/2006/relationships/hyperlink" Target="http://www.acexpert.ru/archive/nomer-20-21-645/zakon-buterbroda-1.html" TargetMode="External"/><Relationship Id="rId58" Type="http://schemas.openxmlformats.org/officeDocument/2006/relationships/hyperlink" Target="http://www.vipvkurske.com/articles/109/" TargetMode="External"/><Relationship Id="rId79" Type="http://schemas.openxmlformats.org/officeDocument/2006/relationships/hyperlink" Target="http://mbgazeta.ru/mb/ooo-ili-ip-kak-vybrat-formu-biznesa/" TargetMode="External"/><Relationship Id="rId102" Type="http://schemas.openxmlformats.org/officeDocument/2006/relationships/hyperlink" Target="https://www.bbc.com/russian/business/2009/07/090721_onexim_rbc" TargetMode="External"/><Relationship Id="rId123" Type="http://schemas.openxmlformats.org/officeDocument/2006/relationships/hyperlink" Target="https://goo.gl/EbJsGs" TargetMode="External"/><Relationship Id="rId144" Type="http://schemas.openxmlformats.org/officeDocument/2006/relationships/hyperlink" Target="http://gov.spb.ru/static/writable/ckeditor/uploads/2014/06/25/Ob&#1098;javlenie-o-rezultatah-konkursnogo-otbora-na-predostavlenie-grantov-Sankt-Peterburga-v-sfere-SMI-v-2014.doc" TargetMode="External"/><Relationship Id="rId90" Type="http://schemas.openxmlformats.org/officeDocument/2006/relationships/hyperlink" Target="https://www.dp.ru/a/2017/02/27/Blogi_DP__Maksim_Levchen" TargetMode="External"/><Relationship Id="rId165" Type="http://schemas.openxmlformats.org/officeDocument/2006/relationships/hyperlink" Target="https://www.kommersant.ru/doc/3409928?query=&#1086;&#1090;%20&#1082;&#1086;&#1084;&#1084;&#1077;&#1085;&#1090;&#1072;&#1088;&#1080;&#1077;&#1074;%20&#1086;&#1090;&#1082;&#1072;&#1079;&#1072;&#1083;&#1080;&#1089;&#1100;" TargetMode="External"/><Relationship Id="rId186" Type="http://schemas.openxmlformats.org/officeDocument/2006/relationships/hyperlink" Target="http://fapmc.ru/rospechat/statements/support/recipientsofstate/item38.html" TargetMode="External"/><Relationship Id="rId27" Type="http://schemas.openxmlformats.org/officeDocument/2006/relationships/hyperlink" Target="http://fapmc.ru/rospechat/statements/support/recipientsofstate/item1626.html" TargetMode="External"/><Relationship Id="rId48" Type="http://schemas.openxmlformats.org/officeDocument/2006/relationships/hyperlink" Target="http://expert.ru/ural/2016/06/zakruglenie-kvadratnogo-metra/" TargetMode="External"/><Relationship Id="rId69" Type="http://schemas.openxmlformats.org/officeDocument/2006/relationships/hyperlink" Target="http://www.vipvkurske.com/articles/944/" TargetMode="External"/><Relationship Id="rId113" Type="http://schemas.openxmlformats.org/officeDocument/2006/relationships/hyperlink" Target="https://goo.gl/QZKJ8G" TargetMode="External"/><Relationship Id="rId134" Type="http://schemas.openxmlformats.org/officeDocument/2006/relationships/hyperlink" Target="https://goo.gl/eGvjjd" TargetMode="External"/><Relationship Id="rId80" Type="http://schemas.openxmlformats.org/officeDocument/2006/relationships/hyperlink" Target="https://asninfo.ru/o-nas" TargetMode="External"/><Relationship Id="rId155" Type="http://schemas.openxmlformats.org/officeDocument/2006/relationships/hyperlink" Target="https://lenizdat.ru/articles/1109469/" TargetMode="External"/><Relationship Id="rId176" Type="http://schemas.openxmlformats.org/officeDocument/2006/relationships/hyperlink" Target="https://www.kommersant.ru/doc/3548896?query=&#1080;&#1089;&#1090;&#1086;&#1095;&#1085;&#1080;&#1082;%20&#1073;&#1083;&#1080;&#1079;&#1082;&#1080;&#1081;" TargetMode="External"/><Relationship Id="rId197" Type="http://schemas.openxmlformats.org/officeDocument/2006/relationships/hyperlink" Target="http://fapmc.ru/rospechat/statements/support/recipientsofstate/item63.html" TargetMode="External"/><Relationship Id="rId201" Type="http://schemas.openxmlformats.org/officeDocument/2006/relationships/hyperlink" Target="http://gov.spb.ru/static/writable/ckeditor/uploads/2015/05/13/&#1054;&#1073;&#1098;&#1103;&#1074;&#1083;&#1077;&#1085;&#1080;&#1077;%20&#1086;%20&#1088;&#1077;&#1079;&#1091;&#1083;&#1100;&#1090;&#1072;&#1090;&#1072;&#1093;%20&#1085;&#1072;%20&#1087;&#1088;&#1077;&#1076;&#1086;&#1089;&#1090;&#1072;&#1074;&#1083;&#1077;&#1085;&#1080;&#1077;%20&#1075;&#1088;&#1072;&#1085;&#1090;&#1086;&#1074;%20%20&#1074;%202015%20&#1075;&#1086;&#1076;&#1091;_4zQJYod.docx" TargetMode="External"/><Relationship Id="rId17" Type="http://schemas.openxmlformats.org/officeDocument/2006/relationships/hyperlink" Target="http://www.gipp.ru/opennews.php?id=42001&amp;type=0" TargetMode="External"/><Relationship Id="rId38" Type="http://schemas.openxmlformats.org/officeDocument/2006/relationships/hyperlink" Target="http://www.acexpert.ru/archive/nomer-26-650/u-nas-ne-glubinka-u-nas-glubina.html" TargetMode="External"/><Relationship Id="rId59" Type="http://schemas.openxmlformats.org/officeDocument/2006/relationships/hyperlink" Target="http://www.vipvkurske.com/articles/9/" TargetMode="External"/><Relationship Id="rId103" Type="http://schemas.openxmlformats.org/officeDocument/2006/relationships/hyperlink" Target="https://www.kommersant.ru/doc/2720221" TargetMode="External"/><Relationship Id="rId124" Type="http://schemas.openxmlformats.org/officeDocument/2006/relationships/hyperlink" Target="http://expert.ru/northwest/about/" TargetMode="External"/><Relationship Id="rId70" Type="http://schemas.openxmlformats.org/officeDocument/2006/relationships/hyperlink" Target="http://www.vipvkurske.com/vip/03-2014" TargetMode="External"/><Relationship Id="rId91" Type="http://schemas.openxmlformats.org/officeDocument/2006/relationships/hyperlink" Target="http://spbsj.ru/spb/fort-group-prodala-79--akt" TargetMode="External"/><Relationship Id="rId145" Type="http://schemas.openxmlformats.org/officeDocument/2006/relationships/hyperlink" Target="http://expert.ru/northwest/2015/33/" TargetMode="External"/><Relationship Id="rId166" Type="http://schemas.openxmlformats.org/officeDocument/2006/relationships/hyperlink" Target="https://www.rbc.ru/politics/27/06/2017/59515c319a7947750bc7e0e4?story=58c7ff469a7947398567fb3d" TargetMode="External"/><Relationship Id="rId187" Type="http://schemas.openxmlformats.org/officeDocument/2006/relationships/hyperlink" Target="http://fapmc.ru/rospechat/statements/support/recipientsofstate/item37.html" TargetMode="External"/><Relationship Id="rId1" Type="http://schemas.openxmlformats.org/officeDocument/2006/relationships/hyperlink" Target="http://datamarts.roskazna.ru/razdely/rashody/rashody-po-razdelam-podrazdelam/rashody-po-razdelam-i-podrazdelam/?paramPeriod=2016" TargetMode="External"/><Relationship Id="rId28" Type="http://schemas.openxmlformats.org/officeDocument/2006/relationships/hyperlink" Target="http://expert.ru/ural/2009/22/rossel/" TargetMode="External"/><Relationship Id="rId49" Type="http://schemas.openxmlformats.org/officeDocument/2006/relationships/hyperlink" Target="http://expert.ru/ural/2016/12/krizis-kak-stimul-dlya-uluchsheniya-sredyi/" TargetMode="External"/><Relationship Id="rId114" Type="http://schemas.openxmlformats.org/officeDocument/2006/relationships/hyperlink" Target="https://www.kommersant.ru/about" TargetMode="External"/><Relationship Id="rId60" Type="http://schemas.openxmlformats.org/officeDocument/2006/relationships/hyperlink" Target="http://www.vipvkurske.com/articles/118/" TargetMode="External"/><Relationship Id="rId81" Type="http://schemas.openxmlformats.org/officeDocument/2006/relationships/hyperlink" Target="http://spbsj.ru/novosti-domzhura/uroki-viedomostiei" TargetMode="External"/><Relationship Id="rId135" Type="http://schemas.openxmlformats.org/officeDocument/2006/relationships/hyperlink" Target="https://abnews.ru/o-nas/" TargetMode="External"/><Relationship Id="rId156" Type="http://schemas.openxmlformats.org/officeDocument/2006/relationships/hyperlink" Target="http://www.mediascope.ru/node/717" TargetMode="External"/><Relationship Id="rId177" Type="http://schemas.openxmlformats.org/officeDocument/2006/relationships/hyperlink" Target="https://www.rbc.ru/politics/21/03/2018/5ab14b559a7947659f653c67" TargetMode="External"/><Relationship Id="rId198" Type="http://schemas.openxmlformats.org/officeDocument/2006/relationships/hyperlink" Target="https://www.gov.spb.ru/static/writable/ckeditor/uploads/2013/10/10/Ob&#1098;javlenie-o-rezultatah-konkursnogo-otbora-na-predostavlenie-grantov-Sankt-Peterburga-v-sfere-SMI-v-2013-godu_.doc" TargetMode="External"/><Relationship Id="rId202" Type="http://schemas.openxmlformats.org/officeDocument/2006/relationships/hyperlink" Target="https://www.gov.spb.ru/static/writable/ckeditor/uploads/2015/07/27/&#1048;&#1090;&#1086;&#1075;&#1080;_2%20&#1101;&#1090;&#1072;&#1087;_2015_gJDo8Bm.docxhttp://gov.spb.ru/static/writable/ckeditor/uploads/2015/05/13/&#1054;&#1073;&#1098;&#1103;&#1074;&#1083;&#1077;&#1085;&#1080;&#1077;%20&#1086;%20&#1088;&#1077;&#1079;&#1091;&#1083;&#1100;&#1090;&#1072;&#1090;&#1072;&#1093;%20&#1085;&#1072;%20&#1087;&#1088;&#1077;&#1076;&#1086;&#1089;&#1090;&#1072;&#1074;&#1083;&#1077;&#1085;&#1080;&#1077;%20&#1075;&#1088;&#1072;&#1085;&#1090;&#1086;&#1074;%20%20&#1074;%202015%20&#1075;&#1086;&#1076;&#1091;_4zQJYod.docx" TargetMode="External"/><Relationship Id="rId18" Type="http://schemas.openxmlformats.org/officeDocument/2006/relationships/hyperlink" Target="https://www.kommersant.ru/doc/2204044" TargetMode="External"/><Relationship Id="rId39" Type="http://schemas.openxmlformats.org/officeDocument/2006/relationships/hyperlink" Target="http://www.acexpert.ru/archive/nomer-44-664/rubl-vniz--kuri-bez-uzhina.html" TargetMode="External"/><Relationship Id="rId50" Type="http://schemas.openxmlformats.org/officeDocument/2006/relationships/hyperlink" Target="http://expert.ru/ural/2017/39/investitsii-v-buduschee/" TargetMode="External"/><Relationship Id="rId104" Type="http://schemas.openxmlformats.org/officeDocument/2006/relationships/hyperlink" Target="https://www.vedomosti.ru/technology/articles/2016/07/15/649333-glavnimi-redaktorami-etot-holding-pokinuli-esche-okolo-20-zhurnalistov" TargetMode="External"/><Relationship Id="rId125" Type="http://schemas.openxmlformats.org/officeDocument/2006/relationships/hyperlink" Target="http://www.forbes.ru/profile/vladimir-lisin" TargetMode="External"/><Relationship Id="rId146" Type="http://schemas.openxmlformats.org/officeDocument/2006/relationships/hyperlink" Target="http://expert.ru/northwest/2015/33/rajonyi-severnoj-stolitsyi---tochki-rosta/" TargetMode="External"/><Relationship Id="rId167" Type="http://schemas.openxmlformats.org/officeDocument/2006/relationships/hyperlink" Target="https://www.rbc.ru/society/04/07/2017/595b86b39a79479e8cb05508" TargetMode="External"/><Relationship Id="rId188" Type="http://schemas.openxmlformats.org/officeDocument/2006/relationships/hyperlink" Target="http://fapmc.ru/rospechat/statements/support/recipientsofstate/item43.html" TargetMode="External"/><Relationship Id="rId71" Type="http://schemas.openxmlformats.org/officeDocument/2006/relationships/hyperlink" Target="http://www.vipvkurske.com/vip/04-2014" TargetMode="External"/><Relationship Id="rId92" Type="http://schemas.openxmlformats.org/officeDocument/2006/relationships/hyperlink" Target="https://www.dp.ru/a/2017/12/26/Gruppa_ESN_zakrila_sdelku" TargetMode="External"/><Relationship Id="rId2" Type="http://schemas.openxmlformats.org/officeDocument/2006/relationships/hyperlink" Target="https://goo.gl/w96i1s" TargetMode="External"/><Relationship Id="rId29" Type="http://schemas.openxmlformats.org/officeDocument/2006/relationships/hyperlink" Target="http://expert.ru/ural/2009/24/valu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7DC4-AE0B-41D3-9BF8-666AF884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132</Pages>
  <Words>33400</Words>
  <Characters>190381</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julia.chindyaskina@gmail.com</dc:creator>
  <cp:keywords/>
  <dc:description/>
  <cp:lastModifiedBy>julia.chindyaskina@gmail.com</cp:lastModifiedBy>
  <cp:revision>879</cp:revision>
  <dcterms:created xsi:type="dcterms:W3CDTF">2018-05-20T23:02:00Z</dcterms:created>
  <dcterms:modified xsi:type="dcterms:W3CDTF">2018-05-24T12:24:00Z</dcterms:modified>
</cp:coreProperties>
</file>