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49735"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САНКТ-ПЕТЕРБУРГСКИЙ ГОСУДАРСТВЕННЫЙ УНИВЕРСИТЕТ</w:t>
      </w:r>
    </w:p>
    <w:p w14:paraId="6E099CB9"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Институт «Высшая школа журналистики и массовых коммуникаций»</w:t>
      </w:r>
    </w:p>
    <w:p w14:paraId="01CE688F"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668DF975"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6FA7F098"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18C5E810"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7B647691"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357FD8">
        <w:rPr>
          <w:rFonts w:ascii="Times New Roman" w:eastAsia="Times New Roman" w:hAnsi="Times New Roman" w:cs="Times New Roman"/>
          <w:i/>
          <w:sz w:val="28"/>
          <w:szCs w:val="28"/>
          <w:lang w:eastAsia="ru-RU"/>
        </w:rPr>
        <w:t xml:space="preserve">На правах рукописи </w:t>
      </w:r>
    </w:p>
    <w:p w14:paraId="582580D3"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31CC0B13"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7BD1AB5E"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35A842B0"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13386D"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36862F2" w14:textId="48502EDE"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ЧАЛАПКО Валентина Андреевна</w:t>
      </w:r>
    </w:p>
    <w:p w14:paraId="36A8C458"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3812310"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D1AF15"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FD8">
        <w:rPr>
          <w:rFonts w:ascii="Times New Roman" w:eastAsia="Times New Roman" w:hAnsi="Times New Roman" w:cs="Times New Roman"/>
          <w:b/>
          <w:sz w:val="28"/>
          <w:szCs w:val="28"/>
          <w:lang w:eastAsia="ru-RU"/>
        </w:rPr>
        <w:t>Дискурс этнокультурной идентичности в религиозно-философской публицистике</w:t>
      </w:r>
    </w:p>
    <w:p w14:paraId="0C2ACE0B" w14:textId="7ECD15FE"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FD8">
        <w:rPr>
          <w:rFonts w:ascii="Times New Roman" w:eastAsia="Times New Roman" w:hAnsi="Times New Roman" w:cs="Times New Roman"/>
          <w:b/>
          <w:sz w:val="28"/>
          <w:szCs w:val="28"/>
          <w:lang w:eastAsia="ru-RU"/>
        </w:rPr>
        <w:t xml:space="preserve"> </w:t>
      </w:r>
    </w:p>
    <w:p w14:paraId="612F3C6F"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C2E5041"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C9B6F6" w14:textId="4D07850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FD8">
        <w:rPr>
          <w:rFonts w:ascii="Times New Roman" w:eastAsia="Times New Roman" w:hAnsi="Times New Roman" w:cs="Times New Roman"/>
          <w:b/>
          <w:sz w:val="28"/>
          <w:szCs w:val="28"/>
          <w:lang w:eastAsia="ru-RU"/>
        </w:rPr>
        <w:t>Профиль магистратуры – «Журналистика и культура общества»</w:t>
      </w:r>
    </w:p>
    <w:p w14:paraId="207CE432"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4B0A0F"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3CDCE9F"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7C7643"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6D1D3A3"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МАГИСТЕРСКАЯ ДИССЕРТАЦИЯ</w:t>
      </w:r>
    </w:p>
    <w:p w14:paraId="7AB0F23F" w14:textId="77777777" w:rsidR="00357FD8" w:rsidRPr="00357FD8" w:rsidRDefault="00357FD8" w:rsidP="00357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4A5983"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4C58F5E5" w14:textId="77777777" w:rsidR="00357FD8" w:rsidRPr="00357FD8" w:rsidRDefault="00357FD8" w:rsidP="00357FD8">
      <w:pPr>
        <w:spacing w:after="0" w:line="240" w:lineRule="auto"/>
        <w:jc w:val="right"/>
        <w:rPr>
          <w:rFonts w:ascii="Times New Roman" w:eastAsia="Times New Roman" w:hAnsi="Times New Roman" w:cs="Times New Roman"/>
          <w:sz w:val="28"/>
          <w:szCs w:val="28"/>
          <w:lang w:eastAsia="ru-RU"/>
        </w:rPr>
      </w:pPr>
    </w:p>
    <w:p w14:paraId="0BDE1D0C" w14:textId="77777777" w:rsidR="00357FD8" w:rsidRPr="00357FD8" w:rsidRDefault="00357FD8" w:rsidP="00357FD8">
      <w:pPr>
        <w:spacing w:after="0" w:line="240" w:lineRule="auto"/>
        <w:jc w:val="right"/>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 xml:space="preserve">Научный руководитель – </w:t>
      </w:r>
    </w:p>
    <w:p w14:paraId="22C3BE32" w14:textId="77777777" w:rsidR="00357FD8" w:rsidRPr="00357FD8" w:rsidRDefault="00357FD8" w:rsidP="00357FD8">
      <w:pPr>
        <w:spacing w:after="0" w:line="240" w:lineRule="auto"/>
        <w:jc w:val="right"/>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 xml:space="preserve">д. филос. </w:t>
      </w:r>
      <w:proofErr w:type="gramStart"/>
      <w:r w:rsidRPr="00357FD8">
        <w:rPr>
          <w:rFonts w:ascii="Times New Roman" w:eastAsia="Times New Roman" w:hAnsi="Times New Roman" w:cs="Times New Roman"/>
          <w:sz w:val="28"/>
          <w:szCs w:val="28"/>
          <w:lang w:eastAsia="ru-RU"/>
        </w:rPr>
        <w:t>н</w:t>
      </w:r>
      <w:proofErr w:type="gramEnd"/>
      <w:r w:rsidRPr="00357FD8">
        <w:rPr>
          <w:rFonts w:ascii="Times New Roman" w:eastAsia="Times New Roman" w:hAnsi="Times New Roman" w:cs="Times New Roman"/>
          <w:sz w:val="28"/>
          <w:szCs w:val="28"/>
          <w:lang w:eastAsia="ru-RU"/>
        </w:rPr>
        <w:t>.,</w:t>
      </w:r>
    </w:p>
    <w:p w14:paraId="4A64437A" w14:textId="77777777" w:rsidR="00357FD8" w:rsidRPr="00357FD8" w:rsidRDefault="00357FD8" w:rsidP="00357FD8">
      <w:pPr>
        <w:spacing w:after="0" w:line="240" w:lineRule="auto"/>
        <w:jc w:val="right"/>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проф., В. А. Сидоров</w:t>
      </w:r>
    </w:p>
    <w:p w14:paraId="3AE3AF34" w14:textId="77777777" w:rsidR="00357FD8" w:rsidRPr="00357FD8" w:rsidRDefault="00357FD8" w:rsidP="00357FD8">
      <w:pPr>
        <w:spacing w:after="0" w:line="240" w:lineRule="auto"/>
        <w:jc w:val="right"/>
        <w:rPr>
          <w:rFonts w:ascii="Times New Roman" w:eastAsia="Times New Roman" w:hAnsi="Times New Roman" w:cs="Times New Roman"/>
          <w:sz w:val="28"/>
          <w:szCs w:val="28"/>
          <w:lang w:eastAsia="ru-RU"/>
        </w:rPr>
      </w:pPr>
    </w:p>
    <w:p w14:paraId="4BC5376E"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67EC531F"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703DB622"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0A812972"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181FADE4"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roofErr w:type="spellStart"/>
      <w:r w:rsidRPr="00357FD8">
        <w:rPr>
          <w:rFonts w:ascii="Times New Roman" w:eastAsia="Times New Roman" w:hAnsi="Times New Roman" w:cs="Times New Roman"/>
          <w:sz w:val="28"/>
          <w:szCs w:val="28"/>
          <w:lang w:eastAsia="ru-RU"/>
        </w:rPr>
        <w:t>Вх</w:t>
      </w:r>
      <w:proofErr w:type="spellEnd"/>
      <w:r w:rsidRPr="00357FD8">
        <w:rPr>
          <w:rFonts w:ascii="Times New Roman" w:eastAsia="Times New Roman" w:hAnsi="Times New Roman" w:cs="Times New Roman"/>
          <w:sz w:val="28"/>
          <w:szCs w:val="28"/>
          <w:lang w:eastAsia="ru-RU"/>
        </w:rPr>
        <w:t>. №______от__________________</w:t>
      </w:r>
    </w:p>
    <w:p w14:paraId="125ED581" w14:textId="77777777" w:rsidR="00357FD8" w:rsidRPr="00357FD8" w:rsidRDefault="00357FD8" w:rsidP="00357FD8">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Секретарь _____________________</w:t>
      </w:r>
    </w:p>
    <w:p w14:paraId="5B3168E3"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1191C10E"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1FA801D7"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0B5B6116" w14:textId="77777777" w:rsidR="00357FD8" w:rsidRPr="00357FD8" w:rsidRDefault="00357FD8" w:rsidP="00357FD8">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4BA84383" w14:textId="77777777"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 xml:space="preserve">Санкт-Петербург </w:t>
      </w:r>
    </w:p>
    <w:p w14:paraId="1132CD1D" w14:textId="79954A0D" w:rsidR="00357FD8" w:rsidRPr="00357FD8" w:rsidRDefault="00357FD8" w:rsidP="00357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7FD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18</w:t>
      </w:r>
    </w:p>
    <w:p w14:paraId="4649BC88" w14:textId="77777777" w:rsidR="00565194" w:rsidRPr="00506453" w:rsidRDefault="00565194" w:rsidP="001A69FA">
      <w:pPr>
        <w:widowControl w:val="0"/>
        <w:spacing w:after="0" w:line="360" w:lineRule="auto"/>
        <w:jc w:val="center"/>
        <w:rPr>
          <w:rFonts w:ascii="Times New Roman" w:eastAsia="Times New Roman" w:hAnsi="Times New Roman" w:cs="Times New Roman"/>
          <w:sz w:val="28"/>
          <w:lang w:eastAsia="ru-RU"/>
        </w:rPr>
      </w:pPr>
      <w:r w:rsidRPr="00506453">
        <w:rPr>
          <w:rFonts w:ascii="Times New Roman" w:eastAsia="Times New Roman" w:hAnsi="Times New Roman" w:cs="Times New Roman"/>
          <w:sz w:val="28"/>
          <w:lang w:eastAsia="ru-RU"/>
        </w:rPr>
        <w:lastRenderedPageBreak/>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565194" w:rsidRPr="00506453" w14:paraId="5D6DB870" w14:textId="77777777" w:rsidTr="00565194">
        <w:tc>
          <w:tcPr>
            <w:tcW w:w="8613" w:type="dxa"/>
            <w:hideMark/>
          </w:tcPr>
          <w:p w14:paraId="64AAB056" w14:textId="77777777" w:rsidR="00565194" w:rsidRPr="00506453" w:rsidRDefault="00565194" w:rsidP="00941A63">
            <w:pPr>
              <w:widowControl w:val="0"/>
              <w:spacing w:line="360" w:lineRule="auto"/>
              <w:rPr>
                <w:rFonts w:ascii="Times New Roman" w:hAnsi="Times New Roman"/>
                <w:b/>
                <w:sz w:val="28"/>
              </w:rPr>
            </w:pPr>
            <w:r w:rsidRPr="00506453">
              <w:rPr>
                <w:rFonts w:ascii="Times New Roman" w:hAnsi="Times New Roman"/>
                <w:b/>
                <w:sz w:val="28"/>
              </w:rPr>
              <w:t>Введение</w:t>
            </w:r>
          </w:p>
        </w:tc>
        <w:tc>
          <w:tcPr>
            <w:tcW w:w="958" w:type="dxa"/>
            <w:hideMark/>
          </w:tcPr>
          <w:p w14:paraId="5FCD5EC4" w14:textId="77777777" w:rsidR="00565194" w:rsidRPr="00506453" w:rsidRDefault="00565194" w:rsidP="00941A63">
            <w:pPr>
              <w:widowControl w:val="0"/>
              <w:spacing w:line="360" w:lineRule="auto"/>
              <w:jc w:val="right"/>
              <w:rPr>
                <w:rFonts w:ascii="Times New Roman" w:hAnsi="Times New Roman"/>
                <w:sz w:val="28"/>
              </w:rPr>
            </w:pPr>
            <w:r w:rsidRPr="00506453">
              <w:rPr>
                <w:rFonts w:ascii="Times New Roman" w:hAnsi="Times New Roman"/>
                <w:sz w:val="28"/>
              </w:rPr>
              <w:t>3</w:t>
            </w:r>
          </w:p>
        </w:tc>
      </w:tr>
      <w:tr w:rsidR="00565194" w:rsidRPr="00506453" w14:paraId="15191967" w14:textId="77777777" w:rsidTr="00565194">
        <w:tc>
          <w:tcPr>
            <w:tcW w:w="8613" w:type="dxa"/>
            <w:hideMark/>
          </w:tcPr>
          <w:p w14:paraId="6C1E7ED8" w14:textId="77777777" w:rsidR="00565194" w:rsidRPr="00506453" w:rsidRDefault="00565194" w:rsidP="00941A63">
            <w:pPr>
              <w:widowControl w:val="0"/>
              <w:spacing w:line="360" w:lineRule="auto"/>
              <w:rPr>
                <w:rFonts w:ascii="Times New Roman" w:hAnsi="Times New Roman"/>
                <w:sz w:val="28"/>
              </w:rPr>
            </w:pPr>
            <w:r w:rsidRPr="00506453">
              <w:rPr>
                <w:rFonts w:ascii="Times New Roman" w:hAnsi="Times New Roman"/>
                <w:b/>
                <w:sz w:val="28"/>
              </w:rPr>
              <w:t>Глава 1. Ценностно-смысловые основания этнокультурной общности в журналистском произведении</w:t>
            </w:r>
          </w:p>
        </w:tc>
        <w:tc>
          <w:tcPr>
            <w:tcW w:w="958" w:type="dxa"/>
          </w:tcPr>
          <w:p w14:paraId="34CE0A41" w14:textId="21F54566"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8</w:t>
            </w:r>
          </w:p>
        </w:tc>
      </w:tr>
      <w:tr w:rsidR="00565194" w:rsidRPr="00506453" w14:paraId="75180605" w14:textId="77777777" w:rsidTr="00565194">
        <w:tc>
          <w:tcPr>
            <w:tcW w:w="8613" w:type="dxa"/>
            <w:hideMark/>
          </w:tcPr>
          <w:p w14:paraId="1914F651" w14:textId="77777777" w:rsidR="00565194" w:rsidRPr="00506453" w:rsidRDefault="00565194" w:rsidP="00941A63">
            <w:pPr>
              <w:widowControl w:val="0"/>
              <w:spacing w:line="360" w:lineRule="auto"/>
              <w:rPr>
                <w:rFonts w:ascii="Times New Roman" w:hAnsi="Times New Roman"/>
                <w:sz w:val="28"/>
              </w:rPr>
            </w:pPr>
            <w:r w:rsidRPr="00506453">
              <w:rPr>
                <w:rFonts w:ascii="Times New Roman" w:hAnsi="Times New Roman"/>
                <w:sz w:val="28"/>
              </w:rPr>
              <w:t>1.1. Гносеологические корни и ценности религиозно-философской публицистики</w:t>
            </w:r>
          </w:p>
        </w:tc>
        <w:tc>
          <w:tcPr>
            <w:tcW w:w="958" w:type="dxa"/>
          </w:tcPr>
          <w:p w14:paraId="62EBF3C5" w14:textId="77777777" w:rsidR="00565194" w:rsidRPr="00506453" w:rsidRDefault="00565194" w:rsidP="00941A63">
            <w:pPr>
              <w:widowControl w:val="0"/>
              <w:spacing w:line="360" w:lineRule="auto"/>
              <w:jc w:val="right"/>
              <w:rPr>
                <w:rFonts w:ascii="Times New Roman" w:hAnsi="Times New Roman"/>
                <w:sz w:val="28"/>
              </w:rPr>
            </w:pPr>
          </w:p>
          <w:p w14:paraId="2598DEE6" w14:textId="19991CDF"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8</w:t>
            </w:r>
          </w:p>
        </w:tc>
      </w:tr>
      <w:tr w:rsidR="00565194" w:rsidRPr="00506453" w14:paraId="6C3B4851" w14:textId="77777777" w:rsidTr="00565194">
        <w:tc>
          <w:tcPr>
            <w:tcW w:w="8613" w:type="dxa"/>
            <w:hideMark/>
          </w:tcPr>
          <w:p w14:paraId="5FE9BE01" w14:textId="77777777" w:rsidR="00565194" w:rsidRPr="00506453" w:rsidRDefault="00565194" w:rsidP="00941A63">
            <w:pPr>
              <w:widowControl w:val="0"/>
              <w:spacing w:line="360" w:lineRule="auto"/>
              <w:rPr>
                <w:rFonts w:ascii="Times New Roman" w:hAnsi="Times New Roman"/>
                <w:sz w:val="28"/>
              </w:rPr>
            </w:pPr>
            <w:r w:rsidRPr="00506453">
              <w:rPr>
                <w:rFonts w:ascii="Times New Roman" w:hAnsi="Times New Roman"/>
                <w:sz w:val="28"/>
              </w:rPr>
              <w:t>1.2. Этнокультурная идентичность как ценность религиозно-философской публицистики</w:t>
            </w:r>
          </w:p>
        </w:tc>
        <w:tc>
          <w:tcPr>
            <w:tcW w:w="958" w:type="dxa"/>
          </w:tcPr>
          <w:p w14:paraId="6D98A12B" w14:textId="77777777" w:rsidR="00565194" w:rsidRPr="00506453" w:rsidRDefault="00565194" w:rsidP="00941A63">
            <w:pPr>
              <w:widowControl w:val="0"/>
              <w:spacing w:line="360" w:lineRule="auto"/>
              <w:jc w:val="right"/>
              <w:rPr>
                <w:rFonts w:ascii="Times New Roman" w:hAnsi="Times New Roman"/>
                <w:sz w:val="28"/>
              </w:rPr>
            </w:pPr>
          </w:p>
          <w:p w14:paraId="5007C906" w14:textId="415C06B0"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27</w:t>
            </w:r>
          </w:p>
        </w:tc>
      </w:tr>
      <w:tr w:rsidR="00565194" w:rsidRPr="00506453" w14:paraId="703E2F6E" w14:textId="77777777" w:rsidTr="00565194">
        <w:tc>
          <w:tcPr>
            <w:tcW w:w="8613" w:type="dxa"/>
            <w:hideMark/>
          </w:tcPr>
          <w:p w14:paraId="6CA346D6" w14:textId="77777777" w:rsidR="00565194" w:rsidRPr="00506453" w:rsidRDefault="00565194" w:rsidP="00941A63">
            <w:pPr>
              <w:widowControl w:val="0"/>
              <w:spacing w:line="360" w:lineRule="auto"/>
              <w:rPr>
                <w:rFonts w:ascii="Times New Roman" w:hAnsi="Times New Roman"/>
                <w:b/>
                <w:sz w:val="28"/>
              </w:rPr>
            </w:pPr>
            <w:r w:rsidRPr="00506453">
              <w:rPr>
                <w:rFonts w:ascii="Times New Roman" w:hAnsi="Times New Roman"/>
                <w:b/>
                <w:sz w:val="28"/>
              </w:rPr>
              <w:t xml:space="preserve">Глава 2. </w:t>
            </w:r>
            <w:r w:rsidR="004A1B6E" w:rsidRPr="00506453">
              <w:rPr>
                <w:rFonts w:ascii="Times New Roman" w:hAnsi="Times New Roman"/>
                <w:b/>
                <w:sz w:val="28"/>
              </w:rPr>
              <w:t>Актуализация проблем русской идентичности в религиозно-философском произведени</w:t>
            </w:r>
            <w:r w:rsidR="000E2AC5" w:rsidRPr="00506453">
              <w:rPr>
                <w:rFonts w:ascii="Times New Roman" w:hAnsi="Times New Roman"/>
                <w:b/>
                <w:sz w:val="28"/>
              </w:rPr>
              <w:t>и</w:t>
            </w:r>
            <w:r w:rsidR="00D25F7D">
              <w:rPr>
                <w:rFonts w:ascii="Times New Roman" w:hAnsi="Times New Roman"/>
                <w:b/>
                <w:sz w:val="28"/>
              </w:rPr>
              <w:t xml:space="preserve"> </w:t>
            </w:r>
          </w:p>
        </w:tc>
        <w:tc>
          <w:tcPr>
            <w:tcW w:w="958" w:type="dxa"/>
          </w:tcPr>
          <w:p w14:paraId="2946DB82" w14:textId="77777777" w:rsidR="00BF7660" w:rsidRPr="00506453" w:rsidRDefault="00BF7660" w:rsidP="00941A63">
            <w:pPr>
              <w:widowControl w:val="0"/>
              <w:spacing w:line="360" w:lineRule="auto"/>
              <w:jc w:val="right"/>
              <w:rPr>
                <w:rFonts w:ascii="Times New Roman" w:hAnsi="Times New Roman"/>
                <w:sz w:val="28"/>
              </w:rPr>
            </w:pPr>
          </w:p>
          <w:p w14:paraId="61A51A77" w14:textId="4244744D"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42</w:t>
            </w:r>
          </w:p>
        </w:tc>
      </w:tr>
      <w:tr w:rsidR="00565194" w:rsidRPr="00506453" w14:paraId="6F3854BC" w14:textId="77777777" w:rsidTr="00565194">
        <w:tc>
          <w:tcPr>
            <w:tcW w:w="8613" w:type="dxa"/>
            <w:hideMark/>
          </w:tcPr>
          <w:p w14:paraId="52DD3FCE" w14:textId="77777777" w:rsidR="00565194" w:rsidRPr="00506453" w:rsidRDefault="00565194" w:rsidP="00941A63">
            <w:pPr>
              <w:widowControl w:val="0"/>
              <w:spacing w:line="360" w:lineRule="auto"/>
              <w:jc w:val="both"/>
              <w:rPr>
                <w:rFonts w:ascii="Times New Roman" w:hAnsi="Times New Roman"/>
                <w:b/>
                <w:sz w:val="28"/>
              </w:rPr>
            </w:pPr>
            <w:r w:rsidRPr="00506453">
              <w:rPr>
                <w:rFonts w:ascii="Times New Roman" w:hAnsi="Times New Roman"/>
                <w:sz w:val="28"/>
              </w:rPr>
              <w:t xml:space="preserve">2.1. </w:t>
            </w:r>
            <w:r w:rsidR="002247B8" w:rsidRPr="00506453">
              <w:rPr>
                <w:rFonts w:ascii="Times New Roman" w:hAnsi="Times New Roman"/>
                <w:sz w:val="28"/>
              </w:rPr>
              <w:t>Причины возникновения проблем русской идентичности в современной философской публицистике</w:t>
            </w:r>
            <w:r w:rsidR="002247B8" w:rsidRPr="00506453">
              <w:rPr>
                <w:rFonts w:ascii="Times New Roman" w:hAnsi="Times New Roman"/>
                <w:b/>
                <w:sz w:val="28"/>
              </w:rPr>
              <w:t xml:space="preserve"> </w:t>
            </w:r>
          </w:p>
        </w:tc>
        <w:tc>
          <w:tcPr>
            <w:tcW w:w="958" w:type="dxa"/>
          </w:tcPr>
          <w:p w14:paraId="5997CC1D" w14:textId="77777777" w:rsidR="00BF7660" w:rsidRPr="00506453" w:rsidRDefault="00BF7660" w:rsidP="00941A63">
            <w:pPr>
              <w:widowControl w:val="0"/>
              <w:spacing w:line="360" w:lineRule="auto"/>
              <w:jc w:val="right"/>
              <w:rPr>
                <w:rFonts w:ascii="Times New Roman" w:hAnsi="Times New Roman"/>
                <w:sz w:val="28"/>
              </w:rPr>
            </w:pPr>
          </w:p>
          <w:p w14:paraId="55739EF0" w14:textId="46DE4D28"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45</w:t>
            </w:r>
          </w:p>
        </w:tc>
      </w:tr>
      <w:tr w:rsidR="00565194" w:rsidRPr="00506453" w14:paraId="39C4CE87" w14:textId="77777777" w:rsidTr="00565194">
        <w:tc>
          <w:tcPr>
            <w:tcW w:w="8613" w:type="dxa"/>
            <w:hideMark/>
          </w:tcPr>
          <w:p w14:paraId="543FEE2C" w14:textId="77777777" w:rsidR="00565194" w:rsidRPr="00506453" w:rsidRDefault="00565194" w:rsidP="00941A63">
            <w:pPr>
              <w:widowControl w:val="0"/>
              <w:spacing w:line="360" w:lineRule="auto"/>
              <w:rPr>
                <w:rFonts w:ascii="Times New Roman" w:hAnsi="Times New Roman"/>
                <w:sz w:val="28"/>
              </w:rPr>
            </w:pPr>
            <w:r w:rsidRPr="00506453">
              <w:rPr>
                <w:rFonts w:ascii="Times New Roman" w:hAnsi="Times New Roman"/>
                <w:sz w:val="28"/>
              </w:rPr>
              <w:t xml:space="preserve">2.2. </w:t>
            </w:r>
            <w:r w:rsidR="00E65E48" w:rsidRPr="00506453">
              <w:rPr>
                <w:rFonts w:ascii="Times New Roman" w:hAnsi="Times New Roman"/>
                <w:sz w:val="28"/>
              </w:rPr>
              <w:t>Дискурс кризиса этнокультурной общности в философской публицистике: взгляд экспертов</w:t>
            </w:r>
          </w:p>
        </w:tc>
        <w:tc>
          <w:tcPr>
            <w:tcW w:w="958" w:type="dxa"/>
          </w:tcPr>
          <w:p w14:paraId="110FFD37" w14:textId="77777777" w:rsidR="00BF7660" w:rsidRPr="00506453" w:rsidRDefault="00BF7660" w:rsidP="00941A63">
            <w:pPr>
              <w:widowControl w:val="0"/>
              <w:spacing w:line="360" w:lineRule="auto"/>
              <w:jc w:val="right"/>
              <w:rPr>
                <w:rFonts w:ascii="Times New Roman" w:hAnsi="Times New Roman"/>
                <w:sz w:val="28"/>
              </w:rPr>
            </w:pPr>
          </w:p>
          <w:p w14:paraId="5FE3165D" w14:textId="475BBC40"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57</w:t>
            </w:r>
          </w:p>
        </w:tc>
      </w:tr>
      <w:tr w:rsidR="00565194" w:rsidRPr="00506453" w14:paraId="0751EFD7" w14:textId="77777777" w:rsidTr="00565194">
        <w:tc>
          <w:tcPr>
            <w:tcW w:w="8613" w:type="dxa"/>
            <w:hideMark/>
          </w:tcPr>
          <w:p w14:paraId="1C196581" w14:textId="77777777" w:rsidR="00565194" w:rsidRPr="00506453" w:rsidRDefault="00565194" w:rsidP="00941A63">
            <w:pPr>
              <w:widowControl w:val="0"/>
              <w:spacing w:line="360" w:lineRule="auto"/>
              <w:rPr>
                <w:rFonts w:ascii="Times New Roman" w:hAnsi="Times New Roman"/>
                <w:sz w:val="28"/>
              </w:rPr>
            </w:pPr>
            <w:r w:rsidRPr="00506453">
              <w:rPr>
                <w:rFonts w:ascii="Times New Roman" w:hAnsi="Times New Roman"/>
                <w:sz w:val="28"/>
              </w:rPr>
              <w:t xml:space="preserve">2.3. </w:t>
            </w:r>
            <w:r w:rsidR="00E65E48" w:rsidRPr="00506453">
              <w:rPr>
                <w:rFonts w:ascii="Times New Roman" w:hAnsi="Times New Roman"/>
                <w:sz w:val="28"/>
              </w:rPr>
              <w:t>Комплекс религиозно-философских идей как средство обретения «</w:t>
            </w:r>
            <w:proofErr w:type="spellStart"/>
            <w:r w:rsidR="00E65E48" w:rsidRPr="00506453">
              <w:rPr>
                <w:rFonts w:ascii="Times New Roman" w:hAnsi="Times New Roman"/>
                <w:sz w:val="28"/>
              </w:rPr>
              <w:t>русскости</w:t>
            </w:r>
            <w:proofErr w:type="spellEnd"/>
            <w:r w:rsidR="00E65E48" w:rsidRPr="00506453">
              <w:rPr>
                <w:rFonts w:ascii="Times New Roman" w:hAnsi="Times New Roman"/>
                <w:sz w:val="28"/>
              </w:rPr>
              <w:t>» в публичной сфере</w:t>
            </w:r>
          </w:p>
        </w:tc>
        <w:tc>
          <w:tcPr>
            <w:tcW w:w="958" w:type="dxa"/>
          </w:tcPr>
          <w:p w14:paraId="6B699379" w14:textId="77777777" w:rsidR="00BF7660" w:rsidRPr="00506453" w:rsidRDefault="00BF7660" w:rsidP="00941A63">
            <w:pPr>
              <w:widowControl w:val="0"/>
              <w:spacing w:line="360" w:lineRule="auto"/>
              <w:jc w:val="right"/>
              <w:rPr>
                <w:rFonts w:ascii="Times New Roman" w:hAnsi="Times New Roman"/>
                <w:sz w:val="28"/>
              </w:rPr>
            </w:pPr>
          </w:p>
          <w:p w14:paraId="174B1212" w14:textId="35AD85E0" w:rsidR="00565194" w:rsidRPr="00506453" w:rsidRDefault="00A33FBE" w:rsidP="00941A63">
            <w:pPr>
              <w:widowControl w:val="0"/>
              <w:spacing w:line="360" w:lineRule="auto"/>
              <w:jc w:val="right"/>
              <w:rPr>
                <w:rFonts w:ascii="Times New Roman" w:hAnsi="Times New Roman"/>
                <w:sz w:val="28"/>
              </w:rPr>
            </w:pPr>
            <w:r>
              <w:rPr>
                <w:rFonts w:ascii="Times New Roman" w:hAnsi="Times New Roman"/>
                <w:sz w:val="28"/>
              </w:rPr>
              <w:t>61</w:t>
            </w:r>
          </w:p>
        </w:tc>
      </w:tr>
      <w:tr w:rsidR="00565194" w:rsidRPr="00506453" w14:paraId="64C39EBB" w14:textId="77777777" w:rsidTr="00565194">
        <w:tc>
          <w:tcPr>
            <w:tcW w:w="8613" w:type="dxa"/>
            <w:hideMark/>
          </w:tcPr>
          <w:p w14:paraId="3392EEFF" w14:textId="77777777" w:rsidR="00ED231C" w:rsidRPr="00506453" w:rsidRDefault="00565194" w:rsidP="00941A63">
            <w:pPr>
              <w:widowControl w:val="0"/>
              <w:spacing w:line="360" w:lineRule="auto"/>
              <w:rPr>
                <w:rFonts w:ascii="Times New Roman" w:hAnsi="Times New Roman"/>
                <w:b/>
                <w:sz w:val="28"/>
              </w:rPr>
            </w:pPr>
            <w:r w:rsidRPr="00506453">
              <w:rPr>
                <w:rFonts w:ascii="Times New Roman" w:hAnsi="Times New Roman"/>
                <w:b/>
                <w:sz w:val="28"/>
              </w:rPr>
              <w:t>Заключение</w:t>
            </w:r>
          </w:p>
        </w:tc>
        <w:tc>
          <w:tcPr>
            <w:tcW w:w="958" w:type="dxa"/>
          </w:tcPr>
          <w:p w14:paraId="3FE9F23F" w14:textId="4B982291" w:rsidR="00565194" w:rsidRPr="00506453" w:rsidRDefault="00815BE7" w:rsidP="00941A63">
            <w:pPr>
              <w:widowControl w:val="0"/>
              <w:spacing w:line="360" w:lineRule="auto"/>
              <w:jc w:val="right"/>
              <w:rPr>
                <w:rFonts w:ascii="Times New Roman" w:hAnsi="Times New Roman"/>
                <w:sz w:val="28"/>
              </w:rPr>
            </w:pPr>
            <w:r>
              <w:rPr>
                <w:rFonts w:ascii="Times New Roman" w:hAnsi="Times New Roman"/>
                <w:sz w:val="28"/>
              </w:rPr>
              <w:t>78</w:t>
            </w:r>
          </w:p>
        </w:tc>
      </w:tr>
      <w:tr w:rsidR="00565194" w:rsidRPr="00506453" w14:paraId="10A4FAA7" w14:textId="77777777" w:rsidTr="00565194">
        <w:tc>
          <w:tcPr>
            <w:tcW w:w="8613" w:type="dxa"/>
            <w:hideMark/>
          </w:tcPr>
          <w:p w14:paraId="11132406" w14:textId="77777777" w:rsidR="00565194" w:rsidRDefault="00565194" w:rsidP="00941A63">
            <w:pPr>
              <w:widowControl w:val="0"/>
              <w:spacing w:line="360" w:lineRule="auto"/>
              <w:rPr>
                <w:rFonts w:ascii="Times New Roman" w:hAnsi="Times New Roman"/>
                <w:b/>
                <w:sz w:val="28"/>
              </w:rPr>
            </w:pPr>
            <w:r w:rsidRPr="00506453">
              <w:rPr>
                <w:rFonts w:ascii="Times New Roman" w:hAnsi="Times New Roman"/>
                <w:b/>
                <w:sz w:val="28"/>
              </w:rPr>
              <w:t>Список литературы</w:t>
            </w:r>
          </w:p>
          <w:p w14:paraId="4F978952" w14:textId="2781F15C" w:rsidR="00ED231C" w:rsidRPr="00506453" w:rsidRDefault="00ED231C" w:rsidP="00941A63">
            <w:pPr>
              <w:widowControl w:val="0"/>
              <w:spacing w:line="360" w:lineRule="auto"/>
              <w:rPr>
                <w:rFonts w:ascii="Times New Roman" w:hAnsi="Times New Roman"/>
                <w:b/>
                <w:sz w:val="28"/>
              </w:rPr>
            </w:pPr>
          </w:p>
        </w:tc>
        <w:tc>
          <w:tcPr>
            <w:tcW w:w="958" w:type="dxa"/>
          </w:tcPr>
          <w:p w14:paraId="06A95779" w14:textId="3F757CB1" w:rsidR="00565194" w:rsidRDefault="00815BE7" w:rsidP="00941A63">
            <w:pPr>
              <w:widowControl w:val="0"/>
              <w:spacing w:line="360" w:lineRule="auto"/>
              <w:jc w:val="right"/>
              <w:rPr>
                <w:rFonts w:ascii="Times New Roman" w:hAnsi="Times New Roman"/>
                <w:sz w:val="28"/>
              </w:rPr>
            </w:pPr>
            <w:r>
              <w:rPr>
                <w:rFonts w:ascii="Times New Roman" w:hAnsi="Times New Roman"/>
                <w:sz w:val="28"/>
              </w:rPr>
              <w:t>81</w:t>
            </w:r>
          </w:p>
          <w:p w14:paraId="1F72F646" w14:textId="0B5C5530" w:rsidR="00AF7AD7" w:rsidRPr="00506453" w:rsidRDefault="00AF7AD7" w:rsidP="00941A63">
            <w:pPr>
              <w:widowControl w:val="0"/>
              <w:spacing w:line="360" w:lineRule="auto"/>
              <w:jc w:val="right"/>
              <w:rPr>
                <w:rFonts w:ascii="Times New Roman" w:hAnsi="Times New Roman"/>
                <w:sz w:val="28"/>
              </w:rPr>
            </w:pPr>
          </w:p>
        </w:tc>
      </w:tr>
      <w:tr w:rsidR="00AF7AD7" w:rsidRPr="00506453" w14:paraId="1EBB7F48" w14:textId="77777777" w:rsidTr="00565194">
        <w:tc>
          <w:tcPr>
            <w:tcW w:w="8613" w:type="dxa"/>
          </w:tcPr>
          <w:p w14:paraId="3FDB8231" w14:textId="77777777" w:rsidR="00AF7AD7" w:rsidRPr="00506453" w:rsidRDefault="00AF7AD7" w:rsidP="00941A63">
            <w:pPr>
              <w:widowControl w:val="0"/>
              <w:spacing w:line="360" w:lineRule="auto"/>
              <w:rPr>
                <w:rFonts w:ascii="Times New Roman" w:hAnsi="Times New Roman"/>
                <w:b/>
                <w:sz w:val="28"/>
              </w:rPr>
            </w:pPr>
          </w:p>
        </w:tc>
        <w:tc>
          <w:tcPr>
            <w:tcW w:w="958" w:type="dxa"/>
          </w:tcPr>
          <w:p w14:paraId="631E5BFA" w14:textId="77777777" w:rsidR="00AF7AD7" w:rsidRDefault="00AF7AD7" w:rsidP="00941A63">
            <w:pPr>
              <w:widowControl w:val="0"/>
              <w:spacing w:line="360" w:lineRule="auto"/>
              <w:jc w:val="right"/>
              <w:rPr>
                <w:rFonts w:ascii="Times New Roman" w:hAnsi="Times New Roman"/>
                <w:sz w:val="28"/>
              </w:rPr>
            </w:pPr>
          </w:p>
        </w:tc>
      </w:tr>
    </w:tbl>
    <w:p w14:paraId="08CE6F91" w14:textId="77777777" w:rsidR="00565194" w:rsidRPr="00506453" w:rsidRDefault="00565194" w:rsidP="00941A63">
      <w:pPr>
        <w:widowControl w:val="0"/>
        <w:spacing w:after="0" w:line="360" w:lineRule="auto"/>
        <w:ind w:firstLine="709"/>
        <w:rPr>
          <w:rFonts w:ascii="Times New Roman" w:eastAsia="Times New Roman" w:hAnsi="Times New Roman" w:cs="Times New Roman"/>
          <w:sz w:val="28"/>
          <w:lang w:eastAsia="ru-RU"/>
        </w:rPr>
      </w:pPr>
    </w:p>
    <w:p w14:paraId="61CDCEAD" w14:textId="77777777" w:rsidR="00565194" w:rsidRPr="00506453" w:rsidRDefault="00565194" w:rsidP="00941A63">
      <w:pPr>
        <w:widowControl w:val="0"/>
        <w:spacing w:after="0" w:line="360" w:lineRule="auto"/>
        <w:ind w:firstLine="709"/>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br w:type="page"/>
      </w:r>
    </w:p>
    <w:p w14:paraId="2C631715" w14:textId="77777777" w:rsidR="00565194" w:rsidRPr="00506453" w:rsidRDefault="00565194" w:rsidP="00884D3B">
      <w:pPr>
        <w:widowControl w:val="0"/>
        <w:spacing w:after="0" w:line="360" w:lineRule="auto"/>
        <w:jc w:val="center"/>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lastRenderedPageBreak/>
        <w:t>Введение</w:t>
      </w:r>
    </w:p>
    <w:p w14:paraId="510BCE59" w14:textId="77777777" w:rsidR="00D92AB0" w:rsidRDefault="00D92AB0" w:rsidP="00941A63">
      <w:pPr>
        <w:widowControl w:val="0"/>
        <w:spacing w:after="0" w:line="360" w:lineRule="auto"/>
        <w:ind w:firstLine="709"/>
        <w:jc w:val="both"/>
        <w:rPr>
          <w:rFonts w:ascii="Times New Roman" w:hAnsi="Times New Roman" w:cs="Times New Roman"/>
          <w:sz w:val="28"/>
          <w:szCs w:val="28"/>
        </w:rPr>
      </w:pPr>
      <w:r w:rsidRPr="001257F6">
        <w:rPr>
          <w:rFonts w:ascii="Times New Roman" w:hAnsi="Times New Roman" w:cs="Times New Roman"/>
          <w:b/>
          <w:sz w:val="28"/>
          <w:szCs w:val="28"/>
        </w:rPr>
        <w:t>Актуальность темы исследования.</w:t>
      </w:r>
      <w:r>
        <w:rPr>
          <w:rFonts w:ascii="Times New Roman" w:hAnsi="Times New Roman" w:cs="Times New Roman"/>
          <w:b/>
          <w:sz w:val="28"/>
          <w:szCs w:val="28"/>
        </w:rPr>
        <w:t xml:space="preserve"> </w:t>
      </w:r>
      <w:r w:rsidRPr="00ED5FB4">
        <w:rPr>
          <w:rFonts w:ascii="Times New Roman" w:hAnsi="Times New Roman" w:cs="Times New Roman"/>
          <w:sz w:val="28"/>
          <w:szCs w:val="28"/>
        </w:rPr>
        <w:t xml:space="preserve">90-е годы </w:t>
      </w:r>
      <w:r w:rsidRPr="00ED5FB4">
        <w:rPr>
          <w:rFonts w:ascii="Times New Roman" w:hAnsi="Times New Roman" w:cs="Times New Roman"/>
          <w:sz w:val="28"/>
          <w:szCs w:val="28"/>
          <w:lang w:val="en-US"/>
        </w:rPr>
        <w:t>XX</w:t>
      </w:r>
      <w:r w:rsidRPr="00ED5FB4">
        <w:rPr>
          <w:rFonts w:ascii="Times New Roman" w:hAnsi="Times New Roman" w:cs="Times New Roman"/>
          <w:sz w:val="28"/>
          <w:szCs w:val="28"/>
        </w:rPr>
        <w:t xml:space="preserve"> века </w:t>
      </w:r>
      <w:r>
        <w:rPr>
          <w:rFonts w:ascii="Times New Roman" w:hAnsi="Times New Roman" w:cs="Times New Roman"/>
          <w:sz w:val="28"/>
          <w:szCs w:val="28"/>
        </w:rPr>
        <w:t>в нашей стране были полны переломных событий</w:t>
      </w:r>
      <w:r w:rsidRPr="00ED5FB4">
        <w:rPr>
          <w:rFonts w:ascii="Times New Roman" w:hAnsi="Times New Roman" w:cs="Times New Roman"/>
          <w:sz w:val="28"/>
          <w:szCs w:val="28"/>
        </w:rPr>
        <w:t>. Реформы, получившие название «перестройка», привели к распаду СССР, крушению старой идеологии, смене идеалов. Возникший кризис в экономической и духо</w:t>
      </w:r>
      <w:r>
        <w:rPr>
          <w:rFonts w:ascii="Times New Roman" w:hAnsi="Times New Roman" w:cs="Times New Roman"/>
          <w:sz w:val="28"/>
          <w:szCs w:val="28"/>
        </w:rPr>
        <w:t>вной сферах не могли пройти</w:t>
      </w:r>
      <w:r w:rsidRPr="00ED5FB4">
        <w:rPr>
          <w:rFonts w:ascii="Times New Roman" w:hAnsi="Times New Roman" w:cs="Times New Roman"/>
          <w:sz w:val="28"/>
          <w:szCs w:val="28"/>
        </w:rPr>
        <w:t xml:space="preserve"> бесследно</w:t>
      </w:r>
      <w:r>
        <w:rPr>
          <w:rFonts w:ascii="Times New Roman" w:hAnsi="Times New Roman" w:cs="Times New Roman"/>
          <w:sz w:val="28"/>
          <w:szCs w:val="28"/>
        </w:rPr>
        <w:t xml:space="preserve"> для общества</w:t>
      </w:r>
      <w:r w:rsidRPr="00ED5FB4">
        <w:rPr>
          <w:rFonts w:ascii="Times New Roman" w:hAnsi="Times New Roman" w:cs="Times New Roman"/>
          <w:sz w:val="28"/>
          <w:szCs w:val="28"/>
        </w:rPr>
        <w:t xml:space="preserve">. Стал быстро рушиться привычный образ жизни людей, </w:t>
      </w:r>
      <w:r>
        <w:rPr>
          <w:rFonts w:ascii="Times New Roman" w:hAnsi="Times New Roman" w:cs="Times New Roman"/>
          <w:sz w:val="28"/>
          <w:szCs w:val="28"/>
        </w:rPr>
        <w:t>появилась</w:t>
      </w:r>
      <w:r w:rsidRPr="00ED5FB4">
        <w:rPr>
          <w:rFonts w:ascii="Times New Roman" w:hAnsi="Times New Roman" w:cs="Times New Roman"/>
          <w:sz w:val="28"/>
          <w:szCs w:val="28"/>
        </w:rPr>
        <w:t xml:space="preserve"> масс</w:t>
      </w:r>
      <w:r>
        <w:rPr>
          <w:rFonts w:ascii="Times New Roman" w:hAnsi="Times New Roman" w:cs="Times New Roman"/>
          <w:sz w:val="28"/>
          <w:szCs w:val="28"/>
        </w:rPr>
        <w:t>овая эмиграция, «утечка мозгов». О</w:t>
      </w:r>
      <w:r w:rsidRPr="00ED5FB4">
        <w:rPr>
          <w:rFonts w:ascii="Times New Roman" w:hAnsi="Times New Roman" w:cs="Times New Roman"/>
          <w:sz w:val="28"/>
          <w:szCs w:val="28"/>
        </w:rPr>
        <w:t>дновременно внутри государства начался очередной процесс самоидентификации н</w:t>
      </w:r>
      <w:r>
        <w:rPr>
          <w:rFonts w:ascii="Times New Roman" w:hAnsi="Times New Roman" w:cs="Times New Roman"/>
          <w:sz w:val="28"/>
          <w:szCs w:val="28"/>
        </w:rPr>
        <w:t>ародов</w:t>
      </w:r>
      <w:r w:rsidRPr="00ED5FB4">
        <w:rPr>
          <w:rFonts w:ascii="Times New Roman" w:hAnsi="Times New Roman" w:cs="Times New Roman"/>
          <w:sz w:val="28"/>
          <w:szCs w:val="28"/>
        </w:rPr>
        <w:t xml:space="preserve">, </w:t>
      </w:r>
      <w:r>
        <w:rPr>
          <w:rFonts w:ascii="Times New Roman" w:hAnsi="Times New Roman" w:cs="Times New Roman"/>
          <w:sz w:val="28"/>
          <w:szCs w:val="28"/>
        </w:rPr>
        <w:t xml:space="preserve">в некоторых регионах поднялись сепаратистские настроения, </w:t>
      </w:r>
      <w:r w:rsidRPr="00ED5FB4">
        <w:rPr>
          <w:rFonts w:ascii="Times New Roman" w:hAnsi="Times New Roman" w:cs="Times New Roman"/>
          <w:sz w:val="28"/>
          <w:szCs w:val="28"/>
        </w:rPr>
        <w:t xml:space="preserve">и это привело </w:t>
      </w:r>
      <w:r>
        <w:rPr>
          <w:rFonts w:ascii="Times New Roman" w:hAnsi="Times New Roman" w:cs="Times New Roman"/>
          <w:sz w:val="28"/>
          <w:szCs w:val="28"/>
        </w:rPr>
        <w:t xml:space="preserve">к </w:t>
      </w:r>
      <w:r w:rsidRPr="00ED5FB4">
        <w:rPr>
          <w:rFonts w:ascii="Times New Roman" w:hAnsi="Times New Roman" w:cs="Times New Roman"/>
          <w:sz w:val="28"/>
          <w:szCs w:val="28"/>
        </w:rPr>
        <w:t>конфликтам. Благодаря глобализации и американизации в России появились характерные для этих процессов тенденции, в числе которых «размытие» коллективного самосознания.</w:t>
      </w:r>
      <w:r>
        <w:rPr>
          <w:rFonts w:ascii="Times New Roman" w:hAnsi="Times New Roman" w:cs="Times New Roman"/>
          <w:sz w:val="28"/>
          <w:szCs w:val="28"/>
        </w:rPr>
        <w:t xml:space="preserve"> </w:t>
      </w:r>
    </w:p>
    <w:p w14:paraId="4CF81515" w14:textId="007D9AD6" w:rsidR="00D92AB0" w:rsidRDefault="00D92AB0" w:rsidP="00941A63">
      <w:pPr>
        <w:widowControl w:val="0"/>
        <w:spacing w:after="0" w:line="360" w:lineRule="auto"/>
        <w:ind w:firstLine="709"/>
        <w:jc w:val="both"/>
        <w:rPr>
          <w:rFonts w:ascii="Times New Roman" w:hAnsi="Times New Roman" w:cs="Times New Roman"/>
          <w:sz w:val="28"/>
          <w:szCs w:val="28"/>
        </w:rPr>
      </w:pPr>
      <w:r w:rsidRPr="000112F3">
        <w:rPr>
          <w:rFonts w:ascii="Times New Roman" w:hAnsi="Times New Roman" w:cs="Times New Roman"/>
          <w:sz w:val="28"/>
          <w:szCs w:val="28"/>
        </w:rPr>
        <w:t>В настоящий момент на укрепление этнокультурной идентичности направленны все усилия действующей власти и общества. Уже стала понятна ее важность для интеллектуальной и духовной жизни человека, необходимость оказывать ей поддержку. Однако помимо государственной политики в этой области, для формирования этнокультурной общности также нужно комфортное коммуникативное пространство.</w:t>
      </w:r>
      <w:r>
        <w:rPr>
          <w:rFonts w:ascii="Times New Roman" w:hAnsi="Times New Roman" w:cs="Times New Roman"/>
          <w:sz w:val="28"/>
          <w:szCs w:val="28"/>
        </w:rPr>
        <w:t xml:space="preserve"> </w:t>
      </w:r>
      <w:r w:rsidRPr="000112F3">
        <w:rPr>
          <w:rFonts w:ascii="Times New Roman" w:hAnsi="Times New Roman" w:cs="Times New Roman"/>
          <w:sz w:val="28"/>
          <w:szCs w:val="28"/>
        </w:rPr>
        <w:t>Религиозно-философская публицистика является площадкой для дискуссий, но что особенно важно</w:t>
      </w:r>
      <w:r w:rsidR="00012876">
        <w:rPr>
          <w:rFonts w:ascii="Times New Roman" w:hAnsi="Times New Roman" w:cs="Times New Roman"/>
          <w:sz w:val="28"/>
          <w:szCs w:val="28"/>
        </w:rPr>
        <w:t>,</w:t>
      </w:r>
      <w:r w:rsidRPr="000112F3">
        <w:rPr>
          <w:rFonts w:ascii="Times New Roman" w:hAnsi="Times New Roman" w:cs="Times New Roman"/>
          <w:sz w:val="28"/>
          <w:szCs w:val="28"/>
        </w:rPr>
        <w:t xml:space="preserve"> авторы философско-публицистических текстов запечатлевают идеи и анализируют их. В материалах современных публицистов есть смысловые ориентиры, прослежены точки роста новых ценностей.</w:t>
      </w:r>
      <w:r>
        <w:rPr>
          <w:rFonts w:ascii="Times New Roman" w:hAnsi="Times New Roman" w:cs="Times New Roman"/>
          <w:sz w:val="28"/>
          <w:szCs w:val="28"/>
        </w:rPr>
        <w:t xml:space="preserve"> </w:t>
      </w:r>
    </w:p>
    <w:p w14:paraId="644D9DEB" w14:textId="464EE7CB" w:rsidR="00D92AB0" w:rsidRDefault="00D92AB0"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феномен закрепился в общественной практике религиозных философов Серебряного века. Значение его в российском социуме различалось в зависимости от исторического периода </w:t>
      </w:r>
      <w:r w:rsidRPr="001146B1">
        <w:rPr>
          <w:rFonts w:ascii="Times New Roman" w:hAnsi="Times New Roman" w:cs="Times New Roman"/>
          <w:sz w:val="28"/>
          <w:szCs w:val="28"/>
        </w:rPr>
        <w:t>–</w:t>
      </w:r>
      <w:r>
        <w:rPr>
          <w:rFonts w:ascii="Times New Roman" w:hAnsi="Times New Roman" w:cs="Times New Roman"/>
          <w:sz w:val="28"/>
          <w:szCs w:val="28"/>
        </w:rPr>
        <w:t xml:space="preserve"> мыслители то показывали новый путь находящейся в религиозно-идеологическом тупике</w:t>
      </w:r>
      <w:r w:rsidRPr="001146B1">
        <w:rPr>
          <w:rFonts w:ascii="Times New Roman" w:hAnsi="Times New Roman" w:cs="Times New Roman"/>
          <w:sz w:val="28"/>
          <w:szCs w:val="28"/>
        </w:rPr>
        <w:t xml:space="preserve"> стране</w:t>
      </w:r>
      <w:r>
        <w:rPr>
          <w:rFonts w:ascii="Times New Roman" w:hAnsi="Times New Roman" w:cs="Times New Roman"/>
          <w:sz w:val="28"/>
          <w:szCs w:val="28"/>
        </w:rPr>
        <w:t xml:space="preserve"> (например, конец XIX – начало XX вв.), претендовали на расширение политических и социальных горизонтов, то, наоборот, уходили в тень. В </w:t>
      </w:r>
      <w:r>
        <w:rPr>
          <w:rFonts w:ascii="Times New Roman" w:hAnsi="Times New Roman" w:cs="Times New Roman"/>
          <w:sz w:val="28"/>
          <w:szCs w:val="28"/>
        </w:rPr>
        <w:lastRenderedPageBreak/>
        <w:t>настоящее время многие исследователи говорят о росте интереса общества к этому типу текстов, поскольку «ренессанс» испытывает публицистика в целом</w:t>
      </w:r>
      <w:r>
        <w:rPr>
          <w:rStyle w:val="a7"/>
          <w:rFonts w:ascii="Times New Roman" w:hAnsi="Times New Roman"/>
          <w:sz w:val="28"/>
          <w:szCs w:val="28"/>
        </w:rPr>
        <w:footnoteReference w:id="1"/>
      </w:r>
      <w:r>
        <w:rPr>
          <w:rFonts w:ascii="Times New Roman" w:hAnsi="Times New Roman" w:cs="Times New Roman"/>
          <w:sz w:val="28"/>
          <w:szCs w:val="28"/>
        </w:rPr>
        <w:t>. Кроме того, одним из стремлений современной культуры является эклектика,</w:t>
      </w:r>
      <w:r w:rsidR="000933B7">
        <w:rPr>
          <w:rFonts w:ascii="Times New Roman" w:hAnsi="Times New Roman" w:cs="Times New Roman"/>
          <w:sz w:val="28"/>
          <w:szCs w:val="28"/>
        </w:rPr>
        <w:t xml:space="preserve"> что</w:t>
      </w:r>
      <w:r w:rsidR="007A0B5D">
        <w:rPr>
          <w:rFonts w:ascii="Times New Roman" w:hAnsi="Times New Roman" w:cs="Times New Roman"/>
          <w:sz w:val="28"/>
          <w:szCs w:val="28"/>
        </w:rPr>
        <w:t xml:space="preserve"> в конечном итоге </w:t>
      </w:r>
      <w:r>
        <w:rPr>
          <w:rFonts w:ascii="Times New Roman" w:hAnsi="Times New Roman" w:cs="Times New Roman"/>
          <w:sz w:val="28"/>
          <w:szCs w:val="28"/>
        </w:rPr>
        <w:t xml:space="preserve">ведет к </w:t>
      </w:r>
      <w:proofErr w:type="spellStart"/>
      <w:r>
        <w:rPr>
          <w:rFonts w:ascii="Times New Roman" w:hAnsi="Times New Roman" w:cs="Times New Roman"/>
          <w:sz w:val="28"/>
          <w:szCs w:val="28"/>
        </w:rPr>
        <w:t>междисциплинарности</w:t>
      </w:r>
      <w:proofErr w:type="spellEnd"/>
      <w:r>
        <w:rPr>
          <w:rFonts w:ascii="Times New Roman" w:hAnsi="Times New Roman" w:cs="Times New Roman"/>
          <w:sz w:val="28"/>
          <w:szCs w:val="28"/>
        </w:rPr>
        <w:t>, образованию объектов на стыке наук и искусств. Религиозно-философская публицистика с ее синтезом веры и</w:t>
      </w:r>
      <w:r w:rsidRPr="00C73594">
        <w:rPr>
          <w:rFonts w:ascii="Times New Roman" w:hAnsi="Times New Roman" w:cs="Times New Roman"/>
          <w:sz w:val="28"/>
          <w:szCs w:val="28"/>
        </w:rPr>
        <w:t xml:space="preserve"> разума</w:t>
      </w:r>
      <w:r>
        <w:rPr>
          <w:rFonts w:ascii="Times New Roman" w:hAnsi="Times New Roman" w:cs="Times New Roman"/>
          <w:sz w:val="28"/>
          <w:szCs w:val="28"/>
        </w:rPr>
        <w:t xml:space="preserve"> хорошо вписывается в эту тенденцию, использование этого термина в повседневной практике становится все популярнее. </w:t>
      </w:r>
    </w:p>
    <w:p w14:paraId="54C6480F" w14:textId="323087DB" w:rsidR="00C70791" w:rsidRPr="00C70791" w:rsidRDefault="00C70791" w:rsidP="00941A63">
      <w:pPr>
        <w:widowControl w:val="0"/>
        <w:spacing w:after="0" w:line="360" w:lineRule="auto"/>
        <w:ind w:firstLine="709"/>
        <w:jc w:val="both"/>
        <w:rPr>
          <w:rFonts w:ascii="Times New Roman" w:hAnsi="Times New Roman" w:cs="Times New Roman"/>
          <w:b/>
          <w:sz w:val="28"/>
          <w:szCs w:val="28"/>
        </w:rPr>
      </w:pPr>
      <w:r w:rsidRPr="00C70791">
        <w:rPr>
          <w:rFonts w:ascii="Times New Roman" w:hAnsi="Times New Roman" w:cs="Times New Roman"/>
          <w:b/>
          <w:sz w:val="28"/>
          <w:szCs w:val="28"/>
        </w:rPr>
        <w:t>Обос</w:t>
      </w:r>
      <w:r>
        <w:rPr>
          <w:rFonts w:ascii="Times New Roman" w:hAnsi="Times New Roman" w:cs="Times New Roman"/>
          <w:b/>
          <w:sz w:val="28"/>
          <w:szCs w:val="28"/>
        </w:rPr>
        <w:t xml:space="preserve">нование проблемы исследования. </w:t>
      </w:r>
      <w:r w:rsidRPr="00C70791">
        <w:rPr>
          <w:rFonts w:ascii="Times New Roman" w:hAnsi="Times New Roman" w:cs="Times New Roman"/>
          <w:sz w:val="28"/>
          <w:szCs w:val="28"/>
        </w:rPr>
        <w:t>Мы рассматриваем дискурсы этнокультурной идентичности, их возникновение и развитие в религиозно-философской публицистике. Кроме того, нам интересно исследование</w:t>
      </w:r>
      <w:r w:rsidR="00012876">
        <w:rPr>
          <w:rFonts w:ascii="Times New Roman" w:hAnsi="Times New Roman" w:cs="Times New Roman"/>
          <w:sz w:val="28"/>
          <w:szCs w:val="28"/>
        </w:rPr>
        <w:t xml:space="preserve"> </w:t>
      </w:r>
      <w:r w:rsidRPr="00C70791">
        <w:rPr>
          <w:rFonts w:ascii="Times New Roman" w:hAnsi="Times New Roman" w:cs="Times New Roman"/>
          <w:sz w:val="28"/>
          <w:szCs w:val="28"/>
        </w:rPr>
        <w:t>обозначенной группы текстов</w:t>
      </w:r>
      <w:r w:rsidR="00012876">
        <w:rPr>
          <w:rFonts w:ascii="Times New Roman" w:hAnsi="Times New Roman" w:cs="Times New Roman"/>
          <w:sz w:val="28"/>
          <w:szCs w:val="28"/>
        </w:rPr>
        <w:t xml:space="preserve"> в качестве познавательных</w:t>
      </w:r>
      <w:r w:rsidRPr="00C70791">
        <w:rPr>
          <w:rFonts w:ascii="Times New Roman" w:hAnsi="Times New Roman" w:cs="Times New Roman"/>
          <w:sz w:val="28"/>
          <w:szCs w:val="28"/>
        </w:rPr>
        <w:t>. Это позволит выявить точки зрения, с которых освещают проблемы этнокультур</w:t>
      </w:r>
      <w:r w:rsidR="007A0B5D">
        <w:rPr>
          <w:rFonts w:ascii="Times New Roman" w:hAnsi="Times New Roman" w:cs="Times New Roman"/>
          <w:sz w:val="28"/>
          <w:szCs w:val="28"/>
        </w:rPr>
        <w:t xml:space="preserve">ной общности внутри конкретного </w:t>
      </w:r>
      <w:r w:rsidRPr="00C70791">
        <w:rPr>
          <w:rFonts w:ascii="Times New Roman" w:hAnsi="Times New Roman" w:cs="Times New Roman"/>
          <w:sz w:val="28"/>
          <w:szCs w:val="28"/>
        </w:rPr>
        <w:t>направления, определить возможные пути их решения.</w:t>
      </w:r>
    </w:p>
    <w:p w14:paraId="55C742F0" w14:textId="77777777" w:rsidR="00C70791" w:rsidRPr="00C70791" w:rsidRDefault="00C70791" w:rsidP="00941A63">
      <w:pPr>
        <w:widowControl w:val="0"/>
        <w:spacing w:after="0" w:line="360" w:lineRule="auto"/>
        <w:ind w:firstLine="709"/>
        <w:jc w:val="both"/>
        <w:rPr>
          <w:rFonts w:ascii="Times New Roman" w:hAnsi="Times New Roman" w:cs="Times New Roman"/>
          <w:sz w:val="28"/>
          <w:szCs w:val="28"/>
        </w:rPr>
      </w:pPr>
      <w:r w:rsidRPr="00C70791">
        <w:rPr>
          <w:rFonts w:ascii="Times New Roman" w:hAnsi="Times New Roman" w:cs="Times New Roman"/>
          <w:sz w:val="28"/>
          <w:szCs w:val="28"/>
        </w:rPr>
        <w:t xml:space="preserve">Проблемой представляется тот факт, что до сих пор современное состояние религиозно-философской публицистики практически не изучено. Несмотря на обилие литературы по этому вопросу, нет общепринятого определения данного вида публицистики, не прослежены основные тенденции, которые в ней существуют, не вполне ясно, как религиозно-философские концепции, заложенные в тексты, могут влиять на общество. В этом нам предстоит разобраться. </w:t>
      </w:r>
    </w:p>
    <w:p w14:paraId="6CBD8B91" w14:textId="0AD8B893" w:rsidR="00C70791" w:rsidRPr="00C70791" w:rsidRDefault="00C70791" w:rsidP="00941A63">
      <w:pPr>
        <w:widowControl w:val="0"/>
        <w:spacing w:after="0" w:line="360" w:lineRule="auto"/>
        <w:ind w:firstLine="709"/>
        <w:jc w:val="both"/>
        <w:rPr>
          <w:rFonts w:ascii="Times New Roman" w:hAnsi="Times New Roman" w:cs="Times New Roman"/>
          <w:sz w:val="28"/>
          <w:szCs w:val="28"/>
        </w:rPr>
      </w:pPr>
      <w:r w:rsidRPr="00C70791">
        <w:rPr>
          <w:rFonts w:ascii="Times New Roman" w:hAnsi="Times New Roman" w:cs="Times New Roman"/>
          <w:sz w:val="28"/>
          <w:szCs w:val="28"/>
        </w:rPr>
        <w:t xml:space="preserve">Таким образом, </w:t>
      </w:r>
      <w:r w:rsidRPr="00C70791">
        <w:rPr>
          <w:rFonts w:ascii="Times New Roman" w:hAnsi="Times New Roman" w:cs="Times New Roman"/>
          <w:b/>
          <w:sz w:val="28"/>
          <w:szCs w:val="28"/>
        </w:rPr>
        <w:t>цель</w:t>
      </w:r>
      <w:r w:rsidRPr="00C70791">
        <w:rPr>
          <w:rFonts w:ascii="Times New Roman" w:hAnsi="Times New Roman" w:cs="Times New Roman"/>
          <w:sz w:val="28"/>
          <w:szCs w:val="28"/>
        </w:rPr>
        <w:t xml:space="preserve"> данной работы определить комплекс идей, которые, по мнению современных публицистов, помогут укрепить идентичность</w:t>
      </w:r>
      <w:r w:rsidR="00012876">
        <w:rPr>
          <w:rFonts w:ascii="Times New Roman" w:hAnsi="Times New Roman" w:cs="Times New Roman"/>
          <w:sz w:val="28"/>
          <w:szCs w:val="28"/>
        </w:rPr>
        <w:t xml:space="preserve"> социума и его индивидов</w:t>
      </w:r>
      <w:r w:rsidRPr="00C70791">
        <w:rPr>
          <w:rFonts w:ascii="Times New Roman" w:hAnsi="Times New Roman" w:cs="Times New Roman"/>
          <w:sz w:val="28"/>
          <w:szCs w:val="28"/>
        </w:rPr>
        <w:t xml:space="preserve"> в публичном пространстве.</w:t>
      </w:r>
    </w:p>
    <w:p w14:paraId="1FCBA399" w14:textId="77777777" w:rsidR="007A0B5D" w:rsidRDefault="00E320A1" w:rsidP="00941A63">
      <w:pPr>
        <w:widowControl w:val="0"/>
        <w:spacing w:after="0" w:line="360" w:lineRule="auto"/>
        <w:ind w:firstLine="709"/>
        <w:jc w:val="both"/>
        <w:rPr>
          <w:rFonts w:ascii="Times New Roman" w:hAnsi="Times New Roman" w:cs="Times New Roman"/>
          <w:sz w:val="28"/>
          <w:szCs w:val="28"/>
        </w:rPr>
      </w:pPr>
      <w:r w:rsidRPr="00C70791">
        <w:rPr>
          <w:rFonts w:ascii="Times New Roman" w:hAnsi="Times New Roman" w:cs="Times New Roman"/>
          <w:b/>
          <w:sz w:val="28"/>
          <w:szCs w:val="28"/>
        </w:rPr>
        <w:t>Объектом</w:t>
      </w:r>
      <w:r w:rsidRPr="00C70791">
        <w:rPr>
          <w:rFonts w:ascii="Times New Roman" w:hAnsi="Times New Roman" w:cs="Times New Roman"/>
          <w:sz w:val="28"/>
          <w:szCs w:val="28"/>
        </w:rPr>
        <w:t xml:space="preserve"> работы является религиозно-философская публицистика, актуализирующая проблемы этнокультурной идентичности. </w:t>
      </w:r>
      <w:r w:rsidRPr="00C70791">
        <w:rPr>
          <w:rFonts w:ascii="Times New Roman" w:hAnsi="Times New Roman" w:cs="Times New Roman"/>
          <w:b/>
          <w:sz w:val="28"/>
          <w:szCs w:val="28"/>
        </w:rPr>
        <w:t xml:space="preserve">Предметом </w:t>
      </w:r>
      <w:r w:rsidRPr="00C70791">
        <w:rPr>
          <w:rFonts w:ascii="Times New Roman" w:hAnsi="Times New Roman" w:cs="Times New Roman"/>
          <w:sz w:val="28"/>
          <w:szCs w:val="28"/>
        </w:rPr>
        <w:t xml:space="preserve">– </w:t>
      </w:r>
      <w:r w:rsidR="007A0B5D">
        <w:rPr>
          <w:rFonts w:ascii="Times New Roman" w:hAnsi="Times New Roman" w:cs="Times New Roman"/>
          <w:sz w:val="28"/>
          <w:szCs w:val="28"/>
        </w:rPr>
        <w:t>ценности религиозно-философской публицистики</w:t>
      </w:r>
      <w:r w:rsidRPr="00C70791">
        <w:rPr>
          <w:rFonts w:ascii="Times New Roman" w:hAnsi="Times New Roman" w:cs="Times New Roman"/>
          <w:sz w:val="28"/>
          <w:szCs w:val="28"/>
        </w:rPr>
        <w:t xml:space="preserve">, которые </w:t>
      </w:r>
      <w:r w:rsidR="007A0B5D">
        <w:rPr>
          <w:rFonts w:ascii="Times New Roman" w:hAnsi="Times New Roman" w:cs="Times New Roman"/>
          <w:sz w:val="28"/>
          <w:szCs w:val="28"/>
        </w:rPr>
        <w:t xml:space="preserve">помогают </w:t>
      </w:r>
      <w:r w:rsidR="007A0B5D">
        <w:rPr>
          <w:rFonts w:ascii="Times New Roman" w:hAnsi="Times New Roman" w:cs="Times New Roman"/>
          <w:sz w:val="28"/>
          <w:szCs w:val="28"/>
        </w:rPr>
        <w:lastRenderedPageBreak/>
        <w:t>преодолеть</w:t>
      </w:r>
      <w:r w:rsidRPr="00C70791">
        <w:rPr>
          <w:rFonts w:ascii="Times New Roman" w:hAnsi="Times New Roman" w:cs="Times New Roman"/>
          <w:sz w:val="28"/>
          <w:szCs w:val="28"/>
        </w:rPr>
        <w:t xml:space="preserve"> </w:t>
      </w:r>
      <w:r w:rsidR="007A0B5D">
        <w:rPr>
          <w:rFonts w:ascii="Times New Roman" w:hAnsi="Times New Roman" w:cs="Times New Roman"/>
          <w:sz w:val="28"/>
          <w:szCs w:val="28"/>
        </w:rPr>
        <w:t>кризисные явления этнокультурной</w:t>
      </w:r>
      <w:r w:rsidRPr="00C70791">
        <w:rPr>
          <w:rFonts w:ascii="Times New Roman" w:hAnsi="Times New Roman" w:cs="Times New Roman"/>
          <w:sz w:val="28"/>
          <w:szCs w:val="28"/>
        </w:rPr>
        <w:t xml:space="preserve"> идентичности, </w:t>
      </w:r>
      <w:r w:rsidR="007A0B5D">
        <w:rPr>
          <w:rFonts w:ascii="Times New Roman" w:hAnsi="Times New Roman" w:cs="Times New Roman"/>
          <w:sz w:val="28"/>
          <w:szCs w:val="28"/>
        </w:rPr>
        <w:t>с точки зрения современных авторов</w:t>
      </w:r>
      <w:r w:rsidRPr="00C70791">
        <w:rPr>
          <w:rFonts w:ascii="Times New Roman" w:hAnsi="Times New Roman" w:cs="Times New Roman"/>
          <w:sz w:val="28"/>
          <w:szCs w:val="28"/>
        </w:rPr>
        <w:t>.</w:t>
      </w:r>
    </w:p>
    <w:p w14:paraId="4404C611" w14:textId="77777777" w:rsidR="00E72E06" w:rsidRDefault="007A0B5D" w:rsidP="00941A63">
      <w:pPr>
        <w:widowControl w:val="0"/>
        <w:spacing w:after="0" w:line="360" w:lineRule="auto"/>
        <w:ind w:firstLine="709"/>
        <w:jc w:val="both"/>
        <w:rPr>
          <w:rFonts w:ascii="Times New Roman" w:hAnsi="Times New Roman" w:cs="Times New Roman"/>
          <w:sz w:val="28"/>
          <w:szCs w:val="28"/>
        </w:rPr>
      </w:pPr>
      <w:r w:rsidRPr="00006F9B">
        <w:rPr>
          <w:rFonts w:ascii="Times New Roman" w:hAnsi="Times New Roman" w:cs="Times New Roman"/>
          <w:b/>
          <w:sz w:val="28"/>
          <w:szCs w:val="28"/>
        </w:rPr>
        <w:t xml:space="preserve">Степень </w:t>
      </w:r>
      <w:r w:rsidR="00006F9B" w:rsidRPr="00006F9B">
        <w:rPr>
          <w:rFonts w:ascii="Times New Roman" w:hAnsi="Times New Roman" w:cs="Times New Roman"/>
          <w:b/>
          <w:sz w:val="28"/>
          <w:szCs w:val="28"/>
        </w:rPr>
        <w:t>научной разработанности темы.</w:t>
      </w:r>
      <w:r w:rsidR="00537C24">
        <w:rPr>
          <w:rFonts w:ascii="Times New Roman" w:hAnsi="Times New Roman" w:cs="Times New Roman"/>
          <w:b/>
          <w:sz w:val="28"/>
          <w:szCs w:val="28"/>
        </w:rPr>
        <w:t xml:space="preserve"> </w:t>
      </w:r>
      <w:r w:rsidR="00537C24" w:rsidRPr="00537C24">
        <w:rPr>
          <w:rFonts w:ascii="Times New Roman" w:hAnsi="Times New Roman" w:cs="Times New Roman"/>
          <w:sz w:val="28"/>
          <w:szCs w:val="28"/>
        </w:rPr>
        <w:t>Исследования</w:t>
      </w:r>
      <w:r w:rsidR="00E320A1" w:rsidRPr="00537C24">
        <w:rPr>
          <w:rFonts w:ascii="Times New Roman" w:hAnsi="Times New Roman" w:cs="Times New Roman"/>
          <w:sz w:val="28"/>
          <w:szCs w:val="28"/>
        </w:rPr>
        <w:t>,</w:t>
      </w:r>
      <w:r w:rsidR="00537C24" w:rsidRPr="00537C24">
        <w:rPr>
          <w:rFonts w:ascii="Times New Roman" w:hAnsi="Times New Roman" w:cs="Times New Roman"/>
          <w:sz w:val="28"/>
          <w:szCs w:val="28"/>
        </w:rPr>
        <w:t xml:space="preserve"> которые</w:t>
      </w:r>
      <w:r w:rsidR="00E320A1" w:rsidRPr="00537C24">
        <w:rPr>
          <w:rFonts w:ascii="Times New Roman" w:hAnsi="Times New Roman" w:cs="Times New Roman"/>
          <w:sz w:val="28"/>
          <w:szCs w:val="28"/>
        </w:rPr>
        <w:t xml:space="preserve"> </w:t>
      </w:r>
      <w:r w:rsidR="00537C24" w:rsidRPr="00537C24">
        <w:rPr>
          <w:rFonts w:ascii="Times New Roman" w:hAnsi="Times New Roman" w:cs="Times New Roman"/>
          <w:sz w:val="28"/>
          <w:szCs w:val="28"/>
        </w:rPr>
        <w:t>в той или иной степени касались религиозно-философской публицистики</w:t>
      </w:r>
      <w:r w:rsidR="00E320A1" w:rsidRPr="00537C24">
        <w:rPr>
          <w:rFonts w:ascii="Times New Roman" w:hAnsi="Times New Roman" w:cs="Times New Roman"/>
          <w:sz w:val="28"/>
          <w:szCs w:val="28"/>
        </w:rPr>
        <w:t xml:space="preserve">, </w:t>
      </w:r>
      <w:r w:rsidR="00537C24" w:rsidRPr="00537C24">
        <w:rPr>
          <w:rFonts w:ascii="Times New Roman" w:hAnsi="Times New Roman" w:cs="Times New Roman"/>
          <w:sz w:val="28"/>
          <w:szCs w:val="28"/>
        </w:rPr>
        <w:t xml:space="preserve">можно разделить на несколько групп. </w:t>
      </w:r>
    </w:p>
    <w:p w14:paraId="7803068A" w14:textId="0358A4DE" w:rsidR="0084644C" w:rsidRDefault="003852FF"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Первую из них составляют</w:t>
      </w:r>
      <w:r w:rsidR="001302F9">
        <w:rPr>
          <w:rFonts w:ascii="Times New Roman" w:hAnsi="Times New Roman" w:cs="Times New Roman"/>
          <w:sz w:val="28"/>
          <w:szCs w:val="28"/>
        </w:rPr>
        <w:t xml:space="preserve"> труды, </w:t>
      </w:r>
      <w:r w:rsidR="00F56A56" w:rsidRPr="00F56A56">
        <w:rPr>
          <w:rFonts w:ascii="Times New Roman" w:hAnsi="Times New Roman" w:cs="Times New Roman"/>
          <w:sz w:val="28"/>
          <w:szCs w:val="28"/>
        </w:rPr>
        <w:t>посвященные</w:t>
      </w:r>
      <w:r w:rsidR="00F56A56">
        <w:rPr>
          <w:rFonts w:ascii="Times New Roman" w:hAnsi="Times New Roman" w:cs="Times New Roman"/>
          <w:sz w:val="28"/>
          <w:szCs w:val="28"/>
        </w:rPr>
        <w:t xml:space="preserve"> ф</w:t>
      </w:r>
      <w:r w:rsidR="003F75F8">
        <w:rPr>
          <w:rFonts w:ascii="Times New Roman" w:hAnsi="Times New Roman" w:cs="Times New Roman"/>
          <w:sz w:val="28"/>
          <w:szCs w:val="28"/>
        </w:rPr>
        <w:t>илософии и теории публицистики</w:t>
      </w:r>
      <w:r w:rsidR="00012876">
        <w:rPr>
          <w:rFonts w:ascii="Times New Roman" w:hAnsi="Times New Roman" w:cs="Times New Roman"/>
          <w:sz w:val="28"/>
          <w:szCs w:val="28"/>
        </w:rPr>
        <w:t>. К ним можно отнести работы Е. </w:t>
      </w:r>
      <w:r w:rsidR="003F75F8">
        <w:rPr>
          <w:rFonts w:ascii="Times New Roman" w:hAnsi="Times New Roman" w:cs="Times New Roman"/>
          <w:sz w:val="28"/>
          <w:szCs w:val="28"/>
        </w:rPr>
        <w:t>В.</w:t>
      </w:r>
      <w:r w:rsidR="00012876">
        <w:rPr>
          <w:rFonts w:ascii="Times New Roman" w:hAnsi="Times New Roman" w:cs="Times New Roman"/>
          <w:sz w:val="28"/>
          <w:szCs w:val="28"/>
        </w:rPr>
        <w:t> Зелениной, В. </w:t>
      </w:r>
      <w:r w:rsidR="003F75F8">
        <w:rPr>
          <w:rFonts w:ascii="Times New Roman" w:hAnsi="Times New Roman" w:cs="Times New Roman"/>
          <w:sz w:val="28"/>
          <w:szCs w:val="28"/>
        </w:rPr>
        <w:t>В.</w:t>
      </w:r>
      <w:r w:rsidR="00012876">
        <w:rPr>
          <w:rFonts w:ascii="Times New Roman" w:hAnsi="Times New Roman" w:cs="Times New Roman"/>
          <w:sz w:val="28"/>
          <w:szCs w:val="28"/>
        </w:rPr>
        <w:t> </w:t>
      </w:r>
      <w:r w:rsidR="003F75F8">
        <w:rPr>
          <w:rFonts w:ascii="Times New Roman" w:hAnsi="Times New Roman" w:cs="Times New Roman"/>
          <w:sz w:val="28"/>
          <w:szCs w:val="28"/>
        </w:rPr>
        <w:t>Зеньковского</w:t>
      </w:r>
      <w:r w:rsidR="00F56A56">
        <w:rPr>
          <w:rFonts w:ascii="Times New Roman" w:hAnsi="Times New Roman" w:cs="Times New Roman"/>
          <w:sz w:val="28"/>
          <w:szCs w:val="28"/>
        </w:rPr>
        <w:t>, В.</w:t>
      </w:r>
      <w:r w:rsidR="00012876">
        <w:rPr>
          <w:rFonts w:ascii="Times New Roman" w:hAnsi="Times New Roman" w:cs="Times New Roman"/>
          <w:sz w:val="28"/>
          <w:szCs w:val="28"/>
        </w:rPr>
        <w:t> </w:t>
      </w:r>
      <w:r w:rsidR="00F56A56">
        <w:rPr>
          <w:rFonts w:ascii="Times New Roman" w:hAnsi="Times New Roman" w:cs="Times New Roman"/>
          <w:sz w:val="28"/>
          <w:szCs w:val="28"/>
        </w:rPr>
        <w:t>С.</w:t>
      </w:r>
      <w:r w:rsidR="00012876">
        <w:rPr>
          <w:rFonts w:ascii="Times New Roman" w:hAnsi="Times New Roman" w:cs="Times New Roman"/>
          <w:sz w:val="28"/>
          <w:szCs w:val="28"/>
        </w:rPr>
        <w:t> </w:t>
      </w:r>
      <w:r w:rsidR="00F56A56">
        <w:rPr>
          <w:rFonts w:ascii="Times New Roman" w:hAnsi="Times New Roman" w:cs="Times New Roman"/>
          <w:sz w:val="28"/>
          <w:szCs w:val="28"/>
        </w:rPr>
        <w:t>Степин</w:t>
      </w:r>
      <w:r w:rsidR="003F75F8">
        <w:rPr>
          <w:rFonts w:ascii="Times New Roman" w:hAnsi="Times New Roman" w:cs="Times New Roman"/>
          <w:sz w:val="28"/>
          <w:szCs w:val="28"/>
        </w:rPr>
        <w:t>а</w:t>
      </w:r>
      <w:r w:rsidR="00F56A56">
        <w:rPr>
          <w:rFonts w:ascii="Times New Roman" w:hAnsi="Times New Roman" w:cs="Times New Roman"/>
          <w:sz w:val="28"/>
          <w:szCs w:val="28"/>
        </w:rPr>
        <w:t>, П.</w:t>
      </w:r>
      <w:r w:rsidR="00012876">
        <w:rPr>
          <w:rFonts w:ascii="Times New Roman" w:hAnsi="Times New Roman" w:cs="Times New Roman"/>
          <w:sz w:val="28"/>
          <w:szCs w:val="28"/>
        </w:rPr>
        <w:t> </w:t>
      </w:r>
      <w:r w:rsidR="00F56A56">
        <w:rPr>
          <w:rFonts w:ascii="Times New Roman" w:hAnsi="Times New Roman" w:cs="Times New Roman"/>
          <w:sz w:val="28"/>
          <w:szCs w:val="28"/>
        </w:rPr>
        <w:t>А.</w:t>
      </w:r>
      <w:r w:rsidR="00012876">
        <w:rPr>
          <w:rFonts w:ascii="Times New Roman" w:hAnsi="Times New Roman" w:cs="Times New Roman"/>
          <w:sz w:val="28"/>
          <w:szCs w:val="28"/>
        </w:rPr>
        <w:t> </w:t>
      </w:r>
      <w:r w:rsidR="00F56A56">
        <w:rPr>
          <w:rFonts w:ascii="Times New Roman" w:hAnsi="Times New Roman" w:cs="Times New Roman"/>
          <w:sz w:val="28"/>
          <w:szCs w:val="28"/>
        </w:rPr>
        <w:t>Сапронов</w:t>
      </w:r>
      <w:r w:rsidR="003F75F8">
        <w:rPr>
          <w:rFonts w:ascii="Times New Roman" w:hAnsi="Times New Roman" w:cs="Times New Roman"/>
          <w:sz w:val="28"/>
          <w:szCs w:val="28"/>
        </w:rPr>
        <w:t>а, М.</w:t>
      </w:r>
      <w:r w:rsidR="00012876">
        <w:rPr>
          <w:rFonts w:ascii="Times New Roman" w:hAnsi="Times New Roman" w:cs="Times New Roman"/>
          <w:sz w:val="28"/>
          <w:szCs w:val="28"/>
        </w:rPr>
        <w:t> </w:t>
      </w:r>
      <w:r w:rsidR="003F75F8">
        <w:rPr>
          <w:rFonts w:ascii="Times New Roman" w:hAnsi="Times New Roman" w:cs="Times New Roman"/>
          <w:sz w:val="28"/>
          <w:szCs w:val="28"/>
        </w:rPr>
        <w:t>В.</w:t>
      </w:r>
      <w:r w:rsidR="00012876">
        <w:rPr>
          <w:rFonts w:ascii="Times New Roman" w:hAnsi="Times New Roman" w:cs="Times New Roman"/>
          <w:sz w:val="28"/>
          <w:szCs w:val="28"/>
        </w:rPr>
        <w:t> </w:t>
      </w:r>
      <w:proofErr w:type="spellStart"/>
      <w:r w:rsidR="003F75F8">
        <w:rPr>
          <w:rFonts w:ascii="Times New Roman" w:hAnsi="Times New Roman" w:cs="Times New Roman"/>
          <w:sz w:val="28"/>
          <w:szCs w:val="28"/>
        </w:rPr>
        <w:t>Шкондина</w:t>
      </w:r>
      <w:proofErr w:type="spellEnd"/>
      <w:r w:rsidR="003F75F8">
        <w:rPr>
          <w:rFonts w:ascii="Times New Roman" w:hAnsi="Times New Roman" w:cs="Times New Roman"/>
          <w:sz w:val="28"/>
          <w:szCs w:val="28"/>
        </w:rPr>
        <w:t>, А.</w:t>
      </w:r>
      <w:r w:rsidR="00012876">
        <w:rPr>
          <w:rFonts w:ascii="Times New Roman" w:hAnsi="Times New Roman" w:cs="Times New Roman"/>
          <w:sz w:val="28"/>
          <w:szCs w:val="28"/>
        </w:rPr>
        <w:t> </w:t>
      </w:r>
      <w:r w:rsidR="003F75F8">
        <w:rPr>
          <w:rFonts w:ascii="Times New Roman" w:hAnsi="Times New Roman" w:cs="Times New Roman"/>
          <w:sz w:val="28"/>
          <w:szCs w:val="28"/>
        </w:rPr>
        <w:t>Л.</w:t>
      </w:r>
      <w:r w:rsidR="00012876">
        <w:rPr>
          <w:rFonts w:ascii="Times New Roman" w:hAnsi="Times New Roman" w:cs="Times New Roman"/>
          <w:sz w:val="28"/>
          <w:szCs w:val="28"/>
        </w:rPr>
        <w:t> </w:t>
      </w:r>
      <w:r w:rsidR="003F75F8">
        <w:rPr>
          <w:rFonts w:ascii="Times New Roman" w:hAnsi="Times New Roman" w:cs="Times New Roman"/>
          <w:sz w:val="28"/>
          <w:szCs w:val="28"/>
        </w:rPr>
        <w:t xml:space="preserve">Семеновой, </w:t>
      </w:r>
      <w:r>
        <w:rPr>
          <w:rFonts w:ascii="Times New Roman" w:hAnsi="Times New Roman" w:cs="Times New Roman"/>
          <w:sz w:val="28"/>
          <w:szCs w:val="28"/>
        </w:rPr>
        <w:t>Ю.</w:t>
      </w:r>
      <w:r w:rsidR="00012876">
        <w:rPr>
          <w:rFonts w:ascii="Times New Roman" w:hAnsi="Times New Roman" w:cs="Times New Roman"/>
          <w:sz w:val="28"/>
          <w:szCs w:val="28"/>
        </w:rPr>
        <w:t> </w:t>
      </w:r>
      <w:r>
        <w:rPr>
          <w:rFonts w:ascii="Times New Roman" w:hAnsi="Times New Roman" w:cs="Times New Roman"/>
          <w:sz w:val="28"/>
          <w:szCs w:val="28"/>
        </w:rPr>
        <w:t>В.</w:t>
      </w:r>
      <w:r w:rsidR="00012876">
        <w:rPr>
          <w:rFonts w:ascii="Times New Roman" w:hAnsi="Times New Roman" w:cs="Times New Roman"/>
          <w:sz w:val="28"/>
          <w:szCs w:val="28"/>
        </w:rPr>
        <w:t> </w:t>
      </w:r>
      <w:r>
        <w:rPr>
          <w:rFonts w:ascii="Times New Roman" w:hAnsi="Times New Roman" w:cs="Times New Roman"/>
          <w:sz w:val="28"/>
          <w:szCs w:val="28"/>
        </w:rPr>
        <w:t>Синеокой. Стоит сказать, что</w:t>
      </w:r>
      <w:r w:rsidR="00E72E06">
        <w:rPr>
          <w:rFonts w:ascii="Times New Roman" w:hAnsi="Times New Roman" w:cs="Times New Roman"/>
          <w:sz w:val="28"/>
          <w:szCs w:val="28"/>
        </w:rPr>
        <w:t xml:space="preserve"> р</w:t>
      </w:r>
      <w:r w:rsidR="00F56A56" w:rsidRPr="00F56A56">
        <w:rPr>
          <w:rFonts w:ascii="Times New Roman" w:hAnsi="Times New Roman" w:cs="Times New Roman"/>
          <w:sz w:val="28"/>
          <w:szCs w:val="28"/>
        </w:rPr>
        <w:t>ели</w:t>
      </w:r>
      <w:r w:rsidR="00F56A56">
        <w:rPr>
          <w:rFonts w:ascii="Times New Roman" w:hAnsi="Times New Roman" w:cs="Times New Roman"/>
          <w:sz w:val="28"/>
          <w:szCs w:val="28"/>
        </w:rPr>
        <w:t>гиозно-философская публицистика</w:t>
      </w:r>
      <w:r w:rsidR="00F56A56" w:rsidRPr="00F56A56">
        <w:rPr>
          <w:rFonts w:ascii="Times New Roman" w:hAnsi="Times New Roman" w:cs="Times New Roman"/>
          <w:sz w:val="28"/>
          <w:szCs w:val="28"/>
        </w:rPr>
        <w:t xml:space="preserve"> </w:t>
      </w:r>
      <w:r>
        <w:rPr>
          <w:rFonts w:ascii="Times New Roman" w:hAnsi="Times New Roman" w:cs="Times New Roman"/>
          <w:sz w:val="28"/>
          <w:szCs w:val="28"/>
        </w:rPr>
        <w:t>не является</w:t>
      </w:r>
      <w:r w:rsidR="00E72E06">
        <w:rPr>
          <w:rFonts w:ascii="Times New Roman" w:hAnsi="Times New Roman" w:cs="Times New Roman"/>
          <w:sz w:val="28"/>
          <w:szCs w:val="28"/>
        </w:rPr>
        <w:t xml:space="preserve"> главным предметом </w:t>
      </w:r>
      <w:r w:rsidR="0084644C">
        <w:rPr>
          <w:rFonts w:ascii="Times New Roman" w:hAnsi="Times New Roman" w:cs="Times New Roman"/>
          <w:sz w:val="28"/>
          <w:szCs w:val="28"/>
        </w:rPr>
        <w:t>этих</w:t>
      </w:r>
      <w:r w:rsidR="00E72E06">
        <w:rPr>
          <w:rFonts w:ascii="Times New Roman" w:hAnsi="Times New Roman" w:cs="Times New Roman"/>
          <w:sz w:val="28"/>
          <w:szCs w:val="28"/>
        </w:rPr>
        <w:t xml:space="preserve"> исследований, </w:t>
      </w:r>
      <w:r>
        <w:rPr>
          <w:rFonts w:ascii="Times New Roman" w:hAnsi="Times New Roman" w:cs="Times New Roman"/>
          <w:sz w:val="28"/>
          <w:szCs w:val="28"/>
        </w:rPr>
        <w:t xml:space="preserve">но </w:t>
      </w:r>
      <w:r w:rsidR="00F56A56">
        <w:rPr>
          <w:rFonts w:ascii="Times New Roman" w:hAnsi="Times New Roman" w:cs="Times New Roman"/>
          <w:sz w:val="28"/>
          <w:szCs w:val="28"/>
        </w:rPr>
        <w:t>термин уп</w:t>
      </w:r>
      <w:r>
        <w:rPr>
          <w:rFonts w:ascii="Times New Roman" w:hAnsi="Times New Roman" w:cs="Times New Roman"/>
          <w:sz w:val="28"/>
          <w:szCs w:val="28"/>
        </w:rPr>
        <w:t>оминается</w:t>
      </w:r>
      <w:r w:rsidR="00012876">
        <w:rPr>
          <w:rFonts w:ascii="Times New Roman" w:hAnsi="Times New Roman" w:cs="Times New Roman"/>
          <w:sz w:val="28"/>
          <w:szCs w:val="28"/>
        </w:rPr>
        <w:t xml:space="preserve"> «на полях».</w:t>
      </w:r>
    </w:p>
    <w:p w14:paraId="29E559B8" w14:textId="756D44B3" w:rsidR="004F4947" w:rsidRDefault="003852FF"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часть источников имеет</w:t>
      </w:r>
      <w:r w:rsidR="00F56A56">
        <w:rPr>
          <w:rFonts w:ascii="Times New Roman" w:hAnsi="Times New Roman" w:cs="Times New Roman"/>
          <w:sz w:val="28"/>
          <w:szCs w:val="28"/>
        </w:rPr>
        <w:t xml:space="preserve"> непосредственное от</w:t>
      </w:r>
      <w:r w:rsidR="003F75F8">
        <w:rPr>
          <w:rFonts w:ascii="Times New Roman" w:hAnsi="Times New Roman" w:cs="Times New Roman"/>
          <w:sz w:val="28"/>
          <w:szCs w:val="28"/>
        </w:rPr>
        <w:t>ношение к упомянутому феномену</w:t>
      </w:r>
      <w:r w:rsidR="007E24B5">
        <w:rPr>
          <w:rFonts w:ascii="Times New Roman" w:hAnsi="Times New Roman" w:cs="Times New Roman"/>
          <w:sz w:val="28"/>
          <w:szCs w:val="28"/>
        </w:rPr>
        <w:t xml:space="preserve"> (</w:t>
      </w:r>
      <w:r w:rsidR="00012876">
        <w:rPr>
          <w:rFonts w:ascii="Times New Roman" w:hAnsi="Times New Roman" w:cs="Times New Roman"/>
          <w:sz w:val="28"/>
          <w:szCs w:val="28"/>
        </w:rPr>
        <w:t>Н. В. </w:t>
      </w:r>
      <w:r w:rsidR="00106868">
        <w:rPr>
          <w:rFonts w:ascii="Times New Roman" w:hAnsi="Times New Roman" w:cs="Times New Roman"/>
          <w:sz w:val="28"/>
          <w:szCs w:val="28"/>
        </w:rPr>
        <w:t>Козловская, А.</w:t>
      </w:r>
      <w:r w:rsidR="00012876">
        <w:rPr>
          <w:rFonts w:ascii="Times New Roman" w:hAnsi="Times New Roman" w:cs="Times New Roman"/>
          <w:sz w:val="28"/>
          <w:szCs w:val="28"/>
        </w:rPr>
        <w:t> </w:t>
      </w:r>
      <w:r w:rsidR="00106868">
        <w:rPr>
          <w:rFonts w:ascii="Times New Roman" w:hAnsi="Times New Roman" w:cs="Times New Roman"/>
          <w:sz w:val="28"/>
          <w:szCs w:val="28"/>
        </w:rPr>
        <w:t>Е.</w:t>
      </w:r>
      <w:r w:rsidR="00012876">
        <w:rPr>
          <w:rFonts w:ascii="Times New Roman" w:hAnsi="Times New Roman" w:cs="Times New Roman"/>
          <w:sz w:val="28"/>
          <w:szCs w:val="28"/>
        </w:rPr>
        <w:t> </w:t>
      </w:r>
      <w:proofErr w:type="spellStart"/>
      <w:r w:rsidR="00106868">
        <w:rPr>
          <w:rFonts w:ascii="Times New Roman" w:hAnsi="Times New Roman" w:cs="Times New Roman"/>
          <w:sz w:val="28"/>
          <w:szCs w:val="28"/>
        </w:rPr>
        <w:t>Рыбас</w:t>
      </w:r>
      <w:proofErr w:type="spellEnd"/>
      <w:r w:rsidR="00106868">
        <w:rPr>
          <w:rFonts w:ascii="Times New Roman" w:hAnsi="Times New Roman" w:cs="Times New Roman"/>
          <w:sz w:val="28"/>
          <w:szCs w:val="28"/>
        </w:rPr>
        <w:t xml:space="preserve">, </w:t>
      </w:r>
      <w:r w:rsidR="00012876">
        <w:rPr>
          <w:rFonts w:ascii="Times New Roman" w:hAnsi="Times New Roman" w:cs="Times New Roman"/>
          <w:sz w:val="28"/>
          <w:szCs w:val="28"/>
        </w:rPr>
        <w:t>Н. М. </w:t>
      </w:r>
      <w:r w:rsidR="00E72E06">
        <w:rPr>
          <w:rFonts w:ascii="Times New Roman" w:hAnsi="Times New Roman" w:cs="Times New Roman"/>
          <w:sz w:val="28"/>
          <w:szCs w:val="28"/>
        </w:rPr>
        <w:t xml:space="preserve">Азарова, </w:t>
      </w:r>
      <w:r w:rsidR="00012876">
        <w:rPr>
          <w:rFonts w:ascii="Times New Roman" w:hAnsi="Times New Roman" w:cs="Times New Roman"/>
          <w:sz w:val="28"/>
          <w:szCs w:val="28"/>
        </w:rPr>
        <w:t>Р. В. </w:t>
      </w:r>
      <w:proofErr w:type="spellStart"/>
      <w:r w:rsidR="00E72E06" w:rsidRPr="00E72E06">
        <w:rPr>
          <w:rFonts w:ascii="Times New Roman" w:hAnsi="Times New Roman" w:cs="Times New Roman"/>
          <w:sz w:val="28"/>
          <w:szCs w:val="28"/>
        </w:rPr>
        <w:t>Жолудь</w:t>
      </w:r>
      <w:proofErr w:type="spellEnd"/>
      <w:r w:rsidR="007E24B5">
        <w:rPr>
          <w:rFonts w:ascii="Times New Roman" w:hAnsi="Times New Roman" w:cs="Times New Roman"/>
          <w:sz w:val="28"/>
          <w:szCs w:val="28"/>
        </w:rPr>
        <w:t>).</w:t>
      </w:r>
      <w:r w:rsidR="003F75F8">
        <w:rPr>
          <w:rFonts w:ascii="Times New Roman" w:hAnsi="Times New Roman" w:cs="Times New Roman"/>
          <w:sz w:val="28"/>
          <w:szCs w:val="28"/>
        </w:rPr>
        <w:t xml:space="preserve"> </w:t>
      </w:r>
      <w:r w:rsidR="007E24B5">
        <w:rPr>
          <w:rFonts w:ascii="Times New Roman" w:hAnsi="Times New Roman" w:cs="Times New Roman"/>
          <w:sz w:val="28"/>
          <w:szCs w:val="28"/>
        </w:rPr>
        <w:t>Тем не менее,</w:t>
      </w:r>
      <w:r>
        <w:rPr>
          <w:rFonts w:ascii="Times New Roman" w:hAnsi="Times New Roman" w:cs="Times New Roman"/>
          <w:sz w:val="28"/>
          <w:szCs w:val="28"/>
        </w:rPr>
        <w:t xml:space="preserve"> в них редко рассматривается</w:t>
      </w:r>
      <w:r w:rsidR="0084644C">
        <w:rPr>
          <w:rFonts w:ascii="Times New Roman" w:hAnsi="Times New Roman" w:cs="Times New Roman"/>
          <w:sz w:val="28"/>
          <w:szCs w:val="28"/>
        </w:rPr>
        <w:t xml:space="preserve"> текущее</w:t>
      </w:r>
      <w:r w:rsidR="007E24B5">
        <w:rPr>
          <w:rFonts w:ascii="Times New Roman" w:hAnsi="Times New Roman" w:cs="Times New Roman"/>
          <w:sz w:val="28"/>
          <w:szCs w:val="28"/>
        </w:rPr>
        <w:t xml:space="preserve"> состояние религиозно-философской публицистики, за исключен</w:t>
      </w:r>
      <w:r w:rsidR="00012876">
        <w:rPr>
          <w:rFonts w:ascii="Times New Roman" w:hAnsi="Times New Roman" w:cs="Times New Roman"/>
          <w:sz w:val="28"/>
          <w:szCs w:val="28"/>
        </w:rPr>
        <w:t>ием кандидатских диссертаций М. </w:t>
      </w:r>
      <w:r w:rsidR="007E24B5">
        <w:rPr>
          <w:rFonts w:ascii="Times New Roman" w:hAnsi="Times New Roman" w:cs="Times New Roman"/>
          <w:sz w:val="28"/>
          <w:szCs w:val="28"/>
        </w:rPr>
        <w:t>А.</w:t>
      </w:r>
      <w:r w:rsidR="00012876">
        <w:rPr>
          <w:rFonts w:ascii="Times New Roman" w:hAnsi="Times New Roman" w:cs="Times New Roman"/>
          <w:sz w:val="28"/>
          <w:szCs w:val="28"/>
        </w:rPr>
        <w:t> </w:t>
      </w:r>
      <w:proofErr w:type="spellStart"/>
      <w:r w:rsidR="007E24B5">
        <w:rPr>
          <w:rFonts w:ascii="Times New Roman" w:hAnsi="Times New Roman" w:cs="Times New Roman"/>
          <w:sz w:val="28"/>
          <w:szCs w:val="28"/>
        </w:rPr>
        <w:t>Шахбазя</w:t>
      </w:r>
      <w:r w:rsidR="00106868">
        <w:rPr>
          <w:rFonts w:ascii="Times New Roman" w:hAnsi="Times New Roman" w:cs="Times New Roman"/>
          <w:sz w:val="28"/>
          <w:szCs w:val="28"/>
        </w:rPr>
        <w:t>н</w:t>
      </w:r>
      <w:proofErr w:type="spellEnd"/>
      <w:r w:rsidR="007E24B5">
        <w:rPr>
          <w:rFonts w:ascii="Times New Roman" w:hAnsi="Times New Roman" w:cs="Times New Roman"/>
          <w:sz w:val="28"/>
          <w:szCs w:val="28"/>
        </w:rPr>
        <w:t xml:space="preserve"> и</w:t>
      </w:r>
      <w:r w:rsidR="00F56A56">
        <w:rPr>
          <w:rFonts w:ascii="Times New Roman" w:hAnsi="Times New Roman" w:cs="Times New Roman"/>
          <w:sz w:val="28"/>
          <w:szCs w:val="28"/>
        </w:rPr>
        <w:t xml:space="preserve"> </w:t>
      </w:r>
      <w:r w:rsidR="003F75F8">
        <w:rPr>
          <w:rFonts w:ascii="Times New Roman" w:hAnsi="Times New Roman" w:cs="Times New Roman"/>
          <w:sz w:val="28"/>
          <w:szCs w:val="28"/>
        </w:rPr>
        <w:t>Е</w:t>
      </w:r>
      <w:r w:rsidR="003F75F8" w:rsidRPr="003F75F8">
        <w:rPr>
          <w:rFonts w:ascii="Times New Roman" w:hAnsi="Times New Roman" w:cs="Times New Roman"/>
          <w:sz w:val="28"/>
          <w:szCs w:val="28"/>
        </w:rPr>
        <w:t>.</w:t>
      </w:r>
      <w:r w:rsidR="00012876">
        <w:rPr>
          <w:rFonts w:ascii="Times New Roman" w:hAnsi="Times New Roman" w:cs="Times New Roman"/>
          <w:sz w:val="28"/>
          <w:szCs w:val="28"/>
        </w:rPr>
        <w:t> </w:t>
      </w:r>
      <w:r w:rsidR="003F75F8" w:rsidRPr="003F75F8">
        <w:rPr>
          <w:rFonts w:ascii="Times New Roman" w:hAnsi="Times New Roman" w:cs="Times New Roman"/>
          <w:sz w:val="28"/>
          <w:szCs w:val="28"/>
        </w:rPr>
        <w:t>В.</w:t>
      </w:r>
      <w:r w:rsidR="00012876">
        <w:rPr>
          <w:rFonts w:ascii="Times New Roman" w:hAnsi="Times New Roman" w:cs="Times New Roman"/>
          <w:sz w:val="28"/>
          <w:szCs w:val="28"/>
        </w:rPr>
        <w:t> </w:t>
      </w:r>
      <w:r w:rsidR="003F75F8" w:rsidRPr="003F75F8">
        <w:rPr>
          <w:rFonts w:ascii="Times New Roman" w:hAnsi="Times New Roman" w:cs="Times New Roman"/>
          <w:sz w:val="28"/>
          <w:szCs w:val="28"/>
        </w:rPr>
        <w:t>Кузнецовой</w:t>
      </w:r>
      <w:r w:rsidR="003F75F8">
        <w:rPr>
          <w:rFonts w:ascii="Times New Roman" w:hAnsi="Times New Roman" w:cs="Times New Roman"/>
          <w:sz w:val="28"/>
          <w:szCs w:val="28"/>
        </w:rPr>
        <w:t>.</w:t>
      </w:r>
      <w:r w:rsidR="00E72E06">
        <w:rPr>
          <w:rFonts w:ascii="Times New Roman" w:hAnsi="Times New Roman" w:cs="Times New Roman"/>
          <w:sz w:val="28"/>
          <w:szCs w:val="28"/>
        </w:rPr>
        <w:t xml:space="preserve"> П</w:t>
      </w:r>
      <w:r w:rsidR="0084644C">
        <w:rPr>
          <w:rFonts w:ascii="Times New Roman" w:hAnsi="Times New Roman" w:cs="Times New Roman"/>
          <w:sz w:val="28"/>
          <w:szCs w:val="28"/>
        </w:rPr>
        <w:t>ерв</w:t>
      </w:r>
      <w:r w:rsidR="00012876">
        <w:rPr>
          <w:rFonts w:ascii="Times New Roman" w:hAnsi="Times New Roman" w:cs="Times New Roman"/>
          <w:sz w:val="28"/>
          <w:szCs w:val="28"/>
        </w:rPr>
        <w:t>ая</w:t>
      </w:r>
      <w:r w:rsidR="00E72E06">
        <w:rPr>
          <w:rFonts w:ascii="Times New Roman" w:hAnsi="Times New Roman" w:cs="Times New Roman"/>
          <w:sz w:val="28"/>
          <w:szCs w:val="28"/>
        </w:rPr>
        <w:t xml:space="preserve"> выделила ряд тенденций и сущностных свойств упомянутых текстов</w:t>
      </w:r>
      <w:r w:rsidR="0084644C">
        <w:rPr>
          <w:rFonts w:ascii="Times New Roman" w:hAnsi="Times New Roman" w:cs="Times New Roman"/>
          <w:sz w:val="28"/>
          <w:szCs w:val="28"/>
        </w:rPr>
        <w:t xml:space="preserve"> в трансформировавшемся в конце </w:t>
      </w:r>
      <w:r w:rsidR="0084644C">
        <w:rPr>
          <w:rFonts w:ascii="Times New Roman" w:hAnsi="Times New Roman" w:cs="Times New Roman"/>
          <w:sz w:val="28"/>
          <w:szCs w:val="28"/>
          <w:lang w:val="en-US"/>
        </w:rPr>
        <w:t>XX</w:t>
      </w:r>
      <w:r w:rsidR="00012876">
        <w:rPr>
          <w:rFonts w:ascii="Times New Roman" w:hAnsi="Times New Roman" w:cs="Times New Roman"/>
          <w:sz w:val="28"/>
          <w:szCs w:val="28"/>
        </w:rPr>
        <w:t xml:space="preserve"> –</w:t>
      </w:r>
      <w:r w:rsidR="0084644C" w:rsidRPr="0084644C">
        <w:rPr>
          <w:rFonts w:ascii="Times New Roman" w:hAnsi="Times New Roman" w:cs="Times New Roman"/>
          <w:sz w:val="28"/>
          <w:szCs w:val="28"/>
        </w:rPr>
        <w:t xml:space="preserve"> </w:t>
      </w:r>
      <w:r w:rsidR="0084644C">
        <w:rPr>
          <w:rFonts w:ascii="Times New Roman" w:hAnsi="Times New Roman" w:cs="Times New Roman"/>
          <w:sz w:val="28"/>
          <w:szCs w:val="28"/>
        </w:rPr>
        <w:t xml:space="preserve">начале </w:t>
      </w:r>
      <w:r w:rsidR="0084644C">
        <w:rPr>
          <w:rFonts w:ascii="Times New Roman" w:hAnsi="Times New Roman" w:cs="Times New Roman"/>
          <w:sz w:val="28"/>
          <w:szCs w:val="28"/>
          <w:lang w:val="en-US"/>
        </w:rPr>
        <w:t>XIX</w:t>
      </w:r>
      <w:r w:rsidR="0084644C">
        <w:rPr>
          <w:rFonts w:ascii="Times New Roman" w:hAnsi="Times New Roman" w:cs="Times New Roman"/>
          <w:sz w:val="28"/>
          <w:szCs w:val="28"/>
        </w:rPr>
        <w:t xml:space="preserve"> век</w:t>
      </w:r>
      <w:r>
        <w:rPr>
          <w:rFonts w:ascii="Times New Roman" w:hAnsi="Times New Roman" w:cs="Times New Roman"/>
          <w:sz w:val="28"/>
          <w:szCs w:val="28"/>
        </w:rPr>
        <w:t>ов коммуникативном пространстве, друг</w:t>
      </w:r>
      <w:r w:rsidR="00012876">
        <w:rPr>
          <w:rFonts w:ascii="Times New Roman" w:hAnsi="Times New Roman" w:cs="Times New Roman"/>
          <w:sz w:val="28"/>
          <w:szCs w:val="28"/>
        </w:rPr>
        <w:t>ая</w:t>
      </w:r>
      <w:r>
        <w:rPr>
          <w:rFonts w:ascii="Times New Roman" w:hAnsi="Times New Roman" w:cs="Times New Roman"/>
          <w:sz w:val="28"/>
          <w:szCs w:val="28"/>
        </w:rPr>
        <w:t xml:space="preserve"> </w:t>
      </w:r>
      <w:r w:rsidRPr="003852FF">
        <w:rPr>
          <w:rFonts w:ascii="Times New Roman" w:hAnsi="Times New Roman" w:cs="Times New Roman"/>
          <w:sz w:val="28"/>
          <w:szCs w:val="28"/>
        </w:rPr>
        <w:t>–</w:t>
      </w:r>
      <w:r>
        <w:rPr>
          <w:rFonts w:ascii="Times New Roman" w:hAnsi="Times New Roman" w:cs="Times New Roman"/>
          <w:sz w:val="28"/>
          <w:szCs w:val="28"/>
        </w:rPr>
        <w:t xml:space="preserve"> </w:t>
      </w:r>
      <w:r w:rsidR="00E72E06">
        <w:rPr>
          <w:rFonts w:ascii="Times New Roman" w:hAnsi="Times New Roman" w:cs="Times New Roman"/>
          <w:sz w:val="28"/>
          <w:szCs w:val="28"/>
        </w:rPr>
        <w:t>определила религиозно-фило</w:t>
      </w:r>
      <w:r w:rsidR="0084644C">
        <w:rPr>
          <w:rFonts w:ascii="Times New Roman" w:hAnsi="Times New Roman" w:cs="Times New Roman"/>
          <w:sz w:val="28"/>
          <w:szCs w:val="28"/>
        </w:rPr>
        <w:t>софскую</w:t>
      </w:r>
      <w:r w:rsidR="00E72E06">
        <w:rPr>
          <w:rFonts w:ascii="Times New Roman" w:hAnsi="Times New Roman" w:cs="Times New Roman"/>
          <w:sz w:val="28"/>
          <w:szCs w:val="28"/>
        </w:rPr>
        <w:t xml:space="preserve"> </w:t>
      </w:r>
      <w:r w:rsidR="0084644C">
        <w:rPr>
          <w:rFonts w:ascii="Times New Roman" w:hAnsi="Times New Roman" w:cs="Times New Roman"/>
          <w:sz w:val="28"/>
          <w:szCs w:val="28"/>
        </w:rPr>
        <w:t>публицистику как часть современной философской.</w:t>
      </w:r>
      <w:r w:rsidR="00E72E06">
        <w:rPr>
          <w:rFonts w:ascii="Times New Roman" w:hAnsi="Times New Roman" w:cs="Times New Roman"/>
          <w:sz w:val="28"/>
          <w:szCs w:val="28"/>
        </w:rPr>
        <w:t xml:space="preserve"> </w:t>
      </w:r>
    </w:p>
    <w:p w14:paraId="2C5F339D" w14:textId="7E4C6544" w:rsidR="00F56A56" w:rsidRPr="00F56A56" w:rsidRDefault="001302F9"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w:t>
      </w:r>
      <w:r w:rsidR="0084644C">
        <w:rPr>
          <w:rFonts w:ascii="Times New Roman" w:hAnsi="Times New Roman" w:cs="Times New Roman"/>
          <w:sz w:val="28"/>
          <w:szCs w:val="28"/>
        </w:rPr>
        <w:t>,</w:t>
      </w:r>
      <w:r w:rsidR="00E72E06">
        <w:rPr>
          <w:rFonts w:ascii="Times New Roman" w:hAnsi="Times New Roman" w:cs="Times New Roman"/>
          <w:sz w:val="28"/>
          <w:szCs w:val="28"/>
        </w:rPr>
        <w:t xml:space="preserve"> </w:t>
      </w:r>
      <w:r w:rsidR="00392FA9">
        <w:rPr>
          <w:rFonts w:ascii="Times New Roman" w:hAnsi="Times New Roman" w:cs="Times New Roman"/>
          <w:sz w:val="28"/>
          <w:szCs w:val="28"/>
        </w:rPr>
        <w:t xml:space="preserve">нами </w:t>
      </w:r>
      <w:r w:rsidR="0084644C">
        <w:rPr>
          <w:rFonts w:ascii="Times New Roman" w:hAnsi="Times New Roman" w:cs="Times New Roman"/>
          <w:sz w:val="28"/>
          <w:szCs w:val="28"/>
        </w:rPr>
        <w:t xml:space="preserve">рассмотрен блок работ об </w:t>
      </w:r>
      <w:r w:rsidR="00F56A56" w:rsidRPr="00F56A56">
        <w:rPr>
          <w:rFonts w:ascii="Times New Roman" w:hAnsi="Times New Roman" w:cs="Times New Roman"/>
          <w:sz w:val="28"/>
          <w:szCs w:val="28"/>
        </w:rPr>
        <w:t>этнокультурной идентичности</w:t>
      </w:r>
      <w:r w:rsidR="0084644C">
        <w:rPr>
          <w:rFonts w:ascii="Times New Roman" w:hAnsi="Times New Roman" w:cs="Times New Roman"/>
          <w:sz w:val="28"/>
          <w:szCs w:val="28"/>
        </w:rPr>
        <w:t xml:space="preserve">: </w:t>
      </w:r>
      <w:r w:rsidR="00012876">
        <w:rPr>
          <w:rFonts w:ascii="Times New Roman" w:hAnsi="Times New Roman" w:cs="Times New Roman"/>
          <w:sz w:val="28"/>
          <w:szCs w:val="28"/>
        </w:rPr>
        <w:t>М. </w:t>
      </w:r>
      <w:r w:rsidR="00392FA9" w:rsidRPr="00392FA9">
        <w:rPr>
          <w:rFonts w:ascii="Times New Roman" w:hAnsi="Times New Roman" w:cs="Times New Roman"/>
          <w:sz w:val="28"/>
          <w:szCs w:val="28"/>
        </w:rPr>
        <w:t>Ш.</w:t>
      </w:r>
      <w:r w:rsidR="00012876">
        <w:rPr>
          <w:rFonts w:ascii="Times New Roman" w:hAnsi="Times New Roman" w:cs="Times New Roman"/>
          <w:sz w:val="28"/>
          <w:szCs w:val="28"/>
        </w:rPr>
        <w:t> </w:t>
      </w:r>
      <w:proofErr w:type="spellStart"/>
      <w:r w:rsidR="00392FA9" w:rsidRPr="00392FA9">
        <w:rPr>
          <w:rFonts w:ascii="Times New Roman" w:hAnsi="Times New Roman" w:cs="Times New Roman"/>
          <w:sz w:val="28"/>
          <w:szCs w:val="28"/>
        </w:rPr>
        <w:t>Абдулаев</w:t>
      </w:r>
      <w:proofErr w:type="spellEnd"/>
      <w:r w:rsidR="00392FA9">
        <w:rPr>
          <w:rFonts w:ascii="Times New Roman" w:hAnsi="Times New Roman" w:cs="Times New Roman"/>
          <w:sz w:val="28"/>
          <w:szCs w:val="28"/>
        </w:rPr>
        <w:t xml:space="preserve">, </w:t>
      </w:r>
      <w:r w:rsidR="00392FA9" w:rsidRPr="00392FA9">
        <w:rPr>
          <w:rFonts w:ascii="Times New Roman" w:hAnsi="Times New Roman" w:cs="Times New Roman"/>
          <w:sz w:val="28"/>
          <w:szCs w:val="28"/>
        </w:rPr>
        <w:t>Е.</w:t>
      </w:r>
      <w:r w:rsidR="00012876">
        <w:rPr>
          <w:rFonts w:ascii="Times New Roman" w:hAnsi="Times New Roman" w:cs="Times New Roman"/>
          <w:sz w:val="28"/>
          <w:szCs w:val="28"/>
        </w:rPr>
        <w:t> </w:t>
      </w:r>
      <w:r w:rsidR="00392FA9" w:rsidRPr="00392FA9">
        <w:rPr>
          <w:rFonts w:ascii="Times New Roman" w:hAnsi="Times New Roman" w:cs="Times New Roman"/>
          <w:sz w:val="28"/>
          <w:szCs w:val="28"/>
        </w:rPr>
        <w:t>С.</w:t>
      </w:r>
      <w:r w:rsidR="00012876">
        <w:rPr>
          <w:rFonts w:ascii="Times New Roman" w:hAnsi="Times New Roman" w:cs="Times New Roman"/>
          <w:sz w:val="28"/>
          <w:szCs w:val="28"/>
        </w:rPr>
        <w:t> </w:t>
      </w:r>
      <w:proofErr w:type="spellStart"/>
      <w:r w:rsidR="00392FA9" w:rsidRPr="00392FA9">
        <w:rPr>
          <w:rFonts w:ascii="Times New Roman" w:hAnsi="Times New Roman" w:cs="Times New Roman"/>
          <w:sz w:val="28"/>
          <w:szCs w:val="28"/>
        </w:rPr>
        <w:t>Куква</w:t>
      </w:r>
      <w:proofErr w:type="spellEnd"/>
      <w:r w:rsidR="00392FA9">
        <w:rPr>
          <w:rFonts w:ascii="Times New Roman" w:hAnsi="Times New Roman" w:cs="Times New Roman"/>
          <w:sz w:val="28"/>
          <w:szCs w:val="28"/>
        </w:rPr>
        <w:t xml:space="preserve">, </w:t>
      </w:r>
      <w:r w:rsidR="004F4947">
        <w:rPr>
          <w:rFonts w:ascii="Times New Roman" w:hAnsi="Times New Roman" w:cs="Times New Roman"/>
          <w:sz w:val="28"/>
          <w:szCs w:val="28"/>
        </w:rPr>
        <w:t>И.</w:t>
      </w:r>
      <w:r w:rsidR="00012876">
        <w:rPr>
          <w:rFonts w:ascii="Times New Roman" w:hAnsi="Times New Roman" w:cs="Times New Roman"/>
          <w:sz w:val="28"/>
          <w:szCs w:val="28"/>
        </w:rPr>
        <w:t> </w:t>
      </w:r>
      <w:r w:rsidR="004F4947" w:rsidRPr="004F4947">
        <w:rPr>
          <w:rFonts w:ascii="Times New Roman" w:hAnsi="Times New Roman" w:cs="Times New Roman"/>
          <w:sz w:val="28"/>
          <w:szCs w:val="28"/>
        </w:rPr>
        <w:t>В.</w:t>
      </w:r>
      <w:r w:rsidR="00012876">
        <w:rPr>
          <w:rFonts w:ascii="Times New Roman" w:hAnsi="Times New Roman" w:cs="Times New Roman"/>
          <w:sz w:val="28"/>
          <w:szCs w:val="28"/>
        </w:rPr>
        <w:t> </w:t>
      </w:r>
      <w:r w:rsidR="004F4947" w:rsidRPr="004F4947">
        <w:rPr>
          <w:rFonts w:ascii="Times New Roman" w:hAnsi="Times New Roman" w:cs="Times New Roman"/>
          <w:sz w:val="28"/>
          <w:szCs w:val="28"/>
        </w:rPr>
        <w:t>Малыгина, М.</w:t>
      </w:r>
      <w:r w:rsidR="00012876">
        <w:rPr>
          <w:rFonts w:ascii="Times New Roman" w:hAnsi="Times New Roman" w:cs="Times New Roman"/>
          <w:sz w:val="28"/>
          <w:szCs w:val="28"/>
        </w:rPr>
        <w:t> </w:t>
      </w:r>
      <w:r w:rsidR="004F4947" w:rsidRPr="004F4947">
        <w:rPr>
          <w:rFonts w:ascii="Times New Roman" w:hAnsi="Times New Roman" w:cs="Times New Roman"/>
          <w:sz w:val="28"/>
          <w:szCs w:val="28"/>
        </w:rPr>
        <w:t>А.</w:t>
      </w:r>
      <w:r w:rsidR="00012876">
        <w:rPr>
          <w:rFonts w:ascii="Times New Roman" w:hAnsi="Times New Roman" w:cs="Times New Roman"/>
          <w:sz w:val="28"/>
          <w:szCs w:val="28"/>
        </w:rPr>
        <w:t> </w:t>
      </w:r>
      <w:r w:rsidR="004F4947" w:rsidRPr="004F4947">
        <w:rPr>
          <w:rFonts w:ascii="Times New Roman" w:hAnsi="Times New Roman" w:cs="Times New Roman"/>
          <w:sz w:val="28"/>
          <w:szCs w:val="28"/>
        </w:rPr>
        <w:t>Михайлова.</w:t>
      </w:r>
      <w:r w:rsidR="004F4947">
        <w:rPr>
          <w:rFonts w:ascii="Times New Roman" w:hAnsi="Times New Roman" w:cs="Times New Roman"/>
          <w:sz w:val="28"/>
          <w:szCs w:val="28"/>
        </w:rPr>
        <w:t xml:space="preserve"> </w:t>
      </w:r>
      <w:r w:rsidR="00E054B2">
        <w:rPr>
          <w:rFonts w:ascii="Times New Roman" w:hAnsi="Times New Roman" w:cs="Times New Roman"/>
          <w:sz w:val="28"/>
          <w:szCs w:val="28"/>
        </w:rPr>
        <w:t xml:space="preserve">Здесь было важно найти </w:t>
      </w:r>
      <w:r>
        <w:rPr>
          <w:rFonts w:ascii="Times New Roman" w:hAnsi="Times New Roman" w:cs="Times New Roman"/>
          <w:sz w:val="28"/>
          <w:szCs w:val="28"/>
        </w:rPr>
        <w:t>точк</w:t>
      </w:r>
      <w:r w:rsidR="00F56A56" w:rsidRPr="00F56A56">
        <w:rPr>
          <w:rFonts w:ascii="Times New Roman" w:hAnsi="Times New Roman" w:cs="Times New Roman"/>
          <w:sz w:val="28"/>
          <w:szCs w:val="28"/>
        </w:rPr>
        <w:t>и взаимодействия</w:t>
      </w:r>
      <w:r>
        <w:rPr>
          <w:rFonts w:ascii="Times New Roman" w:hAnsi="Times New Roman" w:cs="Times New Roman"/>
          <w:sz w:val="28"/>
          <w:szCs w:val="28"/>
        </w:rPr>
        <w:t xml:space="preserve"> </w:t>
      </w:r>
      <w:r w:rsidR="00F56A56" w:rsidRPr="00F56A56">
        <w:rPr>
          <w:rFonts w:ascii="Times New Roman" w:hAnsi="Times New Roman" w:cs="Times New Roman"/>
          <w:sz w:val="28"/>
          <w:szCs w:val="28"/>
        </w:rPr>
        <w:t xml:space="preserve">журналистики и </w:t>
      </w:r>
      <w:r>
        <w:rPr>
          <w:rFonts w:ascii="Times New Roman" w:hAnsi="Times New Roman" w:cs="Times New Roman"/>
          <w:sz w:val="28"/>
          <w:szCs w:val="28"/>
        </w:rPr>
        <w:t xml:space="preserve">дискурса </w:t>
      </w:r>
      <w:r w:rsidR="00F56A56" w:rsidRPr="00F56A56">
        <w:rPr>
          <w:rFonts w:ascii="Times New Roman" w:hAnsi="Times New Roman" w:cs="Times New Roman"/>
          <w:sz w:val="28"/>
          <w:szCs w:val="28"/>
        </w:rPr>
        <w:t>этнокульт</w:t>
      </w:r>
      <w:r>
        <w:rPr>
          <w:rFonts w:ascii="Times New Roman" w:hAnsi="Times New Roman" w:cs="Times New Roman"/>
          <w:sz w:val="28"/>
          <w:szCs w:val="28"/>
        </w:rPr>
        <w:t>урной идентичности.</w:t>
      </w:r>
      <w:r w:rsidR="00F56A56" w:rsidRPr="00F56A56">
        <w:rPr>
          <w:rFonts w:ascii="Times New Roman" w:hAnsi="Times New Roman" w:cs="Times New Roman"/>
          <w:sz w:val="28"/>
          <w:szCs w:val="28"/>
        </w:rPr>
        <w:t xml:space="preserve"> </w:t>
      </w:r>
      <w:r>
        <w:rPr>
          <w:rFonts w:ascii="Times New Roman" w:hAnsi="Times New Roman" w:cs="Times New Roman"/>
          <w:sz w:val="28"/>
          <w:szCs w:val="28"/>
        </w:rPr>
        <w:t>Изучением это</w:t>
      </w:r>
      <w:r w:rsidR="00012876">
        <w:rPr>
          <w:rFonts w:ascii="Times New Roman" w:hAnsi="Times New Roman" w:cs="Times New Roman"/>
          <w:sz w:val="28"/>
          <w:szCs w:val="28"/>
        </w:rPr>
        <w:t>го вопроса занимались И. </w:t>
      </w:r>
      <w:r>
        <w:rPr>
          <w:rFonts w:ascii="Times New Roman" w:hAnsi="Times New Roman" w:cs="Times New Roman"/>
          <w:sz w:val="28"/>
          <w:szCs w:val="28"/>
        </w:rPr>
        <w:t>Н.</w:t>
      </w:r>
      <w:r w:rsidR="00012876">
        <w:rPr>
          <w:rFonts w:ascii="Times New Roman" w:hAnsi="Times New Roman" w:cs="Times New Roman"/>
          <w:sz w:val="28"/>
          <w:szCs w:val="28"/>
        </w:rPr>
        <w:t> </w:t>
      </w:r>
      <w:r>
        <w:rPr>
          <w:rFonts w:ascii="Times New Roman" w:hAnsi="Times New Roman" w:cs="Times New Roman"/>
          <w:sz w:val="28"/>
          <w:szCs w:val="28"/>
        </w:rPr>
        <w:t>Блохин, В.</w:t>
      </w:r>
      <w:r w:rsidR="00012876">
        <w:rPr>
          <w:rFonts w:ascii="Times New Roman" w:hAnsi="Times New Roman" w:cs="Times New Roman"/>
          <w:sz w:val="28"/>
          <w:szCs w:val="28"/>
        </w:rPr>
        <w:t> </w:t>
      </w:r>
      <w:r>
        <w:rPr>
          <w:rFonts w:ascii="Times New Roman" w:hAnsi="Times New Roman" w:cs="Times New Roman"/>
          <w:sz w:val="28"/>
          <w:szCs w:val="28"/>
        </w:rPr>
        <w:t>В.</w:t>
      </w:r>
      <w:r w:rsidR="00012876">
        <w:rPr>
          <w:rFonts w:ascii="Times New Roman" w:hAnsi="Times New Roman" w:cs="Times New Roman"/>
          <w:sz w:val="28"/>
          <w:szCs w:val="28"/>
        </w:rPr>
        <w:t> </w:t>
      </w:r>
      <w:proofErr w:type="spellStart"/>
      <w:r>
        <w:rPr>
          <w:rFonts w:ascii="Times New Roman" w:hAnsi="Times New Roman" w:cs="Times New Roman"/>
          <w:sz w:val="28"/>
          <w:szCs w:val="28"/>
        </w:rPr>
        <w:t>Ванчугов</w:t>
      </w:r>
      <w:proofErr w:type="spellEnd"/>
      <w:r>
        <w:rPr>
          <w:rFonts w:ascii="Times New Roman" w:hAnsi="Times New Roman" w:cs="Times New Roman"/>
          <w:sz w:val="28"/>
          <w:szCs w:val="28"/>
        </w:rPr>
        <w:t>.</w:t>
      </w:r>
    </w:p>
    <w:p w14:paraId="4B68217A" w14:textId="692EB2C1" w:rsidR="00F450AC" w:rsidRDefault="00C87078" w:rsidP="00941A63">
      <w:pPr>
        <w:widowControl w:val="0"/>
        <w:spacing w:after="0" w:line="360" w:lineRule="auto"/>
        <w:ind w:firstLine="709"/>
        <w:jc w:val="both"/>
        <w:rPr>
          <w:rFonts w:ascii="Times New Roman" w:hAnsi="Times New Roman" w:cs="Times New Roman"/>
          <w:sz w:val="28"/>
          <w:szCs w:val="28"/>
        </w:rPr>
      </w:pPr>
      <w:r w:rsidRPr="00C87078">
        <w:rPr>
          <w:rFonts w:ascii="Times New Roman" w:hAnsi="Times New Roman" w:cs="Times New Roman"/>
          <w:b/>
          <w:sz w:val="28"/>
          <w:szCs w:val="28"/>
        </w:rPr>
        <w:t>Эмпирическую базу</w:t>
      </w:r>
      <w:r w:rsidR="00037248">
        <w:rPr>
          <w:rFonts w:ascii="Times New Roman" w:hAnsi="Times New Roman" w:cs="Times New Roman"/>
          <w:sz w:val="28"/>
          <w:szCs w:val="28"/>
        </w:rPr>
        <w:t xml:space="preserve"> образуют </w:t>
      </w:r>
      <w:r w:rsidR="00AF7AD7">
        <w:rPr>
          <w:rFonts w:ascii="Times New Roman" w:hAnsi="Times New Roman" w:cs="Times New Roman"/>
          <w:sz w:val="28"/>
          <w:szCs w:val="28"/>
        </w:rPr>
        <w:t>два</w:t>
      </w:r>
      <w:r w:rsidR="00F450AC">
        <w:rPr>
          <w:rFonts w:ascii="Times New Roman" w:hAnsi="Times New Roman" w:cs="Times New Roman"/>
          <w:sz w:val="28"/>
          <w:szCs w:val="28"/>
        </w:rPr>
        <w:t xml:space="preserve"> блока, позволяющие составить представление о том, с каких сторон рассматривают проблему</w:t>
      </w:r>
      <w:r>
        <w:rPr>
          <w:rFonts w:ascii="Times New Roman" w:hAnsi="Times New Roman" w:cs="Times New Roman"/>
          <w:sz w:val="28"/>
          <w:szCs w:val="28"/>
        </w:rPr>
        <w:t xml:space="preserve"> </w:t>
      </w:r>
      <w:r w:rsidR="00F450AC">
        <w:rPr>
          <w:rFonts w:ascii="Times New Roman" w:hAnsi="Times New Roman" w:cs="Times New Roman"/>
          <w:sz w:val="28"/>
          <w:szCs w:val="28"/>
        </w:rPr>
        <w:t xml:space="preserve">этнокультурной идентичности в </w:t>
      </w:r>
      <w:r>
        <w:rPr>
          <w:rFonts w:ascii="Times New Roman" w:hAnsi="Times New Roman" w:cs="Times New Roman"/>
          <w:sz w:val="28"/>
          <w:szCs w:val="28"/>
        </w:rPr>
        <w:t>р</w:t>
      </w:r>
      <w:r w:rsidR="00F450AC">
        <w:rPr>
          <w:rFonts w:ascii="Times New Roman" w:hAnsi="Times New Roman" w:cs="Times New Roman"/>
          <w:sz w:val="28"/>
          <w:szCs w:val="28"/>
        </w:rPr>
        <w:t>елигиозно-публицистических</w:t>
      </w:r>
      <w:r>
        <w:rPr>
          <w:rFonts w:ascii="Times New Roman" w:hAnsi="Times New Roman" w:cs="Times New Roman"/>
          <w:sz w:val="28"/>
          <w:szCs w:val="28"/>
        </w:rPr>
        <w:t xml:space="preserve"> </w:t>
      </w:r>
      <w:r w:rsidR="00F450AC">
        <w:rPr>
          <w:rFonts w:ascii="Times New Roman" w:hAnsi="Times New Roman" w:cs="Times New Roman"/>
          <w:sz w:val="28"/>
          <w:szCs w:val="28"/>
        </w:rPr>
        <w:t>текстах. Основ</w:t>
      </w:r>
      <w:r w:rsidR="001302F9">
        <w:rPr>
          <w:rFonts w:ascii="Times New Roman" w:hAnsi="Times New Roman" w:cs="Times New Roman"/>
          <w:sz w:val="28"/>
          <w:szCs w:val="28"/>
        </w:rPr>
        <w:t>ой базы является</w:t>
      </w:r>
      <w:r w:rsidR="00F450AC">
        <w:rPr>
          <w:rFonts w:ascii="Times New Roman" w:hAnsi="Times New Roman" w:cs="Times New Roman"/>
          <w:sz w:val="28"/>
          <w:szCs w:val="28"/>
        </w:rPr>
        <w:t xml:space="preserve"> контен</w:t>
      </w:r>
      <w:r w:rsidR="00012876">
        <w:rPr>
          <w:rFonts w:ascii="Times New Roman" w:hAnsi="Times New Roman" w:cs="Times New Roman"/>
          <w:sz w:val="28"/>
          <w:szCs w:val="28"/>
        </w:rPr>
        <w:t>т-анализ материалов, размещенных</w:t>
      </w:r>
      <w:r w:rsidR="00F450AC">
        <w:rPr>
          <w:rFonts w:ascii="Times New Roman" w:hAnsi="Times New Roman" w:cs="Times New Roman"/>
          <w:sz w:val="28"/>
          <w:szCs w:val="28"/>
        </w:rPr>
        <w:t xml:space="preserve"> в 2014-2016 годах</w:t>
      </w:r>
      <w:r>
        <w:rPr>
          <w:rFonts w:ascii="Times New Roman" w:hAnsi="Times New Roman" w:cs="Times New Roman"/>
          <w:sz w:val="28"/>
          <w:szCs w:val="28"/>
        </w:rPr>
        <w:t xml:space="preserve"> в </w:t>
      </w:r>
      <w:r w:rsidR="00F450AC">
        <w:rPr>
          <w:rFonts w:ascii="Times New Roman" w:hAnsi="Times New Roman" w:cs="Times New Roman"/>
          <w:sz w:val="28"/>
          <w:szCs w:val="28"/>
        </w:rPr>
        <w:t xml:space="preserve">качественной прессе, размышляющей о самосознании человека </w:t>
      </w:r>
      <w:r w:rsidR="00F450AC">
        <w:rPr>
          <w:rFonts w:ascii="Times New Roman" w:hAnsi="Times New Roman" w:cs="Times New Roman"/>
          <w:sz w:val="28"/>
          <w:szCs w:val="28"/>
        </w:rPr>
        <w:lastRenderedPageBreak/>
        <w:t>и проводящей соответствующие дискуссии</w:t>
      </w:r>
      <w:r w:rsidRPr="00C87078">
        <w:rPr>
          <w:rFonts w:ascii="Times New Roman" w:hAnsi="Times New Roman" w:cs="Times New Roman"/>
          <w:sz w:val="28"/>
          <w:szCs w:val="28"/>
        </w:rPr>
        <w:t xml:space="preserve"> </w:t>
      </w:r>
      <w:r w:rsidR="00F450AC">
        <w:rPr>
          <w:rFonts w:ascii="Times New Roman" w:hAnsi="Times New Roman" w:cs="Times New Roman"/>
          <w:sz w:val="28"/>
          <w:szCs w:val="28"/>
        </w:rPr>
        <w:t xml:space="preserve">(газета </w:t>
      </w:r>
      <w:r w:rsidRPr="00C87078">
        <w:rPr>
          <w:rFonts w:ascii="Times New Roman" w:hAnsi="Times New Roman" w:cs="Times New Roman"/>
          <w:sz w:val="28"/>
          <w:szCs w:val="28"/>
        </w:rPr>
        <w:t>«З</w:t>
      </w:r>
      <w:r w:rsidR="00F450AC">
        <w:rPr>
          <w:rFonts w:ascii="Times New Roman" w:hAnsi="Times New Roman" w:cs="Times New Roman"/>
          <w:sz w:val="28"/>
          <w:szCs w:val="28"/>
        </w:rPr>
        <w:t>автра», приложение</w:t>
      </w:r>
      <w:r>
        <w:rPr>
          <w:rFonts w:ascii="Times New Roman" w:hAnsi="Times New Roman" w:cs="Times New Roman"/>
          <w:sz w:val="28"/>
          <w:szCs w:val="28"/>
        </w:rPr>
        <w:t xml:space="preserve"> «Независимой </w:t>
      </w:r>
      <w:r w:rsidRPr="00C87078">
        <w:rPr>
          <w:rFonts w:ascii="Times New Roman" w:hAnsi="Times New Roman" w:cs="Times New Roman"/>
          <w:sz w:val="28"/>
          <w:szCs w:val="28"/>
        </w:rPr>
        <w:t>газеты» «НГ Религия», «Литературн</w:t>
      </w:r>
      <w:r w:rsidR="00C8371D">
        <w:rPr>
          <w:rFonts w:ascii="Times New Roman" w:hAnsi="Times New Roman" w:cs="Times New Roman"/>
          <w:sz w:val="28"/>
          <w:szCs w:val="28"/>
        </w:rPr>
        <w:t>ая</w:t>
      </w:r>
      <w:r w:rsidR="00F450AC">
        <w:rPr>
          <w:rFonts w:ascii="Times New Roman" w:hAnsi="Times New Roman" w:cs="Times New Roman"/>
          <w:sz w:val="28"/>
          <w:szCs w:val="28"/>
        </w:rPr>
        <w:t xml:space="preserve"> газета», </w:t>
      </w:r>
      <w:r w:rsidR="00ED45C0">
        <w:rPr>
          <w:rFonts w:ascii="Times New Roman" w:hAnsi="Times New Roman" w:cs="Times New Roman"/>
          <w:sz w:val="28"/>
          <w:szCs w:val="28"/>
        </w:rPr>
        <w:t>журнал «Эксперт»</w:t>
      </w:r>
      <w:r w:rsidR="00F450AC">
        <w:rPr>
          <w:rFonts w:ascii="Times New Roman" w:hAnsi="Times New Roman" w:cs="Times New Roman"/>
          <w:sz w:val="28"/>
          <w:szCs w:val="28"/>
        </w:rPr>
        <w:t>)</w:t>
      </w:r>
      <w:r w:rsidRPr="00C87078">
        <w:rPr>
          <w:rFonts w:ascii="Times New Roman" w:hAnsi="Times New Roman" w:cs="Times New Roman"/>
          <w:sz w:val="28"/>
          <w:szCs w:val="28"/>
        </w:rPr>
        <w:t xml:space="preserve">. </w:t>
      </w:r>
      <w:r w:rsidR="003C155F" w:rsidRPr="003C155F">
        <w:rPr>
          <w:rFonts w:ascii="Times New Roman" w:hAnsi="Times New Roman" w:cs="Times New Roman"/>
          <w:sz w:val="28"/>
          <w:szCs w:val="28"/>
        </w:rPr>
        <w:t>Вместе с тем</w:t>
      </w:r>
      <w:r w:rsidR="00C8371D">
        <w:rPr>
          <w:rFonts w:ascii="Times New Roman" w:hAnsi="Times New Roman" w:cs="Times New Roman"/>
          <w:sz w:val="28"/>
          <w:szCs w:val="28"/>
        </w:rPr>
        <w:t>, преследовалась задача</w:t>
      </w:r>
      <w:r w:rsidR="003C155F" w:rsidRPr="003C155F">
        <w:rPr>
          <w:rFonts w:ascii="Times New Roman" w:hAnsi="Times New Roman" w:cs="Times New Roman"/>
          <w:sz w:val="28"/>
          <w:szCs w:val="28"/>
        </w:rPr>
        <w:t xml:space="preserve"> дать более широкий контекст возникновению и развитию проблемы общности в религиозно-философской публицистике. </w:t>
      </w:r>
      <w:r w:rsidR="003C155F">
        <w:rPr>
          <w:rFonts w:ascii="Times New Roman" w:hAnsi="Times New Roman" w:cs="Times New Roman"/>
          <w:sz w:val="28"/>
          <w:szCs w:val="28"/>
        </w:rPr>
        <w:t>В связи с этим п</w:t>
      </w:r>
      <w:r w:rsidR="00F450AC" w:rsidRPr="00F450AC">
        <w:rPr>
          <w:rFonts w:ascii="Times New Roman" w:hAnsi="Times New Roman" w:cs="Times New Roman"/>
          <w:sz w:val="28"/>
          <w:szCs w:val="28"/>
        </w:rPr>
        <w:t xml:space="preserve">ривлечены материалы по теме и за более ранний период. </w:t>
      </w:r>
      <w:proofErr w:type="gramStart"/>
      <w:r w:rsidR="00F450AC" w:rsidRPr="00F450AC">
        <w:rPr>
          <w:rFonts w:ascii="Times New Roman" w:hAnsi="Times New Roman" w:cs="Times New Roman"/>
          <w:sz w:val="28"/>
          <w:szCs w:val="28"/>
        </w:rPr>
        <w:t xml:space="preserve">Они были </w:t>
      </w:r>
      <w:r w:rsidR="00F450AC">
        <w:rPr>
          <w:rFonts w:ascii="Times New Roman" w:hAnsi="Times New Roman" w:cs="Times New Roman"/>
          <w:sz w:val="28"/>
          <w:szCs w:val="28"/>
        </w:rPr>
        <w:t>представлены</w:t>
      </w:r>
      <w:r w:rsidR="00F450AC" w:rsidRPr="00F450AC">
        <w:rPr>
          <w:rFonts w:ascii="Times New Roman" w:hAnsi="Times New Roman" w:cs="Times New Roman"/>
          <w:sz w:val="28"/>
          <w:szCs w:val="28"/>
        </w:rPr>
        <w:t xml:space="preserve"> в «Новой газете», газете «Известия», «Российской газете»</w:t>
      </w:r>
      <w:r w:rsidR="00F450AC">
        <w:rPr>
          <w:rFonts w:ascii="Times New Roman" w:hAnsi="Times New Roman" w:cs="Times New Roman"/>
          <w:sz w:val="28"/>
          <w:szCs w:val="28"/>
        </w:rPr>
        <w:t>, журнале «Огонек»</w:t>
      </w:r>
      <w:r w:rsidR="003C155F">
        <w:rPr>
          <w:rFonts w:ascii="Times New Roman" w:hAnsi="Times New Roman" w:cs="Times New Roman"/>
          <w:sz w:val="28"/>
          <w:szCs w:val="28"/>
        </w:rPr>
        <w:t>, сборник</w:t>
      </w:r>
      <w:r w:rsidR="00C8371D">
        <w:rPr>
          <w:rFonts w:ascii="Times New Roman" w:hAnsi="Times New Roman" w:cs="Times New Roman"/>
          <w:sz w:val="28"/>
          <w:szCs w:val="28"/>
        </w:rPr>
        <w:t>е</w:t>
      </w:r>
      <w:r w:rsidR="003C155F">
        <w:rPr>
          <w:rFonts w:ascii="Times New Roman" w:hAnsi="Times New Roman" w:cs="Times New Roman"/>
          <w:sz w:val="28"/>
          <w:szCs w:val="28"/>
        </w:rPr>
        <w:t xml:space="preserve"> статей «Вехи</w:t>
      </w:r>
      <w:r w:rsidR="00C8371D">
        <w:rPr>
          <w:rFonts w:ascii="Times New Roman" w:hAnsi="Times New Roman" w:cs="Times New Roman"/>
          <w:sz w:val="28"/>
          <w:szCs w:val="28"/>
        </w:rPr>
        <w:t>-</w:t>
      </w:r>
      <w:r w:rsidR="003C155F">
        <w:rPr>
          <w:rFonts w:ascii="Times New Roman" w:hAnsi="Times New Roman" w:cs="Times New Roman"/>
          <w:sz w:val="28"/>
          <w:szCs w:val="28"/>
        </w:rPr>
        <w:t>2009»</w:t>
      </w:r>
      <w:r w:rsidR="00F450AC" w:rsidRPr="00F450AC">
        <w:rPr>
          <w:rFonts w:ascii="Times New Roman" w:hAnsi="Times New Roman" w:cs="Times New Roman"/>
          <w:sz w:val="28"/>
          <w:szCs w:val="28"/>
        </w:rPr>
        <w:t xml:space="preserve">. </w:t>
      </w:r>
      <w:proofErr w:type="gramEnd"/>
    </w:p>
    <w:p w14:paraId="006241A7" w14:textId="77777777" w:rsidR="00E320A1" w:rsidRPr="00037248" w:rsidRDefault="00E320A1" w:rsidP="00941A63">
      <w:pPr>
        <w:widowControl w:val="0"/>
        <w:spacing w:after="0" w:line="360" w:lineRule="auto"/>
        <w:ind w:firstLine="709"/>
        <w:jc w:val="both"/>
        <w:rPr>
          <w:rFonts w:ascii="Times New Roman" w:hAnsi="Times New Roman" w:cs="Times New Roman"/>
          <w:sz w:val="28"/>
          <w:szCs w:val="28"/>
        </w:rPr>
      </w:pPr>
      <w:r w:rsidRPr="00037248">
        <w:rPr>
          <w:rFonts w:ascii="Times New Roman" w:hAnsi="Times New Roman" w:cs="Times New Roman"/>
          <w:sz w:val="28"/>
          <w:szCs w:val="28"/>
        </w:rPr>
        <w:t xml:space="preserve">Автор поставил следующие </w:t>
      </w:r>
      <w:r w:rsidRPr="00037248">
        <w:rPr>
          <w:rFonts w:ascii="Times New Roman" w:hAnsi="Times New Roman" w:cs="Times New Roman"/>
          <w:b/>
          <w:sz w:val="28"/>
          <w:szCs w:val="28"/>
        </w:rPr>
        <w:t>задачи</w:t>
      </w:r>
      <w:r w:rsidRPr="00037248">
        <w:rPr>
          <w:rFonts w:ascii="Times New Roman" w:hAnsi="Times New Roman" w:cs="Times New Roman"/>
          <w:sz w:val="28"/>
          <w:szCs w:val="28"/>
        </w:rPr>
        <w:t>:</w:t>
      </w:r>
    </w:p>
    <w:p w14:paraId="6A16B7A1" w14:textId="3352BA26" w:rsidR="00037248" w:rsidRDefault="00037248"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0A1" w:rsidRPr="00037248">
        <w:rPr>
          <w:rFonts w:ascii="Times New Roman" w:hAnsi="Times New Roman" w:cs="Times New Roman"/>
          <w:sz w:val="28"/>
          <w:szCs w:val="28"/>
        </w:rPr>
        <w:t xml:space="preserve">определить функции, которые </w:t>
      </w:r>
      <w:r w:rsidR="00DD45E9">
        <w:rPr>
          <w:rFonts w:ascii="Times New Roman" w:hAnsi="Times New Roman" w:cs="Times New Roman"/>
          <w:sz w:val="28"/>
          <w:szCs w:val="28"/>
        </w:rPr>
        <w:t>религиозно-</w:t>
      </w:r>
      <w:r w:rsidR="00E320A1" w:rsidRPr="00037248">
        <w:rPr>
          <w:rFonts w:ascii="Times New Roman" w:hAnsi="Times New Roman" w:cs="Times New Roman"/>
          <w:sz w:val="28"/>
          <w:szCs w:val="28"/>
        </w:rPr>
        <w:t>философская публицистика выполняет в современном обществе;</w:t>
      </w:r>
    </w:p>
    <w:p w14:paraId="0951E4C6" w14:textId="5220FB7C" w:rsidR="00037248" w:rsidRDefault="00037248"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0A1" w:rsidRPr="00037248">
        <w:rPr>
          <w:rFonts w:ascii="Times New Roman" w:hAnsi="Times New Roman" w:cs="Times New Roman"/>
          <w:sz w:val="28"/>
          <w:szCs w:val="28"/>
        </w:rPr>
        <w:t>рассмотреть значение этнокульт</w:t>
      </w:r>
      <w:r w:rsidR="00106868">
        <w:rPr>
          <w:rFonts w:ascii="Times New Roman" w:hAnsi="Times New Roman" w:cs="Times New Roman"/>
          <w:sz w:val="28"/>
          <w:szCs w:val="28"/>
        </w:rPr>
        <w:t>урной идентичности в ценностно-</w:t>
      </w:r>
      <w:r w:rsidR="00E320A1" w:rsidRPr="00037248">
        <w:rPr>
          <w:rFonts w:ascii="Times New Roman" w:hAnsi="Times New Roman" w:cs="Times New Roman"/>
          <w:sz w:val="28"/>
          <w:szCs w:val="28"/>
        </w:rPr>
        <w:t>смысловом</w:t>
      </w:r>
      <w:r>
        <w:rPr>
          <w:rFonts w:ascii="Times New Roman" w:hAnsi="Times New Roman" w:cs="Times New Roman"/>
          <w:sz w:val="28"/>
          <w:szCs w:val="28"/>
        </w:rPr>
        <w:t xml:space="preserve"> поле </w:t>
      </w:r>
      <w:r w:rsidR="00DD45E9">
        <w:rPr>
          <w:rFonts w:ascii="Times New Roman" w:hAnsi="Times New Roman" w:cs="Times New Roman"/>
          <w:sz w:val="28"/>
          <w:szCs w:val="28"/>
        </w:rPr>
        <w:t>религиозно-</w:t>
      </w:r>
      <w:r>
        <w:rPr>
          <w:rFonts w:ascii="Times New Roman" w:hAnsi="Times New Roman" w:cs="Times New Roman"/>
          <w:sz w:val="28"/>
          <w:szCs w:val="28"/>
        </w:rPr>
        <w:t>философской публицистики;</w:t>
      </w:r>
    </w:p>
    <w:p w14:paraId="4B2F88C7" w14:textId="57D78E1B" w:rsidR="00037248" w:rsidRDefault="00037248"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0A1" w:rsidRPr="00037248">
        <w:rPr>
          <w:rFonts w:ascii="Times New Roman" w:hAnsi="Times New Roman" w:cs="Times New Roman"/>
          <w:sz w:val="28"/>
          <w:szCs w:val="28"/>
        </w:rPr>
        <w:t>проанализировать масштаб проблемы укрепления этнокультурной идентичности в современной России и степень ее медийного освящения;</w:t>
      </w:r>
      <w:r w:rsidR="0033196E">
        <w:rPr>
          <w:rFonts w:ascii="Times New Roman" w:hAnsi="Times New Roman" w:cs="Times New Roman"/>
          <w:sz w:val="28"/>
          <w:szCs w:val="28"/>
        </w:rPr>
        <w:t xml:space="preserve"> </w:t>
      </w:r>
    </w:p>
    <w:p w14:paraId="0CEC61B4" w14:textId="01F66E7D" w:rsidR="00037248" w:rsidRDefault="00106868"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6868">
        <w:rPr>
          <w:rFonts w:ascii="Times New Roman" w:hAnsi="Times New Roman" w:cs="Times New Roman"/>
          <w:sz w:val="28"/>
          <w:szCs w:val="28"/>
        </w:rPr>
        <w:t>опираясь на тексты</w:t>
      </w:r>
      <w:r w:rsidR="0033196E">
        <w:rPr>
          <w:rFonts w:ascii="Times New Roman" w:hAnsi="Times New Roman" w:cs="Times New Roman"/>
          <w:sz w:val="28"/>
          <w:szCs w:val="28"/>
        </w:rPr>
        <w:t xml:space="preserve"> </w:t>
      </w:r>
      <w:r w:rsidRPr="00106868">
        <w:rPr>
          <w:rFonts w:ascii="Times New Roman" w:hAnsi="Times New Roman" w:cs="Times New Roman"/>
          <w:sz w:val="28"/>
          <w:szCs w:val="28"/>
        </w:rPr>
        <w:t>отечественных публицистов</w:t>
      </w:r>
      <w:r>
        <w:rPr>
          <w:rFonts w:ascii="Times New Roman" w:hAnsi="Times New Roman" w:cs="Times New Roman"/>
          <w:sz w:val="28"/>
          <w:szCs w:val="28"/>
        </w:rPr>
        <w:t>, определить причины кризиса этнокультурной общности на примере русской идентичности;</w:t>
      </w:r>
      <w:r w:rsidR="00037248">
        <w:rPr>
          <w:rFonts w:ascii="Times New Roman" w:hAnsi="Times New Roman" w:cs="Times New Roman"/>
          <w:sz w:val="28"/>
          <w:szCs w:val="28"/>
        </w:rPr>
        <w:t xml:space="preserve"> </w:t>
      </w:r>
    </w:p>
    <w:p w14:paraId="5AF2FA6D" w14:textId="4ED10A94" w:rsidR="00FF4F7A" w:rsidRDefault="00FF4F7A"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4F7A">
        <w:rPr>
          <w:rFonts w:ascii="Times New Roman" w:hAnsi="Times New Roman" w:cs="Times New Roman"/>
          <w:sz w:val="28"/>
          <w:szCs w:val="28"/>
        </w:rPr>
        <w:t xml:space="preserve">определить </w:t>
      </w:r>
      <w:r w:rsidR="00106868">
        <w:rPr>
          <w:rFonts w:ascii="Times New Roman" w:hAnsi="Times New Roman" w:cs="Times New Roman"/>
          <w:sz w:val="28"/>
          <w:szCs w:val="28"/>
        </w:rPr>
        <w:t>возможность</w:t>
      </w:r>
      <w:r w:rsidRPr="00FF4F7A">
        <w:rPr>
          <w:rFonts w:ascii="Times New Roman" w:hAnsi="Times New Roman" w:cs="Times New Roman"/>
          <w:sz w:val="28"/>
          <w:szCs w:val="28"/>
        </w:rPr>
        <w:t xml:space="preserve"> преодоления кризис</w:t>
      </w:r>
      <w:r w:rsidR="00106868">
        <w:rPr>
          <w:rFonts w:ascii="Times New Roman" w:hAnsi="Times New Roman" w:cs="Times New Roman"/>
          <w:sz w:val="28"/>
          <w:szCs w:val="28"/>
        </w:rPr>
        <w:t>а русской идентичности с помощью религиозно-философских идей, заложенных в журналистские тексты</w:t>
      </w:r>
      <w:r w:rsidRPr="00FF4F7A">
        <w:rPr>
          <w:rFonts w:ascii="Times New Roman" w:hAnsi="Times New Roman" w:cs="Times New Roman"/>
          <w:sz w:val="28"/>
          <w:szCs w:val="28"/>
        </w:rPr>
        <w:t>.</w:t>
      </w:r>
    </w:p>
    <w:p w14:paraId="0997CA68" w14:textId="467651BD" w:rsidR="00106868" w:rsidRDefault="00E320A1" w:rsidP="00941A63">
      <w:pPr>
        <w:widowControl w:val="0"/>
        <w:spacing w:after="0" w:line="360" w:lineRule="auto"/>
        <w:ind w:firstLine="709"/>
        <w:jc w:val="both"/>
        <w:rPr>
          <w:rFonts w:ascii="Times New Roman" w:hAnsi="Times New Roman" w:cs="Times New Roman"/>
          <w:b/>
          <w:sz w:val="28"/>
          <w:szCs w:val="28"/>
        </w:rPr>
      </w:pPr>
      <w:r w:rsidRPr="00037248">
        <w:rPr>
          <w:rFonts w:ascii="Times New Roman" w:hAnsi="Times New Roman" w:cs="Times New Roman"/>
          <w:b/>
          <w:sz w:val="28"/>
          <w:szCs w:val="28"/>
        </w:rPr>
        <w:t>Методы исследования</w:t>
      </w:r>
      <w:r w:rsidRPr="00037248">
        <w:rPr>
          <w:rFonts w:ascii="Times New Roman" w:hAnsi="Times New Roman" w:cs="Times New Roman"/>
          <w:sz w:val="28"/>
          <w:szCs w:val="28"/>
        </w:rPr>
        <w:t>:</w:t>
      </w:r>
      <w:r w:rsidR="00C8371D">
        <w:rPr>
          <w:rFonts w:ascii="Times New Roman" w:hAnsi="Times New Roman" w:cs="Times New Roman"/>
          <w:sz w:val="28"/>
          <w:szCs w:val="28"/>
        </w:rPr>
        <w:t xml:space="preserve"> </w:t>
      </w:r>
      <w:r w:rsidR="00106868" w:rsidRPr="00106868">
        <w:rPr>
          <w:rFonts w:ascii="Times New Roman" w:hAnsi="Times New Roman" w:cs="Times New Roman"/>
          <w:sz w:val="28"/>
          <w:szCs w:val="28"/>
        </w:rPr>
        <w:t xml:space="preserve">общенаучные </w:t>
      </w:r>
      <w:r w:rsidR="00106868">
        <w:rPr>
          <w:rFonts w:ascii="Times New Roman" w:hAnsi="Times New Roman" w:cs="Times New Roman"/>
          <w:sz w:val="28"/>
          <w:szCs w:val="28"/>
        </w:rPr>
        <w:t>методы описания</w:t>
      </w:r>
      <w:r w:rsidR="00C8371D">
        <w:rPr>
          <w:rFonts w:ascii="Times New Roman" w:hAnsi="Times New Roman" w:cs="Times New Roman"/>
          <w:sz w:val="28"/>
          <w:szCs w:val="28"/>
        </w:rPr>
        <w:t>,</w:t>
      </w:r>
      <w:r w:rsidR="00106868">
        <w:rPr>
          <w:rFonts w:ascii="Times New Roman" w:hAnsi="Times New Roman" w:cs="Times New Roman"/>
          <w:sz w:val="28"/>
          <w:szCs w:val="28"/>
        </w:rPr>
        <w:t xml:space="preserve"> структурно-</w:t>
      </w:r>
      <w:r w:rsidR="00106868" w:rsidRPr="00106868">
        <w:rPr>
          <w:rFonts w:ascii="Times New Roman" w:hAnsi="Times New Roman" w:cs="Times New Roman"/>
          <w:sz w:val="28"/>
          <w:szCs w:val="28"/>
        </w:rPr>
        <w:t>функциональн</w:t>
      </w:r>
      <w:r w:rsidR="00C8371D">
        <w:rPr>
          <w:rFonts w:ascii="Times New Roman" w:hAnsi="Times New Roman" w:cs="Times New Roman"/>
          <w:sz w:val="28"/>
          <w:szCs w:val="28"/>
        </w:rPr>
        <w:t>ый</w:t>
      </w:r>
      <w:r w:rsidR="00106868" w:rsidRPr="00106868">
        <w:rPr>
          <w:rFonts w:ascii="Times New Roman" w:hAnsi="Times New Roman" w:cs="Times New Roman"/>
          <w:sz w:val="28"/>
          <w:szCs w:val="28"/>
        </w:rPr>
        <w:t xml:space="preserve"> анализ</w:t>
      </w:r>
      <w:r w:rsidR="00C8371D">
        <w:rPr>
          <w:rFonts w:ascii="Times New Roman" w:hAnsi="Times New Roman" w:cs="Times New Roman"/>
          <w:sz w:val="28"/>
          <w:szCs w:val="28"/>
        </w:rPr>
        <w:t xml:space="preserve">, </w:t>
      </w:r>
      <w:r w:rsidR="00C8371D" w:rsidRPr="00037248">
        <w:rPr>
          <w:rFonts w:ascii="Times New Roman" w:hAnsi="Times New Roman" w:cs="Times New Roman"/>
          <w:sz w:val="28"/>
          <w:szCs w:val="28"/>
        </w:rPr>
        <w:t>контент-анал</w:t>
      </w:r>
      <w:r w:rsidR="00C8371D">
        <w:rPr>
          <w:rFonts w:ascii="Times New Roman" w:hAnsi="Times New Roman" w:cs="Times New Roman"/>
          <w:sz w:val="28"/>
          <w:szCs w:val="28"/>
        </w:rPr>
        <w:t>из</w:t>
      </w:r>
      <w:r w:rsidR="00106868" w:rsidRPr="00106868">
        <w:rPr>
          <w:rFonts w:ascii="Times New Roman" w:hAnsi="Times New Roman" w:cs="Times New Roman"/>
          <w:sz w:val="28"/>
          <w:szCs w:val="28"/>
        </w:rPr>
        <w:t>.</w:t>
      </w:r>
    </w:p>
    <w:p w14:paraId="3736ECA5" w14:textId="53D5E01B" w:rsidR="00E320A1" w:rsidRPr="00106868" w:rsidRDefault="00E320A1" w:rsidP="00941A63">
      <w:pPr>
        <w:widowControl w:val="0"/>
        <w:spacing w:after="0" w:line="360" w:lineRule="auto"/>
        <w:ind w:firstLine="709"/>
        <w:jc w:val="both"/>
        <w:rPr>
          <w:rFonts w:ascii="Times New Roman" w:hAnsi="Times New Roman" w:cs="Times New Roman"/>
          <w:b/>
          <w:sz w:val="28"/>
          <w:szCs w:val="28"/>
        </w:rPr>
      </w:pPr>
      <w:r w:rsidRPr="00037248">
        <w:rPr>
          <w:rFonts w:ascii="Times New Roman" w:hAnsi="Times New Roman" w:cs="Times New Roman"/>
          <w:b/>
          <w:sz w:val="28"/>
          <w:szCs w:val="28"/>
        </w:rPr>
        <w:t>Новизна</w:t>
      </w:r>
      <w:r w:rsidRPr="00037248">
        <w:rPr>
          <w:rFonts w:ascii="Times New Roman" w:hAnsi="Times New Roman" w:cs="Times New Roman"/>
          <w:sz w:val="28"/>
          <w:szCs w:val="28"/>
        </w:rPr>
        <w:t xml:space="preserve"> работы</w:t>
      </w:r>
      <w:r w:rsidR="00C8371D">
        <w:rPr>
          <w:rFonts w:ascii="Times New Roman" w:hAnsi="Times New Roman" w:cs="Times New Roman"/>
          <w:sz w:val="28"/>
          <w:szCs w:val="28"/>
        </w:rPr>
        <w:t xml:space="preserve"> определяется тем</w:t>
      </w:r>
      <w:r w:rsidRPr="00037248">
        <w:rPr>
          <w:rFonts w:ascii="Times New Roman" w:hAnsi="Times New Roman" w:cs="Times New Roman"/>
          <w:sz w:val="28"/>
          <w:szCs w:val="28"/>
        </w:rPr>
        <w:t>, что в ней произведен</w:t>
      </w:r>
      <w:r w:rsidR="00C8371D">
        <w:rPr>
          <w:rFonts w:ascii="Times New Roman" w:hAnsi="Times New Roman" w:cs="Times New Roman"/>
          <w:sz w:val="28"/>
          <w:szCs w:val="28"/>
        </w:rPr>
        <w:t xml:space="preserve"> </w:t>
      </w:r>
      <w:r w:rsidR="00E054B2">
        <w:rPr>
          <w:rFonts w:ascii="Times New Roman" w:hAnsi="Times New Roman" w:cs="Times New Roman"/>
          <w:sz w:val="28"/>
          <w:szCs w:val="28"/>
        </w:rPr>
        <w:t xml:space="preserve">анализ </w:t>
      </w:r>
      <w:r w:rsidR="00C8371D">
        <w:rPr>
          <w:rFonts w:ascii="Times New Roman" w:hAnsi="Times New Roman" w:cs="Times New Roman"/>
          <w:sz w:val="28"/>
          <w:szCs w:val="28"/>
        </w:rPr>
        <w:t>современной религиозно-философской публицистики в России, дан</w:t>
      </w:r>
      <w:r w:rsidRPr="00037248">
        <w:rPr>
          <w:rFonts w:ascii="Times New Roman" w:hAnsi="Times New Roman" w:cs="Times New Roman"/>
          <w:sz w:val="28"/>
          <w:szCs w:val="28"/>
        </w:rPr>
        <w:t xml:space="preserve"> сравнительный анализ взглядов публицистов на проблему этнокультурной иденти</w:t>
      </w:r>
      <w:r w:rsidR="00C8371D">
        <w:rPr>
          <w:rFonts w:ascii="Times New Roman" w:hAnsi="Times New Roman" w:cs="Times New Roman"/>
          <w:sz w:val="28"/>
          <w:szCs w:val="28"/>
        </w:rPr>
        <w:t xml:space="preserve">чности, в </w:t>
      </w:r>
      <w:proofErr w:type="gramStart"/>
      <w:r w:rsidR="00C8371D">
        <w:rPr>
          <w:rFonts w:ascii="Times New Roman" w:hAnsi="Times New Roman" w:cs="Times New Roman"/>
          <w:sz w:val="28"/>
          <w:szCs w:val="28"/>
        </w:rPr>
        <w:t>связи</w:t>
      </w:r>
      <w:proofErr w:type="gramEnd"/>
      <w:r w:rsidR="00C8371D">
        <w:rPr>
          <w:rFonts w:ascii="Times New Roman" w:hAnsi="Times New Roman" w:cs="Times New Roman"/>
          <w:sz w:val="28"/>
          <w:szCs w:val="28"/>
        </w:rPr>
        <w:t xml:space="preserve"> с чем была соответствующим образом проведена выборка </w:t>
      </w:r>
      <w:r w:rsidRPr="00037248">
        <w:rPr>
          <w:rFonts w:ascii="Times New Roman" w:hAnsi="Times New Roman" w:cs="Times New Roman"/>
          <w:sz w:val="28"/>
          <w:szCs w:val="28"/>
        </w:rPr>
        <w:t>публикаци</w:t>
      </w:r>
      <w:r w:rsidR="00C8371D">
        <w:rPr>
          <w:rFonts w:ascii="Times New Roman" w:hAnsi="Times New Roman" w:cs="Times New Roman"/>
          <w:sz w:val="28"/>
          <w:szCs w:val="28"/>
        </w:rPr>
        <w:t>й</w:t>
      </w:r>
      <w:r w:rsidRPr="00037248">
        <w:rPr>
          <w:rFonts w:ascii="Times New Roman" w:hAnsi="Times New Roman" w:cs="Times New Roman"/>
          <w:sz w:val="28"/>
          <w:szCs w:val="28"/>
        </w:rPr>
        <w:t xml:space="preserve"> из</w:t>
      </w:r>
      <w:r w:rsidR="00C8371D">
        <w:rPr>
          <w:rFonts w:ascii="Times New Roman" w:hAnsi="Times New Roman" w:cs="Times New Roman"/>
          <w:sz w:val="28"/>
          <w:szCs w:val="28"/>
        </w:rPr>
        <w:t xml:space="preserve"> наиболее значимых в данном контексте изданий</w:t>
      </w:r>
      <w:r w:rsidRPr="00037248">
        <w:rPr>
          <w:rFonts w:ascii="Times New Roman" w:hAnsi="Times New Roman" w:cs="Times New Roman"/>
          <w:sz w:val="28"/>
          <w:szCs w:val="28"/>
        </w:rPr>
        <w:t xml:space="preserve"> федеральн</w:t>
      </w:r>
      <w:r w:rsidR="00C8371D">
        <w:rPr>
          <w:rFonts w:ascii="Times New Roman" w:hAnsi="Times New Roman" w:cs="Times New Roman"/>
          <w:sz w:val="28"/>
          <w:szCs w:val="28"/>
        </w:rPr>
        <w:t>ого уровня</w:t>
      </w:r>
      <w:r w:rsidRPr="00037248">
        <w:rPr>
          <w:rFonts w:ascii="Times New Roman" w:hAnsi="Times New Roman" w:cs="Times New Roman"/>
          <w:sz w:val="28"/>
          <w:szCs w:val="28"/>
        </w:rPr>
        <w:t>. Это</w:t>
      </w:r>
      <w:r w:rsidR="00C8371D">
        <w:rPr>
          <w:rFonts w:ascii="Times New Roman" w:hAnsi="Times New Roman" w:cs="Times New Roman"/>
          <w:sz w:val="28"/>
          <w:szCs w:val="28"/>
        </w:rPr>
        <w:t xml:space="preserve">т подход позволил сделать заключения о </w:t>
      </w:r>
      <w:r w:rsidRPr="00037248">
        <w:rPr>
          <w:rFonts w:ascii="Times New Roman" w:hAnsi="Times New Roman" w:cs="Times New Roman"/>
          <w:sz w:val="28"/>
          <w:szCs w:val="28"/>
        </w:rPr>
        <w:t>пут</w:t>
      </w:r>
      <w:r w:rsidR="00C8371D">
        <w:rPr>
          <w:rFonts w:ascii="Times New Roman" w:hAnsi="Times New Roman" w:cs="Times New Roman"/>
          <w:sz w:val="28"/>
          <w:szCs w:val="28"/>
        </w:rPr>
        <w:t>ях</w:t>
      </w:r>
      <w:r w:rsidRPr="00037248">
        <w:rPr>
          <w:rFonts w:ascii="Times New Roman" w:hAnsi="Times New Roman" w:cs="Times New Roman"/>
          <w:sz w:val="28"/>
          <w:szCs w:val="28"/>
        </w:rPr>
        <w:t xml:space="preserve"> обретени</w:t>
      </w:r>
      <w:r w:rsidR="00C8371D">
        <w:rPr>
          <w:rFonts w:ascii="Times New Roman" w:hAnsi="Times New Roman" w:cs="Times New Roman"/>
          <w:sz w:val="28"/>
          <w:szCs w:val="28"/>
        </w:rPr>
        <w:t>я и укрепления</w:t>
      </w:r>
      <w:r w:rsidRPr="00037248">
        <w:rPr>
          <w:rFonts w:ascii="Times New Roman" w:hAnsi="Times New Roman" w:cs="Times New Roman"/>
          <w:sz w:val="28"/>
          <w:szCs w:val="28"/>
        </w:rPr>
        <w:t xml:space="preserve"> самосознания </w:t>
      </w:r>
      <w:r w:rsidR="00C8371D">
        <w:rPr>
          <w:rFonts w:ascii="Times New Roman" w:hAnsi="Times New Roman" w:cs="Times New Roman"/>
          <w:sz w:val="28"/>
          <w:szCs w:val="28"/>
        </w:rPr>
        <w:t>российского общества</w:t>
      </w:r>
      <w:r w:rsidRPr="00037248">
        <w:rPr>
          <w:rFonts w:ascii="Times New Roman" w:hAnsi="Times New Roman" w:cs="Times New Roman"/>
          <w:sz w:val="28"/>
          <w:szCs w:val="28"/>
        </w:rPr>
        <w:t>.</w:t>
      </w:r>
    </w:p>
    <w:p w14:paraId="5121570C" w14:textId="586D197E" w:rsidR="00E320A1" w:rsidRPr="00037248" w:rsidRDefault="00037248"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Научно</w:t>
      </w:r>
      <w:r w:rsidR="00E320A1" w:rsidRPr="00037248">
        <w:rPr>
          <w:rFonts w:ascii="Times New Roman" w:hAnsi="Times New Roman" w:cs="Times New Roman"/>
          <w:b/>
          <w:sz w:val="28"/>
          <w:szCs w:val="28"/>
        </w:rPr>
        <w:t>-практическое значение</w:t>
      </w:r>
      <w:r w:rsidR="00E320A1" w:rsidRPr="00037248">
        <w:rPr>
          <w:rFonts w:ascii="Times New Roman" w:hAnsi="Times New Roman" w:cs="Times New Roman"/>
          <w:sz w:val="28"/>
          <w:szCs w:val="28"/>
        </w:rPr>
        <w:t xml:space="preserve"> работы состоит том, что в ней </w:t>
      </w:r>
      <w:r w:rsidR="00E320A1" w:rsidRPr="00037248">
        <w:rPr>
          <w:rFonts w:ascii="Times New Roman" w:hAnsi="Times New Roman" w:cs="Times New Roman"/>
          <w:sz w:val="28"/>
          <w:szCs w:val="28"/>
        </w:rPr>
        <w:lastRenderedPageBreak/>
        <w:t>представлено обобщение обширного материала об этнокул</w:t>
      </w:r>
      <w:r w:rsidR="00C8371D">
        <w:rPr>
          <w:rFonts w:ascii="Times New Roman" w:hAnsi="Times New Roman" w:cs="Times New Roman"/>
          <w:sz w:val="28"/>
          <w:szCs w:val="28"/>
        </w:rPr>
        <w:t>ьтурной общности и публицистике;</w:t>
      </w:r>
      <w:r w:rsidR="00E320A1" w:rsidRPr="00037248">
        <w:rPr>
          <w:rFonts w:ascii="Times New Roman" w:hAnsi="Times New Roman" w:cs="Times New Roman"/>
          <w:sz w:val="28"/>
          <w:szCs w:val="28"/>
        </w:rPr>
        <w:t xml:space="preserve"> выводы и положения исследования могут использоваться для дальнейшей разработки проблемы в теории журналистики.</w:t>
      </w:r>
      <w:r w:rsidR="0033196E">
        <w:rPr>
          <w:rFonts w:ascii="Times New Roman" w:hAnsi="Times New Roman" w:cs="Times New Roman"/>
          <w:sz w:val="28"/>
          <w:szCs w:val="28"/>
        </w:rPr>
        <w:t xml:space="preserve"> </w:t>
      </w:r>
      <w:r w:rsidRPr="00037248">
        <w:rPr>
          <w:rFonts w:ascii="Times New Roman" w:hAnsi="Times New Roman" w:cs="Times New Roman"/>
          <w:sz w:val="28"/>
          <w:szCs w:val="28"/>
        </w:rPr>
        <w:t>Исследовательская</w:t>
      </w:r>
      <w:r w:rsidR="00E320A1" w:rsidRPr="00037248">
        <w:rPr>
          <w:rFonts w:ascii="Times New Roman" w:hAnsi="Times New Roman" w:cs="Times New Roman"/>
          <w:sz w:val="28"/>
          <w:szCs w:val="28"/>
        </w:rPr>
        <w:t xml:space="preserve"> работа также может быть полезна практикующим публицистам и журналистам.</w:t>
      </w:r>
    </w:p>
    <w:p w14:paraId="644C5E49" w14:textId="03792D9B" w:rsidR="003C155F" w:rsidRPr="003C155F" w:rsidRDefault="003C155F" w:rsidP="00941A63">
      <w:pPr>
        <w:widowControl w:val="0"/>
        <w:spacing w:after="0" w:line="360" w:lineRule="auto"/>
        <w:ind w:firstLine="709"/>
        <w:jc w:val="both"/>
        <w:rPr>
          <w:rFonts w:ascii="Times New Roman" w:hAnsi="Times New Roman" w:cs="Times New Roman"/>
          <w:sz w:val="28"/>
          <w:szCs w:val="28"/>
        </w:rPr>
      </w:pPr>
      <w:r w:rsidRPr="003C155F">
        <w:rPr>
          <w:rFonts w:ascii="Times New Roman" w:hAnsi="Times New Roman" w:cs="Times New Roman"/>
          <w:b/>
          <w:sz w:val="28"/>
          <w:szCs w:val="28"/>
        </w:rPr>
        <w:t>Апробация</w:t>
      </w:r>
      <w:r>
        <w:rPr>
          <w:rFonts w:ascii="Times New Roman" w:hAnsi="Times New Roman" w:cs="Times New Roman"/>
          <w:b/>
          <w:sz w:val="28"/>
          <w:szCs w:val="28"/>
        </w:rPr>
        <w:t xml:space="preserve"> исследования</w:t>
      </w:r>
      <w:r w:rsidRPr="003C155F">
        <w:rPr>
          <w:rFonts w:ascii="Times New Roman" w:hAnsi="Times New Roman" w:cs="Times New Roman"/>
          <w:b/>
          <w:sz w:val="28"/>
          <w:szCs w:val="28"/>
        </w:rPr>
        <w:t>.</w:t>
      </w:r>
      <w:r>
        <w:rPr>
          <w:rFonts w:ascii="Times New Roman" w:hAnsi="Times New Roman" w:cs="Times New Roman"/>
          <w:b/>
          <w:sz w:val="28"/>
          <w:szCs w:val="28"/>
        </w:rPr>
        <w:t xml:space="preserve"> </w:t>
      </w:r>
      <w:r w:rsidRPr="003C155F">
        <w:rPr>
          <w:rFonts w:ascii="Times New Roman" w:hAnsi="Times New Roman" w:cs="Times New Roman"/>
          <w:sz w:val="28"/>
          <w:szCs w:val="28"/>
        </w:rPr>
        <w:t>Отдельные положения</w:t>
      </w:r>
      <w:r>
        <w:rPr>
          <w:rFonts w:ascii="Times New Roman" w:hAnsi="Times New Roman" w:cs="Times New Roman"/>
          <w:b/>
          <w:sz w:val="28"/>
          <w:szCs w:val="28"/>
        </w:rPr>
        <w:t xml:space="preserve"> </w:t>
      </w:r>
      <w:r w:rsidRPr="003C155F">
        <w:rPr>
          <w:rFonts w:ascii="Times New Roman" w:hAnsi="Times New Roman" w:cs="Times New Roman"/>
          <w:sz w:val="28"/>
          <w:szCs w:val="28"/>
        </w:rPr>
        <w:t xml:space="preserve">магистерской диссертации были </w:t>
      </w:r>
      <w:r w:rsidR="001038EC">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001038EC">
        <w:rPr>
          <w:rFonts w:ascii="Times New Roman" w:hAnsi="Times New Roman" w:cs="Times New Roman"/>
          <w:sz w:val="28"/>
          <w:szCs w:val="28"/>
        </w:rPr>
        <w:t>на различных конференциях</w:t>
      </w:r>
      <w:r>
        <w:rPr>
          <w:rFonts w:ascii="Times New Roman" w:hAnsi="Times New Roman" w:cs="Times New Roman"/>
          <w:sz w:val="28"/>
          <w:szCs w:val="28"/>
        </w:rPr>
        <w:t xml:space="preserve"> </w:t>
      </w:r>
      <w:r w:rsidR="001038EC">
        <w:rPr>
          <w:rFonts w:ascii="Times New Roman" w:hAnsi="Times New Roman" w:cs="Times New Roman"/>
          <w:sz w:val="28"/>
          <w:szCs w:val="28"/>
        </w:rPr>
        <w:t>– в ходе работы секции «Коммуникативные агрессии: российско-европейский</w:t>
      </w:r>
      <w:r w:rsidR="00171A33">
        <w:rPr>
          <w:rFonts w:ascii="Times New Roman" w:hAnsi="Times New Roman" w:cs="Times New Roman"/>
          <w:sz w:val="28"/>
          <w:szCs w:val="28"/>
        </w:rPr>
        <w:t xml:space="preserve"> контекст</w:t>
      </w:r>
      <w:r w:rsidR="001038EC">
        <w:rPr>
          <w:rFonts w:ascii="Times New Roman" w:hAnsi="Times New Roman" w:cs="Times New Roman"/>
          <w:sz w:val="28"/>
          <w:szCs w:val="28"/>
        </w:rPr>
        <w:t xml:space="preserve">» </w:t>
      </w:r>
      <w:r w:rsidR="00171A33">
        <w:rPr>
          <w:rFonts w:ascii="Times New Roman" w:hAnsi="Times New Roman" w:cs="Times New Roman"/>
          <w:sz w:val="28"/>
          <w:szCs w:val="28"/>
        </w:rPr>
        <w:t xml:space="preserve">международного форума </w:t>
      </w:r>
      <w:r w:rsidR="001038EC" w:rsidRPr="001038EC">
        <w:rPr>
          <w:rFonts w:ascii="Times New Roman" w:hAnsi="Times New Roman" w:cs="Times New Roman"/>
          <w:sz w:val="28"/>
          <w:szCs w:val="28"/>
        </w:rPr>
        <w:t xml:space="preserve">STRATCOM </w:t>
      </w:r>
      <w:r w:rsidR="00171A33">
        <w:rPr>
          <w:rFonts w:ascii="Times New Roman" w:hAnsi="Times New Roman" w:cs="Times New Roman"/>
          <w:sz w:val="28"/>
          <w:szCs w:val="28"/>
        </w:rPr>
        <w:t xml:space="preserve">(СПб, </w:t>
      </w:r>
      <w:r w:rsidR="001038EC" w:rsidRPr="001038EC">
        <w:rPr>
          <w:rFonts w:ascii="Times New Roman" w:hAnsi="Times New Roman" w:cs="Times New Roman"/>
          <w:sz w:val="28"/>
          <w:szCs w:val="28"/>
        </w:rPr>
        <w:t>2017</w:t>
      </w:r>
      <w:r w:rsidR="00171A33">
        <w:rPr>
          <w:rFonts w:ascii="Times New Roman" w:hAnsi="Times New Roman" w:cs="Times New Roman"/>
          <w:sz w:val="28"/>
          <w:szCs w:val="28"/>
        </w:rPr>
        <w:t>),</w:t>
      </w:r>
      <w:r w:rsidR="001038EC" w:rsidRPr="001038EC">
        <w:rPr>
          <w:rFonts w:ascii="Times New Roman" w:hAnsi="Times New Roman" w:cs="Times New Roman"/>
          <w:sz w:val="28"/>
          <w:szCs w:val="28"/>
        </w:rPr>
        <w:t xml:space="preserve"> </w:t>
      </w:r>
      <w:r w:rsidR="00171A33">
        <w:rPr>
          <w:rFonts w:ascii="Times New Roman" w:hAnsi="Times New Roman" w:cs="Times New Roman"/>
          <w:sz w:val="28"/>
          <w:szCs w:val="28"/>
        </w:rPr>
        <w:t xml:space="preserve">в рамках конференции «Медиа в современном мире. Петербургские чтения» (СПб, 2017) </w:t>
      </w:r>
      <w:r>
        <w:rPr>
          <w:rFonts w:ascii="Times New Roman" w:hAnsi="Times New Roman" w:cs="Times New Roman"/>
          <w:sz w:val="28"/>
          <w:szCs w:val="28"/>
        </w:rPr>
        <w:t xml:space="preserve">и </w:t>
      </w:r>
      <w:r w:rsidR="00171A33">
        <w:rPr>
          <w:rFonts w:ascii="Times New Roman" w:hAnsi="Times New Roman" w:cs="Times New Roman"/>
          <w:sz w:val="28"/>
          <w:szCs w:val="28"/>
        </w:rPr>
        <w:t>международной научной</w:t>
      </w:r>
      <w:r>
        <w:rPr>
          <w:rFonts w:ascii="Times New Roman" w:hAnsi="Times New Roman" w:cs="Times New Roman"/>
          <w:sz w:val="28"/>
          <w:szCs w:val="28"/>
        </w:rPr>
        <w:t xml:space="preserve"> конференции «Медиа в современном мире. Молодые исследователи» (</w:t>
      </w:r>
      <w:r w:rsidR="00171A33">
        <w:rPr>
          <w:rFonts w:ascii="Times New Roman" w:hAnsi="Times New Roman" w:cs="Times New Roman"/>
          <w:sz w:val="28"/>
          <w:szCs w:val="28"/>
        </w:rPr>
        <w:t xml:space="preserve">СПб, </w:t>
      </w:r>
      <w:r w:rsidR="001038EC">
        <w:rPr>
          <w:rFonts w:ascii="Times New Roman" w:hAnsi="Times New Roman" w:cs="Times New Roman"/>
          <w:sz w:val="28"/>
          <w:szCs w:val="28"/>
        </w:rPr>
        <w:t>9-11 марта 2017 го</w:t>
      </w:r>
      <w:r w:rsidR="00171A33">
        <w:rPr>
          <w:rFonts w:ascii="Times New Roman" w:hAnsi="Times New Roman" w:cs="Times New Roman"/>
          <w:sz w:val="28"/>
          <w:szCs w:val="28"/>
        </w:rPr>
        <w:t>да</w:t>
      </w:r>
      <w:r>
        <w:rPr>
          <w:rFonts w:ascii="Times New Roman" w:hAnsi="Times New Roman" w:cs="Times New Roman"/>
          <w:sz w:val="28"/>
          <w:szCs w:val="28"/>
        </w:rPr>
        <w:t>).</w:t>
      </w:r>
      <w:r w:rsidR="0033196E">
        <w:rPr>
          <w:rFonts w:ascii="Times New Roman" w:hAnsi="Times New Roman" w:cs="Times New Roman"/>
          <w:sz w:val="28"/>
          <w:szCs w:val="28"/>
        </w:rPr>
        <w:t xml:space="preserve"> </w:t>
      </w:r>
    </w:p>
    <w:p w14:paraId="071550CA" w14:textId="5764108E" w:rsidR="00E320A1" w:rsidRPr="001257F6" w:rsidRDefault="00171A33" w:rsidP="00941A63">
      <w:pPr>
        <w:widowControl w:val="0"/>
        <w:spacing w:after="0" w:line="360" w:lineRule="auto"/>
        <w:ind w:firstLine="709"/>
        <w:jc w:val="both"/>
        <w:rPr>
          <w:rFonts w:ascii="Times New Roman" w:hAnsi="Times New Roman" w:cs="Times New Roman"/>
          <w:sz w:val="28"/>
          <w:szCs w:val="28"/>
        </w:rPr>
      </w:pPr>
      <w:r w:rsidRPr="00452800">
        <w:rPr>
          <w:rFonts w:ascii="Times New Roman" w:hAnsi="Times New Roman" w:cs="Times New Roman"/>
          <w:b/>
          <w:sz w:val="28"/>
          <w:szCs w:val="28"/>
        </w:rPr>
        <w:t>Структура работы</w:t>
      </w:r>
      <w:r w:rsidRPr="00452800">
        <w:rPr>
          <w:rFonts w:ascii="Times New Roman" w:hAnsi="Times New Roman" w:cs="Times New Roman"/>
          <w:sz w:val="28"/>
          <w:szCs w:val="28"/>
        </w:rPr>
        <w:t xml:space="preserve"> обусловлена </w:t>
      </w:r>
      <w:r w:rsidR="00452800" w:rsidRPr="00452800">
        <w:rPr>
          <w:rFonts w:ascii="Times New Roman" w:hAnsi="Times New Roman" w:cs="Times New Roman"/>
          <w:sz w:val="28"/>
          <w:szCs w:val="28"/>
        </w:rPr>
        <w:t>постан</w:t>
      </w:r>
      <w:r w:rsidR="00796801">
        <w:rPr>
          <w:rFonts w:ascii="Times New Roman" w:hAnsi="Times New Roman" w:cs="Times New Roman"/>
          <w:sz w:val="28"/>
          <w:szCs w:val="28"/>
        </w:rPr>
        <w:t>овкой задач и последовательностью</w:t>
      </w:r>
      <w:r w:rsidR="00452800" w:rsidRPr="00452800">
        <w:rPr>
          <w:rFonts w:ascii="Times New Roman" w:hAnsi="Times New Roman" w:cs="Times New Roman"/>
          <w:sz w:val="28"/>
          <w:szCs w:val="28"/>
        </w:rPr>
        <w:t xml:space="preserve"> их решения</w:t>
      </w:r>
      <w:r w:rsidRPr="00452800">
        <w:rPr>
          <w:rFonts w:ascii="Times New Roman" w:hAnsi="Times New Roman" w:cs="Times New Roman"/>
          <w:sz w:val="28"/>
          <w:szCs w:val="28"/>
        </w:rPr>
        <w:t>.</w:t>
      </w:r>
      <w:r w:rsidR="0033196E">
        <w:rPr>
          <w:rFonts w:ascii="Times New Roman" w:hAnsi="Times New Roman" w:cs="Times New Roman"/>
          <w:sz w:val="28"/>
          <w:szCs w:val="28"/>
        </w:rPr>
        <w:t xml:space="preserve"> </w:t>
      </w:r>
      <w:r w:rsidR="00452800" w:rsidRPr="00452800">
        <w:rPr>
          <w:rFonts w:ascii="Times New Roman" w:hAnsi="Times New Roman" w:cs="Times New Roman"/>
          <w:sz w:val="28"/>
          <w:szCs w:val="28"/>
        </w:rPr>
        <w:t>Магистерская дис</w:t>
      </w:r>
      <w:r w:rsidR="003852FF">
        <w:rPr>
          <w:rFonts w:ascii="Times New Roman" w:hAnsi="Times New Roman" w:cs="Times New Roman"/>
          <w:sz w:val="28"/>
          <w:szCs w:val="28"/>
        </w:rPr>
        <w:t>сертация содержит введение, две</w:t>
      </w:r>
      <w:r w:rsidR="00452800" w:rsidRPr="00452800">
        <w:rPr>
          <w:rFonts w:ascii="Times New Roman" w:hAnsi="Times New Roman" w:cs="Times New Roman"/>
          <w:sz w:val="28"/>
          <w:szCs w:val="28"/>
        </w:rPr>
        <w:t xml:space="preserve"> глав</w:t>
      </w:r>
      <w:r w:rsidR="003852FF">
        <w:rPr>
          <w:rFonts w:ascii="Times New Roman" w:hAnsi="Times New Roman" w:cs="Times New Roman"/>
          <w:sz w:val="28"/>
          <w:szCs w:val="28"/>
        </w:rPr>
        <w:t>ы</w:t>
      </w:r>
      <w:r w:rsidR="00452800" w:rsidRPr="00452800">
        <w:rPr>
          <w:rFonts w:ascii="Times New Roman" w:hAnsi="Times New Roman" w:cs="Times New Roman"/>
          <w:sz w:val="28"/>
          <w:szCs w:val="28"/>
        </w:rPr>
        <w:t xml:space="preserve">, </w:t>
      </w:r>
      <w:r w:rsidR="00E320A1" w:rsidRPr="00452800">
        <w:rPr>
          <w:rFonts w:ascii="Times New Roman" w:hAnsi="Times New Roman" w:cs="Times New Roman"/>
          <w:sz w:val="28"/>
          <w:szCs w:val="28"/>
        </w:rPr>
        <w:t>заключение</w:t>
      </w:r>
      <w:r w:rsidR="003852FF">
        <w:rPr>
          <w:rFonts w:ascii="Times New Roman" w:hAnsi="Times New Roman" w:cs="Times New Roman"/>
          <w:sz w:val="28"/>
          <w:szCs w:val="28"/>
        </w:rPr>
        <w:t>, список</w:t>
      </w:r>
      <w:r w:rsidR="00452800" w:rsidRPr="00452800">
        <w:rPr>
          <w:rFonts w:ascii="Times New Roman" w:hAnsi="Times New Roman" w:cs="Times New Roman"/>
          <w:sz w:val="28"/>
          <w:szCs w:val="28"/>
        </w:rPr>
        <w:t xml:space="preserve"> литературы</w:t>
      </w:r>
      <w:r w:rsidR="00E320A1" w:rsidRPr="00452800">
        <w:rPr>
          <w:rFonts w:ascii="Times New Roman" w:hAnsi="Times New Roman" w:cs="Times New Roman"/>
          <w:sz w:val="28"/>
          <w:szCs w:val="28"/>
        </w:rPr>
        <w:t xml:space="preserve">. </w:t>
      </w:r>
    </w:p>
    <w:p w14:paraId="61776871" w14:textId="77777777" w:rsidR="00E320A1" w:rsidRPr="00A410B8" w:rsidRDefault="00E320A1" w:rsidP="00941A63">
      <w:pPr>
        <w:widowControl w:val="0"/>
        <w:spacing w:after="0" w:line="360" w:lineRule="auto"/>
        <w:ind w:firstLine="709"/>
        <w:jc w:val="both"/>
        <w:rPr>
          <w:rFonts w:ascii="Times New Roman" w:hAnsi="Times New Roman" w:cs="Times New Roman"/>
          <w:sz w:val="28"/>
          <w:szCs w:val="28"/>
        </w:rPr>
      </w:pPr>
    </w:p>
    <w:p w14:paraId="6BB9E253" w14:textId="77777777" w:rsidR="001C05E3" w:rsidRPr="00506453" w:rsidRDefault="001C05E3" w:rsidP="00941A63">
      <w:pPr>
        <w:widowControl w:val="0"/>
        <w:spacing w:after="0" w:line="360" w:lineRule="auto"/>
        <w:ind w:firstLine="709"/>
        <w:jc w:val="both"/>
        <w:rPr>
          <w:rFonts w:ascii="Times New Roman" w:eastAsia="Times New Roman" w:hAnsi="Times New Roman" w:cs="Times New Roman"/>
          <w:sz w:val="28"/>
          <w:lang w:eastAsia="ru-RU"/>
        </w:rPr>
      </w:pPr>
    </w:p>
    <w:p w14:paraId="4B99DE6A" w14:textId="77777777" w:rsidR="00BB1E7C" w:rsidRDefault="00BB1E7C" w:rsidP="00941A63">
      <w:pPr>
        <w:widowControl w:val="0"/>
        <w:spacing w:after="0" w:line="360" w:lineRule="auto"/>
        <w:ind w:firstLine="709"/>
        <w:jc w:val="both"/>
        <w:rPr>
          <w:rFonts w:ascii="Times New Roman" w:eastAsia="Times New Roman" w:hAnsi="Times New Roman" w:cs="Times New Roman"/>
          <w:sz w:val="28"/>
          <w:lang w:eastAsia="ru-RU"/>
        </w:rPr>
      </w:pPr>
    </w:p>
    <w:p w14:paraId="40222B94"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79EE9811"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514CB312"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067E8CCA"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3FEBCD4B"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542F7AA8"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3C8152A7"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484C9F6B" w14:textId="77777777" w:rsidR="00A009B5" w:rsidRDefault="00A009B5" w:rsidP="00941A63">
      <w:pPr>
        <w:widowControl w:val="0"/>
        <w:spacing w:after="0" w:line="360" w:lineRule="auto"/>
        <w:ind w:firstLine="709"/>
        <w:jc w:val="both"/>
        <w:rPr>
          <w:rFonts w:ascii="Times New Roman" w:eastAsia="Times New Roman" w:hAnsi="Times New Roman" w:cs="Times New Roman"/>
          <w:sz w:val="28"/>
          <w:lang w:eastAsia="ru-RU"/>
        </w:rPr>
      </w:pPr>
    </w:p>
    <w:p w14:paraId="57C8F84C" w14:textId="77777777" w:rsidR="00E320A1" w:rsidRDefault="00E320A1" w:rsidP="00941A63">
      <w:pPr>
        <w:widowControl w:val="0"/>
        <w:spacing w:after="0" w:line="360" w:lineRule="auto"/>
        <w:ind w:firstLine="709"/>
        <w:jc w:val="both"/>
        <w:rPr>
          <w:rFonts w:ascii="Times New Roman" w:eastAsia="Times New Roman" w:hAnsi="Times New Roman" w:cs="Times New Roman"/>
          <w:sz w:val="28"/>
          <w:lang w:eastAsia="ru-RU"/>
        </w:rPr>
      </w:pPr>
    </w:p>
    <w:p w14:paraId="53EA6E2D" w14:textId="77777777" w:rsidR="00E320A1" w:rsidRDefault="00E320A1" w:rsidP="00941A63">
      <w:pPr>
        <w:widowControl w:val="0"/>
        <w:spacing w:after="0" w:line="360" w:lineRule="auto"/>
        <w:ind w:firstLine="709"/>
        <w:jc w:val="both"/>
        <w:rPr>
          <w:rFonts w:ascii="Times New Roman" w:eastAsia="Times New Roman" w:hAnsi="Times New Roman" w:cs="Times New Roman"/>
          <w:sz w:val="28"/>
          <w:lang w:eastAsia="ru-RU"/>
        </w:rPr>
      </w:pPr>
    </w:p>
    <w:p w14:paraId="639183C5" w14:textId="77777777" w:rsidR="00E320A1" w:rsidRDefault="00E320A1" w:rsidP="00941A63">
      <w:pPr>
        <w:widowControl w:val="0"/>
        <w:spacing w:after="0" w:line="360" w:lineRule="auto"/>
        <w:ind w:firstLine="709"/>
        <w:jc w:val="both"/>
        <w:rPr>
          <w:rFonts w:ascii="Times New Roman" w:eastAsia="Times New Roman" w:hAnsi="Times New Roman" w:cs="Times New Roman"/>
          <w:sz w:val="28"/>
          <w:lang w:eastAsia="ru-RU"/>
        </w:rPr>
      </w:pPr>
    </w:p>
    <w:p w14:paraId="485CA170" w14:textId="77777777" w:rsidR="004D2BE0" w:rsidRDefault="004D2BE0" w:rsidP="00941A63">
      <w:pPr>
        <w:widowControl w:val="0"/>
        <w:spacing w:after="0" w:line="360" w:lineRule="auto"/>
        <w:ind w:firstLine="709"/>
        <w:jc w:val="both"/>
        <w:rPr>
          <w:rFonts w:ascii="Times New Roman" w:eastAsia="Times New Roman" w:hAnsi="Times New Roman" w:cs="Times New Roman"/>
          <w:sz w:val="28"/>
          <w:lang w:eastAsia="ru-RU"/>
        </w:rPr>
      </w:pPr>
    </w:p>
    <w:p w14:paraId="3421ED12" w14:textId="77777777" w:rsidR="00565194" w:rsidRPr="00506453" w:rsidRDefault="00565194" w:rsidP="00941A63">
      <w:pPr>
        <w:widowControl w:val="0"/>
        <w:spacing w:after="0" w:line="360" w:lineRule="auto"/>
        <w:jc w:val="center"/>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lastRenderedPageBreak/>
        <w:t>ГЛАВА I.</w:t>
      </w:r>
    </w:p>
    <w:p w14:paraId="6701AABB" w14:textId="77777777" w:rsidR="00565194" w:rsidRPr="00506453" w:rsidRDefault="00565194" w:rsidP="00941A63">
      <w:pPr>
        <w:widowControl w:val="0"/>
        <w:spacing w:after="0" w:line="360" w:lineRule="auto"/>
        <w:ind w:firstLine="709"/>
        <w:jc w:val="center"/>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t>Ценностно-смысловые основания этнокультурной общности</w:t>
      </w:r>
    </w:p>
    <w:p w14:paraId="18B4F106" w14:textId="77777777" w:rsidR="00565194" w:rsidRPr="00506453" w:rsidRDefault="00565194" w:rsidP="00941A63">
      <w:pPr>
        <w:widowControl w:val="0"/>
        <w:spacing w:after="0" w:line="360" w:lineRule="auto"/>
        <w:ind w:firstLine="709"/>
        <w:jc w:val="center"/>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t>в журналистском произведении</w:t>
      </w:r>
    </w:p>
    <w:p w14:paraId="7194DBDC"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p>
    <w:p w14:paraId="6009E991" w14:textId="77777777" w:rsidR="00565194" w:rsidRPr="00506453" w:rsidRDefault="00565194" w:rsidP="00941A63">
      <w:pPr>
        <w:widowControl w:val="0"/>
        <w:spacing w:after="0" w:line="360" w:lineRule="auto"/>
        <w:ind w:firstLine="709"/>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t>1.1.</w:t>
      </w:r>
      <w:r w:rsidRPr="00506453">
        <w:rPr>
          <w:rFonts w:ascii="Times New Roman" w:eastAsia="Times New Roman" w:hAnsi="Times New Roman" w:cs="Times New Roman"/>
          <w:b/>
          <w:sz w:val="28"/>
          <w:lang w:eastAsia="ru-RU"/>
        </w:rPr>
        <w:tab/>
        <w:t>Гносеологические корни и ценности</w:t>
      </w:r>
    </w:p>
    <w:p w14:paraId="16C84EEA" w14:textId="0F27DDC4" w:rsidR="00565194" w:rsidRPr="00506453" w:rsidRDefault="00565194" w:rsidP="00941A63">
      <w:pPr>
        <w:widowControl w:val="0"/>
        <w:spacing w:after="0" w:line="360" w:lineRule="auto"/>
        <w:ind w:left="707" w:firstLine="709"/>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t>рели</w:t>
      </w:r>
      <w:r w:rsidR="00941A63">
        <w:rPr>
          <w:rFonts w:ascii="Times New Roman" w:eastAsia="Times New Roman" w:hAnsi="Times New Roman" w:cs="Times New Roman"/>
          <w:b/>
          <w:sz w:val="28"/>
          <w:lang w:eastAsia="ru-RU"/>
        </w:rPr>
        <w:t>гиозно-философской публицистики</w:t>
      </w:r>
    </w:p>
    <w:p w14:paraId="048A336B"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Хотя знания о религиозно-философской публицистике стали складываться в целостную систему в </w:t>
      </w:r>
      <w:r w:rsidRPr="00506453">
        <w:rPr>
          <w:rFonts w:ascii="Times New Roman" w:hAnsi="Times New Roman" w:cs="Times New Roman"/>
          <w:sz w:val="28"/>
          <w:szCs w:val="28"/>
          <w:lang w:val="en-US"/>
        </w:rPr>
        <w:t>XX</w:t>
      </w:r>
      <w:r w:rsidRPr="00506453">
        <w:rPr>
          <w:rFonts w:ascii="Times New Roman" w:hAnsi="Times New Roman" w:cs="Times New Roman"/>
          <w:sz w:val="28"/>
          <w:szCs w:val="28"/>
        </w:rPr>
        <w:t xml:space="preserve"> веке, нельзя сказать, что сегодня устранены все белые пятна в теории этого феномена, поскольку религиозно-философская публицистика – явление многомерное, полифункциональное и многоуровневое. Знакомство русской общественности с ней можно разделить на несколько этапов.</w:t>
      </w:r>
    </w:p>
    <w:p w14:paraId="7E6AD52B" w14:textId="77777777" w:rsidR="00412CAF"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Первый, дореволюционный, приходится </w:t>
      </w:r>
      <w:proofErr w:type="gramStart"/>
      <w:r w:rsidRPr="00506453">
        <w:rPr>
          <w:rFonts w:ascii="Times New Roman" w:hAnsi="Times New Roman" w:cs="Times New Roman"/>
          <w:sz w:val="28"/>
          <w:szCs w:val="28"/>
        </w:rPr>
        <w:t>на конец</w:t>
      </w:r>
      <w:proofErr w:type="gramEnd"/>
      <w:r w:rsidRPr="00506453">
        <w:rPr>
          <w:rFonts w:ascii="Times New Roman" w:hAnsi="Times New Roman" w:cs="Times New Roman"/>
          <w:sz w:val="28"/>
          <w:szCs w:val="28"/>
        </w:rPr>
        <w:t xml:space="preserve"> </w:t>
      </w:r>
      <w:r w:rsidRPr="00506453">
        <w:rPr>
          <w:rFonts w:ascii="Times New Roman" w:hAnsi="Times New Roman" w:cs="Times New Roman"/>
          <w:sz w:val="28"/>
          <w:szCs w:val="28"/>
          <w:lang w:val="en-US"/>
        </w:rPr>
        <w:t>XIX</w:t>
      </w:r>
      <w:r w:rsidRPr="00506453">
        <w:rPr>
          <w:rFonts w:ascii="Times New Roman" w:hAnsi="Times New Roman" w:cs="Times New Roman"/>
          <w:sz w:val="28"/>
          <w:szCs w:val="28"/>
        </w:rPr>
        <w:t xml:space="preserve"> – начало </w:t>
      </w:r>
      <w:r w:rsidRPr="00506453">
        <w:rPr>
          <w:rFonts w:ascii="Times New Roman" w:hAnsi="Times New Roman" w:cs="Times New Roman"/>
          <w:sz w:val="28"/>
          <w:szCs w:val="28"/>
          <w:lang w:val="en-US"/>
        </w:rPr>
        <w:t>XX</w:t>
      </w:r>
      <w:r w:rsidRPr="00506453">
        <w:rPr>
          <w:rFonts w:ascii="Times New Roman" w:hAnsi="Times New Roman" w:cs="Times New Roman"/>
          <w:sz w:val="28"/>
          <w:szCs w:val="28"/>
        </w:rPr>
        <w:t xml:space="preserve"> вв. и связан с так называемым религиозно-идеологическим тупиком в стране. Тогда в Петербурге под председательством будущего патриарха Сергия (</w:t>
      </w:r>
      <w:proofErr w:type="spellStart"/>
      <w:r w:rsidRPr="00506453">
        <w:rPr>
          <w:rFonts w:ascii="Times New Roman" w:hAnsi="Times New Roman" w:cs="Times New Roman"/>
          <w:sz w:val="28"/>
          <w:szCs w:val="28"/>
        </w:rPr>
        <w:t>Страгородского</w:t>
      </w:r>
      <w:proofErr w:type="spellEnd"/>
      <w:r w:rsidRPr="00506453">
        <w:rPr>
          <w:rFonts w:ascii="Times New Roman" w:hAnsi="Times New Roman" w:cs="Times New Roman"/>
          <w:sz w:val="28"/>
          <w:szCs w:val="28"/>
        </w:rPr>
        <w:t>) открылись Религиозно-философские собрания (1901-</w:t>
      </w:r>
      <w:r w:rsidR="00AB191B" w:rsidRPr="00506453">
        <w:rPr>
          <w:rFonts w:ascii="Times New Roman" w:hAnsi="Times New Roman" w:cs="Times New Roman"/>
          <w:sz w:val="28"/>
          <w:szCs w:val="28"/>
        </w:rPr>
        <w:t>19</w:t>
      </w:r>
      <w:r w:rsidRPr="00506453">
        <w:rPr>
          <w:rFonts w:ascii="Times New Roman" w:hAnsi="Times New Roman" w:cs="Times New Roman"/>
          <w:sz w:val="28"/>
          <w:szCs w:val="28"/>
        </w:rPr>
        <w:t>03 гг.), на которых темы публичных выступлений касались обновления церковной жизни и возможностей христианского общества</w:t>
      </w:r>
      <w:r w:rsidRPr="00506453">
        <w:rPr>
          <w:rFonts w:ascii="Times New Roman" w:hAnsi="Times New Roman" w:cs="Times New Roman"/>
          <w:sz w:val="28"/>
          <w:szCs w:val="28"/>
          <w:vertAlign w:val="superscript"/>
        </w:rPr>
        <w:footnoteReference w:id="2"/>
      </w:r>
      <w:r w:rsidRPr="00506453">
        <w:rPr>
          <w:rFonts w:ascii="Times New Roman" w:hAnsi="Times New Roman" w:cs="Times New Roman"/>
          <w:sz w:val="28"/>
          <w:szCs w:val="28"/>
        </w:rPr>
        <w:t>. Вместе с ними появился журнал «Новый путь», объединивший Д. С. Мережковского, З. Н. Гиппиус, В. В. Розанова и других интеллигентов</w:t>
      </w:r>
      <w:r w:rsidR="001C05E3" w:rsidRPr="00506453">
        <w:rPr>
          <w:rFonts w:ascii="Times New Roman" w:hAnsi="Times New Roman" w:cs="Times New Roman"/>
          <w:sz w:val="28"/>
          <w:szCs w:val="28"/>
        </w:rPr>
        <w:t>. О</w:t>
      </w:r>
      <w:r w:rsidRPr="00506453">
        <w:rPr>
          <w:rFonts w:ascii="Times New Roman" w:hAnsi="Times New Roman" w:cs="Times New Roman"/>
          <w:sz w:val="28"/>
          <w:szCs w:val="28"/>
        </w:rPr>
        <w:t>ни претендовали на то, чтобы показывать путь к другому мировоззрению</w:t>
      </w:r>
      <w:r w:rsidR="001C05E3" w:rsidRPr="00506453">
        <w:rPr>
          <w:rFonts w:ascii="Times New Roman" w:hAnsi="Times New Roman" w:cs="Times New Roman"/>
          <w:sz w:val="28"/>
          <w:szCs w:val="28"/>
        </w:rPr>
        <w:t>, что следует из названия издания</w:t>
      </w:r>
      <w:r w:rsidRPr="00506453">
        <w:rPr>
          <w:rFonts w:ascii="Times New Roman" w:hAnsi="Times New Roman" w:cs="Times New Roman"/>
          <w:sz w:val="28"/>
          <w:szCs w:val="28"/>
        </w:rPr>
        <w:t xml:space="preserve">. </w:t>
      </w:r>
      <w:r w:rsidR="001C05E3" w:rsidRPr="00506453">
        <w:rPr>
          <w:rFonts w:ascii="Times New Roman" w:hAnsi="Times New Roman" w:cs="Times New Roman"/>
          <w:sz w:val="28"/>
          <w:szCs w:val="28"/>
        </w:rPr>
        <w:t>Но свою</w:t>
      </w:r>
      <w:r w:rsidRPr="00506453">
        <w:rPr>
          <w:rFonts w:ascii="Times New Roman" w:hAnsi="Times New Roman" w:cs="Times New Roman"/>
          <w:sz w:val="28"/>
          <w:szCs w:val="28"/>
        </w:rPr>
        <w:t xml:space="preserve"> задачу </w:t>
      </w:r>
      <w:r w:rsidR="004A640F" w:rsidRPr="00506453">
        <w:rPr>
          <w:rFonts w:ascii="Times New Roman" w:hAnsi="Times New Roman" w:cs="Times New Roman"/>
          <w:sz w:val="28"/>
          <w:szCs w:val="28"/>
        </w:rPr>
        <w:t>стороны</w:t>
      </w:r>
      <w:r w:rsidRPr="00506453">
        <w:rPr>
          <w:rFonts w:ascii="Times New Roman" w:hAnsi="Times New Roman" w:cs="Times New Roman"/>
          <w:sz w:val="28"/>
          <w:szCs w:val="28"/>
        </w:rPr>
        <w:t xml:space="preserve"> понимали по-разному</w:t>
      </w:r>
      <w:r w:rsidR="001C05E3" w:rsidRPr="00506453">
        <w:rPr>
          <w:rFonts w:ascii="Times New Roman" w:hAnsi="Times New Roman" w:cs="Times New Roman"/>
          <w:sz w:val="28"/>
          <w:szCs w:val="28"/>
        </w:rPr>
        <w:t>, двусмысленность</w:t>
      </w:r>
      <w:r w:rsidR="001C05E3" w:rsidRPr="00506453">
        <w:t xml:space="preserve"> </w:t>
      </w:r>
      <w:r w:rsidR="001C05E3" w:rsidRPr="00506453">
        <w:rPr>
          <w:rFonts w:ascii="Times New Roman" w:hAnsi="Times New Roman" w:cs="Times New Roman"/>
          <w:sz w:val="28"/>
          <w:szCs w:val="28"/>
        </w:rPr>
        <w:t xml:space="preserve">была неизбежна в замысле «Собраний», </w:t>
      </w:r>
      <w:r w:rsidR="004A640F" w:rsidRPr="00506453">
        <w:rPr>
          <w:rFonts w:ascii="Times New Roman" w:hAnsi="Times New Roman" w:cs="Times New Roman"/>
          <w:sz w:val="28"/>
          <w:szCs w:val="28"/>
        </w:rPr>
        <w:t xml:space="preserve">писал </w:t>
      </w:r>
      <w:r w:rsidR="00D25F7D">
        <w:rPr>
          <w:rFonts w:ascii="Times New Roman" w:hAnsi="Times New Roman" w:cs="Times New Roman"/>
          <w:sz w:val="28"/>
          <w:szCs w:val="28"/>
        </w:rPr>
        <w:t>Г. </w:t>
      </w:r>
      <w:r w:rsidR="001C05E3" w:rsidRPr="00506453">
        <w:rPr>
          <w:rFonts w:ascii="Times New Roman" w:hAnsi="Times New Roman" w:cs="Times New Roman"/>
          <w:sz w:val="28"/>
          <w:szCs w:val="28"/>
        </w:rPr>
        <w:t>В.</w:t>
      </w:r>
      <w:r w:rsidR="00D25F7D">
        <w:rPr>
          <w:rFonts w:ascii="Times New Roman" w:hAnsi="Times New Roman" w:cs="Times New Roman"/>
          <w:sz w:val="28"/>
          <w:szCs w:val="28"/>
        </w:rPr>
        <w:t> </w:t>
      </w:r>
      <w:r w:rsidR="001C05E3" w:rsidRPr="00506453">
        <w:rPr>
          <w:rFonts w:ascii="Times New Roman" w:hAnsi="Times New Roman" w:cs="Times New Roman"/>
          <w:sz w:val="28"/>
          <w:szCs w:val="28"/>
        </w:rPr>
        <w:t>Флоровский</w:t>
      </w:r>
      <w:r w:rsidRPr="00506453">
        <w:rPr>
          <w:rFonts w:ascii="Times New Roman" w:hAnsi="Times New Roman" w:cs="Times New Roman"/>
          <w:sz w:val="28"/>
          <w:szCs w:val="28"/>
          <w:vertAlign w:val="superscript"/>
        </w:rPr>
        <w:footnoteReference w:id="3"/>
      </w:r>
      <w:r w:rsidRPr="00506453">
        <w:rPr>
          <w:rFonts w:ascii="Times New Roman" w:hAnsi="Times New Roman" w:cs="Times New Roman"/>
          <w:sz w:val="28"/>
          <w:szCs w:val="28"/>
        </w:rPr>
        <w:t xml:space="preserve">. </w:t>
      </w:r>
      <w:r w:rsidR="004A640F" w:rsidRPr="00506453">
        <w:rPr>
          <w:rFonts w:ascii="Times New Roman" w:hAnsi="Times New Roman" w:cs="Times New Roman"/>
          <w:sz w:val="28"/>
          <w:szCs w:val="28"/>
        </w:rPr>
        <w:t>В конечном итоге д</w:t>
      </w:r>
      <w:r w:rsidRPr="00506453">
        <w:rPr>
          <w:rFonts w:ascii="Times New Roman" w:hAnsi="Times New Roman" w:cs="Times New Roman"/>
          <w:sz w:val="28"/>
          <w:szCs w:val="28"/>
        </w:rPr>
        <w:t xml:space="preserve">уховенство категорически отказалось обсуждать абстрактные религиозно-философские конструкции. На своих исходных критических позициях в отношении церкви «исторической», по </w:t>
      </w:r>
      <w:r w:rsidRPr="00506453">
        <w:rPr>
          <w:rFonts w:ascii="Times New Roman" w:hAnsi="Times New Roman" w:cs="Times New Roman"/>
          <w:sz w:val="28"/>
          <w:szCs w:val="28"/>
        </w:rPr>
        <w:lastRenderedPageBreak/>
        <w:t>сути, осталась и «религиозная» интеллигенция</w:t>
      </w:r>
      <w:r w:rsidRPr="00506453">
        <w:rPr>
          <w:rFonts w:ascii="Times New Roman" w:hAnsi="Times New Roman" w:cs="Times New Roman"/>
          <w:sz w:val="28"/>
          <w:szCs w:val="28"/>
          <w:vertAlign w:val="superscript"/>
        </w:rPr>
        <w:footnoteReference w:id="4"/>
      </w:r>
      <w:r w:rsidRPr="00506453">
        <w:rPr>
          <w:rFonts w:ascii="Times New Roman" w:hAnsi="Times New Roman" w:cs="Times New Roman"/>
          <w:sz w:val="28"/>
          <w:szCs w:val="28"/>
        </w:rPr>
        <w:t xml:space="preserve">. </w:t>
      </w:r>
      <w:r w:rsidR="00056043" w:rsidRPr="00506453">
        <w:rPr>
          <w:rFonts w:ascii="Times New Roman" w:hAnsi="Times New Roman" w:cs="Times New Roman"/>
          <w:sz w:val="28"/>
          <w:szCs w:val="28"/>
        </w:rPr>
        <w:t>В то время</w:t>
      </w:r>
      <w:r w:rsidR="004A640F" w:rsidRPr="00506453">
        <w:rPr>
          <w:rFonts w:ascii="Times New Roman" w:hAnsi="Times New Roman" w:cs="Times New Roman"/>
          <w:sz w:val="28"/>
          <w:szCs w:val="28"/>
        </w:rPr>
        <w:t xml:space="preserve"> похожий </w:t>
      </w:r>
      <w:r w:rsidR="000669E8" w:rsidRPr="00506453">
        <w:rPr>
          <w:rFonts w:ascii="Times New Roman" w:hAnsi="Times New Roman" w:cs="Times New Roman"/>
          <w:sz w:val="28"/>
          <w:szCs w:val="28"/>
        </w:rPr>
        <w:t xml:space="preserve">по масштабам </w:t>
      </w:r>
      <w:r w:rsidR="004A640F" w:rsidRPr="00506453">
        <w:rPr>
          <w:rFonts w:ascii="Times New Roman" w:hAnsi="Times New Roman" w:cs="Times New Roman"/>
          <w:sz w:val="28"/>
          <w:szCs w:val="28"/>
        </w:rPr>
        <w:t>проект возник</w:t>
      </w:r>
      <w:r w:rsidRPr="00506453">
        <w:rPr>
          <w:rFonts w:ascii="Times New Roman" w:hAnsi="Times New Roman" w:cs="Times New Roman"/>
          <w:sz w:val="28"/>
          <w:szCs w:val="28"/>
        </w:rPr>
        <w:t xml:space="preserve"> в Москве</w:t>
      </w:r>
      <w:r w:rsidR="004A640F" w:rsidRPr="00506453">
        <w:rPr>
          <w:rFonts w:ascii="Times New Roman" w:hAnsi="Times New Roman" w:cs="Times New Roman"/>
          <w:sz w:val="28"/>
          <w:szCs w:val="28"/>
        </w:rPr>
        <w:t xml:space="preserve">. Он назывался </w:t>
      </w:r>
      <w:r w:rsidR="00D25F7D">
        <w:rPr>
          <w:rFonts w:ascii="Times New Roman" w:hAnsi="Times New Roman" w:cs="Times New Roman"/>
          <w:sz w:val="28"/>
          <w:szCs w:val="28"/>
        </w:rPr>
        <w:t>«</w:t>
      </w:r>
      <w:r w:rsidRPr="00506453">
        <w:rPr>
          <w:rFonts w:ascii="Times New Roman" w:hAnsi="Times New Roman" w:cs="Times New Roman"/>
          <w:sz w:val="28"/>
          <w:szCs w:val="28"/>
        </w:rPr>
        <w:t>Религиозно-ф</w:t>
      </w:r>
      <w:r w:rsidR="00AB191B" w:rsidRPr="00506453">
        <w:rPr>
          <w:rFonts w:ascii="Times New Roman" w:hAnsi="Times New Roman" w:cs="Times New Roman"/>
          <w:sz w:val="28"/>
          <w:szCs w:val="28"/>
        </w:rPr>
        <w:t>илософско</w:t>
      </w:r>
      <w:r w:rsidR="00D25F7D">
        <w:rPr>
          <w:rFonts w:ascii="Times New Roman" w:hAnsi="Times New Roman" w:cs="Times New Roman"/>
          <w:sz w:val="28"/>
          <w:szCs w:val="28"/>
        </w:rPr>
        <w:t>е</w:t>
      </w:r>
      <w:r w:rsidR="00AB191B" w:rsidRPr="00506453">
        <w:rPr>
          <w:rFonts w:ascii="Times New Roman" w:hAnsi="Times New Roman" w:cs="Times New Roman"/>
          <w:sz w:val="28"/>
          <w:szCs w:val="28"/>
        </w:rPr>
        <w:t xml:space="preserve"> общество памяти</w:t>
      </w:r>
      <w:proofErr w:type="gramStart"/>
      <w:r w:rsidR="00AB191B" w:rsidRPr="00506453">
        <w:rPr>
          <w:rFonts w:ascii="Times New Roman" w:hAnsi="Times New Roman" w:cs="Times New Roman"/>
          <w:sz w:val="28"/>
          <w:szCs w:val="28"/>
        </w:rPr>
        <w:t xml:space="preserve"> В</w:t>
      </w:r>
      <w:proofErr w:type="gramEnd"/>
      <w:r w:rsidR="00AB191B" w:rsidRPr="00506453">
        <w:rPr>
          <w:rFonts w:ascii="Times New Roman" w:hAnsi="Times New Roman" w:cs="Times New Roman"/>
          <w:sz w:val="28"/>
          <w:szCs w:val="28"/>
        </w:rPr>
        <w:t>л. </w:t>
      </w:r>
      <w:r w:rsidRPr="00506453">
        <w:rPr>
          <w:rFonts w:ascii="Times New Roman" w:hAnsi="Times New Roman" w:cs="Times New Roman"/>
          <w:sz w:val="28"/>
          <w:szCs w:val="28"/>
        </w:rPr>
        <w:t>Соловьева (1905-18)</w:t>
      </w:r>
      <w:r w:rsidR="00D25F7D">
        <w:rPr>
          <w:rFonts w:ascii="Times New Roman" w:hAnsi="Times New Roman" w:cs="Times New Roman"/>
          <w:sz w:val="28"/>
          <w:szCs w:val="28"/>
        </w:rPr>
        <w:t>»</w:t>
      </w:r>
      <w:r w:rsidRPr="00506453">
        <w:rPr>
          <w:rFonts w:ascii="Times New Roman" w:hAnsi="Times New Roman" w:cs="Times New Roman"/>
          <w:sz w:val="28"/>
          <w:szCs w:val="28"/>
        </w:rPr>
        <w:t xml:space="preserve"> (МРФО). Одной из </w:t>
      </w:r>
      <w:r w:rsidR="00412CAF" w:rsidRPr="00506453">
        <w:rPr>
          <w:rFonts w:ascii="Times New Roman" w:hAnsi="Times New Roman" w:cs="Times New Roman"/>
          <w:sz w:val="28"/>
          <w:szCs w:val="28"/>
        </w:rPr>
        <w:t xml:space="preserve">его </w:t>
      </w:r>
      <w:r w:rsidRPr="00506453">
        <w:rPr>
          <w:rFonts w:ascii="Times New Roman" w:hAnsi="Times New Roman" w:cs="Times New Roman"/>
          <w:sz w:val="28"/>
          <w:szCs w:val="28"/>
        </w:rPr>
        <w:t>задач стала выработк</w:t>
      </w:r>
      <w:r w:rsidR="000669E8" w:rsidRPr="00506453">
        <w:rPr>
          <w:rFonts w:ascii="Times New Roman" w:hAnsi="Times New Roman" w:cs="Times New Roman"/>
          <w:sz w:val="28"/>
          <w:szCs w:val="28"/>
        </w:rPr>
        <w:t xml:space="preserve">а и распространение </w:t>
      </w:r>
      <w:r w:rsidR="00412CAF" w:rsidRPr="00506453">
        <w:rPr>
          <w:rFonts w:ascii="Times New Roman" w:hAnsi="Times New Roman" w:cs="Times New Roman"/>
          <w:sz w:val="28"/>
          <w:szCs w:val="28"/>
        </w:rPr>
        <w:t xml:space="preserve">стабильных идейных </w:t>
      </w:r>
      <w:r w:rsidR="000669E8" w:rsidRPr="00506453">
        <w:rPr>
          <w:rFonts w:ascii="Times New Roman" w:hAnsi="Times New Roman" w:cs="Times New Roman"/>
          <w:sz w:val="28"/>
          <w:szCs w:val="28"/>
        </w:rPr>
        <w:t>ориентиров</w:t>
      </w:r>
      <w:r w:rsidRPr="00506453">
        <w:rPr>
          <w:rFonts w:ascii="Times New Roman" w:hAnsi="Times New Roman" w:cs="Times New Roman"/>
          <w:sz w:val="28"/>
          <w:szCs w:val="28"/>
          <w:vertAlign w:val="superscript"/>
        </w:rPr>
        <w:footnoteReference w:id="5"/>
      </w:r>
      <w:r w:rsidRPr="00506453">
        <w:rPr>
          <w:rFonts w:ascii="Times New Roman" w:hAnsi="Times New Roman" w:cs="Times New Roman"/>
          <w:sz w:val="28"/>
          <w:szCs w:val="28"/>
        </w:rPr>
        <w:t>. Позже откры</w:t>
      </w:r>
      <w:r w:rsidR="00412CAF" w:rsidRPr="00506453">
        <w:rPr>
          <w:rFonts w:ascii="Times New Roman" w:hAnsi="Times New Roman" w:cs="Times New Roman"/>
          <w:sz w:val="28"/>
          <w:szCs w:val="28"/>
        </w:rPr>
        <w:t>лось</w:t>
      </w:r>
      <w:r w:rsidRPr="00506453">
        <w:rPr>
          <w:rFonts w:ascii="Times New Roman" w:hAnsi="Times New Roman" w:cs="Times New Roman"/>
          <w:sz w:val="28"/>
          <w:szCs w:val="28"/>
        </w:rPr>
        <w:t xml:space="preserve"> книгоиздательство «Путь» (1910 год)</w:t>
      </w:r>
      <w:r w:rsidR="00412CAF" w:rsidRPr="00506453">
        <w:rPr>
          <w:rFonts w:ascii="Times New Roman" w:hAnsi="Times New Roman" w:cs="Times New Roman"/>
          <w:sz w:val="28"/>
          <w:szCs w:val="28"/>
        </w:rPr>
        <w:t xml:space="preserve">, где </w:t>
      </w:r>
      <w:r w:rsidR="002E75F9" w:rsidRPr="00506453">
        <w:rPr>
          <w:rFonts w:ascii="Times New Roman" w:hAnsi="Times New Roman" w:cs="Times New Roman"/>
          <w:sz w:val="28"/>
          <w:szCs w:val="28"/>
        </w:rPr>
        <w:t xml:space="preserve">собрались </w:t>
      </w:r>
      <w:r w:rsidR="00412CAF" w:rsidRPr="00506453">
        <w:rPr>
          <w:rFonts w:ascii="Times New Roman" w:hAnsi="Times New Roman" w:cs="Times New Roman"/>
          <w:sz w:val="28"/>
          <w:szCs w:val="28"/>
        </w:rPr>
        <w:t>наиболее активные участники МРФО (Е. Н. Трубецкой, С. Н. Булгаков, Н. А. Бердяев и В. Ф. Эрн</w:t>
      </w:r>
      <w:r w:rsidR="002E75F9" w:rsidRPr="00506453">
        <w:rPr>
          <w:rFonts w:ascii="Times New Roman" w:hAnsi="Times New Roman" w:cs="Times New Roman"/>
          <w:sz w:val="28"/>
          <w:szCs w:val="28"/>
        </w:rPr>
        <w:t>).</w:t>
      </w:r>
      <w:r w:rsidRPr="00506453">
        <w:rPr>
          <w:rFonts w:ascii="Times New Roman" w:hAnsi="Times New Roman" w:cs="Times New Roman"/>
          <w:sz w:val="28"/>
          <w:szCs w:val="28"/>
        </w:rPr>
        <w:t xml:space="preserve"> </w:t>
      </w:r>
    </w:p>
    <w:p w14:paraId="1AAFB3A9"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Произведения религиозных идеалистов во главе с Н. А. Бердяевым, С. Н. Булгаковым, С. Л. Франком исследователь Е. В. Кузнецова приводит в качестве примеров дореволюционной философской публицистики и делает вывод о неразделимости в них философского и публицистического начал: «Страстная публицистическая аргументация превращала узкоспециализированные вопросы в глобальные, важные для развития всего человечества проблемы». Подтверждают мысль и слова Бердяева в книге «Смысл творчества», где он призывает освободить философию из «научного плена», так как она «есть творчество, а не приспособление и не послушание»</w:t>
      </w:r>
      <w:r w:rsidRPr="00506453">
        <w:rPr>
          <w:rFonts w:ascii="Times New Roman" w:hAnsi="Times New Roman" w:cs="Times New Roman"/>
          <w:sz w:val="28"/>
          <w:szCs w:val="28"/>
          <w:vertAlign w:val="superscript"/>
        </w:rPr>
        <w:footnoteReference w:id="6"/>
      </w:r>
      <w:r w:rsidRPr="00506453">
        <w:rPr>
          <w:rFonts w:ascii="Times New Roman" w:hAnsi="Times New Roman" w:cs="Times New Roman"/>
          <w:sz w:val="28"/>
          <w:szCs w:val="28"/>
        </w:rPr>
        <w:t xml:space="preserve">. </w:t>
      </w:r>
    </w:p>
    <w:p w14:paraId="4A2D9D7C" w14:textId="77777777" w:rsidR="002E75F9" w:rsidRPr="00506453" w:rsidRDefault="002E75F9"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Стоит сказать, что духовная работа религиозных обществ не остановила революционную волну. Как пишет О. Т. </w:t>
      </w:r>
      <w:proofErr w:type="spellStart"/>
      <w:r w:rsidRPr="00506453">
        <w:rPr>
          <w:rFonts w:ascii="Times New Roman" w:hAnsi="Times New Roman" w:cs="Times New Roman"/>
          <w:sz w:val="28"/>
          <w:szCs w:val="28"/>
        </w:rPr>
        <w:t>Ермишин</w:t>
      </w:r>
      <w:proofErr w:type="spellEnd"/>
      <w:r w:rsidRPr="00506453">
        <w:rPr>
          <w:rFonts w:ascii="Times New Roman" w:hAnsi="Times New Roman" w:cs="Times New Roman"/>
          <w:sz w:val="28"/>
          <w:szCs w:val="28"/>
        </w:rPr>
        <w:t xml:space="preserve">, религиозно-философские идеи распались на три направления: </w:t>
      </w:r>
      <w:proofErr w:type="spellStart"/>
      <w:r w:rsidRPr="00506453">
        <w:rPr>
          <w:rFonts w:ascii="Times New Roman" w:hAnsi="Times New Roman" w:cs="Times New Roman"/>
          <w:sz w:val="28"/>
          <w:szCs w:val="28"/>
        </w:rPr>
        <w:t>неославянофильство</w:t>
      </w:r>
      <w:proofErr w:type="spellEnd"/>
      <w:r w:rsidRPr="00506453">
        <w:rPr>
          <w:rFonts w:ascii="Times New Roman" w:hAnsi="Times New Roman" w:cs="Times New Roman"/>
          <w:sz w:val="28"/>
          <w:szCs w:val="28"/>
        </w:rPr>
        <w:t xml:space="preserve">, защита вселенского идеала христианства и борьба за религиозный творческий индивидуализм. По мнению ученого, это отсутствие идейного единства на фоне борьбы церковного консерватизма и модернизма свело к </w:t>
      </w:r>
      <w:r w:rsidRPr="00506453">
        <w:rPr>
          <w:rFonts w:ascii="Times New Roman" w:hAnsi="Times New Roman" w:cs="Times New Roman"/>
          <w:sz w:val="28"/>
          <w:szCs w:val="28"/>
        </w:rPr>
        <w:lastRenderedPageBreak/>
        <w:t>минимуму влияние православных концепций на общественное сознание</w:t>
      </w:r>
      <w:r w:rsidRPr="00506453">
        <w:rPr>
          <w:rFonts w:ascii="Times New Roman" w:hAnsi="Times New Roman" w:cs="Times New Roman"/>
          <w:sz w:val="28"/>
          <w:szCs w:val="28"/>
          <w:vertAlign w:val="superscript"/>
        </w:rPr>
        <w:footnoteReference w:id="7"/>
      </w:r>
      <w:r w:rsidRPr="00506453">
        <w:rPr>
          <w:rFonts w:ascii="Times New Roman" w:hAnsi="Times New Roman" w:cs="Times New Roman"/>
          <w:sz w:val="28"/>
          <w:szCs w:val="28"/>
        </w:rPr>
        <w:t>. А. Т. Павлов считает, что религиозный ренессанс произошел только в среде культурной элиты, а разрыв меж</w:t>
      </w:r>
      <w:r w:rsidRPr="00506453">
        <w:rPr>
          <w:rFonts w:ascii="Times New Roman" w:hAnsi="Times New Roman" w:cs="Times New Roman"/>
          <w:sz w:val="28"/>
          <w:szCs w:val="28"/>
        </w:rPr>
        <w:softHyphen/>
        <w:t>ду ней и основ</w:t>
      </w:r>
      <w:r w:rsidRPr="00506453">
        <w:rPr>
          <w:rFonts w:ascii="Times New Roman" w:hAnsi="Times New Roman" w:cs="Times New Roman"/>
          <w:sz w:val="28"/>
          <w:szCs w:val="28"/>
        </w:rPr>
        <w:softHyphen/>
        <w:t>ной массой населения, жаждущей материальных изменений, был слишком велик</w:t>
      </w:r>
      <w:r w:rsidRPr="00506453">
        <w:rPr>
          <w:rFonts w:ascii="Times New Roman" w:hAnsi="Times New Roman" w:cs="Times New Roman"/>
          <w:sz w:val="28"/>
          <w:szCs w:val="28"/>
          <w:vertAlign w:val="superscript"/>
        </w:rPr>
        <w:footnoteReference w:id="8"/>
      </w:r>
      <w:r w:rsidRPr="00506453">
        <w:rPr>
          <w:rFonts w:ascii="Times New Roman" w:hAnsi="Times New Roman" w:cs="Times New Roman"/>
          <w:sz w:val="28"/>
          <w:szCs w:val="28"/>
        </w:rPr>
        <w:t xml:space="preserve">. </w:t>
      </w:r>
    </w:p>
    <w:p w14:paraId="3AD5EC1C" w14:textId="6AD52AF2"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После революции ряд ведущих отечественных философов продолжил традицию идеалистической философии в эмиграции. Это период активного </w:t>
      </w:r>
      <w:proofErr w:type="spellStart"/>
      <w:r w:rsidRPr="00506453">
        <w:rPr>
          <w:rFonts w:ascii="Times New Roman" w:hAnsi="Times New Roman" w:cs="Times New Roman"/>
          <w:sz w:val="28"/>
          <w:szCs w:val="28"/>
        </w:rPr>
        <w:t>терминотворчества</w:t>
      </w:r>
      <w:proofErr w:type="spellEnd"/>
      <w:r w:rsidRPr="00506453">
        <w:rPr>
          <w:rFonts w:ascii="Times New Roman" w:hAnsi="Times New Roman" w:cs="Times New Roman"/>
          <w:sz w:val="28"/>
          <w:szCs w:val="28"/>
          <w:vertAlign w:val="superscript"/>
        </w:rPr>
        <w:footnoteReference w:id="9"/>
      </w:r>
      <w:r w:rsidRPr="00506453">
        <w:rPr>
          <w:rFonts w:ascii="Times New Roman" w:hAnsi="Times New Roman" w:cs="Times New Roman"/>
          <w:sz w:val="28"/>
          <w:szCs w:val="28"/>
        </w:rPr>
        <w:t>. Он прослеживается в журналах «Путь» и «Новый град». Позже возникли издания «Континент», «Посев», «Синтаксис», «Вестник русского христианского движения», сборник «Из-под глыб»</w:t>
      </w:r>
      <w:r w:rsidRPr="00506453">
        <w:rPr>
          <w:rFonts w:ascii="Times New Roman" w:hAnsi="Times New Roman" w:cs="Times New Roman"/>
          <w:sz w:val="28"/>
          <w:szCs w:val="28"/>
          <w:vertAlign w:val="superscript"/>
        </w:rPr>
        <w:footnoteReference w:id="10"/>
      </w:r>
      <w:r w:rsidRPr="00506453">
        <w:rPr>
          <w:rFonts w:ascii="Times New Roman" w:hAnsi="Times New Roman" w:cs="Times New Roman"/>
          <w:sz w:val="28"/>
          <w:szCs w:val="28"/>
        </w:rPr>
        <w:t xml:space="preserve">. Теоретик языка Н. М. Азарова выделяет в публикациях мыслителей того времени такие типологические черты как </w:t>
      </w:r>
      <w:proofErr w:type="spellStart"/>
      <w:r w:rsidRPr="00506453">
        <w:rPr>
          <w:rFonts w:ascii="Times New Roman" w:hAnsi="Times New Roman" w:cs="Times New Roman"/>
          <w:sz w:val="28"/>
          <w:szCs w:val="28"/>
        </w:rPr>
        <w:t>онтологизм</w:t>
      </w:r>
      <w:proofErr w:type="spellEnd"/>
      <w:r w:rsidRPr="00506453">
        <w:rPr>
          <w:rFonts w:ascii="Times New Roman" w:hAnsi="Times New Roman" w:cs="Times New Roman"/>
          <w:sz w:val="28"/>
          <w:szCs w:val="28"/>
        </w:rPr>
        <w:t xml:space="preserve"> и </w:t>
      </w:r>
      <w:proofErr w:type="spellStart"/>
      <w:r w:rsidRPr="00506453">
        <w:rPr>
          <w:rFonts w:ascii="Times New Roman" w:hAnsi="Times New Roman" w:cs="Times New Roman"/>
          <w:sz w:val="28"/>
          <w:szCs w:val="28"/>
        </w:rPr>
        <w:t>экзистенциальность</w:t>
      </w:r>
      <w:proofErr w:type="spellEnd"/>
      <w:r w:rsidRPr="00506453">
        <w:rPr>
          <w:rFonts w:ascii="Times New Roman" w:hAnsi="Times New Roman" w:cs="Times New Roman"/>
          <w:sz w:val="28"/>
          <w:szCs w:val="28"/>
        </w:rPr>
        <w:t xml:space="preserve">. Кроме того, в России оставалось немало авторов философского андеграунда – </w:t>
      </w:r>
      <w:r w:rsidR="00126029">
        <w:rPr>
          <w:rFonts w:ascii="Times New Roman" w:hAnsi="Times New Roman" w:cs="Times New Roman"/>
          <w:sz w:val="28"/>
          <w:szCs w:val="28"/>
        </w:rPr>
        <w:t>Я. С. </w:t>
      </w:r>
      <w:proofErr w:type="spellStart"/>
      <w:r w:rsidRPr="00506453">
        <w:rPr>
          <w:rFonts w:ascii="Times New Roman" w:hAnsi="Times New Roman" w:cs="Times New Roman"/>
          <w:sz w:val="28"/>
          <w:szCs w:val="28"/>
        </w:rPr>
        <w:t>Друскин</w:t>
      </w:r>
      <w:proofErr w:type="spellEnd"/>
      <w:r w:rsidRPr="00506453">
        <w:rPr>
          <w:rFonts w:ascii="Times New Roman" w:hAnsi="Times New Roman" w:cs="Times New Roman"/>
          <w:sz w:val="28"/>
          <w:szCs w:val="28"/>
        </w:rPr>
        <w:t xml:space="preserve">, </w:t>
      </w:r>
      <w:r w:rsidR="00126029">
        <w:rPr>
          <w:rFonts w:ascii="Times New Roman" w:hAnsi="Times New Roman" w:cs="Times New Roman"/>
          <w:sz w:val="28"/>
          <w:szCs w:val="28"/>
        </w:rPr>
        <w:t>Л. П. </w:t>
      </w:r>
      <w:proofErr w:type="spellStart"/>
      <w:r w:rsidRPr="00506453">
        <w:rPr>
          <w:rFonts w:ascii="Times New Roman" w:hAnsi="Times New Roman" w:cs="Times New Roman"/>
          <w:sz w:val="28"/>
          <w:szCs w:val="28"/>
        </w:rPr>
        <w:t>Карсавин</w:t>
      </w:r>
      <w:proofErr w:type="spellEnd"/>
      <w:r w:rsidRPr="00506453">
        <w:rPr>
          <w:rFonts w:ascii="Times New Roman" w:hAnsi="Times New Roman" w:cs="Times New Roman"/>
          <w:sz w:val="28"/>
          <w:szCs w:val="28"/>
        </w:rPr>
        <w:t xml:space="preserve">, </w:t>
      </w:r>
      <w:r w:rsidR="00126029">
        <w:rPr>
          <w:rFonts w:ascii="Times New Roman" w:hAnsi="Times New Roman" w:cs="Times New Roman"/>
          <w:sz w:val="28"/>
          <w:szCs w:val="28"/>
        </w:rPr>
        <w:t>А. А. </w:t>
      </w:r>
      <w:r w:rsidRPr="00506453">
        <w:rPr>
          <w:rFonts w:ascii="Times New Roman" w:hAnsi="Times New Roman" w:cs="Times New Roman"/>
          <w:sz w:val="28"/>
          <w:szCs w:val="28"/>
        </w:rPr>
        <w:t>Ванеев и др. Определенное влияние на религиозно-фил</w:t>
      </w:r>
      <w:r w:rsidR="00A40F59">
        <w:rPr>
          <w:rFonts w:ascii="Times New Roman" w:hAnsi="Times New Roman" w:cs="Times New Roman"/>
          <w:sz w:val="28"/>
          <w:szCs w:val="28"/>
        </w:rPr>
        <w:t xml:space="preserve">ософскую публицистику оказали </w:t>
      </w:r>
      <w:r w:rsidRPr="00506453">
        <w:rPr>
          <w:rFonts w:ascii="Times New Roman" w:hAnsi="Times New Roman" w:cs="Times New Roman"/>
          <w:sz w:val="28"/>
          <w:szCs w:val="28"/>
        </w:rPr>
        <w:t xml:space="preserve">работы, написанных в русле неортодоксальной марксистско-ленинской традиции, в их числе поздний </w:t>
      </w:r>
      <w:r w:rsidR="00126029">
        <w:rPr>
          <w:rFonts w:ascii="Times New Roman" w:hAnsi="Times New Roman" w:cs="Times New Roman"/>
          <w:sz w:val="28"/>
          <w:szCs w:val="28"/>
        </w:rPr>
        <w:t>А. Ф. </w:t>
      </w:r>
      <w:r w:rsidRPr="00506453">
        <w:rPr>
          <w:rFonts w:ascii="Times New Roman" w:hAnsi="Times New Roman" w:cs="Times New Roman"/>
          <w:sz w:val="28"/>
          <w:szCs w:val="28"/>
        </w:rPr>
        <w:t xml:space="preserve">Лосев, </w:t>
      </w:r>
      <w:r w:rsidR="00126029">
        <w:rPr>
          <w:rFonts w:ascii="Times New Roman" w:hAnsi="Times New Roman" w:cs="Times New Roman"/>
          <w:sz w:val="28"/>
          <w:szCs w:val="28"/>
        </w:rPr>
        <w:t>Э. В. </w:t>
      </w:r>
      <w:r w:rsidRPr="00506453">
        <w:rPr>
          <w:rFonts w:ascii="Times New Roman" w:hAnsi="Times New Roman" w:cs="Times New Roman"/>
          <w:sz w:val="28"/>
          <w:szCs w:val="28"/>
        </w:rPr>
        <w:t xml:space="preserve">Ильенков, </w:t>
      </w:r>
      <w:r w:rsidR="00126029">
        <w:rPr>
          <w:rFonts w:ascii="Times New Roman" w:hAnsi="Times New Roman" w:cs="Times New Roman"/>
          <w:sz w:val="28"/>
          <w:szCs w:val="28"/>
        </w:rPr>
        <w:t>М. К. </w:t>
      </w:r>
      <w:proofErr w:type="spellStart"/>
      <w:r w:rsidRPr="00506453">
        <w:rPr>
          <w:rFonts w:ascii="Times New Roman" w:hAnsi="Times New Roman" w:cs="Times New Roman"/>
          <w:sz w:val="28"/>
          <w:szCs w:val="28"/>
        </w:rPr>
        <w:t>Мамардашвили</w:t>
      </w:r>
      <w:proofErr w:type="spellEnd"/>
      <w:r w:rsidRPr="00506453">
        <w:rPr>
          <w:rFonts w:ascii="Times New Roman" w:hAnsi="Times New Roman" w:cs="Times New Roman"/>
          <w:sz w:val="28"/>
          <w:szCs w:val="28"/>
        </w:rPr>
        <w:t xml:space="preserve">, </w:t>
      </w:r>
      <w:r w:rsidR="00126029">
        <w:rPr>
          <w:rFonts w:ascii="Times New Roman" w:hAnsi="Times New Roman" w:cs="Times New Roman"/>
          <w:sz w:val="28"/>
          <w:szCs w:val="28"/>
        </w:rPr>
        <w:t>Г. С. </w:t>
      </w:r>
      <w:r w:rsidRPr="00506453">
        <w:rPr>
          <w:rFonts w:ascii="Times New Roman" w:hAnsi="Times New Roman" w:cs="Times New Roman"/>
          <w:sz w:val="28"/>
          <w:szCs w:val="28"/>
        </w:rPr>
        <w:t xml:space="preserve">Батищев. Это можно проследить, например, по материалам современных мыслителей </w:t>
      </w:r>
      <w:r w:rsidR="00126029">
        <w:rPr>
          <w:rFonts w:ascii="Times New Roman" w:hAnsi="Times New Roman" w:cs="Times New Roman"/>
          <w:sz w:val="28"/>
          <w:szCs w:val="28"/>
        </w:rPr>
        <w:t>В. В. </w:t>
      </w:r>
      <w:proofErr w:type="spellStart"/>
      <w:r w:rsidRPr="00506453">
        <w:rPr>
          <w:rFonts w:ascii="Times New Roman" w:hAnsi="Times New Roman" w:cs="Times New Roman"/>
          <w:sz w:val="28"/>
          <w:szCs w:val="28"/>
        </w:rPr>
        <w:t>Бибихина</w:t>
      </w:r>
      <w:proofErr w:type="spellEnd"/>
      <w:r w:rsidRPr="00506453">
        <w:rPr>
          <w:rFonts w:ascii="Times New Roman" w:hAnsi="Times New Roman" w:cs="Times New Roman"/>
          <w:sz w:val="28"/>
          <w:szCs w:val="28"/>
        </w:rPr>
        <w:t xml:space="preserve"> и </w:t>
      </w:r>
      <w:r w:rsidR="00126029">
        <w:rPr>
          <w:rFonts w:ascii="Times New Roman" w:hAnsi="Times New Roman" w:cs="Times New Roman"/>
          <w:sz w:val="28"/>
          <w:szCs w:val="28"/>
        </w:rPr>
        <w:t>В. А. </w:t>
      </w:r>
      <w:proofErr w:type="spellStart"/>
      <w:r w:rsidRPr="00506453">
        <w:rPr>
          <w:rFonts w:ascii="Times New Roman" w:hAnsi="Times New Roman" w:cs="Times New Roman"/>
          <w:sz w:val="28"/>
          <w:szCs w:val="28"/>
        </w:rPr>
        <w:t>Подороги</w:t>
      </w:r>
      <w:proofErr w:type="spellEnd"/>
      <w:r w:rsidRPr="00506453">
        <w:rPr>
          <w:rFonts w:ascii="Times New Roman" w:hAnsi="Times New Roman" w:cs="Times New Roman"/>
          <w:sz w:val="28"/>
          <w:szCs w:val="28"/>
          <w:vertAlign w:val="superscript"/>
        </w:rPr>
        <w:footnoteReference w:id="11"/>
      </w:r>
      <w:r w:rsidRPr="00506453">
        <w:rPr>
          <w:rFonts w:ascii="Times New Roman" w:hAnsi="Times New Roman" w:cs="Times New Roman"/>
          <w:sz w:val="28"/>
          <w:szCs w:val="28"/>
        </w:rPr>
        <w:t xml:space="preserve">. </w:t>
      </w:r>
    </w:p>
    <w:p w14:paraId="1D90280B"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Во второй половине XX века на смену разработке вопросов о культурной и исторической идентичности российского государства и народа пришла антропологическая тематика, и это второй этап знакомства русской общественности с религиозно-философской публицистикой. Спецификой отечественных текстов этого периода являлось создание нового типа </w:t>
      </w:r>
      <w:r w:rsidRPr="00506453">
        <w:rPr>
          <w:rFonts w:ascii="Times New Roman" w:hAnsi="Times New Roman" w:cs="Times New Roman"/>
          <w:sz w:val="28"/>
          <w:szCs w:val="28"/>
        </w:rPr>
        <w:lastRenderedPageBreak/>
        <w:t>человека. Тогда же, в 1960-1980-е гг. знания о философской публицистике стали оформлять в целостную систему представителями социально-философского подхода. Ученые, отражавшие его в работах (В. В. Ученова, В. М. Горохов, М. С. Черепахов, В. В. </w:t>
      </w:r>
      <w:proofErr w:type="spellStart"/>
      <w:r w:rsidRPr="00506453">
        <w:rPr>
          <w:rFonts w:ascii="Times New Roman" w:hAnsi="Times New Roman" w:cs="Times New Roman"/>
          <w:sz w:val="28"/>
          <w:szCs w:val="28"/>
        </w:rPr>
        <w:t>Мезанчук</w:t>
      </w:r>
      <w:proofErr w:type="spellEnd"/>
      <w:r w:rsidRPr="00506453">
        <w:rPr>
          <w:rFonts w:ascii="Times New Roman" w:hAnsi="Times New Roman" w:cs="Times New Roman"/>
          <w:sz w:val="28"/>
          <w:szCs w:val="28"/>
        </w:rPr>
        <w:t xml:space="preserve">), рассматривали публицистику лишь как инструмент внедрения политических идей в сознание масс. </w:t>
      </w:r>
    </w:p>
    <w:p w14:paraId="65EFE21F"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В конце XX столетия начался третий, </w:t>
      </w:r>
      <w:proofErr w:type="spellStart"/>
      <w:r w:rsidRPr="00506453">
        <w:rPr>
          <w:rFonts w:ascii="Times New Roman" w:hAnsi="Times New Roman" w:cs="Times New Roman"/>
          <w:sz w:val="28"/>
          <w:szCs w:val="28"/>
        </w:rPr>
        <w:t>публикаторский</w:t>
      </w:r>
      <w:proofErr w:type="spellEnd"/>
      <w:r w:rsidRPr="00506453">
        <w:rPr>
          <w:rFonts w:ascii="Times New Roman" w:hAnsi="Times New Roman" w:cs="Times New Roman"/>
          <w:sz w:val="28"/>
          <w:szCs w:val="28"/>
        </w:rPr>
        <w:t>, этап, когда была осознана необходимость равноправного диалога между объектом и субъектом публицистического текста. В это время издаются работы русских философов, прежде недоступные отечественному читателю. 2000-е также условно называют «архивно-исследовательской и историко-философской эрой», когда возвращали и восстанавливали то, что было недосказано русскими философами в «прерванном полете» их мысли. Тогда же идеи русск</w:t>
      </w:r>
      <w:r w:rsidR="00D25F7D">
        <w:rPr>
          <w:rFonts w:ascii="Times New Roman" w:hAnsi="Times New Roman" w:cs="Times New Roman"/>
          <w:sz w:val="28"/>
          <w:szCs w:val="28"/>
        </w:rPr>
        <w:t>их религиозных философов XIX–XX </w:t>
      </w:r>
      <w:r w:rsidRPr="00506453">
        <w:rPr>
          <w:rFonts w:ascii="Times New Roman" w:hAnsi="Times New Roman" w:cs="Times New Roman"/>
          <w:sz w:val="28"/>
          <w:szCs w:val="28"/>
        </w:rPr>
        <w:t>вв. все активнее пытались включить в контекст современной философской проблематики. Эти факторы создали предпосылки для «бума» в «</w:t>
      </w:r>
      <w:proofErr w:type="spellStart"/>
      <w:r w:rsidRPr="00506453">
        <w:rPr>
          <w:rFonts w:ascii="Times New Roman" w:hAnsi="Times New Roman" w:cs="Times New Roman"/>
          <w:sz w:val="28"/>
          <w:szCs w:val="28"/>
        </w:rPr>
        <w:t>публицистиковедении</w:t>
      </w:r>
      <w:proofErr w:type="spellEnd"/>
      <w:r w:rsidRPr="00506453">
        <w:rPr>
          <w:rFonts w:ascii="Times New Roman" w:hAnsi="Times New Roman" w:cs="Times New Roman"/>
          <w:sz w:val="28"/>
          <w:szCs w:val="28"/>
        </w:rPr>
        <w:t>», в ряде трудов (П. П. Каминский, Л. Е. Кройчик, Т. Н. Наумова, А. В. </w:t>
      </w:r>
      <w:proofErr w:type="spellStart"/>
      <w:r w:rsidRPr="00506453">
        <w:rPr>
          <w:rFonts w:ascii="Times New Roman" w:hAnsi="Times New Roman" w:cs="Times New Roman"/>
          <w:sz w:val="28"/>
          <w:szCs w:val="28"/>
        </w:rPr>
        <w:t>Лабин</w:t>
      </w:r>
      <w:proofErr w:type="spellEnd"/>
      <w:r w:rsidRPr="00506453">
        <w:rPr>
          <w:rFonts w:ascii="Times New Roman" w:hAnsi="Times New Roman" w:cs="Times New Roman"/>
          <w:sz w:val="28"/>
          <w:szCs w:val="28"/>
        </w:rPr>
        <w:t>, А. В. Полонский) рассматривалась сущность философской публицистики</w:t>
      </w:r>
      <w:r w:rsidRPr="00506453">
        <w:rPr>
          <w:rFonts w:ascii="Times New Roman" w:hAnsi="Times New Roman" w:cs="Times New Roman"/>
          <w:sz w:val="28"/>
          <w:szCs w:val="28"/>
          <w:vertAlign w:val="superscript"/>
        </w:rPr>
        <w:footnoteReference w:id="12"/>
      </w:r>
      <w:r w:rsidRPr="00506453">
        <w:rPr>
          <w:rFonts w:ascii="Times New Roman" w:hAnsi="Times New Roman" w:cs="Times New Roman"/>
          <w:sz w:val="28"/>
          <w:szCs w:val="28"/>
        </w:rPr>
        <w:t xml:space="preserve">. </w:t>
      </w:r>
    </w:p>
    <w:p w14:paraId="30041EF1"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Сегодня перед исследователями открывается новая перспектива, которую можно обозначить как четвертый этап. Суть его в обращении к русской религиозно-философской публицистике, понимаемой в качестве целостного культурно-исторического феномена, обладающего достаточным творческим потенциалом для создания важных ориентиров в обществе. В центре внимания оказываются взаимовлияния философов, их архивы, переписка, личное общение, а в плане содержания – своеобразные трактовки весьма актуальных сегодня философских тем – общения, языка, смысла истории, сознания и познания, а также образования</w:t>
      </w:r>
      <w:r w:rsidRPr="00506453">
        <w:rPr>
          <w:rFonts w:ascii="Times New Roman" w:hAnsi="Times New Roman" w:cs="Times New Roman"/>
          <w:sz w:val="28"/>
          <w:szCs w:val="28"/>
          <w:vertAlign w:val="superscript"/>
        </w:rPr>
        <w:footnoteReference w:id="13"/>
      </w:r>
      <w:r w:rsidRPr="00506453">
        <w:rPr>
          <w:rFonts w:ascii="Times New Roman" w:hAnsi="Times New Roman" w:cs="Times New Roman"/>
          <w:sz w:val="28"/>
          <w:szCs w:val="28"/>
        </w:rPr>
        <w:t xml:space="preserve">. </w:t>
      </w:r>
    </w:p>
    <w:p w14:paraId="22ABAD90" w14:textId="77777777" w:rsidR="00565194" w:rsidRPr="00506453" w:rsidRDefault="00565194" w:rsidP="00941A63">
      <w:pPr>
        <w:widowControl w:val="0"/>
        <w:spacing w:after="0" w:line="360" w:lineRule="auto"/>
        <w:ind w:firstLine="709"/>
        <w:jc w:val="both"/>
        <w:rPr>
          <w:rFonts w:ascii="Times New Roman" w:eastAsiaTheme="minorEastAsia" w:hAnsi="Times New Roman" w:cs="Times New Roman"/>
          <w:sz w:val="28"/>
          <w:szCs w:val="28"/>
          <w:lang w:eastAsia="ru-RU"/>
        </w:rPr>
      </w:pPr>
      <w:r w:rsidRPr="00506453">
        <w:rPr>
          <w:rFonts w:ascii="Times New Roman" w:eastAsia="Times New Roman" w:hAnsi="Times New Roman" w:cs="Times New Roman"/>
          <w:sz w:val="28"/>
          <w:lang w:eastAsia="ru-RU"/>
        </w:rPr>
        <w:t xml:space="preserve">Конечно, взгляды на сущность религиозно-философской публицистики </w:t>
      </w:r>
      <w:r w:rsidRPr="00506453">
        <w:rPr>
          <w:rFonts w:ascii="Times New Roman" w:eastAsia="Times New Roman" w:hAnsi="Times New Roman" w:cs="Times New Roman"/>
          <w:sz w:val="28"/>
          <w:lang w:eastAsia="ru-RU"/>
        </w:rPr>
        <w:lastRenderedPageBreak/>
        <w:t>разнятся. Одни видят в ней исключительно положительное влияние на социум, считают, что с ее помощью можно разрешить острые социальные и политические конфликты, достигнуть гармонии в обществе. Другие говорят, что религиозно-философские тексты исчерпали свой идейный потенциал и в каком-то смысле несут в себе деструктивное начало для культуры. Третьи критикуют ее за «</w:t>
      </w:r>
      <w:proofErr w:type="gramStart"/>
      <w:r w:rsidRPr="00506453">
        <w:rPr>
          <w:rFonts w:ascii="Times New Roman" w:eastAsia="Times New Roman" w:hAnsi="Times New Roman" w:cs="Times New Roman"/>
          <w:sz w:val="28"/>
          <w:lang w:eastAsia="ru-RU"/>
        </w:rPr>
        <w:t>националистический</w:t>
      </w:r>
      <w:proofErr w:type="gramEnd"/>
      <w:r w:rsidRPr="00506453">
        <w:rPr>
          <w:rFonts w:ascii="Times New Roman" w:eastAsia="Times New Roman" w:hAnsi="Times New Roman" w:cs="Times New Roman"/>
          <w:sz w:val="28"/>
          <w:lang w:eastAsia="ru-RU"/>
        </w:rPr>
        <w:t xml:space="preserve"> нарратив» и радикальные оценки философии советского периода. Эти противоречия выявила полемика вокруг монографии </w:t>
      </w:r>
      <w:proofErr w:type="spellStart"/>
      <w:r w:rsidRPr="00506453">
        <w:rPr>
          <w:rFonts w:ascii="Times New Roman" w:eastAsia="Times New Roman" w:hAnsi="Times New Roman" w:cs="Times New Roman"/>
          <w:sz w:val="28"/>
          <w:lang w:eastAsia="ru-RU"/>
        </w:rPr>
        <w:t>Алиссы</w:t>
      </w:r>
      <w:proofErr w:type="spellEnd"/>
      <w:proofErr w:type="gramStart"/>
      <w:r w:rsidRPr="00506453">
        <w:rPr>
          <w:rFonts w:ascii="Times New Roman" w:eastAsia="Times New Roman" w:hAnsi="Times New Roman" w:cs="Times New Roman"/>
          <w:sz w:val="28"/>
          <w:lang w:eastAsia="ru-RU"/>
        </w:rPr>
        <w:t xml:space="preserve"> Д</w:t>
      </w:r>
      <w:proofErr w:type="gramEnd"/>
      <w:r w:rsidRPr="00506453">
        <w:rPr>
          <w:rFonts w:ascii="Times New Roman" w:eastAsia="Times New Roman" w:hAnsi="Times New Roman" w:cs="Times New Roman"/>
          <w:sz w:val="28"/>
          <w:lang w:eastAsia="ru-RU"/>
        </w:rPr>
        <w:t xml:space="preserve">е </w:t>
      </w:r>
      <w:proofErr w:type="spellStart"/>
      <w:r w:rsidRPr="00506453">
        <w:rPr>
          <w:rFonts w:ascii="Times New Roman" w:eastAsia="Times New Roman" w:hAnsi="Times New Roman" w:cs="Times New Roman"/>
          <w:sz w:val="28"/>
          <w:lang w:eastAsia="ru-RU"/>
        </w:rPr>
        <w:t>Бласио</w:t>
      </w:r>
      <w:proofErr w:type="spellEnd"/>
      <w:r w:rsidRPr="00506453">
        <w:rPr>
          <w:rFonts w:ascii="Times New Roman" w:eastAsia="Times New Roman" w:hAnsi="Times New Roman" w:cs="Times New Roman"/>
          <w:sz w:val="28"/>
          <w:lang w:eastAsia="ru-RU"/>
        </w:rPr>
        <w:t xml:space="preserve"> «Конец русской философии: Традиция и развитие в начале XXI века»</w:t>
      </w:r>
      <w:r w:rsidRPr="00506453">
        <w:rPr>
          <w:rFonts w:eastAsiaTheme="minorEastAsia"/>
          <w:vertAlign w:val="superscript"/>
          <w:lang w:eastAsia="ru-RU"/>
        </w:rPr>
        <w:footnoteReference w:id="14"/>
      </w:r>
      <w:r w:rsidRPr="00506453">
        <w:rPr>
          <w:rFonts w:ascii="Times New Roman" w:eastAsiaTheme="minorEastAsia" w:hAnsi="Times New Roman" w:cs="Times New Roman"/>
          <w:sz w:val="28"/>
          <w:szCs w:val="28"/>
          <w:lang w:eastAsia="ru-RU"/>
        </w:rPr>
        <w:t>.</w:t>
      </w:r>
    </w:p>
    <w:p w14:paraId="0D91B95C"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eastAsiaTheme="minorEastAsia" w:hAnsi="Times New Roman"/>
          <w:sz w:val="28"/>
          <w:szCs w:val="28"/>
          <w:lang w:eastAsia="ru-RU"/>
        </w:rPr>
        <w:t>Интересное исследование о революции в создаваемой религиозно-философской публицистикой русской языковой картине мира провел Р. В. </w:t>
      </w:r>
      <w:proofErr w:type="spellStart"/>
      <w:r w:rsidRPr="00506453">
        <w:rPr>
          <w:rFonts w:ascii="Times New Roman" w:eastAsiaTheme="minorEastAsia" w:hAnsi="Times New Roman"/>
          <w:sz w:val="28"/>
          <w:szCs w:val="28"/>
          <w:lang w:eastAsia="ru-RU"/>
        </w:rPr>
        <w:t>Жолудь</w:t>
      </w:r>
      <w:proofErr w:type="spellEnd"/>
      <w:r w:rsidRPr="00506453">
        <w:rPr>
          <w:rFonts w:ascii="Times New Roman" w:eastAsiaTheme="minorEastAsia" w:hAnsi="Times New Roman"/>
          <w:sz w:val="28"/>
          <w:szCs w:val="28"/>
          <w:lang w:eastAsia="ru-RU"/>
        </w:rPr>
        <w:t>. Он выделил несколько ее концептуальных признаков:</w:t>
      </w:r>
    </w:p>
    <w:p w14:paraId="33B64C8C" w14:textId="77777777" w:rsidR="00565194" w:rsidRPr="00B14B34" w:rsidRDefault="00565194" w:rsidP="00941A63">
      <w:pPr>
        <w:pStyle w:val="ab"/>
        <w:widowControl w:val="0"/>
        <w:numPr>
          <w:ilvl w:val="0"/>
          <w:numId w:val="40"/>
        </w:numPr>
        <w:spacing w:after="0" w:line="360" w:lineRule="auto"/>
        <w:ind w:left="0" w:firstLine="709"/>
        <w:jc w:val="both"/>
        <w:rPr>
          <w:rFonts w:ascii="Times New Roman" w:hAnsi="Times New Roman"/>
          <w:sz w:val="28"/>
          <w:szCs w:val="28"/>
        </w:rPr>
      </w:pPr>
      <w:r w:rsidRPr="00B14B34">
        <w:rPr>
          <w:rFonts w:ascii="Times New Roman" w:hAnsi="Times New Roman"/>
          <w:sz w:val="28"/>
          <w:szCs w:val="28"/>
        </w:rPr>
        <w:t>направленность на распространение идейного содержания религиозных представлений автора выступления (ключевое);</w:t>
      </w:r>
      <w:r w:rsidRPr="00B14B34">
        <w:rPr>
          <w:rFonts w:ascii="Times New Roman" w:hAnsi="Times New Roman"/>
          <w:sz w:val="28"/>
          <w:szCs w:val="28"/>
          <w:vertAlign w:val="superscript"/>
        </w:rPr>
        <w:t xml:space="preserve"> </w:t>
      </w:r>
    </w:p>
    <w:p w14:paraId="05D8032D" w14:textId="77777777" w:rsidR="00565194" w:rsidRPr="00B14B34" w:rsidRDefault="00565194" w:rsidP="00941A63">
      <w:pPr>
        <w:pStyle w:val="ab"/>
        <w:widowControl w:val="0"/>
        <w:numPr>
          <w:ilvl w:val="0"/>
          <w:numId w:val="40"/>
        </w:numPr>
        <w:spacing w:after="0" w:line="360" w:lineRule="auto"/>
        <w:ind w:left="0" w:firstLine="709"/>
        <w:jc w:val="both"/>
        <w:rPr>
          <w:rFonts w:ascii="Times New Roman" w:hAnsi="Times New Roman"/>
          <w:sz w:val="28"/>
          <w:szCs w:val="28"/>
        </w:rPr>
      </w:pPr>
      <w:r w:rsidRPr="00B14B34">
        <w:rPr>
          <w:rFonts w:ascii="Times New Roman" w:hAnsi="Times New Roman"/>
          <w:sz w:val="28"/>
          <w:szCs w:val="28"/>
        </w:rPr>
        <w:t>связанность с актуальными (онтологическими, политическими, социальными, нравственными) проблемами и представленность их в свете определенного религиозного учения;</w:t>
      </w:r>
    </w:p>
    <w:p w14:paraId="524C99AB" w14:textId="77777777" w:rsidR="00565194" w:rsidRPr="00B14B34" w:rsidRDefault="00565194" w:rsidP="00941A63">
      <w:pPr>
        <w:pStyle w:val="ab"/>
        <w:widowControl w:val="0"/>
        <w:numPr>
          <w:ilvl w:val="0"/>
          <w:numId w:val="40"/>
        </w:numPr>
        <w:spacing w:after="0" w:line="360" w:lineRule="auto"/>
        <w:ind w:left="0" w:firstLine="709"/>
        <w:jc w:val="both"/>
        <w:rPr>
          <w:rFonts w:ascii="Times New Roman" w:hAnsi="Times New Roman"/>
          <w:sz w:val="28"/>
          <w:szCs w:val="28"/>
        </w:rPr>
      </w:pPr>
      <w:r w:rsidRPr="00B14B34">
        <w:rPr>
          <w:rFonts w:ascii="Times New Roman" w:hAnsi="Times New Roman"/>
          <w:sz w:val="28"/>
          <w:szCs w:val="28"/>
        </w:rPr>
        <w:t>непосредственно обращенность и воздействие на массовую аудиторию в соответствующем плане и приспособленность к восприятию ею</w:t>
      </w:r>
      <w:r w:rsidRPr="00506453">
        <w:rPr>
          <w:vertAlign w:val="superscript"/>
        </w:rPr>
        <w:footnoteReference w:id="15"/>
      </w:r>
      <w:r w:rsidRPr="00B14B34">
        <w:rPr>
          <w:rFonts w:ascii="Times New Roman" w:hAnsi="Times New Roman"/>
          <w:sz w:val="28"/>
          <w:szCs w:val="28"/>
        </w:rPr>
        <w:t xml:space="preserve">. </w:t>
      </w:r>
    </w:p>
    <w:p w14:paraId="0B2CA95D"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Религиозно-философской публицистике также свойственны качества традиционной публицистики: полемичность, </w:t>
      </w:r>
      <w:proofErr w:type="spellStart"/>
      <w:r w:rsidRPr="00506453">
        <w:rPr>
          <w:rFonts w:ascii="Times New Roman" w:hAnsi="Times New Roman"/>
          <w:sz w:val="28"/>
          <w:szCs w:val="28"/>
        </w:rPr>
        <w:t>личностность</w:t>
      </w:r>
      <w:proofErr w:type="spellEnd"/>
      <w:r w:rsidRPr="00506453">
        <w:rPr>
          <w:rFonts w:ascii="Times New Roman" w:hAnsi="Times New Roman"/>
          <w:sz w:val="28"/>
          <w:szCs w:val="28"/>
        </w:rPr>
        <w:t xml:space="preserve"> повествования, </w:t>
      </w:r>
      <w:proofErr w:type="spellStart"/>
      <w:r w:rsidRPr="00506453">
        <w:rPr>
          <w:rFonts w:ascii="Times New Roman" w:hAnsi="Times New Roman"/>
          <w:sz w:val="28"/>
          <w:szCs w:val="28"/>
        </w:rPr>
        <w:t>документализм</w:t>
      </w:r>
      <w:proofErr w:type="spellEnd"/>
      <w:r w:rsidRPr="00506453">
        <w:rPr>
          <w:rFonts w:ascii="Times New Roman" w:hAnsi="Times New Roman"/>
          <w:sz w:val="28"/>
          <w:szCs w:val="28"/>
        </w:rPr>
        <w:t xml:space="preserve">. Важно отметить </w:t>
      </w:r>
      <w:proofErr w:type="spellStart"/>
      <w:r w:rsidRPr="00506453">
        <w:rPr>
          <w:rFonts w:ascii="Times New Roman" w:hAnsi="Times New Roman"/>
          <w:sz w:val="28"/>
          <w:szCs w:val="28"/>
        </w:rPr>
        <w:t>симпосийность</w:t>
      </w:r>
      <w:proofErr w:type="spellEnd"/>
      <w:r w:rsidRPr="00506453">
        <w:rPr>
          <w:rFonts w:ascii="Times New Roman" w:hAnsi="Times New Roman"/>
          <w:sz w:val="28"/>
          <w:szCs w:val="28"/>
        </w:rPr>
        <w:t>, то есть органическое соединение разных стилевых и стилистических начал, эмоционально-образных и рационально-понятийных средств изложения. Она появилась из-</w:t>
      </w:r>
      <w:r w:rsidRPr="00506453">
        <w:rPr>
          <w:rFonts w:ascii="Times New Roman" w:hAnsi="Times New Roman"/>
          <w:sz w:val="28"/>
          <w:szCs w:val="28"/>
        </w:rPr>
        <w:lastRenderedPageBreak/>
        <w:t>за стремления авторов религиозно-философских текстов к синтетическому знанию, сочетающему в себе религию, философию, науку и искусство. Т</w:t>
      </w:r>
      <w:r w:rsidR="00B14B34">
        <w:rPr>
          <w:rFonts w:ascii="Times New Roman" w:hAnsi="Times New Roman"/>
          <w:sz w:val="28"/>
          <w:szCs w:val="28"/>
        </w:rPr>
        <w:t>ермин этот впервые употребил М. </w:t>
      </w:r>
      <w:r w:rsidRPr="00506453">
        <w:rPr>
          <w:rFonts w:ascii="Times New Roman" w:hAnsi="Times New Roman"/>
          <w:sz w:val="28"/>
          <w:szCs w:val="28"/>
        </w:rPr>
        <w:t>Эпштейн</w:t>
      </w:r>
      <w:r w:rsidRPr="00506453">
        <w:rPr>
          <w:rFonts w:ascii="Times New Roman" w:hAnsi="Times New Roman"/>
          <w:sz w:val="28"/>
          <w:szCs w:val="28"/>
          <w:vertAlign w:val="superscript"/>
        </w:rPr>
        <w:footnoteReference w:id="16"/>
      </w:r>
      <w:r w:rsidRPr="00506453">
        <w:rPr>
          <w:rFonts w:ascii="Times New Roman" w:hAnsi="Times New Roman"/>
          <w:sz w:val="28"/>
          <w:szCs w:val="28"/>
        </w:rPr>
        <w:t xml:space="preserve">. </w:t>
      </w:r>
    </w:p>
    <w:p w14:paraId="315305B7" w14:textId="48D1B74F"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Теперь остановимся на том, </w:t>
      </w:r>
      <w:r w:rsidR="00E054B2">
        <w:rPr>
          <w:rFonts w:ascii="Times New Roman" w:hAnsi="Times New Roman" w:cs="Times New Roman"/>
          <w:sz w:val="28"/>
          <w:szCs w:val="28"/>
        </w:rPr>
        <w:t>что мы понимаем под</w:t>
      </w:r>
      <w:r w:rsidR="00614D4E" w:rsidRPr="00506453">
        <w:rPr>
          <w:rFonts w:ascii="Times New Roman" w:hAnsi="Times New Roman" w:cs="Times New Roman"/>
          <w:sz w:val="28"/>
          <w:szCs w:val="28"/>
        </w:rPr>
        <w:t xml:space="preserve"> </w:t>
      </w:r>
      <w:r w:rsidRPr="00506453">
        <w:rPr>
          <w:rFonts w:ascii="Times New Roman" w:hAnsi="Times New Roman" w:cs="Times New Roman"/>
          <w:sz w:val="28"/>
          <w:szCs w:val="28"/>
        </w:rPr>
        <w:t>рел</w:t>
      </w:r>
      <w:r w:rsidR="00E054B2">
        <w:rPr>
          <w:rFonts w:ascii="Times New Roman" w:hAnsi="Times New Roman" w:cs="Times New Roman"/>
          <w:sz w:val="28"/>
          <w:szCs w:val="28"/>
        </w:rPr>
        <w:t>игиозно-философской публицистикой</w:t>
      </w:r>
      <w:r w:rsidRPr="00506453">
        <w:rPr>
          <w:rFonts w:ascii="Times New Roman" w:hAnsi="Times New Roman" w:cs="Times New Roman"/>
          <w:sz w:val="28"/>
          <w:szCs w:val="28"/>
        </w:rPr>
        <w:t xml:space="preserve"> и какое место, с нашей точки зрения, эта публицистика занимает в обществе. Здесь важно отметить, что</w:t>
      </w:r>
      <w:r w:rsidR="00E054B2">
        <w:rPr>
          <w:rFonts w:ascii="Times New Roman" w:hAnsi="Times New Roman" w:cs="Times New Roman"/>
          <w:sz w:val="28"/>
          <w:szCs w:val="28"/>
        </w:rPr>
        <w:t>,</w:t>
      </w:r>
      <w:r w:rsidRPr="00506453">
        <w:rPr>
          <w:rFonts w:ascii="Times New Roman" w:hAnsi="Times New Roman" w:cs="Times New Roman"/>
          <w:sz w:val="28"/>
          <w:szCs w:val="28"/>
        </w:rPr>
        <w:t xml:space="preserve"> несмотря на обилие (или благодаря ему) литературы по данному разделу знания</w:t>
      </w:r>
      <w:r w:rsidR="00E054B2">
        <w:rPr>
          <w:rFonts w:ascii="Times New Roman" w:hAnsi="Times New Roman" w:cs="Times New Roman"/>
          <w:sz w:val="28"/>
          <w:szCs w:val="28"/>
        </w:rPr>
        <w:t>,</w:t>
      </w:r>
      <w:r w:rsidRPr="00506453">
        <w:rPr>
          <w:rFonts w:ascii="Times New Roman" w:hAnsi="Times New Roman" w:cs="Times New Roman"/>
          <w:sz w:val="28"/>
          <w:szCs w:val="28"/>
        </w:rPr>
        <w:t xml:space="preserve"> трудно найти общий знаменатель в их выводах – ученые пока не могут договориться о четкой деф</w:t>
      </w:r>
      <w:r w:rsidR="00916479" w:rsidRPr="00506453">
        <w:rPr>
          <w:rFonts w:ascii="Times New Roman" w:hAnsi="Times New Roman" w:cs="Times New Roman"/>
          <w:sz w:val="28"/>
          <w:szCs w:val="28"/>
        </w:rPr>
        <w:t>иниции.</w:t>
      </w:r>
    </w:p>
    <w:p w14:paraId="1E5D4031"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Религиозно-философские тексты нельзя </w:t>
      </w:r>
      <w:r w:rsidRPr="00506453">
        <w:rPr>
          <w:rFonts w:ascii="Times New Roman" w:hAnsi="Times New Roman"/>
          <w:sz w:val="28"/>
          <w:szCs w:val="28"/>
        </w:rPr>
        <w:t>рассматривать только с точки зрения богословия, поскольку</w:t>
      </w:r>
      <w:r w:rsidRPr="00506453">
        <w:rPr>
          <w:rFonts w:ascii="Times New Roman" w:hAnsi="Times New Roman" w:cs="Times New Roman"/>
          <w:sz w:val="28"/>
          <w:szCs w:val="28"/>
        </w:rPr>
        <w:t xml:space="preserve">, как подчеркивает в «Руководстве по Гомилетике» </w:t>
      </w:r>
      <w:proofErr w:type="spellStart"/>
      <w:r w:rsidRPr="00506453">
        <w:rPr>
          <w:rFonts w:ascii="Times New Roman" w:hAnsi="Times New Roman" w:cs="Times New Roman"/>
          <w:sz w:val="28"/>
          <w:szCs w:val="28"/>
        </w:rPr>
        <w:t>Аверкий</w:t>
      </w:r>
      <w:proofErr w:type="spellEnd"/>
      <w:r w:rsidRPr="00506453">
        <w:rPr>
          <w:rFonts w:ascii="Times New Roman" w:hAnsi="Times New Roman" w:cs="Times New Roman"/>
          <w:sz w:val="28"/>
          <w:szCs w:val="28"/>
        </w:rPr>
        <w:t xml:space="preserve"> (</w:t>
      </w:r>
      <w:proofErr w:type="spellStart"/>
      <w:r w:rsidRPr="00506453">
        <w:rPr>
          <w:rFonts w:ascii="Times New Roman" w:hAnsi="Times New Roman" w:cs="Times New Roman"/>
          <w:sz w:val="28"/>
          <w:szCs w:val="28"/>
        </w:rPr>
        <w:t>Таушев</w:t>
      </w:r>
      <w:proofErr w:type="spellEnd"/>
      <w:r w:rsidRPr="00506453">
        <w:rPr>
          <w:rFonts w:ascii="Times New Roman" w:hAnsi="Times New Roman" w:cs="Times New Roman"/>
          <w:sz w:val="28"/>
          <w:szCs w:val="28"/>
        </w:rPr>
        <w:t>), «на церковной кафедре недопустимо ничто сомнительное, апокрифическое, все то, что не имеет характера вполне твердой, конкретной истины». Из этого следует, что для проповедника главный авторитет – опыт Церкви, ее догматы, а не собственное мнение, потому что он боится ввести аудиторию в заблуждение</w:t>
      </w:r>
      <w:r w:rsidRPr="00506453">
        <w:rPr>
          <w:rFonts w:ascii="Times New Roman" w:hAnsi="Times New Roman" w:cs="Times New Roman"/>
          <w:sz w:val="28"/>
          <w:szCs w:val="28"/>
          <w:vertAlign w:val="superscript"/>
        </w:rPr>
        <w:footnoteReference w:id="17"/>
      </w:r>
      <w:r w:rsidRPr="00506453">
        <w:rPr>
          <w:rFonts w:ascii="Times New Roman" w:hAnsi="Times New Roman" w:cs="Times New Roman"/>
          <w:sz w:val="28"/>
          <w:szCs w:val="28"/>
        </w:rPr>
        <w:t xml:space="preserve">. К философии как таковой эти сочинения тоже не отнесешь. </w:t>
      </w:r>
      <w:r w:rsidRPr="00506453">
        <w:rPr>
          <w:rFonts w:ascii="Times New Roman" w:hAnsi="Times New Roman"/>
          <w:sz w:val="28"/>
          <w:szCs w:val="28"/>
        </w:rPr>
        <w:t xml:space="preserve">Скорее религиозно-философская публицистика одна из форм, </w:t>
      </w:r>
      <w:r w:rsidR="00916479" w:rsidRPr="00506453">
        <w:rPr>
          <w:rFonts w:ascii="Times New Roman" w:hAnsi="Times New Roman"/>
          <w:sz w:val="28"/>
          <w:szCs w:val="28"/>
        </w:rPr>
        <w:t>которую</w:t>
      </w:r>
      <w:r w:rsidRPr="00506453">
        <w:rPr>
          <w:rFonts w:ascii="Times New Roman" w:hAnsi="Times New Roman"/>
          <w:sz w:val="28"/>
          <w:szCs w:val="28"/>
        </w:rPr>
        <w:t xml:space="preserve"> может </w:t>
      </w:r>
      <w:r w:rsidR="00916479" w:rsidRPr="00506453">
        <w:rPr>
          <w:rFonts w:ascii="Times New Roman" w:hAnsi="Times New Roman"/>
          <w:sz w:val="28"/>
          <w:szCs w:val="28"/>
        </w:rPr>
        <w:t>принять</w:t>
      </w:r>
      <w:r w:rsidRPr="00506453">
        <w:rPr>
          <w:rFonts w:ascii="Times New Roman" w:hAnsi="Times New Roman"/>
          <w:sz w:val="28"/>
          <w:szCs w:val="28"/>
        </w:rPr>
        <w:t xml:space="preserve"> публичная философия, и речь</w:t>
      </w:r>
      <w:r w:rsidR="00916479" w:rsidRPr="00506453">
        <w:rPr>
          <w:rFonts w:ascii="Times New Roman" w:hAnsi="Times New Roman"/>
          <w:sz w:val="28"/>
          <w:szCs w:val="28"/>
        </w:rPr>
        <w:t xml:space="preserve"> идет все же не о сфере науки – речь о</w:t>
      </w:r>
      <w:r w:rsidRPr="00506453">
        <w:rPr>
          <w:rFonts w:ascii="Times New Roman" w:hAnsi="Times New Roman"/>
          <w:sz w:val="28"/>
          <w:szCs w:val="28"/>
        </w:rPr>
        <w:t xml:space="preserve"> публичном пространстве. Под публичным пространством понимается «жизненный мир», если использовать термин Э. </w:t>
      </w:r>
      <w:proofErr w:type="spellStart"/>
      <w:r w:rsidRPr="00506453">
        <w:rPr>
          <w:rFonts w:ascii="Times New Roman" w:hAnsi="Times New Roman"/>
          <w:sz w:val="28"/>
          <w:szCs w:val="28"/>
        </w:rPr>
        <w:t>Гуссерля</w:t>
      </w:r>
      <w:proofErr w:type="spellEnd"/>
      <w:r w:rsidRPr="00506453">
        <w:rPr>
          <w:rFonts w:ascii="Times New Roman" w:hAnsi="Times New Roman"/>
          <w:sz w:val="28"/>
          <w:szCs w:val="28"/>
        </w:rPr>
        <w:t xml:space="preserve"> («</w:t>
      </w:r>
      <w:proofErr w:type="spellStart"/>
      <w:r w:rsidRPr="00506453">
        <w:rPr>
          <w:rFonts w:ascii="Times New Roman" w:hAnsi="Times New Roman"/>
          <w:sz w:val="28"/>
          <w:szCs w:val="28"/>
        </w:rPr>
        <w:t>Lebenswelt</w:t>
      </w:r>
      <w:proofErr w:type="spellEnd"/>
      <w:r w:rsidRPr="00506453">
        <w:rPr>
          <w:rFonts w:ascii="Times New Roman" w:hAnsi="Times New Roman"/>
          <w:sz w:val="28"/>
          <w:szCs w:val="28"/>
        </w:rPr>
        <w:t>)</w:t>
      </w:r>
      <w:r w:rsidRPr="00506453">
        <w:rPr>
          <w:rFonts w:ascii="Times New Roman" w:hAnsi="Times New Roman"/>
          <w:sz w:val="28"/>
          <w:szCs w:val="28"/>
          <w:vertAlign w:val="superscript"/>
        </w:rPr>
        <w:footnoteReference w:id="18"/>
      </w:r>
      <w:r w:rsidRPr="00506453">
        <w:rPr>
          <w:rFonts w:ascii="Times New Roman" w:hAnsi="Times New Roman"/>
          <w:sz w:val="28"/>
          <w:szCs w:val="28"/>
        </w:rPr>
        <w:t>. Мы также считаем неверной и другую крайность, когда философско-публицистические тексты относят только к массовой журналистике.</w:t>
      </w:r>
      <w:r w:rsidRPr="00506453">
        <w:rPr>
          <w:rFonts w:ascii="Times New Roman" w:hAnsi="Times New Roman" w:cs="Times New Roman"/>
          <w:sz w:val="28"/>
          <w:szCs w:val="28"/>
        </w:rPr>
        <w:t xml:space="preserve"> </w:t>
      </w:r>
      <w:proofErr w:type="gramStart"/>
      <w:r w:rsidRPr="00506453">
        <w:rPr>
          <w:rFonts w:ascii="Times New Roman" w:hAnsi="Times New Roman" w:cs="Times New Roman"/>
          <w:sz w:val="28"/>
          <w:szCs w:val="28"/>
        </w:rPr>
        <w:t xml:space="preserve">Остается предельно </w:t>
      </w:r>
      <w:proofErr w:type="spellStart"/>
      <w:r w:rsidRPr="00506453">
        <w:rPr>
          <w:rFonts w:ascii="Times New Roman" w:hAnsi="Times New Roman" w:cs="Times New Roman"/>
          <w:sz w:val="28"/>
          <w:szCs w:val="28"/>
        </w:rPr>
        <w:t>интеллектуализированный</w:t>
      </w:r>
      <w:proofErr w:type="spellEnd"/>
      <w:r w:rsidRPr="00506453">
        <w:rPr>
          <w:rFonts w:ascii="Times New Roman" w:hAnsi="Times New Roman" w:cs="Times New Roman"/>
          <w:sz w:val="28"/>
          <w:szCs w:val="28"/>
        </w:rPr>
        <w:t xml:space="preserve"> и глубокомысленно-проникновенный вариант публицистики,</w:t>
      </w:r>
      <w:r w:rsidRPr="00506453">
        <w:rPr>
          <w:rFonts w:ascii="Times New Roman" w:hAnsi="Times New Roman" w:cs="Times New Roman"/>
          <w:color w:val="111111"/>
          <w:sz w:val="28"/>
          <w:szCs w:val="28"/>
          <w:shd w:val="clear" w:color="auto" w:fill="FFFFFF"/>
        </w:rPr>
        <w:t xml:space="preserve"> </w:t>
      </w:r>
      <w:r w:rsidRPr="00506453">
        <w:rPr>
          <w:rFonts w:ascii="Times New Roman" w:hAnsi="Times New Roman" w:cs="Times New Roman"/>
          <w:sz w:val="28"/>
          <w:szCs w:val="28"/>
        </w:rPr>
        <w:t xml:space="preserve">существующий наряду с мощными и устойчивыми богословской и философской традициями. </w:t>
      </w:r>
      <w:proofErr w:type="gramEnd"/>
    </w:p>
    <w:p w14:paraId="4E8D3706"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cs="Times New Roman"/>
          <w:sz w:val="28"/>
          <w:szCs w:val="28"/>
        </w:rPr>
        <w:t xml:space="preserve">Тогда авторами религиозно-философской публицистики могут стать не </w:t>
      </w:r>
      <w:r w:rsidRPr="00506453">
        <w:rPr>
          <w:rFonts w:ascii="Times New Roman" w:hAnsi="Times New Roman" w:cs="Times New Roman"/>
          <w:sz w:val="28"/>
          <w:szCs w:val="28"/>
        </w:rPr>
        <w:lastRenderedPageBreak/>
        <w:t xml:space="preserve">только профессиональные философы, богословы или сотрудники газет, но представители любых </w:t>
      </w:r>
      <w:r w:rsidR="00C501E8">
        <w:rPr>
          <w:rFonts w:ascii="Times New Roman" w:hAnsi="Times New Roman" w:cs="Times New Roman"/>
          <w:sz w:val="28"/>
          <w:szCs w:val="28"/>
        </w:rPr>
        <w:t>социально-профессиональных групп</w:t>
      </w:r>
      <w:r w:rsidRPr="00506453">
        <w:rPr>
          <w:rFonts w:ascii="Times New Roman" w:hAnsi="Times New Roman" w:cs="Times New Roman"/>
          <w:sz w:val="28"/>
          <w:szCs w:val="28"/>
        </w:rPr>
        <w:t xml:space="preserve">, углубленно задумывающиеся об особенностях бытия. </w:t>
      </w:r>
      <w:r w:rsidRPr="00506453">
        <w:rPr>
          <w:rFonts w:ascii="Times New Roman" w:hAnsi="Times New Roman"/>
          <w:sz w:val="28"/>
          <w:szCs w:val="28"/>
        </w:rPr>
        <w:t>В какой-то мере эту гипотезу подтверждает К. Г. Фрумкин, когда включает в философскую публицистику «философски экипированную» публицистику и «философствование, но более облегченное литературным способом», «не обременяющее себя библиографическим аппаратом»</w:t>
      </w:r>
      <w:r w:rsidRPr="00506453">
        <w:rPr>
          <w:rFonts w:ascii="Times New Roman" w:hAnsi="Times New Roman"/>
          <w:sz w:val="28"/>
          <w:szCs w:val="28"/>
          <w:vertAlign w:val="superscript"/>
        </w:rPr>
        <w:footnoteReference w:id="19"/>
      </w:r>
      <w:r w:rsidRPr="00506453">
        <w:rPr>
          <w:rFonts w:ascii="Times New Roman" w:hAnsi="Times New Roman"/>
          <w:sz w:val="28"/>
          <w:szCs w:val="28"/>
        </w:rPr>
        <w:t>. Это схоже также с позициями ученых Н. С. </w:t>
      </w:r>
      <w:proofErr w:type="spellStart"/>
      <w:r w:rsidRPr="00506453">
        <w:rPr>
          <w:rFonts w:ascii="Times New Roman" w:hAnsi="Times New Roman"/>
          <w:sz w:val="28"/>
          <w:szCs w:val="28"/>
        </w:rPr>
        <w:t>Кожеуровой</w:t>
      </w:r>
      <w:proofErr w:type="spellEnd"/>
      <w:r w:rsidRPr="00506453">
        <w:rPr>
          <w:rFonts w:ascii="Times New Roman" w:hAnsi="Times New Roman"/>
          <w:sz w:val="28"/>
          <w:szCs w:val="28"/>
        </w:rPr>
        <w:t xml:space="preserve"> и Е. В. Кузнецовой. </w:t>
      </w:r>
    </w:p>
    <w:p w14:paraId="635A2B1A" w14:textId="5EDD1334" w:rsidR="00565194" w:rsidRPr="00506453" w:rsidRDefault="00565194" w:rsidP="00941A63">
      <w:pPr>
        <w:widowControl w:val="0"/>
        <w:spacing w:after="0" w:line="360" w:lineRule="auto"/>
        <w:ind w:firstLine="709"/>
        <w:jc w:val="both"/>
        <w:rPr>
          <w:rFonts w:ascii="Times New Roman" w:hAnsi="Times New Roman"/>
          <w:sz w:val="28"/>
          <w:szCs w:val="28"/>
          <w:lang w:eastAsia="ru-RU"/>
        </w:rPr>
      </w:pPr>
      <w:r w:rsidRPr="00506453">
        <w:rPr>
          <w:rFonts w:ascii="Times New Roman" w:hAnsi="Times New Roman"/>
          <w:sz w:val="28"/>
          <w:szCs w:val="28"/>
          <w:lang w:eastAsia="ru-RU"/>
        </w:rPr>
        <w:t>Любопытное наблюдение сделал современный исследователь П. А. Сапронов. Он проанализировал работы известного представителя западной религиозно-философской мысли Ж. де </w:t>
      </w:r>
      <w:proofErr w:type="spellStart"/>
      <w:r w:rsidRPr="00506453">
        <w:rPr>
          <w:rFonts w:ascii="Times New Roman" w:hAnsi="Times New Roman"/>
          <w:sz w:val="28"/>
          <w:szCs w:val="28"/>
          <w:lang w:eastAsia="ru-RU"/>
        </w:rPr>
        <w:t>Местра</w:t>
      </w:r>
      <w:proofErr w:type="spellEnd"/>
      <w:r w:rsidRPr="00506453">
        <w:rPr>
          <w:rFonts w:ascii="Times New Roman" w:hAnsi="Times New Roman"/>
          <w:sz w:val="28"/>
          <w:szCs w:val="28"/>
          <w:lang w:eastAsia="ru-RU"/>
        </w:rPr>
        <w:t xml:space="preserve"> и пришел к выводу, что они в чем-то могли стимулировать философскую и богословскую науку более</w:t>
      </w:r>
      <w:proofErr w:type="gramStart"/>
      <w:r w:rsidRPr="00506453">
        <w:rPr>
          <w:rFonts w:ascii="Times New Roman" w:hAnsi="Times New Roman"/>
          <w:sz w:val="28"/>
          <w:szCs w:val="28"/>
          <w:lang w:eastAsia="ru-RU"/>
        </w:rPr>
        <w:t>,</w:t>
      </w:r>
      <w:proofErr w:type="gramEnd"/>
      <w:r w:rsidRPr="00506453">
        <w:rPr>
          <w:rFonts w:ascii="Times New Roman" w:hAnsi="Times New Roman"/>
          <w:sz w:val="28"/>
          <w:szCs w:val="28"/>
          <w:lang w:eastAsia="ru-RU"/>
        </w:rPr>
        <w:t xml:space="preserve"> чем философские и богословские трактаты. Отдельные аргументы в сочинениях де</w:t>
      </w:r>
      <w:r w:rsidR="00126029">
        <w:rPr>
          <w:rFonts w:ascii="Times New Roman" w:hAnsi="Times New Roman"/>
          <w:sz w:val="28"/>
          <w:szCs w:val="28"/>
          <w:lang w:eastAsia="ru-RU"/>
        </w:rPr>
        <w:t> </w:t>
      </w:r>
      <w:proofErr w:type="spellStart"/>
      <w:r w:rsidRPr="00506453">
        <w:rPr>
          <w:rFonts w:ascii="Times New Roman" w:hAnsi="Times New Roman"/>
          <w:sz w:val="28"/>
          <w:szCs w:val="28"/>
          <w:lang w:eastAsia="ru-RU"/>
        </w:rPr>
        <w:t>Местра</w:t>
      </w:r>
      <w:proofErr w:type="spellEnd"/>
      <w:r w:rsidRPr="00506453">
        <w:rPr>
          <w:rFonts w:ascii="Times New Roman" w:hAnsi="Times New Roman"/>
          <w:sz w:val="28"/>
          <w:szCs w:val="28"/>
          <w:lang w:eastAsia="ru-RU"/>
        </w:rPr>
        <w:t xml:space="preserve"> </w:t>
      </w:r>
      <w:proofErr w:type="gramStart"/>
      <w:r w:rsidRPr="00506453">
        <w:rPr>
          <w:rFonts w:ascii="Times New Roman" w:hAnsi="Times New Roman"/>
          <w:sz w:val="28"/>
          <w:szCs w:val="28"/>
          <w:lang w:eastAsia="ru-RU"/>
        </w:rPr>
        <w:t>бывают</w:t>
      </w:r>
      <w:proofErr w:type="gramEnd"/>
      <w:r w:rsidRPr="00506453">
        <w:rPr>
          <w:rFonts w:ascii="Times New Roman" w:hAnsi="Times New Roman"/>
          <w:sz w:val="28"/>
          <w:szCs w:val="28"/>
          <w:lang w:eastAsia="ru-RU"/>
        </w:rPr>
        <w:t xml:space="preserve"> неотличимы от богословских или философских ходов мысли, замечает Сапронов, в то же время автор обращен к публике, живущей сегодняшним днем, а не к «вечности». Разница между материалами таких «властителей дум»</w:t>
      </w:r>
      <w:r w:rsidR="00C501E8">
        <w:rPr>
          <w:rFonts w:ascii="Times New Roman" w:hAnsi="Times New Roman"/>
          <w:sz w:val="28"/>
          <w:szCs w:val="28"/>
          <w:lang w:eastAsia="ru-RU"/>
        </w:rPr>
        <w:t>,</w:t>
      </w:r>
      <w:r w:rsidRPr="00506453">
        <w:rPr>
          <w:rFonts w:ascii="Times New Roman" w:hAnsi="Times New Roman"/>
          <w:sz w:val="28"/>
          <w:szCs w:val="28"/>
          <w:lang w:eastAsia="ru-RU"/>
        </w:rPr>
        <w:t xml:space="preserve"> как Вольтер и Руссо</w:t>
      </w:r>
      <w:r w:rsidR="00C501E8">
        <w:rPr>
          <w:rFonts w:ascii="Times New Roman" w:hAnsi="Times New Roman"/>
          <w:sz w:val="28"/>
          <w:szCs w:val="28"/>
          <w:lang w:eastAsia="ru-RU"/>
        </w:rPr>
        <w:t>,</w:t>
      </w:r>
      <w:r w:rsidRPr="00506453">
        <w:rPr>
          <w:rFonts w:ascii="Times New Roman" w:hAnsi="Times New Roman"/>
          <w:sz w:val="28"/>
          <w:szCs w:val="28"/>
          <w:lang w:eastAsia="ru-RU"/>
        </w:rPr>
        <w:t xml:space="preserve"> и творчеством Ж. де </w:t>
      </w:r>
      <w:proofErr w:type="spellStart"/>
      <w:r w:rsidRPr="00506453">
        <w:rPr>
          <w:rFonts w:ascii="Times New Roman" w:hAnsi="Times New Roman"/>
          <w:sz w:val="28"/>
          <w:szCs w:val="28"/>
          <w:lang w:eastAsia="ru-RU"/>
        </w:rPr>
        <w:t>Местра</w:t>
      </w:r>
      <w:proofErr w:type="spellEnd"/>
      <w:r w:rsidRPr="00506453">
        <w:rPr>
          <w:rFonts w:ascii="Times New Roman" w:hAnsi="Times New Roman"/>
          <w:sz w:val="28"/>
          <w:szCs w:val="28"/>
          <w:lang w:eastAsia="ru-RU"/>
        </w:rPr>
        <w:t xml:space="preserve">, по мнению ученого, в том, что последний обращается к аудитории с религиозных позиций. Общей же является сфера мысли. </w:t>
      </w:r>
      <w:r w:rsidRPr="00506453">
        <w:rPr>
          <w:rFonts w:ascii="Times New Roman" w:eastAsiaTheme="minorEastAsia" w:hAnsi="Times New Roman"/>
          <w:sz w:val="28"/>
          <w:szCs w:val="28"/>
          <w:lang w:eastAsia="ru-RU"/>
        </w:rPr>
        <w:t>Именно в этой области</w:t>
      </w:r>
      <w:r w:rsidRPr="00506453">
        <w:rPr>
          <w:rFonts w:ascii="Times New Roman" w:hAnsi="Times New Roman"/>
          <w:sz w:val="28"/>
          <w:szCs w:val="28"/>
          <w:lang w:eastAsia="ru-RU"/>
        </w:rPr>
        <w:t xml:space="preserve"> все они </w:t>
      </w:r>
      <w:r w:rsidRPr="00506453">
        <w:rPr>
          <w:rFonts w:ascii="Times New Roman" w:eastAsiaTheme="minorEastAsia" w:hAnsi="Times New Roman"/>
          <w:sz w:val="28"/>
          <w:szCs w:val="28"/>
          <w:lang w:eastAsia="ru-RU"/>
        </w:rPr>
        <w:t xml:space="preserve">– </w:t>
      </w:r>
      <w:r w:rsidRPr="00506453">
        <w:rPr>
          <w:rFonts w:ascii="Times New Roman" w:hAnsi="Times New Roman"/>
          <w:sz w:val="28"/>
          <w:szCs w:val="28"/>
          <w:lang w:eastAsia="ru-RU"/>
        </w:rPr>
        <w:t>и Ж. де </w:t>
      </w:r>
      <w:proofErr w:type="spellStart"/>
      <w:r w:rsidRPr="00506453">
        <w:rPr>
          <w:rFonts w:ascii="Times New Roman" w:hAnsi="Times New Roman"/>
          <w:sz w:val="28"/>
          <w:szCs w:val="28"/>
          <w:lang w:eastAsia="ru-RU"/>
        </w:rPr>
        <w:t>Местр</w:t>
      </w:r>
      <w:proofErr w:type="spellEnd"/>
      <w:r w:rsidRPr="00506453">
        <w:rPr>
          <w:rFonts w:ascii="Times New Roman" w:hAnsi="Times New Roman"/>
          <w:sz w:val="28"/>
          <w:szCs w:val="28"/>
          <w:lang w:eastAsia="ru-RU"/>
        </w:rPr>
        <w:t xml:space="preserve">, и Вольтер, и Руссо </w:t>
      </w:r>
      <w:r w:rsidRPr="00506453">
        <w:rPr>
          <w:rFonts w:ascii="Times New Roman" w:eastAsiaTheme="minorEastAsia" w:hAnsi="Times New Roman"/>
          <w:sz w:val="28"/>
          <w:szCs w:val="28"/>
          <w:lang w:eastAsia="ru-RU"/>
        </w:rPr>
        <w:t>– «</w:t>
      </w:r>
      <w:r w:rsidRPr="00506453">
        <w:rPr>
          <w:rFonts w:ascii="Times New Roman" w:hAnsi="Times New Roman"/>
          <w:sz w:val="28"/>
          <w:szCs w:val="28"/>
          <w:lang w:eastAsia="ru-RU"/>
        </w:rPr>
        <w:t>высказываются с остроумием или воодушевлением в расчете на понимание “просвещенных” людей»</w:t>
      </w:r>
      <w:r w:rsidRPr="00506453">
        <w:rPr>
          <w:rFonts w:ascii="Times New Roman" w:hAnsi="Times New Roman"/>
          <w:sz w:val="28"/>
          <w:szCs w:val="28"/>
          <w:vertAlign w:val="superscript"/>
          <w:lang w:eastAsia="ru-RU"/>
        </w:rPr>
        <w:footnoteReference w:id="20"/>
      </w:r>
      <w:r w:rsidRPr="00506453">
        <w:rPr>
          <w:rFonts w:ascii="Times New Roman" w:hAnsi="Times New Roman"/>
          <w:sz w:val="28"/>
          <w:szCs w:val="28"/>
          <w:lang w:eastAsia="ru-RU"/>
        </w:rPr>
        <w:t>.</w:t>
      </w:r>
    </w:p>
    <w:p w14:paraId="05E12155"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Н. В. Козловская выделяет факторы, которые обуславливают структурно-семантические особенности религиозно-философской публицистики: религиозная тематика </w:t>
      </w:r>
      <w:r w:rsidRPr="00506453">
        <w:rPr>
          <w:rFonts w:ascii="Times New Roman" w:hAnsi="Times New Roman"/>
          <w:sz w:val="28"/>
          <w:szCs w:val="28"/>
        </w:rPr>
        <w:t xml:space="preserve">– </w:t>
      </w:r>
      <w:r w:rsidRPr="00506453">
        <w:rPr>
          <w:rFonts w:ascii="Times New Roman" w:hAnsi="Times New Roman" w:cs="Times New Roman"/>
          <w:sz w:val="28"/>
          <w:szCs w:val="28"/>
        </w:rPr>
        <w:t xml:space="preserve">отсюда употребление терминов и религиозных понятий, цитирование богословских трудов; связь с западноевропейскими философскими трудами </w:t>
      </w:r>
      <w:r w:rsidRPr="00506453">
        <w:rPr>
          <w:rFonts w:ascii="Times New Roman" w:hAnsi="Times New Roman"/>
          <w:sz w:val="28"/>
          <w:szCs w:val="28"/>
        </w:rPr>
        <w:t>–</w:t>
      </w:r>
      <w:r w:rsidRPr="00506453">
        <w:rPr>
          <w:rFonts w:ascii="Times New Roman" w:hAnsi="Times New Roman" w:cs="Times New Roman"/>
          <w:sz w:val="28"/>
          <w:szCs w:val="28"/>
        </w:rPr>
        <w:t xml:space="preserve"> это отражается в обилии ссылок, </w:t>
      </w:r>
      <w:proofErr w:type="gramStart"/>
      <w:r w:rsidRPr="00506453">
        <w:rPr>
          <w:rFonts w:ascii="Times New Roman" w:hAnsi="Times New Roman" w:cs="Times New Roman"/>
          <w:sz w:val="28"/>
          <w:szCs w:val="28"/>
        </w:rPr>
        <w:t>заимствований</w:t>
      </w:r>
      <w:proofErr w:type="gramEnd"/>
      <w:r w:rsidRPr="00506453">
        <w:rPr>
          <w:rFonts w:ascii="Times New Roman" w:hAnsi="Times New Roman" w:cs="Times New Roman"/>
          <w:sz w:val="28"/>
          <w:szCs w:val="28"/>
        </w:rPr>
        <w:t xml:space="preserve"> в том числе и терминов; свобода мысли и изложения </w:t>
      </w:r>
      <w:r w:rsidRPr="00506453">
        <w:rPr>
          <w:rFonts w:ascii="Times New Roman" w:hAnsi="Times New Roman"/>
          <w:sz w:val="28"/>
          <w:szCs w:val="28"/>
        </w:rPr>
        <w:lastRenderedPageBreak/>
        <w:t>–</w:t>
      </w:r>
      <w:r w:rsidRPr="00506453">
        <w:rPr>
          <w:rFonts w:ascii="Times New Roman" w:hAnsi="Times New Roman" w:cs="Times New Roman"/>
          <w:sz w:val="28"/>
          <w:szCs w:val="28"/>
        </w:rPr>
        <w:t xml:space="preserve"> имеются в виду оригинальные идеи и создание на их основе систем</w:t>
      </w:r>
      <w:r w:rsidRPr="00506453">
        <w:rPr>
          <w:rFonts w:ascii="Times New Roman" w:hAnsi="Times New Roman" w:cs="Times New Roman"/>
          <w:sz w:val="28"/>
          <w:szCs w:val="28"/>
          <w:vertAlign w:val="superscript"/>
        </w:rPr>
        <w:footnoteReference w:id="21"/>
      </w:r>
      <w:r w:rsidRPr="00506453">
        <w:rPr>
          <w:rFonts w:ascii="Times New Roman" w:hAnsi="Times New Roman" w:cs="Times New Roman"/>
          <w:sz w:val="28"/>
          <w:szCs w:val="28"/>
        </w:rPr>
        <w:t xml:space="preserve">. </w:t>
      </w:r>
    </w:p>
    <w:p w14:paraId="060BE64C"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Классификация философской публицистики – тоже нерешенный вопрос в научном мире, поскольку философско-публицистический те</w:t>
      </w:r>
      <w:proofErr w:type="gramStart"/>
      <w:r w:rsidRPr="00506453">
        <w:rPr>
          <w:rFonts w:ascii="Times New Roman" w:hAnsi="Times New Roman"/>
          <w:sz w:val="28"/>
          <w:szCs w:val="28"/>
        </w:rPr>
        <w:t>кст сп</w:t>
      </w:r>
      <w:proofErr w:type="gramEnd"/>
      <w:r w:rsidRPr="00506453">
        <w:rPr>
          <w:rFonts w:ascii="Times New Roman" w:hAnsi="Times New Roman"/>
          <w:sz w:val="28"/>
          <w:szCs w:val="28"/>
        </w:rPr>
        <w:t xml:space="preserve">особен втянуть в себя разные предметные грани. Некоторые ученые предлагают делить ее, опираясь на критерий «культура мышления». То есть вместе с культурой публицистической мысли выделять </w:t>
      </w:r>
      <w:proofErr w:type="gramStart"/>
      <w:r w:rsidRPr="00506453">
        <w:rPr>
          <w:rFonts w:ascii="Times New Roman" w:hAnsi="Times New Roman"/>
          <w:sz w:val="28"/>
          <w:szCs w:val="28"/>
        </w:rPr>
        <w:t>религиозную</w:t>
      </w:r>
      <w:proofErr w:type="gramEnd"/>
      <w:r w:rsidRPr="00506453">
        <w:rPr>
          <w:rFonts w:ascii="Times New Roman" w:hAnsi="Times New Roman"/>
          <w:sz w:val="28"/>
          <w:szCs w:val="28"/>
        </w:rPr>
        <w:t xml:space="preserve">, художественную и научную. Базовым же для публицистики считать обыденное мышление. В зависимости от предмета философская публицистика может быть поделена </w:t>
      </w:r>
      <w:proofErr w:type="gramStart"/>
      <w:r w:rsidRPr="00506453">
        <w:rPr>
          <w:rFonts w:ascii="Times New Roman" w:hAnsi="Times New Roman"/>
          <w:sz w:val="28"/>
          <w:szCs w:val="28"/>
        </w:rPr>
        <w:t>на</w:t>
      </w:r>
      <w:proofErr w:type="gramEnd"/>
      <w:r w:rsidRPr="00506453">
        <w:rPr>
          <w:rFonts w:ascii="Times New Roman" w:hAnsi="Times New Roman"/>
          <w:sz w:val="28"/>
          <w:szCs w:val="28"/>
        </w:rPr>
        <w:t>:</w:t>
      </w:r>
    </w:p>
    <w:p w14:paraId="4C801A4C" w14:textId="77777777" w:rsidR="00565194" w:rsidRPr="00506453" w:rsidRDefault="00565194" w:rsidP="00941A63">
      <w:pPr>
        <w:widowControl w:val="0"/>
        <w:numPr>
          <w:ilvl w:val="0"/>
          <w:numId w:val="12"/>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социально-философскую,</w:t>
      </w:r>
    </w:p>
    <w:p w14:paraId="5C121021" w14:textId="77777777" w:rsidR="00565194" w:rsidRPr="00506453" w:rsidRDefault="00565194" w:rsidP="00941A63">
      <w:pPr>
        <w:widowControl w:val="0"/>
        <w:numPr>
          <w:ilvl w:val="0"/>
          <w:numId w:val="12"/>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политико-философскую,</w:t>
      </w:r>
    </w:p>
    <w:p w14:paraId="783240AD" w14:textId="77777777" w:rsidR="00565194" w:rsidRPr="00506453" w:rsidRDefault="00565194" w:rsidP="00941A63">
      <w:pPr>
        <w:widowControl w:val="0"/>
        <w:numPr>
          <w:ilvl w:val="0"/>
          <w:numId w:val="12"/>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экономико-философскую</w:t>
      </w:r>
      <w:r w:rsidRPr="00506453">
        <w:rPr>
          <w:rFonts w:ascii="Times New Roman" w:hAnsi="Times New Roman"/>
          <w:sz w:val="28"/>
          <w:szCs w:val="28"/>
          <w:vertAlign w:val="superscript"/>
        </w:rPr>
        <w:footnoteReference w:id="22"/>
      </w:r>
      <w:r w:rsidRPr="00506453">
        <w:rPr>
          <w:rFonts w:ascii="Times New Roman" w:hAnsi="Times New Roman"/>
          <w:sz w:val="28"/>
          <w:szCs w:val="28"/>
        </w:rPr>
        <w:t>.</w:t>
      </w:r>
    </w:p>
    <w:p w14:paraId="03A718EB"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Отмечают и другие разграничения. </w:t>
      </w:r>
      <w:proofErr w:type="gramStart"/>
      <w:r w:rsidRPr="00506453">
        <w:rPr>
          <w:rFonts w:ascii="Times New Roman" w:hAnsi="Times New Roman"/>
          <w:sz w:val="28"/>
          <w:szCs w:val="28"/>
        </w:rPr>
        <w:t>Например, Е. В. Кузнецова предполагает, что предметное разделение философии (онтология, философия культуры, этика, эстетика, антропология, гносеология) – это дополнительная типологическая характеристика философской публицистики, так как она тоже отражает религиозно-философскую, гносеологическую, историософскую, этическую проблематику, но в более упрощенном виде.</w:t>
      </w:r>
      <w:proofErr w:type="gramEnd"/>
      <w:r w:rsidRPr="00506453">
        <w:rPr>
          <w:rFonts w:ascii="Times New Roman" w:hAnsi="Times New Roman"/>
          <w:sz w:val="28"/>
          <w:szCs w:val="28"/>
        </w:rPr>
        <w:t xml:space="preserve"> Эту же мысль можно найти в трудах В. В. Зеньковского. Ученый говорит, о свойственной отечественной публицистике </w:t>
      </w:r>
      <w:proofErr w:type="spellStart"/>
      <w:r w:rsidRPr="00506453">
        <w:rPr>
          <w:rFonts w:ascii="Times New Roman" w:hAnsi="Times New Roman"/>
          <w:sz w:val="28"/>
          <w:szCs w:val="28"/>
        </w:rPr>
        <w:t>теоцентричности</w:t>
      </w:r>
      <w:proofErr w:type="spellEnd"/>
      <w:r w:rsidRPr="00506453">
        <w:rPr>
          <w:rFonts w:ascii="Times New Roman" w:hAnsi="Times New Roman"/>
          <w:sz w:val="28"/>
          <w:szCs w:val="28"/>
        </w:rPr>
        <w:t xml:space="preserve"> и историософском изгибе. Последнее связано с темой о судьбе и путях человека, смысле и цели истории</w:t>
      </w:r>
      <w:r w:rsidRPr="00506453">
        <w:rPr>
          <w:rFonts w:ascii="Times New Roman" w:hAnsi="Times New Roman"/>
          <w:sz w:val="28"/>
          <w:szCs w:val="28"/>
          <w:vertAlign w:val="superscript"/>
        </w:rPr>
        <w:footnoteReference w:id="23"/>
      </w:r>
      <w:r w:rsidRPr="00506453">
        <w:rPr>
          <w:rFonts w:ascii="Times New Roman" w:hAnsi="Times New Roman"/>
          <w:sz w:val="28"/>
          <w:szCs w:val="28"/>
        </w:rPr>
        <w:t xml:space="preserve">. </w:t>
      </w:r>
    </w:p>
    <w:p w14:paraId="57129FED" w14:textId="77777777" w:rsidR="00565194" w:rsidRPr="00506453" w:rsidRDefault="00565194" w:rsidP="00941A63">
      <w:pPr>
        <w:widowControl w:val="0"/>
        <w:spacing w:after="0" w:line="360" w:lineRule="auto"/>
        <w:ind w:firstLine="709"/>
        <w:jc w:val="both"/>
        <w:rPr>
          <w:rFonts w:ascii="Times New Roman" w:hAnsi="Times New Roman"/>
          <w:sz w:val="28"/>
          <w:szCs w:val="28"/>
          <w:lang w:eastAsia="ru-RU"/>
        </w:rPr>
      </w:pPr>
      <w:r w:rsidRPr="00506453">
        <w:rPr>
          <w:rFonts w:ascii="Times New Roman" w:eastAsiaTheme="minorEastAsia" w:hAnsi="Times New Roman"/>
          <w:sz w:val="28"/>
          <w:szCs w:val="28"/>
          <w:lang w:eastAsia="ru-RU"/>
        </w:rPr>
        <w:t>Сделаем краткий вывод: религиозно-</w:t>
      </w:r>
      <w:r w:rsidRPr="00506453">
        <w:rPr>
          <w:rFonts w:ascii="Times New Roman" w:hAnsi="Times New Roman"/>
          <w:sz w:val="28"/>
          <w:szCs w:val="28"/>
          <w:lang w:eastAsia="ru-RU"/>
        </w:rPr>
        <w:t xml:space="preserve">философская публицистика – это актуальный текст, обращенный к широкому кругу читателей, основой которого являются религиозные представления, идеи, положения, выдвинутые автором, и их аргументация. </w:t>
      </w:r>
    </w:p>
    <w:p w14:paraId="3B98A337"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Рассмотрим основные функции религиозно-философской </w:t>
      </w:r>
      <w:r w:rsidRPr="00506453">
        <w:rPr>
          <w:rFonts w:ascii="Times New Roman" w:hAnsi="Times New Roman"/>
          <w:sz w:val="28"/>
          <w:szCs w:val="28"/>
        </w:rPr>
        <w:lastRenderedPageBreak/>
        <w:t xml:space="preserve">публицистики, которые, на наш взгляд, обеспечивают ей важное место в обществе и современной культуре. При этом мы будем уделять внимание тем функциям, которые имеют непосредственное отношение к формированию смыслов и ценностей, так как они являются предметом нашего интереса. </w:t>
      </w:r>
    </w:p>
    <w:p w14:paraId="52CE693A"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eastAsia="Times New Roman" w:hAnsi="Times New Roman" w:cs="Times New Roman"/>
          <w:sz w:val="28"/>
          <w:lang w:eastAsia="ru-RU"/>
        </w:rPr>
        <w:t>В настоящее время, как полагают многие философы, мы живем в информационном обществе. Решающим фактором производства и ценностью в нем становится информация (</w:t>
      </w:r>
      <w:proofErr w:type="spellStart"/>
      <w:r w:rsidRPr="00506453">
        <w:rPr>
          <w:rFonts w:ascii="Times New Roman" w:eastAsia="Times New Roman" w:hAnsi="Times New Roman" w:cs="Times New Roman"/>
          <w:sz w:val="28"/>
          <w:lang w:eastAsia="ru-RU"/>
        </w:rPr>
        <w:t>esse</w:t>
      </w:r>
      <w:proofErr w:type="spellEnd"/>
      <w:r w:rsidRPr="00506453">
        <w:rPr>
          <w:rFonts w:ascii="Times New Roman" w:eastAsia="Times New Roman" w:hAnsi="Times New Roman" w:cs="Times New Roman"/>
          <w:sz w:val="28"/>
          <w:lang w:eastAsia="ru-RU"/>
        </w:rPr>
        <w:t xml:space="preserve"> </w:t>
      </w:r>
      <w:proofErr w:type="spellStart"/>
      <w:r w:rsidRPr="00506453">
        <w:rPr>
          <w:rFonts w:ascii="Times New Roman" w:eastAsia="Times New Roman" w:hAnsi="Times New Roman" w:cs="Times New Roman"/>
          <w:sz w:val="28"/>
          <w:lang w:eastAsia="ru-RU"/>
        </w:rPr>
        <w:t>est</w:t>
      </w:r>
      <w:proofErr w:type="spellEnd"/>
      <w:r w:rsidRPr="00506453">
        <w:rPr>
          <w:rFonts w:ascii="Times New Roman" w:eastAsia="Times New Roman" w:hAnsi="Times New Roman" w:cs="Times New Roman"/>
          <w:sz w:val="28"/>
          <w:lang w:eastAsia="ru-RU"/>
        </w:rPr>
        <w:t xml:space="preserve"> </w:t>
      </w:r>
      <w:proofErr w:type="spellStart"/>
      <w:r w:rsidRPr="00506453">
        <w:rPr>
          <w:rFonts w:ascii="Times New Roman" w:eastAsia="Times New Roman" w:hAnsi="Times New Roman" w:cs="Times New Roman"/>
          <w:sz w:val="28"/>
          <w:lang w:eastAsia="ru-RU"/>
        </w:rPr>
        <w:t>percipi</w:t>
      </w:r>
      <w:proofErr w:type="spellEnd"/>
      <w:r w:rsidRPr="00506453">
        <w:rPr>
          <w:rFonts w:ascii="Times New Roman" w:eastAsia="Times New Roman" w:hAnsi="Times New Roman" w:cs="Times New Roman"/>
          <w:sz w:val="28"/>
          <w:lang w:eastAsia="ru-RU"/>
        </w:rPr>
        <w:t xml:space="preserve"> – быть – значит быть отображенным</w:t>
      </w:r>
      <w:r w:rsidRPr="00506453">
        <w:rPr>
          <w:rFonts w:ascii="Times New Roman" w:eastAsia="Times New Roman" w:hAnsi="Times New Roman" w:cs="Times New Roman"/>
          <w:sz w:val="28"/>
          <w:vertAlign w:val="superscript"/>
          <w:lang w:eastAsia="ru-RU"/>
        </w:rPr>
        <w:footnoteReference w:id="24"/>
      </w:r>
      <w:r w:rsidRPr="00506453">
        <w:rPr>
          <w:rFonts w:ascii="Times New Roman" w:eastAsia="Times New Roman" w:hAnsi="Times New Roman" w:cs="Times New Roman"/>
          <w:sz w:val="28"/>
          <w:lang w:eastAsia="ru-RU"/>
        </w:rPr>
        <w:t>). Как пишет Фрэнк Уэбстер, для одних это значит появление социума профессионального и внимательного к своим членам; для других – высокообразованного слоя, при том, что прочих захлестнет волна пропаганды, пустячных сообщений и сенсаций; для третьих – усиление контроля над гражданами</w:t>
      </w:r>
      <w:r w:rsidRPr="00506453">
        <w:rPr>
          <w:rFonts w:ascii="Times New Roman" w:eastAsia="Times New Roman" w:hAnsi="Times New Roman" w:cs="Times New Roman"/>
          <w:sz w:val="28"/>
          <w:vertAlign w:val="superscript"/>
          <w:lang w:eastAsia="ru-RU"/>
        </w:rPr>
        <w:footnoteReference w:id="25"/>
      </w:r>
      <w:r w:rsidR="00916479" w:rsidRPr="00506453">
        <w:rPr>
          <w:rFonts w:ascii="Times New Roman" w:eastAsia="Times New Roman" w:hAnsi="Times New Roman" w:cs="Times New Roman"/>
          <w:sz w:val="28"/>
          <w:lang w:eastAsia="ru-RU"/>
        </w:rPr>
        <w:t>. И, пожалуй, было бы лицемерие</w:t>
      </w:r>
      <w:r w:rsidRPr="00506453">
        <w:rPr>
          <w:rFonts w:ascii="Times New Roman" w:eastAsia="Times New Roman" w:hAnsi="Times New Roman" w:cs="Times New Roman"/>
          <w:sz w:val="28"/>
          <w:lang w:eastAsia="ru-RU"/>
        </w:rPr>
        <w:t>м говорить о принадлежности большинства госуда</w:t>
      </w:r>
      <w:proofErr w:type="gramStart"/>
      <w:r w:rsidRPr="00506453">
        <w:rPr>
          <w:rFonts w:ascii="Times New Roman" w:eastAsia="Times New Roman" w:hAnsi="Times New Roman" w:cs="Times New Roman"/>
          <w:sz w:val="28"/>
          <w:lang w:eastAsia="ru-RU"/>
        </w:rPr>
        <w:t>рств к п</w:t>
      </w:r>
      <w:proofErr w:type="gramEnd"/>
      <w:r w:rsidRPr="00506453">
        <w:rPr>
          <w:rFonts w:ascii="Times New Roman" w:eastAsia="Times New Roman" w:hAnsi="Times New Roman" w:cs="Times New Roman"/>
          <w:sz w:val="28"/>
          <w:lang w:eastAsia="ru-RU"/>
        </w:rPr>
        <w:t xml:space="preserve">ервой модели. В этих условиях возникает необходимость в защите национальной самобытности и общечеловеческой культуры, и религиозно-философская публицистика становится проводником, который задает направления поиска. </w:t>
      </w:r>
    </w:p>
    <w:p w14:paraId="49792457"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eastAsia="Times New Roman" w:hAnsi="Times New Roman" w:cs="Times New Roman"/>
          <w:sz w:val="28"/>
          <w:lang w:eastAsia="ru-RU"/>
        </w:rPr>
        <w:t>И еще один момент. Многие крупные исследователи пишут о необходимости значительной интеллектуализации содержания массового информационного процесса. Они полагают, что журналистика должна быть не столько творческой, коммуникативной и организационной системой, сколько той, что вберет в себя «совокупность достижений интеллектуального потенциала общества»</w:t>
      </w:r>
      <w:r w:rsidRPr="00506453">
        <w:rPr>
          <w:rFonts w:ascii="Times New Roman" w:eastAsia="Times New Roman" w:hAnsi="Times New Roman" w:cs="Times New Roman"/>
          <w:sz w:val="28"/>
          <w:vertAlign w:val="superscript"/>
          <w:lang w:eastAsia="ru-RU"/>
        </w:rPr>
        <w:footnoteReference w:id="26"/>
      </w:r>
      <w:r w:rsidRPr="00506453">
        <w:rPr>
          <w:rFonts w:ascii="Times New Roman" w:eastAsia="Times New Roman" w:hAnsi="Times New Roman" w:cs="Times New Roman"/>
          <w:sz w:val="28"/>
          <w:lang w:eastAsia="ru-RU"/>
        </w:rPr>
        <w:t>. Поэтому</w:t>
      </w:r>
      <w:r w:rsidR="00C501E8">
        <w:rPr>
          <w:rFonts w:ascii="Times New Roman" w:eastAsia="Times New Roman" w:hAnsi="Times New Roman" w:cs="Times New Roman"/>
          <w:sz w:val="28"/>
          <w:lang w:eastAsia="ru-RU"/>
        </w:rPr>
        <w:t xml:space="preserve"> </w:t>
      </w:r>
      <w:r w:rsidRPr="00506453">
        <w:rPr>
          <w:rFonts w:ascii="Times New Roman" w:eastAsia="Times New Roman" w:hAnsi="Times New Roman" w:cs="Times New Roman"/>
          <w:sz w:val="28"/>
          <w:lang w:eastAsia="ru-RU"/>
        </w:rPr>
        <w:t>религиозно-философская</w:t>
      </w:r>
      <w:r w:rsidR="00C501E8">
        <w:rPr>
          <w:rFonts w:ascii="Times New Roman" w:eastAsia="Times New Roman" w:hAnsi="Times New Roman" w:cs="Times New Roman"/>
          <w:sz w:val="28"/>
          <w:lang w:eastAsia="ru-RU"/>
        </w:rPr>
        <w:t xml:space="preserve"> публицистика приобретает </w:t>
      </w:r>
      <w:r w:rsidRPr="00506453">
        <w:rPr>
          <w:rFonts w:ascii="Times New Roman" w:eastAsia="Times New Roman" w:hAnsi="Times New Roman" w:cs="Times New Roman"/>
          <w:sz w:val="28"/>
          <w:lang w:eastAsia="ru-RU"/>
        </w:rPr>
        <w:t>принципиальное значение. Она, несмотря на насыщенность информационного пространства, является средством, которое позволяет донести до широкой общественности определенные идеи, информацию, нужные суб</w:t>
      </w:r>
      <w:r w:rsidR="00916479" w:rsidRPr="00506453">
        <w:rPr>
          <w:rFonts w:ascii="Times New Roman" w:eastAsia="Times New Roman" w:hAnsi="Times New Roman" w:cs="Times New Roman"/>
          <w:sz w:val="28"/>
          <w:lang w:eastAsia="ru-RU"/>
        </w:rPr>
        <w:t>ъекту, и не дает ей потеряться.</w:t>
      </w:r>
    </w:p>
    <w:p w14:paraId="340A2048"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Выше было упомянуто, что религиозно-философская публицистика </w:t>
      </w:r>
      <w:r w:rsidRPr="00506453">
        <w:rPr>
          <w:rFonts w:ascii="Times New Roman" w:hAnsi="Times New Roman"/>
          <w:sz w:val="28"/>
          <w:szCs w:val="28"/>
        </w:rPr>
        <w:lastRenderedPageBreak/>
        <w:t>происходит от философской публицистики, поэтому, мы полагаем, она обладает функциями, свойственными любой философской публицистике. Философско-публицистические тексты обычно нужны:</w:t>
      </w:r>
    </w:p>
    <w:p w14:paraId="28EA85DC" w14:textId="77777777" w:rsidR="00565194" w:rsidRPr="00506453" w:rsidRDefault="00565194" w:rsidP="00941A63">
      <w:pPr>
        <w:widowControl w:val="0"/>
        <w:numPr>
          <w:ilvl w:val="0"/>
          <w:numId w:val="13"/>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 xml:space="preserve">для фиксации возникновения и развития идей, а также их культурной трансляции; </w:t>
      </w:r>
    </w:p>
    <w:p w14:paraId="70BE3A42" w14:textId="77777777" w:rsidR="00565194" w:rsidRPr="00506453" w:rsidRDefault="00565194" w:rsidP="00941A63">
      <w:pPr>
        <w:widowControl w:val="0"/>
        <w:numPr>
          <w:ilvl w:val="0"/>
          <w:numId w:val="13"/>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 xml:space="preserve">для прогнозирования и моделирования будущего; </w:t>
      </w:r>
    </w:p>
    <w:p w14:paraId="50D646C2" w14:textId="77777777" w:rsidR="00565194" w:rsidRPr="00506453" w:rsidRDefault="00565194" w:rsidP="00941A63">
      <w:pPr>
        <w:widowControl w:val="0"/>
        <w:numPr>
          <w:ilvl w:val="0"/>
          <w:numId w:val="13"/>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для связи между обыденным и научным сознанием;</w:t>
      </w:r>
    </w:p>
    <w:p w14:paraId="2C8CA8D4" w14:textId="77777777" w:rsidR="00565194" w:rsidRPr="00506453" w:rsidRDefault="00565194" w:rsidP="00941A63">
      <w:pPr>
        <w:widowControl w:val="0"/>
        <w:numPr>
          <w:ilvl w:val="0"/>
          <w:numId w:val="13"/>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для обеспечения смысловых ориентиров в условиях общественной трансформации</w:t>
      </w:r>
      <w:r w:rsidRPr="00506453">
        <w:rPr>
          <w:rFonts w:ascii="Times New Roman" w:hAnsi="Times New Roman"/>
          <w:sz w:val="28"/>
          <w:szCs w:val="28"/>
          <w:vertAlign w:val="superscript"/>
        </w:rPr>
        <w:footnoteReference w:id="27"/>
      </w:r>
      <w:r w:rsidRPr="00506453">
        <w:rPr>
          <w:rFonts w:ascii="Times New Roman" w:hAnsi="Times New Roman"/>
          <w:sz w:val="28"/>
          <w:szCs w:val="28"/>
        </w:rPr>
        <w:t xml:space="preserve">. </w:t>
      </w:r>
    </w:p>
    <w:p w14:paraId="2685FE22"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Раскроем каждый пункт. Когда речь идет о фиксации и культурной трансляции идей, то имеется в виду процесс, во время которого мысли конкретизируются, видоизменяются и «внедряются» в культуру. Именно из-за адаптации к состояниям новой культурной среды трудно проследить их философские истоки</w:t>
      </w:r>
      <w:r w:rsidRPr="00506453">
        <w:rPr>
          <w:rFonts w:ascii="Times New Roman" w:hAnsi="Times New Roman"/>
          <w:sz w:val="28"/>
          <w:szCs w:val="28"/>
          <w:vertAlign w:val="superscript"/>
        </w:rPr>
        <w:footnoteReference w:id="28"/>
      </w:r>
      <w:r w:rsidRPr="00506453">
        <w:rPr>
          <w:rFonts w:ascii="Times New Roman" w:hAnsi="Times New Roman"/>
          <w:sz w:val="28"/>
          <w:szCs w:val="28"/>
        </w:rPr>
        <w:t>. В. С. </w:t>
      </w:r>
      <w:proofErr w:type="gramStart"/>
      <w:r w:rsidRPr="00506453">
        <w:rPr>
          <w:rFonts w:ascii="Times New Roman" w:hAnsi="Times New Roman"/>
          <w:sz w:val="28"/>
          <w:szCs w:val="28"/>
        </w:rPr>
        <w:t>Степин</w:t>
      </w:r>
      <w:proofErr w:type="gramEnd"/>
      <w:r w:rsidRPr="00506453">
        <w:rPr>
          <w:rFonts w:ascii="Times New Roman" w:hAnsi="Times New Roman"/>
          <w:sz w:val="28"/>
          <w:szCs w:val="28"/>
        </w:rPr>
        <w:t xml:space="preserve"> выделяет два взаимосвязанных этапа порождения философией новых категориальных идей. На первом этапе происходит выявление в культурных сферах общих смыслов мировоззренческих универсалий, базисных ценностей, программирующих деятельность людей. Начинается их критическая оценка, улавливаются тенденции их возможных изменений, и на суд разума выносятся их новые смыслы. Так возникает процесс первичной трансформации универсалий культуры в философские категории. Здесь мы имеем дело с «</w:t>
      </w:r>
      <w:proofErr w:type="gramStart"/>
      <w:r w:rsidRPr="00506453">
        <w:rPr>
          <w:rFonts w:ascii="Times New Roman" w:hAnsi="Times New Roman"/>
          <w:sz w:val="28"/>
          <w:szCs w:val="28"/>
        </w:rPr>
        <w:t>первичными</w:t>
      </w:r>
      <w:proofErr w:type="gramEnd"/>
      <w:r w:rsidRPr="00506453">
        <w:rPr>
          <w:rFonts w:ascii="Times New Roman" w:hAnsi="Times New Roman"/>
          <w:sz w:val="28"/>
          <w:szCs w:val="28"/>
        </w:rPr>
        <w:t xml:space="preserve"> </w:t>
      </w:r>
      <w:proofErr w:type="spellStart"/>
      <w:r w:rsidRPr="00506453">
        <w:rPr>
          <w:rFonts w:ascii="Times New Roman" w:hAnsi="Times New Roman"/>
          <w:sz w:val="28"/>
          <w:szCs w:val="28"/>
        </w:rPr>
        <w:t>смыслообразами</w:t>
      </w:r>
      <w:proofErr w:type="spellEnd"/>
      <w:r w:rsidRPr="00506453">
        <w:rPr>
          <w:rFonts w:ascii="Times New Roman" w:hAnsi="Times New Roman"/>
          <w:sz w:val="28"/>
          <w:szCs w:val="28"/>
        </w:rPr>
        <w:t xml:space="preserve">». Степин приводит в пример «Дао» в китайской философии и «Логос» Гераклита и отмечает, что на этой стадии философия близка к литературе и искусству, то есть имеет много общего с художественным познанием. Второй этап ученый относит к строго научной сфере – это философствование и рационализация первичных категориальных </w:t>
      </w:r>
      <w:proofErr w:type="spellStart"/>
      <w:r w:rsidRPr="00506453">
        <w:rPr>
          <w:rFonts w:ascii="Times New Roman" w:hAnsi="Times New Roman"/>
          <w:sz w:val="28"/>
          <w:szCs w:val="28"/>
        </w:rPr>
        <w:t>смыслообразов</w:t>
      </w:r>
      <w:proofErr w:type="spellEnd"/>
      <w:r w:rsidRPr="00506453">
        <w:rPr>
          <w:rFonts w:ascii="Times New Roman" w:hAnsi="Times New Roman"/>
          <w:sz w:val="28"/>
          <w:szCs w:val="28"/>
        </w:rPr>
        <w:t>, когда наблюдается «</w:t>
      </w:r>
      <w:proofErr w:type="spellStart"/>
      <w:r w:rsidRPr="00506453">
        <w:rPr>
          <w:rFonts w:ascii="Times New Roman" w:hAnsi="Times New Roman"/>
          <w:sz w:val="28"/>
          <w:szCs w:val="28"/>
        </w:rPr>
        <w:t>переплавление</w:t>
      </w:r>
      <w:proofErr w:type="spellEnd"/>
      <w:r w:rsidRPr="00506453">
        <w:rPr>
          <w:rFonts w:ascii="Times New Roman" w:hAnsi="Times New Roman"/>
          <w:sz w:val="28"/>
          <w:szCs w:val="28"/>
        </w:rPr>
        <w:t xml:space="preserve">» их в понятия, </w:t>
      </w:r>
      <w:r w:rsidRPr="00506453">
        <w:rPr>
          <w:rFonts w:ascii="Times New Roman" w:hAnsi="Times New Roman"/>
          <w:sz w:val="28"/>
          <w:szCs w:val="28"/>
        </w:rPr>
        <w:lastRenderedPageBreak/>
        <w:t>схематизация. «Образы упрощаются, становятся идеальными объектами, абстракциями, с которыми мышление начинает работать как с особыми сущностями». Философ не только исследует их, – создает новые теоретические представления, как это делает математик, работая с числами, функциями.</w:t>
      </w:r>
    </w:p>
    <w:p w14:paraId="21474629"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Что касается моделирования будущего, то здесь мы снова обращаемся к труду В. С. </w:t>
      </w:r>
      <w:proofErr w:type="gramStart"/>
      <w:r w:rsidRPr="00506453">
        <w:rPr>
          <w:rFonts w:ascii="Times New Roman" w:hAnsi="Times New Roman"/>
          <w:sz w:val="28"/>
          <w:szCs w:val="28"/>
        </w:rPr>
        <w:t>Степина</w:t>
      </w:r>
      <w:proofErr w:type="gramEnd"/>
      <w:r w:rsidRPr="00506453">
        <w:rPr>
          <w:rFonts w:ascii="Times New Roman" w:hAnsi="Times New Roman"/>
          <w:sz w:val="28"/>
          <w:szCs w:val="28"/>
        </w:rPr>
        <w:t>, где говорится об улавливании смыслов категорий культуры и экспликации намечающихся в культуре точек роста новых ценностей. При этом теоретические исследования, направленные на конструирование новых категориальных смыслов и их обоснование</w:t>
      </w:r>
      <w:r w:rsidR="00DB7807">
        <w:rPr>
          <w:rFonts w:ascii="Times New Roman" w:hAnsi="Times New Roman"/>
          <w:sz w:val="28"/>
          <w:szCs w:val="28"/>
        </w:rPr>
        <w:t>,</w:t>
      </w:r>
      <w:r w:rsidRPr="00506453">
        <w:rPr>
          <w:rFonts w:ascii="Times New Roman" w:hAnsi="Times New Roman"/>
          <w:sz w:val="28"/>
          <w:szCs w:val="28"/>
        </w:rPr>
        <w:t xml:space="preserve"> – полностью принадлежат научной сфере. Философская публицистика только предлагает возможные изменения генома культуры, адресуя их будущему, и это является одной из предпосылок становления новых форм социальной жизни</w:t>
      </w:r>
      <w:r w:rsidRPr="00506453">
        <w:rPr>
          <w:rFonts w:ascii="Times New Roman" w:hAnsi="Times New Roman"/>
          <w:sz w:val="28"/>
          <w:szCs w:val="28"/>
          <w:vertAlign w:val="superscript"/>
        </w:rPr>
        <w:footnoteReference w:id="29"/>
      </w:r>
      <w:r w:rsidRPr="00506453">
        <w:rPr>
          <w:rFonts w:ascii="Times New Roman" w:hAnsi="Times New Roman"/>
          <w:sz w:val="28"/>
          <w:szCs w:val="28"/>
        </w:rPr>
        <w:t>.</w:t>
      </w:r>
    </w:p>
    <w:p w14:paraId="101D1F57"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Под функцией канала связи между обыденным и научным сознанием понимается не столько просветительская функция, сколько устремления философов воздействовать на жизненное пространство, а также влияние</w:t>
      </w:r>
      <w:r w:rsidR="008371B1">
        <w:rPr>
          <w:rFonts w:ascii="Times New Roman" w:hAnsi="Times New Roman"/>
          <w:sz w:val="28"/>
          <w:szCs w:val="28"/>
        </w:rPr>
        <w:t xml:space="preserve"> канала связи</w:t>
      </w:r>
      <w:r w:rsidRPr="00506453">
        <w:rPr>
          <w:rFonts w:ascii="Times New Roman" w:hAnsi="Times New Roman"/>
          <w:sz w:val="28"/>
          <w:szCs w:val="28"/>
        </w:rPr>
        <w:t xml:space="preserve"> на философию и философов. Другими словами, имеется в виду диалог науки и жизни, который осуществляется благодаря философской публицистике.</w:t>
      </w:r>
    </w:p>
    <w:p w14:paraId="5102A067"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Наконец, философско-публицистические тексты обеспечивают смысловые ориентиры в условиях общественной трансформации. В переломные эпохи, объясняет П. Н. </w:t>
      </w:r>
      <w:proofErr w:type="spellStart"/>
      <w:r w:rsidRPr="00506453">
        <w:rPr>
          <w:rFonts w:ascii="Times New Roman" w:hAnsi="Times New Roman"/>
          <w:sz w:val="28"/>
          <w:szCs w:val="28"/>
        </w:rPr>
        <w:t>Киричёк</w:t>
      </w:r>
      <w:proofErr w:type="spellEnd"/>
      <w:r w:rsidRPr="00506453">
        <w:rPr>
          <w:rFonts w:ascii="Times New Roman" w:hAnsi="Times New Roman"/>
          <w:sz w:val="28"/>
          <w:szCs w:val="28"/>
        </w:rPr>
        <w:t>, «с их помощью общество “примеряет” на себя в сравнительно короткий исторический период различные модели жизнеустройства»</w:t>
      </w:r>
      <w:r w:rsidRPr="00506453">
        <w:rPr>
          <w:rFonts w:ascii="Times New Roman" w:hAnsi="Times New Roman"/>
          <w:sz w:val="28"/>
          <w:szCs w:val="28"/>
          <w:vertAlign w:val="superscript"/>
        </w:rPr>
        <w:footnoteReference w:id="30"/>
      </w:r>
      <w:r w:rsidRPr="00506453">
        <w:rPr>
          <w:rFonts w:ascii="Times New Roman" w:hAnsi="Times New Roman"/>
          <w:sz w:val="28"/>
          <w:szCs w:val="28"/>
        </w:rPr>
        <w:t xml:space="preserve">. Той же точки зрения придерживается М. Быкова. По ее словам, философская публицистика влияет на выработку оценочных установок людей и определенных нормативов общественной </w:t>
      </w:r>
      <w:r w:rsidRPr="00506453">
        <w:rPr>
          <w:rFonts w:ascii="Times New Roman" w:hAnsi="Times New Roman"/>
          <w:sz w:val="28"/>
          <w:szCs w:val="28"/>
        </w:rPr>
        <w:lastRenderedPageBreak/>
        <w:t>жизни</w:t>
      </w:r>
      <w:r w:rsidRPr="00506453">
        <w:rPr>
          <w:rFonts w:ascii="Times New Roman" w:hAnsi="Times New Roman"/>
          <w:sz w:val="28"/>
          <w:szCs w:val="28"/>
          <w:vertAlign w:val="superscript"/>
        </w:rPr>
        <w:footnoteReference w:id="31"/>
      </w:r>
      <w:r w:rsidRPr="00506453">
        <w:rPr>
          <w:rFonts w:ascii="Times New Roman" w:hAnsi="Times New Roman"/>
          <w:sz w:val="28"/>
          <w:szCs w:val="28"/>
        </w:rPr>
        <w:t>.</w:t>
      </w:r>
    </w:p>
    <w:p w14:paraId="17683EE3"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 контексте настоящего исследования важно определиться с понятием</w:t>
      </w:r>
      <w:r w:rsidRPr="00506453">
        <w:rPr>
          <w:rFonts w:ascii="Times New Roman" w:eastAsia="Times New Roman" w:hAnsi="Times New Roman" w:cs="Times New Roman"/>
          <w:sz w:val="28"/>
        </w:rPr>
        <w:t xml:space="preserve"> «дискурс» и характером его функционирования в публичной сфере. По нашему мнению, заслуживает внимания концепция Э. Лакло и Ш. </w:t>
      </w:r>
      <w:proofErr w:type="spellStart"/>
      <w:r w:rsidRPr="00506453">
        <w:rPr>
          <w:rFonts w:ascii="Times New Roman" w:eastAsia="Times New Roman" w:hAnsi="Times New Roman" w:cs="Times New Roman"/>
          <w:sz w:val="28"/>
        </w:rPr>
        <w:t>Муффа</w:t>
      </w:r>
      <w:proofErr w:type="spellEnd"/>
      <w:r w:rsidRPr="00506453">
        <w:rPr>
          <w:rFonts w:ascii="Times New Roman" w:eastAsia="Times New Roman" w:hAnsi="Times New Roman" w:cs="Times New Roman"/>
          <w:sz w:val="28"/>
        </w:rPr>
        <w:t xml:space="preserve">, где «дискурс формирует социальный мир с помощью значений». Важна мысль о его открытости и незавершенности, поскольку он постоянно изменяется в процессе контакта с другими дискурсами. Но главное понятие в этой теории – борьба дискурсов, когда различные дискурсы стремятся зафиксировать свою точку </w:t>
      </w:r>
      <w:r w:rsidRPr="00506453">
        <w:rPr>
          <w:rFonts w:ascii="Times New Roman" w:hAnsi="Times New Roman"/>
          <w:sz w:val="28"/>
          <w:szCs w:val="28"/>
        </w:rPr>
        <w:t>зрения в языке</w:t>
      </w:r>
      <w:r w:rsidRPr="00506453">
        <w:rPr>
          <w:rFonts w:ascii="Times New Roman" w:hAnsi="Times New Roman"/>
          <w:sz w:val="28"/>
          <w:szCs w:val="28"/>
          <w:vertAlign w:val="superscript"/>
        </w:rPr>
        <w:footnoteReference w:id="32"/>
      </w:r>
      <w:r w:rsidRPr="00506453">
        <w:rPr>
          <w:rFonts w:ascii="Times New Roman" w:hAnsi="Times New Roman"/>
          <w:sz w:val="28"/>
          <w:szCs w:val="28"/>
        </w:rPr>
        <w:t xml:space="preserve">. </w:t>
      </w:r>
    </w:p>
    <w:p w14:paraId="1FA41CCD"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eastAsia="Times New Roman" w:hAnsi="Times New Roman" w:cs="Times New Roman"/>
          <w:sz w:val="28"/>
          <w:lang w:eastAsia="ru-RU"/>
        </w:rPr>
        <w:t xml:space="preserve">СМИ (полагаем, и религиозно-философская публицистика как элемент их </w:t>
      </w:r>
      <w:r w:rsidR="004F33DA" w:rsidRPr="00506453">
        <w:rPr>
          <w:rFonts w:ascii="Times New Roman" w:eastAsia="Times New Roman" w:hAnsi="Times New Roman" w:cs="Times New Roman"/>
          <w:sz w:val="28"/>
          <w:lang w:eastAsia="ru-RU"/>
        </w:rPr>
        <w:t>функционирования</w:t>
      </w:r>
      <w:r w:rsidRPr="00506453">
        <w:rPr>
          <w:rFonts w:ascii="Times New Roman" w:eastAsia="Times New Roman" w:hAnsi="Times New Roman" w:cs="Times New Roman"/>
          <w:sz w:val="28"/>
          <w:lang w:eastAsia="ru-RU"/>
        </w:rPr>
        <w:t xml:space="preserve">) помогают вступающим в дискурс сторонам обменяться идейными установкам, ценностями, найти компромисс или добиться преобладания своей позиции в информационном поле. Как пишет Л. Е. Кройчик, дискурсивность публицистического текста – способность актуализации отношений автора и аудитории в процессе передачи информации. Выражается в стремлении творца добиться максимального понимания со стороны адресата </w:t>
      </w:r>
      <w:r w:rsidRPr="00506453">
        <w:rPr>
          <w:rFonts w:ascii="Times New Roman" w:eastAsiaTheme="minorEastAsia" w:hAnsi="Times New Roman"/>
          <w:sz w:val="28"/>
          <w:szCs w:val="28"/>
          <w:lang w:eastAsia="ru-RU"/>
        </w:rPr>
        <w:t>сообщения</w:t>
      </w:r>
      <w:r w:rsidRPr="00506453">
        <w:rPr>
          <w:rFonts w:ascii="Times New Roman" w:eastAsiaTheme="minorEastAsia" w:hAnsi="Times New Roman"/>
          <w:sz w:val="28"/>
          <w:szCs w:val="28"/>
          <w:vertAlign w:val="superscript"/>
          <w:lang w:eastAsia="ru-RU"/>
        </w:rPr>
        <w:footnoteReference w:id="33"/>
      </w:r>
      <w:r w:rsidRPr="00506453">
        <w:rPr>
          <w:rFonts w:ascii="Times New Roman" w:eastAsiaTheme="minorEastAsia" w:hAnsi="Times New Roman"/>
          <w:sz w:val="28"/>
          <w:szCs w:val="28"/>
          <w:lang w:eastAsia="ru-RU"/>
        </w:rPr>
        <w:t xml:space="preserve">. </w:t>
      </w:r>
      <w:r w:rsidRPr="00506453">
        <w:rPr>
          <w:rFonts w:ascii="Times New Roman" w:eastAsia="Times New Roman" w:hAnsi="Times New Roman" w:cs="Times New Roman"/>
          <w:sz w:val="28"/>
          <w:lang w:eastAsia="ru-RU"/>
        </w:rPr>
        <w:t>Б. Я. Мисонжников определяет дискурс как «актуальный текст, вызванный к жизни конкретной ситуацией и конкретными явлениями</w:t>
      </w:r>
      <w:r w:rsidRPr="00506453">
        <w:rPr>
          <w:rFonts w:ascii="Times New Roman" w:eastAsiaTheme="minorEastAsia" w:hAnsi="Times New Roman"/>
          <w:sz w:val="28"/>
          <w:szCs w:val="28"/>
          <w:lang w:eastAsia="ru-RU"/>
        </w:rPr>
        <w:t>»</w:t>
      </w:r>
      <w:r w:rsidRPr="00506453">
        <w:rPr>
          <w:rFonts w:ascii="Times New Roman" w:eastAsiaTheme="minorEastAsia" w:hAnsi="Times New Roman" w:cs="Times New Roman"/>
          <w:vertAlign w:val="superscript"/>
          <w:lang w:eastAsia="ru-RU"/>
        </w:rPr>
        <w:footnoteReference w:id="34"/>
      </w:r>
      <w:r w:rsidRPr="00506453">
        <w:rPr>
          <w:rFonts w:ascii="Times New Roman" w:eastAsiaTheme="minorEastAsia" w:hAnsi="Times New Roman"/>
          <w:sz w:val="28"/>
          <w:szCs w:val="28"/>
          <w:lang w:eastAsia="ru-RU"/>
        </w:rPr>
        <w:t>.</w:t>
      </w:r>
    </w:p>
    <w:p w14:paraId="06A47C0E"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Интересна точка зрения В. А. Сидорова. Он говорит о том, что новые смыслы создаются и вливаются в некогда зародившиеся дискурсы, символическую дату начала которых нельзя установить, так как их корни уходят «</w:t>
      </w:r>
      <w:proofErr w:type="gramStart"/>
      <w:r w:rsidRPr="00506453">
        <w:rPr>
          <w:rFonts w:ascii="Times New Roman" w:hAnsi="Times New Roman"/>
          <w:sz w:val="28"/>
          <w:szCs w:val="28"/>
        </w:rPr>
        <w:t>в</w:t>
      </w:r>
      <w:r w:rsidR="004F33DA" w:rsidRPr="00506453">
        <w:rPr>
          <w:rFonts w:ascii="Times New Roman" w:hAnsi="Times New Roman"/>
          <w:sz w:val="28"/>
          <w:szCs w:val="28"/>
        </w:rPr>
        <w:t xml:space="preserve"> </w:t>
      </w:r>
      <w:r w:rsidRPr="00506453">
        <w:rPr>
          <w:rFonts w:ascii="Times New Roman" w:hAnsi="Times New Roman"/>
          <w:sz w:val="28"/>
          <w:szCs w:val="28"/>
        </w:rPr>
        <w:t>глубь</w:t>
      </w:r>
      <w:proofErr w:type="gramEnd"/>
      <w:r w:rsidRPr="00506453">
        <w:rPr>
          <w:rFonts w:ascii="Times New Roman" w:hAnsi="Times New Roman"/>
          <w:sz w:val="28"/>
          <w:szCs w:val="28"/>
        </w:rPr>
        <w:t xml:space="preserve"> веков». В медийной сфере ученый различает три вида дискурса:</w:t>
      </w:r>
    </w:p>
    <w:p w14:paraId="0836D2B0"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1) </w:t>
      </w:r>
      <w:proofErr w:type="gramStart"/>
      <w:r w:rsidRPr="00506453">
        <w:rPr>
          <w:rFonts w:ascii="Times New Roman" w:hAnsi="Times New Roman"/>
          <w:sz w:val="28"/>
          <w:szCs w:val="28"/>
        </w:rPr>
        <w:t>видимый</w:t>
      </w:r>
      <w:proofErr w:type="gramEnd"/>
      <w:r w:rsidRPr="00506453">
        <w:rPr>
          <w:rFonts w:ascii="Times New Roman" w:hAnsi="Times New Roman"/>
          <w:sz w:val="28"/>
          <w:szCs w:val="28"/>
        </w:rPr>
        <w:t xml:space="preserve"> – имеет дело с текущими социальными проблемами, </w:t>
      </w:r>
      <w:r w:rsidRPr="00506453">
        <w:rPr>
          <w:rFonts w:ascii="Times New Roman" w:hAnsi="Times New Roman"/>
          <w:sz w:val="28"/>
          <w:szCs w:val="28"/>
        </w:rPr>
        <w:lastRenderedPageBreak/>
        <w:t>привлекает к ним внимание общественности;</w:t>
      </w:r>
    </w:p>
    <w:p w14:paraId="07C69B2E"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2) </w:t>
      </w:r>
      <w:proofErr w:type="gramStart"/>
      <w:r w:rsidRPr="00506453">
        <w:rPr>
          <w:rFonts w:ascii="Times New Roman" w:hAnsi="Times New Roman"/>
          <w:sz w:val="28"/>
          <w:szCs w:val="28"/>
        </w:rPr>
        <w:t>историко-культурный</w:t>
      </w:r>
      <w:proofErr w:type="gramEnd"/>
      <w:r w:rsidRPr="00506453">
        <w:rPr>
          <w:rFonts w:ascii="Times New Roman" w:hAnsi="Times New Roman"/>
          <w:sz w:val="28"/>
          <w:szCs w:val="28"/>
        </w:rPr>
        <w:t xml:space="preserve"> – объясняет причины возникновения проблем, однажды вынесенных на обсуждение, и их возможное следствие;</w:t>
      </w:r>
    </w:p>
    <w:p w14:paraId="3A75726A"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3) </w:t>
      </w:r>
      <w:proofErr w:type="gramStart"/>
      <w:r w:rsidRPr="00506453">
        <w:rPr>
          <w:rFonts w:ascii="Times New Roman" w:hAnsi="Times New Roman"/>
          <w:sz w:val="28"/>
          <w:szCs w:val="28"/>
        </w:rPr>
        <w:t>гносеологический</w:t>
      </w:r>
      <w:proofErr w:type="gramEnd"/>
      <w:r w:rsidRPr="00506453">
        <w:rPr>
          <w:rFonts w:ascii="Times New Roman" w:hAnsi="Times New Roman"/>
          <w:sz w:val="28"/>
          <w:szCs w:val="28"/>
        </w:rPr>
        <w:t xml:space="preserve"> – касается познания государства, личности, общества, таких категорий, как добро и зло</w:t>
      </w:r>
      <w:r w:rsidRPr="00506453">
        <w:rPr>
          <w:rFonts w:ascii="Times New Roman" w:hAnsi="Times New Roman"/>
          <w:sz w:val="28"/>
          <w:szCs w:val="28"/>
          <w:vertAlign w:val="superscript"/>
        </w:rPr>
        <w:footnoteReference w:id="35"/>
      </w:r>
      <w:r w:rsidRPr="00506453">
        <w:rPr>
          <w:rFonts w:ascii="Times New Roman" w:hAnsi="Times New Roman"/>
          <w:sz w:val="28"/>
          <w:szCs w:val="28"/>
        </w:rPr>
        <w:t xml:space="preserve">. </w:t>
      </w:r>
    </w:p>
    <w:p w14:paraId="5AA75051" w14:textId="04060264"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Журналистика всегда занимается формированием общественного мнения, поэтому в той же религиозно-философской публицистике присутствует манипуляция </w:t>
      </w:r>
      <w:r w:rsidR="00126029">
        <w:rPr>
          <w:rFonts w:ascii="Times New Roman" w:hAnsi="Times New Roman"/>
          <w:sz w:val="28"/>
          <w:szCs w:val="28"/>
        </w:rPr>
        <w:t>им. По мнению М. </w:t>
      </w:r>
      <w:r w:rsidRPr="00506453">
        <w:rPr>
          <w:rFonts w:ascii="Times New Roman" w:hAnsi="Times New Roman"/>
          <w:sz w:val="28"/>
          <w:szCs w:val="28"/>
        </w:rPr>
        <w:t>А.</w:t>
      </w:r>
      <w:r w:rsidR="00126029">
        <w:rPr>
          <w:rFonts w:ascii="Times New Roman" w:hAnsi="Times New Roman"/>
          <w:sz w:val="28"/>
          <w:szCs w:val="28"/>
        </w:rPr>
        <w:t> </w:t>
      </w:r>
      <w:proofErr w:type="spellStart"/>
      <w:r w:rsidRPr="00506453">
        <w:rPr>
          <w:rFonts w:ascii="Times New Roman" w:hAnsi="Times New Roman"/>
          <w:sz w:val="28"/>
          <w:szCs w:val="28"/>
        </w:rPr>
        <w:t>Шахбазян</w:t>
      </w:r>
      <w:proofErr w:type="spellEnd"/>
      <w:r w:rsidRPr="00506453">
        <w:rPr>
          <w:rFonts w:ascii="Times New Roman" w:hAnsi="Times New Roman"/>
          <w:sz w:val="28"/>
          <w:szCs w:val="28"/>
        </w:rPr>
        <w:t>, на уровне текста это отражается в авторитарности, в некоторых случаях имитации языка церковной проповеди и выборе аргументов</w:t>
      </w:r>
      <w:r w:rsidRPr="00506453">
        <w:rPr>
          <w:rFonts w:ascii="Times New Roman" w:hAnsi="Times New Roman"/>
          <w:sz w:val="28"/>
          <w:szCs w:val="28"/>
          <w:vertAlign w:val="superscript"/>
        </w:rPr>
        <w:footnoteReference w:id="36"/>
      </w:r>
      <w:r w:rsidRPr="00506453">
        <w:rPr>
          <w:rFonts w:ascii="Times New Roman" w:hAnsi="Times New Roman"/>
          <w:sz w:val="28"/>
          <w:szCs w:val="28"/>
        </w:rPr>
        <w:t xml:space="preserve">. </w:t>
      </w:r>
    </w:p>
    <w:p w14:paraId="455DE61C" w14:textId="563DB6DA" w:rsidR="00565194" w:rsidRPr="00506453" w:rsidRDefault="004F33DA"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Ч</w:t>
      </w:r>
      <w:r w:rsidR="00565194" w:rsidRPr="00506453">
        <w:rPr>
          <w:rFonts w:ascii="Times New Roman" w:hAnsi="Times New Roman" w:cs="Times New Roman"/>
          <w:sz w:val="28"/>
          <w:szCs w:val="28"/>
        </w:rPr>
        <w:t>ерез творчество всех религиозно-философских публицистов контрап</w:t>
      </w:r>
      <w:r w:rsidR="00126029">
        <w:rPr>
          <w:rFonts w:ascii="Times New Roman" w:hAnsi="Times New Roman" w:cs="Times New Roman"/>
          <w:sz w:val="28"/>
          <w:szCs w:val="28"/>
        </w:rPr>
        <w:t xml:space="preserve">унктом проходит тема церкви. </w:t>
      </w:r>
      <w:proofErr w:type="spellStart"/>
      <w:r w:rsidR="00565194" w:rsidRPr="00506453">
        <w:rPr>
          <w:rFonts w:ascii="Times New Roman" w:hAnsi="Times New Roman" w:cs="Times New Roman"/>
          <w:sz w:val="28"/>
          <w:szCs w:val="28"/>
        </w:rPr>
        <w:t>Шахбазян</w:t>
      </w:r>
      <w:proofErr w:type="spellEnd"/>
      <w:r w:rsidR="00565194" w:rsidRPr="00506453">
        <w:rPr>
          <w:rFonts w:ascii="Times New Roman" w:hAnsi="Times New Roman" w:cs="Times New Roman"/>
          <w:sz w:val="28"/>
          <w:szCs w:val="28"/>
        </w:rPr>
        <w:t xml:space="preserve"> разбивает ее на два направления: церковь и государство</w:t>
      </w:r>
      <w:r w:rsidR="008371B1">
        <w:rPr>
          <w:rFonts w:ascii="Times New Roman" w:hAnsi="Times New Roman" w:cs="Times New Roman"/>
          <w:sz w:val="28"/>
          <w:szCs w:val="28"/>
        </w:rPr>
        <w:t>,</w:t>
      </w:r>
      <w:r w:rsidR="00565194" w:rsidRPr="00506453">
        <w:rPr>
          <w:rFonts w:ascii="Times New Roman" w:hAnsi="Times New Roman" w:cs="Times New Roman"/>
          <w:sz w:val="28"/>
          <w:szCs w:val="28"/>
        </w:rPr>
        <w:t xml:space="preserve"> церковь и народ. Оба аспекта рассматриваются с социальной и религиозной сторон. Однако многие модернисты критиковали отдельные социальные явления (самодержавие, социализм) и оценивали государство как </w:t>
      </w:r>
      <w:proofErr w:type="spellStart"/>
      <w:r w:rsidR="00565194" w:rsidRPr="00506453">
        <w:rPr>
          <w:rFonts w:ascii="Times New Roman" w:hAnsi="Times New Roman" w:cs="Times New Roman"/>
          <w:sz w:val="28"/>
          <w:szCs w:val="28"/>
        </w:rPr>
        <w:t>лжерелигию</w:t>
      </w:r>
      <w:proofErr w:type="spellEnd"/>
      <w:r w:rsidR="00565194" w:rsidRPr="00506453">
        <w:rPr>
          <w:rFonts w:ascii="Times New Roman" w:hAnsi="Times New Roman" w:cs="Times New Roman"/>
          <w:sz w:val="28"/>
          <w:szCs w:val="28"/>
          <w:vertAlign w:val="superscript"/>
        </w:rPr>
        <w:footnoteReference w:id="37"/>
      </w:r>
      <w:r w:rsidR="00565194" w:rsidRPr="00506453">
        <w:rPr>
          <w:rFonts w:ascii="Times New Roman" w:hAnsi="Times New Roman" w:cs="Times New Roman"/>
          <w:sz w:val="28"/>
          <w:szCs w:val="28"/>
        </w:rPr>
        <w:t xml:space="preserve">. Функция же современной религиозно-философской публицистики скорее диалогическая. В первую очередь из-за того, что она существует в условиях постсекулярного общества. Это предполагает необходимость выработки принципов взаимодействия между Церковью и государством. Точно также для раскрытия темы </w:t>
      </w:r>
      <w:r w:rsidR="008371B1">
        <w:rPr>
          <w:rFonts w:ascii="Times New Roman" w:hAnsi="Times New Roman" w:cs="Times New Roman"/>
          <w:sz w:val="28"/>
          <w:szCs w:val="28"/>
        </w:rPr>
        <w:t>«</w:t>
      </w:r>
      <w:r w:rsidR="00565194" w:rsidRPr="00506453">
        <w:rPr>
          <w:rFonts w:ascii="Times New Roman" w:hAnsi="Times New Roman" w:cs="Times New Roman"/>
          <w:sz w:val="28"/>
          <w:szCs w:val="28"/>
        </w:rPr>
        <w:t>церковь и народ</w:t>
      </w:r>
      <w:r w:rsidR="008371B1">
        <w:rPr>
          <w:rFonts w:ascii="Times New Roman" w:hAnsi="Times New Roman" w:cs="Times New Roman"/>
          <w:sz w:val="28"/>
          <w:szCs w:val="28"/>
        </w:rPr>
        <w:t>»</w:t>
      </w:r>
      <w:r w:rsidR="00565194" w:rsidRPr="00506453">
        <w:rPr>
          <w:rFonts w:ascii="Times New Roman" w:hAnsi="Times New Roman" w:cs="Times New Roman"/>
          <w:sz w:val="28"/>
          <w:szCs w:val="28"/>
        </w:rPr>
        <w:t xml:space="preserve"> современные авторы чаще выбирают ко</w:t>
      </w:r>
      <w:r w:rsidR="00126029">
        <w:rPr>
          <w:rFonts w:ascii="Times New Roman" w:hAnsi="Times New Roman" w:cs="Times New Roman"/>
          <w:sz w:val="28"/>
          <w:szCs w:val="28"/>
        </w:rPr>
        <w:t xml:space="preserve">мпромиссный подход, замечает </w:t>
      </w:r>
      <w:proofErr w:type="spellStart"/>
      <w:r w:rsidR="00565194" w:rsidRPr="00506453">
        <w:rPr>
          <w:rFonts w:ascii="Times New Roman" w:hAnsi="Times New Roman" w:cs="Times New Roman"/>
          <w:sz w:val="28"/>
          <w:szCs w:val="28"/>
        </w:rPr>
        <w:t>Шахбазян</w:t>
      </w:r>
      <w:proofErr w:type="spellEnd"/>
      <w:r w:rsidR="00565194" w:rsidRPr="00506453">
        <w:rPr>
          <w:rFonts w:ascii="Times New Roman" w:hAnsi="Times New Roman" w:cs="Times New Roman"/>
          <w:sz w:val="28"/>
          <w:szCs w:val="28"/>
        </w:rPr>
        <w:t>. Так, по протодиакону Андрею Кураеву Церковь должна быть открытой для людей извне, а общество восприимчиво к церковным инициативам. И по сути именно религиозно-философская публицистика отвечает за такое восприятие.</w:t>
      </w:r>
    </w:p>
    <w:p w14:paraId="338687A9"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lastRenderedPageBreak/>
        <w:t>Остановимся на ценностях религиозно-философского знания в публичной сфере. Под ценностью мы имеем в виду самое общее понятие, указывающее на культурное, общественное или личностное значение (значимость) явлений и фактов действительности</w:t>
      </w:r>
      <w:r w:rsidRPr="00506453">
        <w:rPr>
          <w:rFonts w:ascii="Times New Roman" w:hAnsi="Times New Roman" w:cs="Times New Roman"/>
          <w:sz w:val="28"/>
          <w:szCs w:val="28"/>
          <w:vertAlign w:val="superscript"/>
        </w:rPr>
        <w:footnoteReference w:id="38"/>
      </w:r>
      <w:r w:rsidRPr="00506453">
        <w:rPr>
          <w:rFonts w:ascii="Times New Roman" w:hAnsi="Times New Roman" w:cs="Times New Roman"/>
          <w:sz w:val="28"/>
          <w:szCs w:val="28"/>
        </w:rPr>
        <w:t xml:space="preserve">. Нередко в научной литературе с ними связывают культурно-познавательную деятельность журналистов и СМИ, что подразумевает распространение культуры и знаний. Однако, как говорит В. А. Сидоров, </w:t>
      </w:r>
      <w:proofErr w:type="gramStart"/>
      <w:r w:rsidRPr="00506453">
        <w:rPr>
          <w:rFonts w:ascii="Times New Roman" w:hAnsi="Times New Roman" w:cs="Times New Roman"/>
          <w:sz w:val="28"/>
          <w:szCs w:val="28"/>
        </w:rPr>
        <w:t>медиа не</w:t>
      </w:r>
      <w:proofErr w:type="gramEnd"/>
      <w:r w:rsidRPr="00506453">
        <w:rPr>
          <w:rFonts w:ascii="Times New Roman" w:hAnsi="Times New Roman" w:cs="Times New Roman"/>
          <w:sz w:val="28"/>
          <w:szCs w:val="28"/>
        </w:rPr>
        <w:t xml:space="preserve"> просто создают содержание на определенные темы, они строят целые ценностные системы</w:t>
      </w:r>
      <w:r w:rsidRPr="00506453">
        <w:rPr>
          <w:rFonts w:ascii="Times New Roman" w:hAnsi="Times New Roman" w:cs="Times New Roman"/>
          <w:sz w:val="28"/>
          <w:szCs w:val="28"/>
          <w:vertAlign w:val="superscript"/>
        </w:rPr>
        <w:footnoteReference w:id="39"/>
      </w:r>
      <w:r w:rsidRPr="00506453">
        <w:rPr>
          <w:rFonts w:ascii="Times New Roman" w:hAnsi="Times New Roman" w:cs="Times New Roman"/>
          <w:sz w:val="28"/>
          <w:szCs w:val="28"/>
        </w:rPr>
        <w:t xml:space="preserve">. </w:t>
      </w:r>
    </w:p>
    <w:p w14:paraId="2D0F8744" w14:textId="3B3556D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Исследователи отмечают общий посыл западной религиозно-философской публицистики в последние годы. Им является признание кризис</w:t>
      </w:r>
      <w:r w:rsidR="00126029">
        <w:rPr>
          <w:rFonts w:ascii="Times New Roman" w:hAnsi="Times New Roman" w:cs="Times New Roman"/>
          <w:sz w:val="28"/>
          <w:szCs w:val="28"/>
        </w:rPr>
        <w:t>а религии. Причем, по словам Ю. </w:t>
      </w:r>
      <w:r w:rsidRPr="00506453">
        <w:rPr>
          <w:rFonts w:ascii="Times New Roman" w:hAnsi="Times New Roman" w:cs="Times New Roman"/>
          <w:sz w:val="28"/>
          <w:szCs w:val="28"/>
        </w:rPr>
        <w:t>Л.</w:t>
      </w:r>
      <w:r w:rsidR="00126029">
        <w:rPr>
          <w:rFonts w:ascii="Times New Roman" w:hAnsi="Times New Roman" w:cs="Times New Roman"/>
          <w:sz w:val="28"/>
          <w:szCs w:val="28"/>
        </w:rPr>
        <w:t> </w:t>
      </w:r>
      <w:proofErr w:type="spellStart"/>
      <w:r w:rsidRPr="00506453">
        <w:rPr>
          <w:rFonts w:ascii="Times New Roman" w:hAnsi="Times New Roman" w:cs="Times New Roman"/>
          <w:sz w:val="28"/>
          <w:szCs w:val="28"/>
        </w:rPr>
        <w:t>Кимелева</w:t>
      </w:r>
      <w:proofErr w:type="spellEnd"/>
      <w:r w:rsidRPr="00506453">
        <w:rPr>
          <w:rFonts w:ascii="Times New Roman" w:hAnsi="Times New Roman" w:cs="Times New Roman"/>
          <w:sz w:val="28"/>
          <w:szCs w:val="28"/>
        </w:rPr>
        <w:t xml:space="preserve">, речь идет не столько о падении посещаемости церквей и угасании религиозного чувства, сколько об идейном компоненте теологии, об осмыслении рациональности и истинности построений современных религиозных верований. Следовательно, данные тексты нацелены на философско-критический анализ наличной системы религиозных верований и на конструктивное философское обоснование и разработку таких систем. </w:t>
      </w:r>
      <w:r w:rsidR="00126029">
        <w:rPr>
          <w:rFonts w:ascii="Times New Roman" w:hAnsi="Times New Roman" w:cs="Times New Roman"/>
          <w:sz w:val="28"/>
          <w:szCs w:val="28"/>
        </w:rPr>
        <w:t>Э</w:t>
      </w:r>
      <w:r w:rsidRPr="00506453">
        <w:rPr>
          <w:rFonts w:ascii="Times New Roman" w:hAnsi="Times New Roman" w:cs="Times New Roman"/>
          <w:sz w:val="28"/>
          <w:szCs w:val="28"/>
        </w:rPr>
        <w:t xml:space="preserve">тот процесс происходит как в конфессиональных, так и во </w:t>
      </w:r>
      <w:proofErr w:type="spellStart"/>
      <w:r w:rsidRPr="00506453">
        <w:rPr>
          <w:rFonts w:ascii="Times New Roman" w:hAnsi="Times New Roman" w:cs="Times New Roman"/>
          <w:sz w:val="28"/>
          <w:szCs w:val="28"/>
        </w:rPr>
        <w:t>внеконфессиональных</w:t>
      </w:r>
      <w:proofErr w:type="spellEnd"/>
      <w:r w:rsidRPr="00506453">
        <w:rPr>
          <w:rFonts w:ascii="Times New Roman" w:hAnsi="Times New Roman" w:cs="Times New Roman"/>
          <w:sz w:val="28"/>
          <w:szCs w:val="28"/>
        </w:rPr>
        <w:t xml:space="preserve"> кругах</w:t>
      </w:r>
      <w:r w:rsidRPr="00506453">
        <w:rPr>
          <w:rFonts w:ascii="Times New Roman" w:hAnsi="Times New Roman" w:cs="Times New Roman"/>
          <w:sz w:val="28"/>
          <w:szCs w:val="28"/>
          <w:vertAlign w:val="superscript"/>
        </w:rPr>
        <w:footnoteReference w:id="40"/>
      </w:r>
      <w:r w:rsidRPr="00506453">
        <w:rPr>
          <w:rFonts w:ascii="Times New Roman" w:hAnsi="Times New Roman" w:cs="Times New Roman"/>
          <w:sz w:val="28"/>
          <w:szCs w:val="28"/>
        </w:rPr>
        <w:t xml:space="preserve">. Юрген Хабермас охарактеризовал современное европейское общество как «постсекулярное». </w:t>
      </w:r>
      <w:proofErr w:type="gramStart"/>
      <w:r w:rsidRPr="00506453">
        <w:rPr>
          <w:rFonts w:ascii="Times New Roman" w:hAnsi="Times New Roman" w:cs="Times New Roman"/>
          <w:sz w:val="28"/>
          <w:szCs w:val="28"/>
        </w:rPr>
        <w:t>Главное в нем состоит в социальном ожидании, что</w:t>
      </w:r>
      <w:r w:rsidR="00A40F59">
        <w:rPr>
          <w:rFonts w:ascii="Times New Roman" w:hAnsi="Times New Roman" w:cs="Times New Roman"/>
          <w:sz w:val="28"/>
          <w:szCs w:val="28"/>
        </w:rPr>
        <w:t>,</w:t>
      </w:r>
      <w:r w:rsidRPr="00506453">
        <w:rPr>
          <w:rFonts w:ascii="Times New Roman" w:hAnsi="Times New Roman" w:cs="Times New Roman"/>
          <w:sz w:val="28"/>
          <w:szCs w:val="28"/>
        </w:rPr>
        <w:t xml:space="preserve"> действуя в условиях гражданского общества и публичной сферы, неверующие люди будут обращаться с верующими на равных, не исключать возможность того, что в религиозном дискурсе присутствуют семантические смыслы и личные интуиции, которые могут быть «переведены на секулярный язык» и введены в «общее речевое общение».</w:t>
      </w:r>
      <w:proofErr w:type="gramEnd"/>
      <w:r w:rsidRPr="00506453">
        <w:rPr>
          <w:rFonts w:ascii="Times New Roman" w:hAnsi="Times New Roman" w:cs="Times New Roman"/>
          <w:sz w:val="28"/>
          <w:szCs w:val="28"/>
        </w:rPr>
        <w:t xml:space="preserve"> </w:t>
      </w:r>
      <w:r w:rsidR="00126029">
        <w:rPr>
          <w:rFonts w:ascii="Times New Roman" w:hAnsi="Times New Roman" w:cs="Times New Roman"/>
          <w:sz w:val="28"/>
          <w:szCs w:val="28"/>
        </w:rPr>
        <w:t xml:space="preserve">В противном случае, отмечает </w:t>
      </w:r>
      <w:r w:rsidRPr="00506453">
        <w:rPr>
          <w:rFonts w:ascii="Times New Roman" w:hAnsi="Times New Roman" w:cs="Times New Roman"/>
          <w:sz w:val="28"/>
          <w:szCs w:val="28"/>
        </w:rPr>
        <w:t xml:space="preserve">Хабермас, мировая культура утратит глубину и человечество скатится к </w:t>
      </w:r>
      <w:r w:rsidRPr="00506453">
        <w:rPr>
          <w:rFonts w:ascii="Times New Roman" w:hAnsi="Times New Roman" w:cs="Times New Roman"/>
          <w:sz w:val="28"/>
          <w:szCs w:val="28"/>
          <w:lang w:val="en-US"/>
        </w:rPr>
        <w:t>modus</w:t>
      </w:r>
      <w:r w:rsidRPr="00506453">
        <w:rPr>
          <w:rFonts w:ascii="Times New Roman" w:hAnsi="Times New Roman" w:cs="Times New Roman"/>
          <w:sz w:val="28"/>
          <w:szCs w:val="28"/>
        </w:rPr>
        <w:t xml:space="preserve"> </w:t>
      </w:r>
      <w:r w:rsidRPr="00506453">
        <w:rPr>
          <w:rFonts w:ascii="Times New Roman" w:hAnsi="Times New Roman" w:cs="Times New Roman"/>
          <w:sz w:val="28"/>
          <w:szCs w:val="28"/>
          <w:lang w:val="en-US"/>
        </w:rPr>
        <w:t>vivendi</w:t>
      </w:r>
      <w:r w:rsidR="00614D4E" w:rsidRPr="00506453">
        <w:rPr>
          <w:rFonts w:ascii="Times New Roman" w:hAnsi="Times New Roman" w:cs="Times New Roman"/>
          <w:sz w:val="28"/>
          <w:szCs w:val="28"/>
        </w:rPr>
        <w:t xml:space="preserve"> (временное </w:t>
      </w:r>
      <w:r w:rsidR="00614D4E" w:rsidRPr="00506453">
        <w:rPr>
          <w:rFonts w:ascii="Times New Roman" w:hAnsi="Times New Roman" w:cs="Times New Roman"/>
          <w:sz w:val="28"/>
          <w:szCs w:val="28"/>
        </w:rPr>
        <w:lastRenderedPageBreak/>
        <w:t>соглашение, когда при существующих обстоятельствах невозможно достичь полной договоренности)</w:t>
      </w:r>
      <w:r w:rsidRPr="00506453">
        <w:rPr>
          <w:rFonts w:ascii="Times New Roman" w:hAnsi="Times New Roman" w:cs="Times New Roman"/>
          <w:sz w:val="28"/>
          <w:szCs w:val="28"/>
          <w:vertAlign w:val="superscript"/>
          <w:lang w:val="en-US"/>
        </w:rPr>
        <w:footnoteReference w:id="41"/>
      </w:r>
      <w:r w:rsidRPr="00506453">
        <w:rPr>
          <w:rFonts w:ascii="Times New Roman" w:hAnsi="Times New Roman" w:cs="Times New Roman"/>
          <w:sz w:val="28"/>
          <w:szCs w:val="28"/>
        </w:rPr>
        <w:t xml:space="preserve">. </w:t>
      </w:r>
    </w:p>
    <w:p w14:paraId="1144A2B9" w14:textId="49477BBB"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 Русскую религиозную философию большинство исследователей интерпретируют в контексте православия и настаивают, что ее своеобразие определяет духовная среда. А.</w:t>
      </w:r>
      <w:r w:rsidR="00126029">
        <w:rPr>
          <w:rFonts w:ascii="Times New Roman" w:hAnsi="Times New Roman" w:cs="Times New Roman"/>
          <w:sz w:val="28"/>
          <w:szCs w:val="28"/>
        </w:rPr>
        <w:t> Е. </w:t>
      </w:r>
      <w:proofErr w:type="spellStart"/>
      <w:r w:rsidRPr="00506453">
        <w:rPr>
          <w:rFonts w:ascii="Times New Roman" w:hAnsi="Times New Roman" w:cs="Times New Roman"/>
          <w:sz w:val="28"/>
          <w:szCs w:val="28"/>
        </w:rPr>
        <w:t>Рыбас</w:t>
      </w:r>
      <w:proofErr w:type="spellEnd"/>
      <w:r w:rsidRPr="00506453">
        <w:rPr>
          <w:rFonts w:ascii="Times New Roman" w:hAnsi="Times New Roman" w:cs="Times New Roman"/>
          <w:sz w:val="28"/>
          <w:szCs w:val="28"/>
        </w:rPr>
        <w:t xml:space="preserve"> систематизировал особенности ее проблематики, которые во многом хрестоматийны, и, по мнению ученого, могут быть перенесены на поле отечественной религиозно-философской публицистики. И первая из них </w:t>
      </w:r>
      <w:r w:rsidRPr="00506453">
        <w:rPr>
          <w:rFonts w:ascii="Times New Roman" w:hAnsi="Times New Roman"/>
          <w:sz w:val="28"/>
          <w:szCs w:val="28"/>
        </w:rPr>
        <w:t xml:space="preserve">– </w:t>
      </w:r>
      <w:proofErr w:type="spellStart"/>
      <w:r w:rsidRPr="00506453">
        <w:rPr>
          <w:rFonts w:ascii="Times New Roman" w:hAnsi="Times New Roman" w:cs="Times New Roman"/>
          <w:sz w:val="28"/>
          <w:szCs w:val="28"/>
        </w:rPr>
        <w:t>онтологизация</w:t>
      </w:r>
      <w:proofErr w:type="spellEnd"/>
      <w:r w:rsidRPr="00506453">
        <w:rPr>
          <w:rFonts w:ascii="Times New Roman" w:hAnsi="Times New Roman" w:cs="Times New Roman"/>
          <w:sz w:val="28"/>
          <w:szCs w:val="28"/>
        </w:rPr>
        <w:t xml:space="preserve"> истины, то есть процесс, когда истина становится частью подлинной реальности, а не только мышления. Из этого следует идея «</w:t>
      </w:r>
      <w:proofErr w:type="spellStart"/>
      <w:r w:rsidRPr="00506453">
        <w:rPr>
          <w:rFonts w:ascii="Times New Roman" w:hAnsi="Times New Roman" w:cs="Times New Roman"/>
          <w:sz w:val="28"/>
          <w:szCs w:val="28"/>
        </w:rPr>
        <w:t>обожения</w:t>
      </w:r>
      <w:proofErr w:type="spellEnd"/>
      <w:r w:rsidRPr="00506453">
        <w:rPr>
          <w:rFonts w:ascii="Times New Roman" w:hAnsi="Times New Roman" w:cs="Times New Roman"/>
          <w:sz w:val="28"/>
          <w:szCs w:val="28"/>
        </w:rPr>
        <w:t xml:space="preserve">» или </w:t>
      </w:r>
      <w:r w:rsidRPr="00506453">
        <w:rPr>
          <w:rFonts w:ascii="Times New Roman" w:hAnsi="Times New Roman"/>
          <w:sz w:val="28"/>
          <w:szCs w:val="28"/>
        </w:rPr>
        <w:t>–</w:t>
      </w:r>
      <w:r w:rsidRPr="00506453">
        <w:rPr>
          <w:rFonts w:ascii="Times New Roman" w:hAnsi="Times New Roman" w:cs="Times New Roman"/>
          <w:sz w:val="28"/>
          <w:szCs w:val="28"/>
        </w:rPr>
        <w:t xml:space="preserve"> стремление подражать Христу и жить в Истине, что можно достичь только практическим путем, приняв религиозное учение как руководство к действию, как тот путь, по которому следует идти. </w:t>
      </w:r>
    </w:p>
    <w:p w14:paraId="23C0ADA4" w14:textId="17255D1F"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Во-вторых, одной из целей русской философии всегда было обретение цельного знания. Речь о синтезе веры, разума и воли, </w:t>
      </w:r>
      <w:proofErr w:type="gramStart"/>
      <w:r w:rsidRPr="00506453">
        <w:rPr>
          <w:rFonts w:ascii="Times New Roman" w:hAnsi="Times New Roman" w:cs="Times New Roman"/>
          <w:sz w:val="28"/>
          <w:szCs w:val="28"/>
        </w:rPr>
        <w:t>противопоставленных</w:t>
      </w:r>
      <w:proofErr w:type="gramEnd"/>
      <w:r w:rsidRPr="00506453">
        <w:rPr>
          <w:rFonts w:ascii="Times New Roman" w:hAnsi="Times New Roman" w:cs="Times New Roman"/>
          <w:sz w:val="28"/>
          <w:szCs w:val="28"/>
        </w:rPr>
        <w:t xml:space="preserve"> западн</w:t>
      </w:r>
      <w:r w:rsidR="00126029">
        <w:rPr>
          <w:rFonts w:ascii="Times New Roman" w:hAnsi="Times New Roman" w:cs="Times New Roman"/>
          <w:sz w:val="28"/>
          <w:szCs w:val="28"/>
        </w:rPr>
        <w:t xml:space="preserve">ому идеалу знания. По мнению </w:t>
      </w:r>
      <w:proofErr w:type="spellStart"/>
      <w:r w:rsidRPr="00506453">
        <w:rPr>
          <w:rFonts w:ascii="Times New Roman" w:hAnsi="Times New Roman" w:cs="Times New Roman"/>
          <w:sz w:val="28"/>
          <w:szCs w:val="28"/>
        </w:rPr>
        <w:t>Рыбаса</w:t>
      </w:r>
      <w:proofErr w:type="spellEnd"/>
      <w:r w:rsidRPr="00506453">
        <w:rPr>
          <w:rFonts w:ascii="Times New Roman" w:hAnsi="Times New Roman" w:cs="Times New Roman"/>
          <w:sz w:val="28"/>
          <w:szCs w:val="28"/>
        </w:rPr>
        <w:t xml:space="preserve">, в этом заключается еще и причина институциональной и тематической неопределенности русской философии, тогда как на Западе философия является отдельной сферой знания. Но это спасает отечественных мыслителей от сухого профессионализма. «Русская философия, таким образом, не отрывается от жизни &lt;…&gt;, а значит, не нацелена на ее изменение согласно своим теоретическим выводам», считает эксперт. Это же объясняет, почему последователи религиозной философии называли случайной и неестественной для отечественной культуры противоположную тенденцию русской мысли, связанную с утверждением идеалов рационализма и атеизма. </w:t>
      </w:r>
      <w:r w:rsidRPr="00506453">
        <w:rPr>
          <w:rFonts w:ascii="Times New Roman" w:hAnsi="Times New Roman" w:cs="Times New Roman"/>
          <w:sz w:val="28"/>
          <w:szCs w:val="28"/>
        </w:rPr>
        <w:tab/>
        <w:t>Третий пункт касается такого терм</w:t>
      </w:r>
      <w:r w:rsidR="00126029">
        <w:rPr>
          <w:rFonts w:ascii="Times New Roman" w:hAnsi="Times New Roman" w:cs="Times New Roman"/>
          <w:sz w:val="28"/>
          <w:szCs w:val="28"/>
        </w:rPr>
        <w:t xml:space="preserve">ина как эстетизм. </w:t>
      </w:r>
      <w:proofErr w:type="gramStart"/>
      <w:r w:rsidR="00126029">
        <w:rPr>
          <w:rFonts w:ascii="Times New Roman" w:hAnsi="Times New Roman" w:cs="Times New Roman"/>
          <w:sz w:val="28"/>
          <w:szCs w:val="28"/>
        </w:rPr>
        <w:t xml:space="preserve">И здесь </w:t>
      </w:r>
      <w:proofErr w:type="spellStart"/>
      <w:r w:rsidRPr="00506453">
        <w:rPr>
          <w:rFonts w:ascii="Times New Roman" w:hAnsi="Times New Roman" w:cs="Times New Roman"/>
          <w:sz w:val="28"/>
          <w:szCs w:val="28"/>
        </w:rPr>
        <w:t>Рыбас</w:t>
      </w:r>
      <w:proofErr w:type="spellEnd"/>
      <w:r w:rsidRPr="00506453">
        <w:rPr>
          <w:rFonts w:ascii="Times New Roman" w:hAnsi="Times New Roman" w:cs="Times New Roman"/>
          <w:sz w:val="28"/>
          <w:szCs w:val="28"/>
        </w:rPr>
        <w:t xml:space="preserve"> упоминает новозаветную заповедь о любви к ближнему, из которой вытекают и любовь к миру, сотворенному Богом.</w:t>
      </w:r>
      <w:proofErr w:type="gramEnd"/>
      <w:r w:rsidRPr="00506453">
        <w:rPr>
          <w:rFonts w:ascii="Times New Roman" w:hAnsi="Times New Roman" w:cs="Times New Roman"/>
          <w:sz w:val="28"/>
          <w:szCs w:val="28"/>
        </w:rPr>
        <w:t xml:space="preserve"> Действительно, многие </w:t>
      </w:r>
      <w:r w:rsidRPr="00506453">
        <w:rPr>
          <w:rFonts w:ascii="Times New Roman" w:hAnsi="Times New Roman" w:cs="Times New Roman"/>
          <w:sz w:val="28"/>
          <w:szCs w:val="28"/>
        </w:rPr>
        <w:lastRenderedPageBreak/>
        <w:t xml:space="preserve">религиозные философы обращаются к ней в своих размышлениях. В какой-то мере эта заповедь была усвоена и русской литературой, и этот эстетизм стал основанием для </w:t>
      </w:r>
      <w:proofErr w:type="spellStart"/>
      <w:r w:rsidRPr="00506453">
        <w:rPr>
          <w:rFonts w:ascii="Times New Roman" w:hAnsi="Times New Roman" w:cs="Times New Roman"/>
          <w:sz w:val="28"/>
          <w:szCs w:val="28"/>
        </w:rPr>
        <w:t>литературоцентризма</w:t>
      </w:r>
      <w:proofErr w:type="spellEnd"/>
      <w:r w:rsidRPr="00506453">
        <w:rPr>
          <w:rFonts w:ascii="Times New Roman" w:hAnsi="Times New Roman" w:cs="Times New Roman"/>
          <w:sz w:val="28"/>
          <w:szCs w:val="28"/>
        </w:rPr>
        <w:t xml:space="preserve"> и эволюции философской мысли в сторону космизма. </w:t>
      </w:r>
      <w:r w:rsidR="00D42A4E" w:rsidRPr="00506453">
        <w:rPr>
          <w:rFonts w:ascii="Times New Roman" w:hAnsi="Times New Roman" w:cs="Times New Roman"/>
          <w:sz w:val="28"/>
          <w:szCs w:val="28"/>
        </w:rPr>
        <w:t>В то время как</w:t>
      </w:r>
      <w:r w:rsidRPr="00506453">
        <w:rPr>
          <w:rFonts w:ascii="Times New Roman" w:hAnsi="Times New Roman" w:cs="Times New Roman"/>
          <w:sz w:val="28"/>
          <w:szCs w:val="28"/>
        </w:rPr>
        <w:t xml:space="preserve"> на Западе, по мнению эксперта, преобладала ветхозаветная идея владычества человека над природой, культивировалось утилитарное, что привело в конечном итоге к «торжеству техницизма и прагматизма». </w:t>
      </w:r>
    </w:p>
    <w:p w14:paraId="652D100D" w14:textId="4D34B2F5"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Отношение к личности в текстах религиозных мыслителей особое. Понимание человека и ценность его существования идет через принцип соборности. Разумеется, имеет место антитеза западному эгоизму и индивидуализму. Но заметим, что и коллективизм равно уничтожает существо человека, поскольку индивидуумы в коллективе соединяются механически, и, таким образом, личность каждого в нем нивелируется, поэтому дадим определение соборности, чтобы разграничи</w:t>
      </w:r>
      <w:r w:rsidR="00126029">
        <w:rPr>
          <w:rFonts w:ascii="Times New Roman" w:hAnsi="Times New Roman" w:cs="Times New Roman"/>
          <w:sz w:val="28"/>
          <w:szCs w:val="28"/>
        </w:rPr>
        <w:t xml:space="preserve">ть эти понятия. Как пишет </w:t>
      </w:r>
      <w:proofErr w:type="spellStart"/>
      <w:r w:rsidRPr="00506453">
        <w:rPr>
          <w:rFonts w:ascii="Times New Roman" w:hAnsi="Times New Roman" w:cs="Times New Roman"/>
          <w:sz w:val="28"/>
          <w:szCs w:val="28"/>
        </w:rPr>
        <w:t>Рыбас</w:t>
      </w:r>
      <w:proofErr w:type="spellEnd"/>
      <w:r w:rsidRPr="00506453">
        <w:rPr>
          <w:rFonts w:ascii="Times New Roman" w:hAnsi="Times New Roman" w:cs="Times New Roman"/>
          <w:sz w:val="28"/>
          <w:szCs w:val="28"/>
        </w:rPr>
        <w:t xml:space="preserve">, соборность </w:t>
      </w:r>
      <w:r w:rsidRPr="00506453">
        <w:rPr>
          <w:rFonts w:ascii="Times New Roman" w:hAnsi="Times New Roman"/>
          <w:sz w:val="28"/>
          <w:szCs w:val="28"/>
        </w:rPr>
        <w:t>–</w:t>
      </w:r>
      <w:r w:rsidRPr="00506453">
        <w:rPr>
          <w:rFonts w:ascii="Times New Roman" w:hAnsi="Times New Roman" w:cs="Times New Roman"/>
          <w:sz w:val="28"/>
          <w:szCs w:val="28"/>
        </w:rPr>
        <w:t xml:space="preserve"> «это указание на возможность обрести единение в подлинном, духовном основании человеческой жизни, причем так, чтобы личность человека, растворяясь в</w:t>
      </w:r>
      <w:r w:rsidR="00D42A4E" w:rsidRPr="00506453">
        <w:rPr>
          <w:rFonts w:ascii="Times New Roman" w:hAnsi="Times New Roman" w:cs="Times New Roman"/>
          <w:sz w:val="28"/>
          <w:szCs w:val="28"/>
        </w:rPr>
        <w:t xml:space="preserve"> “</w:t>
      </w:r>
      <w:r w:rsidRPr="00506453">
        <w:rPr>
          <w:rFonts w:ascii="Times New Roman" w:hAnsi="Times New Roman" w:cs="Times New Roman"/>
          <w:sz w:val="28"/>
          <w:szCs w:val="28"/>
        </w:rPr>
        <w:t>мы</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 xml:space="preserve"> и теряя свое </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я</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 стала совершенной и ценной уже не в относительном (земном), а в абсолютном (вечном) смысле»</w:t>
      </w:r>
      <w:r w:rsidRPr="00506453">
        <w:rPr>
          <w:rFonts w:ascii="Times New Roman" w:hAnsi="Times New Roman" w:cs="Times New Roman"/>
          <w:sz w:val="28"/>
          <w:szCs w:val="28"/>
          <w:vertAlign w:val="superscript"/>
        </w:rPr>
        <w:footnoteReference w:id="42"/>
      </w:r>
      <w:r w:rsidRPr="00506453">
        <w:rPr>
          <w:rFonts w:ascii="Times New Roman" w:hAnsi="Times New Roman" w:cs="Times New Roman"/>
          <w:sz w:val="28"/>
          <w:szCs w:val="28"/>
        </w:rPr>
        <w:t xml:space="preserve">. </w:t>
      </w:r>
    </w:p>
    <w:p w14:paraId="21F740EE" w14:textId="7777777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В-пятых, авторы на страницах религиозно-философских сочинений находятся в поиске церковности. Причем ей свойственна троичная полнота. Отталкиваясь от опыта церкви, отечественные философы развивают мышление, цель которого обеспечить надежность и непротиворечивость выводов, «в которых диалектически будет схвачена суть бытия в ее формальной невыразимости». </w:t>
      </w:r>
      <w:r w:rsidRPr="00506453">
        <w:rPr>
          <w:rFonts w:ascii="Times New Roman" w:hAnsi="Times New Roman" w:cs="Times New Roman"/>
          <w:sz w:val="28"/>
          <w:szCs w:val="28"/>
        </w:rPr>
        <w:tab/>
      </w:r>
    </w:p>
    <w:p w14:paraId="4853480E" w14:textId="078DB797"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Наконец, шестая особенность – фундаментальная для русской философии и самая важная для данной работы – касается этнокультурной проблематики. Она заключается в том, что главной для отечественных </w:t>
      </w:r>
      <w:r w:rsidRPr="00506453">
        <w:rPr>
          <w:rFonts w:ascii="Times New Roman" w:hAnsi="Times New Roman" w:cs="Times New Roman"/>
          <w:sz w:val="28"/>
          <w:szCs w:val="28"/>
        </w:rPr>
        <w:lastRenderedPageBreak/>
        <w:t xml:space="preserve">философов является тема России. Вообще, наверное, нет никакой такой другой национальной философии, которая была бы так сосредоточена на себе и осмысления того места, которое она занимает в мире. </w:t>
      </w:r>
      <w:proofErr w:type="spellStart"/>
      <w:r w:rsidRPr="00506453">
        <w:rPr>
          <w:rFonts w:ascii="Times New Roman" w:hAnsi="Times New Roman" w:cs="Times New Roman"/>
          <w:sz w:val="28"/>
          <w:szCs w:val="28"/>
        </w:rPr>
        <w:t>Рыбас</w:t>
      </w:r>
      <w:proofErr w:type="spellEnd"/>
      <w:r w:rsidRPr="00506453">
        <w:rPr>
          <w:rFonts w:ascii="Times New Roman" w:hAnsi="Times New Roman" w:cs="Times New Roman"/>
          <w:sz w:val="28"/>
          <w:szCs w:val="28"/>
        </w:rPr>
        <w:t xml:space="preserve"> справедливо замечает, что Россия – это</w:t>
      </w:r>
      <w:r w:rsidRPr="00506453">
        <w:rPr>
          <w:rFonts w:ascii="Times New Roman" w:hAnsi="Times New Roman"/>
          <w:sz w:val="28"/>
          <w:szCs w:val="28"/>
        </w:rPr>
        <w:t xml:space="preserve"> в какой-то мере и есть русская философия. </w:t>
      </w:r>
      <w:r w:rsidRPr="00506453">
        <w:rPr>
          <w:rFonts w:ascii="Times New Roman" w:hAnsi="Times New Roman" w:cs="Times New Roman"/>
          <w:sz w:val="28"/>
          <w:szCs w:val="28"/>
        </w:rPr>
        <w:t>Началось все еще в «Философических письмах» П. Я. Чаадаева, но нельзя сказать, что процесс завершен. Вот эта разработка проблемы России и есть главная причина, почему русская философия не должна довольствоваться ролью лишь части мировой философии. Наоборот мировой философии, с точки зрения многих религиозных философов, следует включиться в русскую философию</w:t>
      </w:r>
      <w:r w:rsidRPr="00506453">
        <w:rPr>
          <w:rFonts w:ascii="Times New Roman" w:hAnsi="Times New Roman" w:cs="Times New Roman"/>
          <w:sz w:val="28"/>
          <w:szCs w:val="28"/>
          <w:vertAlign w:val="superscript"/>
        </w:rPr>
        <w:footnoteReference w:id="43"/>
      </w:r>
      <w:r w:rsidRPr="00506453">
        <w:rPr>
          <w:rFonts w:ascii="Times New Roman" w:hAnsi="Times New Roman" w:cs="Times New Roman"/>
          <w:sz w:val="28"/>
          <w:szCs w:val="28"/>
        </w:rPr>
        <w:t xml:space="preserve">. </w:t>
      </w:r>
    </w:p>
    <w:p w14:paraId="7215F52E" w14:textId="77777777" w:rsidR="00565194" w:rsidRPr="00506453" w:rsidRDefault="00D42A4E"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А. А. </w:t>
      </w:r>
      <w:r w:rsidR="00565194" w:rsidRPr="00506453">
        <w:rPr>
          <w:rFonts w:ascii="Times New Roman" w:hAnsi="Times New Roman" w:cs="Times New Roman"/>
          <w:sz w:val="28"/>
          <w:szCs w:val="28"/>
        </w:rPr>
        <w:t>Кара-Мурза считает, ч</w:t>
      </w:r>
      <w:r w:rsidR="0097701E" w:rsidRPr="00506453">
        <w:rPr>
          <w:rFonts w:ascii="Times New Roman" w:hAnsi="Times New Roman" w:cs="Times New Roman"/>
          <w:sz w:val="28"/>
          <w:szCs w:val="28"/>
        </w:rPr>
        <w:t>то существуют «идентификационные</w:t>
      </w:r>
      <w:r w:rsidR="00565194" w:rsidRPr="00506453">
        <w:rPr>
          <w:rFonts w:ascii="Times New Roman" w:hAnsi="Times New Roman" w:cs="Times New Roman"/>
          <w:sz w:val="28"/>
          <w:szCs w:val="28"/>
        </w:rPr>
        <w:t xml:space="preserve"> узлы», на основе которых складываются главные течения русской общественной мысли. К ним он относит:</w:t>
      </w:r>
    </w:p>
    <w:p w14:paraId="1B9B72C3" w14:textId="77777777" w:rsidR="00565194" w:rsidRPr="00506453" w:rsidRDefault="00565194" w:rsidP="00941A63">
      <w:pPr>
        <w:widowControl w:val="0"/>
        <w:numPr>
          <w:ilvl w:val="0"/>
          <w:numId w:val="21"/>
        </w:numPr>
        <w:spacing w:after="0" w:line="360" w:lineRule="auto"/>
        <w:ind w:left="0" w:firstLine="709"/>
        <w:jc w:val="both"/>
        <w:rPr>
          <w:rFonts w:ascii="Times New Roman" w:hAnsi="Times New Roman" w:cs="Times New Roman"/>
          <w:sz w:val="28"/>
          <w:szCs w:val="28"/>
        </w:rPr>
      </w:pPr>
      <w:r w:rsidRPr="00506453">
        <w:rPr>
          <w:rFonts w:ascii="Times New Roman" w:hAnsi="Times New Roman" w:cs="Times New Roman"/>
          <w:sz w:val="28"/>
          <w:szCs w:val="28"/>
        </w:rPr>
        <w:t>анал</w:t>
      </w:r>
      <w:r w:rsidR="00D42A4E" w:rsidRPr="00506453">
        <w:rPr>
          <w:rFonts w:ascii="Times New Roman" w:hAnsi="Times New Roman" w:cs="Times New Roman"/>
          <w:sz w:val="28"/>
          <w:szCs w:val="28"/>
        </w:rPr>
        <w:t>из преобразований Петра Первого –</w:t>
      </w:r>
      <w:r w:rsidRPr="00506453">
        <w:rPr>
          <w:rFonts w:ascii="Times New Roman" w:hAnsi="Times New Roman" w:cs="Times New Roman"/>
          <w:sz w:val="28"/>
          <w:szCs w:val="28"/>
        </w:rPr>
        <w:t xml:space="preserve"> исторически прогрессивны или регрессивны они; </w:t>
      </w:r>
    </w:p>
    <w:p w14:paraId="60126711" w14:textId="77777777" w:rsidR="00565194" w:rsidRPr="00506453" w:rsidRDefault="00565194" w:rsidP="00941A63">
      <w:pPr>
        <w:widowControl w:val="0"/>
        <w:numPr>
          <w:ilvl w:val="0"/>
          <w:numId w:val="21"/>
        </w:numPr>
        <w:spacing w:after="0" w:line="360" w:lineRule="auto"/>
        <w:ind w:left="0" w:firstLine="709"/>
        <w:jc w:val="both"/>
        <w:rPr>
          <w:rFonts w:ascii="Times New Roman" w:hAnsi="Times New Roman" w:cs="Times New Roman"/>
          <w:sz w:val="28"/>
          <w:szCs w:val="28"/>
        </w:rPr>
      </w:pPr>
      <w:r w:rsidRPr="00506453">
        <w:rPr>
          <w:rFonts w:ascii="Times New Roman" w:hAnsi="Times New Roman" w:cs="Times New Roman"/>
          <w:sz w:val="28"/>
          <w:szCs w:val="28"/>
        </w:rPr>
        <w:t>анализ большевистской революции – это цивилизационный скачок или, напротив, падение в варварство;</w:t>
      </w:r>
    </w:p>
    <w:p w14:paraId="37078B9D" w14:textId="77777777" w:rsidR="00565194" w:rsidRPr="00506453" w:rsidRDefault="00565194" w:rsidP="00941A63">
      <w:pPr>
        <w:widowControl w:val="0"/>
        <w:numPr>
          <w:ilvl w:val="0"/>
          <w:numId w:val="21"/>
        </w:numPr>
        <w:spacing w:after="0" w:line="360" w:lineRule="auto"/>
        <w:ind w:left="0" w:firstLine="709"/>
        <w:jc w:val="both"/>
        <w:rPr>
          <w:rFonts w:ascii="Times New Roman" w:hAnsi="Times New Roman" w:cs="Times New Roman"/>
          <w:sz w:val="28"/>
          <w:szCs w:val="28"/>
        </w:rPr>
      </w:pPr>
      <w:r w:rsidRPr="00506453">
        <w:rPr>
          <w:rFonts w:ascii="Times New Roman" w:hAnsi="Times New Roman" w:cs="Times New Roman"/>
          <w:sz w:val="28"/>
          <w:szCs w:val="28"/>
        </w:rPr>
        <w:t xml:space="preserve"> анализ современного этапа об</w:t>
      </w:r>
      <w:r w:rsidRPr="00506453">
        <w:rPr>
          <w:rFonts w:ascii="Times New Roman" w:hAnsi="Times New Roman" w:cs="Times New Roman"/>
          <w:sz w:val="28"/>
          <w:szCs w:val="28"/>
        </w:rPr>
        <w:softHyphen/>
        <w:t xml:space="preserve">щественных преобразований в </w:t>
      </w:r>
      <w:proofErr w:type="gramStart"/>
      <w:r w:rsidRPr="00506453">
        <w:rPr>
          <w:rFonts w:ascii="Times New Roman" w:hAnsi="Times New Roman" w:cs="Times New Roman"/>
          <w:sz w:val="28"/>
          <w:szCs w:val="28"/>
        </w:rPr>
        <w:t>России</w:t>
      </w:r>
      <w:proofErr w:type="gramEnd"/>
      <w:r w:rsidRPr="00506453">
        <w:rPr>
          <w:rFonts w:ascii="Times New Roman" w:hAnsi="Times New Roman" w:cs="Times New Roman"/>
          <w:sz w:val="28"/>
          <w:szCs w:val="28"/>
        </w:rPr>
        <w:t>: в какой степени можно говорить о прогрессе, а в какой – о деградации применительно к ним</w:t>
      </w:r>
      <w:r w:rsidRPr="00506453">
        <w:rPr>
          <w:rFonts w:ascii="Times New Roman" w:hAnsi="Times New Roman" w:cs="Times New Roman"/>
          <w:sz w:val="28"/>
          <w:szCs w:val="28"/>
          <w:vertAlign w:val="superscript"/>
        </w:rPr>
        <w:footnoteReference w:id="44"/>
      </w:r>
      <w:r w:rsidRPr="00506453">
        <w:rPr>
          <w:rFonts w:ascii="Times New Roman" w:hAnsi="Times New Roman" w:cs="Times New Roman"/>
          <w:sz w:val="28"/>
          <w:szCs w:val="28"/>
        </w:rPr>
        <w:t>.</w:t>
      </w:r>
    </w:p>
    <w:p w14:paraId="756FC123" w14:textId="00C753E8" w:rsidR="00565194" w:rsidRPr="00506453" w:rsidRDefault="00565194"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Здесь мы столкнемся с понятием «русская идея». О ней впервые написали р</w:t>
      </w:r>
      <w:r w:rsidR="0037354E">
        <w:rPr>
          <w:rFonts w:ascii="Times New Roman" w:hAnsi="Times New Roman" w:cs="Times New Roman"/>
          <w:sz w:val="28"/>
          <w:szCs w:val="28"/>
        </w:rPr>
        <w:t>елигиозный мыслитель В. </w:t>
      </w:r>
      <w:r w:rsidRPr="00506453">
        <w:rPr>
          <w:rFonts w:ascii="Times New Roman" w:hAnsi="Times New Roman" w:cs="Times New Roman"/>
          <w:sz w:val="28"/>
          <w:szCs w:val="28"/>
        </w:rPr>
        <w:t>С.</w:t>
      </w:r>
      <w:r w:rsidR="0037354E">
        <w:rPr>
          <w:rFonts w:ascii="Times New Roman" w:hAnsi="Times New Roman" w:cs="Times New Roman"/>
          <w:sz w:val="28"/>
          <w:szCs w:val="28"/>
        </w:rPr>
        <w:t> </w:t>
      </w:r>
      <w:r w:rsidRPr="00506453">
        <w:rPr>
          <w:rFonts w:ascii="Times New Roman" w:hAnsi="Times New Roman" w:cs="Times New Roman"/>
          <w:sz w:val="28"/>
          <w:szCs w:val="28"/>
        </w:rPr>
        <w:t>Соловьев (доклад</w:t>
      </w:r>
      <w:r w:rsidR="0037354E">
        <w:rPr>
          <w:rFonts w:ascii="Times New Roman" w:hAnsi="Times New Roman" w:cs="Times New Roman"/>
          <w:sz w:val="28"/>
          <w:szCs w:val="28"/>
        </w:rPr>
        <w:t xml:space="preserve"> «Русская идея», 1888 год) и Ф. </w:t>
      </w:r>
      <w:r w:rsidRPr="00506453">
        <w:rPr>
          <w:rFonts w:ascii="Times New Roman" w:hAnsi="Times New Roman" w:cs="Times New Roman"/>
          <w:sz w:val="28"/>
          <w:szCs w:val="28"/>
        </w:rPr>
        <w:t>М.</w:t>
      </w:r>
      <w:r w:rsidR="0037354E">
        <w:rPr>
          <w:rFonts w:ascii="Times New Roman" w:hAnsi="Times New Roman" w:cs="Times New Roman"/>
          <w:sz w:val="28"/>
          <w:szCs w:val="28"/>
        </w:rPr>
        <w:t> </w:t>
      </w:r>
      <w:r w:rsidRPr="00506453">
        <w:rPr>
          <w:rFonts w:ascii="Times New Roman" w:hAnsi="Times New Roman" w:cs="Times New Roman"/>
          <w:sz w:val="28"/>
          <w:szCs w:val="28"/>
        </w:rPr>
        <w:t>Достоевский (в рамках идеи о «всемирной отзывчивости» русской души). Ее суть совпадает с христианским преображением жизни</w:t>
      </w:r>
      <w:r w:rsidR="00D42A4E" w:rsidRPr="00506453">
        <w:rPr>
          <w:rFonts w:ascii="Times New Roman" w:hAnsi="Times New Roman" w:cs="Times New Roman"/>
          <w:sz w:val="28"/>
          <w:szCs w:val="28"/>
        </w:rPr>
        <w:t>, ее</w:t>
      </w:r>
      <w:r w:rsidRPr="00506453">
        <w:rPr>
          <w:rFonts w:ascii="Times New Roman" w:hAnsi="Times New Roman" w:cs="Times New Roman"/>
          <w:sz w:val="28"/>
          <w:szCs w:val="28"/>
        </w:rPr>
        <w:t xml:space="preserve"> построением на началах истины, добра и красоты. Соловьев призывал к единству Востока и Запада и считал несостоятельным подчеркивание любой односторонней этнической ориентации, в том числе вытекавшей из панславизма</w:t>
      </w:r>
      <w:r w:rsidR="00AB191B" w:rsidRPr="00506453">
        <w:rPr>
          <w:rFonts w:ascii="Times New Roman" w:hAnsi="Times New Roman" w:cs="Times New Roman"/>
          <w:sz w:val="28"/>
          <w:szCs w:val="28"/>
        </w:rPr>
        <w:t xml:space="preserve"> </w:t>
      </w:r>
      <w:r w:rsidR="0037354E">
        <w:rPr>
          <w:rFonts w:ascii="Times New Roman" w:hAnsi="Times New Roman" w:cs="Times New Roman"/>
          <w:sz w:val="28"/>
          <w:szCs w:val="28"/>
        </w:rPr>
        <w:t>(это сближало его с К. </w:t>
      </w:r>
      <w:r w:rsidRPr="00506453">
        <w:rPr>
          <w:rFonts w:ascii="Times New Roman" w:hAnsi="Times New Roman" w:cs="Times New Roman"/>
          <w:sz w:val="28"/>
          <w:szCs w:val="28"/>
        </w:rPr>
        <w:t>Н.</w:t>
      </w:r>
      <w:r w:rsidR="0037354E">
        <w:rPr>
          <w:rFonts w:ascii="Times New Roman" w:hAnsi="Times New Roman" w:cs="Times New Roman"/>
          <w:sz w:val="28"/>
          <w:szCs w:val="28"/>
        </w:rPr>
        <w:t> </w:t>
      </w:r>
      <w:r w:rsidRPr="00506453">
        <w:rPr>
          <w:rFonts w:ascii="Times New Roman" w:hAnsi="Times New Roman" w:cs="Times New Roman"/>
          <w:sz w:val="28"/>
          <w:szCs w:val="28"/>
        </w:rPr>
        <w:t>Леонтьевым). Л.</w:t>
      </w:r>
      <w:r w:rsidR="0037354E">
        <w:rPr>
          <w:rFonts w:ascii="Times New Roman" w:hAnsi="Times New Roman" w:cs="Times New Roman"/>
          <w:sz w:val="28"/>
          <w:szCs w:val="28"/>
        </w:rPr>
        <w:t> </w:t>
      </w:r>
      <w:r w:rsidRPr="00506453">
        <w:rPr>
          <w:rFonts w:ascii="Times New Roman" w:hAnsi="Times New Roman" w:cs="Times New Roman"/>
          <w:sz w:val="28"/>
          <w:szCs w:val="28"/>
        </w:rPr>
        <w:t>П.</w:t>
      </w:r>
      <w:r w:rsidR="0037354E">
        <w:rPr>
          <w:rFonts w:ascii="Times New Roman" w:hAnsi="Times New Roman" w:cs="Times New Roman"/>
          <w:sz w:val="28"/>
          <w:szCs w:val="28"/>
        </w:rPr>
        <w:t> </w:t>
      </w:r>
      <w:proofErr w:type="spellStart"/>
      <w:r w:rsidRPr="00506453">
        <w:rPr>
          <w:rFonts w:ascii="Times New Roman" w:hAnsi="Times New Roman" w:cs="Times New Roman"/>
          <w:sz w:val="28"/>
          <w:szCs w:val="28"/>
        </w:rPr>
        <w:t>Карсавин</w:t>
      </w:r>
      <w:proofErr w:type="spellEnd"/>
      <w:r w:rsidRPr="00506453">
        <w:rPr>
          <w:rFonts w:ascii="Times New Roman" w:hAnsi="Times New Roman" w:cs="Times New Roman"/>
          <w:sz w:val="28"/>
          <w:szCs w:val="28"/>
        </w:rPr>
        <w:t xml:space="preserve">, идеолог </w:t>
      </w:r>
      <w:proofErr w:type="spellStart"/>
      <w:r w:rsidRPr="00506453">
        <w:rPr>
          <w:rFonts w:ascii="Times New Roman" w:hAnsi="Times New Roman" w:cs="Times New Roman"/>
          <w:sz w:val="28"/>
          <w:szCs w:val="28"/>
        </w:rPr>
        <w:lastRenderedPageBreak/>
        <w:t>евразийства</w:t>
      </w:r>
      <w:proofErr w:type="spellEnd"/>
      <w:r w:rsidRPr="00506453">
        <w:rPr>
          <w:rFonts w:ascii="Times New Roman" w:hAnsi="Times New Roman" w:cs="Times New Roman"/>
          <w:sz w:val="28"/>
          <w:szCs w:val="28"/>
        </w:rPr>
        <w:t>, истолковал понятие более узко – как конкретизацию «субъекта русской культуры и государственности» («Восток, Запад и русска</w:t>
      </w:r>
      <w:r w:rsidR="0037354E">
        <w:rPr>
          <w:rFonts w:ascii="Times New Roman" w:hAnsi="Times New Roman" w:cs="Times New Roman"/>
          <w:sz w:val="28"/>
          <w:szCs w:val="28"/>
        </w:rPr>
        <w:t>я идея», 1922 год). Евразиец Н. </w:t>
      </w:r>
      <w:r w:rsidRPr="00506453">
        <w:rPr>
          <w:rFonts w:ascii="Times New Roman" w:hAnsi="Times New Roman" w:cs="Times New Roman"/>
          <w:sz w:val="28"/>
          <w:szCs w:val="28"/>
        </w:rPr>
        <w:t>С.</w:t>
      </w:r>
      <w:r w:rsidR="0037354E">
        <w:rPr>
          <w:rFonts w:ascii="Times New Roman" w:hAnsi="Times New Roman" w:cs="Times New Roman"/>
          <w:sz w:val="28"/>
          <w:szCs w:val="28"/>
        </w:rPr>
        <w:t> </w:t>
      </w:r>
      <w:r w:rsidRPr="00506453">
        <w:rPr>
          <w:rFonts w:ascii="Times New Roman" w:hAnsi="Times New Roman" w:cs="Times New Roman"/>
          <w:sz w:val="28"/>
          <w:szCs w:val="28"/>
        </w:rPr>
        <w:t>Трубецкой подчеркивал плодотворность для России следования западной экономической модели («экономическое западничество»); в то</w:t>
      </w:r>
      <w:r w:rsidR="00D42A4E" w:rsidRPr="00506453">
        <w:rPr>
          <w:rFonts w:ascii="Times New Roman" w:hAnsi="Times New Roman" w:cs="Times New Roman"/>
          <w:sz w:val="28"/>
          <w:szCs w:val="28"/>
        </w:rPr>
        <w:t xml:space="preserve"> </w:t>
      </w:r>
      <w:r w:rsidRPr="00506453">
        <w:rPr>
          <w:rFonts w:ascii="Times New Roman" w:hAnsi="Times New Roman" w:cs="Times New Roman"/>
          <w:sz w:val="28"/>
          <w:szCs w:val="28"/>
        </w:rPr>
        <w:t>же время называл ложными такие формы стремления к общечеловеческой культуре, как</w:t>
      </w:r>
      <w:r w:rsidR="00AB191B" w:rsidRPr="00506453">
        <w:rPr>
          <w:rFonts w:ascii="Times New Roman" w:hAnsi="Times New Roman" w:cs="Times New Roman"/>
          <w:sz w:val="28"/>
          <w:szCs w:val="28"/>
        </w:rPr>
        <w:t xml:space="preserve"> </w:t>
      </w:r>
      <w:r w:rsidRPr="00506453">
        <w:rPr>
          <w:rFonts w:ascii="Times New Roman" w:hAnsi="Times New Roman" w:cs="Times New Roman"/>
          <w:sz w:val="28"/>
          <w:szCs w:val="28"/>
        </w:rPr>
        <w:t>космополитизм и интернационализм. И.</w:t>
      </w:r>
      <w:r w:rsidR="0037354E">
        <w:rPr>
          <w:rFonts w:ascii="Times New Roman" w:hAnsi="Times New Roman" w:cs="Times New Roman"/>
          <w:sz w:val="28"/>
          <w:szCs w:val="28"/>
        </w:rPr>
        <w:t> </w:t>
      </w:r>
      <w:r w:rsidRPr="00506453">
        <w:rPr>
          <w:rFonts w:ascii="Times New Roman" w:hAnsi="Times New Roman" w:cs="Times New Roman"/>
          <w:sz w:val="28"/>
          <w:szCs w:val="28"/>
        </w:rPr>
        <w:t>А.</w:t>
      </w:r>
      <w:r w:rsidR="0037354E">
        <w:rPr>
          <w:rFonts w:ascii="Times New Roman" w:hAnsi="Times New Roman" w:cs="Times New Roman"/>
          <w:sz w:val="28"/>
          <w:szCs w:val="28"/>
        </w:rPr>
        <w:t> </w:t>
      </w:r>
      <w:r w:rsidRPr="00506453">
        <w:rPr>
          <w:rFonts w:ascii="Times New Roman" w:hAnsi="Times New Roman" w:cs="Times New Roman"/>
          <w:sz w:val="28"/>
          <w:szCs w:val="28"/>
        </w:rPr>
        <w:t>Ильин не примыкал к «утопическому этатизм</w:t>
      </w:r>
      <w:r w:rsidR="00D42A4E" w:rsidRPr="00506453">
        <w:rPr>
          <w:rFonts w:ascii="Times New Roman" w:hAnsi="Times New Roman" w:cs="Times New Roman"/>
          <w:sz w:val="28"/>
          <w:szCs w:val="28"/>
        </w:rPr>
        <w:t>у» евразийцев. Исследователь М. </w:t>
      </w:r>
      <w:r w:rsidRPr="00506453">
        <w:rPr>
          <w:rFonts w:ascii="Times New Roman" w:hAnsi="Times New Roman" w:cs="Times New Roman"/>
          <w:sz w:val="28"/>
          <w:szCs w:val="28"/>
        </w:rPr>
        <w:t>А.</w:t>
      </w:r>
      <w:r w:rsidR="00D42A4E" w:rsidRPr="00506453">
        <w:rPr>
          <w:rFonts w:ascii="Times New Roman" w:hAnsi="Times New Roman" w:cs="Times New Roman"/>
          <w:sz w:val="28"/>
          <w:szCs w:val="28"/>
        </w:rPr>
        <w:t> Маслин пишет, что И. </w:t>
      </w:r>
      <w:r w:rsidRPr="00506453">
        <w:rPr>
          <w:rFonts w:ascii="Times New Roman" w:hAnsi="Times New Roman" w:cs="Times New Roman"/>
          <w:sz w:val="28"/>
          <w:szCs w:val="28"/>
        </w:rPr>
        <w:t>А.</w:t>
      </w:r>
      <w:r w:rsidR="00D42A4E" w:rsidRPr="00506453">
        <w:rPr>
          <w:rFonts w:ascii="Times New Roman" w:hAnsi="Times New Roman" w:cs="Times New Roman"/>
          <w:sz w:val="28"/>
          <w:szCs w:val="28"/>
        </w:rPr>
        <w:t> </w:t>
      </w:r>
      <w:r w:rsidRPr="00506453">
        <w:rPr>
          <w:rFonts w:ascii="Times New Roman" w:hAnsi="Times New Roman" w:cs="Times New Roman"/>
          <w:sz w:val="28"/>
          <w:szCs w:val="28"/>
        </w:rPr>
        <w:t>Ильин воспринимал консерватизм, национализм и патриотизм как культурные, а не политико-идеологические</w:t>
      </w:r>
      <w:r w:rsidRPr="00506453">
        <w:rPr>
          <w:rFonts w:ascii="Times New Roman" w:eastAsiaTheme="minorEastAsia" w:hAnsi="Times New Roman" w:cs="Times New Roman"/>
          <w:sz w:val="28"/>
          <w:szCs w:val="28"/>
          <w:lang w:eastAsia="ru-RU"/>
        </w:rPr>
        <w:t xml:space="preserve"> </w:t>
      </w:r>
      <w:r w:rsidRPr="00506453">
        <w:rPr>
          <w:rFonts w:ascii="Times New Roman" w:hAnsi="Times New Roman" w:cs="Times New Roman"/>
          <w:sz w:val="28"/>
          <w:szCs w:val="28"/>
        </w:rPr>
        <w:t>явления, и его главной целью стала их реабилитация. Поэтому он также не разделял «хрис</w:t>
      </w:r>
      <w:r w:rsidR="00D42A4E" w:rsidRPr="00506453">
        <w:rPr>
          <w:rFonts w:ascii="Times New Roman" w:hAnsi="Times New Roman" w:cs="Times New Roman"/>
          <w:sz w:val="28"/>
          <w:szCs w:val="28"/>
        </w:rPr>
        <w:t>тианского интернационализма»</w:t>
      </w:r>
      <w:r w:rsidR="0037354E">
        <w:rPr>
          <w:rFonts w:ascii="Times New Roman" w:hAnsi="Times New Roman" w:cs="Times New Roman"/>
          <w:sz w:val="28"/>
          <w:szCs w:val="28"/>
        </w:rPr>
        <w:t xml:space="preserve"> </w:t>
      </w:r>
      <w:r w:rsidR="00D42A4E" w:rsidRPr="00506453">
        <w:rPr>
          <w:rFonts w:ascii="Times New Roman" w:hAnsi="Times New Roman" w:cs="Times New Roman"/>
          <w:sz w:val="28"/>
          <w:szCs w:val="28"/>
        </w:rPr>
        <w:t>Соловьева и</w:t>
      </w:r>
      <w:r w:rsidR="0037354E">
        <w:rPr>
          <w:rFonts w:ascii="Times New Roman" w:hAnsi="Times New Roman" w:cs="Times New Roman"/>
          <w:sz w:val="28"/>
          <w:szCs w:val="28"/>
        </w:rPr>
        <w:t xml:space="preserve"> </w:t>
      </w:r>
      <w:r w:rsidRPr="00506453">
        <w:rPr>
          <w:rFonts w:ascii="Times New Roman" w:hAnsi="Times New Roman" w:cs="Times New Roman"/>
          <w:sz w:val="28"/>
          <w:szCs w:val="28"/>
        </w:rPr>
        <w:t xml:space="preserve">Достоевского, понимавших русских как «какой-то особый </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вселенский</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 xml:space="preserve"> народ, который призван не к созданию своей творчески-особливой, содержательно-самобытной культуры, а к претворению и ассимиляции всех чужих, иноземных культур» («Путь к очевидности», 1957). Пожалуй, главным сочинением о </w:t>
      </w:r>
      <w:r w:rsidR="00D42A4E" w:rsidRPr="00506453">
        <w:rPr>
          <w:rFonts w:ascii="Times New Roman" w:hAnsi="Times New Roman" w:cs="Times New Roman"/>
          <w:sz w:val="28"/>
          <w:szCs w:val="28"/>
        </w:rPr>
        <w:t>русской идее является работа Н. </w:t>
      </w:r>
      <w:r w:rsidRPr="00506453">
        <w:rPr>
          <w:rFonts w:ascii="Times New Roman" w:hAnsi="Times New Roman" w:cs="Times New Roman"/>
          <w:sz w:val="28"/>
          <w:szCs w:val="28"/>
        </w:rPr>
        <w:t>А.</w:t>
      </w:r>
      <w:r w:rsidR="00D42A4E" w:rsidRPr="00506453">
        <w:rPr>
          <w:rFonts w:ascii="Times New Roman" w:hAnsi="Times New Roman" w:cs="Times New Roman"/>
          <w:sz w:val="28"/>
          <w:szCs w:val="28"/>
        </w:rPr>
        <w:t> </w:t>
      </w:r>
      <w:r w:rsidRPr="00506453">
        <w:rPr>
          <w:rFonts w:ascii="Times New Roman" w:hAnsi="Times New Roman" w:cs="Times New Roman"/>
          <w:sz w:val="28"/>
          <w:szCs w:val="28"/>
        </w:rPr>
        <w:t>Бердяева «Русская идея. Основные проблемы русской мысли 19 века и начала 20 века» (1947). Бердяев не отказывался от христианских перспектив русской идеи</w:t>
      </w:r>
      <w:r w:rsidRPr="00506453">
        <w:rPr>
          <w:rFonts w:ascii="Times New Roman" w:eastAsiaTheme="minorEastAsia" w:hAnsi="Times New Roman" w:cs="Times New Roman"/>
          <w:sz w:val="28"/>
          <w:szCs w:val="28"/>
          <w:lang w:eastAsia="ru-RU"/>
        </w:rPr>
        <w:t xml:space="preserve"> </w:t>
      </w:r>
      <w:r w:rsidRPr="00506453">
        <w:rPr>
          <w:rFonts w:ascii="Times New Roman" w:hAnsi="Times New Roman" w:cs="Times New Roman"/>
          <w:sz w:val="28"/>
          <w:szCs w:val="28"/>
        </w:rPr>
        <w:t>(в этом он согласен с Соловьевым), в то же время он сказал о существовании собственных национальных интересов России</w:t>
      </w:r>
      <w:r w:rsidR="00D42A4E" w:rsidRPr="00506453">
        <w:rPr>
          <w:rFonts w:ascii="Times New Roman" w:hAnsi="Times New Roman" w:cs="Times New Roman"/>
          <w:sz w:val="28"/>
          <w:szCs w:val="28"/>
        </w:rPr>
        <w:t>,</w:t>
      </w:r>
      <w:r w:rsidRPr="00506453">
        <w:rPr>
          <w:rFonts w:ascii="Times New Roman" w:hAnsi="Times New Roman" w:cs="Times New Roman"/>
          <w:sz w:val="28"/>
          <w:szCs w:val="28"/>
        </w:rPr>
        <w:t xml:space="preserve"> и принятие этого факта было, по его мнению, итогом последнего этапа развития отечественной мысли. «Россия так и не смогла принять новоевропейский гуманизм с его формальной логикой, </w:t>
      </w:r>
      <w:r w:rsidR="00D42A4E" w:rsidRPr="00506453">
        <w:rPr>
          <w:rFonts w:ascii="Times New Roman" w:hAnsi="Times New Roman" w:cs="Times New Roman"/>
          <w:sz w:val="28"/>
          <w:szCs w:val="28"/>
        </w:rPr>
        <w:t xml:space="preserve">“секулярной </w:t>
      </w:r>
      <w:proofErr w:type="spellStart"/>
      <w:r w:rsidR="00D42A4E" w:rsidRPr="00506453">
        <w:rPr>
          <w:rFonts w:ascii="Times New Roman" w:hAnsi="Times New Roman" w:cs="Times New Roman"/>
          <w:sz w:val="28"/>
          <w:szCs w:val="28"/>
        </w:rPr>
        <w:t>серединностью</w:t>
      </w:r>
      <w:proofErr w:type="spellEnd"/>
      <w:r w:rsidR="00D42A4E" w:rsidRPr="00506453">
        <w:rPr>
          <w:rFonts w:ascii="Times New Roman" w:hAnsi="Times New Roman" w:cs="Times New Roman"/>
          <w:sz w:val="28"/>
          <w:szCs w:val="28"/>
        </w:rPr>
        <w:t>”</w:t>
      </w:r>
      <w:r w:rsidRPr="00506453">
        <w:rPr>
          <w:rFonts w:ascii="Times New Roman" w:hAnsi="Times New Roman" w:cs="Times New Roman"/>
          <w:sz w:val="28"/>
          <w:szCs w:val="28"/>
        </w:rPr>
        <w:t>. Ну</w:t>
      </w:r>
      <w:r w:rsidR="005A5EB6">
        <w:rPr>
          <w:rFonts w:ascii="Times New Roman" w:hAnsi="Times New Roman" w:cs="Times New Roman"/>
          <w:sz w:val="28"/>
          <w:szCs w:val="28"/>
        </w:rPr>
        <w:t>жно движение вперед к эпохе</w:t>
      </w:r>
      <w:proofErr w:type="gramStart"/>
      <w:r w:rsidR="005A5EB6">
        <w:rPr>
          <w:rFonts w:ascii="Times New Roman" w:hAnsi="Times New Roman" w:cs="Times New Roman"/>
          <w:sz w:val="28"/>
          <w:szCs w:val="28"/>
        </w:rPr>
        <w:t xml:space="preserve"> С</w:t>
      </w:r>
      <w:proofErr w:type="gramEnd"/>
      <w:r w:rsidR="005A5EB6">
        <w:rPr>
          <w:rFonts w:ascii="Times New Roman" w:hAnsi="Times New Roman" w:cs="Times New Roman"/>
          <w:sz w:val="28"/>
          <w:szCs w:val="28"/>
        </w:rPr>
        <w:t>в.</w:t>
      </w:r>
      <w:r w:rsidR="005A5EB6">
        <w:rPr>
          <w:rFonts w:ascii="Times New Roman" w:hAnsi="Times New Roman" w:cs="Times New Roman"/>
          <w:sz w:val="28"/>
          <w:szCs w:val="28"/>
          <w:lang w:val="en-US"/>
        </w:rPr>
        <w:t> </w:t>
      </w:r>
      <w:r w:rsidRPr="00506453">
        <w:rPr>
          <w:rFonts w:ascii="Times New Roman" w:hAnsi="Times New Roman" w:cs="Times New Roman"/>
          <w:sz w:val="28"/>
          <w:szCs w:val="28"/>
        </w:rPr>
        <w:t xml:space="preserve">Духа, к новой </w:t>
      </w:r>
      <w:proofErr w:type="spellStart"/>
      <w:r w:rsidRPr="00506453">
        <w:rPr>
          <w:rFonts w:ascii="Times New Roman" w:hAnsi="Times New Roman" w:cs="Times New Roman"/>
          <w:sz w:val="28"/>
          <w:szCs w:val="28"/>
        </w:rPr>
        <w:t>коммюнотарности</w:t>
      </w:r>
      <w:proofErr w:type="spellEnd"/>
      <w:r w:rsidRPr="00506453">
        <w:rPr>
          <w:rFonts w:ascii="Times New Roman" w:hAnsi="Times New Roman" w:cs="Times New Roman"/>
          <w:sz w:val="28"/>
          <w:szCs w:val="28"/>
        </w:rPr>
        <w:t xml:space="preserve"> (соборности)». Новым качеством </w:t>
      </w:r>
      <w:proofErr w:type="spellStart"/>
      <w:r w:rsidRPr="00506453">
        <w:rPr>
          <w:rFonts w:ascii="Times New Roman" w:hAnsi="Times New Roman" w:cs="Times New Roman"/>
          <w:sz w:val="28"/>
          <w:szCs w:val="28"/>
        </w:rPr>
        <w:t>бердяевской</w:t>
      </w:r>
      <w:proofErr w:type="spellEnd"/>
      <w:r w:rsidRPr="00506453">
        <w:rPr>
          <w:rFonts w:ascii="Times New Roman" w:hAnsi="Times New Roman" w:cs="Times New Roman"/>
          <w:sz w:val="28"/>
          <w:szCs w:val="28"/>
        </w:rPr>
        <w:t xml:space="preserve"> метафизики н</w:t>
      </w:r>
      <w:r w:rsidR="00D42A4E" w:rsidRPr="00506453">
        <w:rPr>
          <w:rFonts w:ascii="Times New Roman" w:hAnsi="Times New Roman" w:cs="Times New Roman"/>
          <w:sz w:val="28"/>
          <w:szCs w:val="28"/>
        </w:rPr>
        <w:t>ационального духа, по мнению М. </w:t>
      </w:r>
      <w:r w:rsidRPr="00506453">
        <w:rPr>
          <w:rFonts w:ascii="Times New Roman" w:hAnsi="Times New Roman" w:cs="Times New Roman"/>
          <w:sz w:val="28"/>
          <w:szCs w:val="28"/>
        </w:rPr>
        <w:t>А.</w:t>
      </w:r>
      <w:r w:rsidR="00D42A4E" w:rsidRPr="00506453">
        <w:rPr>
          <w:rFonts w:ascii="Times New Roman" w:hAnsi="Times New Roman" w:cs="Times New Roman"/>
          <w:sz w:val="28"/>
          <w:szCs w:val="28"/>
        </w:rPr>
        <w:t> </w:t>
      </w:r>
      <w:r w:rsidRPr="00506453">
        <w:rPr>
          <w:rFonts w:ascii="Times New Roman" w:hAnsi="Times New Roman" w:cs="Times New Roman"/>
          <w:sz w:val="28"/>
          <w:szCs w:val="28"/>
        </w:rPr>
        <w:t>Маслина, было восприятие русской интеллектуальной истории как целостности, без изъятий и искусственных перерывов ее органического развития</w:t>
      </w:r>
      <w:r w:rsidRPr="00506453">
        <w:rPr>
          <w:rFonts w:ascii="Times New Roman" w:hAnsi="Times New Roman" w:cs="Times New Roman"/>
          <w:sz w:val="28"/>
          <w:szCs w:val="28"/>
          <w:vertAlign w:val="superscript"/>
        </w:rPr>
        <w:footnoteReference w:id="45"/>
      </w:r>
      <w:r w:rsidRPr="00506453">
        <w:rPr>
          <w:rFonts w:ascii="Times New Roman" w:hAnsi="Times New Roman" w:cs="Times New Roman"/>
          <w:sz w:val="28"/>
          <w:szCs w:val="28"/>
        </w:rPr>
        <w:t>.</w:t>
      </w:r>
    </w:p>
    <w:p w14:paraId="31AAD17A" w14:textId="77777777" w:rsidR="006A2280" w:rsidRPr="00506453" w:rsidRDefault="005A5EB6"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Итак</w:t>
      </w:r>
      <w:r w:rsidR="00565194" w:rsidRPr="00506453">
        <w:rPr>
          <w:rFonts w:ascii="Times New Roman" w:hAnsi="Times New Roman" w:cs="Times New Roman"/>
          <w:sz w:val="28"/>
          <w:szCs w:val="28"/>
        </w:rPr>
        <w:t xml:space="preserve">, сочинениям о русской идее, которые окончательно сложились как классический </w:t>
      </w:r>
      <w:r w:rsidR="00E94FF9" w:rsidRPr="00506453">
        <w:rPr>
          <w:rFonts w:ascii="Times New Roman" w:hAnsi="Times New Roman" w:cs="Times New Roman"/>
          <w:sz w:val="28"/>
          <w:szCs w:val="28"/>
        </w:rPr>
        <w:t>дискурс</w:t>
      </w:r>
      <w:r w:rsidR="00565194" w:rsidRPr="00506453">
        <w:rPr>
          <w:rFonts w:ascii="Times New Roman" w:hAnsi="Times New Roman" w:cs="Times New Roman"/>
          <w:sz w:val="28"/>
          <w:szCs w:val="28"/>
        </w:rPr>
        <w:t xml:space="preserve"> в 1910-е, не свойственна выработка однозначного научного определения. Скорее в них есть широта </w:t>
      </w:r>
      <w:r w:rsidR="008A7F86" w:rsidRPr="00506453">
        <w:rPr>
          <w:rFonts w:ascii="Times New Roman" w:hAnsi="Times New Roman" w:cs="Times New Roman"/>
          <w:sz w:val="28"/>
          <w:szCs w:val="28"/>
        </w:rPr>
        <w:t xml:space="preserve">и публицистическая образность. </w:t>
      </w:r>
      <w:r w:rsidR="00E94FF9" w:rsidRPr="00506453">
        <w:rPr>
          <w:rFonts w:ascii="Times New Roman" w:hAnsi="Times New Roman" w:cs="Times New Roman"/>
          <w:sz w:val="28"/>
          <w:szCs w:val="28"/>
        </w:rPr>
        <w:t>И в этом неоспорим</w:t>
      </w:r>
      <w:r w:rsidR="008A7F86" w:rsidRPr="00506453">
        <w:rPr>
          <w:rFonts w:ascii="Times New Roman" w:hAnsi="Times New Roman" w:cs="Times New Roman"/>
          <w:sz w:val="28"/>
          <w:szCs w:val="28"/>
        </w:rPr>
        <w:t xml:space="preserve"> тот факт, что р</w:t>
      </w:r>
      <w:r w:rsidR="00565194" w:rsidRPr="00506453">
        <w:rPr>
          <w:rFonts w:ascii="Times New Roman" w:hAnsi="Times New Roman" w:cs="Times New Roman"/>
          <w:sz w:val="28"/>
          <w:szCs w:val="28"/>
        </w:rPr>
        <w:t>елигиозная философема русской идеи несет на себе печать своеобразия метафизического духа ее классических исследователей – от Соловьева до Бердяева</w:t>
      </w:r>
      <w:r w:rsidR="00F6374E">
        <w:rPr>
          <w:rFonts w:ascii="Times New Roman" w:hAnsi="Times New Roman" w:cs="Times New Roman"/>
          <w:sz w:val="28"/>
          <w:szCs w:val="28"/>
        </w:rPr>
        <w:t>,</w:t>
      </w:r>
      <w:r w:rsidR="00565194" w:rsidRPr="00506453">
        <w:rPr>
          <w:rFonts w:ascii="Times New Roman" w:hAnsi="Times New Roman" w:cs="Times New Roman"/>
          <w:sz w:val="28"/>
          <w:szCs w:val="28"/>
        </w:rPr>
        <w:t xml:space="preserve"> и отражает более чем столетний опыт философских дискуссий, не прекращающихся и поныне. </w:t>
      </w:r>
    </w:p>
    <w:p w14:paraId="1E894F84" w14:textId="77777777" w:rsidR="00565194" w:rsidRPr="00506453" w:rsidRDefault="00E94FF9"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Э. </w:t>
      </w:r>
      <w:r w:rsidR="00565194" w:rsidRPr="00506453">
        <w:rPr>
          <w:rFonts w:ascii="Times New Roman" w:hAnsi="Times New Roman" w:cs="Times New Roman"/>
          <w:sz w:val="28"/>
          <w:szCs w:val="28"/>
        </w:rPr>
        <w:t>Я.</w:t>
      </w:r>
      <w:r w:rsidRPr="00506453">
        <w:rPr>
          <w:rFonts w:ascii="Times New Roman" w:hAnsi="Times New Roman" w:cs="Times New Roman"/>
          <w:sz w:val="28"/>
          <w:szCs w:val="28"/>
        </w:rPr>
        <w:t> </w:t>
      </w:r>
      <w:r w:rsidR="00565194" w:rsidRPr="00506453">
        <w:rPr>
          <w:rFonts w:ascii="Times New Roman" w:hAnsi="Times New Roman" w:cs="Times New Roman"/>
          <w:sz w:val="28"/>
          <w:szCs w:val="28"/>
        </w:rPr>
        <w:t>Баталов сравнил этот феномен с американской мечтой</w:t>
      </w:r>
      <w:r w:rsidR="00B651ED" w:rsidRPr="00506453">
        <w:rPr>
          <w:rFonts w:ascii="Times New Roman" w:hAnsi="Times New Roman" w:cs="Times New Roman"/>
          <w:sz w:val="28"/>
          <w:szCs w:val="28"/>
        </w:rPr>
        <w:t xml:space="preserve">. Как пишет исследователь, </w:t>
      </w:r>
      <w:r w:rsidR="006A2280" w:rsidRPr="00506453">
        <w:rPr>
          <w:rFonts w:ascii="Times New Roman" w:hAnsi="Times New Roman" w:cs="Times New Roman"/>
          <w:sz w:val="28"/>
          <w:szCs w:val="28"/>
        </w:rPr>
        <w:t xml:space="preserve">это идентификационное выражение появляется для обозначения жизненных идеалов жителей Америки в 1931 году вместе с книгой Джеймса </w:t>
      </w:r>
      <w:proofErr w:type="spellStart"/>
      <w:r w:rsidR="006A2280" w:rsidRPr="00506453">
        <w:rPr>
          <w:rFonts w:ascii="Times New Roman" w:hAnsi="Times New Roman" w:cs="Times New Roman"/>
          <w:sz w:val="28"/>
          <w:szCs w:val="28"/>
        </w:rPr>
        <w:t>Труслоу</w:t>
      </w:r>
      <w:proofErr w:type="spellEnd"/>
      <w:r w:rsidR="006A2280" w:rsidRPr="00506453">
        <w:rPr>
          <w:rFonts w:ascii="Times New Roman" w:hAnsi="Times New Roman" w:cs="Times New Roman"/>
          <w:sz w:val="28"/>
          <w:szCs w:val="28"/>
        </w:rPr>
        <w:t xml:space="preserve"> Адамса «Американский эпос». Духовный смысл мечты: американцы выступают народом, призванным раздвинуть границы существующего мира, открыть новые горизонты, нести свободу. Речь идет об устремленности в будущее народа без общего прошлого. И в этом заключается главная нестыковка с русской идеей, которая претендует на то, что несёт истину, выстраданную народом-богоносцем, его трагической историей. Сходство концепций по Баталову в том, что обе они отражают национальные ментальности России и Америки, поэтому их можно рассматривать как ключевые характеристики менталитетов двух стран</w:t>
      </w:r>
      <w:r w:rsidR="00565194" w:rsidRPr="00506453">
        <w:rPr>
          <w:rFonts w:ascii="Times New Roman" w:hAnsi="Times New Roman" w:cs="Times New Roman"/>
          <w:sz w:val="28"/>
          <w:szCs w:val="28"/>
          <w:vertAlign w:val="superscript"/>
        </w:rPr>
        <w:footnoteReference w:id="46"/>
      </w:r>
      <w:r w:rsidR="00565194" w:rsidRPr="00506453">
        <w:rPr>
          <w:rFonts w:ascii="Times New Roman" w:hAnsi="Times New Roman" w:cs="Times New Roman"/>
          <w:sz w:val="28"/>
          <w:szCs w:val="28"/>
        </w:rPr>
        <w:t xml:space="preserve">. </w:t>
      </w:r>
    </w:p>
    <w:p w14:paraId="01522629" w14:textId="77777777" w:rsidR="00565194" w:rsidRPr="00506453" w:rsidRDefault="00703592"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cs="Times New Roman"/>
          <w:sz w:val="28"/>
          <w:szCs w:val="28"/>
        </w:rPr>
        <w:t>Проанализировав некоторые</w:t>
      </w:r>
      <w:r w:rsidR="00565194" w:rsidRPr="00506453">
        <w:rPr>
          <w:rFonts w:ascii="Times New Roman" w:hAnsi="Times New Roman" w:cs="Times New Roman"/>
          <w:sz w:val="28"/>
          <w:szCs w:val="28"/>
        </w:rPr>
        <w:t xml:space="preserve"> источник</w:t>
      </w:r>
      <w:r w:rsidRPr="00506453">
        <w:rPr>
          <w:rFonts w:ascii="Times New Roman" w:hAnsi="Times New Roman" w:cs="Times New Roman"/>
          <w:sz w:val="28"/>
          <w:szCs w:val="28"/>
        </w:rPr>
        <w:t>и</w:t>
      </w:r>
      <w:r w:rsidR="00565194" w:rsidRPr="00506453">
        <w:rPr>
          <w:rFonts w:ascii="Times New Roman" w:hAnsi="Times New Roman" w:cs="Times New Roman"/>
          <w:sz w:val="28"/>
          <w:szCs w:val="28"/>
        </w:rPr>
        <w:t xml:space="preserve">, можно прийти к выводу, что религиозно-философская публицистика является частью </w:t>
      </w:r>
      <w:r w:rsidRPr="00506453">
        <w:rPr>
          <w:rFonts w:ascii="Times New Roman" w:hAnsi="Times New Roman" w:cs="Times New Roman"/>
          <w:sz w:val="28"/>
          <w:szCs w:val="28"/>
        </w:rPr>
        <w:t>смыслового поля журналистики как подсистемы</w:t>
      </w:r>
      <w:r w:rsidR="00565194" w:rsidRPr="00506453">
        <w:rPr>
          <w:rFonts w:ascii="Times New Roman" w:hAnsi="Times New Roman" w:cs="Times New Roman"/>
          <w:sz w:val="28"/>
          <w:szCs w:val="28"/>
        </w:rPr>
        <w:t xml:space="preserve"> коммуникаций и играет в ней немалую роль. Это подтверждает интерес к этому разделу знания исследователей в областях культурологии, философии, социологии и богословия. К философским проблемам сторонники религиозно-философского направления подходят с религиозных позиций. Отличие религиозно-философской публицистики от тех же богословских текстов состоит в трактовке тем. Здесь они истолковываются через призму собственных взглядов, которые далеко не всегда совпадают с христианским восприятием мира и претерпевают </w:t>
      </w:r>
      <w:r w:rsidR="00565194" w:rsidRPr="00506453">
        <w:rPr>
          <w:rFonts w:ascii="Times New Roman" w:hAnsi="Times New Roman" w:cs="Times New Roman"/>
          <w:sz w:val="28"/>
          <w:szCs w:val="28"/>
        </w:rPr>
        <w:lastRenderedPageBreak/>
        <w:t xml:space="preserve">значительные изменения на протяжении жизни авторов. </w:t>
      </w:r>
    </w:p>
    <w:p w14:paraId="769D0D3C" w14:textId="77777777" w:rsidR="006A2280" w:rsidRPr="00506453" w:rsidRDefault="006A2280" w:rsidP="00941A63">
      <w:pPr>
        <w:widowControl w:val="0"/>
        <w:spacing w:after="0" w:line="360" w:lineRule="auto"/>
        <w:ind w:firstLine="709"/>
        <w:jc w:val="both"/>
        <w:rPr>
          <w:rFonts w:ascii="Times New Roman" w:eastAsia="Times New Roman" w:hAnsi="Times New Roman" w:cs="Times New Roman"/>
          <w:sz w:val="28"/>
          <w:lang w:eastAsia="ru-RU"/>
        </w:rPr>
      </w:pPr>
    </w:p>
    <w:p w14:paraId="3DDC2F69" w14:textId="77777777" w:rsidR="00565194" w:rsidRPr="00506453" w:rsidRDefault="00565194" w:rsidP="00941A63">
      <w:pPr>
        <w:widowControl w:val="0"/>
        <w:spacing w:after="0" w:line="360" w:lineRule="auto"/>
        <w:ind w:firstLine="709"/>
        <w:rPr>
          <w:rFonts w:ascii="Times New Roman" w:eastAsia="Times New Roman" w:hAnsi="Times New Roman" w:cs="Times New Roman"/>
          <w:b/>
          <w:sz w:val="28"/>
          <w:lang w:eastAsia="ru-RU"/>
        </w:rPr>
      </w:pPr>
      <w:r w:rsidRPr="00506453">
        <w:rPr>
          <w:rFonts w:ascii="Times New Roman" w:eastAsia="Times New Roman" w:hAnsi="Times New Roman" w:cs="Times New Roman"/>
          <w:b/>
          <w:sz w:val="28"/>
          <w:lang w:eastAsia="ru-RU"/>
        </w:rPr>
        <w:t>1.2.</w:t>
      </w:r>
      <w:r w:rsidRPr="00506453">
        <w:rPr>
          <w:rFonts w:ascii="Times New Roman" w:eastAsia="Times New Roman" w:hAnsi="Times New Roman" w:cs="Times New Roman"/>
          <w:b/>
          <w:sz w:val="28"/>
          <w:lang w:eastAsia="ru-RU"/>
        </w:rPr>
        <w:tab/>
        <w:t>Этнокультурная идентичность как ценность религиозно-философской публицистики</w:t>
      </w:r>
    </w:p>
    <w:p w14:paraId="4E125E88"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Прежде чем приступить к </w:t>
      </w:r>
      <w:r w:rsidR="005D7FF4" w:rsidRPr="00506453">
        <w:rPr>
          <w:rFonts w:ascii="Times New Roman" w:hAnsi="Times New Roman"/>
          <w:sz w:val="28"/>
          <w:szCs w:val="28"/>
        </w:rPr>
        <w:t>анализу представления об «этнокультурной</w:t>
      </w:r>
      <w:r w:rsidRPr="00506453">
        <w:rPr>
          <w:rFonts w:ascii="Times New Roman" w:hAnsi="Times New Roman"/>
          <w:sz w:val="28"/>
          <w:szCs w:val="28"/>
        </w:rPr>
        <w:t xml:space="preserve"> идентичност</w:t>
      </w:r>
      <w:r w:rsidR="005D7FF4" w:rsidRPr="00506453">
        <w:rPr>
          <w:rFonts w:ascii="Times New Roman" w:hAnsi="Times New Roman"/>
          <w:sz w:val="28"/>
          <w:szCs w:val="28"/>
        </w:rPr>
        <w:t>и</w:t>
      </w:r>
      <w:r w:rsidRPr="00506453">
        <w:rPr>
          <w:rFonts w:ascii="Times New Roman" w:hAnsi="Times New Roman"/>
          <w:sz w:val="28"/>
          <w:szCs w:val="28"/>
        </w:rPr>
        <w:t xml:space="preserve">», начнем с </w:t>
      </w:r>
      <w:r w:rsidR="005D7FF4" w:rsidRPr="00506453">
        <w:rPr>
          <w:rFonts w:ascii="Times New Roman" w:hAnsi="Times New Roman"/>
          <w:sz w:val="28"/>
          <w:szCs w:val="28"/>
        </w:rPr>
        <w:t>уяснения</w:t>
      </w:r>
      <w:r w:rsidRPr="00506453">
        <w:rPr>
          <w:rFonts w:ascii="Times New Roman" w:hAnsi="Times New Roman"/>
          <w:sz w:val="28"/>
          <w:szCs w:val="28"/>
        </w:rPr>
        <w:t xml:space="preserve"> того, что есть «идентичность», что она значит для человека и общества. Считается, что первым</w:t>
      </w:r>
      <w:r w:rsidR="005D7FF4" w:rsidRPr="00506453">
        <w:rPr>
          <w:rFonts w:ascii="Times New Roman" w:hAnsi="Times New Roman"/>
          <w:sz w:val="28"/>
          <w:szCs w:val="28"/>
        </w:rPr>
        <w:t xml:space="preserve"> </w:t>
      </w:r>
      <w:r w:rsidRPr="00506453">
        <w:rPr>
          <w:rFonts w:ascii="Times New Roman" w:hAnsi="Times New Roman"/>
          <w:sz w:val="28"/>
          <w:szCs w:val="28"/>
        </w:rPr>
        <w:t>употреби</w:t>
      </w:r>
      <w:r w:rsidR="005D7FF4" w:rsidRPr="00506453">
        <w:rPr>
          <w:rFonts w:ascii="Times New Roman" w:hAnsi="Times New Roman"/>
          <w:sz w:val="28"/>
          <w:szCs w:val="28"/>
        </w:rPr>
        <w:t>л</w:t>
      </w:r>
      <w:r w:rsidRPr="00506453">
        <w:rPr>
          <w:rFonts w:ascii="Times New Roman" w:hAnsi="Times New Roman"/>
          <w:sz w:val="28"/>
          <w:szCs w:val="28"/>
        </w:rPr>
        <w:t xml:space="preserve"> это</w:t>
      </w:r>
      <w:r w:rsidR="005D7FF4" w:rsidRPr="00506453">
        <w:rPr>
          <w:rFonts w:ascii="Times New Roman" w:hAnsi="Times New Roman"/>
          <w:sz w:val="28"/>
          <w:szCs w:val="28"/>
        </w:rPr>
        <w:t>т</w:t>
      </w:r>
      <w:r w:rsidRPr="00506453">
        <w:rPr>
          <w:rFonts w:ascii="Times New Roman" w:hAnsi="Times New Roman"/>
          <w:sz w:val="28"/>
          <w:szCs w:val="28"/>
        </w:rPr>
        <w:t xml:space="preserve"> термин в значении близком к </w:t>
      </w:r>
      <w:proofErr w:type="gramStart"/>
      <w:r w:rsidRPr="00506453">
        <w:rPr>
          <w:rFonts w:ascii="Times New Roman" w:hAnsi="Times New Roman"/>
          <w:sz w:val="28"/>
          <w:szCs w:val="28"/>
        </w:rPr>
        <w:t>современному</w:t>
      </w:r>
      <w:proofErr w:type="gramEnd"/>
      <w:r w:rsidRPr="00506453">
        <w:rPr>
          <w:rFonts w:ascii="Times New Roman" w:hAnsi="Times New Roman"/>
          <w:sz w:val="28"/>
          <w:szCs w:val="28"/>
        </w:rPr>
        <w:t xml:space="preserve">, был древнегреческий философ </w:t>
      </w:r>
      <w:proofErr w:type="spellStart"/>
      <w:r w:rsidRPr="00506453">
        <w:rPr>
          <w:rFonts w:ascii="Times New Roman" w:hAnsi="Times New Roman"/>
          <w:sz w:val="28"/>
          <w:szCs w:val="28"/>
        </w:rPr>
        <w:t>Парменид</w:t>
      </w:r>
      <w:proofErr w:type="spellEnd"/>
      <w:r w:rsidRPr="00506453">
        <w:rPr>
          <w:rFonts w:ascii="Times New Roman" w:hAnsi="Times New Roman"/>
          <w:sz w:val="28"/>
          <w:szCs w:val="28"/>
        </w:rPr>
        <w:t>. В своих сочинениях он, следуя аристотелевской традиции, предположил, что тождество является «невидимым единством видимого разнообразия»</w:t>
      </w:r>
      <w:r w:rsidRPr="00506453">
        <w:rPr>
          <w:sz w:val="28"/>
          <w:szCs w:val="28"/>
          <w:vertAlign w:val="superscript"/>
        </w:rPr>
        <w:footnoteReference w:id="47"/>
      </w:r>
      <w:r w:rsidRPr="00506453">
        <w:rPr>
          <w:rFonts w:ascii="Times New Roman" w:hAnsi="Times New Roman"/>
          <w:sz w:val="28"/>
          <w:szCs w:val="28"/>
        </w:rPr>
        <w:t>.</w:t>
      </w:r>
    </w:p>
    <w:p w14:paraId="2C00EC89" w14:textId="5B9A6589"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Новое время Р. Декарт интерпретировал данное соображение как </w:t>
      </w:r>
      <w:r w:rsidRPr="00506453">
        <w:rPr>
          <w:color w:val="000000"/>
          <w:sz w:val="28"/>
          <w:szCs w:val="28"/>
        </w:rPr>
        <w:t>с</w:t>
      </w:r>
      <w:r w:rsidRPr="00506453">
        <w:rPr>
          <w:rFonts w:ascii="Times New Roman" w:hAnsi="Times New Roman"/>
          <w:sz w:val="28"/>
          <w:szCs w:val="28"/>
        </w:rPr>
        <w:t xml:space="preserve">убстанциальность </w:t>
      </w:r>
      <w:proofErr w:type="spellStart"/>
      <w:r w:rsidRPr="00506453">
        <w:rPr>
          <w:rFonts w:ascii="Times New Roman" w:hAnsi="Times New Roman"/>
          <w:sz w:val="28"/>
          <w:szCs w:val="28"/>
        </w:rPr>
        <w:t>cogito</w:t>
      </w:r>
      <w:proofErr w:type="spellEnd"/>
      <w:r w:rsidRPr="00506453">
        <w:rPr>
          <w:rFonts w:ascii="Times New Roman" w:hAnsi="Times New Roman"/>
          <w:sz w:val="28"/>
          <w:szCs w:val="28"/>
        </w:rPr>
        <w:t xml:space="preserve">. Субстанциальность </w:t>
      </w:r>
      <w:proofErr w:type="spellStart"/>
      <w:r w:rsidRPr="00506453">
        <w:rPr>
          <w:rFonts w:ascii="Times New Roman" w:hAnsi="Times New Roman"/>
          <w:sz w:val="28"/>
          <w:szCs w:val="28"/>
        </w:rPr>
        <w:t>cogito</w:t>
      </w:r>
      <w:proofErr w:type="spellEnd"/>
      <w:r w:rsidRPr="00506453">
        <w:rPr>
          <w:rFonts w:ascii="Times New Roman" w:hAnsi="Times New Roman"/>
          <w:sz w:val="28"/>
          <w:szCs w:val="28"/>
        </w:rPr>
        <w:t xml:space="preserve"> есть не только мышление (разум), но и волевые акты, и чувства, и воображение</w:t>
      </w:r>
      <w:r w:rsidRPr="00506453">
        <w:rPr>
          <w:sz w:val="28"/>
          <w:szCs w:val="28"/>
          <w:vertAlign w:val="superscript"/>
        </w:rPr>
        <w:footnoteReference w:id="48"/>
      </w:r>
      <w:r w:rsidRPr="00506453">
        <w:rPr>
          <w:rFonts w:ascii="Times New Roman" w:hAnsi="Times New Roman"/>
          <w:sz w:val="28"/>
          <w:szCs w:val="28"/>
        </w:rPr>
        <w:t>. По мнению философа, сущность, которая обладает способностью мыслить саму себя, является основанием для тождества личности.</w:t>
      </w:r>
      <w:r w:rsidRPr="00506453">
        <w:rPr>
          <w:color w:val="000000"/>
          <w:sz w:val="28"/>
          <w:szCs w:val="28"/>
        </w:rPr>
        <w:t xml:space="preserve"> </w:t>
      </w:r>
      <w:proofErr w:type="gramStart"/>
      <w:r w:rsidRPr="00506453">
        <w:rPr>
          <w:rFonts w:ascii="Times New Roman" w:hAnsi="Times New Roman"/>
          <w:sz w:val="28"/>
          <w:szCs w:val="28"/>
        </w:rPr>
        <w:t xml:space="preserve">Позже идею «подхватил» </w:t>
      </w:r>
      <w:proofErr w:type="spellStart"/>
      <w:r w:rsidRPr="00506453">
        <w:rPr>
          <w:rFonts w:ascii="Times New Roman" w:hAnsi="Times New Roman"/>
          <w:sz w:val="28"/>
          <w:szCs w:val="28"/>
        </w:rPr>
        <w:t>трансценденталист</w:t>
      </w:r>
      <w:proofErr w:type="spellEnd"/>
      <w:r w:rsidRPr="00506453">
        <w:rPr>
          <w:rFonts w:ascii="Times New Roman" w:hAnsi="Times New Roman"/>
          <w:sz w:val="28"/>
          <w:szCs w:val="28"/>
        </w:rPr>
        <w:t xml:space="preserve"> Ф. Шеллинг и развил в «философии тождества»</w:t>
      </w:r>
      <w:r w:rsidRPr="00506453">
        <w:rPr>
          <w:sz w:val="28"/>
          <w:szCs w:val="28"/>
          <w:vertAlign w:val="superscript"/>
        </w:rPr>
        <w:footnoteReference w:id="49"/>
      </w:r>
      <w:r w:rsidRPr="00506453">
        <w:rPr>
          <w:rFonts w:ascii="Times New Roman" w:hAnsi="Times New Roman"/>
          <w:sz w:val="28"/>
          <w:szCs w:val="28"/>
        </w:rPr>
        <w:t>. Ф. </w:t>
      </w:r>
      <w:proofErr w:type="spellStart"/>
      <w:r w:rsidRPr="00506453">
        <w:rPr>
          <w:rFonts w:ascii="Times New Roman" w:hAnsi="Times New Roman"/>
          <w:sz w:val="28"/>
          <w:szCs w:val="28"/>
        </w:rPr>
        <w:t>Брентано</w:t>
      </w:r>
      <w:proofErr w:type="spellEnd"/>
      <w:r w:rsidRPr="00506453">
        <w:rPr>
          <w:rFonts w:ascii="Times New Roman" w:hAnsi="Times New Roman"/>
          <w:sz w:val="28"/>
          <w:szCs w:val="28"/>
        </w:rPr>
        <w:t xml:space="preserve"> представлял идентичность как «соответствие, мыслимое в совершенстве»</w:t>
      </w:r>
      <w:r w:rsidRPr="00506453">
        <w:rPr>
          <w:sz w:val="28"/>
          <w:szCs w:val="28"/>
          <w:vertAlign w:val="superscript"/>
        </w:rPr>
        <w:footnoteReference w:id="50"/>
      </w:r>
      <w:r w:rsidRPr="00506453">
        <w:rPr>
          <w:rFonts w:ascii="Times New Roman" w:hAnsi="Times New Roman"/>
          <w:sz w:val="28"/>
          <w:szCs w:val="28"/>
        </w:rPr>
        <w:t>. Психоаналитическим поворотом в разработке концепции идентичности стали труды Д. Юма, который раскритиковал понятие «тождества личности» и субстанциональную реальность Я.</w:t>
      </w:r>
      <w:r w:rsidRPr="00506453">
        <w:rPr>
          <w:rFonts w:ascii="Times New Roman" w:hAnsi="Times New Roman"/>
          <w:color w:val="000000"/>
          <w:sz w:val="28"/>
          <w:szCs w:val="28"/>
        </w:rPr>
        <w:t xml:space="preserve"> </w:t>
      </w:r>
      <w:r w:rsidRPr="00506453">
        <w:rPr>
          <w:rFonts w:ascii="Times New Roman" w:hAnsi="Times New Roman"/>
          <w:sz w:val="28"/>
          <w:szCs w:val="28"/>
        </w:rPr>
        <w:t>Он выдвинул тезис о том, что идентичность конструируется не из самости человека, а «извне», то есть формируется в пространстве культуры и</w:t>
      </w:r>
      <w:proofErr w:type="gramEnd"/>
      <w:r w:rsidRPr="00506453">
        <w:rPr>
          <w:rFonts w:ascii="Times New Roman" w:hAnsi="Times New Roman"/>
          <w:sz w:val="28"/>
          <w:szCs w:val="28"/>
        </w:rPr>
        <w:t xml:space="preserve"> общества. Под личностной идентичностью стала пониматься не внутренняя целостн</w:t>
      </w:r>
      <w:r w:rsidR="00722EA9">
        <w:rPr>
          <w:rFonts w:ascii="Times New Roman" w:hAnsi="Times New Roman"/>
          <w:sz w:val="28"/>
          <w:szCs w:val="28"/>
        </w:rPr>
        <w:t>ость, как это было раньше, а не</w:t>
      </w:r>
      <w:r w:rsidRPr="00506453">
        <w:rPr>
          <w:rFonts w:ascii="Times New Roman" w:hAnsi="Times New Roman"/>
          <w:sz w:val="28"/>
          <w:szCs w:val="28"/>
        </w:rPr>
        <w:t xml:space="preserve">возможный без признания значимости Другими баланс </w:t>
      </w:r>
      <w:r w:rsidRPr="00506453">
        <w:rPr>
          <w:rFonts w:ascii="Times New Roman" w:hAnsi="Times New Roman"/>
          <w:sz w:val="28"/>
          <w:szCs w:val="28"/>
        </w:rPr>
        <w:lastRenderedPageBreak/>
        <w:t xml:space="preserve">между личностными смыслами и ценностями общества. Похожую трактовку мы находим у Лейбница, который показал, что «каждая </w:t>
      </w:r>
      <w:proofErr w:type="spellStart"/>
      <w:r w:rsidRPr="00506453">
        <w:rPr>
          <w:rFonts w:ascii="Times New Roman" w:hAnsi="Times New Roman"/>
          <w:sz w:val="28"/>
          <w:szCs w:val="28"/>
        </w:rPr>
        <w:t>самопрезентирующаяся</w:t>
      </w:r>
      <w:proofErr w:type="spellEnd"/>
      <w:r w:rsidRPr="00506453">
        <w:rPr>
          <w:rFonts w:ascii="Times New Roman" w:hAnsi="Times New Roman"/>
          <w:sz w:val="28"/>
          <w:szCs w:val="28"/>
        </w:rPr>
        <w:t xml:space="preserve"> субъективность сосредоточена на самой себе и представляет мир как целое своим собственным уникальным способом»</w:t>
      </w:r>
      <w:r w:rsidRPr="00506453">
        <w:rPr>
          <w:sz w:val="28"/>
          <w:szCs w:val="28"/>
          <w:vertAlign w:val="superscript"/>
        </w:rPr>
        <w:footnoteReference w:id="51"/>
      </w:r>
      <w:r w:rsidRPr="00506453">
        <w:rPr>
          <w:rFonts w:ascii="Times New Roman" w:hAnsi="Times New Roman"/>
          <w:sz w:val="28"/>
          <w:szCs w:val="28"/>
        </w:rPr>
        <w:t>. Становление представлений о проблеме связано с идеями ответственности и внутреннего выбора С. Кьеркегора. Ана</w:t>
      </w:r>
      <w:r w:rsidR="0098396A" w:rsidRPr="00506453">
        <w:rPr>
          <w:rFonts w:ascii="Times New Roman" w:hAnsi="Times New Roman"/>
          <w:sz w:val="28"/>
          <w:szCs w:val="28"/>
        </w:rPr>
        <w:t xml:space="preserve">лизом соотнесенности Я и не-Я </w:t>
      </w:r>
      <w:r w:rsidRPr="00506453">
        <w:rPr>
          <w:rFonts w:ascii="Times New Roman" w:hAnsi="Times New Roman"/>
          <w:sz w:val="28"/>
          <w:szCs w:val="28"/>
        </w:rPr>
        <w:t xml:space="preserve">занимался И. Фихте. В 60-х гг. </w:t>
      </w:r>
      <w:r w:rsidRPr="00506453">
        <w:rPr>
          <w:rFonts w:ascii="Times New Roman" w:hAnsi="Times New Roman"/>
          <w:sz w:val="28"/>
          <w:szCs w:val="28"/>
          <w:lang w:val="en-US"/>
        </w:rPr>
        <w:t>XX</w:t>
      </w:r>
      <w:r w:rsidRPr="00506453">
        <w:rPr>
          <w:rFonts w:ascii="Times New Roman" w:hAnsi="Times New Roman"/>
          <w:sz w:val="28"/>
          <w:szCs w:val="28"/>
        </w:rPr>
        <w:t xml:space="preserve"> века теоретическому осмыслению феномена посвятил труды австрийский психолог Эрик Эриксон, который углубил идею З. Фрейда о цикличности развития Я, указал, что «жизненный цикл» есть одна из координат идентичности. Он также ввел термин «эго-идентичность» и изучал состояние кризиса идентичности вследствие потери целостности личности. Постмодернисты Ж. </w:t>
      </w:r>
      <w:proofErr w:type="spellStart"/>
      <w:r w:rsidRPr="00506453">
        <w:rPr>
          <w:rFonts w:ascii="Times New Roman" w:hAnsi="Times New Roman"/>
          <w:sz w:val="28"/>
          <w:szCs w:val="28"/>
        </w:rPr>
        <w:t>Лакан</w:t>
      </w:r>
      <w:proofErr w:type="spellEnd"/>
      <w:r w:rsidRPr="00506453">
        <w:rPr>
          <w:rFonts w:ascii="Times New Roman" w:hAnsi="Times New Roman"/>
          <w:sz w:val="28"/>
          <w:szCs w:val="28"/>
        </w:rPr>
        <w:t>, Ж.-Ф. </w:t>
      </w:r>
      <w:proofErr w:type="spellStart"/>
      <w:r w:rsidRPr="00506453">
        <w:rPr>
          <w:rFonts w:ascii="Times New Roman" w:hAnsi="Times New Roman"/>
          <w:sz w:val="28"/>
          <w:szCs w:val="28"/>
        </w:rPr>
        <w:t>Лиотар</w:t>
      </w:r>
      <w:proofErr w:type="spellEnd"/>
      <w:r w:rsidRPr="00506453">
        <w:rPr>
          <w:rFonts w:ascii="Times New Roman" w:hAnsi="Times New Roman"/>
          <w:sz w:val="28"/>
          <w:szCs w:val="28"/>
        </w:rPr>
        <w:t xml:space="preserve"> и П. </w:t>
      </w:r>
      <w:proofErr w:type="spellStart"/>
      <w:r w:rsidRPr="00506453">
        <w:rPr>
          <w:rFonts w:ascii="Times New Roman" w:hAnsi="Times New Roman"/>
          <w:sz w:val="28"/>
          <w:szCs w:val="28"/>
        </w:rPr>
        <w:t>Рикер</w:t>
      </w:r>
      <w:proofErr w:type="spellEnd"/>
      <w:r w:rsidRPr="00506453">
        <w:rPr>
          <w:rFonts w:ascii="Times New Roman" w:hAnsi="Times New Roman"/>
          <w:sz w:val="28"/>
          <w:szCs w:val="28"/>
        </w:rPr>
        <w:t xml:space="preserve"> считали, что личность создается с помощью языка и выражается в повествовании жизни, представляющее собой череду многочисленных не связанных между собой событий. </w:t>
      </w:r>
      <w:proofErr w:type="gramStart"/>
      <w:r w:rsidRPr="00506453">
        <w:rPr>
          <w:rFonts w:ascii="Times New Roman" w:hAnsi="Times New Roman"/>
          <w:sz w:val="28"/>
          <w:szCs w:val="28"/>
        </w:rPr>
        <w:t>Само понятие философы трактовали как «нестабильное нечто», которое меняется из-за воздействия среды, культурных и социальных событий</w:t>
      </w:r>
      <w:r w:rsidRPr="00506453">
        <w:rPr>
          <w:rFonts w:ascii="Times New Roman" w:hAnsi="Times New Roman"/>
          <w:sz w:val="28"/>
          <w:szCs w:val="28"/>
          <w:vertAlign w:val="superscript"/>
        </w:rPr>
        <w:footnoteReference w:id="52"/>
      </w:r>
      <w:r w:rsidRPr="00506453">
        <w:rPr>
          <w:rFonts w:ascii="Times New Roman" w:hAnsi="Times New Roman"/>
          <w:sz w:val="28"/>
          <w:szCs w:val="28"/>
        </w:rPr>
        <w:t>.</w:t>
      </w:r>
      <w:r w:rsidRPr="00506453">
        <w:rPr>
          <w:rFonts w:ascii="Times New Roman" w:hAnsi="Times New Roman"/>
          <w:sz w:val="28"/>
          <w:szCs w:val="28"/>
          <w:vertAlign w:val="superscript"/>
        </w:rPr>
        <w:t xml:space="preserve"> </w:t>
      </w:r>
      <w:r w:rsidRPr="00506453">
        <w:rPr>
          <w:rFonts w:ascii="Times New Roman" w:hAnsi="Times New Roman"/>
          <w:sz w:val="28"/>
          <w:szCs w:val="28"/>
        </w:rPr>
        <w:t xml:space="preserve">В работах же французских </w:t>
      </w:r>
      <w:proofErr w:type="spellStart"/>
      <w:r w:rsidRPr="00506453">
        <w:rPr>
          <w:rFonts w:ascii="Times New Roman" w:hAnsi="Times New Roman"/>
          <w:sz w:val="28"/>
          <w:szCs w:val="28"/>
        </w:rPr>
        <w:t>постструктуралистов</w:t>
      </w:r>
      <w:proofErr w:type="spellEnd"/>
      <w:r w:rsidRPr="00506453">
        <w:rPr>
          <w:rFonts w:ascii="Times New Roman" w:hAnsi="Times New Roman"/>
          <w:sz w:val="28"/>
          <w:szCs w:val="28"/>
        </w:rPr>
        <w:t xml:space="preserve"> (</w:t>
      </w:r>
      <w:r w:rsidR="00687521">
        <w:rPr>
          <w:rFonts w:ascii="Times New Roman" w:hAnsi="Times New Roman"/>
          <w:sz w:val="28"/>
          <w:szCs w:val="28"/>
        </w:rPr>
        <w:t>Ж. </w:t>
      </w:r>
      <w:proofErr w:type="spellStart"/>
      <w:r w:rsidRPr="00506453">
        <w:rPr>
          <w:rFonts w:ascii="Times New Roman" w:hAnsi="Times New Roman"/>
          <w:sz w:val="28"/>
          <w:szCs w:val="28"/>
        </w:rPr>
        <w:t>Деррида</w:t>
      </w:r>
      <w:proofErr w:type="spellEnd"/>
      <w:r w:rsidRPr="00506453">
        <w:rPr>
          <w:rFonts w:ascii="Times New Roman" w:hAnsi="Times New Roman"/>
          <w:sz w:val="28"/>
          <w:szCs w:val="28"/>
        </w:rPr>
        <w:t xml:space="preserve">, </w:t>
      </w:r>
      <w:r w:rsidR="00687521">
        <w:rPr>
          <w:rFonts w:ascii="Times New Roman" w:hAnsi="Times New Roman"/>
          <w:sz w:val="28"/>
          <w:szCs w:val="28"/>
        </w:rPr>
        <w:t>М. </w:t>
      </w:r>
      <w:r w:rsidRPr="00506453">
        <w:rPr>
          <w:rFonts w:ascii="Times New Roman" w:hAnsi="Times New Roman"/>
          <w:sz w:val="28"/>
          <w:szCs w:val="28"/>
        </w:rPr>
        <w:t xml:space="preserve">Фуко, </w:t>
      </w:r>
      <w:r w:rsidR="00687521">
        <w:rPr>
          <w:rFonts w:ascii="Times New Roman" w:hAnsi="Times New Roman"/>
          <w:sz w:val="28"/>
          <w:szCs w:val="28"/>
        </w:rPr>
        <w:t>Ж. </w:t>
      </w:r>
      <w:proofErr w:type="spellStart"/>
      <w:r w:rsidRPr="00506453">
        <w:rPr>
          <w:rFonts w:ascii="Times New Roman" w:hAnsi="Times New Roman"/>
          <w:sz w:val="28"/>
          <w:szCs w:val="28"/>
        </w:rPr>
        <w:t>Делез</w:t>
      </w:r>
      <w:proofErr w:type="spellEnd"/>
      <w:r w:rsidRPr="00506453">
        <w:rPr>
          <w:rFonts w:ascii="Times New Roman" w:hAnsi="Times New Roman"/>
          <w:sz w:val="28"/>
          <w:szCs w:val="28"/>
        </w:rPr>
        <w:t xml:space="preserve">, </w:t>
      </w:r>
      <w:r w:rsidR="00687521">
        <w:rPr>
          <w:rFonts w:ascii="Times New Roman" w:hAnsi="Times New Roman"/>
          <w:sz w:val="28"/>
          <w:szCs w:val="28"/>
        </w:rPr>
        <w:t>Ж. </w:t>
      </w:r>
      <w:proofErr w:type="spellStart"/>
      <w:r w:rsidRPr="00506453">
        <w:rPr>
          <w:rFonts w:ascii="Times New Roman" w:hAnsi="Times New Roman"/>
          <w:sz w:val="28"/>
          <w:szCs w:val="28"/>
        </w:rPr>
        <w:t>Бодрийяр</w:t>
      </w:r>
      <w:proofErr w:type="spellEnd"/>
      <w:r w:rsidRPr="00506453">
        <w:rPr>
          <w:rFonts w:ascii="Times New Roman" w:hAnsi="Times New Roman"/>
          <w:sz w:val="28"/>
          <w:szCs w:val="28"/>
        </w:rPr>
        <w:t xml:space="preserve">, </w:t>
      </w:r>
      <w:r w:rsidR="00687521">
        <w:rPr>
          <w:rFonts w:ascii="Times New Roman" w:hAnsi="Times New Roman"/>
          <w:sz w:val="28"/>
          <w:szCs w:val="28"/>
        </w:rPr>
        <w:t>Ф. </w:t>
      </w:r>
      <w:proofErr w:type="spellStart"/>
      <w:r w:rsidRPr="00506453">
        <w:rPr>
          <w:rFonts w:ascii="Times New Roman" w:hAnsi="Times New Roman"/>
          <w:sz w:val="28"/>
          <w:szCs w:val="28"/>
        </w:rPr>
        <w:t>Гваттари</w:t>
      </w:r>
      <w:proofErr w:type="spellEnd"/>
      <w:r w:rsidRPr="00506453">
        <w:rPr>
          <w:rFonts w:ascii="Times New Roman" w:hAnsi="Times New Roman"/>
          <w:sz w:val="28"/>
          <w:szCs w:val="28"/>
        </w:rPr>
        <w:t>) можно найти критику принципа тождества, есть предложение заменить «тождество» на категорию «различия», которое не отрицает многообр</w:t>
      </w:r>
      <w:r w:rsidR="0098396A" w:rsidRPr="00506453">
        <w:rPr>
          <w:rFonts w:ascii="Times New Roman" w:hAnsi="Times New Roman"/>
          <w:sz w:val="28"/>
          <w:szCs w:val="28"/>
        </w:rPr>
        <w:t>азия и не скованно подобием.</w:t>
      </w:r>
      <w:proofErr w:type="gramEnd"/>
      <w:r w:rsidR="0098396A" w:rsidRPr="00506453">
        <w:rPr>
          <w:rFonts w:ascii="Times New Roman" w:hAnsi="Times New Roman"/>
          <w:sz w:val="28"/>
          <w:szCs w:val="28"/>
        </w:rPr>
        <w:t xml:space="preserve"> С. </w:t>
      </w:r>
      <w:r w:rsidRPr="00506453">
        <w:rPr>
          <w:rFonts w:ascii="Times New Roman" w:hAnsi="Times New Roman"/>
          <w:sz w:val="28"/>
          <w:szCs w:val="28"/>
        </w:rPr>
        <w:t>Холл говорил об идентичности как о «точке пересечения... дискурса и практик его интерпретации»</w:t>
      </w:r>
      <w:r w:rsidRPr="00506453">
        <w:rPr>
          <w:sz w:val="28"/>
          <w:szCs w:val="28"/>
          <w:vertAlign w:val="superscript"/>
        </w:rPr>
        <w:footnoteReference w:id="53"/>
      </w:r>
      <w:r w:rsidRPr="00506453">
        <w:rPr>
          <w:rFonts w:ascii="Times New Roman" w:hAnsi="Times New Roman"/>
          <w:sz w:val="28"/>
          <w:szCs w:val="28"/>
        </w:rPr>
        <w:t xml:space="preserve">. Проблемой </w:t>
      </w:r>
      <w:r w:rsidR="0098396A" w:rsidRPr="00506453">
        <w:rPr>
          <w:rFonts w:ascii="Times New Roman" w:hAnsi="Times New Roman"/>
          <w:sz w:val="28"/>
          <w:szCs w:val="28"/>
        </w:rPr>
        <w:t>идентичности также занимался У. </w:t>
      </w:r>
      <w:r w:rsidRPr="00506453">
        <w:rPr>
          <w:rFonts w:ascii="Times New Roman" w:hAnsi="Times New Roman"/>
          <w:sz w:val="28"/>
          <w:szCs w:val="28"/>
        </w:rPr>
        <w:t>Джеймс. Он выделил базовые признаки этого явления: континуальность, созидательное начало и непрерывность при постоянной изменчивости</w:t>
      </w:r>
      <w:r w:rsidRPr="00506453">
        <w:rPr>
          <w:rFonts w:ascii="Times New Roman" w:hAnsi="Times New Roman"/>
          <w:sz w:val="28"/>
          <w:szCs w:val="28"/>
          <w:vertAlign w:val="superscript"/>
        </w:rPr>
        <w:footnoteReference w:id="54"/>
      </w:r>
      <w:r w:rsidRPr="00506453">
        <w:rPr>
          <w:rFonts w:ascii="Times New Roman" w:hAnsi="Times New Roman"/>
          <w:sz w:val="28"/>
          <w:szCs w:val="28"/>
        </w:rPr>
        <w:t xml:space="preserve">. </w:t>
      </w:r>
    </w:p>
    <w:p w14:paraId="580952A6"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отечественную науку понятие вошло </w:t>
      </w:r>
      <w:r w:rsidR="0098396A" w:rsidRPr="00506453">
        <w:rPr>
          <w:rFonts w:ascii="Times New Roman" w:hAnsi="Times New Roman"/>
          <w:sz w:val="28"/>
          <w:szCs w:val="28"/>
        </w:rPr>
        <w:t xml:space="preserve">в последнее десятилетие </w:t>
      </w:r>
      <w:r w:rsidR="0098396A" w:rsidRPr="00506453">
        <w:rPr>
          <w:rFonts w:ascii="Times New Roman" w:hAnsi="Times New Roman"/>
          <w:sz w:val="28"/>
          <w:szCs w:val="28"/>
        </w:rPr>
        <w:lastRenderedPageBreak/>
        <w:t>прошлого столетия</w:t>
      </w:r>
      <w:r w:rsidRPr="00506453">
        <w:rPr>
          <w:rFonts w:ascii="Times New Roman" w:hAnsi="Times New Roman"/>
          <w:sz w:val="28"/>
          <w:szCs w:val="28"/>
        </w:rPr>
        <w:t xml:space="preserve">. Первоначально </w:t>
      </w:r>
      <w:proofErr w:type="spellStart"/>
      <w:r w:rsidRPr="00506453">
        <w:rPr>
          <w:rFonts w:ascii="Times New Roman" w:hAnsi="Times New Roman"/>
          <w:sz w:val="28"/>
          <w:szCs w:val="28"/>
        </w:rPr>
        <w:t>identity</w:t>
      </w:r>
      <w:proofErr w:type="spellEnd"/>
      <w:r w:rsidRPr="00506453">
        <w:rPr>
          <w:rFonts w:ascii="Times New Roman" w:hAnsi="Times New Roman"/>
          <w:sz w:val="28"/>
          <w:szCs w:val="28"/>
        </w:rPr>
        <w:t xml:space="preserve"> обозначало отождествление, точное соответствие, совпадение. Русским эквивалентом </w:t>
      </w:r>
      <w:proofErr w:type="gramStart"/>
      <w:r w:rsidRPr="00506453">
        <w:rPr>
          <w:rFonts w:ascii="Times New Roman" w:hAnsi="Times New Roman"/>
          <w:sz w:val="28"/>
          <w:szCs w:val="28"/>
        </w:rPr>
        <w:t>представлялось слово</w:t>
      </w:r>
      <w:proofErr w:type="gramEnd"/>
      <w:r w:rsidRPr="00506453">
        <w:rPr>
          <w:rFonts w:ascii="Times New Roman" w:hAnsi="Times New Roman"/>
          <w:sz w:val="28"/>
          <w:szCs w:val="28"/>
        </w:rPr>
        <w:t xml:space="preserve"> «личность». В культурологическом контексте французское «</w:t>
      </w:r>
      <w:proofErr w:type="spellStart"/>
      <w:r w:rsidRPr="00506453">
        <w:rPr>
          <w:rFonts w:ascii="Times New Roman" w:hAnsi="Times New Roman"/>
          <w:sz w:val="28"/>
          <w:szCs w:val="28"/>
        </w:rPr>
        <w:t>Carte</w:t>
      </w:r>
      <w:proofErr w:type="spellEnd"/>
      <w:r w:rsidRPr="00506453">
        <w:rPr>
          <w:rFonts w:ascii="Times New Roman" w:hAnsi="Times New Roman"/>
          <w:sz w:val="28"/>
          <w:szCs w:val="28"/>
        </w:rPr>
        <w:t> </w:t>
      </w:r>
      <w:proofErr w:type="spellStart"/>
      <w:r w:rsidRPr="00506453">
        <w:rPr>
          <w:rFonts w:ascii="Times New Roman" w:hAnsi="Times New Roman"/>
          <w:sz w:val="28"/>
          <w:szCs w:val="28"/>
        </w:rPr>
        <w:t>d’identité</w:t>
      </w:r>
      <w:proofErr w:type="spellEnd"/>
      <w:r w:rsidRPr="00506453">
        <w:rPr>
          <w:rFonts w:ascii="Times New Roman" w:hAnsi="Times New Roman"/>
          <w:sz w:val="28"/>
          <w:szCs w:val="28"/>
        </w:rPr>
        <w:t>» – «удостоверением личности» – переводилось как «самобытность». Как отмечают исследователи, общим для этих вариантов было понимание идентичности как ответа на вопрос «Ты кто?»</w:t>
      </w:r>
      <w:r w:rsidRPr="00506453">
        <w:rPr>
          <w:sz w:val="28"/>
          <w:szCs w:val="28"/>
          <w:vertAlign w:val="superscript"/>
        </w:rPr>
        <w:footnoteReference w:id="55"/>
      </w:r>
      <w:r w:rsidR="0098396A" w:rsidRPr="00506453">
        <w:rPr>
          <w:rFonts w:ascii="Times New Roman" w:hAnsi="Times New Roman"/>
          <w:sz w:val="28"/>
          <w:szCs w:val="28"/>
        </w:rPr>
        <w:t>.</w:t>
      </w:r>
      <w:r w:rsidRPr="00506453">
        <w:rPr>
          <w:rFonts w:ascii="Times New Roman" w:hAnsi="Times New Roman"/>
          <w:sz w:val="28"/>
          <w:szCs w:val="28"/>
        </w:rPr>
        <w:t xml:space="preserve"> Можно проследить, что благодаря переводческой трактовке акцент переносится с индивидуальности человека на его подобие другим, принадлежность к множеству, сообществу представителей профессии, этноса, нации, субкультуры и т.</w:t>
      </w:r>
      <w:r w:rsidR="00722EA9">
        <w:rPr>
          <w:rFonts w:ascii="Times New Roman" w:hAnsi="Times New Roman"/>
          <w:sz w:val="28"/>
          <w:szCs w:val="28"/>
        </w:rPr>
        <w:t> </w:t>
      </w:r>
      <w:r w:rsidRPr="00506453">
        <w:rPr>
          <w:rFonts w:ascii="Times New Roman" w:hAnsi="Times New Roman"/>
          <w:sz w:val="28"/>
          <w:szCs w:val="28"/>
        </w:rPr>
        <w:t xml:space="preserve">п. </w:t>
      </w:r>
    </w:p>
    <w:p w14:paraId="29C59BDF"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Задача исследования не состоит в предоставлении конечного определения идентичности, поскольку в разных областях знания ей дается множество определений. Мы будем понимать ее в широком смысле, как структурный компонент личности, развивающийся в процессе взаимодействия индивида с окружением и связанный с ощущением его принадлежности к определенной группе. «Выражение принадлежности, – пишет И. Н. Блохин, – обозначено статусом и проявлено исполнением социальной роли»</w:t>
      </w:r>
      <w:r w:rsidRPr="00506453">
        <w:rPr>
          <w:sz w:val="28"/>
          <w:szCs w:val="28"/>
          <w:vertAlign w:val="superscript"/>
        </w:rPr>
        <w:footnoteReference w:id="56"/>
      </w:r>
      <w:r w:rsidRPr="00506453">
        <w:rPr>
          <w:rFonts w:ascii="Times New Roman" w:hAnsi="Times New Roman"/>
          <w:sz w:val="28"/>
          <w:szCs w:val="28"/>
        </w:rPr>
        <w:t xml:space="preserve">. </w:t>
      </w:r>
    </w:p>
    <w:p w14:paraId="4DCCC624"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Вернемся к этнокультурной идентичности. Этот термин относительно молод. Например, в документах ЮНЕ</w:t>
      </w:r>
      <w:r w:rsidR="00722EA9">
        <w:rPr>
          <w:rFonts w:ascii="Times New Roman" w:hAnsi="Times New Roman"/>
          <w:sz w:val="28"/>
          <w:szCs w:val="28"/>
        </w:rPr>
        <w:t>СКО он возник в декларации 2001 </w:t>
      </w:r>
      <w:r w:rsidRPr="00506453">
        <w:rPr>
          <w:rFonts w:ascii="Times New Roman" w:hAnsi="Times New Roman"/>
          <w:sz w:val="28"/>
          <w:szCs w:val="28"/>
        </w:rPr>
        <w:t xml:space="preserve">г. Там нет трактовки этнической общности, зато перечислены отличительные признаки этносов в сфере культуры (религия, язык, </w:t>
      </w:r>
      <w:r w:rsidR="00722EA9">
        <w:rPr>
          <w:rFonts w:ascii="Times New Roman" w:hAnsi="Times New Roman"/>
          <w:sz w:val="28"/>
          <w:szCs w:val="28"/>
        </w:rPr>
        <w:t>нормы поведения, искусство и т. </w:t>
      </w:r>
      <w:r w:rsidRPr="00506453">
        <w:rPr>
          <w:rFonts w:ascii="Times New Roman" w:hAnsi="Times New Roman"/>
          <w:sz w:val="28"/>
          <w:szCs w:val="28"/>
        </w:rPr>
        <w:t xml:space="preserve">п). Кроме того, звучит мысль, что этническая общность – это групповой феномен, а культурное разнообразие толкуют как разнообразие форм культурного самовыражения. По отношению к национальной культуре культуры других проживающих на территории государства называют </w:t>
      </w:r>
      <w:r w:rsidRPr="00506453">
        <w:rPr>
          <w:rFonts w:ascii="Times New Roman" w:hAnsi="Times New Roman"/>
          <w:sz w:val="28"/>
          <w:szCs w:val="28"/>
        </w:rPr>
        <w:lastRenderedPageBreak/>
        <w:t>субкультурами, или этническими меньшинствами</w:t>
      </w:r>
      <w:r w:rsidRPr="00506453">
        <w:rPr>
          <w:sz w:val="28"/>
          <w:szCs w:val="28"/>
          <w:vertAlign w:val="superscript"/>
        </w:rPr>
        <w:footnoteReference w:id="57"/>
      </w:r>
      <w:r w:rsidRPr="00506453">
        <w:rPr>
          <w:rFonts w:ascii="Times New Roman" w:hAnsi="Times New Roman"/>
          <w:sz w:val="28"/>
          <w:szCs w:val="28"/>
        </w:rPr>
        <w:t xml:space="preserve">. Со временем понятие расширяется, и уже в Конвенции 2005 г. термин определяют как форму социальной организации культурных различий. </w:t>
      </w:r>
      <w:proofErr w:type="gramStart"/>
      <w:r w:rsidRPr="00506453">
        <w:rPr>
          <w:rFonts w:ascii="Times New Roman" w:hAnsi="Times New Roman"/>
          <w:sz w:val="28"/>
          <w:szCs w:val="28"/>
        </w:rPr>
        <w:t>Уделяется внимание идее идентификации индивида с прошлым, историческими «корнями», символами (эмблемы, святыни, мифы, легенды) данной этнической группы.</w:t>
      </w:r>
      <w:proofErr w:type="gramEnd"/>
    </w:p>
    <w:p w14:paraId="79EE9572"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Научный мир начал создавать эмпирическую и теоретическую базу этнического самосознания в 1970-х. Тогда Ю. В. </w:t>
      </w:r>
      <w:proofErr w:type="spellStart"/>
      <w:r w:rsidRPr="00506453">
        <w:rPr>
          <w:rFonts w:ascii="Times New Roman" w:hAnsi="Times New Roman"/>
          <w:sz w:val="28"/>
          <w:szCs w:val="28"/>
        </w:rPr>
        <w:t>Бромлей</w:t>
      </w:r>
      <w:proofErr w:type="spellEnd"/>
      <w:r w:rsidRPr="00506453">
        <w:rPr>
          <w:rFonts w:ascii="Times New Roman" w:hAnsi="Times New Roman"/>
          <w:sz w:val="28"/>
          <w:szCs w:val="28"/>
        </w:rPr>
        <w:t xml:space="preserve"> ввел понимание термина в широком и узком смысле. Отнесение человеком себя к тому или иному народу – это узкое значение, широкое – не только причисление к национальности, но и формирование </w:t>
      </w:r>
      <w:proofErr w:type="spellStart"/>
      <w:r w:rsidRPr="00506453">
        <w:rPr>
          <w:rFonts w:ascii="Times New Roman" w:hAnsi="Times New Roman"/>
          <w:sz w:val="28"/>
          <w:szCs w:val="28"/>
        </w:rPr>
        <w:t>автостереотипов</w:t>
      </w:r>
      <w:proofErr w:type="spellEnd"/>
      <w:r w:rsidRPr="00506453">
        <w:rPr>
          <w:rFonts w:ascii="Times New Roman" w:hAnsi="Times New Roman"/>
          <w:sz w:val="28"/>
          <w:szCs w:val="28"/>
        </w:rPr>
        <w:t xml:space="preserve"> о ней, представлений о ее языке, культуре, истории, территории, государственности (если она была). Опираясь на </w:t>
      </w:r>
      <w:proofErr w:type="spellStart"/>
      <w:r w:rsidRPr="00506453">
        <w:rPr>
          <w:rFonts w:ascii="Times New Roman" w:hAnsi="Times New Roman"/>
          <w:sz w:val="28"/>
          <w:szCs w:val="28"/>
        </w:rPr>
        <w:t>бромлеевскую</w:t>
      </w:r>
      <w:proofErr w:type="spellEnd"/>
      <w:r w:rsidRPr="00506453">
        <w:rPr>
          <w:rFonts w:ascii="Times New Roman" w:hAnsi="Times New Roman"/>
          <w:sz w:val="28"/>
          <w:szCs w:val="28"/>
        </w:rPr>
        <w:t xml:space="preserve"> трактовку, </w:t>
      </w:r>
      <w:proofErr w:type="spellStart"/>
      <w:r w:rsidRPr="00506453">
        <w:rPr>
          <w:rFonts w:ascii="Times New Roman" w:hAnsi="Times New Roman"/>
          <w:sz w:val="28"/>
          <w:szCs w:val="28"/>
        </w:rPr>
        <w:t>этносоциологи</w:t>
      </w:r>
      <w:proofErr w:type="spellEnd"/>
      <w:r w:rsidRPr="00506453">
        <w:rPr>
          <w:rFonts w:ascii="Times New Roman" w:hAnsi="Times New Roman"/>
          <w:sz w:val="28"/>
          <w:szCs w:val="28"/>
        </w:rPr>
        <w:t xml:space="preserve"> изучили этнические и национальные интересы, которые человек ассоциирует с личной идентичностью или идентичностью своего народа. Кроме того, ученые выделили когнитивные, регулятивные и эмоциональные элементы общности. В 1980-90-х</w:t>
      </w:r>
      <w:r w:rsidR="00722EA9">
        <w:rPr>
          <w:rFonts w:ascii="Times New Roman" w:hAnsi="Times New Roman"/>
          <w:sz w:val="28"/>
          <w:szCs w:val="28"/>
        </w:rPr>
        <w:t> </w:t>
      </w:r>
      <w:r w:rsidR="0098396A" w:rsidRPr="00506453">
        <w:rPr>
          <w:rFonts w:ascii="Times New Roman" w:hAnsi="Times New Roman"/>
          <w:sz w:val="28"/>
          <w:szCs w:val="28"/>
        </w:rPr>
        <w:t>гг.</w:t>
      </w:r>
      <w:r w:rsidRPr="00506453">
        <w:rPr>
          <w:rFonts w:ascii="Times New Roman" w:hAnsi="Times New Roman"/>
          <w:sz w:val="28"/>
          <w:szCs w:val="28"/>
        </w:rPr>
        <w:t xml:space="preserve"> </w:t>
      </w:r>
      <w:r w:rsidR="00722EA9">
        <w:rPr>
          <w:rFonts w:ascii="Times New Roman" w:eastAsia="Times New Roman" w:hAnsi="Times New Roman"/>
          <w:sz w:val="28"/>
          <w:szCs w:val="28"/>
        </w:rPr>
        <w:t>появляются</w:t>
      </w:r>
      <w:r w:rsidRPr="00506453">
        <w:rPr>
          <w:rFonts w:ascii="Times New Roman" w:eastAsia="Times New Roman" w:hAnsi="Times New Roman"/>
          <w:sz w:val="28"/>
          <w:szCs w:val="28"/>
        </w:rPr>
        <w:t xml:space="preserve"> психологические исследования этнокультурных особенностей, сделанные на материалах малых народов России и стран СНГ (А. А. Выскочил, К. Н. </w:t>
      </w:r>
      <w:proofErr w:type="spellStart"/>
      <w:r w:rsidRPr="00506453">
        <w:rPr>
          <w:rFonts w:ascii="Times New Roman" w:eastAsia="Times New Roman" w:hAnsi="Times New Roman"/>
          <w:sz w:val="28"/>
          <w:szCs w:val="28"/>
        </w:rPr>
        <w:t>Казалиевой</w:t>
      </w:r>
      <w:proofErr w:type="spellEnd"/>
      <w:r w:rsidRPr="00506453">
        <w:rPr>
          <w:rFonts w:ascii="Times New Roman" w:eastAsia="Times New Roman" w:hAnsi="Times New Roman"/>
          <w:sz w:val="28"/>
          <w:szCs w:val="28"/>
        </w:rPr>
        <w:t xml:space="preserve">, О. Л. Романовой, Г. Р. Шакуровой и </w:t>
      </w:r>
      <w:proofErr w:type="spellStart"/>
      <w:proofErr w:type="gramStart"/>
      <w:r w:rsidRPr="00506453">
        <w:rPr>
          <w:rFonts w:ascii="Times New Roman" w:eastAsia="Times New Roman" w:hAnsi="Times New Roman"/>
          <w:sz w:val="28"/>
          <w:szCs w:val="28"/>
        </w:rPr>
        <w:t>др</w:t>
      </w:r>
      <w:proofErr w:type="spellEnd"/>
      <w:proofErr w:type="gramEnd"/>
      <w:r w:rsidRPr="00506453">
        <w:rPr>
          <w:rFonts w:ascii="Times New Roman" w:eastAsia="Times New Roman" w:hAnsi="Times New Roman"/>
          <w:sz w:val="28"/>
          <w:szCs w:val="28"/>
        </w:rPr>
        <w:t xml:space="preserve">). Стоит сказать, что </w:t>
      </w:r>
      <w:r w:rsidRPr="00506453">
        <w:rPr>
          <w:rFonts w:ascii="Times New Roman" w:hAnsi="Times New Roman"/>
          <w:sz w:val="28"/>
          <w:szCs w:val="28"/>
        </w:rPr>
        <w:t>внимание к содержательному наполнению этнического самосознания выросло, поскольку его связывали с распространением в разных уголках мира идей сепаратизма, рассматривали как индикатор межэтнической напряженности</w:t>
      </w:r>
      <w:r w:rsidRPr="00506453">
        <w:rPr>
          <w:sz w:val="28"/>
          <w:szCs w:val="28"/>
          <w:vertAlign w:val="superscript"/>
        </w:rPr>
        <w:footnoteReference w:id="58"/>
      </w:r>
      <w:r w:rsidRPr="00506453">
        <w:rPr>
          <w:rFonts w:ascii="Times New Roman" w:hAnsi="Times New Roman"/>
          <w:sz w:val="28"/>
          <w:szCs w:val="28"/>
        </w:rPr>
        <w:t>.</w:t>
      </w:r>
    </w:p>
    <w:p w14:paraId="044504AA" w14:textId="77777777" w:rsidR="00565194" w:rsidRPr="00506453" w:rsidRDefault="00722EA9"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Теперь</w:t>
      </w:r>
      <w:r w:rsidR="00565194" w:rsidRPr="00506453">
        <w:rPr>
          <w:rFonts w:ascii="Times New Roman" w:hAnsi="Times New Roman"/>
          <w:sz w:val="28"/>
          <w:szCs w:val="28"/>
        </w:rPr>
        <w:t xml:space="preserve"> вопрос о соотношении идентичности и этнокультурной идентичности. На Западе между этими терминами не делают различий. Но социальные психологи (Г. У. Солдатова, С. В. Рыжова) считают, что идентичности присуща культурно-психологическая составляющая, а этнокультурной общности – социально-политическая. Такой исследователь </w:t>
      </w:r>
      <w:r w:rsidR="00565194" w:rsidRPr="00506453">
        <w:rPr>
          <w:rFonts w:ascii="Times New Roman" w:hAnsi="Times New Roman"/>
          <w:sz w:val="28"/>
          <w:szCs w:val="28"/>
        </w:rPr>
        <w:lastRenderedPageBreak/>
        <w:t>как Л. М. </w:t>
      </w:r>
      <w:proofErr w:type="spellStart"/>
      <w:r w:rsidR="00565194" w:rsidRPr="00506453">
        <w:rPr>
          <w:rFonts w:ascii="Times New Roman" w:hAnsi="Times New Roman"/>
          <w:sz w:val="28"/>
          <w:szCs w:val="28"/>
        </w:rPr>
        <w:t>Дробижева</w:t>
      </w:r>
      <w:proofErr w:type="spellEnd"/>
      <w:r w:rsidR="00565194" w:rsidRPr="00506453">
        <w:rPr>
          <w:rFonts w:ascii="Times New Roman" w:hAnsi="Times New Roman"/>
          <w:sz w:val="28"/>
          <w:szCs w:val="28"/>
        </w:rPr>
        <w:t xml:space="preserve"> называет этнокультурную общность «соединительной тканью» идентичности. Эта «соединительная ткань» выполняет двоякую функцию. </w:t>
      </w:r>
      <w:proofErr w:type="gramStart"/>
      <w:r w:rsidR="00565194" w:rsidRPr="00506453">
        <w:rPr>
          <w:rFonts w:ascii="Times New Roman" w:hAnsi="Times New Roman"/>
          <w:sz w:val="28"/>
          <w:szCs w:val="28"/>
        </w:rPr>
        <w:t>С одной стороны,</w:t>
      </w:r>
      <w:r>
        <w:rPr>
          <w:rFonts w:ascii="Times New Roman" w:hAnsi="Times New Roman"/>
          <w:sz w:val="28"/>
          <w:szCs w:val="28"/>
        </w:rPr>
        <w:t xml:space="preserve"> она</w:t>
      </w:r>
      <w:r w:rsidR="00565194" w:rsidRPr="00506453">
        <w:rPr>
          <w:rFonts w:ascii="Times New Roman" w:hAnsi="Times New Roman"/>
          <w:sz w:val="28"/>
          <w:szCs w:val="28"/>
        </w:rPr>
        <w:t xml:space="preserve"> нужна для упорядочения деятельности индивида, так как он понимает свое «я» с позиций культурных характеристик данного общества, </w:t>
      </w:r>
      <w:proofErr w:type="spellStart"/>
      <w:r w:rsidR="00565194" w:rsidRPr="00506453">
        <w:rPr>
          <w:rFonts w:ascii="Times New Roman" w:hAnsi="Times New Roman"/>
          <w:sz w:val="28"/>
          <w:szCs w:val="28"/>
        </w:rPr>
        <w:t>самоотождествляет</w:t>
      </w:r>
      <w:proofErr w:type="spellEnd"/>
      <w:r w:rsidR="00565194" w:rsidRPr="00506453">
        <w:rPr>
          <w:rFonts w:ascii="Times New Roman" w:hAnsi="Times New Roman"/>
          <w:sz w:val="28"/>
          <w:szCs w:val="28"/>
        </w:rPr>
        <w:t xml:space="preserve"> себя с определенными культурными образцами</w:t>
      </w:r>
      <w:r w:rsidR="00565194" w:rsidRPr="00506453">
        <w:rPr>
          <w:sz w:val="28"/>
          <w:szCs w:val="28"/>
          <w:vertAlign w:val="superscript"/>
        </w:rPr>
        <w:footnoteReference w:id="59"/>
      </w:r>
      <w:r>
        <w:rPr>
          <w:rFonts w:ascii="Times New Roman" w:hAnsi="Times New Roman"/>
          <w:sz w:val="28"/>
          <w:szCs w:val="28"/>
        </w:rPr>
        <w:t xml:space="preserve">. С другой, </w:t>
      </w:r>
      <w:r w:rsidR="00565194" w:rsidRPr="00506453">
        <w:rPr>
          <w:rFonts w:ascii="Times New Roman" w:hAnsi="Times New Roman"/>
          <w:sz w:val="28"/>
          <w:szCs w:val="28"/>
        </w:rPr>
        <w:t>являясь чем-то вроде преграды при проникновении чужого влияния,</w:t>
      </w:r>
      <w:r>
        <w:rPr>
          <w:rFonts w:ascii="Times New Roman" w:hAnsi="Times New Roman"/>
          <w:sz w:val="28"/>
          <w:szCs w:val="28"/>
        </w:rPr>
        <w:t xml:space="preserve"> она</w:t>
      </w:r>
      <w:r w:rsidR="00565194" w:rsidRPr="00506453">
        <w:rPr>
          <w:rFonts w:ascii="Times New Roman" w:hAnsi="Times New Roman"/>
          <w:sz w:val="28"/>
          <w:szCs w:val="28"/>
        </w:rPr>
        <w:t xml:space="preserve"> оказывает культурное сопротивление и может стать тормозом в развитии транснациональных содружеств, и даже перерасти в крайние формы неприятия других культур – ксенофобию. </w:t>
      </w:r>
      <w:proofErr w:type="gramEnd"/>
    </w:p>
    <w:p w14:paraId="0D898B08"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Е. Макаренко описал три основных типа этнической идентичности: </w:t>
      </w:r>
    </w:p>
    <w:p w14:paraId="1538D29B" w14:textId="77777777" w:rsidR="00565194" w:rsidRPr="00506453" w:rsidRDefault="00565194" w:rsidP="00941A63">
      <w:pPr>
        <w:widowControl w:val="0"/>
        <w:numPr>
          <w:ilvl w:val="0"/>
          <w:numId w:val="14"/>
        </w:numPr>
        <w:spacing w:after="0" w:line="360" w:lineRule="auto"/>
        <w:ind w:left="0" w:firstLine="709"/>
        <w:jc w:val="both"/>
        <w:rPr>
          <w:rFonts w:ascii="Times New Roman" w:hAnsi="Times New Roman"/>
          <w:sz w:val="28"/>
          <w:szCs w:val="28"/>
        </w:rPr>
      </w:pPr>
      <w:proofErr w:type="spellStart"/>
      <w:r w:rsidRPr="00506453">
        <w:rPr>
          <w:rFonts w:ascii="Times New Roman" w:hAnsi="Times New Roman"/>
          <w:sz w:val="28"/>
          <w:szCs w:val="28"/>
        </w:rPr>
        <w:t>этноцентрическая</w:t>
      </w:r>
      <w:proofErr w:type="spellEnd"/>
      <w:r w:rsidRPr="00506453">
        <w:rPr>
          <w:rFonts w:ascii="Times New Roman" w:hAnsi="Times New Roman"/>
          <w:sz w:val="28"/>
          <w:szCs w:val="28"/>
        </w:rPr>
        <w:t xml:space="preserve"> – ожидания, жизненные установки человека направлены только на одну определенную этническую общность. При этом кровная связь с этнической группой необязательна;</w:t>
      </w:r>
    </w:p>
    <w:p w14:paraId="2A616FFF" w14:textId="77777777" w:rsidR="00565194" w:rsidRPr="00506453" w:rsidRDefault="00565194" w:rsidP="00941A63">
      <w:pPr>
        <w:widowControl w:val="0"/>
        <w:numPr>
          <w:ilvl w:val="0"/>
          <w:numId w:val="14"/>
        </w:numPr>
        <w:spacing w:after="0" w:line="360" w:lineRule="auto"/>
        <w:ind w:left="0" w:firstLine="709"/>
        <w:jc w:val="both"/>
        <w:rPr>
          <w:rFonts w:ascii="Times New Roman" w:hAnsi="Times New Roman"/>
          <w:sz w:val="28"/>
          <w:szCs w:val="28"/>
        </w:rPr>
      </w:pPr>
      <w:r w:rsidRPr="00506453">
        <w:rPr>
          <w:rFonts w:ascii="Times New Roman" w:hAnsi="Times New Roman"/>
          <w:sz w:val="28"/>
          <w:szCs w:val="28"/>
        </w:rPr>
        <w:t>полиэтническая – несколько этносов воспринимаются равноценно. Это может проявляться в знании (или желании знать) иностранных языков, нахождении в нескольких культурных средах;</w:t>
      </w:r>
    </w:p>
    <w:p w14:paraId="2075BDDA" w14:textId="77777777" w:rsidR="00565194" w:rsidRPr="00506453" w:rsidRDefault="00565194" w:rsidP="00941A63">
      <w:pPr>
        <w:widowControl w:val="0"/>
        <w:numPr>
          <w:ilvl w:val="0"/>
          <w:numId w:val="14"/>
        </w:numPr>
        <w:spacing w:after="0" w:line="360" w:lineRule="auto"/>
        <w:ind w:left="0" w:firstLine="709"/>
        <w:jc w:val="both"/>
        <w:rPr>
          <w:rFonts w:ascii="Times New Roman" w:hAnsi="Times New Roman"/>
          <w:sz w:val="28"/>
          <w:szCs w:val="28"/>
        </w:rPr>
      </w:pPr>
      <w:proofErr w:type="spellStart"/>
      <w:r w:rsidRPr="00506453">
        <w:rPr>
          <w:rFonts w:ascii="Times New Roman" w:hAnsi="Times New Roman"/>
          <w:sz w:val="28"/>
          <w:szCs w:val="28"/>
        </w:rPr>
        <w:t>трансэтническая</w:t>
      </w:r>
      <w:proofErr w:type="spellEnd"/>
      <w:r w:rsidRPr="00506453">
        <w:rPr>
          <w:rFonts w:ascii="Times New Roman" w:hAnsi="Times New Roman"/>
          <w:sz w:val="28"/>
          <w:szCs w:val="28"/>
        </w:rPr>
        <w:t xml:space="preserve"> – это так называемый гражданин мира, который не идентифицирует себя ни с одним этносом (например, Лев Толстой, Махатма Ганди). </w:t>
      </w:r>
    </w:p>
    <w:p w14:paraId="1B9B3A69"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Итак, этнокультурная идентичность есть результат </w:t>
      </w:r>
      <w:proofErr w:type="spellStart"/>
      <w:r w:rsidRPr="00506453">
        <w:rPr>
          <w:rFonts w:ascii="Times New Roman" w:hAnsi="Times New Roman"/>
          <w:sz w:val="28"/>
          <w:szCs w:val="28"/>
        </w:rPr>
        <w:t>когнитивно</w:t>
      </w:r>
      <w:proofErr w:type="spellEnd"/>
      <w:r w:rsidRPr="00506453">
        <w:rPr>
          <w:rFonts w:ascii="Times New Roman" w:hAnsi="Times New Roman"/>
          <w:sz w:val="28"/>
          <w:szCs w:val="28"/>
        </w:rPr>
        <w:t>-эмоционального процесса осознания себя частью исторически сложившейся общности, степень отождествления представителя этноса с одним народом и обосо</w:t>
      </w:r>
      <w:r w:rsidR="00722EA9">
        <w:rPr>
          <w:rFonts w:ascii="Times New Roman" w:hAnsi="Times New Roman"/>
          <w:sz w:val="28"/>
          <w:szCs w:val="28"/>
        </w:rPr>
        <w:t>бление от других. Встает вопрос, как</w:t>
      </w:r>
      <w:r w:rsidR="00C62B31">
        <w:rPr>
          <w:rFonts w:ascii="Times New Roman" w:hAnsi="Times New Roman"/>
          <w:sz w:val="28"/>
          <w:szCs w:val="28"/>
        </w:rPr>
        <w:t xml:space="preserve"> при этом</w:t>
      </w:r>
      <w:r w:rsidR="00722EA9">
        <w:rPr>
          <w:rFonts w:ascii="Times New Roman" w:hAnsi="Times New Roman"/>
          <w:sz w:val="28"/>
          <w:szCs w:val="28"/>
        </w:rPr>
        <w:t xml:space="preserve"> могут быть </w:t>
      </w:r>
      <w:proofErr w:type="gramStart"/>
      <w:r w:rsidR="00722EA9">
        <w:rPr>
          <w:rFonts w:ascii="Times New Roman" w:hAnsi="Times New Roman"/>
          <w:sz w:val="28"/>
          <w:szCs w:val="28"/>
        </w:rPr>
        <w:t>связаны</w:t>
      </w:r>
      <w:proofErr w:type="gramEnd"/>
      <w:r w:rsidRPr="00506453">
        <w:rPr>
          <w:rFonts w:ascii="Times New Roman" w:hAnsi="Times New Roman"/>
          <w:sz w:val="28"/>
          <w:szCs w:val="28"/>
        </w:rPr>
        <w:t xml:space="preserve"> этнокультурная идентичность и рели</w:t>
      </w:r>
      <w:r w:rsidR="00C62B31">
        <w:rPr>
          <w:rFonts w:ascii="Times New Roman" w:hAnsi="Times New Roman"/>
          <w:sz w:val="28"/>
          <w:szCs w:val="28"/>
        </w:rPr>
        <w:t>гиозно-философская публицистика?</w:t>
      </w:r>
      <w:r w:rsidRPr="00506453">
        <w:rPr>
          <w:rFonts w:ascii="Times New Roman" w:hAnsi="Times New Roman"/>
          <w:sz w:val="28"/>
          <w:szCs w:val="28"/>
        </w:rPr>
        <w:t xml:space="preserve"> </w:t>
      </w:r>
      <w:r w:rsidR="00C62B31">
        <w:rPr>
          <w:rFonts w:ascii="Times New Roman" w:hAnsi="Times New Roman"/>
          <w:sz w:val="28"/>
          <w:szCs w:val="28"/>
        </w:rPr>
        <w:t>Между ними</w:t>
      </w:r>
      <w:r w:rsidRPr="00506453">
        <w:rPr>
          <w:rFonts w:ascii="Times New Roman" w:hAnsi="Times New Roman"/>
          <w:sz w:val="28"/>
          <w:szCs w:val="28"/>
        </w:rPr>
        <w:t xml:space="preserve"> существует несколько точек пересечения. </w:t>
      </w:r>
    </w:p>
    <w:p w14:paraId="5ECEEEF1"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Интерес публицистов к проблеме идентичности связан с глубинной,</w:t>
      </w:r>
      <w:r w:rsidR="00C62B31">
        <w:rPr>
          <w:rFonts w:ascii="Times New Roman" w:hAnsi="Times New Roman"/>
          <w:sz w:val="28"/>
          <w:szCs w:val="28"/>
        </w:rPr>
        <w:t xml:space="preserve"> </w:t>
      </w:r>
      <w:r w:rsidRPr="00506453">
        <w:rPr>
          <w:rFonts w:ascii="Times New Roman" w:hAnsi="Times New Roman"/>
          <w:sz w:val="28"/>
          <w:szCs w:val="28"/>
        </w:rPr>
        <w:t>даже</w:t>
      </w:r>
      <w:r w:rsidR="00C62B31">
        <w:rPr>
          <w:rFonts w:ascii="Times New Roman" w:hAnsi="Times New Roman"/>
          <w:sz w:val="28"/>
          <w:szCs w:val="28"/>
        </w:rPr>
        <w:t xml:space="preserve"> </w:t>
      </w:r>
      <w:r w:rsidRPr="00506453">
        <w:rPr>
          <w:rFonts w:ascii="Times New Roman" w:hAnsi="Times New Roman"/>
          <w:sz w:val="28"/>
          <w:szCs w:val="28"/>
        </w:rPr>
        <w:t xml:space="preserve">экзистенциальной потребностью человека в укорененности, принадлежности. Подсознательно мы стремимся быть частью окружающего </w:t>
      </w:r>
      <w:r w:rsidRPr="00506453">
        <w:rPr>
          <w:rFonts w:ascii="Times New Roman" w:hAnsi="Times New Roman"/>
          <w:sz w:val="28"/>
          <w:szCs w:val="28"/>
        </w:rPr>
        <w:lastRenderedPageBreak/>
        <w:t>мира, обрести с ним единство. Самым надежным основанием для такого единства является «вклинивание» в культурно-символическое пространство той или иной этнокультурной общности. И поскольку этнокультурная общность пронизывает практически все сферы человеческой жизни, ее можно рассматривать как среду, контекст, в котором работает религиозно-философская публицистика. В первую очередь, это касается философско-публицистических текстов, которые размещаются в этнических СМИ. Они обращены напрямую к представителям этноса (часто на родном для них языке) и выполняют общую для этнической журналистики функцию «консолидации и интеграции этноса», «самопознания народом своего этнического бытия». И. Н. Блохин, анализируя газету «</w:t>
      </w:r>
      <w:proofErr w:type="spellStart"/>
      <w:r w:rsidRPr="00506453">
        <w:rPr>
          <w:rFonts w:ascii="Times New Roman" w:hAnsi="Times New Roman"/>
          <w:sz w:val="28"/>
          <w:szCs w:val="28"/>
        </w:rPr>
        <w:t>Азеррос</w:t>
      </w:r>
      <w:proofErr w:type="spellEnd"/>
      <w:r w:rsidRPr="00506453">
        <w:rPr>
          <w:rFonts w:ascii="Times New Roman" w:hAnsi="Times New Roman"/>
          <w:sz w:val="28"/>
          <w:szCs w:val="28"/>
        </w:rPr>
        <w:t xml:space="preserve"> – Азербайджанцы России», отмечает, что ее материалы не просто популяризируют достижения национальной культуры, они регулируют негативные стереотипы и формируют позитивный образ азербайджанца</w:t>
      </w:r>
      <w:r w:rsidRPr="00506453">
        <w:rPr>
          <w:rFonts w:ascii="Times New Roman" w:hAnsi="Times New Roman"/>
          <w:sz w:val="28"/>
          <w:szCs w:val="28"/>
          <w:vertAlign w:val="superscript"/>
        </w:rPr>
        <w:footnoteReference w:id="60"/>
      </w:r>
      <w:r w:rsidRPr="00506453">
        <w:rPr>
          <w:rFonts w:ascii="Times New Roman" w:hAnsi="Times New Roman"/>
          <w:sz w:val="28"/>
          <w:szCs w:val="28"/>
        </w:rPr>
        <w:t xml:space="preserve">. </w:t>
      </w:r>
    </w:p>
    <w:p w14:paraId="08C96049"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Однако не стоит недооценивать и влияния религиозно-философской публицистики на ценностные убеждения, традиции и культуру мышления. Оно не всегда бывает положительным. Например, из-за террористических актов, случившихся, в том числе и в России, между исламом и экстремизмом</w:t>
      </w:r>
      <w:r w:rsidR="001670FE" w:rsidRPr="00506453">
        <w:rPr>
          <w:rFonts w:ascii="Times New Roman" w:hAnsi="Times New Roman"/>
          <w:sz w:val="28"/>
          <w:szCs w:val="28"/>
        </w:rPr>
        <w:t xml:space="preserve"> ряд авторов поставил</w:t>
      </w:r>
      <w:r w:rsidRPr="00506453">
        <w:rPr>
          <w:rFonts w:ascii="Times New Roman" w:hAnsi="Times New Roman"/>
          <w:sz w:val="28"/>
          <w:szCs w:val="28"/>
        </w:rPr>
        <w:t xml:space="preserve"> знак равенства. Это способствовало дискредитации религии и даже возникновению </w:t>
      </w:r>
      <w:proofErr w:type="spellStart"/>
      <w:r w:rsidRPr="00506453">
        <w:rPr>
          <w:rFonts w:ascii="Times New Roman" w:hAnsi="Times New Roman"/>
          <w:sz w:val="28"/>
          <w:szCs w:val="28"/>
        </w:rPr>
        <w:t>исламофобии</w:t>
      </w:r>
      <w:proofErr w:type="spellEnd"/>
      <w:r w:rsidRPr="00506453">
        <w:rPr>
          <w:rFonts w:ascii="Times New Roman" w:hAnsi="Times New Roman"/>
          <w:sz w:val="28"/>
          <w:szCs w:val="28"/>
        </w:rPr>
        <w:t>. Такие регионы</w:t>
      </w:r>
      <w:r w:rsidR="001670FE" w:rsidRPr="00506453">
        <w:rPr>
          <w:rFonts w:ascii="Times New Roman" w:hAnsi="Times New Roman"/>
          <w:sz w:val="28"/>
          <w:szCs w:val="28"/>
        </w:rPr>
        <w:t>,</w:t>
      </w:r>
      <w:r w:rsidRPr="00506453">
        <w:rPr>
          <w:rFonts w:ascii="Times New Roman" w:hAnsi="Times New Roman"/>
          <w:sz w:val="28"/>
          <w:szCs w:val="28"/>
        </w:rPr>
        <w:t xml:space="preserve"> как Татарстан</w:t>
      </w:r>
      <w:r w:rsidR="001670FE" w:rsidRPr="00506453">
        <w:rPr>
          <w:rFonts w:ascii="Times New Roman" w:hAnsi="Times New Roman"/>
          <w:sz w:val="28"/>
          <w:szCs w:val="28"/>
        </w:rPr>
        <w:t>,</w:t>
      </w:r>
      <w:r w:rsidRPr="00506453">
        <w:rPr>
          <w:rFonts w:ascii="Times New Roman" w:hAnsi="Times New Roman"/>
          <w:sz w:val="28"/>
          <w:szCs w:val="28"/>
        </w:rPr>
        <w:t xml:space="preserve"> (48% жителей – мусульмане) были вынуждены отстаивать перед обществом свою веру</w:t>
      </w:r>
      <w:r w:rsidRPr="00506453">
        <w:rPr>
          <w:rFonts w:ascii="Times New Roman" w:hAnsi="Times New Roman"/>
          <w:sz w:val="28"/>
          <w:szCs w:val="28"/>
          <w:vertAlign w:val="superscript"/>
        </w:rPr>
        <w:footnoteReference w:id="61"/>
      </w:r>
      <w:r w:rsidRPr="00506453">
        <w:rPr>
          <w:rFonts w:ascii="Times New Roman" w:hAnsi="Times New Roman"/>
          <w:sz w:val="28"/>
          <w:szCs w:val="28"/>
        </w:rPr>
        <w:t>. Кроме того, журналистский текст может также приобретать форму инструмента пропаганды, быть агитатором</w:t>
      </w:r>
      <w:r w:rsidRPr="00506453">
        <w:rPr>
          <w:rFonts w:ascii="Times New Roman" w:hAnsi="Times New Roman"/>
          <w:sz w:val="28"/>
          <w:szCs w:val="28"/>
          <w:vertAlign w:val="superscript"/>
        </w:rPr>
        <w:footnoteReference w:id="62"/>
      </w:r>
      <w:r w:rsidRPr="00506453">
        <w:rPr>
          <w:rFonts w:ascii="Times New Roman" w:hAnsi="Times New Roman"/>
          <w:sz w:val="28"/>
          <w:szCs w:val="28"/>
        </w:rPr>
        <w:t xml:space="preserve">. В этой связи этнокультурная идентичность определяется как собрание мифов, идей и повествований, и используется господствующей группой или коалицией для удержания власти в обществе. Н. И. Курбанов отмечает, что частые призывы </w:t>
      </w:r>
      <w:r w:rsidRPr="00506453">
        <w:rPr>
          <w:rFonts w:ascii="Times New Roman" w:hAnsi="Times New Roman"/>
          <w:sz w:val="28"/>
          <w:szCs w:val="28"/>
        </w:rPr>
        <w:lastRenderedPageBreak/>
        <w:t xml:space="preserve">к защите этнокультурной идентичности способствуют убеждению, что нечто описывается на уровне, лежащем над партийными и религиозными различиями, но за этим романтичным взглядом на </w:t>
      </w:r>
      <w:proofErr w:type="spellStart"/>
      <w:r w:rsidRPr="00506453">
        <w:rPr>
          <w:rFonts w:ascii="Times New Roman" w:hAnsi="Times New Roman"/>
          <w:sz w:val="28"/>
          <w:szCs w:val="28"/>
        </w:rPr>
        <w:t>американскость</w:t>
      </w:r>
      <w:proofErr w:type="spellEnd"/>
      <w:r w:rsidRPr="00506453">
        <w:rPr>
          <w:rFonts w:ascii="Times New Roman" w:hAnsi="Times New Roman"/>
          <w:sz w:val="28"/>
          <w:szCs w:val="28"/>
        </w:rPr>
        <w:t xml:space="preserve">, </w:t>
      </w:r>
      <w:proofErr w:type="spellStart"/>
      <w:r w:rsidRPr="00506453">
        <w:rPr>
          <w:rFonts w:ascii="Times New Roman" w:hAnsi="Times New Roman"/>
          <w:sz w:val="28"/>
          <w:szCs w:val="28"/>
        </w:rPr>
        <w:t>русскость</w:t>
      </w:r>
      <w:proofErr w:type="spellEnd"/>
      <w:r w:rsidRPr="00506453">
        <w:rPr>
          <w:rFonts w:ascii="Times New Roman" w:hAnsi="Times New Roman"/>
          <w:sz w:val="28"/>
          <w:szCs w:val="28"/>
        </w:rPr>
        <w:t xml:space="preserve">, </w:t>
      </w:r>
      <w:proofErr w:type="spellStart"/>
      <w:r w:rsidRPr="00506453">
        <w:rPr>
          <w:rFonts w:ascii="Times New Roman" w:hAnsi="Times New Roman"/>
          <w:sz w:val="28"/>
          <w:szCs w:val="28"/>
        </w:rPr>
        <w:t>немецкость</w:t>
      </w:r>
      <w:proofErr w:type="spellEnd"/>
      <w:r w:rsidRPr="00506453">
        <w:rPr>
          <w:rFonts w:ascii="Times New Roman" w:hAnsi="Times New Roman"/>
          <w:sz w:val="28"/>
          <w:szCs w:val="28"/>
        </w:rPr>
        <w:t xml:space="preserve"> порой скрываются исключительно манипуляторные приемы. В конце концов, это приводит к тому, что определенные подгруппы бросают вызов господствующей этнокультурной идентичности и требуют себе культурных и даже территориальных прав</w:t>
      </w:r>
      <w:r w:rsidRPr="00506453">
        <w:rPr>
          <w:rFonts w:ascii="Times New Roman" w:hAnsi="Times New Roman"/>
          <w:sz w:val="28"/>
          <w:szCs w:val="28"/>
          <w:vertAlign w:val="superscript"/>
        </w:rPr>
        <w:footnoteReference w:id="63"/>
      </w:r>
      <w:r w:rsidRPr="00506453">
        <w:rPr>
          <w:rFonts w:ascii="Times New Roman" w:hAnsi="Times New Roman"/>
          <w:sz w:val="28"/>
          <w:szCs w:val="28"/>
        </w:rPr>
        <w:t>. </w:t>
      </w:r>
    </w:p>
    <w:p w14:paraId="5CCFB5D2" w14:textId="540D097E"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Согласно гипотезе американского исследователя Дугласа </w:t>
      </w:r>
      <w:proofErr w:type="spellStart"/>
      <w:r w:rsidRPr="00506453">
        <w:rPr>
          <w:rFonts w:ascii="Times New Roman" w:hAnsi="Times New Roman"/>
          <w:sz w:val="28"/>
          <w:szCs w:val="28"/>
        </w:rPr>
        <w:t>Рашкоффа</w:t>
      </w:r>
      <w:proofErr w:type="spellEnd"/>
      <w:r w:rsidRPr="00506453">
        <w:rPr>
          <w:rFonts w:ascii="Times New Roman" w:hAnsi="Times New Roman"/>
          <w:sz w:val="28"/>
          <w:szCs w:val="28"/>
        </w:rPr>
        <w:t>, средства массовой информации используют медиавирусы, чтобы разрушить структуру общественного сознания</w:t>
      </w:r>
      <w:r w:rsidRPr="00506453">
        <w:rPr>
          <w:rFonts w:ascii="Times New Roman" w:hAnsi="Times New Roman"/>
          <w:sz w:val="28"/>
          <w:szCs w:val="28"/>
          <w:vertAlign w:val="superscript"/>
        </w:rPr>
        <w:footnoteReference w:id="64"/>
      </w:r>
      <w:r w:rsidRPr="00506453">
        <w:rPr>
          <w:rFonts w:ascii="Times New Roman" w:hAnsi="Times New Roman"/>
          <w:sz w:val="28"/>
          <w:szCs w:val="28"/>
        </w:rPr>
        <w:t xml:space="preserve">. Самым ярким примером </w:t>
      </w:r>
      <w:proofErr w:type="spellStart"/>
      <w:r w:rsidRPr="00506453">
        <w:rPr>
          <w:rFonts w:ascii="Times New Roman" w:hAnsi="Times New Roman"/>
          <w:sz w:val="28"/>
          <w:szCs w:val="28"/>
        </w:rPr>
        <w:t>медиавируса</w:t>
      </w:r>
      <w:proofErr w:type="spellEnd"/>
      <w:r w:rsidRPr="00506453">
        <w:rPr>
          <w:rFonts w:ascii="Times New Roman" w:hAnsi="Times New Roman"/>
          <w:sz w:val="28"/>
          <w:szCs w:val="28"/>
        </w:rPr>
        <w:t xml:space="preserve"> можн</w:t>
      </w:r>
      <w:r w:rsidR="001670FE" w:rsidRPr="00506453">
        <w:rPr>
          <w:rFonts w:ascii="Times New Roman" w:hAnsi="Times New Roman"/>
          <w:sz w:val="28"/>
          <w:szCs w:val="28"/>
        </w:rPr>
        <w:t>о считать описанные в романе У. </w:t>
      </w:r>
      <w:r w:rsidRPr="00506453">
        <w:rPr>
          <w:rFonts w:ascii="Times New Roman" w:hAnsi="Times New Roman"/>
          <w:sz w:val="28"/>
          <w:szCs w:val="28"/>
        </w:rPr>
        <w:t>Эко «Пражское кладбище» так называемые Протоколы сионских мудрецов, которые не являются подлинными, но</w:t>
      </w:r>
      <w:r w:rsidR="001670FE" w:rsidRPr="00506453">
        <w:rPr>
          <w:rFonts w:ascii="Times New Roman" w:hAnsi="Times New Roman"/>
          <w:sz w:val="28"/>
          <w:szCs w:val="28"/>
        </w:rPr>
        <w:t xml:space="preserve"> в ХХ веке</w:t>
      </w:r>
      <w:r w:rsidRPr="00506453">
        <w:rPr>
          <w:rFonts w:ascii="Times New Roman" w:hAnsi="Times New Roman"/>
          <w:sz w:val="28"/>
          <w:szCs w:val="28"/>
        </w:rPr>
        <w:t xml:space="preserve"> послужили идеологическим обоснованием массовых истреблений евреев в Европе. В. А. Сидоров говорит о появлении в сферах современной политики, культуры и религии множества ценностных раздражителей, что служат спусковым механизмом для коммуникативных агрессий, то есть действий, имеющих цель идеологически подавить оппонента любыми доступными средствами. Ученый анализирует ситуацию с проникновением политической идеологии радикалов в молодежную среду. «Ценности социальной справедливости, самопожертво</w:t>
      </w:r>
      <w:r w:rsidRPr="00506453">
        <w:rPr>
          <w:rFonts w:ascii="Times New Roman" w:hAnsi="Times New Roman"/>
          <w:sz w:val="28"/>
          <w:szCs w:val="28"/>
        </w:rPr>
        <w:softHyphen/>
        <w:t>вания во имя счастья других людей» ставятся манипуляторами «на службу политическому цинизму, перечёркивающему идеалы и цен</w:t>
      </w:r>
      <w:r w:rsidRPr="00506453">
        <w:rPr>
          <w:rFonts w:ascii="Times New Roman" w:hAnsi="Times New Roman"/>
          <w:sz w:val="28"/>
          <w:szCs w:val="28"/>
        </w:rPr>
        <w:softHyphen/>
        <w:t>ности человечества</w:t>
      </w:r>
      <w:r w:rsidR="00687521">
        <w:rPr>
          <w:rFonts w:ascii="Times New Roman" w:hAnsi="Times New Roman"/>
          <w:sz w:val="28"/>
          <w:szCs w:val="28"/>
        </w:rPr>
        <w:t xml:space="preserve"> в целом», – делает вывод </w:t>
      </w:r>
      <w:r w:rsidRPr="00506453">
        <w:rPr>
          <w:rFonts w:ascii="Times New Roman" w:hAnsi="Times New Roman"/>
          <w:sz w:val="28"/>
          <w:szCs w:val="28"/>
        </w:rPr>
        <w:t>Сидоров</w:t>
      </w:r>
      <w:r w:rsidRPr="00506453">
        <w:rPr>
          <w:rFonts w:ascii="Times New Roman" w:hAnsi="Times New Roman"/>
          <w:sz w:val="28"/>
          <w:szCs w:val="28"/>
          <w:vertAlign w:val="superscript"/>
        </w:rPr>
        <w:footnoteReference w:id="65"/>
      </w:r>
      <w:r w:rsidRPr="00506453">
        <w:rPr>
          <w:rFonts w:ascii="Times New Roman" w:hAnsi="Times New Roman"/>
          <w:sz w:val="28"/>
          <w:szCs w:val="28"/>
        </w:rPr>
        <w:t>.</w:t>
      </w:r>
    </w:p>
    <w:p w14:paraId="536BC1D0" w14:textId="77777777" w:rsidR="00565194" w:rsidRPr="00506453" w:rsidRDefault="00565194" w:rsidP="00941A63">
      <w:pPr>
        <w:widowControl w:val="0"/>
        <w:spacing w:after="0" w:line="360" w:lineRule="auto"/>
        <w:ind w:firstLine="709"/>
        <w:jc w:val="both"/>
        <w:rPr>
          <w:sz w:val="28"/>
          <w:szCs w:val="28"/>
        </w:rPr>
      </w:pPr>
      <w:r w:rsidRPr="00506453">
        <w:rPr>
          <w:rFonts w:ascii="Times New Roman" w:hAnsi="Times New Roman"/>
          <w:sz w:val="28"/>
          <w:szCs w:val="28"/>
        </w:rPr>
        <w:t xml:space="preserve">Также необходимо брать во внимание тот факт, что религиозные и этнокультурные различия играют не последнюю роль в возникновении </w:t>
      </w:r>
      <w:r w:rsidRPr="00506453">
        <w:rPr>
          <w:rFonts w:ascii="Times New Roman" w:hAnsi="Times New Roman"/>
          <w:sz w:val="28"/>
          <w:szCs w:val="28"/>
        </w:rPr>
        <w:lastRenderedPageBreak/>
        <w:t xml:space="preserve">вооруженных конфликтов. Например, </w:t>
      </w:r>
      <w:proofErr w:type="gramStart"/>
      <w:r w:rsidRPr="00506453">
        <w:rPr>
          <w:rFonts w:ascii="Times New Roman" w:hAnsi="Times New Roman"/>
          <w:sz w:val="28"/>
          <w:szCs w:val="28"/>
        </w:rPr>
        <w:t>арабо-израильский</w:t>
      </w:r>
      <w:proofErr w:type="gramEnd"/>
      <w:r w:rsidRPr="00506453">
        <w:rPr>
          <w:rFonts w:ascii="Times New Roman" w:hAnsi="Times New Roman"/>
          <w:sz w:val="28"/>
          <w:szCs w:val="28"/>
        </w:rPr>
        <w:t xml:space="preserve"> и индо-пакистанский столкновения, сепаратистские движения в Пенджабе, южных Филиппинах, Синьцзяне и Тибете. В связи с этим перед публицистами возникает дилемма: рассматривать столкновение в виде «сепаратистского криминального мятежа» или, следуя парадигме С. </w:t>
      </w:r>
      <w:proofErr w:type="spellStart"/>
      <w:r w:rsidRPr="00506453">
        <w:rPr>
          <w:rFonts w:ascii="Times New Roman" w:hAnsi="Times New Roman"/>
          <w:sz w:val="28"/>
          <w:szCs w:val="28"/>
        </w:rPr>
        <w:t>Хантингтона</w:t>
      </w:r>
      <w:proofErr w:type="spellEnd"/>
      <w:r w:rsidRPr="00506453">
        <w:rPr>
          <w:rFonts w:ascii="Times New Roman" w:hAnsi="Times New Roman"/>
          <w:sz w:val="28"/>
          <w:szCs w:val="28"/>
        </w:rPr>
        <w:t xml:space="preserve">, как войну цивилизаций. И. Н. Блохин считает, что преподнесение информации в медиа для аудитории во втором контексте может усиливать </w:t>
      </w:r>
      <w:r w:rsidR="001C0778" w:rsidRPr="00506453">
        <w:rPr>
          <w:rFonts w:ascii="Times New Roman" w:hAnsi="Times New Roman"/>
          <w:sz w:val="28"/>
          <w:szCs w:val="28"/>
        </w:rPr>
        <w:t>ненавистнические</w:t>
      </w:r>
      <w:r w:rsidRPr="00506453">
        <w:rPr>
          <w:rFonts w:ascii="Times New Roman" w:hAnsi="Times New Roman"/>
          <w:sz w:val="28"/>
          <w:szCs w:val="28"/>
        </w:rPr>
        <w:t xml:space="preserve"> настроения по отношению к представителям иных цивилизационных общностей, выводить конфликт из межрелигиозного состояния. И тогда он приобретает «эсхатологический смысл войны мира освященной духовной традицией с &lt;…&gt; материалистическим западным миром»</w:t>
      </w:r>
      <w:r w:rsidRPr="00506453">
        <w:rPr>
          <w:rFonts w:ascii="Times New Roman" w:hAnsi="Times New Roman"/>
          <w:sz w:val="28"/>
          <w:szCs w:val="28"/>
          <w:vertAlign w:val="superscript"/>
        </w:rPr>
        <w:footnoteReference w:id="66"/>
      </w:r>
      <w:r w:rsidRPr="00506453">
        <w:rPr>
          <w:rFonts w:ascii="Times New Roman" w:hAnsi="Times New Roman"/>
          <w:sz w:val="28"/>
          <w:szCs w:val="28"/>
        </w:rPr>
        <w:t xml:space="preserve">. </w:t>
      </w:r>
      <w:r w:rsidR="00A21543" w:rsidRPr="00506453">
        <w:rPr>
          <w:rFonts w:ascii="Times New Roman" w:hAnsi="Times New Roman"/>
          <w:sz w:val="28"/>
          <w:szCs w:val="28"/>
        </w:rPr>
        <w:t>Н</w:t>
      </w:r>
      <w:r w:rsidRPr="00506453">
        <w:rPr>
          <w:rFonts w:ascii="Times New Roman" w:hAnsi="Times New Roman"/>
          <w:sz w:val="28"/>
          <w:szCs w:val="28"/>
        </w:rPr>
        <w:t xml:space="preserve">апример, </w:t>
      </w:r>
      <w:r w:rsidR="00A21543" w:rsidRPr="00506453">
        <w:rPr>
          <w:rFonts w:ascii="Times New Roman" w:hAnsi="Times New Roman"/>
          <w:sz w:val="28"/>
          <w:szCs w:val="28"/>
        </w:rPr>
        <w:t xml:space="preserve">так произошло </w:t>
      </w:r>
      <w:r w:rsidRPr="00506453">
        <w:rPr>
          <w:rFonts w:ascii="Times New Roman" w:hAnsi="Times New Roman"/>
          <w:sz w:val="28"/>
          <w:szCs w:val="28"/>
        </w:rPr>
        <w:t>после взрывов в Нью-Йорке и Вашингтоне 11 с</w:t>
      </w:r>
      <w:r w:rsidR="001670FE" w:rsidRPr="00506453">
        <w:rPr>
          <w:rFonts w:ascii="Times New Roman" w:hAnsi="Times New Roman"/>
          <w:sz w:val="28"/>
          <w:szCs w:val="28"/>
        </w:rPr>
        <w:t>ентября 2001 года. Тогда сам С. </w:t>
      </w:r>
      <w:proofErr w:type="spellStart"/>
      <w:r w:rsidRPr="00506453">
        <w:rPr>
          <w:rFonts w:ascii="Times New Roman" w:hAnsi="Times New Roman"/>
          <w:sz w:val="28"/>
          <w:szCs w:val="28"/>
        </w:rPr>
        <w:t>Хантингтон</w:t>
      </w:r>
      <w:proofErr w:type="spellEnd"/>
      <w:r w:rsidRPr="00506453">
        <w:rPr>
          <w:rFonts w:ascii="Times New Roman" w:hAnsi="Times New Roman"/>
          <w:sz w:val="28"/>
          <w:szCs w:val="28"/>
        </w:rPr>
        <w:t xml:space="preserve"> был обеспокоен всплеском антиисламских настроений в США, пытался переиначить собственные прогнозы. Но его идеи уже начали жить собственной жизнью, многие политологи активно использовали </w:t>
      </w:r>
      <w:r w:rsidR="003C3CB3" w:rsidRPr="00506453">
        <w:rPr>
          <w:rFonts w:ascii="Times New Roman" w:hAnsi="Times New Roman"/>
          <w:sz w:val="28"/>
          <w:szCs w:val="28"/>
        </w:rPr>
        <w:t xml:space="preserve">их </w:t>
      </w:r>
      <w:r w:rsidRPr="00506453">
        <w:rPr>
          <w:rFonts w:ascii="Times New Roman" w:hAnsi="Times New Roman"/>
          <w:sz w:val="28"/>
          <w:szCs w:val="28"/>
        </w:rPr>
        <w:t>как оправдание того противоречия, что возникло в мировой политике XXI века. Хотя на самом деле, как отмечает ряд ученых, речь шла не об угрозе правящих режимов исламских го</w:t>
      </w:r>
      <w:r w:rsidR="00C62B31">
        <w:rPr>
          <w:rFonts w:ascii="Times New Roman" w:hAnsi="Times New Roman"/>
          <w:sz w:val="28"/>
          <w:szCs w:val="28"/>
        </w:rPr>
        <w:t>сударств Западу, о чем писал С. </w:t>
      </w:r>
      <w:proofErr w:type="spellStart"/>
      <w:r w:rsidRPr="00506453">
        <w:rPr>
          <w:rFonts w:ascii="Times New Roman" w:hAnsi="Times New Roman"/>
          <w:sz w:val="28"/>
          <w:szCs w:val="28"/>
        </w:rPr>
        <w:t>Хантингтон</w:t>
      </w:r>
      <w:proofErr w:type="spellEnd"/>
      <w:r w:rsidRPr="00506453">
        <w:rPr>
          <w:rFonts w:ascii="Times New Roman" w:hAnsi="Times New Roman"/>
          <w:sz w:val="28"/>
          <w:szCs w:val="28"/>
        </w:rPr>
        <w:t>. Она исходила от исламского терроризма</w:t>
      </w:r>
      <w:r w:rsidRPr="00506453">
        <w:rPr>
          <w:sz w:val="28"/>
          <w:szCs w:val="28"/>
          <w:vertAlign w:val="superscript"/>
        </w:rPr>
        <w:footnoteReference w:id="67"/>
      </w:r>
      <w:r w:rsidRPr="00506453">
        <w:rPr>
          <w:sz w:val="28"/>
          <w:szCs w:val="28"/>
        </w:rPr>
        <w:t>.</w:t>
      </w:r>
    </w:p>
    <w:p w14:paraId="1961A622" w14:textId="77777777" w:rsidR="001C0778" w:rsidRPr="00506453" w:rsidRDefault="001C077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Мы живем в век глобализации</w:t>
      </w:r>
      <w:r w:rsidR="00C62B31">
        <w:rPr>
          <w:rFonts w:ascii="Times New Roman" w:hAnsi="Times New Roman"/>
          <w:sz w:val="28"/>
          <w:szCs w:val="28"/>
        </w:rPr>
        <w:t>,</w:t>
      </w:r>
      <w:r w:rsidRPr="00506453">
        <w:rPr>
          <w:rFonts w:ascii="Times New Roman" w:hAnsi="Times New Roman"/>
          <w:sz w:val="28"/>
          <w:szCs w:val="28"/>
        </w:rPr>
        <w:t xml:space="preserve"> и ее оружие</w:t>
      </w:r>
      <w:r w:rsidR="00C62B31">
        <w:rPr>
          <w:rFonts w:ascii="Times New Roman" w:hAnsi="Times New Roman"/>
          <w:sz w:val="28"/>
          <w:szCs w:val="28"/>
        </w:rPr>
        <w:t xml:space="preserve"> –</w:t>
      </w:r>
      <w:r w:rsidRPr="00506453">
        <w:rPr>
          <w:rFonts w:ascii="Times New Roman" w:hAnsi="Times New Roman"/>
          <w:sz w:val="28"/>
          <w:szCs w:val="28"/>
        </w:rPr>
        <w:t xml:space="preserve"> </w:t>
      </w:r>
      <w:r w:rsidR="00C62B31">
        <w:rPr>
          <w:rFonts w:ascii="Times New Roman" w:hAnsi="Times New Roman"/>
          <w:sz w:val="28"/>
          <w:szCs w:val="28"/>
        </w:rPr>
        <w:t>«</w:t>
      </w:r>
      <w:r w:rsidRPr="00506453">
        <w:rPr>
          <w:rFonts w:ascii="Times New Roman" w:hAnsi="Times New Roman"/>
          <w:sz w:val="28"/>
          <w:szCs w:val="28"/>
        </w:rPr>
        <w:t>массовая культура</w:t>
      </w:r>
      <w:r w:rsidR="00C62B31">
        <w:rPr>
          <w:rFonts w:ascii="Times New Roman" w:hAnsi="Times New Roman"/>
          <w:sz w:val="28"/>
          <w:szCs w:val="28"/>
        </w:rPr>
        <w:t>» –</w:t>
      </w:r>
      <w:r w:rsidRPr="00506453">
        <w:rPr>
          <w:rFonts w:ascii="Times New Roman" w:hAnsi="Times New Roman"/>
          <w:sz w:val="28"/>
          <w:szCs w:val="28"/>
        </w:rPr>
        <w:t xml:space="preserve"> пытается сделать товар ярче, экзотичнее, вплетая этнические мотивы в музыку, кинематограф (например, фильм </w:t>
      </w:r>
      <w:r w:rsidR="00C62B31">
        <w:rPr>
          <w:rFonts w:ascii="Times New Roman" w:hAnsi="Times New Roman"/>
          <w:sz w:val="28"/>
          <w:szCs w:val="28"/>
        </w:rPr>
        <w:t>«</w:t>
      </w:r>
      <w:r w:rsidRPr="00506453">
        <w:rPr>
          <w:rFonts w:ascii="Times New Roman" w:hAnsi="Times New Roman"/>
          <w:sz w:val="28"/>
          <w:szCs w:val="28"/>
        </w:rPr>
        <w:t>Викинг</w:t>
      </w:r>
      <w:r w:rsidR="00C62B31">
        <w:rPr>
          <w:rFonts w:ascii="Times New Roman" w:hAnsi="Times New Roman"/>
          <w:sz w:val="28"/>
          <w:szCs w:val="28"/>
        </w:rPr>
        <w:t>»,</w:t>
      </w:r>
      <w:r w:rsidRPr="00506453">
        <w:rPr>
          <w:rFonts w:ascii="Times New Roman" w:hAnsi="Times New Roman"/>
          <w:sz w:val="28"/>
          <w:szCs w:val="28"/>
        </w:rPr>
        <w:t xml:space="preserve"> 2016). Хотя бывает,</w:t>
      </w:r>
      <w:r w:rsidR="00C62B31">
        <w:rPr>
          <w:rFonts w:ascii="Times New Roman" w:hAnsi="Times New Roman"/>
          <w:sz w:val="28"/>
          <w:szCs w:val="28"/>
        </w:rPr>
        <w:t xml:space="preserve"> что</w:t>
      </w:r>
      <w:r w:rsidRPr="00506453">
        <w:rPr>
          <w:rFonts w:ascii="Times New Roman" w:hAnsi="Times New Roman"/>
          <w:sz w:val="28"/>
          <w:szCs w:val="28"/>
        </w:rPr>
        <w:t xml:space="preserve"> универсализация только обостряет ценностную чувствительность локальных групп и публицистов. Это интересное открытие сделал</w:t>
      </w:r>
      <w:r w:rsidR="009C0BB2">
        <w:rPr>
          <w:rFonts w:ascii="Times New Roman" w:hAnsi="Times New Roman"/>
          <w:sz w:val="28"/>
          <w:szCs w:val="28"/>
        </w:rPr>
        <w:t>и М. </w:t>
      </w:r>
      <w:proofErr w:type="spellStart"/>
      <w:r w:rsidR="00263A1B">
        <w:rPr>
          <w:rFonts w:ascii="Times New Roman" w:hAnsi="Times New Roman"/>
          <w:sz w:val="28"/>
          <w:szCs w:val="28"/>
        </w:rPr>
        <w:t>Павловски</w:t>
      </w:r>
      <w:proofErr w:type="spellEnd"/>
      <w:r w:rsidR="00263A1B">
        <w:rPr>
          <w:rFonts w:ascii="Times New Roman" w:hAnsi="Times New Roman"/>
          <w:sz w:val="28"/>
          <w:szCs w:val="28"/>
        </w:rPr>
        <w:t xml:space="preserve"> и Л.</w:t>
      </w:r>
      <w:r w:rsidR="009C0BB2">
        <w:rPr>
          <w:rFonts w:ascii="Times New Roman" w:hAnsi="Times New Roman"/>
          <w:sz w:val="28"/>
          <w:szCs w:val="28"/>
        </w:rPr>
        <w:t> </w:t>
      </w:r>
      <w:r w:rsidR="00263A1B">
        <w:rPr>
          <w:rFonts w:ascii="Times New Roman" w:hAnsi="Times New Roman"/>
          <w:sz w:val="28"/>
          <w:szCs w:val="28"/>
        </w:rPr>
        <w:t>Георгиевска-</w:t>
      </w:r>
      <w:r w:rsidRPr="00506453">
        <w:rPr>
          <w:rFonts w:ascii="Times New Roman" w:hAnsi="Times New Roman"/>
          <w:sz w:val="28"/>
          <w:szCs w:val="28"/>
        </w:rPr>
        <w:t xml:space="preserve">Яковлева. Ученые обнаружили, что в текстах греческих и македонских СМИ резкие скачки в сторону формирования собственной национальной идентичности совпадают с политическими решениями ЕС, </w:t>
      </w:r>
      <w:r w:rsidRPr="00506453">
        <w:rPr>
          <w:rFonts w:ascii="Times New Roman" w:hAnsi="Times New Roman"/>
          <w:sz w:val="28"/>
          <w:szCs w:val="28"/>
        </w:rPr>
        <w:lastRenderedPageBreak/>
        <w:t>направленными на «переплавление» различных культур Европы в одну общую, европейскую. Вступают в противоречие политическое и культурное сообщества, местное и глобальное, вопросы о гражданстве и идентичности, делают вывод авторы исследования</w:t>
      </w:r>
      <w:r w:rsidRPr="00506453">
        <w:rPr>
          <w:rFonts w:ascii="Times New Roman" w:hAnsi="Times New Roman"/>
          <w:sz w:val="28"/>
          <w:szCs w:val="28"/>
          <w:vertAlign w:val="superscript"/>
        </w:rPr>
        <w:footnoteReference w:id="68"/>
      </w:r>
      <w:r w:rsidRPr="00506453">
        <w:rPr>
          <w:rFonts w:ascii="Times New Roman" w:hAnsi="Times New Roman"/>
          <w:sz w:val="28"/>
          <w:szCs w:val="28"/>
        </w:rPr>
        <w:t>.</w:t>
      </w:r>
    </w:p>
    <w:p w14:paraId="11462AA4" w14:textId="77777777" w:rsidR="00565194" w:rsidRPr="00506453" w:rsidRDefault="00565194" w:rsidP="00941A63">
      <w:pPr>
        <w:widowControl w:val="0"/>
        <w:spacing w:after="0" w:line="360" w:lineRule="auto"/>
        <w:ind w:firstLine="709"/>
        <w:jc w:val="both"/>
        <w:rPr>
          <w:rFonts w:ascii="Times New Roman" w:hAnsi="Times New Roman" w:cs="Times New Roman"/>
          <w:color w:val="000000"/>
          <w:sz w:val="28"/>
          <w:szCs w:val="28"/>
        </w:rPr>
      </w:pPr>
      <w:r w:rsidRPr="00506453">
        <w:rPr>
          <w:rFonts w:ascii="Times New Roman" w:hAnsi="Times New Roman" w:cs="Times New Roman"/>
          <w:color w:val="000000"/>
          <w:sz w:val="28"/>
          <w:szCs w:val="28"/>
        </w:rPr>
        <w:t>Многие философы и культурологи уделяют внимание понятию «диалог». Он играет большую роль в налаживании коммуникативных отношений, в создании интеллектуального взаимодействия между участниками</w:t>
      </w:r>
      <w:r w:rsidRPr="00506453">
        <w:rPr>
          <w:rFonts w:ascii="Times New Roman" w:hAnsi="Times New Roman" w:cs="Times New Roman"/>
          <w:color w:val="000000"/>
          <w:sz w:val="28"/>
          <w:szCs w:val="28"/>
          <w:vertAlign w:val="superscript"/>
        </w:rPr>
        <w:footnoteReference w:id="69"/>
      </w:r>
      <w:r w:rsidRPr="00506453">
        <w:rPr>
          <w:rFonts w:ascii="Times New Roman" w:hAnsi="Times New Roman" w:cs="Times New Roman"/>
          <w:color w:val="000000"/>
          <w:sz w:val="28"/>
          <w:szCs w:val="28"/>
        </w:rPr>
        <w:t xml:space="preserve">. Поскольку качественный публицистический текст обладает богатым диалоговым потенциалом (как это называет Е. В. Шалимова, «диалоговыми ресурсами»), он является одной из удобных форм совершения диалога. </w:t>
      </w:r>
      <w:r w:rsidR="00A21543" w:rsidRPr="00506453">
        <w:rPr>
          <w:rFonts w:ascii="Times New Roman" w:hAnsi="Times New Roman" w:cs="Times New Roman"/>
          <w:color w:val="000000"/>
          <w:sz w:val="28"/>
          <w:szCs w:val="28"/>
        </w:rPr>
        <w:t>С</w:t>
      </w:r>
      <w:r w:rsidRPr="00506453">
        <w:rPr>
          <w:rFonts w:ascii="Times New Roman" w:hAnsi="Times New Roman" w:cs="Times New Roman"/>
          <w:color w:val="000000"/>
          <w:sz w:val="28"/>
          <w:szCs w:val="28"/>
        </w:rPr>
        <w:t>тепень усвоения читателем смыслов зависит от исторического фона, на котором создавался текст, личности автора (его авторитета, статуса, гражданской позиции), важны также жанр и стилистика публицистического послания</w:t>
      </w:r>
      <w:r w:rsidRPr="00506453">
        <w:rPr>
          <w:rFonts w:ascii="Times New Roman" w:hAnsi="Times New Roman" w:cs="Times New Roman"/>
          <w:color w:val="000000"/>
          <w:sz w:val="28"/>
          <w:szCs w:val="28"/>
          <w:vertAlign w:val="superscript"/>
        </w:rPr>
        <w:footnoteReference w:id="70"/>
      </w:r>
      <w:r w:rsidRPr="00506453">
        <w:rPr>
          <w:rFonts w:ascii="Times New Roman" w:hAnsi="Times New Roman" w:cs="Times New Roman"/>
          <w:color w:val="000000"/>
          <w:sz w:val="28"/>
          <w:szCs w:val="28"/>
        </w:rPr>
        <w:t xml:space="preserve">. </w:t>
      </w:r>
    </w:p>
    <w:p w14:paraId="0F80BA6F" w14:textId="77777777" w:rsidR="00565194" w:rsidRPr="00506453" w:rsidRDefault="00565194" w:rsidP="00941A63">
      <w:pPr>
        <w:widowControl w:val="0"/>
        <w:spacing w:after="0" w:line="360" w:lineRule="auto"/>
        <w:ind w:firstLine="709"/>
        <w:jc w:val="both"/>
        <w:rPr>
          <w:rFonts w:ascii="Times New Roman" w:hAnsi="Times New Roman" w:cs="Times New Roman"/>
          <w:color w:val="000000"/>
          <w:sz w:val="28"/>
          <w:szCs w:val="28"/>
        </w:rPr>
      </w:pPr>
      <w:r w:rsidRPr="00506453">
        <w:rPr>
          <w:rFonts w:ascii="Times New Roman" w:hAnsi="Times New Roman" w:cs="Times New Roman"/>
          <w:color w:val="000000"/>
          <w:sz w:val="28"/>
          <w:szCs w:val="28"/>
        </w:rPr>
        <w:t>По своему смыслу «диалог» близок к уже упомянутому нами «дискурсу». Ю. Д. </w:t>
      </w:r>
      <w:proofErr w:type="spellStart"/>
      <w:r w:rsidRPr="00506453">
        <w:rPr>
          <w:rFonts w:ascii="Times New Roman" w:hAnsi="Times New Roman" w:cs="Times New Roman"/>
          <w:color w:val="000000"/>
          <w:sz w:val="28"/>
          <w:szCs w:val="28"/>
        </w:rPr>
        <w:t>Шайдуллина</w:t>
      </w:r>
      <w:proofErr w:type="spellEnd"/>
      <w:r w:rsidRPr="00506453">
        <w:rPr>
          <w:rFonts w:ascii="Times New Roman" w:hAnsi="Times New Roman" w:cs="Times New Roman"/>
          <w:color w:val="000000"/>
          <w:sz w:val="28"/>
          <w:szCs w:val="28"/>
        </w:rPr>
        <w:t xml:space="preserve"> отмечает разницу в традиции употребления этих понятий: когда мы используем слово «дискурс», нам важно включить коммуникацию в социальный контекст, тогда как «диалог» в большей степени подчеркивает интерактивный характер использования языка</w:t>
      </w:r>
      <w:r w:rsidRPr="00506453">
        <w:rPr>
          <w:rFonts w:ascii="Times New Roman" w:hAnsi="Times New Roman" w:cs="Times New Roman"/>
          <w:color w:val="000000"/>
          <w:sz w:val="28"/>
          <w:szCs w:val="28"/>
          <w:vertAlign w:val="superscript"/>
        </w:rPr>
        <w:footnoteReference w:id="71"/>
      </w:r>
      <w:r w:rsidRPr="00506453">
        <w:rPr>
          <w:rFonts w:ascii="Times New Roman" w:hAnsi="Times New Roman" w:cs="Times New Roman"/>
          <w:color w:val="000000"/>
          <w:sz w:val="28"/>
          <w:szCs w:val="28"/>
        </w:rPr>
        <w:t xml:space="preserve">. </w:t>
      </w:r>
    </w:p>
    <w:p w14:paraId="594E76DB" w14:textId="2643E367" w:rsidR="00565194" w:rsidRPr="00506453" w:rsidRDefault="00565194" w:rsidP="00941A63">
      <w:pPr>
        <w:widowControl w:val="0"/>
        <w:spacing w:after="0" w:line="360" w:lineRule="auto"/>
        <w:ind w:firstLine="709"/>
        <w:jc w:val="both"/>
        <w:rPr>
          <w:rFonts w:ascii="Times New Roman" w:hAnsi="Times New Roman" w:cs="Times New Roman"/>
          <w:color w:val="000000"/>
          <w:sz w:val="28"/>
          <w:szCs w:val="28"/>
        </w:rPr>
      </w:pPr>
      <w:r w:rsidRPr="00506453">
        <w:rPr>
          <w:rFonts w:ascii="Times New Roman" w:hAnsi="Times New Roman" w:cs="Times New Roman"/>
          <w:color w:val="000000"/>
          <w:sz w:val="28"/>
          <w:szCs w:val="28"/>
        </w:rPr>
        <w:t>Важно рассмотреть термин «диалог» в системе диалога культур. Для этого необходимо уточнить понятие «культура». В контексте данной работы интересно толкование, которое дал ему В.</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С.</w:t>
      </w:r>
      <w:r w:rsidR="001670FE" w:rsidRPr="00506453">
        <w:rPr>
          <w:rFonts w:ascii="Times New Roman" w:hAnsi="Times New Roman" w:cs="Times New Roman"/>
          <w:color w:val="000000"/>
          <w:sz w:val="28"/>
          <w:szCs w:val="28"/>
        </w:rPr>
        <w:t> </w:t>
      </w:r>
      <w:proofErr w:type="spellStart"/>
      <w:r w:rsidRPr="00506453">
        <w:rPr>
          <w:rFonts w:ascii="Times New Roman" w:hAnsi="Times New Roman" w:cs="Times New Roman"/>
          <w:color w:val="000000"/>
          <w:sz w:val="28"/>
          <w:szCs w:val="28"/>
        </w:rPr>
        <w:t>Библер</w:t>
      </w:r>
      <w:proofErr w:type="spellEnd"/>
      <w:r w:rsidRPr="00506453">
        <w:rPr>
          <w:rFonts w:ascii="Times New Roman" w:hAnsi="Times New Roman" w:cs="Times New Roman"/>
          <w:color w:val="000000"/>
          <w:sz w:val="28"/>
          <w:szCs w:val="28"/>
        </w:rPr>
        <w:t xml:space="preserve">. Он определил культуру как «форму одновременного бытия и общения людей прошлых, настоящих и </w:t>
      </w:r>
      <w:r w:rsidRPr="00506453">
        <w:rPr>
          <w:rFonts w:ascii="Times New Roman" w:hAnsi="Times New Roman" w:cs="Times New Roman"/>
          <w:color w:val="000000"/>
          <w:sz w:val="28"/>
          <w:szCs w:val="28"/>
        </w:rPr>
        <w:lastRenderedPageBreak/>
        <w:t>будущих культур»</w:t>
      </w:r>
      <w:r w:rsidRPr="00506453">
        <w:rPr>
          <w:rFonts w:ascii="Times New Roman" w:hAnsi="Times New Roman" w:cs="Times New Roman"/>
          <w:color w:val="000000"/>
          <w:sz w:val="28"/>
          <w:szCs w:val="28"/>
          <w:vertAlign w:val="superscript"/>
        </w:rPr>
        <w:footnoteReference w:id="72"/>
      </w:r>
      <w:r w:rsidRPr="00506453">
        <w:rPr>
          <w:rFonts w:ascii="Times New Roman" w:hAnsi="Times New Roman" w:cs="Times New Roman"/>
          <w:color w:val="000000"/>
          <w:sz w:val="28"/>
          <w:szCs w:val="28"/>
        </w:rPr>
        <w:t xml:space="preserve">. И на протяжении </w:t>
      </w:r>
      <w:r w:rsidRPr="00506453">
        <w:rPr>
          <w:rFonts w:ascii="Times New Roman" w:hAnsi="Times New Roman" w:cs="Times New Roman"/>
          <w:color w:val="000000"/>
          <w:sz w:val="28"/>
          <w:szCs w:val="28"/>
          <w:lang w:val="en-US"/>
        </w:rPr>
        <w:t>XX</w:t>
      </w:r>
      <w:r w:rsidR="001670FE" w:rsidRPr="00506453">
        <w:rPr>
          <w:rFonts w:ascii="Times New Roman" w:hAnsi="Times New Roman" w:cs="Times New Roman"/>
          <w:color w:val="000000"/>
          <w:sz w:val="28"/>
          <w:szCs w:val="28"/>
        </w:rPr>
        <w:t xml:space="preserve"> века для ряда философов (К. </w:t>
      </w:r>
      <w:r w:rsidRPr="00506453">
        <w:rPr>
          <w:rFonts w:ascii="Times New Roman" w:hAnsi="Times New Roman" w:cs="Times New Roman"/>
          <w:color w:val="000000"/>
          <w:sz w:val="28"/>
          <w:szCs w:val="28"/>
        </w:rPr>
        <w:t>Ясперс, М.</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М.</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Бахтин, М.</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С.</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Каган) «к</w:t>
      </w:r>
      <w:r w:rsidR="001670FE" w:rsidRPr="00506453">
        <w:rPr>
          <w:rFonts w:ascii="Times New Roman" w:hAnsi="Times New Roman" w:cs="Times New Roman"/>
          <w:color w:val="000000"/>
          <w:sz w:val="28"/>
          <w:szCs w:val="28"/>
        </w:rPr>
        <w:t xml:space="preserve">ультура» обозначала общение. </w:t>
      </w:r>
      <w:r w:rsidRPr="00506453">
        <w:rPr>
          <w:rFonts w:ascii="Times New Roman" w:hAnsi="Times New Roman" w:cs="Times New Roman"/>
          <w:color w:val="000000"/>
          <w:sz w:val="28"/>
          <w:szCs w:val="28"/>
        </w:rPr>
        <w:t xml:space="preserve">Бахтин, например, под ней подразумевал вид общения людей разных культур. На этом основании культура рассматривалась как механизм </w:t>
      </w:r>
      <w:proofErr w:type="spellStart"/>
      <w:r w:rsidRPr="00506453">
        <w:rPr>
          <w:rFonts w:ascii="Times New Roman" w:hAnsi="Times New Roman" w:cs="Times New Roman"/>
          <w:color w:val="000000"/>
          <w:sz w:val="28"/>
          <w:szCs w:val="28"/>
        </w:rPr>
        <w:t>самодетерминации</w:t>
      </w:r>
      <w:proofErr w:type="spellEnd"/>
      <w:r w:rsidRPr="00506453">
        <w:rPr>
          <w:rFonts w:ascii="Times New Roman" w:hAnsi="Times New Roman" w:cs="Times New Roman"/>
          <w:color w:val="000000"/>
          <w:sz w:val="28"/>
          <w:szCs w:val="28"/>
        </w:rPr>
        <w:t xml:space="preserve"> индивида, а самосознание культуры как форма её бытия на грани с иной позицией</w:t>
      </w:r>
      <w:r w:rsidRPr="00506453">
        <w:rPr>
          <w:rFonts w:ascii="Times New Roman" w:hAnsi="Times New Roman" w:cs="Times New Roman"/>
          <w:color w:val="000000"/>
          <w:sz w:val="28"/>
          <w:szCs w:val="28"/>
          <w:vertAlign w:val="superscript"/>
        </w:rPr>
        <w:footnoteReference w:id="73"/>
      </w:r>
      <w:r w:rsidRPr="00506453">
        <w:rPr>
          <w:rFonts w:ascii="Times New Roman" w:hAnsi="Times New Roman" w:cs="Times New Roman"/>
          <w:color w:val="000000"/>
          <w:sz w:val="28"/>
          <w:szCs w:val="28"/>
        </w:rPr>
        <w:t xml:space="preserve">. Диалог культур – это </w:t>
      </w:r>
      <w:r w:rsidR="001670FE" w:rsidRPr="00506453">
        <w:rPr>
          <w:rFonts w:ascii="Times New Roman" w:hAnsi="Times New Roman" w:cs="Times New Roman"/>
          <w:color w:val="000000"/>
          <w:sz w:val="28"/>
          <w:szCs w:val="28"/>
        </w:rPr>
        <w:t>взаимодействие, во время которого</w:t>
      </w:r>
      <w:r w:rsidRPr="00506453">
        <w:rPr>
          <w:rFonts w:ascii="Times New Roman" w:hAnsi="Times New Roman" w:cs="Times New Roman"/>
          <w:color w:val="000000"/>
          <w:sz w:val="28"/>
          <w:szCs w:val="28"/>
        </w:rPr>
        <w:t xml:space="preserve"> происходит проникновение, отталкивание и влияние культур, где</w:t>
      </w:r>
      <w:r w:rsidRPr="00506453">
        <w:rPr>
          <w:rFonts w:ascii="Times New Roman" w:eastAsiaTheme="minorEastAsia" w:hAnsi="Times New Roman" w:cs="Times New Roman"/>
          <w:color w:val="000000"/>
          <w:sz w:val="28"/>
          <w:szCs w:val="28"/>
          <w:lang w:eastAsia="ru-RU"/>
        </w:rPr>
        <w:t xml:space="preserve"> </w:t>
      </w:r>
      <w:r w:rsidRPr="00506453">
        <w:rPr>
          <w:rFonts w:ascii="Times New Roman" w:hAnsi="Times New Roman" w:cs="Times New Roman"/>
          <w:color w:val="000000"/>
          <w:sz w:val="28"/>
          <w:szCs w:val="28"/>
        </w:rPr>
        <w:t>каждая реализует себя как отдельная, самобытная, неисчерпаемая в своей неповторимости</w:t>
      </w:r>
      <w:r w:rsidRPr="00506453">
        <w:rPr>
          <w:rFonts w:ascii="Times New Roman" w:hAnsi="Times New Roman" w:cs="Times New Roman"/>
          <w:color w:val="000000"/>
          <w:sz w:val="28"/>
          <w:szCs w:val="28"/>
          <w:vertAlign w:val="superscript"/>
        </w:rPr>
        <w:footnoteReference w:id="74"/>
      </w:r>
      <w:r w:rsidRPr="00506453">
        <w:rPr>
          <w:rFonts w:ascii="Times New Roman" w:hAnsi="Times New Roman" w:cs="Times New Roman"/>
          <w:color w:val="000000"/>
          <w:sz w:val="28"/>
          <w:szCs w:val="28"/>
        </w:rPr>
        <w:t xml:space="preserve">. </w:t>
      </w:r>
    </w:p>
    <w:p w14:paraId="2F4C6F1B" w14:textId="77777777" w:rsidR="00565194" w:rsidRPr="00506453" w:rsidRDefault="00565194" w:rsidP="00941A63">
      <w:pPr>
        <w:widowControl w:val="0"/>
        <w:spacing w:after="0" w:line="360" w:lineRule="auto"/>
        <w:ind w:firstLine="709"/>
        <w:jc w:val="both"/>
        <w:rPr>
          <w:rFonts w:ascii="Times New Roman" w:hAnsi="Times New Roman" w:cs="Times New Roman"/>
          <w:color w:val="000000"/>
          <w:sz w:val="28"/>
          <w:szCs w:val="28"/>
        </w:rPr>
      </w:pPr>
      <w:r w:rsidRPr="00506453">
        <w:rPr>
          <w:rFonts w:ascii="Times New Roman" w:hAnsi="Times New Roman" w:cs="Times New Roman"/>
          <w:color w:val="000000"/>
          <w:sz w:val="28"/>
          <w:szCs w:val="28"/>
        </w:rPr>
        <w:t>Несмотря на то, что культуры</w:t>
      </w:r>
      <w:r w:rsidR="00AB191B" w:rsidRPr="00506453">
        <w:rPr>
          <w:rFonts w:ascii="Times New Roman" w:hAnsi="Times New Roman" w:cs="Times New Roman"/>
          <w:color w:val="000000"/>
          <w:sz w:val="28"/>
          <w:szCs w:val="28"/>
        </w:rPr>
        <w:t xml:space="preserve"> </w:t>
      </w:r>
      <w:r w:rsidRPr="00506453">
        <w:rPr>
          <w:rFonts w:ascii="Times New Roman" w:hAnsi="Times New Roman" w:cs="Times New Roman"/>
          <w:color w:val="000000"/>
          <w:sz w:val="28"/>
          <w:szCs w:val="28"/>
        </w:rPr>
        <w:t>не могут</w:t>
      </w:r>
      <w:r w:rsidR="004A1B6E" w:rsidRPr="00506453">
        <w:rPr>
          <w:rFonts w:ascii="Times New Roman" w:hAnsi="Times New Roman" w:cs="Times New Roman"/>
          <w:color w:val="000000"/>
          <w:sz w:val="28"/>
          <w:szCs w:val="28"/>
        </w:rPr>
        <w:t xml:space="preserve"> конфликтовать и соревноваться</w:t>
      </w:r>
      <w:r w:rsidR="00170DCF" w:rsidRPr="00506453">
        <w:rPr>
          <w:rFonts w:ascii="Times New Roman" w:hAnsi="Times New Roman" w:cs="Times New Roman"/>
          <w:color w:val="000000"/>
          <w:sz w:val="28"/>
          <w:szCs w:val="28"/>
        </w:rPr>
        <w:t>,</w:t>
      </w:r>
      <w:r w:rsidR="004A1B6E" w:rsidRPr="00506453">
        <w:rPr>
          <w:rFonts w:ascii="Times New Roman" w:hAnsi="Times New Roman" w:cs="Times New Roman"/>
          <w:color w:val="000000"/>
          <w:sz w:val="28"/>
          <w:szCs w:val="28"/>
        </w:rPr>
        <w:t xml:space="preserve"> и </w:t>
      </w:r>
      <w:r w:rsidRPr="00506453">
        <w:rPr>
          <w:rFonts w:ascii="Times New Roman" w:hAnsi="Times New Roman" w:cs="Times New Roman"/>
          <w:color w:val="000000"/>
          <w:sz w:val="28"/>
          <w:szCs w:val="28"/>
        </w:rPr>
        <w:t xml:space="preserve">все одинаково ценны для человечества, их смысловую нагрузку порой используют для отстаивания своих интересов, «обращения в свою веру» (вспомним, США вели холодную войну с СССР и на выставках, и на киноэкране, и в музыкальном эфире). </w:t>
      </w:r>
      <w:proofErr w:type="gramStart"/>
      <w:r w:rsidRPr="00506453">
        <w:rPr>
          <w:rFonts w:ascii="Times New Roman" w:hAnsi="Times New Roman" w:cs="Times New Roman"/>
          <w:color w:val="000000"/>
          <w:sz w:val="28"/>
          <w:szCs w:val="28"/>
        </w:rPr>
        <w:t xml:space="preserve">Речь идет о феномене </w:t>
      </w:r>
      <w:proofErr w:type="spellStart"/>
      <w:r w:rsidRPr="00506453">
        <w:rPr>
          <w:rFonts w:ascii="Times New Roman" w:hAnsi="Times New Roman" w:cs="Times New Roman"/>
          <w:color w:val="000000"/>
          <w:sz w:val="28"/>
          <w:szCs w:val="28"/>
        </w:rPr>
        <w:t>soft</w:t>
      </w:r>
      <w:proofErr w:type="spellEnd"/>
      <w:r w:rsidRPr="00506453">
        <w:rPr>
          <w:rFonts w:ascii="Times New Roman" w:hAnsi="Times New Roman" w:cs="Times New Roman"/>
          <w:color w:val="000000"/>
          <w:sz w:val="28"/>
          <w:szCs w:val="28"/>
        </w:rPr>
        <w:t xml:space="preserve"> </w:t>
      </w:r>
      <w:proofErr w:type="spellStart"/>
      <w:r w:rsidRPr="00506453">
        <w:rPr>
          <w:rFonts w:ascii="Times New Roman" w:hAnsi="Times New Roman" w:cs="Times New Roman"/>
          <w:color w:val="000000"/>
          <w:sz w:val="28"/>
          <w:szCs w:val="28"/>
        </w:rPr>
        <w:t>power</w:t>
      </w:r>
      <w:proofErr w:type="spellEnd"/>
      <w:r w:rsidRPr="00506453">
        <w:rPr>
          <w:rFonts w:ascii="Times New Roman" w:hAnsi="Times New Roman" w:cs="Times New Roman"/>
          <w:color w:val="000000"/>
          <w:sz w:val="28"/>
          <w:szCs w:val="28"/>
        </w:rPr>
        <w:t xml:space="preserve"> (мягкая сила), который определяется</w:t>
      </w:r>
      <w:r w:rsidR="00BC05DE" w:rsidRPr="00506453">
        <w:rPr>
          <w:rFonts w:ascii="Times New Roman" w:hAnsi="Times New Roman" w:cs="Times New Roman"/>
          <w:color w:val="000000"/>
          <w:sz w:val="28"/>
          <w:szCs w:val="28"/>
        </w:rPr>
        <w:t xml:space="preserve"> Кембриджским</w:t>
      </w:r>
      <w:r w:rsidRPr="00506453">
        <w:rPr>
          <w:rFonts w:ascii="Times New Roman" w:hAnsi="Times New Roman" w:cs="Times New Roman"/>
          <w:color w:val="000000"/>
          <w:sz w:val="28"/>
          <w:szCs w:val="28"/>
        </w:rPr>
        <w:t xml:space="preserve"> словарем как «способность добиваться желаемого от других скорее через культурное или экономическое влияния, чем с помощью военного вмешательства»</w:t>
      </w:r>
      <w:r w:rsidRPr="00506453">
        <w:rPr>
          <w:rFonts w:ascii="Times New Roman" w:hAnsi="Times New Roman" w:cs="Times New Roman"/>
          <w:color w:val="000000"/>
          <w:sz w:val="28"/>
          <w:szCs w:val="28"/>
          <w:vertAlign w:val="superscript"/>
        </w:rPr>
        <w:footnoteReference w:id="75"/>
      </w:r>
      <w:r w:rsidR="001670FE" w:rsidRPr="00506453">
        <w:rPr>
          <w:rFonts w:ascii="Times New Roman" w:hAnsi="Times New Roman" w:cs="Times New Roman"/>
          <w:color w:val="000000"/>
          <w:sz w:val="28"/>
          <w:szCs w:val="28"/>
        </w:rPr>
        <w:t>. М. </w:t>
      </w:r>
      <w:r w:rsidRPr="00506453">
        <w:rPr>
          <w:rFonts w:ascii="Times New Roman" w:hAnsi="Times New Roman" w:cs="Times New Roman"/>
          <w:color w:val="000000"/>
          <w:sz w:val="28"/>
          <w:szCs w:val="28"/>
        </w:rPr>
        <w:t>К.</w:t>
      </w:r>
      <w:r w:rsidR="001670FE" w:rsidRPr="00506453">
        <w:rPr>
          <w:rFonts w:ascii="Times New Roman" w:hAnsi="Times New Roman" w:cs="Times New Roman"/>
          <w:color w:val="000000"/>
          <w:sz w:val="28"/>
          <w:szCs w:val="28"/>
        </w:rPr>
        <w:t> </w:t>
      </w:r>
      <w:r w:rsidRPr="00506453">
        <w:rPr>
          <w:rFonts w:ascii="Times New Roman" w:hAnsi="Times New Roman" w:cs="Times New Roman"/>
          <w:color w:val="000000"/>
          <w:sz w:val="28"/>
          <w:szCs w:val="28"/>
        </w:rPr>
        <w:t>Горшков, например, считает такого рода стратегию в «диалоге» рассчитанной на сбой в генотипе одной из сторон «интервенцией»</w:t>
      </w:r>
      <w:r w:rsidRPr="00506453">
        <w:rPr>
          <w:rFonts w:ascii="Times New Roman" w:hAnsi="Times New Roman" w:cs="Times New Roman"/>
          <w:color w:val="000000"/>
          <w:sz w:val="28"/>
          <w:szCs w:val="28"/>
          <w:vertAlign w:val="superscript"/>
        </w:rPr>
        <w:footnoteReference w:id="76"/>
      </w:r>
      <w:r w:rsidRPr="00506453">
        <w:rPr>
          <w:rFonts w:ascii="Times New Roman" w:hAnsi="Times New Roman" w:cs="Times New Roman"/>
          <w:color w:val="000000"/>
          <w:sz w:val="28"/>
          <w:szCs w:val="28"/>
        </w:rPr>
        <w:t>. Но столь же неправильно, с нашей точки зрения,</w:t>
      </w:r>
      <w:r w:rsidR="00AB191B" w:rsidRPr="00506453">
        <w:rPr>
          <w:rFonts w:ascii="Times New Roman" w:hAnsi="Times New Roman" w:cs="Times New Roman"/>
          <w:color w:val="000000"/>
          <w:sz w:val="28"/>
          <w:szCs w:val="28"/>
        </w:rPr>
        <w:t xml:space="preserve"> </w:t>
      </w:r>
      <w:r w:rsidRPr="00506453">
        <w:rPr>
          <w:rFonts w:ascii="Times New Roman" w:hAnsi="Times New Roman" w:cs="Times New Roman"/>
          <w:color w:val="000000"/>
          <w:sz w:val="28"/>
          <w:szCs w:val="28"/>
        </w:rPr>
        <w:t>видеть в «мягкой силе</w:t>
      </w:r>
      <w:proofErr w:type="gramEnd"/>
      <w:r w:rsidRPr="00506453">
        <w:rPr>
          <w:rFonts w:ascii="Times New Roman" w:hAnsi="Times New Roman" w:cs="Times New Roman"/>
          <w:color w:val="000000"/>
          <w:sz w:val="28"/>
          <w:szCs w:val="28"/>
        </w:rPr>
        <w:t xml:space="preserve">» только негативную составляющую. Если с ее помощью пытаются добиться цели, полезной для общества и, главное, оправданными с точки зрения этики и морали средствами, то можно говорить и о положительной роли мягкой силы. </w:t>
      </w:r>
    </w:p>
    <w:p w14:paraId="66921ADA" w14:textId="320C42CB" w:rsidR="00565194" w:rsidRPr="00506453" w:rsidRDefault="00565194" w:rsidP="00941A63">
      <w:pPr>
        <w:widowControl w:val="0"/>
        <w:spacing w:after="0" w:line="360" w:lineRule="auto"/>
        <w:ind w:firstLine="709"/>
        <w:jc w:val="both"/>
        <w:rPr>
          <w:rFonts w:ascii="Times New Roman" w:hAnsi="Times New Roman" w:cs="Times New Roman"/>
          <w:color w:val="000000"/>
          <w:sz w:val="28"/>
          <w:szCs w:val="28"/>
        </w:rPr>
      </w:pPr>
      <w:r w:rsidRPr="00506453">
        <w:rPr>
          <w:rFonts w:ascii="Times New Roman" w:hAnsi="Times New Roman" w:cs="Times New Roman"/>
          <w:color w:val="000000"/>
          <w:sz w:val="28"/>
          <w:szCs w:val="28"/>
        </w:rPr>
        <w:t>Заметим, что конфронтация США и СССР подтолкнула к размышлениям многих иссле</w:t>
      </w:r>
      <w:r w:rsidR="00687521">
        <w:rPr>
          <w:rFonts w:ascii="Times New Roman" w:hAnsi="Times New Roman" w:cs="Times New Roman"/>
          <w:color w:val="000000"/>
          <w:sz w:val="28"/>
          <w:szCs w:val="28"/>
        </w:rPr>
        <w:t>дователей, и в особенности – И. </w:t>
      </w:r>
      <w:proofErr w:type="spellStart"/>
      <w:r w:rsidRPr="00506453">
        <w:rPr>
          <w:rFonts w:ascii="Times New Roman" w:hAnsi="Times New Roman" w:cs="Times New Roman"/>
          <w:color w:val="000000"/>
          <w:sz w:val="28"/>
          <w:szCs w:val="28"/>
        </w:rPr>
        <w:t>Валлерстайна</w:t>
      </w:r>
      <w:proofErr w:type="spellEnd"/>
      <w:r w:rsidRPr="00506453">
        <w:rPr>
          <w:rFonts w:ascii="Times New Roman" w:hAnsi="Times New Roman" w:cs="Times New Roman"/>
          <w:color w:val="000000"/>
          <w:sz w:val="28"/>
          <w:szCs w:val="28"/>
        </w:rPr>
        <w:t xml:space="preserve">, </w:t>
      </w:r>
      <w:r w:rsidRPr="00506453">
        <w:rPr>
          <w:rFonts w:ascii="Times New Roman" w:hAnsi="Times New Roman" w:cs="Times New Roman"/>
          <w:color w:val="000000"/>
          <w:sz w:val="28"/>
          <w:szCs w:val="28"/>
        </w:rPr>
        <w:lastRenderedPageBreak/>
        <w:t>Ф.</w:t>
      </w:r>
      <w:r w:rsidR="00687521">
        <w:rPr>
          <w:rFonts w:ascii="Times New Roman" w:hAnsi="Times New Roman" w:cs="Times New Roman"/>
          <w:color w:val="000000"/>
          <w:sz w:val="28"/>
          <w:szCs w:val="28"/>
        </w:rPr>
        <w:t> </w:t>
      </w:r>
      <w:proofErr w:type="spellStart"/>
      <w:r w:rsidRPr="00506453">
        <w:rPr>
          <w:rFonts w:ascii="Times New Roman" w:hAnsi="Times New Roman" w:cs="Times New Roman"/>
          <w:color w:val="000000"/>
          <w:sz w:val="28"/>
          <w:szCs w:val="28"/>
        </w:rPr>
        <w:t>Фукуяму</w:t>
      </w:r>
      <w:proofErr w:type="spellEnd"/>
      <w:r w:rsidRPr="00506453">
        <w:rPr>
          <w:rFonts w:ascii="Times New Roman" w:hAnsi="Times New Roman" w:cs="Times New Roman"/>
          <w:color w:val="000000"/>
          <w:sz w:val="28"/>
          <w:szCs w:val="28"/>
        </w:rPr>
        <w:t xml:space="preserve"> и С.</w:t>
      </w:r>
      <w:r w:rsidR="00687521">
        <w:rPr>
          <w:rFonts w:ascii="Times New Roman" w:hAnsi="Times New Roman" w:cs="Times New Roman"/>
          <w:color w:val="000000"/>
          <w:sz w:val="28"/>
          <w:szCs w:val="28"/>
        </w:rPr>
        <w:t> </w:t>
      </w:r>
      <w:proofErr w:type="spellStart"/>
      <w:r w:rsidRPr="00506453">
        <w:rPr>
          <w:rFonts w:ascii="Times New Roman" w:hAnsi="Times New Roman" w:cs="Times New Roman"/>
          <w:color w:val="000000"/>
          <w:sz w:val="28"/>
          <w:szCs w:val="28"/>
        </w:rPr>
        <w:t>Хантингтона</w:t>
      </w:r>
      <w:proofErr w:type="spellEnd"/>
      <w:r w:rsidRPr="00506453">
        <w:rPr>
          <w:rFonts w:ascii="Times New Roman" w:hAnsi="Times New Roman" w:cs="Times New Roman"/>
          <w:color w:val="000000"/>
          <w:sz w:val="28"/>
          <w:szCs w:val="28"/>
        </w:rPr>
        <w:t>. На основе опыта холодной войны каждый из них в конце XX века попытался спрогнозировать будущее мировой политики. Амери</w:t>
      </w:r>
      <w:r w:rsidR="00687521">
        <w:rPr>
          <w:rFonts w:ascii="Times New Roman" w:hAnsi="Times New Roman" w:cs="Times New Roman"/>
          <w:color w:val="000000"/>
          <w:sz w:val="28"/>
          <w:szCs w:val="28"/>
        </w:rPr>
        <w:t xml:space="preserve">канский социолог и политолог </w:t>
      </w:r>
      <w:proofErr w:type="spellStart"/>
      <w:r w:rsidRPr="00506453">
        <w:rPr>
          <w:rFonts w:ascii="Times New Roman" w:hAnsi="Times New Roman" w:cs="Times New Roman"/>
          <w:color w:val="000000"/>
          <w:sz w:val="28"/>
          <w:szCs w:val="28"/>
        </w:rPr>
        <w:t>Фукуяма</w:t>
      </w:r>
      <w:proofErr w:type="spellEnd"/>
      <w:r w:rsidRPr="00506453">
        <w:rPr>
          <w:rFonts w:ascii="Times New Roman" w:hAnsi="Times New Roman" w:cs="Times New Roman"/>
          <w:color w:val="000000"/>
          <w:sz w:val="28"/>
          <w:szCs w:val="28"/>
        </w:rPr>
        <w:t xml:space="preserve"> видел его в либеральной демократии, которая расп</w:t>
      </w:r>
      <w:r w:rsidR="00E55DFA" w:rsidRPr="00506453">
        <w:rPr>
          <w:rFonts w:ascii="Times New Roman" w:hAnsi="Times New Roman" w:cs="Times New Roman"/>
          <w:color w:val="000000"/>
          <w:sz w:val="28"/>
          <w:szCs w:val="28"/>
        </w:rPr>
        <w:t>ространилась бы повсе</w:t>
      </w:r>
      <w:r w:rsidR="00687521">
        <w:rPr>
          <w:rFonts w:ascii="Times New Roman" w:hAnsi="Times New Roman" w:cs="Times New Roman"/>
          <w:color w:val="000000"/>
          <w:sz w:val="28"/>
          <w:szCs w:val="28"/>
        </w:rPr>
        <w:t xml:space="preserve">местно. </w:t>
      </w:r>
      <w:proofErr w:type="spellStart"/>
      <w:r w:rsidRPr="00506453">
        <w:rPr>
          <w:rFonts w:ascii="Times New Roman" w:hAnsi="Times New Roman" w:cs="Times New Roman"/>
          <w:color w:val="000000"/>
          <w:sz w:val="28"/>
          <w:szCs w:val="28"/>
        </w:rPr>
        <w:t>Хантингтон</w:t>
      </w:r>
      <w:proofErr w:type="spellEnd"/>
      <w:r w:rsidRPr="00506453">
        <w:rPr>
          <w:rFonts w:ascii="Times New Roman" w:hAnsi="Times New Roman" w:cs="Times New Roman"/>
          <w:color w:val="000000"/>
          <w:sz w:val="28"/>
          <w:szCs w:val="28"/>
        </w:rPr>
        <w:t xml:space="preserve"> предложил идею о надвигающихся в XXI веке столкновениях цивилизаци</w:t>
      </w:r>
      <w:r w:rsidR="00687521">
        <w:rPr>
          <w:rFonts w:ascii="Times New Roman" w:hAnsi="Times New Roman" w:cs="Times New Roman"/>
          <w:color w:val="000000"/>
          <w:sz w:val="28"/>
          <w:szCs w:val="28"/>
        </w:rPr>
        <w:t xml:space="preserve">й из-за культурных различий. </w:t>
      </w:r>
      <w:proofErr w:type="spellStart"/>
      <w:r w:rsidRPr="00506453">
        <w:rPr>
          <w:rFonts w:ascii="Times New Roman" w:hAnsi="Times New Roman" w:cs="Times New Roman"/>
          <w:color w:val="000000"/>
          <w:sz w:val="28"/>
          <w:szCs w:val="28"/>
        </w:rPr>
        <w:t>Валлерстайн</w:t>
      </w:r>
      <w:proofErr w:type="spellEnd"/>
      <w:r w:rsidRPr="00506453">
        <w:rPr>
          <w:rFonts w:ascii="Times New Roman" w:hAnsi="Times New Roman" w:cs="Times New Roman"/>
          <w:color w:val="000000"/>
          <w:sz w:val="28"/>
          <w:szCs w:val="28"/>
        </w:rPr>
        <w:t xml:space="preserve"> говорил о волнах массовой миграции</w:t>
      </w:r>
      <w:r w:rsidRPr="00506453">
        <w:rPr>
          <w:rFonts w:ascii="Times New Roman" w:eastAsiaTheme="minorEastAsia" w:hAnsi="Times New Roman" w:cs="Times New Roman"/>
          <w:color w:val="000000"/>
          <w:sz w:val="28"/>
          <w:szCs w:val="28"/>
          <w:lang w:eastAsia="ru-RU"/>
        </w:rPr>
        <w:t xml:space="preserve"> </w:t>
      </w:r>
      <w:r w:rsidRPr="00506453">
        <w:rPr>
          <w:rFonts w:ascii="Times New Roman" w:hAnsi="Times New Roman" w:cs="Times New Roman"/>
          <w:color w:val="000000"/>
          <w:sz w:val="28"/>
          <w:szCs w:val="28"/>
        </w:rPr>
        <w:t xml:space="preserve">в центры развитых странах из-за ухудшения социально-экономической ситуации </w:t>
      </w:r>
      <w:r w:rsidR="00E55DFA" w:rsidRPr="00506453">
        <w:rPr>
          <w:rFonts w:ascii="Times New Roman" w:hAnsi="Times New Roman" w:cs="Times New Roman"/>
          <w:color w:val="000000"/>
          <w:sz w:val="28"/>
          <w:szCs w:val="28"/>
        </w:rPr>
        <w:t xml:space="preserve">на периферии. </w:t>
      </w:r>
      <w:r w:rsidR="00687521">
        <w:rPr>
          <w:rFonts w:ascii="Times New Roman" w:hAnsi="Times New Roman" w:cs="Times New Roman"/>
          <w:color w:val="000000"/>
          <w:sz w:val="28"/>
          <w:szCs w:val="28"/>
        </w:rPr>
        <w:t xml:space="preserve">И если прогноз </w:t>
      </w:r>
      <w:proofErr w:type="spellStart"/>
      <w:r w:rsidRPr="00506453">
        <w:rPr>
          <w:rFonts w:ascii="Times New Roman" w:hAnsi="Times New Roman" w:cs="Times New Roman"/>
          <w:color w:val="000000"/>
          <w:sz w:val="28"/>
          <w:szCs w:val="28"/>
        </w:rPr>
        <w:t>Фукуя</w:t>
      </w:r>
      <w:r w:rsidR="00687521">
        <w:rPr>
          <w:rFonts w:ascii="Times New Roman" w:hAnsi="Times New Roman" w:cs="Times New Roman"/>
          <w:color w:val="000000"/>
          <w:sz w:val="28"/>
          <w:szCs w:val="28"/>
        </w:rPr>
        <w:t>мы</w:t>
      </w:r>
      <w:proofErr w:type="spellEnd"/>
      <w:r w:rsidR="00687521">
        <w:rPr>
          <w:rFonts w:ascii="Times New Roman" w:hAnsi="Times New Roman" w:cs="Times New Roman"/>
          <w:color w:val="000000"/>
          <w:sz w:val="28"/>
          <w:szCs w:val="28"/>
        </w:rPr>
        <w:t xml:space="preserve"> не оправдался, а сценарий </w:t>
      </w:r>
      <w:proofErr w:type="spellStart"/>
      <w:r w:rsidRPr="00506453">
        <w:rPr>
          <w:rFonts w:ascii="Times New Roman" w:hAnsi="Times New Roman" w:cs="Times New Roman"/>
          <w:color w:val="000000"/>
          <w:sz w:val="28"/>
          <w:szCs w:val="28"/>
        </w:rPr>
        <w:t>Хантингтона</w:t>
      </w:r>
      <w:proofErr w:type="spellEnd"/>
      <w:r w:rsidRPr="00506453">
        <w:rPr>
          <w:rFonts w:ascii="Times New Roman" w:hAnsi="Times New Roman" w:cs="Times New Roman"/>
          <w:color w:val="000000"/>
          <w:sz w:val="28"/>
          <w:szCs w:val="28"/>
        </w:rPr>
        <w:t xml:space="preserve"> стараются предотвратить многие политики, ученые</w:t>
      </w:r>
      <w:r w:rsidR="00687521">
        <w:rPr>
          <w:rFonts w:ascii="Times New Roman" w:hAnsi="Times New Roman" w:cs="Times New Roman"/>
          <w:color w:val="000000"/>
          <w:sz w:val="28"/>
          <w:szCs w:val="28"/>
        </w:rPr>
        <w:t xml:space="preserve">, дипломаты, то для проблемы </w:t>
      </w:r>
      <w:proofErr w:type="spellStart"/>
      <w:r w:rsidRPr="00506453">
        <w:rPr>
          <w:rFonts w:ascii="Times New Roman" w:hAnsi="Times New Roman" w:cs="Times New Roman"/>
          <w:color w:val="000000"/>
          <w:sz w:val="28"/>
          <w:szCs w:val="28"/>
        </w:rPr>
        <w:t>Валлерстайна</w:t>
      </w:r>
      <w:proofErr w:type="spellEnd"/>
      <w:r w:rsidRPr="00506453">
        <w:rPr>
          <w:rFonts w:ascii="Times New Roman" w:hAnsi="Times New Roman" w:cs="Times New Roman"/>
          <w:color w:val="000000"/>
          <w:sz w:val="28"/>
          <w:szCs w:val="28"/>
        </w:rPr>
        <w:t xml:space="preserve"> пока нет решения. Большинство развитых государств не готовы к большому притоку людей, а меры по его ограничению вряд ли</w:t>
      </w:r>
      <w:r w:rsidR="00687521">
        <w:rPr>
          <w:rFonts w:ascii="Times New Roman" w:hAnsi="Times New Roman" w:cs="Times New Roman"/>
          <w:color w:val="000000"/>
          <w:sz w:val="28"/>
          <w:szCs w:val="28"/>
        </w:rPr>
        <w:t xml:space="preserve"> дадут положительный эффект. </w:t>
      </w:r>
      <w:proofErr w:type="spellStart"/>
      <w:r w:rsidRPr="00506453">
        <w:rPr>
          <w:rFonts w:ascii="Times New Roman" w:hAnsi="Times New Roman" w:cs="Times New Roman"/>
          <w:color w:val="000000"/>
          <w:sz w:val="28"/>
          <w:szCs w:val="28"/>
        </w:rPr>
        <w:t>Валлерстайн</w:t>
      </w:r>
      <w:proofErr w:type="spellEnd"/>
      <w:r w:rsidRPr="00506453">
        <w:rPr>
          <w:rFonts w:ascii="Times New Roman" w:hAnsi="Times New Roman" w:cs="Times New Roman"/>
          <w:color w:val="000000"/>
          <w:sz w:val="28"/>
          <w:szCs w:val="28"/>
        </w:rPr>
        <w:t xml:space="preserve"> предрекал, что вместе с их принятием настанет «конец либерализма». В XXI веке ряд европейских стран, действительно, накрыла волна мигрантов. Итог: растет популярность правых политических партий и движений. В немалой степени миграционный кризис повлиял на результаты референдума о выходе Великобритании из ЕС</w:t>
      </w:r>
      <w:r w:rsidRPr="00506453">
        <w:rPr>
          <w:rFonts w:ascii="Times New Roman" w:hAnsi="Times New Roman" w:cs="Times New Roman"/>
          <w:color w:val="000000"/>
          <w:sz w:val="28"/>
          <w:szCs w:val="28"/>
          <w:vertAlign w:val="superscript"/>
        </w:rPr>
        <w:footnoteReference w:id="77"/>
      </w:r>
      <w:r w:rsidRPr="00506453">
        <w:rPr>
          <w:rFonts w:ascii="Times New Roman" w:hAnsi="Times New Roman" w:cs="Times New Roman"/>
          <w:color w:val="000000"/>
          <w:sz w:val="28"/>
          <w:szCs w:val="28"/>
        </w:rPr>
        <w:t xml:space="preserve">. </w:t>
      </w:r>
    </w:p>
    <w:p w14:paraId="19770BC7"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Было сказано, философская публицистика – это еще и площадка, где переосмысляются и распространяются идеи. Понятно, что единого взгляда на этническое самосознание нет. Это связано, прежде всего, с тем, что публицист вырабатывает мировоззрение, религиозные, политические идеалы на основании собственных </w:t>
      </w:r>
      <w:proofErr w:type="gramStart"/>
      <w:r w:rsidRPr="00506453">
        <w:rPr>
          <w:rFonts w:ascii="Times New Roman" w:hAnsi="Times New Roman"/>
          <w:sz w:val="28"/>
          <w:szCs w:val="28"/>
        </w:rPr>
        <w:t>социальной</w:t>
      </w:r>
      <w:proofErr w:type="gramEnd"/>
      <w:r w:rsidRPr="00506453">
        <w:rPr>
          <w:rFonts w:ascii="Times New Roman" w:hAnsi="Times New Roman"/>
          <w:sz w:val="28"/>
          <w:szCs w:val="28"/>
        </w:rPr>
        <w:t xml:space="preserve"> и бытовой практик. Он, обладая базовыми сведениями о содержании философских систем, имеет определенные предпочтения в этой сфере</w:t>
      </w:r>
      <w:r w:rsidRPr="00506453">
        <w:rPr>
          <w:rFonts w:ascii="Times New Roman" w:hAnsi="Times New Roman"/>
          <w:sz w:val="28"/>
          <w:szCs w:val="28"/>
          <w:vertAlign w:val="superscript"/>
        </w:rPr>
        <w:footnoteReference w:id="78"/>
      </w:r>
      <w:r w:rsidRPr="00506453">
        <w:rPr>
          <w:rFonts w:ascii="Times New Roman" w:hAnsi="Times New Roman"/>
          <w:sz w:val="28"/>
          <w:szCs w:val="28"/>
        </w:rPr>
        <w:t xml:space="preserve">. Вообще приверженность определенным идеалам и готовность их защищать («идеальность», по Е. В. Кузнецовой) – важнейшее культурно-воспитательное свойство публицистики. Современных этнокультурных теорий, на которые опираются разные публицисты, достаточно много. Такой исследователь, как </w:t>
      </w:r>
      <w:r w:rsidRPr="00506453">
        <w:rPr>
          <w:rFonts w:ascii="Times New Roman" w:hAnsi="Times New Roman"/>
          <w:sz w:val="28"/>
          <w:szCs w:val="28"/>
        </w:rPr>
        <w:lastRenderedPageBreak/>
        <w:t xml:space="preserve">М. А. Михайлова, выделяет целых пять основных подходов к формированию этнокультурной идентичности: </w:t>
      </w:r>
      <w:proofErr w:type="spellStart"/>
      <w:r w:rsidRPr="00506453">
        <w:rPr>
          <w:rFonts w:ascii="Times New Roman" w:hAnsi="Times New Roman"/>
          <w:sz w:val="28"/>
          <w:szCs w:val="28"/>
        </w:rPr>
        <w:t>примордиалистский</w:t>
      </w:r>
      <w:proofErr w:type="spellEnd"/>
      <w:r w:rsidRPr="00506453">
        <w:rPr>
          <w:rFonts w:ascii="Times New Roman" w:hAnsi="Times New Roman"/>
          <w:sz w:val="28"/>
          <w:szCs w:val="28"/>
        </w:rPr>
        <w:t xml:space="preserve">, инструменталистский, конструктивистский, теория </w:t>
      </w:r>
      <w:proofErr w:type="spellStart"/>
      <w:r w:rsidRPr="00506453">
        <w:rPr>
          <w:rFonts w:ascii="Times New Roman" w:hAnsi="Times New Roman"/>
          <w:sz w:val="28"/>
          <w:szCs w:val="28"/>
        </w:rPr>
        <w:t>этносимволизма</w:t>
      </w:r>
      <w:proofErr w:type="spellEnd"/>
      <w:r w:rsidRPr="00506453">
        <w:rPr>
          <w:rFonts w:ascii="Times New Roman" w:hAnsi="Times New Roman"/>
          <w:sz w:val="28"/>
          <w:szCs w:val="28"/>
        </w:rPr>
        <w:t xml:space="preserve"> и теория этноса. </w:t>
      </w:r>
      <w:proofErr w:type="spellStart"/>
      <w:r w:rsidRPr="00506453">
        <w:rPr>
          <w:rFonts w:ascii="Times New Roman" w:hAnsi="Times New Roman"/>
          <w:sz w:val="28"/>
          <w:szCs w:val="28"/>
        </w:rPr>
        <w:t>Примордиалисты</w:t>
      </w:r>
      <w:proofErr w:type="spellEnd"/>
      <w:r w:rsidRPr="00506453">
        <w:rPr>
          <w:rFonts w:ascii="Times New Roman" w:hAnsi="Times New Roman"/>
          <w:sz w:val="28"/>
          <w:szCs w:val="28"/>
        </w:rPr>
        <w:t xml:space="preserve"> (М. </w:t>
      </w:r>
      <w:proofErr w:type="spellStart"/>
      <w:r w:rsidRPr="00506453">
        <w:rPr>
          <w:rFonts w:ascii="Times New Roman" w:hAnsi="Times New Roman"/>
          <w:sz w:val="28"/>
          <w:szCs w:val="28"/>
        </w:rPr>
        <w:t>Руткевич</w:t>
      </w:r>
      <w:proofErr w:type="spellEnd"/>
      <w:r w:rsidRPr="00506453">
        <w:rPr>
          <w:rFonts w:ascii="Times New Roman" w:hAnsi="Times New Roman"/>
          <w:sz w:val="28"/>
          <w:szCs w:val="28"/>
        </w:rPr>
        <w:t>, Н. Моисеев, К. </w:t>
      </w:r>
      <w:proofErr w:type="spellStart"/>
      <w:r w:rsidRPr="00506453">
        <w:rPr>
          <w:rFonts w:ascii="Times New Roman" w:hAnsi="Times New Roman"/>
          <w:sz w:val="28"/>
          <w:szCs w:val="28"/>
        </w:rPr>
        <w:t>Горц</w:t>
      </w:r>
      <w:proofErr w:type="spellEnd"/>
      <w:r w:rsidRPr="00506453">
        <w:rPr>
          <w:rFonts w:ascii="Times New Roman" w:hAnsi="Times New Roman"/>
          <w:sz w:val="28"/>
          <w:szCs w:val="28"/>
        </w:rPr>
        <w:t xml:space="preserve"> и др.) считают этничность объективной данностью. Инструменталисты предполагают, что этнос возник благодаря политическим мифам, используемым культурными элитами в борьбе за власть. Представители конструктивизма (Б. Андерсон) рассматривают этнос как интеллектуальный конструкт. По их мнению, язык, культура, происхождение целенаправленно </w:t>
      </w:r>
      <w:proofErr w:type="gramStart"/>
      <w:r w:rsidRPr="00506453">
        <w:rPr>
          <w:rFonts w:ascii="Times New Roman" w:hAnsi="Times New Roman"/>
          <w:sz w:val="28"/>
          <w:szCs w:val="28"/>
        </w:rPr>
        <w:t>смоделированы</w:t>
      </w:r>
      <w:proofErr w:type="gramEnd"/>
      <w:r w:rsidRPr="00506453">
        <w:rPr>
          <w:rFonts w:ascii="Times New Roman" w:hAnsi="Times New Roman"/>
          <w:sz w:val="28"/>
          <w:szCs w:val="28"/>
        </w:rPr>
        <w:t xml:space="preserve"> писателями, политиками, учеными. </w:t>
      </w:r>
      <w:proofErr w:type="spellStart"/>
      <w:r w:rsidRPr="00506453">
        <w:rPr>
          <w:rFonts w:ascii="Times New Roman" w:hAnsi="Times New Roman"/>
          <w:sz w:val="28"/>
          <w:szCs w:val="28"/>
        </w:rPr>
        <w:t>Этносимволизм</w:t>
      </w:r>
      <w:proofErr w:type="spellEnd"/>
      <w:r w:rsidRPr="00506453">
        <w:rPr>
          <w:rFonts w:ascii="Times New Roman" w:hAnsi="Times New Roman"/>
          <w:sz w:val="28"/>
          <w:szCs w:val="28"/>
        </w:rPr>
        <w:t xml:space="preserve"> находится между </w:t>
      </w:r>
      <w:proofErr w:type="spellStart"/>
      <w:r w:rsidRPr="00506453">
        <w:rPr>
          <w:rFonts w:ascii="Times New Roman" w:hAnsi="Times New Roman"/>
          <w:sz w:val="28"/>
          <w:szCs w:val="28"/>
        </w:rPr>
        <w:t>примордиализмом</w:t>
      </w:r>
      <w:proofErr w:type="spellEnd"/>
      <w:r w:rsidRPr="00506453">
        <w:rPr>
          <w:rFonts w:ascii="Times New Roman" w:hAnsi="Times New Roman"/>
          <w:sz w:val="28"/>
          <w:szCs w:val="28"/>
        </w:rPr>
        <w:t xml:space="preserve"> и конструктивизмом (</w:t>
      </w:r>
      <w:proofErr w:type="gramStart"/>
      <w:r w:rsidRPr="00506453">
        <w:rPr>
          <w:rFonts w:ascii="Times New Roman" w:hAnsi="Times New Roman"/>
          <w:sz w:val="28"/>
          <w:szCs w:val="28"/>
        </w:rPr>
        <w:t>обоснован</w:t>
      </w:r>
      <w:proofErr w:type="gramEnd"/>
      <w:r w:rsidRPr="00506453">
        <w:rPr>
          <w:rFonts w:ascii="Times New Roman" w:hAnsi="Times New Roman"/>
          <w:sz w:val="28"/>
          <w:szCs w:val="28"/>
        </w:rPr>
        <w:t xml:space="preserve"> Э. Смитом). Этот подход говорит, что этнические объединения доиндустриальной эпохи имели общие элементы культуры, воспоминания и мифы, но затем из множества идентичностей выделились «этнические ядра», вокруг которых стали сосредоточиваться остальные. Наконец, теория этноса обуславливает существование народа эволюционными механизмами адаптации человека к природно</w:t>
      </w:r>
      <w:r w:rsidR="00E55DFA" w:rsidRPr="00506453">
        <w:rPr>
          <w:rFonts w:ascii="Times New Roman" w:hAnsi="Times New Roman"/>
          <w:sz w:val="28"/>
          <w:szCs w:val="28"/>
        </w:rPr>
        <w:t>-</w:t>
      </w:r>
      <w:r w:rsidRPr="00506453">
        <w:rPr>
          <w:rFonts w:ascii="Times New Roman" w:hAnsi="Times New Roman"/>
          <w:sz w:val="28"/>
          <w:szCs w:val="28"/>
        </w:rPr>
        <w:t>географическим условиям среды</w:t>
      </w:r>
      <w:r w:rsidRPr="00506453">
        <w:rPr>
          <w:rFonts w:ascii="Times New Roman" w:hAnsi="Times New Roman"/>
          <w:sz w:val="28"/>
          <w:szCs w:val="28"/>
          <w:vertAlign w:val="superscript"/>
        </w:rPr>
        <w:footnoteReference w:id="79"/>
      </w:r>
      <w:r w:rsidRPr="00506453">
        <w:rPr>
          <w:rFonts w:ascii="Times New Roman" w:hAnsi="Times New Roman"/>
          <w:sz w:val="28"/>
          <w:szCs w:val="28"/>
        </w:rPr>
        <w:t xml:space="preserve">. </w:t>
      </w:r>
    </w:p>
    <w:p w14:paraId="3051E7B4"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Заслуживает внимание исследование И. В. Малыгиной. В рамках культурологического дискурса она рассматривает </w:t>
      </w:r>
      <w:proofErr w:type="spellStart"/>
      <w:r w:rsidRPr="00506453">
        <w:rPr>
          <w:rFonts w:ascii="Times New Roman" w:hAnsi="Times New Roman"/>
          <w:sz w:val="28"/>
          <w:szCs w:val="28"/>
        </w:rPr>
        <w:t>примордиализм</w:t>
      </w:r>
      <w:proofErr w:type="spellEnd"/>
      <w:r w:rsidRPr="00506453">
        <w:rPr>
          <w:rFonts w:ascii="Times New Roman" w:hAnsi="Times New Roman"/>
          <w:sz w:val="28"/>
          <w:szCs w:val="28"/>
        </w:rPr>
        <w:t xml:space="preserve"> и конструктивизм (инструментализм в данном случае лишь модификация) и возможность примирения этих оппозиционных парадигм</w:t>
      </w:r>
      <w:r w:rsidRPr="00506453">
        <w:rPr>
          <w:rFonts w:ascii="Times New Roman" w:hAnsi="Times New Roman"/>
          <w:sz w:val="28"/>
          <w:szCs w:val="28"/>
          <w:vertAlign w:val="superscript"/>
        </w:rPr>
        <w:footnoteReference w:id="80"/>
      </w:r>
      <w:r w:rsidRPr="00506453">
        <w:rPr>
          <w:rFonts w:ascii="Times New Roman" w:hAnsi="Times New Roman"/>
          <w:sz w:val="28"/>
          <w:szCs w:val="28"/>
        </w:rPr>
        <w:t xml:space="preserve">. Ученый приходит к выводу, что идентичность – продукт интерактивного взаимодействия. В ее формировании и функционировании принимает участие социальное определение, которое должно быть согласно с нашим выбором. В противном случае конструирование общности чревато для субъекта деформацией, социальным напряжением и конфликтом, равно опасна предписанная идентичность, если она не совпадает с собственным восприятием индивида, </w:t>
      </w:r>
      <w:r w:rsidRPr="00506453">
        <w:rPr>
          <w:rFonts w:ascii="Times New Roman" w:hAnsi="Times New Roman"/>
          <w:sz w:val="28"/>
          <w:szCs w:val="28"/>
        </w:rPr>
        <w:lastRenderedPageBreak/>
        <w:t>это стимулирует возникновение симулякр</w:t>
      </w:r>
      <w:r w:rsidR="00F36226">
        <w:rPr>
          <w:rFonts w:ascii="Times New Roman" w:hAnsi="Times New Roman"/>
          <w:sz w:val="28"/>
          <w:szCs w:val="28"/>
        </w:rPr>
        <w:t>а</w:t>
      </w:r>
      <w:r w:rsidRPr="00506453">
        <w:rPr>
          <w:rFonts w:ascii="Times New Roman" w:hAnsi="Times New Roman"/>
          <w:sz w:val="28"/>
          <w:szCs w:val="28"/>
        </w:rPr>
        <w:t>. Об использовании в религиозно-философской публицистики перечисленных версий формирования идентичности пойдет речь в следующей части исследования.</w:t>
      </w:r>
    </w:p>
    <w:p w14:paraId="3CC0F1F0" w14:textId="5DA8C3F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eastAsia="Times New Roman" w:hAnsi="Times New Roman" w:cs="Times New Roman"/>
          <w:sz w:val="28"/>
          <w:lang w:eastAsia="ru-RU"/>
        </w:rPr>
        <w:t>В первой части работы был</w:t>
      </w:r>
      <w:r w:rsidR="00E55DFA" w:rsidRPr="00506453">
        <w:rPr>
          <w:rFonts w:ascii="Times New Roman" w:eastAsia="Times New Roman" w:hAnsi="Times New Roman" w:cs="Times New Roman"/>
          <w:sz w:val="28"/>
          <w:lang w:eastAsia="ru-RU"/>
        </w:rPr>
        <w:t>о</w:t>
      </w:r>
      <w:r w:rsidRPr="00506453">
        <w:rPr>
          <w:rFonts w:ascii="Times New Roman" w:eastAsia="Times New Roman" w:hAnsi="Times New Roman" w:cs="Times New Roman"/>
          <w:sz w:val="28"/>
          <w:lang w:eastAsia="ru-RU"/>
        </w:rPr>
        <w:t xml:space="preserve"> упомянут</w:t>
      </w:r>
      <w:r w:rsidR="00E55DFA" w:rsidRPr="00506453">
        <w:rPr>
          <w:rFonts w:ascii="Times New Roman" w:eastAsia="Times New Roman" w:hAnsi="Times New Roman" w:cs="Times New Roman"/>
          <w:sz w:val="28"/>
          <w:lang w:eastAsia="ru-RU"/>
        </w:rPr>
        <w:t>о</w:t>
      </w:r>
      <w:r w:rsidRPr="00506453">
        <w:rPr>
          <w:rFonts w:ascii="Times New Roman" w:eastAsia="Times New Roman" w:hAnsi="Times New Roman" w:cs="Times New Roman"/>
          <w:sz w:val="28"/>
          <w:lang w:eastAsia="ru-RU"/>
        </w:rPr>
        <w:t xml:space="preserve"> </w:t>
      </w:r>
      <w:r w:rsidR="00E55DFA" w:rsidRPr="00506453">
        <w:rPr>
          <w:rFonts w:ascii="Times New Roman" w:eastAsia="Times New Roman" w:hAnsi="Times New Roman" w:cs="Times New Roman"/>
          <w:sz w:val="28"/>
          <w:lang w:eastAsia="ru-RU"/>
        </w:rPr>
        <w:t xml:space="preserve">понятие </w:t>
      </w:r>
      <w:r w:rsidRPr="00506453">
        <w:rPr>
          <w:rFonts w:ascii="Times New Roman" w:eastAsia="Times New Roman" w:hAnsi="Times New Roman" w:cs="Times New Roman"/>
          <w:sz w:val="28"/>
          <w:lang w:eastAsia="ru-RU"/>
        </w:rPr>
        <w:t>дискурс</w:t>
      </w:r>
      <w:r w:rsidR="00E55DFA" w:rsidRPr="00506453">
        <w:rPr>
          <w:rFonts w:ascii="Times New Roman" w:eastAsia="Times New Roman" w:hAnsi="Times New Roman" w:cs="Times New Roman"/>
          <w:sz w:val="28"/>
          <w:lang w:eastAsia="ru-RU"/>
        </w:rPr>
        <w:t>а</w:t>
      </w:r>
      <w:r w:rsidRPr="00506453">
        <w:rPr>
          <w:rFonts w:ascii="Times New Roman" w:eastAsia="Times New Roman" w:hAnsi="Times New Roman" w:cs="Times New Roman"/>
          <w:sz w:val="28"/>
          <w:lang w:eastAsia="ru-RU"/>
        </w:rPr>
        <w:t xml:space="preserve"> и</w:t>
      </w:r>
      <w:r w:rsidR="00E55DFA" w:rsidRPr="00506453">
        <w:rPr>
          <w:rFonts w:ascii="Times New Roman" w:eastAsia="Times New Roman" w:hAnsi="Times New Roman" w:cs="Times New Roman"/>
          <w:sz w:val="28"/>
          <w:lang w:eastAsia="ru-RU"/>
        </w:rPr>
        <w:t xml:space="preserve"> </w:t>
      </w:r>
      <w:r w:rsidRPr="00506453">
        <w:rPr>
          <w:rFonts w:ascii="Times New Roman" w:eastAsia="Times New Roman" w:hAnsi="Times New Roman" w:cs="Times New Roman"/>
          <w:sz w:val="28"/>
          <w:lang w:eastAsia="ru-RU"/>
        </w:rPr>
        <w:t xml:space="preserve">его употребление в смысловом поле публицистики. Пришло время дать развернутое определение одной из разновидностей этого феномена – дискурсу этнокультурной идентичности. </w:t>
      </w:r>
      <w:proofErr w:type="gramStart"/>
      <w:r w:rsidRPr="00506453">
        <w:rPr>
          <w:rFonts w:ascii="Times New Roman" w:eastAsia="Times New Roman" w:hAnsi="Times New Roman" w:cs="Times New Roman"/>
          <w:sz w:val="28"/>
          <w:lang w:eastAsia="ru-RU"/>
        </w:rPr>
        <w:t xml:space="preserve">И под ним мы, опираясь на исследование Ю. В. Клюева, понимаем актуальное взаимодействие </w:t>
      </w:r>
      <w:r w:rsidRPr="00506453">
        <w:rPr>
          <w:rFonts w:ascii="Times New Roman" w:eastAsiaTheme="minorEastAsia" w:hAnsi="Times New Roman" w:cs="Times New Roman"/>
          <w:sz w:val="28"/>
          <w:szCs w:val="28"/>
          <w:lang w:eastAsia="ru-RU"/>
        </w:rPr>
        <w:t>индивидов и групп в пространстве традиционных и новых медиа по вопросам этнокультурной общности, результатом публичного обсуждения которых становится дифференцированная общественная реакция в виде новых интерпретаций определенных событий и тем</w:t>
      </w:r>
      <w:r w:rsidRPr="00506453">
        <w:rPr>
          <w:rFonts w:ascii="Times New Roman" w:eastAsia="Times New Roman" w:hAnsi="Times New Roman" w:cs="Times New Roman"/>
          <w:sz w:val="28"/>
          <w:vertAlign w:val="superscript"/>
          <w:lang w:eastAsia="ru-RU"/>
        </w:rPr>
        <w:footnoteReference w:id="81"/>
      </w:r>
      <w:r w:rsidRPr="00506453">
        <w:rPr>
          <w:rFonts w:ascii="Times New Roman" w:eastAsia="Times New Roman" w:hAnsi="Times New Roman" w:cs="Times New Roman"/>
          <w:sz w:val="28"/>
          <w:lang w:eastAsia="ru-RU"/>
        </w:rPr>
        <w:t>. Прикладное значение такого дискурса состоит в том, что с его помощью обеспечивается многообразие мнений, взглядов и представле</w:t>
      </w:r>
      <w:r w:rsidR="00687521">
        <w:rPr>
          <w:rFonts w:ascii="Times New Roman" w:eastAsia="Times New Roman" w:hAnsi="Times New Roman" w:cs="Times New Roman"/>
          <w:sz w:val="28"/>
          <w:lang w:eastAsia="ru-RU"/>
        </w:rPr>
        <w:t>ний в</w:t>
      </w:r>
      <w:proofErr w:type="gramEnd"/>
      <w:r w:rsidR="00687521">
        <w:rPr>
          <w:rFonts w:ascii="Times New Roman" w:eastAsia="Times New Roman" w:hAnsi="Times New Roman" w:cs="Times New Roman"/>
          <w:sz w:val="28"/>
          <w:lang w:eastAsia="ru-RU"/>
        </w:rPr>
        <w:t xml:space="preserve"> </w:t>
      </w:r>
      <w:proofErr w:type="gramStart"/>
      <w:r w:rsidR="00687521">
        <w:rPr>
          <w:rFonts w:ascii="Times New Roman" w:eastAsia="Times New Roman" w:hAnsi="Times New Roman" w:cs="Times New Roman"/>
          <w:sz w:val="28"/>
          <w:lang w:eastAsia="ru-RU"/>
        </w:rPr>
        <w:t>обществе</w:t>
      </w:r>
      <w:proofErr w:type="gramEnd"/>
      <w:r w:rsidR="00687521">
        <w:rPr>
          <w:rFonts w:ascii="Times New Roman" w:eastAsia="Times New Roman" w:hAnsi="Times New Roman" w:cs="Times New Roman"/>
          <w:sz w:val="28"/>
          <w:lang w:eastAsia="ru-RU"/>
        </w:rPr>
        <w:t xml:space="preserve">. Как полагает </w:t>
      </w:r>
      <w:r w:rsidRPr="00506453">
        <w:rPr>
          <w:rFonts w:ascii="Times New Roman" w:eastAsia="Times New Roman" w:hAnsi="Times New Roman" w:cs="Times New Roman"/>
          <w:sz w:val="28"/>
          <w:lang w:eastAsia="ru-RU"/>
        </w:rPr>
        <w:t>Клюев, «функционирующие в СМИ дискурсы привлекают внимание публики и формируют общественное мнение, что помогает государственной власти принимать более взвешенные решения по проблемным вопросам, осуществлять продуманную внутреннюю и внешнюю политику, а также изучать, прогнозировать и обеспечивать развитие общества»</w:t>
      </w:r>
      <w:r w:rsidRPr="00506453">
        <w:rPr>
          <w:rFonts w:ascii="Times New Roman" w:eastAsia="Times New Roman" w:hAnsi="Times New Roman" w:cs="Times New Roman"/>
          <w:sz w:val="28"/>
          <w:vertAlign w:val="superscript"/>
          <w:lang w:eastAsia="ru-RU"/>
        </w:rPr>
        <w:footnoteReference w:id="82"/>
      </w:r>
      <w:r w:rsidRPr="00506453">
        <w:rPr>
          <w:rFonts w:ascii="Times New Roman" w:eastAsia="Times New Roman" w:hAnsi="Times New Roman" w:cs="Times New Roman"/>
          <w:sz w:val="28"/>
          <w:lang w:eastAsia="ru-RU"/>
        </w:rPr>
        <w:t xml:space="preserve">. </w:t>
      </w:r>
    </w:p>
    <w:p w14:paraId="4D0E9D53" w14:textId="77777777" w:rsidR="00565194" w:rsidRPr="00506453" w:rsidRDefault="00565194" w:rsidP="00941A63">
      <w:pPr>
        <w:widowControl w:val="0"/>
        <w:spacing w:after="0" w:line="360" w:lineRule="auto"/>
        <w:ind w:firstLine="709"/>
        <w:jc w:val="both"/>
        <w:rPr>
          <w:rFonts w:ascii="Times New Roman" w:eastAsiaTheme="minorEastAsia" w:hAnsi="Times New Roman" w:cs="Times New Roman"/>
          <w:sz w:val="28"/>
          <w:szCs w:val="28"/>
          <w:lang w:eastAsia="ru-RU"/>
        </w:rPr>
      </w:pPr>
      <w:r w:rsidRPr="00506453">
        <w:rPr>
          <w:rFonts w:ascii="Times New Roman" w:eastAsiaTheme="minorEastAsia" w:hAnsi="Times New Roman" w:cs="Times New Roman"/>
          <w:sz w:val="28"/>
          <w:szCs w:val="28"/>
          <w:lang w:eastAsia="ru-RU"/>
        </w:rPr>
        <w:t xml:space="preserve">По сути, </w:t>
      </w:r>
      <w:r w:rsidR="00E55DFA" w:rsidRPr="00506453">
        <w:rPr>
          <w:rFonts w:ascii="Times New Roman" w:eastAsiaTheme="minorEastAsia" w:hAnsi="Times New Roman" w:cs="Times New Roman"/>
          <w:sz w:val="28"/>
          <w:szCs w:val="28"/>
          <w:lang w:eastAsia="ru-RU"/>
        </w:rPr>
        <w:t>р</w:t>
      </w:r>
      <w:r w:rsidRPr="00506453">
        <w:rPr>
          <w:rFonts w:ascii="Times New Roman" w:eastAsiaTheme="minorEastAsia" w:hAnsi="Times New Roman" w:cs="Times New Roman"/>
          <w:sz w:val="28"/>
          <w:szCs w:val="28"/>
          <w:lang w:eastAsia="ru-RU"/>
        </w:rPr>
        <w:t xml:space="preserve">ечь </w:t>
      </w:r>
      <w:r w:rsidR="00E55DFA" w:rsidRPr="00506453">
        <w:rPr>
          <w:rFonts w:ascii="Times New Roman" w:eastAsiaTheme="minorEastAsia" w:hAnsi="Times New Roman" w:cs="Times New Roman"/>
          <w:sz w:val="28"/>
          <w:szCs w:val="28"/>
          <w:lang w:eastAsia="ru-RU"/>
        </w:rPr>
        <w:t xml:space="preserve">идет </w:t>
      </w:r>
      <w:r w:rsidRPr="00506453">
        <w:rPr>
          <w:rFonts w:ascii="Times New Roman" w:eastAsiaTheme="minorEastAsia" w:hAnsi="Times New Roman" w:cs="Times New Roman"/>
          <w:sz w:val="28"/>
          <w:szCs w:val="28"/>
          <w:lang w:eastAsia="ru-RU"/>
        </w:rPr>
        <w:t>о решении вопроса совместного существования в условиях «разделяющих» человека идентичностей (языковой, этнической, религиозной). И как считает В. В. Костенко, американский опыт этнических исследований, связанных с вопросами ассимиляции представителей различных этнических групп эмигрантов в американскую культуру и общество, говорит о возможности такой политики</w:t>
      </w:r>
      <w:r w:rsidRPr="00506453">
        <w:rPr>
          <w:rFonts w:ascii="Times New Roman" w:eastAsiaTheme="minorEastAsia" w:hAnsi="Times New Roman" w:cs="Times New Roman"/>
          <w:sz w:val="28"/>
          <w:szCs w:val="28"/>
          <w:vertAlign w:val="superscript"/>
          <w:lang w:eastAsia="ru-RU"/>
        </w:rPr>
        <w:footnoteReference w:id="83"/>
      </w:r>
      <w:r w:rsidRPr="00506453">
        <w:rPr>
          <w:rFonts w:ascii="Times New Roman" w:eastAsiaTheme="minorEastAsia" w:hAnsi="Times New Roman" w:cs="Times New Roman"/>
          <w:sz w:val="28"/>
          <w:szCs w:val="28"/>
          <w:lang w:eastAsia="ru-RU"/>
        </w:rPr>
        <w:t>. Разумеется, успех во многом зависит от разумного и рационального использования медиасферы. </w:t>
      </w:r>
    </w:p>
    <w:p w14:paraId="482FA59C" w14:textId="4EAEEFFA" w:rsidR="00565194" w:rsidRPr="00506453" w:rsidRDefault="00565194" w:rsidP="00941A63">
      <w:pPr>
        <w:widowControl w:val="0"/>
        <w:spacing w:after="0" w:line="360" w:lineRule="auto"/>
        <w:ind w:firstLine="709"/>
        <w:jc w:val="both"/>
        <w:rPr>
          <w:rFonts w:ascii="Times New Roman" w:eastAsiaTheme="minorEastAsia" w:hAnsi="Times New Roman" w:cs="Times New Roman"/>
          <w:sz w:val="28"/>
          <w:szCs w:val="28"/>
          <w:lang w:eastAsia="ru-RU"/>
        </w:rPr>
      </w:pPr>
      <w:r w:rsidRPr="00506453">
        <w:rPr>
          <w:rFonts w:ascii="Times New Roman" w:eastAsiaTheme="minorEastAsia" w:hAnsi="Times New Roman" w:cs="Times New Roman"/>
          <w:sz w:val="28"/>
          <w:szCs w:val="28"/>
          <w:lang w:eastAsia="ru-RU"/>
        </w:rPr>
        <w:t>Сказанное выше имеет непосредственное отношение к религиозно-</w:t>
      </w:r>
      <w:r w:rsidRPr="00506453">
        <w:rPr>
          <w:rFonts w:ascii="Times New Roman" w:eastAsiaTheme="minorEastAsia" w:hAnsi="Times New Roman" w:cs="Times New Roman"/>
          <w:sz w:val="28"/>
          <w:szCs w:val="28"/>
          <w:lang w:eastAsia="ru-RU"/>
        </w:rPr>
        <w:lastRenderedPageBreak/>
        <w:t>философской публицистике. У тех же религиозных философов есть тексты, где они рассуждают о «психологии народов», «характере стран» и стремятся к постижению их колл</w:t>
      </w:r>
      <w:r w:rsidR="00687521">
        <w:rPr>
          <w:rFonts w:ascii="Times New Roman" w:eastAsiaTheme="minorEastAsia" w:hAnsi="Times New Roman" w:cs="Times New Roman"/>
          <w:sz w:val="28"/>
          <w:szCs w:val="28"/>
          <w:lang w:eastAsia="ru-RU"/>
        </w:rPr>
        <w:t xml:space="preserve">ективной сущности (сочинения Соловьева, Бердяева, </w:t>
      </w:r>
      <w:r w:rsidRPr="00506453">
        <w:rPr>
          <w:rFonts w:ascii="Times New Roman" w:eastAsiaTheme="minorEastAsia" w:hAnsi="Times New Roman" w:cs="Times New Roman"/>
          <w:sz w:val="28"/>
          <w:szCs w:val="28"/>
          <w:lang w:eastAsia="ru-RU"/>
        </w:rPr>
        <w:t>Ильина о «русской идее», «Пушкинская речь»</w:t>
      </w:r>
      <w:r w:rsidR="00687521">
        <w:rPr>
          <w:rFonts w:ascii="Times New Roman" w:eastAsiaTheme="minorEastAsia" w:hAnsi="Times New Roman" w:cs="Times New Roman"/>
          <w:sz w:val="28"/>
          <w:szCs w:val="28"/>
          <w:lang w:eastAsia="ru-RU"/>
        </w:rPr>
        <w:t xml:space="preserve"> </w:t>
      </w:r>
      <w:r w:rsidRPr="00506453">
        <w:rPr>
          <w:rFonts w:ascii="Times New Roman" w:eastAsiaTheme="minorEastAsia" w:hAnsi="Times New Roman" w:cs="Times New Roman"/>
          <w:sz w:val="28"/>
          <w:szCs w:val="28"/>
          <w:lang w:eastAsia="ru-RU"/>
        </w:rPr>
        <w:t>Достоевского). В конечном итоге, по мнению В. В. </w:t>
      </w:r>
      <w:proofErr w:type="spellStart"/>
      <w:r w:rsidRPr="00506453">
        <w:rPr>
          <w:rFonts w:ascii="Times New Roman" w:eastAsiaTheme="minorEastAsia" w:hAnsi="Times New Roman" w:cs="Times New Roman"/>
          <w:sz w:val="28"/>
          <w:szCs w:val="28"/>
          <w:lang w:eastAsia="ru-RU"/>
        </w:rPr>
        <w:t>Ванчугова</w:t>
      </w:r>
      <w:proofErr w:type="spellEnd"/>
      <w:r w:rsidRPr="00506453">
        <w:rPr>
          <w:rFonts w:ascii="Times New Roman" w:eastAsiaTheme="minorEastAsia" w:hAnsi="Times New Roman" w:cs="Times New Roman"/>
          <w:sz w:val="28"/>
          <w:szCs w:val="28"/>
          <w:lang w:eastAsia="ru-RU"/>
        </w:rPr>
        <w:t>, это приводит мыслителей к выявлению роли, значения, миссии определенного народа (нации) во всемирной истории,</w:t>
      </w:r>
      <w:r w:rsidRPr="00506453">
        <w:rPr>
          <w:rFonts w:eastAsiaTheme="minorEastAsia"/>
          <w:lang w:eastAsia="ru-RU"/>
        </w:rPr>
        <w:t xml:space="preserve"> </w:t>
      </w:r>
      <w:r w:rsidRPr="00506453">
        <w:rPr>
          <w:rFonts w:ascii="Times New Roman" w:eastAsiaTheme="minorEastAsia" w:hAnsi="Times New Roman" w:cs="Times New Roman"/>
          <w:sz w:val="28"/>
          <w:szCs w:val="28"/>
          <w:lang w:eastAsia="ru-RU"/>
        </w:rPr>
        <w:t>определению его преимуществ и недостатков в интеллектуальной сфере</w:t>
      </w:r>
      <w:r w:rsidRPr="00506453">
        <w:rPr>
          <w:rFonts w:ascii="Times New Roman" w:eastAsiaTheme="minorEastAsia" w:hAnsi="Times New Roman" w:cs="Times New Roman"/>
          <w:sz w:val="28"/>
          <w:szCs w:val="28"/>
          <w:vertAlign w:val="superscript"/>
          <w:lang w:eastAsia="ru-RU"/>
        </w:rPr>
        <w:footnoteReference w:id="84"/>
      </w:r>
      <w:r w:rsidRPr="00506453">
        <w:rPr>
          <w:rFonts w:ascii="Times New Roman" w:eastAsiaTheme="minorEastAsia" w:hAnsi="Times New Roman" w:cs="Times New Roman"/>
          <w:sz w:val="28"/>
          <w:szCs w:val="28"/>
          <w:lang w:eastAsia="ru-RU"/>
        </w:rPr>
        <w:t xml:space="preserve">. Терминологически это явление исследователь называет </w:t>
      </w:r>
      <w:proofErr w:type="spellStart"/>
      <w:r w:rsidRPr="00506453">
        <w:rPr>
          <w:rFonts w:ascii="Times New Roman" w:eastAsiaTheme="minorEastAsia" w:hAnsi="Times New Roman" w:cs="Times New Roman"/>
          <w:sz w:val="28"/>
          <w:szCs w:val="28"/>
          <w:lang w:eastAsia="ru-RU"/>
        </w:rPr>
        <w:t>этнософией</w:t>
      </w:r>
      <w:proofErr w:type="spellEnd"/>
      <w:r w:rsidRPr="00506453">
        <w:rPr>
          <w:rFonts w:ascii="Times New Roman" w:eastAsiaTheme="minorEastAsia" w:hAnsi="Times New Roman" w:cs="Times New Roman"/>
          <w:sz w:val="28"/>
          <w:szCs w:val="28"/>
          <w:lang w:eastAsia="ru-RU"/>
        </w:rPr>
        <w:t xml:space="preserve">, или </w:t>
      </w:r>
      <w:r w:rsidRPr="00506453">
        <w:rPr>
          <w:rFonts w:ascii="Times New Roman" w:eastAsiaTheme="minorEastAsia" w:hAnsi="Times New Roman"/>
          <w:sz w:val="28"/>
          <w:szCs w:val="28"/>
          <w:lang w:eastAsia="ru-RU"/>
        </w:rPr>
        <w:t>–</w:t>
      </w:r>
      <w:r w:rsidRPr="00506453">
        <w:rPr>
          <w:rFonts w:ascii="Times New Roman" w:eastAsiaTheme="minorEastAsia" w:hAnsi="Times New Roman" w:cs="Times New Roman"/>
          <w:sz w:val="28"/>
          <w:szCs w:val="28"/>
          <w:lang w:eastAsia="ru-RU"/>
        </w:rPr>
        <w:t xml:space="preserve"> философией страноведения. Она, в отличие от </w:t>
      </w:r>
      <w:proofErr w:type="spellStart"/>
      <w:r w:rsidRPr="00506453">
        <w:rPr>
          <w:rFonts w:ascii="Times New Roman" w:eastAsiaTheme="minorEastAsia" w:hAnsi="Times New Roman" w:cs="Times New Roman"/>
          <w:sz w:val="28"/>
          <w:szCs w:val="28"/>
          <w:lang w:eastAsia="ru-RU"/>
        </w:rPr>
        <w:t>этнократии</w:t>
      </w:r>
      <w:proofErr w:type="spellEnd"/>
      <w:r w:rsidRPr="00506453">
        <w:rPr>
          <w:rFonts w:ascii="Times New Roman" w:eastAsiaTheme="minorEastAsia" w:hAnsi="Times New Roman" w:cs="Times New Roman"/>
          <w:sz w:val="28"/>
          <w:szCs w:val="28"/>
          <w:lang w:eastAsia="ru-RU"/>
        </w:rPr>
        <w:t xml:space="preserve">, которая описывает этносы, их возникновение и культуру, занимается «выявлением </w:t>
      </w:r>
      <w:proofErr w:type="spellStart"/>
      <w:r w:rsidRPr="00506453">
        <w:rPr>
          <w:rFonts w:ascii="Times New Roman" w:eastAsiaTheme="minorEastAsia" w:hAnsi="Times New Roman" w:cs="Times New Roman"/>
          <w:sz w:val="28"/>
          <w:szCs w:val="28"/>
          <w:lang w:eastAsia="ru-RU"/>
        </w:rPr>
        <w:t>эйдосов</w:t>
      </w:r>
      <w:proofErr w:type="spellEnd"/>
      <w:r w:rsidRPr="00506453">
        <w:rPr>
          <w:rFonts w:ascii="Times New Roman" w:eastAsiaTheme="minorEastAsia" w:hAnsi="Times New Roman" w:cs="Times New Roman"/>
          <w:sz w:val="28"/>
          <w:szCs w:val="28"/>
          <w:lang w:eastAsia="ru-RU"/>
        </w:rPr>
        <w:t xml:space="preserve"> национальной жизни», созданием </w:t>
      </w:r>
      <w:proofErr w:type="spellStart"/>
      <w:r w:rsidRPr="00506453">
        <w:rPr>
          <w:rFonts w:ascii="Times New Roman" w:eastAsiaTheme="minorEastAsia" w:hAnsi="Times New Roman" w:cs="Times New Roman"/>
          <w:sz w:val="28"/>
          <w:szCs w:val="28"/>
          <w:lang w:eastAsia="ru-RU"/>
        </w:rPr>
        <w:t>этнософических</w:t>
      </w:r>
      <w:proofErr w:type="spellEnd"/>
      <w:r w:rsidRPr="00506453">
        <w:rPr>
          <w:rFonts w:ascii="Times New Roman" w:eastAsiaTheme="minorEastAsia" w:hAnsi="Times New Roman" w:cs="Times New Roman"/>
          <w:sz w:val="28"/>
          <w:szCs w:val="28"/>
          <w:lang w:eastAsia="ru-RU"/>
        </w:rPr>
        <w:t xml:space="preserve"> портретов (этнонимов). </w:t>
      </w:r>
      <w:proofErr w:type="spellStart"/>
      <w:r w:rsidRPr="00506453">
        <w:rPr>
          <w:rFonts w:ascii="Times New Roman" w:eastAsia="Times New Roman" w:hAnsi="Times New Roman" w:cs="Times New Roman"/>
          <w:sz w:val="28"/>
          <w:lang w:eastAsia="ru-RU"/>
        </w:rPr>
        <w:t>Этнософические</w:t>
      </w:r>
      <w:proofErr w:type="spellEnd"/>
      <w:r w:rsidRPr="00506453">
        <w:rPr>
          <w:rFonts w:ascii="Times New Roman" w:eastAsia="Times New Roman" w:hAnsi="Times New Roman" w:cs="Times New Roman"/>
          <w:sz w:val="28"/>
          <w:lang w:eastAsia="ru-RU"/>
        </w:rPr>
        <w:t xml:space="preserve"> портреты </w:t>
      </w:r>
      <w:proofErr w:type="gramStart"/>
      <w:r w:rsidRPr="00506453">
        <w:rPr>
          <w:rFonts w:ascii="Times New Roman" w:eastAsia="Times New Roman" w:hAnsi="Times New Roman" w:cs="Times New Roman"/>
          <w:sz w:val="28"/>
          <w:lang w:eastAsia="ru-RU"/>
        </w:rPr>
        <w:t>выполняют роль</w:t>
      </w:r>
      <w:proofErr w:type="gramEnd"/>
      <w:r w:rsidRPr="00506453">
        <w:rPr>
          <w:rFonts w:ascii="Times New Roman" w:eastAsia="Times New Roman" w:hAnsi="Times New Roman" w:cs="Times New Roman"/>
          <w:sz w:val="28"/>
          <w:lang w:eastAsia="ru-RU"/>
        </w:rPr>
        <w:t xml:space="preserve"> «ментальных карт». Они нужны для нормального взаимодействия сообще</w:t>
      </w:r>
      <w:proofErr w:type="gramStart"/>
      <w:r w:rsidRPr="00506453">
        <w:rPr>
          <w:rFonts w:ascii="Times New Roman" w:eastAsia="Times New Roman" w:hAnsi="Times New Roman" w:cs="Times New Roman"/>
          <w:sz w:val="28"/>
          <w:lang w:eastAsia="ru-RU"/>
        </w:rPr>
        <w:t>ств др</w:t>
      </w:r>
      <w:proofErr w:type="gramEnd"/>
      <w:r w:rsidRPr="00506453">
        <w:rPr>
          <w:rFonts w:ascii="Times New Roman" w:eastAsia="Times New Roman" w:hAnsi="Times New Roman" w:cs="Times New Roman"/>
          <w:sz w:val="28"/>
          <w:lang w:eastAsia="ru-RU"/>
        </w:rPr>
        <w:t xml:space="preserve">уг с другом. </w:t>
      </w:r>
    </w:p>
    <w:p w14:paraId="48E7E37A" w14:textId="69CBCFC7" w:rsidR="00565194" w:rsidRPr="00506453" w:rsidRDefault="00687521" w:rsidP="00941A63">
      <w:pPr>
        <w:widowControl w:val="0"/>
        <w:spacing w:after="0" w:line="360" w:lineRule="auto"/>
        <w:ind w:firstLine="709"/>
        <w:jc w:val="both"/>
        <w:rPr>
          <w:rFonts w:ascii="Times New Roman" w:eastAsia="Times New Roman" w:hAnsi="Times New Roman" w:cs="Times New Roman"/>
          <w:sz w:val="28"/>
          <w:lang w:eastAsia="ru-RU"/>
        </w:rPr>
      </w:pPr>
      <w:proofErr w:type="gramStart"/>
      <w:r>
        <w:rPr>
          <w:rFonts w:ascii="Times New Roman" w:eastAsia="Times New Roman" w:hAnsi="Times New Roman" w:cs="Times New Roman"/>
          <w:sz w:val="28"/>
          <w:lang w:eastAsia="ru-RU"/>
        </w:rPr>
        <w:t xml:space="preserve">Но, согласно </w:t>
      </w:r>
      <w:proofErr w:type="spellStart"/>
      <w:r w:rsidR="00565194" w:rsidRPr="00506453">
        <w:rPr>
          <w:rFonts w:ascii="Times New Roman" w:eastAsia="Times New Roman" w:hAnsi="Times New Roman" w:cs="Times New Roman"/>
          <w:sz w:val="28"/>
          <w:lang w:eastAsia="ru-RU"/>
        </w:rPr>
        <w:t>Ванчугову</w:t>
      </w:r>
      <w:proofErr w:type="spellEnd"/>
      <w:r w:rsidR="00565194" w:rsidRPr="00506453">
        <w:rPr>
          <w:rFonts w:ascii="Times New Roman" w:eastAsia="Times New Roman" w:hAnsi="Times New Roman" w:cs="Times New Roman"/>
          <w:sz w:val="28"/>
          <w:lang w:eastAsia="ru-RU"/>
        </w:rPr>
        <w:t>, потребность в обобщении при столкновении с «чужим» и соотнесении себя с ним («мы – они») не ограничивается этносом (неме</w:t>
      </w:r>
      <w:bookmarkStart w:id="0" w:name="_GoBack"/>
      <w:bookmarkEnd w:id="0"/>
      <w:r w:rsidR="00565194" w:rsidRPr="00506453">
        <w:rPr>
          <w:rFonts w:ascii="Times New Roman" w:eastAsia="Times New Roman" w:hAnsi="Times New Roman" w:cs="Times New Roman"/>
          <w:sz w:val="28"/>
          <w:lang w:eastAsia="ru-RU"/>
        </w:rPr>
        <w:t>ц, француз, американец, индиец, китаец, грек...).</w:t>
      </w:r>
      <w:proofErr w:type="gramEnd"/>
      <w:r w:rsidR="00565194" w:rsidRPr="00506453">
        <w:rPr>
          <w:rFonts w:ascii="Times New Roman" w:eastAsia="Times New Roman" w:hAnsi="Times New Roman" w:cs="Times New Roman"/>
          <w:sz w:val="28"/>
          <w:lang w:eastAsia="ru-RU"/>
        </w:rPr>
        <w:t xml:space="preserve"> Поэтому появляется тип «европеец»</w:t>
      </w:r>
      <w:r w:rsidR="00FB14AD">
        <w:rPr>
          <w:rFonts w:ascii="Times New Roman" w:eastAsia="Times New Roman" w:hAnsi="Times New Roman" w:cs="Times New Roman"/>
          <w:sz w:val="28"/>
          <w:lang w:eastAsia="ru-RU"/>
        </w:rPr>
        <w:t xml:space="preserve"> и проблема «европеизма». </w:t>
      </w:r>
      <w:r w:rsidR="00565194" w:rsidRPr="00506453">
        <w:rPr>
          <w:rFonts w:ascii="Times New Roman" w:eastAsia="Times New Roman" w:hAnsi="Times New Roman" w:cs="Times New Roman"/>
          <w:sz w:val="28"/>
          <w:lang w:eastAsia="ru-RU"/>
        </w:rPr>
        <w:t xml:space="preserve">Чаадаев в «Философических письмах» отмечал, что «народы Европы имеют общее лицо, семейное сходство. Несмотря на их </w:t>
      </w:r>
      <w:proofErr w:type="gramStart"/>
      <w:r w:rsidR="00565194" w:rsidRPr="00506453">
        <w:rPr>
          <w:rFonts w:ascii="Times New Roman" w:eastAsia="Times New Roman" w:hAnsi="Times New Roman" w:cs="Times New Roman"/>
          <w:sz w:val="28"/>
          <w:lang w:eastAsia="ru-RU"/>
        </w:rPr>
        <w:t>разделение</w:t>
      </w:r>
      <w:proofErr w:type="gramEnd"/>
      <w:r w:rsidR="00565194" w:rsidRPr="00506453">
        <w:rPr>
          <w:rFonts w:ascii="Times New Roman" w:eastAsia="Times New Roman" w:hAnsi="Times New Roman" w:cs="Times New Roman"/>
          <w:sz w:val="28"/>
          <w:lang w:eastAsia="ru-RU"/>
        </w:rPr>
        <w:t xml:space="preserve"> на ветви латинскую и тевтонскую, на южан и северян, существует общая связь, соединяющая их всех в одно целое, явная для всякого, кто углубится в их общую историю»</w:t>
      </w:r>
      <w:r w:rsidR="00565194" w:rsidRPr="00506453">
        <w:rPr>
          <w:rFonts w:ascii="Times New Roman" w:eastAsia="Times New Roman" w:hAnsi="Times New Roman" w:cs="Times New Roman"/>
          <w:sz w:val="28"/>
          <w:vertAlign w:val="superscript"/>
          <w:lang w:eastAsia="ru-RU"/>
        </w:rPr>
        <w:footnoteReference w:id="85"/>
      </w:r>
      <w:r w:rsidR="00FB14AD">
        <w:rPr>
          <w:rFonts w:ascii="Times New Roman" w:eastAsia="Times New Roman" w:hAnsi="Times New Roman" w:cs="Times New Roman"/>
          <w:sz w:val="28"/>
          <w:lang w:eastAsia="ru-RU"/>
        </w:rPr>
        <w:t xml:space="preserve">. Ну а </w:t>
      </w:r>
      <w:r w:rsidR="00565194" w:rsidRPr="00506453">
        <w:rPr>
          <w:rFonts w:ascii="Times New Roman" w:eastAsia="Times New Roman" w:hAnsi="Times New Roman" w:cs="Times New Roman"/>
          <w:sz w:val="28"/>
          <w:lang w:eastAsia="ru-RU"/>
        </w:rPr>
        <w:t>Соловьев в «Трех разговорах» пишет, что русские люди на самом деле «бесповоротные европейцы, только с азиатским осадком на дне души»</w:t>
      </w:r>
      <w:r w:rsidR="00565194" w:rsidRPr="00506453">
        <w:rPr>
          <w:rFonts w:ascii="Times New Roman" w:eastAsia="Times New Roman" w:hAnsi="Times New Roman" w:cs="Times New Roman"/>
          <w:sz w:val="28"/>
          <w:vertAlign w:val="superscript"/>
          <w:lang w:eastAsia="ru-RU"/>
        </w:rPr>
        <w:footnoteReference w:id="86"/>
      </w:r>
      <w:r w:rsidR="00565194" w:rsidRPr="00506453">
        <w:rPr>
          <w:rFonts w:ascii="Times New Roman" w:eastAsia="Times New Roman" w:hAnsi="Times New Roman" w:cs="Times New Roman"/>
          <w:sz w:val="28"/>
          <w:lang w:eastAsia="ru-RU"/>
        </w:rPr>
        <w:t xml:space="preserve">. Таким образом, при помощи в том числе религиозных философов и публицистов дискурс этнокультурной идентичности наполняется разными смыслами: от «гниения Запада» до «спасения Европы». Важна мысль, что </w:t>
      </w:r>
      <w:r w:rsidR="00F36226">
        <w:rPr>
          <w:rFonts w:ascii="Times New Roman" w:eastAsia="Times New Roman" w:hAnsi="Times New Roman" w:cs="Times New Roman"/>
          <w:sz w:val="28"/>
          <w:lang w:eastAsia="ru-RU"/>
        </w:rPr>
        <w:t>всякий</w:t>
      </w:r>
      <w:r w:rsidR="00565194" w:rsidRPr="00506453">
        <w:rPr>
          <w:rFonts w:ascii="Times New Roman" w:eastAsia="Times New Roman" w:hAnsi="Times New Roman" w:cs="Times New Roman"/>
          <w:sz w:val="28"/>
          <w:lang w:eastAsia="ru-RU"/>
        </w:rPr>
        <w:t xml:space="preserve"> раз, рисуя портрет какого-либо народа, русские мыслители открывают для граждан собственной </w:t>
      </w:r>
      <w:r w:rsidR="00565194" w:rsidRPr="00506453">
        <w:rPr>
          <w:rFonts w:ascii="Times New Roman" w:eastAsia="Times New Roman" w:hAnsi="Times New Roman" w:cs="Times New Roman"/>
          <w:sz w:val="28"/>
          <w:lang w:eastAsia="ru-RU"/>
        </w:rPr>
        <w:lastRenderedPageBreak/>
        <w:t xml:space="preserve">страны их самих. В то же время те же европейцы больше узнают о нас. </w:t>
      </w:r>
    </w:p>
    <w:p w14:paraId="54F4D1B4" w14:textId="77777777" w:rsidR="00F36226"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Подведе</w:t>
      </w:r>
      <w:r w:rsidR="00F36226">
        <w:rPr>
          <w:rFonts w:ascii="Times New Roman" w:hAnsi="Times New Roman"/>
          <w:sz w:val="28"/>
          <w:szCs w:val="28"/>
        </w:rPr>
        <w:t>м краткие итоги к первой главе.</w:t>
      </w:r>
    </w:p>
    <w:p w14:paraId="233C56FC" w14:textId="77777777" w:rsidR="00565194" w:rsidRPr="00506453" w:rsidRDefault="00565194"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Религиозно-философская публицистика играет одну из центральных ролей в системе общественных отношений и нацелена на формирование комфортного коммуникативного пространства для возникновения этнокультурной общности. Она выполняет аналитическую работу, ищет разрешение ряда мировоззренческих проблем, обеспечивает смысловые ориентиры в условиях общественной трансформации и кризисов. Ученые до сих пор не могут сойтись во мнении насчет влияния философской публицистики на социум, поэтому выделяют как положительные, так и отрицательные его стороны. </w:t>
      </w:r>
    </w:p>
    <w:p w14:paraId="0044A929" w14:textId="77777777" w:rsidR="00565194" w:rsidRPr="00506453" w:rsidRDefault="00565194" w:rsidP="00941A63">
      <w:pPr>
        <w:widowControl w:val="0"/>
        <w:spacing w:after="0" w:line="360" w:lineRule="auto"/>
        <w:ind w:firstLine="709"/>
        <w:jc w:val="both"/>
        <w:rPr>
          <w:rFonts w:ascii="Times New Roman" w:eastAsia="Times New Roman" w:hAnsi="Times New Roman" w:cs="Times New Roman"/>
          <w:sz w:val="28"/>
          <w:lang w:eastAsia="ru-RU"/>
        </w:rPr>
      </w:pPr>
      <w:r w:rsidRPr="00506453">
        <w:rPr>
          <w:rFonts w:ascii="Times New Roman" w:hAnsi="Times New Roman"/>
          <w:sz w:val="28"/>
          <w:szCs w:val="28"/>
        </w:rPr>
        <w:t xml:space="preserve">На содержание философско-публицистических текстов влияет та культурная среда, в рамках которой они </w:t>
      </w:r>
      <w:r w:rsidR="006D4B99" w:rsidRPr="00506453">
        <w:rPr>
          <w:rFonts w:ascii="Times New Roman" w:hAnsi="Times New Roman"/>
          <w:sz w:val="28"/>
          <w:szCs w:val="28"/>
        </w:rPr>
        <w:t>функционируют</w:t>
      </w:r>
      <w:r w:rsidRPr="00506453">
        <w:rPr>
          <w:rFonts w:ascii="Times New Roman" w:hAnsi="Times New Roman"/>
          <w:sz w:val="28"/>
          <w:szCs w:val="28"/>
        </w:rPr>
        <w:t>. В свою очередь, религиозно-философская публицистика также влияет на культуру, внося в нее изменения путем создания стереотипов и новых традиций. Этнокультурная идентичность проявляется двояко. Она одновременно и органическая форма существования человека, которая осознается и переживается как данность, проявляется посредством общего языка и ценностей, и в то же время представляет собой «форму ситуативных манифестаций»</w:t>
      </w:r>
      <w:r w:rsidRPr="00506453">
        <w:rPr>
          <w:rFonts w:ascii="Times New Roman" w:hAnsi="Times New Roman"/>
          <w:sz w:val="28"/>
          <w:szCs w:val="28"/>
          <w:vertAlign w:val="superscript"/>
        </w:rPr>
        <w:footnoteReference w:id="87"/>
      </w:r>
      <w:r w:rsidRPr="00506453">
        <w:rPr>
          <w:rFonts w:ascii="Times New Roman" w:hAnsi="Times New Roman"/>
          <w:sz w:val="28"/>
          <w:szCs w:val="28"/>
        </w:rPr>
        <w:t>, зависимых от групповых целей, стратегий. Эффективность использования этих особенностей в философской публицистике приносит пользу людям и даже помогает воплощению в жизнь культурной политики государства.</w:t>
      </w:r>
    </w:p>
    <w:p w14:paraId="54CD245A" w14:textId="77777777" w:rsidR="00F36226" w:rsidRDefault="00F36226" w:rsidP="00941A63">
      <w:pPr>
        <w:widowControl w:val="0"/>
        <w:spacing w:after="0" w:line="360" w:lineRule="auto"/>
        <w:ind w:firstLine="709"/>
        <w:rPr>
          <w:rFonts w:ascii="Times New Roman" w:hAnsi="Times New Roman"/>
          <w:b/>
          <w:sz w:val="28"/>
          <w:szCs w:val="28"/>
        </w:rPr>
      </w:pPr>
      <w:r>
        <w:rPr>
          <w:rFonts w:ascii="Times New Roman" w:hAnsi="Times New Roman"/>
          <w:b/>
          <w:sz w:val="28"/>
          <w:szCs w:val="28"/>
        </w:rPr>
        <w:br w:type="page"/>
      </w:r>
    </w:p>
    <w:p w14:paraId="582671AF" w14:textId="77777777" w:rsidR="00280F22" w:rsidRPr="00506453" w:rsidRDefault="00280F22" w:rsidP="00D6760C">
      <w:pPr>
        <w:widowControl w:val="0"/>
        <w:spacing w:after="0" w:line="360" w:lineRule="auto"/>
        <w:jc w:val="center"/>
        <w:rPr>
          <w:rFonts w:ascii="Times New Roman" w:hAnsi="Times New Roman"/>
          <w:b/>
          <w:sz w:val="28"/>
          <w:szCs w:val="28"/>
        </w:rPr>
      </w:pPr>
      <w:r w:rsidRPr="00506453">
        <w:rPr>
          <w:rFonts w:ascii="Times New Roman" w:hAnsi="Times New Roman"/>
          <w:b/>
          <w:sz w:val="28"/>
          <w:szCs w:val="28"/>
        </w:rPr>
        <w:lastRenderedPageBreak/>
        <w:t xml:space="preserve">ГЛАВА </w:t>
      </w:r>
      <w:r w:rsidRPr="00506453">
        <w:rPr>
          <w:rFonts w:ascii="Times New Roman" w:hAnsi="Times New Roman"/>
          <w:b/>
          <w:sz w:val="28"/>
          <w:szCs w:val="28"/>
          <w:lang w:val="en-US"/>
        </w:rPr>
        <w:t>I</w:t>
      </w:r>
      <w:r w:rsidRPr="00506453">
        <w:rPr>
          <w:rFonts w:ascii="Times New Roman" w:hAnsi="Times New Roman"/>
          <w:b/>
          <w:sz w:val="28"/>
          <w:szCs w:val="28"/>
        </w:rPr>
        <w:t>I.</w:t>
      </w:r>
    </w:p>
    <w:p w14:paraId="7F0933E8" w14:textId="77777777" w:rsidR="002247B8" w:rsidRPr="00506453" w:rsidRDefault="002247B8" w:rsidP="00D6760C">
      <w:pPr>
        <w:widowControl w:val="0"/>
        <w:spacing w:after="0" w:line="360" w:lineRule="auto"/>
        <w:jc w:val="center"/>
        <w:rPr>
          <w:rFonts w:ascii="Times New Roman" w:hAnsi="Times New Roman"/>
          <w:sz w:val="28"/>
          <w:szCs w:val="28"/>
        </w:rPr>
      </w:pPr>
      <w:r w:rsidRPr="00506453">
        <w:rPr>
          <w:rFonts w:ascii="Times New Roman" w:hAnsi="Times New Roman"/>
          <w:b/>
          <w:sz w:val="28"/>
        </w:rPr>
        <w:t>Актуализация проблем русской идентичности в религиозно-философском произведении</w:t>
      </w:r>
    </w:p>
    <w:p w14:paraId="007C4C0A" w14:textId="2B3E80EA"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настоящей главе предполагается изучить то, что авторы религиозно-философской публицистики </w:t>
      </w:r>
      <w:proofErr w:type="gramStart"/>
      <w:r w:rsidRPr="00506453">
        <w:rPr>
          <w:rFonts w:ascii="Times New Roman" w:hAnsi="Times New Roman"/>
          <w:sz w:val="28"/>
          <w:szCs w:val="28"/>
        </w:rPr>
        <w:t>думают</w:t>
      </w:r>
      <w:proofErr w:type="gramEnd"/>
      <w:r w:rsidRPr="00506453">
        <w:rPr>
          <w:rFonts w:ascii="Times New Roman" w:hAnsi="Times New Roman"/>
          <w:sz w:val="28"/>
          <w:szCs w:val="28"/>
        </w:rPr>
        <w:t xml:space="preserve"> о проблеме русской идентичности и как привлекают к ней внимание людей. Такое исследование следует произвести, учитывая религиозно-политический контекст, в котором сегодня </w:t>
      </w:r>
      <w:r w:rsidR="006A1FDD" w:rsidRPr="00506453">
        <w:rPr>
          <w:rFonts w:ascii="Times New Roman" w:hAnsi="Times New Roman"/>
          <w:sz w:val="28"/>
          <w:szCs w:val="28"/>
        </w:rPr>
        <w:t xml:space="preserve">находятся </w:t>
      </w:r>
      <w:r w:rsidRPr="00506453">
        <w:rPr>
          <w:rFonts w:ascii="Times New Roman" w:hAnsi="Times New Roman"/>
          <w:sz w:val="28"/>
          <w:szCs w:val="28"/>
        </w:rPr>
        <w:t xml:space="preserve">народы России. </w:t>
      </w:r>
      <w:r w:rsidR="009C5D2D">
        <w:rPr>
          <w:rFonts w:ascii="Times New Roman" w:hAnsi="Times New Roman"/>
          <w:sz w:val="28"/>
          <w:szCs w:val="28"/>
        </w:rPr>
        <w:t>Т</w:t>
      </w:r>
      <w:r w:rsidRPr="00506453">
        <w:rPr>
          <w:rFonts w:ascii="Times New Roman" w:hAnsi="Times New Roman"/>
          <w:sz w:val="28"/>
          <w:szCs w:val="28"/>
        </w:rPr>
        <w:t xml:space="preserve">акже </w:t>
      </w:r>
      <w:r w:rsidR="009C5D2D">
        <w:rPr>
          <w:rFonts w:ascii="Times New Roman" w:hAnsi="Times New Roman"/>
          <w:sz w:val="28"/>
          <w:szCs w:val="28"/>
        </w:rPr>
        <w:t>следует</w:t>
      </w:r>
      <w:r w:rsidRPr="00506453">
        <w:rPr>
          <w:rFonts w:ascii="Times New Roman" w:hAnsi="Times New Roman"/>
          <w:sz w:val="28"/>
          <w:szCs w:val="28"/>
        </w:rPr>
        <w:t xml:space="preserve"> оценить потенциал познания</w:t>
      </w:r>
      <w:r w:rsidR="009C5D2D">
        <w:rPr>
          <w:rFonts w:ascii="Times New Roman" w:hAnsi="Times New Roman"/>
          <w:sz w:val="28"/>
          <w:szCs w:val="28"/>
        </w:rPr>
        <w:t>, содержащийся в</w:t>
      </w:r>
      <w:r w:rsidRPr="00506453">
        <w:rPr>
          <w:rFonts w:ascii="Times New Roman" w:hAnsi="Times New Roman"/>
          <w:sz w:val="28"/>
          <w:szCs w:val="28"/>
        </w:rPr>
        <w:t xml:space="preserve"> отобранных</w:t>
      </w:r>
      <w:r w:rsidR="009C5D2D">
        <w:rPr>
          <w:rFonts w:ascii="Times New Roman" w:hAnsi="Times New Roman"/>
          <w:sz w:val="28"/>
          <w:szCs w:val="28"/>
        </w:rPr>
        <w:t xml:space="preserve"> для анализа</w:t>
      </w:r>
      <w:r w:rsidRPr="00506453">
        <w:rPr>
          <w:rFonts w:ascii="Times New Roman" w:hAnsi="Times New Roman"/>
          <w:sz w:val="28"/>
          <w:szCs w:val="28"/>
        </w:rPr>
        <w:t xml:space="preserve"> публикаци</w:t>
      </w:r>
      <w:r w:rsidR="009C5D2D">
        <w:rPr>
          <w:rFonts w:ascii="Times New Roman" w:hAnsi="Times New Roman"/>
          <w:sz w:val="28"/>
          <w:szCs w:val="28"/>
        </w:rPr>
        <w:t xml:space="preserve">ях. Это связано с тем, что </w:t>
      </w:r>
      <w:r w:rsidR="006A1FDD" w:rsidRPr="00506453">
        <w:rPr>
          <w:rFonts w:ascii="Times New Roman" w:hAnsi="Times New Roman"/>
          <w:sz w:val="28"/>
          <w:szCs w:val="28"/>
        </w:rPr>
        <w:t xml:space="preserve">эксперты выдвигают </w:t>
      </w:r>
      <w:r w:rsidR="009C5D2D">
        <w:rPr>
          <w:rFonts w:ascii="Times New Roman" w:hAnsi="Times New Roman"/>
          <w:sz w:val="28"/>
          <w:szCs w:val="28"/>
        </w:rPr>
        <w:t>разные</w:t>
      </w:r>
      <w:r w:rsidR="006A1FDD" w:rsidRPr="00506453">
        <w:rPr>
          <w:rFonts w:ascii="Times New Roman" w:hAnsi="Times New Roman"/>
          <w:sz w:val="28"/>
          <w:szCs w:val="28"/>
        </w:rPr>
        <w:t xml:space="preserve"> сценарии гармоничного для этносов страны будущего.</w:t>
      </w:r>
      <w:r w:rsidR="009C5D2D">
        <w:rPr>
          <w:rFonts w:ascii="Times New Roman" w:hAnsi="Times New Roman"/>
          <w:sz w:val="28"/>
          <w:szCs w:val="28"/>
        </w:rPr>
        <w:t xml:space="preserve"> И вопрос в том, если</w:t>
      </w:r>
      <w:r w:rsidRPr="00506453">
        <w:rPr>
          <w:rFonts w:ascii="Times New Roman" w:hAnsi="Times New Roman"/>
          <w:sz w:val="28"/>
          <w:szCs w:val="28"/>
        </w:rPr>
        <w:t xml:space="preserve"> </w:t>
      </w:r>
      <w:r w:rsidR="009C5D2D">
        <w:rPr>
          <w:rFonts w:ascii="Times New Roman" w:hAnsi="Times New Roman"/>
          <w:sz w:val="28"/>
          <w:szCs w:val="28"/>
        </w:rPr>
        <w:t>п</w:t>
      </w:r>
      <w:r w:rsidRPr="00506453">
        <w:rPr>
          <w:rFonts w:ascii="Times New Roman" w:hAnsi="Times New Roman"/>
          <w:sz w:val="28"/>
          <w:szCs w:val="28"/>
        </w:rPr>
        <w:t>отенциа</w:t>
      </w:r>
      <w:r w:rsidR="00980B44">
        <w:rPr>
          <w:rFonts w:ascii="Times New Roman" w:hAnsi="Times New Roman"/>
          <w:sz w:val="28"/>
          <w:szCs w:val="28"/>
        </w:rPr>
        <w:t>л познания</w:t>
      </w:r>
      <w:r w:rsidR="002C6BBA">
        <w:rPr>
          <w:rFonts w:ascii="Times New Roman" w:hAnsi="Times New Roman"/>
          <w:sz w:val="28"/>
          <w:szCs w:val="28"/>
        </w:rPr>
        <w:t xml:space="preserve"> </w:t>
      </w:r>
      <w:r w:rsidR="009C5D2D">
        <w:rPr>
          <w:rFonts w:ascii="Times New Roman" w:hAnsi="Times New Roman"/>
          <w:sz w:val="28"/>
          <w:szCs w:val="28"/>
        </w:rPr>
        <w:t>заключен в</w:t>
      </w:r>
      <w:r w:rsidRPr="00506453">
        <w:rPr>
          <w:rFonts w:ascii="Times New Roman" w:hAnsi="Times New Roman"/>
          <w:sz w:val="28"/>
          <w:szCs w:val="28"/>
        </w:rPr>
        <w:t xml:space="preserve"> анализ</w:t>
      </w:r>
      <w:r w:rsidR="009C5D2D">
        <w:rPr>
          <w:rFonts w:ascii="Times New Roman" w:hAnsi="Times New Roman"/>
          <w:sz w:val="28"/>
          <w:szCs w:val="28"/>
        </w:rPr>
        <w:t>е</w:t>
      </w:r>
      <w:r w:rsidRPr="00506453">
        <w:rPr>
          <w:rFonts w:ascii="Times New Roman" w:hAnsi="Times New Roman"/>
          <w:sz w:val="28"/>
          <w:szCs w:val="28"/>
        </w:rPr>
        <w:t xml:space="preserve"> средствами массовой информации различных процессов, ситуаций современной жизни, то, насколько выводы этого анализа достоверны и ценны для общества</w:t>
      </w:r>
      <w:r w:rsidRPr="00506453">
        <w:rPr>
          <w:rFonts w:ascii="Times New Roman" w:hAnsi="Times New Roman"/>
          <w:sz w:val="28"/>
          <w:szCs w:val="28"/>
          <w:vertAlign w:val="superscript"/>
        </w:rPr>
        <w:footnoteReference w:id="88"/>
      </w:r>
      <w:r w:rsidRPr="00506453">
        <w:rPr>
          <w:rFonts w:ascii="Times New Roman" w:hAnsi="Times New Roman"/>
          <w:sz w:val="28"/>
          <w:szCs w:val="28"/>
        </w:rPr>
        <w:t>.</w:t>
      </w:r>
    </w:p>
    <w:p w14:paraId="34B6A246" w14:textId="3CC59262"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Прежде </w:t>
      </w:r>
      <w:r w:rsidR="006A1FDD" w:rsidRPr="00506453">
        <w:rPr>
          <w:rFonts w:ascii="Times New Roman" w:hAnsi="Times New Roman"/>
          <w:sz w:val="28"/>
          <w:szCs w:val="28"/>
        </w:rPr>
        <w:t>чем приступить к обсуждению обозначенных</w:t>
      </w:r>
      <w:r w:rsidRPr="00506453">
        <w:rPr>
          <w:rFonts w:ascii="Times New Roman" w:hAnsi="Times New Roman"/>
          <w:sz w:val="28"/>
          <w:szCs w:val="28"/>
        </w:rPr>
        <w:t xml:space="preserve"> вопросов, необходимо</w:t>
      </w:r>
      <w:r w:rsidR="00D25F7D">
        <w:rPr>
          <w:rFonts w:ascii="Times New Roman" w:hAnsi="Times New Roman"/>
          <w:sz w:val="28"/>
          <w:szCs w:val="28"/>
        </w:rPr>
        <w:t xml:space="preserve"> </w:t>
      </w:r>
      <w:r w:rsidR="009C5D2D">
        <w:rPr>
          <w:rFonts w:ascii="Times New Roman" w:hAnsi="Times New Roman"/>
          <w:sz w:val="28"/>
          <w:szCs w:val="28"/>
        </w:rPr>
        <w:t>понять</w:t>
      </w:r>
      <w:r w:rsidRPr="00506453">
        <w:rPr>
          <w:rFonts w:ascii="Times New Roman" w:hAnsi="Times New Roman"/>
          <w:sz w:val="28"/>
          <w:szCs w:val="28"/>
        </w:rPr>
        <w:t xml:space="preserve"> степень влияния публи</w:t>
      </w:r>
      <w:r w:rsidR="00980B44">
        <w:rPr>
          <w:rFonts w:ascii="Times New Roman" w:hAnsi="Times New Roman"/>
          <w:sz w:val="28"/>
          <w:szCs w:val="28"/>
        </w:rPr>
        <w:t>цистики на действительность. Г. </w:t>
      </w:r>
      <w:proofErr w:type="spellStart"/>
      <w:r w:rsidRPr="00506453">
        <w:rPr>
          <w:rFonts w:ascii="Times New Roman" w:hAnsi="Times New Roman"/>
          <w:sz w:val="28"/>
          <w:szCs w:val="28"/>
        </w:rPr>
        <w:t>Почепцов</w:t>
      </w:r>
      <w:proofErr w:type="spellEnd"/>
      <w:r w:rsidR="009C5D2D">
        <w:rPr>
          <w:rFonts w:ascii="Times New Roman" w:hAnsi="Times New Roman"/>
          <w:sz w:val="28"/>
          <w:szCs w:val="28"/>
        </w:rPr>
        <w:t xml:space="preserve"> вслед за французскими социологами</w:t>
      </w:r>
      <w:r w:rsidRPr="00506453">
        <w:rPr>
          <w:rFonts w:ascii="Times New Roman" w:hAnsi="Times New Roman"/>
          <w:sz w:val="28"/>
          <w:szCs w:val="28"/>
        </w:rPr>
        <w:t xml:space="preserve"> полагает, что в настоящее время «реальное событие лишь в том случае существенно, если о нем рассказали ш</w:t>
      </w:r>
      <w:r w:rsidR="00980B44">
        <w:rPr>
          <w:rFonts w:ascii="Times New Roman" w:hAnsi="Times New Roman"/>
          <w:sz w:val="28"/>
          <w:szCs w:val="28"/>
        </w:rPr>
        <w:t>ирокой аудитории». Г. </w:t>
      </w:r>
      <w:r w:rsidRPr="00506453">
        <w:rPr>
          <w:rFonts w:ascii="Times New Roman" w:hAnsi="Times New Roman"/>
          <w:sz w:val="28"/>
          <w:szCs w:val="28"/>
        </w:rPr>
        <w:t>А.</w:t>
      </w:r>
      <w:r w:rsidR="00980B44">
        <w:rPr>
          <w:rFonts w:ascii="Times New Roman" w:hAnsi="Times New Roman"/>
          <w:sz w:val="28"/>
          <w:szCs w:val="28"/>
        </w:rPr>
        <w:t> </w:t>
      </w:r>
      <w:r w:rsidRPr="00506453">
        <w:rPr>
          <w:rFonts w:ascii="Times New Roman" w:hAnsi="Times New Roman"/>
          <w:sz w:val="28"/>
          <w:szCs w:val="28"/>
        </w:rPr>
        <w:t>Акопов</w:t>
      </w:r>
      <w:r w:rsidR="009C5D2D">
        <w:rPr>
          <w:rFonts w:ascii="Times New Roman" w:hAnsi="Times New Roman"/>
          <w:sz w:val="28"/>
          <w:szCs w:val="28"/>
        </w:rPr>
        <w:t xml:space="preserve"> полагает</w:t>
      </w:r>
      <w:r w:rsidRPr="00506453">
        <w:rPr>
          <w:rFonts w:ascii="Times New Roman" w:hAnsi="Times New Roman"/>
          <w:sz w:val="28"/>
          <w:szCs w:val="28"/>
        </w:rPr>
        <w:t>,</w:t>
      </w:r>
      <w:r w:rsidR="009C5D2D">
        <w:rPr>
          <w:rFonts w:ascii="Times New Roman" w:hAnsi="Times New Roman"/>
          <w:sz w:val="28"/>
          <w:szCs w:val="28"/>
        </w:rPr>
        <w:t xml:space="preserve"> что</w:t>
      </w:r>
      <w:r w:rsidRPr="00506453">
        <w:rPr>
          <w:rFonts w:ascii="Times New Roman" w:hAnsi="Times New Roman"/>
          <w:sz w:val="28"/>
          <w:szCs w:val="28"/>
        </w:rPr>
        <w:t xml:space="preserve"> над информационной функцией</w:t>
      </w:r>
      <w:r w:rsidR="009C5D2D">
        <w:rPr>
          <w:rFonts w:ascii="Times New Roman" w:hAnsi="Times New Roman"/>
          <w:sz w:val="28"/>
          <w:szCs w:val="28"/>
        </w:rPr>
        <w:t xml:space="preserve"> СМИ</w:t>
      </w:r>
      <w:r w:rsidRPr="00506453">
        <w:rPr>
          <w:rFonts w:ascii="Times New Roman" w:hAnsi="Times New Roman"/>
          <w:sz w:val="28"/>
          <w:szCs w:val="28"/>
        </w:rPr>
        <w:t xml:space="preserve"> уже давно возвысилась </w:t>
      </w:r>
      <w:proofErr w:type="gramStart"/>
      <w:r w:rsidRPr="00506453">
        <w:rPr>
          <w:rFonts w:ascii="Times New Roman" w:hAnsi="Times New Roman"/>
          <w:sz w:val="28"/>
          <w:szCs w:val="28"/>
        </w:rPr>
        <w:t>идеологическая</w:t>
      </w:r>
      <w:proofErr w:type="gramEnd"/>
      <w:r w:rsidRPr="00506453">
        <w:rPr>
          <w:rFonts w:ascii="Times New Roman" w:hAnsi="Times New Roman"/>
          <w:sz w:val="28"/>
          <w:szCs w:val="28"/>
        </w:rPr>
        <w:t>, когда материал выступает инструментом борьбы политиков, преподносящим факты определенным о</w:t>
      </w:r>
      <w:r w:rsidR="00980B44">
        <w:rPr>
          <w:rFonts w:ascii="Times New Roman" w:hAnsi="Times New Roman"/>
          <w:sz w:val="28"/>
          <w:szCs w:val="28"/>
        </w:rPr>
        <w:t>бразом и под выгодным углом. Д. </w:t>
      </w:r>
      <w:proofErr w:type="spellStart"/>
      <w:r w:rsidRPr="00506453">
        <w:rPr>
          <w:rFonts w:ascii="Times New Roman" w:hAnsi="Times New Roman"/>
          <w:sz w:val="28"/>
          <w:szCs w:val="28"/>
        </w:rPr>
        <w:t>Грабер</w:t>
      </w:r>
      <w:proofErr w:type="spellEnd"/>
      <w:r w:rsidRPr="00506453">
        <w:rPr>
          <w:rFonts w:ascii="Times New Roman" w:hAnsi="Times New Roman"/>
          <w:sz w:val="28"/>
          <w:szCs w:val="28"/>
        </w:rPr>
        <w:t xml:space="preserve"> отмечает огромное влияние медиатекстов на государство в целом, поскольку их аудитория «включает</w:t>
      </w:r>
      <w:r w:rsidR="00980B44">
        <w:rPr>
          <w:rFonts w:ascii="Times New Roman" w:hAnsi="Times New Roman"/>
          <w:sz w:val="28"/>
          <w:szCs w:val="28"/>
        </w:rPr>
        <w:t xml:space="preserve"> в себя</w:t>
      </w:r>
      <w:r w:rsidRPr="00506453">
        <w:rPr>
          <w:rFonts w:ascii="Times New Roman" w:hAnsi="Times New Roman"/>
          <w:sz w:val="28"/>
          <w:szCs w:val="28"/>
        </w:rPr>
        <w:t xml:space="preserve"> как политические элиты и тех, кто принимает решения, так и массу обычных граждан». Однако</w:t>
      </w:r>
      <w:proofErr w:type="gramStart"/>
      <w:r w:rsidR="00980B44">
        <w:rPr>
          <w:rFonts w:ascii="Times New Roman" w:hAnsi="Times New Roman"/>
          <w:sz w:val="28"/>
          <w:szCs w:val="28"/>
        </w:rPr>
        <w:t>,</w:t>
      </w:r>
      <w:proofErr w:type="gramEnd"/>
      <w:r w:rsidRPr="00506453">
        <w:rPr>
          <w:rFonts w:ascii="Times New Roman" w:hAnsi="Times New Roman"/>
          <w:sz w:val="28"/>
          <w:szCs w:val="28"/>
        </w:rPr>
        <w:t xml:space="preserve"> какими методами пользуются мыслители и журналисты, чтобы поднять ту или иную проблему? В этом следует разобраться. </w:t>
      </w:r>
    </w:p>
    <w:p w14:paraId="4804E701" w14:textId="19D1BD53" w:rsidR="00E6030B"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И здесь мы обращаемся к</w:t>
      </w:r>
      <w:r w:rsidR="00321846">
        <w:rPr>
          <w:rFonts w:ascii="Times New Roman" w:hAnsi="Times New Roman"/>
          <w:sz w:val="28"/>
          <w:szCs w:val="28"/>
        </w:rPr>
        <w:t xml:space="preserve"> </w:t>
      </w:r>
      <w:r w:rsidR="0067398C">
        <w:rPr>
          <w:rFonts w:ascii="Times New Roman" w:hAnsi="Times New Roman"/>
          <w:sz w:val="28"/>
          <w:szCs w:val="28"/>
        </w:rPr>
        <w:t>категори</w:t>
      </w:r>
      <w:r w:rsidR="00ED6416">
        <w:rPr>
          <w:rFonts w:ascii="Times New Roman" w:hAnsi="Times New Roman"/>
          <w:sz w:val="28"/>
          <w:szCs w:val="28"/>
        </w:rPr>
        <w:t>ям «событие»</w:t>
      </w:r>
      <w:r w:rsidR="0067398C">
        <w:rPr>
          <w:rFonts w:ascii="Times New Roman" w:hAnsi="Times New Roman"/>
          <w:sz w:val="28"/>
          <w:szCs w:val="28"/>
        </w:rPr>
        <w:t xml:space="preserve"> </w:t>
      </w:r>
      <w:r w:rsidR="00ED6416">
        <w:rPr>
          <w:rFonts w:ascii="Times New Roman" w:hAnsi="Times New Roman"/>
          <w:sz w:val="28"/>
          <w:szCs w:val="28"/>
        </w:rPr>
        <w:t xml:space="preserve">и </w:t>
      </w:r>
      <w:r w:rsidRPr="00506453">
        <w:rPr>
          <w:rFonts w:ascii="Times New Roman" w:hAnsi="Times New Roman"/>
          <w:sz w:val="28"/>
          <w:szCs w:val="28"/>
        </w:rPr>
        <w:t>«</w:t>
      </w:r>
      <w:r w:rsidR="008C6C89">
        <w:rPr>
          <w:rFonts w:ascii="Times New Roman" w:hAnsi="Times New Roman"/>
          <w:sz w:val="28"/>
          <w:szCs w:val="28"/>
        </w:rPr>
        <w:t>дискурсивно</w:t>
      </w:r>
      <w:r w:rsidR="00321846">
        <w:rPr>
          <w:rFonts w:ascii="Times New Roman" w:hAnsi="Times New Roman"/>
          <w:sz w:val="28"/>
          <w:szCs w:val="28"/>
        </w:rPr>
        <w:t>е</w:t>
      </w:r>
      <w:r w:rsidR="008C6C89">
        <w:rPr>
          <w:rFonts w:ascii="Times New Roman" w:hAnsi="Times New Roman"/>
          <w:sz w:val="28"/>
          <w:szCs w:val="28"/>
        </w:rPr>
        <w:t xml:space="preserve"> событи</w:t>
      </w:r>
      <w:r w:rsidR="00321846">
        <w:rPr>
          <w:rFonts w:ascii="Times New Roman" w:hAnsi="Times New Roman"/>
          <w:sz w:val="28"/>
          <w:szCs w:val="28"/>
        </w:rPr>
        <w:t>е</w:t>
      </w:r>
      <w:r w:rsidR="009C77DC">
        <w:rPr>
          <w:rFonts w:ascii="Times New Roman" w:hAnsi="Times New Roman"/>
          <w:sz w:val="28"/>
          <w:szCs w:val="28"/>
        </w:rPr>
        <w:t xml:space="preserve">». </w:t>
      </w:r>
      <w:r w:rsidR="00321846" w:rsidRPr="00321846">
        <w:rPr>
          <w:rFonts w:ascii="Times New Roman" w:hAnsi="Times New Roman"/>
          <w:sz w:val="28"/>
          <w:szCs w:val="28"/>
        </w:rPr>
        <w:t xml:space="preserve">Событие – это «репрезентация фрагмента реальности, эксплицитно </w:t>
      </w:r>
      <w:r w:rsidR="00321846" w:rsidRPr="00321846">
        <w:rPr>
          <w:rFonts w:ascii="Times New Roman" w:hAnsi="Times New Roman"/>
          <w:sz w:val="28"/>
          <w:szCs w:val="28"/>
        </w:rPr>
        <w:lastRenderedPageBreak/>
        <w:t>или имплицитно отражающая авторское коммуникативное намерение»</w:t>
      </w:r>
      <w:r w:rsidR="00321846" w:rsidRPr="00321846">
        <w:rPr>
          <w:rFonts w:ascii="Times New Roman" w:hAnsi="Times New Roman"/>
          <w:sz w:val="28"/>
          <w:szCs w:val="28"/>
          <w:vertAlign w:val="superscript"/>
        </w:rPr>
        <w:footnoteReference w:id="89"/>
      </w:r>
      <w:r w:rsidR="00321846" w:rsidRPr="00321846">
        <w:rPr>
          <w:rFonts w:ascii="Times New Roman" w:hAnsi="Times New Roman"/>
          <w:sz w:val="28"/>
          <w:szCs w:val="28"/>
        </w:rPr>
        <w:t>. По мнению некоторых ученых, потребление событий приобрело форму «политико-социального общения в современном мире». Это стало возможным благодаря такому его сущностному свойству, как потеря при описании непрерывности (континуальности). С. В. </w:t>
      </w:r>
      <w:proofErr w:type="spellStart"/>
      <w:r w:rsidR="00321846" w:rsidRPr="00321846">
        <w:rPr>
          <w:rFonts w:ascii="Times New Roman" w:hAnsi="Times New Roman"/>
          <w:sz w:val="28"/>
          <w:szCs w:val="28"/>
        </w:rPr>
        <w:t>Мохирева</w:t>
      </w:r>
      <w:proofErr w:type="spellEnd"/>
      <w:r w:rsidR="00321846" w:rsidRPr="00321846">
        <w:rPr>
          <w:rFonts w:ascii="Times New Roman" w:hAnsi="Times New Roman"/>
          <w:sz w:val="28"/>
          <w:szCs w:val="28"/>
        </w:rPr>
        <w:t xml:space="preserve"> описала этот процесс, который применим к философско-публицистическим текстам, поскольку они является одним из типов публицистики: автор, представляя событие, делает акцент на одном из фрагментов его «мозаичной» структуры. В тексте событие членится на отдельные элементы, которые получают свои «персональные» маркеры (действия, участники, фразы). Маркеры становятся знаковыми для его развития в </w:t>
      </w:r>
      <w:proofErr w:type="spellStart"/>
      <w:r w:rsidR="00321846" w:rsidRPr="00321846">
        <w:rPr>
          <w:rFonts w:ascii="Times New Roman" w:hAnsi="Times New Roman"/>
          <w:sz w:val="28"/>
          <w:szCs w:val="28"/>
        </w:rPr>
        <w:t>медиасреде</w:t>
      </w:r>
      <w:proofErr w:type="spellEnd"/>
      <w:r w:rsidR="00321846" w:rsidRPr="00321846">
        <w:rPr>
          <w:rFonts w:ascii="Times New Roman" w:hAnsi="Times New Roman"/>
          <w:sz w:val="28"/>
          <w:szCs w:val="28"/>
        </w:rPr>
        <w:t xml:space="preserve"> («</w:t>
      </w:r>
      <w:proofErr w:type="spellStart"/>
      <w:r w:rsidR="00321846" w:rsidRPr="00321846">
        <w:rPr>
          <w:rFonts w:ascii="Times New Roman" w:hAnsi="Times New Roman"/>
          <w:sz w:val="28"/>
          <w:szCs w:val="28"/>
        </w:rPr>
        <w:t>Булгария</w:t>
      </w:r>
      <w:proofErr w:type="spellEnd"/>
      <w:r w:rsidR="00321846" w:rsidRPr="00321846">
        <w:rPr>
          <w:rFonts w:ascii="Times New Roman" w:hAnsi="Times New Roman"/>
          <w:sz w:val="28"/>
          <w:szCs w:val="28"/>
        </w:rPr>
        <w:t>», «Хромая лошадь», «</w:t>
      </w:r>
      <w:proofErr w:type="spellStart"/>
      <w:r w:rsidR="00321846" w:rsidRPr="00321846">
        <w:rPr>
          <w:rFonts w:ascii="Times New Roman" w:hAnsi="Times New Roman"/>
          <w:sz w:val="28"/>
          <w:szCs w:val="28"/>
        </w:rPr>
        <w:t>Pussy</w:t>
      </w:r>
      <w:proofErr w:type="spellEnd"/>
      <w:r w:rsidR="00321846" w:rsidRPr="00321846">
        <w:rPr>
          <w:rFonts w:ascii="Times New Roman" w:hAnsi="Times New Roman"/>
          <w:sz w:val="28"/>
          <w:szCs w:val="28"/>
        </w:rPr>
        <w:t xml:space="preserve"> </w:t>
      </w:r>
      <w:proofErr w:type="spellStart"/>
      <w:r w:rsidR="00321846" w:rsidRPr="00321846">
        <w:rPr>
          <w:rFonts w:ascii="Times New Roman" w:hAnsi="Times New Roman"/>
          <w:sz w:val="28"/>
          <w:szCs w:val="28"/>
        </w:rPr>
        <w:t>Riot</w:t>
      </w:r>
      <w:proofErr w:type="spellEnd"/>
      <w:r w:rsidR="00321846" w:rsidRPr="00321846">
        <w:rPr>
          <w:rFonts w:ascii="Times New Roman" w:hAnsi="Times New Roman"/>
          <w:sz w:val="28"/>
          <w:szCs w:val="28"/>
        </w:rPr>
        <w:t xml:space="preserve">», </w:t>
      </w:r>
      <w:proofErr w:type="gramStart"/>
      <w:r w:rsidR="00321846" w:rsidRPr="00321846">
        <w:rPr>
          <w:rFonts w:ascii="Times New Roman" w:hAnsi="Times New Roman"/>
          <w:sz w:val="28"/>
          <w:szCs w:val="28"/>
        </w:rPr>
        <w:t>Навальный</w:t>
      </w:r>
      <w:proofErr w:type="gramEnd"/>
      <w:r w:rsidR="00321846" w:rsidRPr="00321846">
        <w:rPr>
          <w:rFonts w:ascii="Times New Roman" w:hAnsi="Times New Roman"/>
          <w:sz w:val="28"/>
          <w:szCs w:val="28"/>
        </w:rPr>
        <w:t>). Это приводит к созданию в ней дискурса отдельного вербального события, элементом которого является в той или иной степени актуализированный контекст</w:t>
      </w:r>
      <w:r w:rsidR="00321846" w:rsidRPr="00321846">
        <w:rPr>
          <w:rFonts w:ascii="Times New Roman" w:hAnsi="Times New Roman"/>
          <w:sz w:val="28"/>
          <w:szCs w:val="28"/>
          <w:vertAlign w:val="superscript"/>
        </w:rPr>
        <w:footnoteReference w:id="90"/>
      </w:r>
      <w:r w:rsidR="00321846" w:rsidRPr="00321846">
        <w:rPr>
          <w:rFonts w:ascii="Times New Roman" w:hAnsi="Times New Roman"/>
          <w:sz w:val="28"/>
          <w:szCs w:val="28"/>
        </w:rPr>
        <w:t xml:space="preserve">. </w:t>
      </w:r>
      <w:r w:rsidR="004270C1">
        <w:rPr>
          <w:rFonts w:ascii="Times New Roman" w:hAnsi="Times New Roman"/>
          <w:sz w:val="28"/>
          <w:szCs w:val="28"/>
        </w:rPr>
        <w:t>Текст, который из всего это получается</w:t>
      </w:r>
      <w:r w:rsidR="002D75D6">
        <w:rPr>
          <w:rFonts w:ascii="Times New Roman" w:hAnsi="Times New Roman"/>
          <w:sz w:val="28"/>
          <w:szCs w:val="28"/>
        </w:rPr>
        <w:t xml:space="preserve">, </w:t>
      </w:r>
      <w:r w:rsidR="004270C1">
        <w:rPr>
          <w:rFonts w:ascii="Times New Roman" w:hAnsi="Times New Roman"/>
          <w:sz w:val="28"/>
          <w:szCs w:val="28"/>
        </w:rPr>
        <w:t>вместе с</w:t>
      </w:r>
      <w:r w:rsidR="004270C1" w:rsidRPr="004270C1">
        <w:rPr>
          <w:rFonts w:ascii="Times New Roman" w:hAnsi="Times New Roman"/>
          <w:sz w:val="28"/>
          <w:szCs w:val="28"/>
        </w:rPr>
        <w:t xml:space="preserve"> </w:t>
      </w:r>
      <w:r w:rsidR="004270C1">
        <w:rPr>
          <w:rFonts w:ascii="Times New Roman" w:hAnsi="Times New Roman"/>
          <w:sz w:val="28"/>
          <w:szCs w:val="28"/>
        </w:rPr>
        <w:t xml:space="preserve">традиционными </w:t>
      </w:r>
      <w:r w:rsidR="004270C1" w:rsidRPr="004270C1">
        <w:rPr>
          <w:rFonts w:ascii="Times New Roman" w:hAnsi="Times New Roman"/>
          <w:sz w:val="28"/>
          <w:szCs w:val="28"/>
        </w:rPr>
        <w:t>признакам</w:t>
      </w:r>
      <w:r w:rsidR="004270C1">
        <w:rPr>
          <w:rFonts w:ascii="Times New Roman" w:hAnsi="Times New Roman"/>
          <w:sz w:val="28"/>
          <w:szCs w:val="28"/>
        </w:rPr>
        <w:t>и,</w:t>
      </w:r>
      <w:r w:rsidR="004270C1" w:rsidRPr="004270C1">
        <w:rPr>
          <w:rFonts w:ascii="Times New Roman" w:hAnsi="Times New Roman"/>
          <w:sz w:val="28"/>
          <w:szCs w:val="28"/>
        </w:rPr>
        <w:t xml:space="preserve"> </w:t>
      </w:r>
      <w:r w:rsidR="002D75D6">
        <w:rPr>
          <w:rFonts w:ascii="Times New Roman" w:hAnsi="Times New Roman"/>
          <w:sz w:val="28"/>
          <w:szCs w:val="28"/>
        </w:rPr>
        <w:t>обеспечивающим</w:t>
      </w:r>
      <w:r w:rsidR="004270C1">
        <w:rPr>
          <w:rFonts w:ascii="Times New Roman" w:hAnsi="Times New Roman"/>
          <w:sz w:val="28"/>
          <w:szCs w:val="28"/>
        </w:rPr>
        <w:t>и</w:t>
      </w:r>
      <w:r w:rsidR="00810A7A" w:rsidRPr="00810A7A">
        <w:rPr>
          <w:rFonts w:ascii="Times New Roman" w:hAnsi="Times New Roman"/>
          <w:sz w:val="28"/>
          <w:szCs w:val="28"/>
        </w:rPr>
        <w:t xml:space="preserve"> его семантическую, синтаксическую, прагматическую целостность</w:t>
      </w:r>
      <w:r w:rsidR="004270C1">
        <w:rPr>
          <w:rFonts w:ascii="Times New Roman" w:hAnsi="Times New Roman"/>
          <w:sz w:val="28"/>
          <w:szCs w:val="28"/>
        </w:rPr>
        <w:t xml:space="preserve">, приобретает </w:t>
      </w:r>
      <w:r w:rsidR="00810A7A">
        <w:rPr>
          <w:rFonts w:ascii="Times New Roman" w:hAnsi="Times New Roman"/>
          <w:sz w:val="28"/>
          <w:szCs w:val="28"/>
        </w:rPr>
        <w:t>дискурсивность</w:t>
      </w:r>
      <w:r w:rsidR="004270C1">
        <w:rPr>
          <w:rFonts w:ascii="Times New Roman" w:hAnsi="Times New Roman"/>
          <w:sz w:val="28"/>
          <w:szCs w:val="28"/>
        </w:rPr>
        <w:t>, поскольку</w:t>
      </w:r>
      <w:r w:rsidR="00F6116C">
        <w:rPr>
          <w:rFonts w:ascii="Times New Roman" w:hAnsi="Times New Roman"/>
          <w:sz w:val="28"/>
          <w:szCs w:val="28"/>
        </w:rPr>
        <w:t xml:space="preserve"> </w:t>
      </w:r>
      <w:r w:rsidR="004270C1">
        <w:rPr>
          <w:rFonts w:ascii="Times New Roman" w:hAnsi="Times New Roman"/>
          <w:sz w:val="28"/>
          <w:szCs w:val="28"/>
        </w:rPr>
        <w:t xml:space="preserve">он </w:t>
      </w:r>
      <w:r w:rsidR="00F6116C">
        <w:rPr>
          <w:rFonts w:ascii="Times New Roman" w:hAnsi="Times New Roman"/>
          <w:sz w:val="28"/>
          <w:szCs w:val="28"/>
        </w:rPr>
        <w:t xml:space="preserve">становится </w:t>
      </w:r>
      <w:r w:rsidR="00E6030B">
        <w:rPr>
          <w:rFonts w:ascii="Times New Roman" w:hAnsi="Times New Roman"/>
          <w:sz w:val="28"/>
          <w:szCs w:val="28"/>
        </w:rPr>
        <w:t>составн</w:t>
      </w:r>
      <w:r w:rsidR="00F6116C">
        <w:rPr>
          <w:rFonts w:ascii="Times New Roman" w:hAnsi="Times New Roman"/>
          <w:sz w:val="28"/>
          <w:szCs w:val="28"/>
        </w:rPr>
        <w:t>ой</w:t>
      </w:r>
      <w:r w:rsidR="00E6030B">
        <w:rPr>
          <w:rFonts w:ascii="Times New Roman" w:hAnsi="Times New Roman"/>
          <w:sz w:val="28"/>
          <w:szCs w:val="28"/>
        </w:rPr>
        <w:t xml:space="preserve"> часть</w:t>
      </w:r>
      <w:r w:rsidR="00F6116C">
        <w:rPr>
          <w:rFonts w:ascii="Times New Roman" w:hAnsi="Times New Roman"/>
          <w:sz w:val="28"/>
          <w:szCs w:val="28"/>
        </w:rPr>
        <w:t>ю</w:t>
      </w:r>
      <w:r w:rsidR="00E6030B">
        <w:rPr>
          <w:rFonts w:ascii="Times New Roman" w:hAnsi="Times New Roman"/>
          <w:sz w:val="28"/>
          <w:szCs w:val="28"/>
        </w:rPr>
        <w:t xml:space="preserve"> </w:t>
      </w:r>
      <w:proofErr w:type="spellStart"/>
      <w:r w:rsidR="00E6030B">
        <w:rPr>
          <w:rFonts w:ascii="Times New Roman" w:hAnsi="Times New Roman"/>
          <w:sz w:val="28"/>
          <w:szCs w:val="28"/>
        </w:rPr>
        <w:t>метатекстового</w:t>
      </w:r>
      <w:proofErr w:type="spellEnd"/>
      <w:r w:rsidR="00E6030B">
        <w:rPr>
          <w:rFonts w:ascii="Times New Roman" w:hAnsi="Times New Roman"/>
          <w:sz w:val="28"/>
          <w:szCs w:val="28"/>
        </w:rPr>
        <w:t xml:space="preserve"> единства</w:t>
      </w:r>
      <w:r w:rsidR="00810A7A">
        <w:rPr>
          <w:rFonts w:ascii="Times New Roman" w:hAnsi="Times New Roman"/>
          <w:sz w:val="28"/>
          <w:szCs w:val="28"/>
        </w:rPr>
        <w:t xml:space="preserve">. </w:t>
      </w:r>
    </w:p>
    <w:p w14:paraId="1AB1720D" w14:textId="772AEECC" w:rsidR="005734A3" w:rsidRDefault="005734A3"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4270C1">
        <w:rPr>
          <w:rFonts w:ascii="Times New Roman" w:hAnsi="Times New Roman"/>
          <w:sz w:val="28"/>
          <w:szCs w:val="28"/>
        </w:rPr>
        <w:t xml:space="preserve"> </w:t>
      </w:r>
      <w:r>
        <w:rPr>
          <w:rFonts w:ascii="Times New Roman" w:hAnsi="Times New Roman"/>
          <w:sz w:val="28"/>
          <w:szCs w:val="28"/>
        </w:rPr>
        <w:t xml:space="preserve">части </w:t>
      </w:r>
      <w:r w:rsidR="004778B9">
        <w:rPr>
          <w:rFonts w:ascii="Times New Roman" w:hAnsi="Times New Roman"/>
          <w:sz w:val="28"/>
          <w:szCs w:val="28"/>
        </w:rPr>
        <w:t>контент-</w:t>
      </w:r>
      <w:r w:rsidR="008C6C89" w:rsidRPr="008C6C89">
        <w:rPr>
          <w:rFonts w:ascii="Times New Roman" w:hAnsi="Times New Roman"/>
          <w:sz w:val="28"/>
          <w:szCs w:val="28"/>
        </w:rPr>
        <w:t>анализа</w:t>
      </w:r>
      <w:r w:rsidR="004270C1">
        <w:rPr>
          <w:rFonts w:ascii="Times New Roman" w:hAnsi="Times New Roman"/>
          <w:sz w:val="28"/>
          <w:szCs w:val="28"/>
        </w:rPr>
        <w:t xml:space="preserve"> </w:t>
      </w:r>
      <w:r>
        <w:rPr>
          <w:rFonts w:ascii="Times New Roman" w:hAnsi="Times New Roman"/>
          <w:sz w:val="28"/>
          <w:szCs w:val="28"/>
        </w:rPr>
        <w:t>мы собираемся</w:t>
      </w:r>
      <w:r w:rsidR="004270C1">
        <w:rPr>
          <w:rFonts w:ascii="Times New Roman" w:hAnsi="Times New Roman"/>
          <w:sz w:val="28"/>
          <w:szCs w:val="28"/>
        </w:rPr>
        <w:t xml:space="preserve"> </w:t>
      </w:r>
      <w:r>
        <w:rPr>
          <w:rFonts w:ascii="Times New Roman" w:hAnsi="Times New Roman"/>
          <w:sz w:val="28"/>
          <w:szCs w:val="28"/>
        </w:rPr>
        <w:t>взять на заметку приведенны</w:t>
      </w:r>
      <w:r w:rsidR="009C5D2D">
        <w:rPr>
          <w:rFonts w:ascii="Times New Roman" w:hAnsi="Times New Roman"/>
          <w:sz w:val="28"/>
          <w:szCs w:val="28"/>
        </w:rPr>
        <w:t xml:space="preserve">е выше суждения. Кроме того, </w:t>
      </w:r>
      <w:r>
        <w:rPr>
          <w:rFonts w:ascii="Times New Roman" w:hAnsi="Times New Roman"/>
          <w:sz w:val="28"/>
          <w:szCs w:val="28"/>
        </w:rPr>
        <w:t xml:space="preserve">будем </w:t>
      </w:r>
      <w:r w:rsidR="004270C1">
        <w:rPr>
          <w:rFonts w:ascii="Times New Roman" w:hAnsi="Times New Roman"/>
          <w:sz w:val="28"/>
          <w:szCs w:val="28"/>
        </w:rPr>
        <w:t>определять</w:t>
      </w:r>
      <w:r w:rsidR="008C6C89" w:rsidRPr="00914B51">
        <w:rPr>
          <w:rFonts w:ascii="Times New Roman" w:hAnsi="Times New Roman"/>
          <w:sz w:val="28"/>
          <w:szCs w:val="28"/>
        </w:rPr>
        <w:t xml:space="preserve"> коммуни</w:t>
      </w:r>
      <w:r w:rsidR="004270C1">
        <w:rPr>
          <w:rFonts w:ascii="Times New Roman" w:hAnsi="Times New Roman"/>
          <w:sz w:val="28"/>
          <w:szCs w:val="28"/>
        </w:rPr>
        <w:t>кативные</w:t>
      </w:r>
      <w:r>
        <w:rPr>
          <w:rFonts w:ascii="Times New Roman" w:hAnsi="Times New Roman"/>
          <w:sz w:val="28"/>
          <w:szCs w:val="28"/>
        </w:rPr>
        <w:t xml:space="preserve"> функции текстов</w:t>
      </w:r>
      <w:r w:rsidR="004270C1">
        <w:rPr>
          <w:rFonts w:ascii="Times New Roman" w:hAnsi="Times New Roman"/>
          <w:sz w:val="28"/>
          <w:szCs w:val="28"/>
        </w:rPr>
        <w:t>, приемы</w:t>
      </w:r>
      <w:r w:rsidR="008C6C89" w:rsidRPr="00914B51">
        <w:rPr>
          <w:rFonts w:ascii="Times New Roman" w:hAnsi="Times New Roman"/>
          <w:sz w:val="28"/>
          <w:szCs w:val="28"/>
        </w:rPr>
        <w:t xml:space="preserve"> актуализации</w:t>
      </w:r>
      <w:r w:rsidR="00381F75" w:rsidRPr="00914B51">
        <w:rPr>
          <w:rFonts w:ascii="Times New Roman" w:hAnsi="Times New Roman"/>
          <w:sz w:val="28"/>
          <w:szCs w:val="28"/>
        </w:rPr>
        <w:t xml:space="preserve"> в ткани </w:t>
      </w:r>
      <w:r>
        <w:rPr>
          <w:rFonts w:ascii="Times New Roman" w:hAnsi="Times New Roman"/>
          <w:sz w:val="28"/>
          <w:szCs w:val="28"/>
        </w:rPr>
        <w:t xml:space="preserve">их </w:t>
      </w:r>
      <w:r w:rsidR="00381F75" w:rsidRPr="00914B51">
        <w:rPr>
          <w:rFonts w:ascii="Times New Roman" w:hAnsi="Times New Roman"/>
          <w:sz w:val="28"/>
          <w:szCs w:val="28"/>
        </w:rPr>
        <w:t xml:space="preserve">повествования. </w:t>
      </w:r>
      <w:r w:rsidR="004778B9">
        <w:rPr>
          <w:rFonts w:ascii="Times New Roman" w:hAnsi="Times New Roman"/>
          <w:sz w:val="28"/>
          <w:szCs w:val="28"/>
        </w:rPr>
        <w:t>О</w:t>
      </w:r>
      <w:r w:rsidR="004270C1">
        <w:rPr>
          <w:rFonts w:ascii="Times New Roman" w:hAnsi="Times New Roman"/>
          <w:sz w:val="28"/>
          <w:szCs w:val="28"/>
        </w:rPr>
        <w:t xml:space="preserve">тдельно </w:t>
      </w:r>
      <w:r>
        <w:rPr>
          <w:rFonts w:ascii="Times New Roman" w:hAnsi="Times New Roman"/>
          <w:sz w:val="28"/>
          <w:szCs w:val="28"/>
        </w:rPr>
        <w:t>стоит сказать про</w:t>
      </w:r>
      <w:r w:rsidR="004778B9">
        <w:rPr>
          <w:rFonts w:ascii="Times New Roman" w:hAnsi="Times New Roman"/>
          <w:sz w:val="28"/>
          <w:szCs w:val="28"/>
        </w:rPr>
        <w:t xml:space="preserve"> аксиологический элемент</w:t>
      </w:r>
      <w:r w:rsidR="004270C1">
        <w:rPr>
          <w:rFonts w:ascii="Times New Roman" w:hAnsi="Times New Roman"/>
          <w:sz w:val="28"/>
          <w:szCs w:val="28"/>
        </w:rPr>
        <w:t>, в него входит</w:t>
      </w:r>
      <w:r w:rsidR="00280F22" w:rsidRPr="00506453">
        <w:rPr>
          <w:rFonts w:ascii="Times New Roman" w:hAnsi="Times New Roman"/>
          <w:sz w:val="28"/>
          <w:szCs w:val="28"/>
        </w:rPr>
        <w:t xml:space="preserve"> этическое и эстетическое, </w:t>
      </w:r>
      <w:r w:rsidR="004270C1">
        <w:rPr>
          <w:rFonts w:ascii="Times New Roman" w:hAnsi="Times New Roman"/>
          <w:sz w:val="28"/>
          <w:szCs w:val="28"/>
        </w:rPr>
        <w:t xml:space="preserve">согласно </w:t>
      </w:r>
      <w:r w:rsidR="0045564D" w:rsidRPr="00506453">
        <w:rPr>
          <w:rFonts w:ascii="Times New Roman" w:hAnsi="Times New Roman"/>
          <w:sz w:val="28"/>
          <w:szCs w:val="28"/>
        </w:rPr>
        <w:t xml:space="preserve">книге </w:t>
      </w:r>
      <w:r w:rsidR="004270C1" w:rsidRPr="004270C1">
        <w:rPr>
          <w:rFonts w:ascii="Times New Roman" w:hAnsi="Times New Roman"/>
          <w:sz w:val="28"/>
          <w:szCs w:val="28"/>
        </w:rPr>
        <w:t>О. Д. </w:t>
      </w:r>
      <w:r w:rsidR="004270C1">
        <w:rPr>
          <w:rFonts w:ascii="Times New Roman" w:hAnsi="Times New Roman"/>
          <w:sz w:val="28"/>
          <w:szCs w:val="28"/>
        </w:rPr>
        <w:t>Волкогоновой «Приоткрывая завесу времени».</w:t>
      </w:r>
      <w:r w:rsidR="00280F22" w:rsidRPr="00506453">
        <w:rPr>
          <w:rFonts w:ascii="Times New Roman" w:hAnsi="Times New Roman"/>
          <w:sz w:val="28"/>
          <w:szCs w:val="28"/>
        </w:rPr>
        <w:t xml:space="preserve"> </w:t>
      </w:r>
      <w:r>
        <w:rPr>
          <w:rFonts w:ascii="Times New Roman" w:hAnsi="Times New Roman"/>
          <w:sz w:val="28"/>
          <w:szCs w:val="28"/>
        </w:rPr>
        <w:t>При этом учитывается факт, что критериями для оценки</w:t>
      </w:r>
      <w:r w:rsidR="00280F22" w:rsidRPr="00506453">
        <w:rPr>
          <w:rFonts w:ascii="Times New Roman" w:hAnsi="Times New Roman"/>
          <w:sz w:val="28"/>
          <w:szCs w:val="28"/>
        </w:rPr>
        <w:t xml:space="preserve"> </w:t>
      </w:r>
      <w:r>
        <w:rPr>
          <w:rFonts w:ascii="Times New Roman" w:hAnsi="Times New Roman"/>
          <w:sz w:val="28"/>
          <w:szCs w:val="28"/>
        </w:rPr>
        <w:t>публицистов служат внутренние идеалы, через которые</w:t>
      </w:r>
      <w:r w:rsidR="00280F22" w:rsidRPr="00506453">
        <w:rPr>
          <w:rFonts w:ascii="Times New Roman" w:hAnsi="Times New Roman"/>
          <w:sz w:val="28"/>
          <w:szCs w:val="28"/>
        </w:rPr>
        <w:t xml:space="preserve"> складываются «пожелания к происходящему</w:t>
      </w:r>
      <w:r>
        <w:rPr>
          <w:rFonts w:ascii="Times New Roman" w:hAnsi="Times New Roman"/>
          <w:sz w:val="28"/>
          <w:szCs w:val="28"/>
        </w:rPr>
        <w:t xml:space="preserve">», «происходит </w:t>
      </w:r>
      <w:r w:rsidR="00280F22" w:rsidRPr="00506453">
        <w:rPr>
          <w:rFonts w:ascii="Times New Roman" w:hAnsi="Times New Roman"/>
          <w:sz w:val="28"/>
          <w:szCs w:val="28"/>
        </w:rPr>
        <w:t xml:space="preserve">выработка глобального </w:t>
      </w:r>
      <w:r w:rsidR="00280F22" w:rsidRPr="00506453">
        <w:rPr>
          <w:rFonts w:ascii="Times New Roman" w:hAnsi="Times New Roman"/>
          <w:sz w:val="28"/>
          <w:szCs w:val="28"/>
        </w:rPr>
        <w:lastRenderedPageBreak/>
        <w:t>исторического идеала»</w:t>
      </w:r>
      <w:r w:rsidR="00280F22" w:rsidRPr="00506453">
        <w:rPr>
          <w:rFonts w:ascii="Times New Roman" w:hAnsi="Times New Roman"/>
          <w:sz w:val="28"/>
          <w:szCs w:val="28"/>
          <w:vertAlign w:val="superscript"/>
        </w:rPr>
        <w:footnoteReference w:id="91"/>
      </w:r>
      <w:r w:rsidR="00280F22" w:rsidRPr="00506453">
        <w:rPr>
          <w:rFonts w:ascii="Times New Roman" w:hAnsi="Times New Roman"/>
          <w:sz w:val="28"/>
          <w:szCs w:val="28"/>
        </w:rPr>
        <w:t xml:space="preserve">. </w:t>
      </w:r>
    </w:p>
    <w:p w14:paraId="11002E5F" w14:textId="0242BF69" w:rsidR="00280F22" w:rsidRPr="00506453" w:rsidRDefault="00ED6416"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w:t>
      </w:r>
      <w:r w:rsidRPr="00ED6416">
        <w:rPr>
          <w:rFonts w:ascii="Times New Roman" w:hAnsi="Times New Roman"/>
          <w:sz w:val="28"/>
          <w:szCs w:val="28"/>
        </w:rPr>
        <w:t>ы искали научные методы, которыми пользуются журналисты для создания прогнозов</w:t>
      </w:r>
      <w:r w:rsidR="004778B9">
        <w:rPr>
          <w:rFonts w:ascii="Times New Roman" w:hAnsi="Times New Roman"/>
          <w:sz w:val="28"/>
          <w:szCs w:val="28"/>
        </w:rPr>
        <w:t xml:space="preserve">, </w:t>
      </w:r>
      <w:r>
        <w:rPr>
          <w:rFonts w:ascii="Times New Roman" w:hAnsi="Times New Roman"/>
          <w:sz w:val="28"/>
          <w:szCs w:val="28"/>
        </w:rPr>
        <w:t xml:space="preserve">поскольку </w:t>
      </w:r>
      <w:r w:rsidR="00280F22" w:rsidRPr="00506453">
        <w:rPr>
          <w:rFonts w:ascii="Times New Roman" w:hAnsi="Times New Roman"/>
          <w:sz w:val="28"/>
          <w:szCs w:val="28"/>
        </w:rPr>
        <w:t>публицистику и философию объединяют стремление не только предугадать, объяснить мир, но и изменить его, насытив собст</w:t>
      </w:r>
      <w:r w:rsidR="004778B9">
        <w:rPr>
          <w:rFonts w:ascii="Times New Roman" w:hAnsi="Times New Roman"/>
          <w:sz w:val="28"/>
          <w:szCs w:val="28"/>
        </w:rPr>
        <w:t>венными концепциями будущего</w:t>
      </w:r>
      <w:r w:rsidR="00280F22" w:rsidRPr="00506453">
        <w:rPr>
          <w:rFonts w:ascii="Times New Roman" w:hAnsi="Times New Roman"/>
          <w:sz w:val="28"/>
          <w:szCs w:val="28"/>
        </w:rPr>
        <w:t xml:space="preserve">. </w:t>
      </w:r>
      <w:r w:rsidR="004778B9" w:rsidRPr="004778B9">
        <w:rPr>
          <w:rFonts w:ascii="Times New Roman" w:hAnsi="Times New Roman"/>
          <w:sz w:val="28"/>
          <w:szCs w:val="28"/>
        </w:rPr>
        <w:t>В первую очередь, это метод экстраполяции – проекция тенденций развития явления, присутствующего в прошлом и настоящем, на его будущее в целом. Затем метод аналогии – проведение параллелей, привлечение прошлого опыта в качестве демонстрационной модели для актуального события и его будущего. И наконец, сценарный</w:t>
      </w:r>
      <w:r w:rsidR="004778B9" w:rsidRPr="004778B9">
        <w:rPr>
          <w:rFonts w:ascii="Times New Roman" w:hAnsi="Times New Roman"/>
          <w:sz w:val="28"/>
          <w:szCs w:val="28"/>
          <w:vertAlign w:val="superscript"/>
        </w:rPr>
        <w:footnoteReference w:id="92"/>
      </w:r>
      <w:r w:rsidR="004778B9" w:rsidRPr="004778B9">
        <w:rPr>
          <w:rFonts w:ascii="Times New Roman" w:hAnsi="Times New Roman"/>
          <w:sz w:val="28"/>
          <w:szCs w:val="28"/>
        </w:rPr>
        <w:t>. В теории журналистики изучением предвидения занимается В. А. Сидоров, указавший на применение прессой поискового и нормативного прогноза</w:t>
      </w:r>
      <w:r w:rsidR="004778B9" w:rsidRPr="004778B9">
        <w:rPr>
          <w:rFonts w:ascii="Times New Roman" w:hAnsi="Times New Roman"/>
          <w:sz w:val="28"/>
          <w:szCs w:val="28"/>
          <w:vertAlign w:val="superscript"/>
        </w:rPr>
        <w:footnoteReference w:id="93"/>
      </w:r>
      <w:r w:rsidR="004778B9" w:rsidRPr="004778B9">
        <w:rPr>
          <w:rFonts w:ascii="Times New Roman" w:hAnsi="Times New Roman"/>
          <w:sz w:val="28"/>
          <w:szCs w:val="28"/>
        </w:rPr>
        <w:t xml:space="preserve">. </w:t>
      </w:r>
      <w:r w:rsidR="009C5D2D">
        <w:rPr>
          <w:rFonts w:ascii="Times New Roman" w:hAnsi="Times New Roman"/>
          <w:sz w:val="28"/>
          <w:szCs w:val="28"/>
        </w:rPr>
        <w:t>О</w:t>
      </w:r>
      <w:r w:rsidR="004778B9" w:rsidRPr="004778B9">
        <w:rPr>
          <w:rFonts w:ascii="Times New Roman" w:hAnsi="Times New Roman"/>
          <w:sz w:val="28"/>
          <w:szCs w:val="28"/>
        </w:rPr>
        <w:t xml:space="preserve">босновала наличие прогноза в философско-публицистических текстах </w:t>
      </w:r>
      <w:r w:rsidR="009C5D2D">
        <w:rPr>
          <w:rFonts w:ascii="Times New Roman" w:hAnsi="Times New Roman"/>
          <w:sz w:val="28"/>
          <w:szCs w:val="28"/>
        </w:rPr>
        <w:t xml:space="preserve">и </w:t>
      </w:r>
      <w:r w:rsidR="004778B9" w:rsidRPr="004778B9">
        <w:rPr>
          <w:rFonts w:ascii="Times New Roman" w:hAnsi="Times New Roman"/>
          <w:sz w:val="28"/>
          <w:szCs w:val="28"/>
        </w:rPr>
        <w:t>Е. В. Кузнецова.</w:t>
      </w:r>
    </w:p>
    <w:p w14:paraId="4259C93C" w14:textId="55B5C030" w:rsidR="00437E9F" w:rsidRDefault="00DD44B1" w:rsidP="00941A63">
      <w:pPr>
        <w:widowControl w:val="0"/>
        <w:spacing w:after="0" w:line="360" w:lineRule="auto"/>
        <w:ind w:firstLine="709"/>
        <w:jc w:val="both"/>
        <w:rPr>
          <w:rStyle w:val="normaltextrun"/>
          <w:rFonts w:ascii="Times New Roman" w:hAnsi="Times New Roman" w:cs="Times New Roman"/>
          <w:color w:val="000000"/>
          <w:sz w:val="28"/>
          <w:szCs w:val="28"/>
          <w:shd w:val="clear" w:color="auto" w:fill="FFFFFF"/>
        </w:rPr>
      </w:pPr>
      <w:r>
        <w:rPr>
          <w:rFonts w:ascii="Times New Roman" w:hAnsi="Times New Roman"/>
          <w:sz w:val="28"/>
          <w:szCs w:val="28"/>
        </w:rPr>
        <w:t>Поясним, почему</w:t>
      </w:r>
      <w:r w:rsidR="00280F22" w:rsidRPr="00506453">
        <w:rPr>
          <w:rFonts w:ascii="Times New Roman" w:hAnsi="Times New Roman"/>
          <w:sz w:val="28"/>
          <w:szCs w:val="28"/>
        </w:rPr>
        <w:t xml:space="preserve"> </w:t>
      </w:r>
      <w:r>
        <w:rPr>
          <w:rFonts w:ascii="Times New Roman" w:hAnsi="Times New Roman"/>
          <w:sz w:val="28"/>
          <w:szCs w:val="28"/>
        </w:rPr>
        <w:t xml:space="preserve">в </w:t>
      </w:r>
      <w:r w:rsidR="00280F22" w:rsidRPr="00506453">
        <w:rPr>
          <w:rFonts w:ascii="Times New Roman" w:hAnsi="Times New Roman"/>
          <w:sz w:val="28"/>
          <w:szCs w:val="28"/>
        </w:rPr>
        <w:t>качестве прим</w:t>
      </w:r>
      <w:r w:rsidR="004778B9">
        <w:rPr>
          <w:rFonts w:ascii="Times New Roman" w:hAnsi="Times New Roman"/>
          <w:sz w:val="28"/>
          <w:szCs w:val="28"/>
        </w:rPr>
        <w:t>ера выбраны публикации</w:t>
      </w:r>
      <w:r w:rsidR="0067398C">
        <w:rPr>
          <w:rFonts w:ascii="Times New Roman" w:hAnsi="Times New Roman"/>
          <w:sz w:val="28"/>
          <w:szCs w:val="28"/>
        </w:rPr>
        <w:t>,</w:t>
      </w:r>
      <w:r w:rsidR="0033196E">
        <w:rPr>
          <w:rFonts w:ascii="Times New Roman" w:hAnsi="Times New Roman"/>
          <w:sz w:val="28"/>
          <w:szCs w:val="28"/>
        </w:rPr>
        <w:t xml:space="preserve"> </w:t>
      </w:r>
      <w:r w:rsidR="00280F22" w:rsidRPr="00506453">
        <w:rPr>
          <w:rFonts w:ascii="Times New Roman" w:hAnsi="Times New Roman"/>
          <w:sz w:val="28"/>
          <w:szCs w:val="28"/>
        </w:rPr>
        <w:t>посвящен</w:t>
      </w:r>
      <w:r w:rsidR="0067398C">
        <w:rPr>
          <w:rFonts w:ascii="Times New Roman" w:hAnsi="Times New Roman"/>
          <w:sz w:val="28"/>
          <w:szCs w:val="28"/>
        </w:rPr>
        <w:t>н</w:t>
      </w:r>
      <w:r w:rsidR="00280F22" w:rsidRPr="00506453">
        <w:rPr>
          <w:rFonts w:ascii="Times New Roman" w:hAnsi="Times New Roman"/>
          <w:sz w:val="28"/>
          <w:szCs w:val="28"/>
        </w:rPr>
        <w:t>ы</w:t>
      </w:r>
      <w:r w:rsidR="0067398C">
        <w:rPr>
          <w:rFonts w:ascii="Times New Roman" w:hAnsi="Times New Roman"/>
          <w:sz w:val="28"/>
          <w:szCs w:val="28"/>
        </w:rPr>
        <w:t>е</w:t>
      </w:r>
      <w:r w:rsidR="00280F22" w:rsidRPr="00506453">
        <w:rPr>
          <w:rFonts w:ascii="Times New Roman" w:hAnsi="Times New Roman"/>
          <w:sz w:val="28"/>
          <w:szCs w:val="28"/>
        </w:rPr>
        <w:t xml:space="preserve"> русскому этносу, отражению его проблем в религ</w:t>
      </w:r>
      <w:r>
        <w:rPr>
          <w:rFonts w:ascii="Times New Roman" w:hAnsi="Times New Roman"/>
          <w:sz w:val="28"/>
          <w:szCs w:val="28"/>
        </w:rPr>
        <w:t xml:space="preserve">иозно-философской публицистике. </w:t>
      </w:r>
      <w:r w:rsidR="005734A3">
        <w:rPr>
          <w:rFonts w:ascii="Times New Roman" w:hAnsi="Times New Roman"/>
          <w:sz w:val="28"/>
          <w:szCs w:val="28"/>
        </w:rPr>
        <w:t>По нашим наблюдениям, п</w:t>
      </w:r>
      <w:r w:rsidR="005734A3" w:rsidRPr="005734A3">
        <w:rPr>
          <w:rStyle w:val="normaltextrun"/>
          <w:rFonts w:ascii="Times New Roman" w:hAnsi="Times New Roman" w:cs="Times New Roman"/>
          <w:color w:val="000000"/>
          <w:sz w:val="28"/>
          <w:szCs w:val="28"/>
          <w:shd w:val="clear" w:color="auto" w:fill="FFFFFF"/>
        </w:rPr>
        <w:t>ублицистические труды большинства религиозных авто</w:t>
      </w:r>
      <w:r w:rsidR="0067398C">
        <w:rPr>
          <w:rStyle w:val="normaltextrun"/>
          <w:rFonts w:ascii="Times New Roman" w:hAnsi="Times New Roman" w:cs="Times New Roman"/>
          <w:color w:val="000000"/>
          <w:sz w:val="28"/>
          <w:szCs w:val="28"/>
          <w:shd w:val="clear" w:color="auto" w:fill="FFFFFF"/>
        </w:rPr>
        <w:t>ров об этнокультурной общности</w:t>
      </w:r>
      <w:r w:rsidR="005734A3" w:rsidRPr="005734A3">
        <w:rPr>
          <w:rStyle w:val="normaltextrun"/>
          <w:rFonts w:ascii="Times New Roman" w:hAnsi="Times New Roman" w:cs="Times New Roman"/>
          <w:color w:val="000000"/>
          <w:sz w:val="28"/>
          <w:szCs w:val="28"/>
          <w:shd w:val="clear" w:color="auto" w:fill="FFFFFF"/>
        </w:rPr>
        <w:t xml:space="preserve"> выстраиваются так, чтобы выработать с читателем совместный план действий</w:t>
      </w:r>
      <w:r w:rsidR="005734A3">
        <w:rPr>
          <w:rStyle w:val="normaltextrun"/>
          <w:rFonts w:ascii="Times New Roman" w:hAnsi="Times New Roman" w:cs="Times New Roman"/>
          <w:color w:val="000000"/>
          <w:sz w:val="28"/>
          <w:szCs w:val="28"/>
          <w:shd w:val="clear" w:color="auto" w:fill="FFFFFF"/>
        </w:rPr>
        <w:t xml:space="preserve"> там, </w:t>
      </w:r>
      <w:r w:rsidR="0067398C">
        <w:rPr>
          <w:rStyle w:val="normaltextrun"/>
          <w:rFonts w:ascii="Times New Roman" w:hAnsi="Times New Roman" w:cs="Times New Roman"/>
          <w:color w:val="000000"/>
          <w:sz w:val="28"/>
          <w:szCs w:val="28"/>
          <w:shd w:val="clear" w:color="auto" w:fill="FFFFFF"/>
        </w:rPr>
        <w:t>где есть проблема</w:t>
      </w:r>
      <w:r w:rsidR="005734A3" w:rsidRPr="005734A3">
        <w:rPr>
          <w:rStyle w:val="normaltextrun"/>
          <w:rFonts w:ascii="Times New Roman" w:hAnsi="Times New Roman" w:cs="Times New Roman"/>
          <w:color w:val="000000"/>
          <w:sz w:val="28"/>
          <w:szCs w:val="28"/>
          <w:shd w:val="clear" w:color="auto" w:fill="FFFFFF"/>
        </w:rPr>
        <w:t>.</w:t>
      </w:r>
      <w:r w:rsidR="0067398C">
        <w:rPr>
          <w:rStyle w:val="normaltextrun"/>
          <w:rFonts w:ascii="Times New Roman" w:hAnsi="Times New Roman" w:cs="Times New Roman"/>
          <w:color w:val="000000"/>
          <w:sz w:val="28"/>
          <w:szCs w:val="28"/>
          <w:shd w:val="clear" w:color="auto" w:fill="FFFFFF"/>
        </w:rPr>
        <w:t xml:space="preserve"> </w:t>
      </w:r>
      <w:r w:rsidR="00ED6416">
        <w:rPr>
          <w:rStyle w:val="normaltextrun"/>
          <w:rFonts w:ascii="Times New Roman" w:hAnsi="Times New Roman" w:cs="Times New Roman"/>
          <w:color w:val="000000"/>
          <w:sz w:val="28"/>
          <w:szCs w:val="28"/>
          <w:shd w:val="clear" w:color="auto" w:fill="FFFFFF"/>
        </w:rPr>
        <w:t>Вопрос идентичности русских людей</w:t>
      </w:r>
      <w:r w:rsidR="0067398C">
        <w:rPr>
          <w:rStyle w:val="normaltextrun"/>
          <w:rFonts w:ascii="Times New Roman" w:hAnsi="Times New Roman" w:cs="Times New Roman"/>
          <w:color w:val="000000"/>
          <w:sz w:val="28"/>
          <w:szCs w:val="28"/>
          <w:shd w:val="clear" w:color="auto" w:fill="FFFFFF"/>
        </w:rPr>
        <w:t xml:space="preserve"> </w:t>
      </w:r>
      <w:r w:rsidR="00ED6416">
        <w:rPr>
          <w:rStyle w:val="normaltextrun"/>
          <w:rFonts w:ascii="Times New Roman" w:hAnsi="Times New Roman" w:cs="Times New Roman"/>
          <w:color w:val="000000"/>
          <w:sz w:val="28"/>
          <w:szCs w:val="28"/>
          <w:shd w:val="clear" w:color="auto" w:fill="FFFFFF"/>
        </w:rPr>
        <w:t>является сегодня болезненным</w:t>
      </w:r>
      <w:r w:rsidR="009C5D2D">
        <w:rPr>
          <w:rStyle w:val="normaltextrun"/>
          <w:rFonts w:ascii="Times New Roman" w:hAnsi="Times New Roman" w:cs="Times New Roman"/>
          <w:color w:val="000000"/>
          <w:sz w:val="28"/>
          <w:szCs w:val="28"/>
          <w:shd w:val="clear" w:color="auto" w:fill="FFFFFF"/>
        </w:rPr>
        <w:t xml:space="preserve"> в политическом и культурном аспектах</w:t>
      </w:r>
      <w:r w:rsidR="0067398C">
        <w:rPr>
          <w:rStyle w:val="normaltextrun"/>
          <w:rFonts w:ascii="Times New Roman" w:hAnsi="Times New Roman" w:cs="Times New Roman"/>
          <w:color w:val="000000"/>
          <w:sz w:val="28"/>
          <w:szCs w:val="28"/>
          <w:shd w:val="clear" w:color="auto" w:fill="FFFFFF"/>
        </w:rPr>
        <w:t xml:space="preserve">, и потому будет хорошо видно, как </w:t>
      </w:r>
      <w:r w:rsidR="00437E9F">
        <w:rPr>
          <w:rStyle w:val="normaltextrun"/>
          <w:rFonts w:ascii="Times New Roman" w:hAnsi="Times New Roman" w:cs="Times New Roman"/>
          <w:color w:val="000000"/>
          <w:sz w:val="28"/>
          <w:szCs w:val="28"/>
          <w:shd w:val="clear" w:color="auto" w:fill="FFFFFF"/>
        </w:rPr>
        <w:t>публицисты привлекают адресата к философским мыслям (вступлению в диалог), чтобы личность во время ответного процесса осознала свой этнокультурный статус</w:t>
      </w:r>
      <w:r w:rsidR="0067398C">
        <w:rPr>
          <w:rStyle w:val="normaltextrun"/>
          <w:rFonts w:ascii="Times New Roman" w:hAnsi="Times New Roman" w:cs="Times New Roman"/>
          <w:color w:val="000000"/>
          <w:sz w:val="28"/>
          <w:szCs w:val="28"/>
          <w:shd w:val="clear" w:color="auto" w:fill="FFFFFF"/>
        </w:rPr>
        <w:t xml:space="preserve">. </w:t>
      </w:r>
    </w:p>
    <w:p w14:paraId="37ECA2DD" w14:textId="7470F71F" w:rsidR="00DD44B1" w:rsidRPr="0067398C" w:rsidRDefault="00437E9F" w:rsidP="00941A63">
      <w:pPr>
        <w:widowControl w:val="0"/>
        <w:spacing w:after="0" w:line="360" w:lineRule="auto"/>
        <w:ind w:firstLine="709"/>
        <w:jc w:val="both"/>
        <w:rPr>
          <w:rFonts w:ascii="Times New Roman" w:hAnsi="Times New Roman" w:cs="Times New Roman"/>
          <w:color w:val="000000"/>
          <w:sz w:val="28"/>
          <w:szCs w:val="28"/>
          <w:shd w:val="clear" w:color="auto" w:fill="FFFFFF"/>
        </w:rPr>
      </w:pPr>
      <w:r>
        <w:rPr>
          <w:rStyle w:val="normaltextrun"/>
          <w:rFonts w:ascii="Times New Roman" w:hAnsi="Times New Roman" w:cs="Times New Roman"/>
          <w:color w:val="000000"/>
          <w:sz w:val="28"/>
          <w:szCs w:val="28"/>
          <w:shd w:val="clear" w:color="auto" w:fill="FFFFFF"/>
        </w:rPr>
        <w:t xml:space="preserve">Стоит добавить, что </w:t>
      </w:r>
      <w:r>
        <w:rPr>
          <w:rFonts w:ascii="Times New Roman" w:hAnsi="Times New Roman"/>
          <w:sz w:val="28"/>
          <w:szCs w:val="28"/>
        </w:rPr>
        <w:t>к</w:t>
      </w:r>
      <w:r w:rsidR="00DD44B1" w:rsidRPr="00DD44B1">
        <w:rPr>
          <w:rFonts w:ascii="Times New Roman" w:hAnsi="Times New Roman"/>
          <w:sz w:val="28"/>
          <w:szCs w:val="28"/>
        </w:rPr>
        <w:t xml:space="preserve">ризис 1990-х дал среди прочего мощный толчок очередному процессу самоидентификации народов внутри России. Подъем этнического самосознания вылился в повышение конституционно-правового </w:t>
      </w:r>
      <w:r w:rsidR="00DD44B1" w:rsidRPr="00DD44B1">
        <w:rPr>
          <w:rFonts w:ascii="Times New Roman" w:hAnsi="Times New Roman"/>
          <w:sz w:val="28"/>
          <w:szCs w:val="28"/>
        </w:rPr>
        <w:lastRenderedPageBreak/>
        <w:t>статуса бывших национальных автономных образований и титульных этносов, превращение их в 21 республику Российской Федерации. В то же время, по сравнению с другими общностями страны, осталось заторможенным самосознание определившего пути становления нашего государства и крупнейшего в Европе народа – русск</w:t>
      </w:r>
      <w:r w:rsidR="009C5D2D">
        <w:rPr>
          <w:rFonts w:ascii="Times New Roman" w:hAnsi="Times New Roman"/>
          <w:sz w:val="28"/>
          <w:szCs w:val="28"/>
        </w:rPr>
        <w:t>ого</w:t>
      </w:r>
      <w:r w:rsidR="00DD44B1" w:rsidRPr="00DD44B1">
        <w:rPr>
          <w:rFonts w:ascii="Times New Roman" w:hAnsi="Times New Roman"/>
          <w:sz w:val="28"/>
          <w:szCs w:val="28"/>
        </w:rPr>
        <w:t>. Об этом свидетельствуют результаты Всероссийской переписи населения. В 2010 г. была отмечена негативная демографическая тенденция: по сравнению с 2002 г. численность русских сократилась на 4,9 миллиона. В Федеральной целевой программе «Укрепление единства российской нации и этнокультурное развитие народов России (2014-2020 гг.)» отмечают «сложное социокультурное самочувствие русского народа, неудовлетворенность его этнокультурных потребностей»</w:t>
      </w:r>
      <w:r w:rsidR="00DD44B1" w:rsidRPr="00DD44B1">
        <w:rPr>
          <w:rFonts w:ascii="Times New Roman" w:hAnsi="Times New Roman"/>
          <w:sz w:val="28"/>
          <w:szCs w:val="28"/>
          <w:vertAlign w:val="superscript"/>
        </w:rPr>
        <w:footnoteReference w:id="94"/>
      </w:r>
      <w:r w:rsidR="00DD44B1" w:rsidRPr="00DD44B1">
        <w:rPr>
          <w:rFonts w:ascii="Times New Roman" w:hAnsi="Times New Roman"/>
          <w:sz w:val="28"/>
          <w:szCs w:val="28"/>
        </w:rPr>
        <w:t>.</w:t>
      </w:r>
      <w:r w:rsidR="0033196E">
        <w:rPr>
          <w:rFonts w:ascii="Times New Roman" w:hAnsi="Times New Roman"/>
          <w:sz w:val="28"/>
          <w:szCs w:val="28"/>
        </w:rPr>
        <w:t xml:space="preserve"> </w:t>
      </w:r>
    </w:p>
    <w:p w14:paraId="1231BE67" w14:textId="77777777" w:rsidR="00280F22" w:rsidRPr="00506453" w:rsidRDefault="00280F22" w:rsidP="00941A63">
      <w:pPr>
        <w:widowControl w:val="0"/>
        <w:spacing w:after="0" w:line="360" w:lineRule="auto"/>
        <w:ind w:firstLine="709"/>
        <w:jc w:val="both"/>
        <w:rPr>
          <w:rFonts w:ascii="Times New Roman" w:hAnsi="Times New Roman"/>
          <w:sz w:val="28"/>
          <w:szCs w:val="28"/>
        </w:rPr>
      </w:pPr>
    </w:p>
    <w:p w14:paraId="40F57EE4" w14:textId="34E10795" w:rsidR="00DD44B1" w:rsidRPr="00DD44B1" w:rsidRDefault="002247B8" w:rsidP="009C5D2D">
      <w:pPr>
        <w:widowControl w:val="0"/>
        <w:spacing w:after="0" w:line="360" w:lineRule="auto"/>
        <w:ind w:left="1416" w:hanging="707"/>
        <w:rPr>
          <w:rFonts w:ascii="Times New Roman" w:hAnsi="Times New Roman"/>
          <w:b/>
          <w:sz w:val="28"/>
          <w:szCs w:val="28"/>
        </w:rPr>
      </w:pPr>
      <w:r w:rsidRPr="00506453">
        <w:rPr>
          <w:rFonts w:ascii="Times New Roman" w:hAnsi="Times New Roman"/>
          <w:b/>
          <w:sz w:val="28"/>
          <w:szCs w:val="28"/>
        </w:rPr>
        <w:t>2.1</w:t>
      </w:r>
      <w:r w:rsidR="00980B44">
        <w:rPr>
          <w:rFonts w:ascii="Times New Roman" w:hAnsi="Times New Roman"/>
          <w:b/>
          <w:sz w:val="28"/>
          <w:szCs w:val="28"/>
        </w:rPr>
        <w:t>.</w:t>
      </w:r>
      <w:r w:rsidR="00980B44">
        <w:rPr>
          <w:rFonts w:ascii="Times New Roman" w:hAnsi="Times New Roman"/>
          <w:b/>
          <w:sz w:val="28"/>
          <w:szCs w:val="28"/>
        </w:rPr>
        <w:tab/>
      </w:r>
      <w:r w:rsidRPr="00506453">
        <w:rPr>
          <w:rFonts w:ascii="Times New Roman" w:hAnsi="Times New Roman"/>
          <w:b/>
          <w:sz w:val="28"/>
          <w:szCs w:val="28"/>
        </w:rPr>
        <w:t>П</w:t>
      </w:r>
      <w:r w:rsidR="00280F22" w:rsidRPr="00506453">
        <w:rPr>
          <w:rFonts w:ascii="Times New Roman" w:hAnsi="Times New Roman"/>
          <w:b/>
          <w:sz w:val="28"/>
          <w:szCs w:val="28"/>
        </w:rPr>
        <w:t>ричины возникновения проблем русской идентичности в соврем</w:t>
      </w:r>
      <w:r w:rsidR="00DD44B1">
        <w:rPr>
          <w:rFonts w:ascii="Times New Roman" w:hAnsi="Times New Roman"/>
          <w:b/>
          <w:sz w:val="28"/>
          <w:szCs w:val="28"/>
        </w:rPr>
        <w:t xml:space="preserve">енной философской публицистике </w:t>
      </w:r>
    </w:p>
    <w:p w14:paraId="3875C095" w14:textId="37FF31E8" w:rsidR="00280F22" w:rsidRPr="00494292" w:rsidRDefault="00DD44B1"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Начнем исследование причин</w:t>
      </w:r>
      <w:r w:rsidR="00280F22" w:rsidRPr="00506453">
        <w:rPr>
          <w:rFonts w:ascii="Times New Roman" w:hAnsi="Times New Roman"/>
          <w:sz w:val="28"/>
          <w:szCs w:val="28"/>
        </w:rPr>
        <w:t xml:space="preserve"> </w:t>
      </w:r>
      <w:r>
        <w:rPr>
          <w:rFonts w:ascii="Times New Roman" w:hAnsi="Times New Roman"/>
          <w:sz w:val="28"/>
          <w:szCs w:val="28"/>
        </w:rPr>
        <w:t xml:space="preserve">возникновения проблем русской идентичности </w:t>
      </w:r>
      <w:r w:rsidR="00280F22" w:rsidRPr="00506453">
        <w:rPr>
          <w:rFonts w:ascii="Times New Roman" w:hAnsi="Times New Roman"/>
          <w:sz w:val="28"/>
          <w:szCs w:val="28"/>
        </w:rPr>
        <w:t>с анализа официальных документов, поскольку в них отмечены шаги действующей власти, которые во многом являются фоном и поводом для публицистических дискуссий. О коллективной российской идентичн</w:t>
      </w:r>
      <w:r w:rsidR="00980B44">
        <w:rPr>
          <w:rFonts w:ascii="Times New Roman" w:hAnsi="Times New Roman"/>
          <w:sz w:val="28"/>
          <w:szCs w:val="28"/>
        </w:rPr>
        <w:t>ости говорит в Конституции 1993 </w:t>
      </w:r>
      <w:r w:rsidR="00280F22" w:rsidRPr="00506453">
        <w:rPr>
          <w:rFonts w:ascii="Times New Roman" w:hAnsi="Times New Roman"/>
          <w:sz w:val="28"/>
          <w:szCs w:val="28"/>
        </w:rPr>
        <w:t>г., где используется понятие «многона</w:t>
      </w:r>
      <w:r w:rsidR="00385BD7">
        <w:rPr>
          <w:rFonts w:ascii="Times New Roman" w:hAnsi="Times New Roman"/>
          <w:sz w:val="28"/>
          <w:szCs w:val="28"/>
        </w:rPr>
        <w:t>циональное государство». В 1996 </w:t>
      </w:r>
      <w:r w:rsidR="00280F22" w:rsidRPr="00506453">
        <w:rPr>
          <w:rFonts w:ascii="Times New Roman" w:hAnsi="Times New Roman"/>
          <w:sz w:val="28"/>
          <w:szCs w:val="28"/>
        </w:rPr>
        <w:t>г. вышла «Концепция н</w:t>
      </w:r>
      <w:r w:rsidR="00385BD7">
        <w:rPr>
          <w:rFonts w:ascii="Times New Roman" w:hAnsi="Times New Roman"/>
          <w:sz w:val="28"/>
          <w:szCs w:val="28"/>
        </w:rPr>
        <w:t>ациональной политики», а в 2003 </w:t>
      </w:r>
      <w:r w:rsidR="00280F22" w:rsidRPr="00506453">
        <w:rPr>
          <w:rFonts w:ascii="Times New Roman" w:hAnsi="Times New Roman"/>
          <w:sz w:val="28"/>
          <w:szCs w:val="28"/>
        </w:rPr>
        <w:t>г. – проект федерального закона «Об основах государственной национальной политики РФ», где более четко, по сравнению с другими документами</w:t>
      </w:r>
      <w:r w:rsidR="00385BD7">
        <w:rPr>
          <w:rFonts w:ascii="Times New Roman" w:hAnsi="Times New Roman"/>
          <w:sz w:val="28"/>
          <w:szCs w:val="28"/>
        </w:rPr>
        <w:t>,</w:t>
      </w:r>
      <w:r w:rsidR="00280F22" w:rsidRPr="00506453">
        <w:rPr>
          <w:rFonts w:ascii="Times New Roman" w:hAnsi="Times New Roman"/>
          <w:sz w:val="28"/>
          <w:szCs w:val="28"/>
        </w:rPr>
        <w:t xml:space="preserve"> выражена мысль о приоритете этнического по отно</w:t>
      </w:r>
      <w:r w:rsidR="00385BD7">
        <w:rPr>
          <w:rFonts w:ascii="Times New Roman" w:hAnsi="Times New Roman"/>
          <w:sz w:val="28"/>
          <w:szCs w:val="28"/>
        </w:rPr>
        <w:t>шению к общегражданскому началу</w:t>
      </w:r>
      <w:r w:rsidR="00280F22" w:rsidRPr="00506453">
        <w:rPr>
          <w:rFonts w:ascii="Times New Roman" w:hAnsi="Times New Roman"/>
          <w:sz w:val="28"/>
          <w:szCs w:val="28"/>
          <w:vertAlign w:val="superscript"/>
        </w:rPr>
        <w:footnoteReference w:id="95"/>
      </w:r>
      <w:r w:rsidR="00385BD7">
        <w:rPr>
          <w:rFonts w:ascii="Times New Roman" w:hAnsi="Times New Roman"/>
          <w:sz w:val="28"/>
          <w:szCs w:val="28"/>
        </w:rPr>
        <w:t>. В 2006 </w:t>
      </w:r>
      <w:r w:rsidR="00280F22" w:rsidRPr="00506453">
        <w:rPr>
          <w:rFonts w:ascii="Times New Roman" w:hAnsi="Times New Roman"/>
          <w:sz w:val="28"/>
          <w:szCs w:val="28"/>
        </w:rPr>
        <w:t xml:space="preserve">г. в текст этого законопроекта ввели термин «общегражданская идентичность». Позже сам проект стал называться «Об основах государственной политики в сфере </w:t>
      </w:r>
      <w:r w:rsidR="00280F22" w:rsidRPr="00506453">
        <w:rPr>
          <w:rFonts w:ascii="Times New Roman" w:hAnsi="Times New Roman"/>
          <w:sz w:val="28"/>
          <w:szCs w:val="28"/>
        </w:rPr>
        <w:lastRenderedPageBreak/>
        <w:t>межэтнических отношений». Однако он был раскритикован из-за акцента на мысли о политической нации и его утверждение отложили. Затем для распространения политической и гражданской идеи создали Общероссийский союз общественных объединений «Российская нация». В его Совет вошли руководители всех регионов страны. К решению пр</w:t>
      </w:r>
      <w:r w:rsidR="00385BD7">
        <w:rPr>
          <w:rFonts w:ascii="Times New Roman" w:hAnsi="Times New Roman"/>
          <w:sz w:val="28"/>
          <w:szCs w:val="28"/>
        </w:rPr>
        <w:t>облемы подключили медиа. В 2008 </w:t>
      </w:r>
      <w:r w:rsidR="00280F22" w:rsidRPr="00506453">
        <w:rPr>
          <w:rFonts w:ascii="Times New Roman" w:hAnsi="Times New Roman"/>
          <w:sz w:val="28"/>
          <w:szCs w:val="28"/>
        </w:rPr>
        <w:t>г. «Независимая газета» и радио «Эхо Москвы» при содействии Министерства рег</w:t>
      </w:r>
      <w:r w:rsidR="00385BD7">
        <w:rPr>
          <w:rFonts w:ascii="Times New Roman" w:hAnsi="Times New Roman"/>
          <w:sz w:val="28"/>
          <w:szCs w:val="28"/>
        </w:rPr>
        <w:t>ионального развития РФ запустили</w:t>
      </w:r>
      <w:r w:rsidR="00280F22" w:rsidRPr="00506453">
        <w:rPr>
          <w:rFonts w:ascii="Times New Roman" w:hAnsi="Times New Roman"/>
          <w:sz w:val="28"/>
          <w:szCs w:val="28"/>
        </w:rPr>
        <w:t xml:space="preserve"> информационную кампанию, направленную на укрепление общегражданской идентичности и межэтнической толерантности. Мероприятия проекта, по словам авторов, опирались на базовые комп</w:t>
      </w:r>
      <w:r w:rsidR="00494292">
        <w:rPr>
          <w:rFonts w:ascii="Times New Roman" w:hAnsi="Times New Roman"/>
          <w:sz w:val="28"/>
          <w:szCs w:val="28"/>
        </w:rPr>
        <w:t>оненты российского самосознания</w:t>
      </w:r>
      <w:r w:rsidR="00280F22" w:rsidRPr="00506453">
        <w:rPr>
          <w:rFonts w:ascii="Times New Roman" w:hAnsi="Times New Roman"/>
          <w:sz w:val="28"/>
          <w:szCs w:val="28"/>
          <w:vertAlign w:val="superscript"/>
        </w:rPr>
        <w:footnoteReference w:id="96"/>
      </w:r>
      <w:r w:rsidR="00494292">
        <w:rPr>
          <w:rFonts w:ascii="Times New Roman" w:hAnsi="Times New Roman"/>
          <w:sz w:val="28"/>
          <w:szCs w:val="28"/>
        </w:rPr>
        <w:t>.</w:t>
      </w:r>
    </w:p>
    <w:p w14:paraId="6F100F20"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 рамках политического дискурса в публичны</w:t>
      </w:r>
      <w:r w:rsidR="00385BD7">
        <w:rPr>
          <w:rFonts w:ascii="Times New Roman" w:hAnsi="Times New Roman"/>
          <w:sz w:val="28"/>
          <w:szCs w:val="28"/>
        </w:rPr>
        <w:t>х выступлениях президенты РФ В. </w:t>
      </w:r>
      <w:r w:rsidRPr="00506453">
        <w:rPr>
          <w:rFonts w:ascii="Times New Roman" w:hAnsi="Times New Roman"/>
          <w:sz w:val="28"/>
          <w:szCs w:val="28"/>
        </w:rPr>
        <w:t>В.</w:t>
      </w:r>
      <w:r w:rsidR="00385BD7">
        <w:rPr>
          <w:rFonts w:ascii="Times New Roman" w:hAnsi="Times New Roman"/>
          <w:sz w:val="28"/>
          <w:szCs w:val="28"/>
        </w:rPr>
        <w:t> </w:t>
      </w:r>
      <w:r w:rsidRPr="00506453">
        <w:rPr>
          <w:rFonts w:ascii="Times New Roman" w:hAnsi="Times New Roman"/>
          <w:sz w:val="28"/>
          <w:szCs w:val="28"/>
        </w:rPr>
        <w:t>Путин и Д.</w:t>
      </w:r>
      <w:r w:rsidR="00385BD7">
        <w:rPr>
          <w:rFonts w:ascii="Times New Roman" w:hAnsi="Times New Roman"/>
          <w:sz w:val="28"/>
          <w:szCs w:val="28"/>
        </w:rPr>
        <w:t> </w:t>
      </w:r>
      <w:r w:rsidRPr="00506453">
        <w:rPr>
          <w:rFonts w:ascii="Times New Roman" w:hAnsi="Times New Roman"/>
          <w:sz w:val="28"/>
          <w:szCs w:val="28"/>
        </w:rPr>
        <w:t>А.</w:t>
      </w:r>
      <w:r w:rsidR="00385BD7">
        <w:rPr>
          <w:rFonts w:ascii="Times New Roman" w:hAnsi="Times New Roman"/>
          <w:sz w:val="28"/>
          <w:szCs w:val="28"/>
        </w:rPr>
        <w:t> </w:t>
      </w:r>
      <w:r w:rsidRPr="00506453">
        <w:rPr>
          <w:rFonts w:ascii="Times New Roman" w:hAnsi="Times New Roman"/>
          <w:sz w:val="28"/>
          <w:szCs w:val="28"/>
        </w:rPr>
        <w:t>Медведев поставили задачу создать российскую нацию. И рядом экспертов</w:t>
      </w:r>
      <w:r w:rsidRPr="00506453">
        <w:rPr>
          <w:rFonts w:ascii="Times New Roman" w:hAnsi="Times New Roman"/>
          <w:sz w:val="28"/>
          <w:szCs w:val="28"/>
          <w:vertAlign w:val="superscript"/>
        </w:rPr>
        <w:footnoteReference w:id="97"/>
      </w:r>
      <w:r w:rsidRPr="00506453">
        <w:rPr>
          <w:rFonts w:ascii="Times New Roman" w:hAnsi="Times New Roman"/>
          <w:sz w:val="28"/>
          <w:szCs w:val="28"/>
        </w:rPr>
        <w:t xml:space="preserve"> отмечается «линия на более определенную поддержку модели российской нации-</w:t>
      </w:r>
      <w:proofErr w:type="spellStart"/>
      <w:r w:rsidRPr="00506453">
        <w:rPr>
          <w:rFonts w:ascii="Times New Roman" w:hAnsi="Times New Roman"/>
          <w:sz w:val="28"/>
          <w:szCs w:val="28"/>
        </w:rPr>
        <w:t>согражданства</w:t>
      </w:r>
      <w:proofErr w:type="spellEnd"/>
      <w:r w:rsidRPr="00506453">
        <w:rPr>
          <w:rFonts w:ascii="Times New Roman" w:hAnsi="Times New Roman"/>
          <w:sz w:val="28"/>
          <w:szCs w:val="28"/>
        </w:rPr>
        <w:t>», то есть когда речь идет о политике в отношении народов России, словосочетание «национальная политика» нередко стали заменять на «политику этнокультурную», или «политику в сфере межэтнических отношений». Например, в таком контексте обеспечения национальных интересов страны она понимается в программной статье В. В. Путина «Россия: национальный вопрос», кото</w:t>
      </w:r>
      <w:r w:rsidR="00385BD7">
        <w:rPr>
          <w:rFonts w:ascii="Times New Roman" w:hAnsi="Times New Roman"/>
          <w:sz w:val="28"/>
          <w:szCs w:val="28"/>
        </w:rPr>
        <w:t>рая опубликована 23 января 2012 </w:t>
      </w:r>
      <w:r w:rsidRPr="00506453">
        <w:rPr>
          <w:rFonts w:ascii="Times New Roman" w:hAnsi="Times New Roman"/>
          <w:sz w:val="28"/>
          <w:szCs w:val="28"/>
        </w:rPr>
        <w:t xml:space="preserve">г. в «Независимой газете». </w:t>
      </w:r>
    </w:p>
    <w:p w14:paraId="6E4FAABC" w14:textId="35848421" w:rsidR="00280F22" w:rsidRPr="00506453" w:rsidRDefault="000E6546"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w:t>
      </w:r>
      <w:r w:rsidR="006D1B91">
        <w:rPr>
          <w:rFonts w:ascii="Times New Roman" w:hAnsi="Times New Roman"/>
          <w:sz w:val="28"/>
          <w:szCs w:val="28"/>
        </w:rPr>
        <w:t>к</w:t>
      </w:r>
      <w:r>
        <w:rPr>
          <w:rFonts w:ascii="Times New Roman" w:hAnsi="Times New Roman"/>
          <w:sz w:val="28"/>
          <w:szCs w:val="28"/>
        </w:rPr>
        <w:t>им образом, в</w:t>
      </w:r>
      <w:r w:rsidR="00280F22" w:rsidRPr="00506453">
        <w:rPr>
          <w:rFonts w:ascii="Times New Roman" w:hAnsi="Times New Roman"/>
          <w:sz w:val="28"/>
          <w:szCs w:val="28"/>
        </w:rPr>
        <w:t xml:space="preserve"> России изначально господствовал гражданско-либеральный проект, главной задачей которого было создать политическую нацию. Место «советского народа» должны были занять «россияне». На практике стало понятно, что не бывает «политической нации» без этнических ядер, «гражданского» национализма – без этнической подоплеки, государственного строительства, включая демократическое, – без </w:t>
      </w:r>
      <w:r w:rsidR="00280F22" w:rsidRPr="00506453">
        <w:rPr>
          <w:rFonts w:ascii="Times New Roman" w:hAnsi="Times New Roman"/>
          <w:sz w:val="28"/>
          <w:szCs w:val="28"/>
        </w:rPr>
        <w:lastRenderedPageBreak/>
        <w:t>националистической мобилизации»</w:t>
      </w:r>
      <w:r w:rsidR="00280F22" w:rsidRPr="00506453">
        <w:rPr>
          <w:rFonts w:ascii="Times New Roman" w:hAnsi="Times New Roman"/>
          <w:sz w:val="28"/>
          <w:szCs w:val="28"/>
          <w:vertAlign w:val="superscript"/>
        </w:rPr>
        <w:footnoteReference w:id="98"/>
      </w:r>
      <w:r w:rsidR="00280F22" w:rsidRPr="00506453">
        <w:rPr>
          <w:rFonts w:ascii="Times New Roman" w:hAnsi="Times New Roman"/>
          <w:sz w:val="28"/>
          <w:szCs w:val="28"/>
        </w:rPr>
        <w:t xml:space="preserve">. </w:t>
      </w:r>
    </w:p>
    <w:p w14:paraId="12C8AAA2" w14:textId="7A4DF694" w:rsidR="009A78F8"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Однако,</w:t>
      </w:r>
      <w:r w:rsidR="00385BD7" w:rsidRPr="00506453">
        <w:rPr>
          <w:rFonts w:ascii="Times New Roman" w:hAnsi="Times New Roman"/>
          <w:sz w:val="28"/>
          <w:szCs w:val="28"/>
        </w:rPr>
        <w:t xml:space="preserve"> судя по обсуждениям в обществе</w:t>
      </w:r>
      <w:r w:rsidR="00385BD7">
        <w:rPr>
          <w:rFonts w:ascii="Times New Roman" w:hAnsi="Times New Roman"/>
          <w:sz w:val="28"/>
          <w:szCs w:val="28"/>
        </w:rPr>
        <w:t>,</w:t>
      </w:r>
      <w:r w:rsidRPr="00506453">
        <w:rPr>
          <w:rFonts w:ascii="Times New Roman" w:hAnsi="Times New Roman"/>
          <w:sz w:val="28"/>
          <w:szCs w:val="28"/>
        </w:rPr>
        <w:t xml:space="preserve"> несмотря на усилия чиновнико</w:t>
      </w:r>
      <w:r w:rsidR="00385BD7">
        <w:rPr>
          <w:rFonts w:ascii="Times New Roman" w:hAnsi="Times New Roman"/>
          <w:sz w:val="28"/>
          <w:szCs w:val="28"/>
        </w:rPr>
        <w:t>в, к согласию прийти не удается</w:t>
      </w:r>
      <w:r w:rsidRPr="00506453">
        <w:rPr>
          <w:rFonts w:ascii="Times New Roman" w:hAnsi="Times New Roman"/>
          <w:sz w:val="28"/>
          <w:szCs w:val="28"/>
        </w:rPr>
        <w:t>. Скептицизм присущ материалам некоторых современных публицистов. Можно выделить</w:t>
      </w:r>
      <w:r w:rsidR="00385BD7">
        <w:rPr>
          <w:rFonts w:ascii="Times New Roman" w:hAnsi="Times New Roman"/>
          <w:sz w:val="28"/>
          <w:szCs w:val="28"/>
        </w:rPr>
        <w:t>, к примеру,</w:t>
      </w:r>
      <w:r w:rsidR="00494292">
        <w:rPr>
          <w:rFonts w:ascii="Times New Roman" w:hAnsi="Times New Roman"/>
          <w:sz w:val="28"/>
          <w:szCs w:val="28"/>
        </w:rPr>
        <w:t xml:space="preserve"> </w:t>
      </w:r>
      <w:r w:rsidR="00385BD7">
        <w:rPr>
          <w:rFonts w:ascii="Times New Roman" w:hAnsi="Times New Roman"/>
          <w:sz w:val="28"/>
          <w:szCs w:val="28"/>
        </w:rPr>
        <w:t xml:space="preserve">текст М. Епифановой «На </w:t>
      </w:r>
      <w:r w:rsidR="00385BD7" w:rsidRPr="00385BD7">
        <w:rPr>
          <w:rFonts w:ascii="Times New Roman" w:hAnsi="Times New Roman"/>
          <w:sz w:val="28"/>
          <w:szCs w:val="28"/>
        </w:rPr>
        <w:t>“</w:t>
      </w:r>
      <w:r w:rsidRPr="00506453">
        <w:rPr>
          <w:rFonts w:ascii="Times New Roman" w:hAnsi="Times New Roman"/>
          <w:sz w:val="28"/>
          <w:szCs w:val="28"/>
        </w:rPr>
        <w:t>национальный вопрос</w:t>
      </w:r>
      <w:r w:rsidR="00385BD7" w:rsidRPr="00385BD7">
        <w:rPr>
          <w:rFonts w:ascii="Times New Roman" w:hAnsi="Times New Roman"/>
          <w:sz w:val="28"/>
          <w:szCs w:val="28"/>
        </w:rPr>
        <w:t>”</w:t>
      </w:r>
      <w:r w:rsidR="00385BD7">
        <w:rPr>
          <w:rFonts w:ascii="Times New Roman" w:hAnsi="Times New Roman"/>
          <w:sz w:val="28"/>
          <w:szCs w:val="28"/>
        </w:rPr>
        <w:t xml:space="preserve"> есть единственный ответ </w:t>
      </w:r>
      <w:r w:rsidR="00385BD7" w:rsidRPr="00385BD7">
        <w:rPr>
          <w:rFonts w:ascii="Times New Roman" w:hAnsi="Times New Roman"/>
          <w:sz w:val="28"/>
          <w:szCs w:val="28"/>
        </w:rPr>
        <w:t>“</w:t>
      </w:r>
      <w:r w:rsidRPr="00506453">
        <w:rPr>
          <w:rFonts w:ascii="Times New Roman" w:hAnsi="Times New Roman"/>
          <w:sz w:val="28"/>
          <w:szCs w:val="28"/>
        </w:rPr>
        <w:t>гражданский</w:t>
      </w:r>
      <w:r w:rsidR="00385BD7" w:rsidRPr="00385BD7">
        <w:rPr>
          <w:rFonts w:ascii="Times New Roman" w:hAnsi="Times New Roman"/>
          <w:sz w:val="28"/>
          <w:szCs w:val="28"/>
        </w:rPr>
        <w:t>”</w:t>
      </w:r>
      <w:r w:rsidR="007A0D46">
        <w:rPr>
          <w:rFonts w:ascii="Times New Roman" w:hAnsi="Times New Roman"/>
          <w:sz w:val="28"/>
          <w:szCs w:val="28"/>
        </w:rPr>
        <w:t>» (</w:t>
      </w:r>
      <w:r w:rsidRPr="007A0D46">
        <w:rPr>
          <w:rFonts w:ascii="Times New Roman" w:hAnsi="Times New Roman"/>
          <w:i/>
          <w:sz w:val="28"/>
          <w:szCs w:val="28"/>
        </w:rPr>
        <w:t>Новая газета</w:t>
      </w:r>
      <w:r w:rsidRPr="00506453">
        <w:rPr>
          <w:rFonts w:ascii="Times New Roman" w:hAnsi="Times New Roman"/>
          <w:sz w:val="28"/>
          <w:szCs w:val="28"/>
        </w:rPr>
        <w:t xml:space="preserve">) о том, что в конечном итоге «государственная политика </w:t>
      </w:r>
      <w:proofErr w:type="spellStart"/>
      <w:r w:rsidRPr="00506453">
        <w:rPr>
          <w:rFonts w:ascii="Times New Roman" w:hAnsi="Times New Roman"/>
          <w:sz w:val="28"/>
          <w:szCs w:val="28"/>
        </w:rPr>
        <w:t>дегражданизации</w:t>
      </w:r>
      <w:proofErr w:type="spellEnd"/>
      <w:r w:rsidRPr="00506453">
        <w:rPr>
          <w:rFonts w:ascii="Times New Roman" w:hAnsi="Times New Roman"/>
          <w:sz w:val="28"/>
          <w:szCs w:val="28"/>
        </w:rPr>
        <w:t xml:space="preserve"> общества и его политической демобилизации» привела к</w:t>
      </w:r>
      <w:r w:rsidR="00D25F7D">
        <w:rPr>
          <w:rFonts w:ascii="Times New Roman" w:hAnsi="Times New Roman"/>
          <w:sz w:val="28"/>
          <w:szCs w:val="28"/>
        </w:rPr>
        <w:t xml:space="preserve"> </w:t>
      </w:r>
      <w:r w:rsidRPr="00506453">
        <w:rPr>
          <w:rFonts w:ascii="Times New Roman" w:hAnsi="Times New Roman"/>
          <w:sz w:val="28"/>
          <w:szCs w:val="28"/>
        </w:rPr>
        <w:t>погромам в Бирюлево и «росту ксенофобии»</w:t>
      </w:r>
      <w:r w:rsidRPr="00506453">
        <w:rPr>
          <w:rFonts w:ascii="Times New Roman" w:hAnsi="Times New Roman"/>
          <w:sz w:val="28"/>
          <w:szCs w:val="28"/>
          <w:vertAlign w:val="superscript"/>
        </w:rPr>
        <w:footnoteReference w:id="99"/>
      </w:r>
      <w:r w:rsidRPr="00506453">
        <w:rPr>
          <w:rFonts w:ascii="Times New Roman" w:hAnsi="Times New Roman"/>
          <w:sz w:val="28"/>
          <w:szCs w:val="28"/>
        </w:rPr>
        <w:t xml:space="preserve">. К действиям власти настороженно отнеслись авторы «Коммерсантъ Власть». </w:t>
      </w:r>
      <w:proofErr w:type="spellStart"/>
      <w:r w:rsidRPr="00506453">
        <w:rPr>
          <w:rFonts w:ascii="Times New Roman" w:hAnsi="Times New Roman"/>
          <w:sz w:val="28"/>
          <w:szCs w:val="28"/>
        </w:rPr>
        <w:t>Кол</w:t>
      </w:r>
      <w:r w:rsidR="00385BD7">
        <w:rPr>
          <w:rFonts w:ascii="Times New Roman" w:hAnsi="Times New Roman"/>
          <w:sz w:val="28"/>
          <w:szCs w:val="28"/>
        </w:rPr>
        <w:t>умнист</w:t>
      </w:r>
      <w:proofErr w:type="spellEnd"/>
      <w:r w:rsidR="00385BD7">
        <w:rPr>
          <w:rFonts w:ascii="Times New Roman" w:hAnsi="Times New Roman"/>
          <w:sz w:val="28"/>
          <w:szCs w:val="28"/>
        </w:rPr>
        <w:t xml:space="preserve"> «Литературной газеты» О. </w:t>
      </w:r>
      <w:proofErr w:type="spellStart"/>
      <w:r w:rsidRPr="00506453">
        <w:rPr>
          <w:rFonts w:ascii="Times New Roman" w:hAnsi="Times New Roman"/>
          <w:sz w:val="28"/>
          <w:szCs w:val="28"/>
        </w:rPr>
        <w:t>Неменский</w:t>
      </w:r>
      <w:proofErr w:type="spellEnd"/>
      <w:r w:rsidRPr="00506453">
        <w:rPr>
          <w:rFonts w:ascii="Times New Roman" w:hAnsi="Times New Roman"/>
          <w:sz w:val="28"/>
          <w:szCs w:val="28"/>
        </w:rPr>
        <w:t xml:space="preserve"> назвал федеральную целевую программу «Укрепление единства российской нации и этнокультурное развитие народов России» провальной, написанной, скорее, «ради красного словца, чем для практи</w:t>
      </w:r>
      <w:r w:rsidR="00385BD7">
        <w:rPr>
          <w:rFonts w:ascii="Times New Roman" w:hAnsi="Times New Roman"/>
          <w:sz w:val="28"/>
          <w:szCs w:val="28"/>
        </w:rPr>
        <w:t xml:space="preserve">ческой реализации»: «Забота об </w:t>
      </w:r>
      <w:r w:rsidR="00385BD7" w:rsidRPr="00385BD7">
        <w:rPr>
          <w:rFonts w:ascii="Times New Roman" w:hAnsi="Times New Roman"/>
          <w:sz w:val="28"/>
          <w:szCs w:val="28"/>
        </w:rPr>
        <w:t>“</w:t>
      </w:r>
      <w:r w:rsidRPr="00506453">
        <w:rPr>
          <w:rFonts w:ascii="Times New Roman" w:hAnsi="Times New Roman"/>
          <w:sz w:val="28"/>
          <w:szCs w:val="28"/>
        </w:rPr>
        <w:t>этнокультурном развитии народов России</w:t>
      </w:r>
      <w:r w:rsidR="00385BD7" w:rsidRPr="00385BD7">
        <w:rPr>
          <w:rFonts w:ascii="Times New Roman" w:hAnsi="Times New Roman"/>
          <w:sz w:val="28"/>
          <w:szCs w:val="28"/>
        </w:rPr>
        <w:t>”</w:t>
      </w:r>
      <w:r w:rsidR="00385BD7">
        <w:rPr>
          <w:rFonts w:ascii="Times New Roman" w:hAnsi="Times New Roman"/>
          <w:sz w:val="28"/>
          <w:szCs w:val="28"/>
        </w:rPr>
        <w:t xml:space="preserve"> прямо противоречит задаче </w:t>
      </w:r>
      <w:r w:rsidR="00385BD7" w:rsidRPr="00385BD7">
        <w:rPr>
          <w:rFonts w:ascii="Times New Roman" w:hAnsi="Times New Roman"/>
          <w:sz w:val="28"/>
          <w:szCs w:val="28"/>
        </w:rPr>
        <w:t>“</w:t>
      </w:r>
      <w:r w:rsidRPr="00506453">
        <w:rPr>
          <w:rFonts w:ascii="Times New Roman" w:hAnsi="Times New Roman"/>
          <w:sz w:val="28"/>
          <w:szCs w:val="28"/>
        </w:rPr>
        <w:t>укрепления единства российской нации</w:t>
      </w:r>
      <w:r w:rsidR="00385BD7" w:rsidRPr="00385BD7">
        <w:rPr>
          <w:rFonts w:ascii="Times New Roman" w:hAnsi="Times New Roman"/>
          <w:sz w:val="28"/>
          <w:szCs w:val="28"/>
        </w:rPr>
        <w:t>”</w:t>
      </w:r>
      <w:r w:rsidRPr="00506453">
        <w:rPr>
          <w:rFonts w:ascii="Times New Roman" w:hAnsi="Times New Roman"/>
          <w:sz w:val="28"/>
          <w:szCs w:val="28"/>
        </w:rPr>
        <w:t>. Надо определиться с приоритетом: либо объединение всех в одну нацию, либо развитие этнокультурных особенностей отдельных народов»</w:t>
      </w:r>
      <w:r w:rsidRPr="00506453">
        <w:rPr>
          <w:rFonts w:ascii="Times New Roman" w:hAnsi="Times New Roman"/>
          <w:sz w:val="28"/>
          <w:szCs w:val="28"/>
          <w:vertAlign w:val="superscript"/>
        </w:rPr>
        <w:footnoteReference w:id="100"/>
      </w:r>
      <w:r w:rsidR="009A78F8" w:rsidRPr="00506453">
        <w:rPr>
          <w:rFonts w:ascii="Times New Roman" w:hAnsi="Times New Roman"/>
          <w:sz w:val="28"/>
          <w:szCs w:val="28"/>
        </w:rPr>
        <w:t>.</w:t>
      </w:r>
    </w:p>
    <w:p w14:paraId="7EAB98D0" w14:textId="77777777" w:rsidR="00C30F21"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Отметим, что уже в приведенных фрагментах есть «персональные» маркеры (Бирюлево) и трансляция ценностных ориентиров государства благодаря введению цитат из официальных документов, что в конечном итоге актуализирует контекст в дискурсе. Персонификация репрезентирует оценочные доминанты в отношении всей общественно-политической ситуации в стране. Общий посыл критических философско-публицистических текстов наводит на мысль: этничность, понимаемая в </w:t>
      </w:r>
      <w:proofErr w:type="spellStart"/>
      <w:r w:rsidRPr="00506453">
        <w:rPr>
          <w:rFonts w:ascii="Times New Roman" w:hAnsi="Times New Roman"/>
          <w:sz w:val="28"/>
          <w:szCs w:val="28"/>
        </w:rPr>
        <w:t>примордиалистском</w:t>
      </w:r>
      <w:proofErr w:type="spellEnd"/>
      <w:r w:rsidRPr="00506453">
        <w:rPr>
          <w:rFonts w:ascii="Times New Roman" w:hAnsi="Times New Roman"/>
          <w:sz w:val="28"/>
          <w:szCs w:val="28"/>
        </w:rPr>
        <w:t xml:space="preserve">, советском ключе, создает почву для межнациональных конфликтов, ведут к формированию новых разделительных линий. </w:t>
      </w:r>
    </w:p>
    <w:p w14:paraId="67699DD5" w14:textId="335E962C"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lastRenderedPageBreak/>
        <w:t>Вторая причина – глобализация и американизация культуры, которая носит несколько агрессивный характер. В прокате большая часть фильмов – блокбастеры, они же занимают достаточно большую долю в телевизионной сетке, а кино, как известно, обладает огромным влиянием, является самым массовым из искусств. Любопытно, что еще в конце XIX столетия К</w:t>
      </w:r>
      <w:r w:rsidR="00385BD7">
        <w:rPr>
          <w:rFonts w:ascii="Times New Roman" w:hAnsi="Times New Roman"/>
          <w:sz w:val="28"/>
          <w:szCs w:val="28"/>
        </w:rPr>
        <w:t>.</w:t>
      </w:r>
      <w:r w:rsidR="00385BD7">
        <w:rPr>
          <w:rFonts w:ascii="Times New Roman" w:hAnsi="Times New Roman"/>
          <w:sz w:val="28"/>
          <w:szCs w:val="28"/>
          <w:lang w:val="en-US"/>
        </w:rPr>
        <w:t> </w:t>
      </w:r>
      <w:r w:rsidRPr="00506453">
        <w:rPr>
          <w:rFonts w:ascii="Times New Roman" w:hAnsi="Times New Roman"/>
          <w:sz w:val="28"/>
          <w:szCs w:val="28"/>
        </w:rPr>
        <w:t>Н.</w:t>
      </w:r>
      <w:r w:rsidR="00385BD7">
        <w:rPr>
          <w:rFonts w:ascii="Times New Roman" w:hAnsi="Times New Roman"/>
          <w:sz w:val="28"/>
          <w:szCs w:val="28"/>
          <w:lang w:val="en-US"/>
        </w:rPr>
        <w:t> </w:t>
      </w:r>
      <w:r w:rsidR="00494292">
        <w:rPr>
          <w:rFonts w:ascii="Times New Roman" w:hAnsi="Times New Roman"/>
          <w:sz w:val="28"/>
          <w:szCs w:val="28"/>
        </w:rPr>
        <w:t>Леонтьев</w:t>
      </w:r>
      <w:r w:rsidRPr="00506453">
        <w:rPr>
          <w:rFonts w:ascii="Times New Roman" w:hAnsi="Times New Roman"/>
          <w:sz w:val="28"/>
          <w:szCs w:val="28"/>
        </w:rPr>
        <w:t xml:space="preserve"> предполагал, что когда-нибудь произойдет подмена настоящей культуры, и это ее уничтожит, а болезнью Европы и других, кто пойдет по ее пути, будет стремл</w:t>
      </w:r>
      <w:r w:rsidR="00385BD7">
        <w:rPr>
          <w:rFonts w:ascii="Times New Roman" w:hAnsi="Times New Roman"/>
          <w:sz w:val="28"/>
          <w:szCs w:val="28"/>
        </w:rPr>
        <w:t>ение к обезличенности жизни. А.</w:t>
      </w:r>
      <w:r w:rsidR="00385BD7">
        <w:rPr>
          <w:rFonts w:ascii="Times New Roman" w:hAnsi="Times New Roman"/>
          <w:sz w:val="28"/>
          <w:szCs w:val="28"/>
          <w:lang w:val="en-US"/>
        </w:rPr>
        <w:t> </w:t>
      </w:r>
      <w:r w:rsidRPr="00506453">
        <w:rPr>
          <w:rFonts w:ascii="Times New Roman" w:hAnsi="Times New Roman"/>
          <w:sz w:val="28"/>
          <w:szCs w:val="28"/>
        </w:rPr>
        <w:t xml:space="preserve">Щипков, автор текстов на религиозные темы, в связи с этим в статье о причинах кризиса этнокультурной общности </w:t>
      </w:r>
      <w:r w:rsidR="00C30F21" w:rsidRPr="00506453">
        <w:rPr>
          <w:rFonts w:ascii="Times New Roman" w:hAnsi="Times New Roman"/>
          <w:sz w:val="28"/>
          <w:szCs w:val="28"/>
        </w:rPr>
        <w:t xml:space="preserve">пишет, что идентичность у людей </w:t>
      </w:r>
      <w:r w:rsidRPr="00506453">
        <w:rPr>
          <w:rFonts w:ascii="Times New Roman" w:hAnsi="Times New Roman"/>
          <w:sz w:val="28"/>
          <w:szCs w:val="28"/>
        </w:rPr>
        <w:t>«нечетк</w:t>
      </w:r>
      <w:r w:rsidR="007A0D46">
        <w:rPr>
          <w:rFonts w:ascii="Times New Roman" w:hAnsi="Times New Roman"/>
          <w:sz w:val="28"/>
          <w:szCs w:val="28"/>
        </w:rPr>
        <w:t>ая» (</w:t>
      </w:r>
      <w:r w:rsidR="007A0D46">
        <w:rPr>
          <w:rFonts w:ascii="Times New Roman" w:hAnsi="Times New Roman"/>
          <w:i/>
          <w:sz w:val="28"/>
          <w:szCs w:val="28"/>
        </w:rPr>
        <w:t>Литературная газета</w:t>
      </w:r>
      <w:r w:rsidR="00385BD7">
        <w:rPr>
          <w:rFonts w:ascii="Times New Roman" w:hAnsi="Times New Roman"/>
          <w:sz w:val="28"/>
          <w:szCs w:val="28"/>
        </w:rPr>
        <w:t>). А.</w:t>
      </w:r>
      <w:r w:rsidR="00385BD7">
        <w:rPr>
          <w:rFonts w:ascii="Times New Roman" w:hAnsi="Times New Roman"/>
          <w:sz w:val="28"/>
          <w:szCs w:val="28"/>
          <w:lang w:val="en-US"/>
        </w:rPr>
        <w:t> </w:t>
      </w:r>
      <w:r w:rsidRPr="00506453">
        <w:rPr>
          <w:rFonts w:ascii="Times New Roman" w:hAnsi="Times New Roman"/>
          <w:sz w:val="28"/>
          <w:szCs w:val="28"/>
        </w:rPr>
        <w:t xml:space="preserve">Митрофанова, </w:t>
      </w:r>
      <w:proofErr w:type="spellStart"/>
      <w:r w:rsidRPr="00506453">
        <w:rPr>
          <w:rFonts w:ascii="Times New Roman" w:hAnsi="Times New Roman"/>
          <w:sz w:val="28"/>
          <w:szCs w:val="28"/>
        </w:rPr>
        <w:t>завкафедрой</w:t>
      </w:r>
      <w:proofErr w:type="spellEnd"/>
      <w:r w:rsidRPr="00506453">
        <w:rPr>
          <w:rFonts w:ascii="Times New Roman" w:hAnsi="Times New Roman"/>
          <w:sz w:val="28"/>
          <w:szCs w:val="28"/>
        </w:rPr>
        <w:t xml:space="preserve"> политологии, государственно-религиозных отношений и социологии рели</w:t>
      </w:r>
      <w:r w:rsidR="00385BD7">
        <w:rPr>
          <w:rFonts w:ascii="Times New Roman" w:hAnsi="Times New Roman"/>
          <w:sz w:val="28"/>
          <w:szCs w:val="28"/>
        </w:rPr>
        <w:t>гии Православного института св.</w:t>
      </w:r>
      <w:r w:rsidR="00385BD7">
        <w:rPr>
          <w:rFonts w:ascii="Times New Roman" w:hAnsi="Times New Roman"/>
          <w:sz w:val="28"/>
          <w:szCs w:val="28"/>
          <w:lang w:val="en-US"/>
        </w:rPr>
        <w:t> </w:t>
      </w:r>
      <w:r w:rsidRPr="00506453">
        <w:rPr>
          <w:rFonts w:ascii="Times New Roman" w:hAnsi="Times New Roman"/>
          <w:sz w:val="28"/>
          <w:szCs w:val="28"/>
        </w:rPr>
        <w:t>Иоанна Богослова Российс</w:t>
      </w:r>
      <w:r w:rsidR="00494292">
        <w:rPr>
          <w:rFonts w:ascii="Times New Roman" w:hAnsi="Times New Roman"/>
          <w:sz w:val="28"/>
          <w:szCs w:val="28"/>
        </w:rPr>
        <w:t>кого православного университета</w:t>
      </w:r>
      <w:r w:rsidRPr="00506453">
        <w:rPr>
          <w:rFonts w:ascii="Times New Roman" w:hAnsi="Times New Roman"/>
          <w:sz w:val="28"/>
          <w:szCs w:val="28"/>
        </w:rPr>
        <w:t xml:space="preserve"> отмечает: «Глобализация размыла сначала экономические, а потом политические и культурные границы национальных государств, никакие нации не смогут ни формироваться, ни консолидироваться, эта битва заранее проиграна»</w:t>
      </w:r>
      <w:r w:rsidRPr="00506453">
        <w:rPr>
          <w:rStyle w:val="a7"/>
          <w:rFonts w:ascii="Times New Roman" w:hAnsi="Times New Roman"/>
          <w:sz w:val="28"/>
          <w:szCs w:val="28"/>
        </w:rPr>
        <w:footnoteReference w:id="101"/>
      </w:r>
      <w:r w:rsidRPr="00506453">
        <w:rPr>
          <w:rFonts w:ascii="Times New Roman" w:hAnsi="Times New Roman"/>
          <w:sz w:val="28"/>
          <w:szCs w:val="28"/>
        </w:rPr>
        <w:t xml:space="preserve">. </w:t>
      </w:r>
    </w:p>
    <w:p w14:paraId="1656DC7D" w14:textId="77777777" w:rsidR="00280F22" w:rsidRPr="00506453" w:rsidRDefault="00280F22" w:rsidP="00941A63">
      <w:pPr>
        <w:widowControl w:val="0"/>
        <w:spacing w:after="0" w:line="360" w:lineRule="auto"/>
        <w:ind w:firstLine="709"/>
        <w:jc w:val="both"/>
        <w:rPr>
          <w:rFonts w:ascii="Times New Roman" w:hAnsi="Times New Roman"/>
          <w:sz w:val="28"/>
          <w:szCs w:val="28"/>
          <w:vertAlign w:val="superscript"/>
        </w:rPr>
      </w:pPr>
      <w:r w:rsidRPr="00506453">
        <w:rPr>
          <w:rFonts w:ascii="Times New Roman" w:hAnsi="Times New Roman"/>
          <w:sz w:val="28"/>
          <w:szCs w:val="28"/>
        </w:rPr>
        <w:t>Причина неуверенного положения русских может быть исторической. И здесь использу</w:t>
      </w:r>
      <w:r w:rsidR="00385BD7">
        <w:rPr>
          <w:rFonts w:ascii="Times New Roman" w:hAnsi="Times New Roman"/>
          <w:sz w:val="28"/>
          <w:szCs w:val="28"/>
        </w:rPr>
        <w:t>ют историко-философский дискурс</w:t>
      </w:r>
      <w:r w:rsidRPr="00506453">
        <w:rPr>
          <w:rFonts w:ascii="Times New Roman" w:hAnsi="Times New Roman"/>
          <w:sz w:val="28"/>
          <w:szCs w:val="28"/>
        </w:rPr>
        <w:t xml:space="preserve"> как способ решения злободневных вопросов. Публицисты обращаются к идейному наследию прошлого, чтобы понять, что можно или нельзя использовать в настоящем. Чаще всего упоминают массовую коллективизацию, «ускоренную индустриализацию», которые сопровождались борьбой с православной верой, уничтожением традиционной русской народной культуры, ее ценностно-смыслового ядра, утратой культурно-бытовых традиций русских, превращаемых в «цементирующую основу» нового общества</w:t>
      </w:r>
      <w:r w:rsidRPr="00506453">
        <w:rPr>
          <w:rFonts w:ascii="Times New Roman" w:hAnsi="Times New Roman"/>
          <w:sz w:val="28"/>
          <w:szCs w:val="28"/>
          <w:vertAlign w:val="superscript"/>
        </w:rPr>
        <w:footnoteReference w:id="102"/>
      </w:r>
      <w:r w:rsidRPr="00506453">
        <w:rPr>
          <w:rFonts w:ascii="Times New Roman" w:hAnsi="Times New Roman"/>
          <w:sz w:val="28"/>
          <w:szCs w:val="28"/>
        </w:rPr>
        <w:t>. Кроме того, находятся просчеты и преимущества в политике и национально-территориальной системе Царской России.</w:t>
      </w:r>
      <w:r w:rsidR="00D25F7D">
        <w:rPr>
          <w:rFonts w:ascii="Times New Roman" w:hAnsi="Times New Roman"/>
          <w:sz w:val="28"/>
          <w:szCs w:val="28"/>
        </w:rPr>
        <w:t xml:space="preserve"> </w:t>
      </w:r>
    </w:p>
    <w:p w14:paraId="294BEDB7" w14:textId="763E100B"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lastRenderedPageBreak/>
        <w:t xml:space="preserve">Вспомним дискуссию философского содержания, которая развернулась в СМИ вокруг проекта </w:t>
      </w:r>
      <w:proofErr w:type="spellStart"/>
      <w:r w:rsidRPr="00506453">
        <w:rPr>
          <w:rFonts w:ascii="Times New Roman" w:hAnsi="Times New Roman"/>
          <w:sz w:val="28"/>
          <w:szCs w:val="28"/>
        </w:rPr>
        <w:t>губернизации</w:t>
      </w:r>
      <w:proofErr w:type="spellEnd"/>
      <w:r w:rsidRPr="00506453">
        <w:rPr>
          <w:rFonts w:ascii="Times New Roman" w:hAnsi="Times New Roman"/>
          <w:sz w:val="28"/>
          <w:szCs w:val="28"/>
        </w:rPr>
        <w:t xml:space="preserve"> РФ. Впервые он был озвуч</w:t>
      </w:r>
      <w:r w:rsidR="00385BD7">
        <w:rPr>
          <w:rFonts w:ascii="Times New Roman" w:hAnsi="Times New Roman"/>
          <w:sz w:val="28"/>
          <w:szCs w:val="28"/>
        </w:rPr>
        <w:t>ен в политических кругах в 2001</w:t>
      </w:r>
      <w:r w:rsidR="00385BD7">
        <w:rPr>
          <w:rFonts w:ascii="Times New Roman" w:hAnsi="Times New Roman"/>
          <w:sz w:val="28"/>
          <w:szCs w:val="28"/>
          <w:lang w:val="en-US"/>
        </w:rPr>
        <w:t> </w:t>
      </w:r>
      <w:r w:rsidRPr="00506453">
        <w:rPr>
          <w:rFonts w:ascii="Times New Roman" w:hAnsi="Times New Roman"/>
          <w:sz w:val="28"/>
          <w:szCs w:val="28"/>
        </w:rPr>
        <w:t>г. Новый виток о</w:t>
      </w:r>
      <w:r w:rsidR="00385BD7">
        <w:rPr>
          <w:rFonts w:ascii="Times New Roman" w:hAnsi="Times New Roman"/>
          <w:sz w:val="28"/>
          <w:szCs w:val="28"/>
        </w:rPr>
        <w:t>бсуждения проект получил</w:t>
      </w:r>
      <w:r w:rsidR="007A0D46">
        <w:rPr>
          <w:rFonts w:ascii="Times New Roman" w:hAnsi="Times New Roman"/>
          <w:sz w:val="28"/>
          <w:szCs w:val="28"/>
        </w:rPr>
        <w:t xml:space="preserve"> </w:t>
      </w:r>
      <w:r w:rsidR="00385BD7">
        <w:rPr>
          <w:rFonts w:ascii="Times New Roman" w:hAnsi="Times New Roman"/>
          <w:sz w:val="28"/>
          <w:szCs w:val="28"/>
        </w:rPr>
        <w:t>после публикации статьи</w:t>
      </w:r>
      <w:r w:rsidRPr="00506453">
        <w:rPr>
          <w:rFonts w:ascii="Times New Roman" w:hAnsi="Times New Roman"/>
          <w:sz w:val="28"/>
          <w:szCs w:val="28"/>
        </w:rPr>
        <w:t xml:space="preserve"> о причинах распада СССР</w:t>
      </w:r>
      <w:r w:rsidR="007A0D46">
        <w:rPr>
          <w:rFonts w:ascii="Times New Roman" w:hAnsi="Times New Roman"/>
          <w:sz w:val="28"/>
          <w:szCs w:val="28"/>
        </w:rPr>
        <w:t xml:space="preserve"> «Мина замедленного действия» (</w:t>
      </w:r>
      <w:r w:rsidRPr="007A0D46">
        <w:rPr>
          <w:rFonts w:ascii="Times New Roman" w:hAnsi="Times New Roman"/>
          <w:i/>
          <w:sz w:val="28"/>
          <w:szCs w:val="28"/>
        </w:rPr>
        <w:t>Литературная газета</w:t>
      </w:r>
      <w:r w:rsidR="007A0D46">
        <w:rPr>
          <w:rFonts w:ascii="Times New Roman" w:hAnsi="Times New Roman"/>
          <w:i/>
          <w:sz w:val="28"/>
          <w:szCs w:val="28"/>
        </w:rPr>
        <w:t>,</w:t>
      </w:r>
      <w:r w:rsidR="007A0D46">
        <w:rPr>
          <w:rFonts w:ascii="Times New Roman" w:hAnsi="Times New Roman"/>
          <w:sz w:val="28"/>
          <w:szCs w:val="28"/>
        </w:rPr>
        <w:t xml:space="preserve"> 2012</w:t>
      </w:r>
      <w:r w:rsidRPr="00506453">
        <w:rPr>
          <w:rFonts w:ascii="Times New Roman" w:hAnsi="Times New Roman"/>
          <w:sz w:val="28"/>
          <w:szCs w:val="28"/>
        </w:rPr>
        <w:t>). Тогда историк Юрий Жуков призвал оставить во главе одну нацию и один язык, отказаться от национально-территориальных образований: «Не хотим развала России – изменим национальную политику. /…/ Продолжим административную реформу. Ведь несколько лет назад стали включать национальные округа в состав краёв. А потом вдруг остановились»</w:t>
      </w:r>
      <w:r w:rsidRPr="00506453">
        <w:rPr>
          <w:rFonts w:ascii="Times New Roman" w:hAnsi="Times New Roman"/>
          <w:sz w:val="28"/>
          <w:szCs w:val="28"/>
          <w:vertAlign w:val="superscript"/>
        </w:rPr>
        <w:footnoteReference w:id="103"/>
      </w:r>
      <w:r w:rsidRPr="00506453">
        <w:rPr>
          <w:rFonts w:ascii="Times New Roman" w:hAnsi="Times New Roman"/>
          <w:sz w:val="28"/>
          <w:szCs w:val="28"/>
        </w:rPr>
        <w:t>. Утверждение небесспорное и даже сознательно провокационное</w:t>
      </w:r>
      <w:r w:rsidR="00550FFC">
        <w:rPr>
          <w:rFonts w:ascii="Times New Roman" w:hAnsi="Times New Roman"/>
          <w:sz w:val="28"/>
          <w:szCs w:val="28"/>
        </w:rPr>
        <w:t xml:space="preserve">, поэтому </w:t>
      </w:r>
      <w:r w:rsidRPr="00506453">
        <w:rPr>
          <w:rFonts w:ascii="Times New Roman" w:hAnsi="Times New Roman"/>
          <w:sz w:val="28"/>
          <w:szCs w:val="28"/>
        </w:rPr>
        <w:t xml:space="preserve">оно привлекло внимание других публицистов. </w:t>
      </w:r>
    </w:p>
    <w:p w14:paraId="7C8042DA"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Так, коллегу поддер</w:t>
      </w:r>
      <w:r w:rsidR="00385BD7">
        <w:rPr>
          <w:rFonts w:ascii="Times New Roman" w:hAnsi="Times New Roman"/>
          <w:sz w:val="28"/>
          <w:szCs w:val="28"/>
        </w:rPr>
        <w:t xml:space="preserve">жал доктор исторических наук Н. Бугай. В тексте «Проект </w:t>
      </w:r>
      <w:r w:rsidR="00385BD7" w:rsidRPr="00385BD7">
        <w:rPr>
          <w:rFonts w:ascii="Times New Roman" w:hAnsi="Times New Roman"/>
          <w:sz w:val="28"/>
          <w:szCs w:val="28"/>
        </w:rPr>
        <w:t>“</w:t>
      </w:r>
      <w:proofErr w:type="spellStart"/>
      <w:r w:rsidRPr="00506453">
        <w:rPr>
          <w:rFonts w:ascii="Times New Roman" w:hAnsi="Times New Roman"/>
          <w:sz w:val="28"/>
          <w:szCs w:val="28"/>
        </w:rPr>
        <w:t>Губернизация</w:t>
      </w:r>
      <w:proofErr w:type="spellEnd"/>
      <w:r w:rsidR="00385BD7" w:rsidRPr="00385BD7">
        <w:rPr>
          <w:rFonts w:ascii="Times New Roman" w:hAnsi="Times New Roman"/>
          <w:sz w:val="28"/>
          <w:szCs w:val="28"/>
        </w:rPr>
        <w:t>”</w:t>
      </w:r>
      <w:r w:rsidR="007A0D46">
        <w:rPr>
          <w:rFonts w:ascii="Times New Roman" w:hAnsi="Times New Roman"/>
          <w:sz w:val="28"/>
          <w:szCs w:val="28"/>
        </w:rPr>
        <w:t>» (</w:t>
      </w:r>
      <w:r w:rsidRPr="007A0D46">
        <w:rPr>
          <w:rFonts w:ascii="Times New Roman" w:hAnsi="Times New Roman"/>
          <w:i/>
          <w:sz w:val="28"/>
          <w:szCs w:val="28"/>
        </w:rPr>
        <w:t>Литературная газета</w:t>
      </w:r>
      <w:r w:rsidRPr="00506453">
        <w:rPr>
          <w:rFonts w:ascii="Times New Roman" w:hAnsi="Times New Roman"/>
          <w:sz w:val="28"/>
          <w:szCs w:val="28"/>
        </w:rPr>
        <w:t xml:space="preserve">) он делает вывод о том, что «наслоения </w:t>
      </w:r>
      <w:proofErr w:type="spellStart"/>
      <w:r w:rsidRPr="00506453">
        <w:rPr>
          <w:rFonts w:ascii="Times New Roman" w:hAnsi="Times New Roman"/>
          <w:sz w:val="28"/>
          <w:szCs w:val="28"/>
        </w:rPr>
        <w:t>нациестроительства</w:t>
      </w:r>
      <w:proofErr w:type="spellEnd"/>
      <w:r w:rsidRPr="00506453">
        <w:rPr>
          <w:rFonts w:ascii="Times New Roman" w:hAnsi="Times New Roman"/>
          <w:sz w:val="28"/>
          <w:szCs w:val="28"/>
        </w:rPr>
        <w:t xml:space="preserve"> социалистической эпохи выступают тормозом планомерному формированию новой единой российской государственности»</w:t>
      </w:r>
      <w:r w:rsidRPr="00506453">
        <w:rPr>
          <w:rFonts w:ascii="Times New Roman" w:hAnsi="Times New Roman"/>
          <w:sz w:val="28"/>
          <w:szCs w:val="28"/>
          <w:vertAlign w:val="superscript"/>
        </w:rPr>
        <w:footnoteReference w:id="104"/>
      </w:r>
      <w:r w:rsidR="00385BD7">
        <w:rPr>
          <w:rFonts w:ascii="Times New Roman" w:hAnsi="Times New Roman"/>
          <w:sz w:val="28"/>
          <w:szCs w:val="28"/>
        </w:rPr>
        <w:t>. В то же время, например, Е.</w:t>
      </w:r>
      <w:r w:rsidR="00385BD7">
        <w:rPr>
          <w:rFonts w:ascii="Times New Roman" w:hAnsi="Times New Roman"/>
          <w:sz w:val="28"/>
          <w:szCs w:val="28"/>
          <w:lang w:val="en-US"/>
        </w:rPr>
        <w:t> </w:t>
      </w:r>
      <w:r w:rsidRPr="00506453">
        <w:rPr>
          <w:rFonts w:ascii="Times New Roman" w:hAnsi="Times New Roman"/>
          <w:sz w:val="28"/>
          <w:szCs w:val="28"/>
        </w:rPr>
        <w:t>Пожидаев</w:t>
      </w:r>
      <w:r w:rsidRPr="00506453">
        <w:rPr>
          <w:rFonts w:ascii="Times New Roman" w:hAnsi="Times New Roman"/>
          <w:sz w:val="28"/>
          <w:szCs w:val="28"/>
          <w:vertAlign w:val="superscript"/>
        </w:rPr>
        <w:footnoteReference w:id="105"/>
      </w:r>
      <w:r w:rsidR="00385BD7">
        <w:rPr>
          <w:rFonts w:ascii="Times New Roman" w:hAnsi="Times New Roman"/>
          <w:sz w:val="28"/>
          <w:szCs w:val="28"/>
        </w:rPr>
        <w:t>, Н.</w:t>
      </w:r>
      <w:r w:rsidR="00385BD7">
        <w:rPr>
          <w:rFonts w:ascii="Times New Roman" w:hAnsi="Times New Roman"/>
          <w:sz w:val="28"/>
          <w:szCs w:val="28"/>
          <w:lang w:val="en-US"/>
        </w:rPr>
        <w:t> </w:t>
      </w:r>
      <w:proofErr w:type="spellStart"/>
      <w:r w:rsidRPr="00506453">
        <w:rPr>
          <w:rFonts w:ascii="Times New Roman" w:hAnsi="Times New Roman"/>
          <w:sz w:val="28"/>
          <w:szCs w:val="28"/>
        </w:rPr>
        <w:t>Гильманов</w:t>
      </w:r>
      <w:proofErr w:type="spellEnd"/>
      <w:r w:rsidRPr="00506453">
        <w:rPr>
          <w:rFonts w:ascii="Times New Roman" w:hAnsi="Times New Roman"/>
          <w:sz w:val="28"/>
          <w:szCs w:val="28"/>
          <w:vertAlign w:val="superscript"/>
        </w:rPr>
        <w:footnoteReference w:id="106"/>
      </w:r>
      <w:r w:rsidRPr="00506453">
        <w:rPr>
          <w:rFonts w:ascii="Times New Roman" w:hAnsi="Times New Roman"/>
          <w:sz w:val="28"/>
          <w:szCs w:val="28"/>
        </w:rPr>
        <w:t xml:space="preserve"> считают, что изменения территориального устройства «отбросит страну в прошлое», приведет к новым конфликтам с непредсказуемыми последствиями. По их словам, ничего трогать не надо, поскольку страна уже сложилась. </w:t>
      </w:r>
    </w:p>
    <w:p w14:paraId="078BF3B6" w14:textId="0CDA5A71"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Стоит отдельно сказать о распространителях мнения о неоднородности русского народа</w:t>
      </w:r>
      <w:r w:rsidR="003F009F" w:rsidRPr="00506453">
        <w:rPr>
          <w:rFonts w:ascii="Times New Roman" w:hAnsi="Times New Roman"/>
          <w:sz w:val="28"/>
          <w:szCs w:val="28"/>
        </w:rPr>
        <w:t xml:space="preserve">, </w:t>
      </w:r>
      <w:r w:rsidRPr="00506453">
        <w:rPr>
          <w:rFonts w:ascii="Times New Roman" w:hAnsi="Times New Roman"/>
          <w:sz w:val="28"/>
          <w:szCs w:val="28"/>
        </w:rPr>
        <w:t>тех, кто называе</w:t>
      </w:r>
      <w:r w:rsidR="003F009F" w:rsidRPr="00506453">
        <w:rPr>
          <w:rFonts w:ascii="Times New Roman" w:hAnsi="Times New Roman"/>
          <w:sz w:val="28"/>
          <w:szCs w:val="28"/>
        </w:rPr>
        <w:t>т его единство самообманом. О</w:t>
      </w:r>
      <w:r w:rsidR="002F1B22" w:rsidRPr="00506453">
        <w:rPr>
          <w:rFonts w:ascii="Times New Roman" w:hAnsi="Times New Roman"/>
          <w:sz w:val="28"/>
          <w:szCs w:val="28"/>
        </w:rPr>
        <w:t xml:space="preserve">ни </w:t>
      </w:r>
      <w:r w:rsidR="00C8728C" w:rsidRPr="00506453">
        <w:rPr>
          <w:rFonts w:ascii="Times New Roman" w:hAnsi="Times New Roman"/>
          <w:sz w:val="28"/>
          <w:szCs w:val="28"/>
        </w:rPr>
        <w:t xml:space="preserve">создают не только </w:t>
      </w:r>
      <w:r w:rsidR="002F1B22" w:rsidRPr="00506453">
        <w:rPr>
          <w:rFonts w:ascii="Times New Roman" w:hAnsi="Times New Roman"/>
          <w:sz w:val="28"/>
          <w:szCs w:val="28"/>
        </w:rPr>
        <w:t xml:space="preserve">поводы для дискуссий, но </w:t>
      </w:r>
      <w:r w:rsidR="00C8728C" w:rsidRPr="00506453">
        <w:rPr>
          <w:rFonts w:ascii="Times New Roman" w:hAnsi="Times New Roman"/>
          <w:sz w:val="28"/>
          <w:szCs w:val="28"/>
        </w:rPr>
        <w:t>и</w:t>
      </w:r>
      <w:r w:rsidR="004F72DA">
        <w:rPr>
          <w:rFonts w:ascii="Times New Roman" w:hAnsi="Times New Roman"/>
          <w:sz w:val="28"/>
          <w:szCs w:val="28"/>
        </w:rPr>
        <w:t xml:space="preserve"> политические</w:t>
      </w:r>
      <w:r w:rsidR="002F1B22" w:rsidRPr="00506453">
        <w:rPr>
          <w:rFonts w:ascii="Times New Roman" w:hAnsi="Times New Roman"/>
          <w:sz w:val="28"/>
          <w:szCs w:val="28"/>
        </w:rPr>
        <w:t xml:space="preserve"> сценарии решения проблем, их</w:t>
      </w:r>
      <w:r w:rsidRPr="00506453">
        <w:rPr>
          <w:rFonts w:ascii="Times New Roman" w:hAnsi="Times New Roman"/>
          <w:sz w:val="28"/>
          <w:szCs w:val="28"/>
        </w:rPr>
        <w:t xml:space="preserve"> позиц</w:t>
      </w:r>
      <w:r w:rsidR="009033FC" w:rsidRPr="00506453">
        <w:rPr>
          <w:rFonts w:ascii="Times New Roman" w:hAnsi="Times New Roman"/>
          <w:sz w:val="28"/>
          <w:szCs w:val="28"/>
        </w:rPr>
        <w:t>ия имеет свои идейные</w:t>
      </w:r>
      <w:r w:rsidRPr="00506453">
        <w:rPr>
          <w:rFonts w:ascii="Times New Roman" w:hAnsi="Times New Roman"/>
          <w:sz w:val="28"/>
          <w:szCs w:val="28"/>
        </w:rPr>
        <w:t xml:space="preserve"> основания. Такой линии, например, </w:t>
      </w:r>
      <w:r w:rsidRPr="00506453">
        <w:rPr>
          <w:rFonts w:ascii="Times New Roman" w:hAnsi="Times New Roman"/>
          <w:sz w:val="28"/>
          <w:szCs w:val="28"/>
        </w:rPr>
        <w:lastRenderedPageBreak/>
        <w:t>придерживается доктор политических наук В</w:t>
      </w:r>
      <w:r w:rsidR="00494292">
        <w:rPr>
          <w:rFonts w:ascii="Times New Roman" w:hAnsi="Times New Roman"/>
          <w:sz w:val="28"/>
          <w:szCs w:val="28"/>
        </w:rPr>
        <w:t>. </w:t>
      </w:r>
      <w:r w:rsidRPr="00506453">
        <w:rPr>
          <w:rFonts w:ascii="Times New Roman" w:hAnsi="Times New Roman"/>
          <w:sz w:val="28"/>
          <w:szCs w:val="28"/>
        </w:rPr>
        <w:t xml:space="preserve">Малахов. В публикации </w:t>
      </w:r>
      <w:r w:rsidR="00C8728C" w:rsidRPr="00506453">
        <w:rPr>
          <w:rFonts w:ascii="Times New Roman" w:hAnsi="Times New Roman"/>
          <w:sz w:val="28"/>
          <w:szCs w:val="28"/>
        </w:rPr>
        <w:t>для «</w:t>
      </w:r>
      <w:r w:rsidRPr="00506453">
        <w:rPr>
          <w:rFonts w:ascii="Times New Roman" w:hAnsi="Times New Roman"/>
          <w:sz w:val="28"/>
          <w:szCs w:val="28"/>
        </w:rPr>
        <w:t>Н</w:t>
      </w:r>
      <w:r w:rsidR="00C8728C" w:rsidRPr="00506453">
        <w:rPr>
          <w:rFonts w:ascii="Times New Roman" w:hAnsi="Times New Roman"/>
          <w:sz w:val="28"/>
          <w:szCs w:val="28"/>
        </w:rPr>
        <w:t>езависимой газеты»</w:t>
      </w:r>
      <w:r w:rsidRPr="00506453">
        <w:rPr>
          <w:rFonts w:ascii="Times New Roman" w:hAnsi="Times New Roman"/>
          <w:sz w:val="28"/>
          <w:szCs w:val="28"/>
        </w:rPr>
        <w:t xml:space="preserve"> </w:t>
      </w:r>
      <w:r w:rsidR="00C8728C" w:rsidRPr="00506453">
        <w:rPr>
          <w:rFonts w:ascii="Times New Roman" w:hAnsi="Times New Roman"/>
          <w:sz w:val="28"/>
          <w:szCs w:val="28"/>
        </w:rPr>
        <w:t xml:space="preserve">(НГ) </w:t>
      </w:r>
      <w:r w:rsidRPr="00506453">
        <w:rPr>
          <w:rFonts w:ascii="Times New Roman" w:hAnsi="Times New Roman"/>
          <w:sz w:val="28"/>
          <w:szCs w:val="28"/>
        </w:rPr>
        <w:t xml:space="preserve">«Как нам себя называть?» он предположил, что разговоры о </w:t>
      </w:r>
      <w:proofErr w:type="spellStart"/>
      <w:r w:rsidRPr="00506453">
        <w:rPr>
          <w:rFonts w:ascii="Times New Roman" w:hAnsi="Times New Roman"/>
          <w:sz w:val="28"/>
          <w:szCs w:val="28"/>
        </w:rPr>
        <w:t>нациостроительстве</w:t>
      </w:r>
      <w:proofErr w:type="spellEnd"/>
      <w:r w:rsidRPr="00506453">
        <w:rPr>
          <w:rFonts w:ascii="Times New Roman" w:hAnsi="Times New Roman"/>
          <w:sz w:val="28"/>
          <w:szCs w:val="28"/>
        </w:rPr>
        <w:t>, кризисе этнокультурной общности нужны чиновникам для «первоначального накопления» символического капитала или его умножения</w:t>
      </w:r>
      <w:r w:rsidRPr="00506453">
        <w:rPr>
          <w:rFonts w:ascii="Times New Roman" w:hAnsi="Times New Roman"/>
          <w:sz w:val="28"/>
          <w:szCs w:val="28"/>
          <w:vertAlign w:val="superscript"/>
        </w:rPr>
        <w:footnoteReference w:id="107"/>
      </w:r>
      <w:r w:rsidRPr="00506453">
        <w:rPr>
          <w:rFonts w:ascii="Times New Roman" w:hAnsi="Times New Roman"/>
          <w:sz w:val="28"/>
          <w:szCs w:val="28"/>
        </w:rPr>
        <w:t>. Также автор</w:t>
      </w:r>
      <w:r w:rsidR="004F72DA">
        <w:rPr>
          <w:rFonts w:ascii="Times New Roman" w:hAnsi="Times New Roman"/>
          <w:sz w:val="28"/>
          <w:szCs w:val="28"/>
        </w:rPr>
        <w:t xml:space="preserve"> </w:t>
      </w:r>
      <w:r w:rsidRPr="00506453">
        <w:rPr>
          <w:rFonts w:ascii="Times New Roman" w:hAnsi="Times New Roman"/>
          <w:sz w:val="28"/>
          <w:szCs w:val="28"/>
        </w:rPr>
        <w:t xml:space="preserve">против закрепления в законодательной форме прав этнических русских как «государствообразующего народа». Научный сотрудник </w:t>
      </w:r>
      <w:r w:rsidR="00494292">
        <w:rPr>
          <w:rFonts w:ascii="Times New Roman" w:hAnsi="Times New Roman"/>
          <w:sz w:val="28"/>
          <w:szCs w:val="28"/>
        </w:rPr>
        <w:t>РАНХиГС</w:t>
      </w:r>
      <w:r w:rsidRPr="00506453">
        <w:rPr>
          <w:rFonts w:ascii="Times New Roman" w:hAnsi="Times New Roman"/>
          <w:sz w:val="28"/>
          <w:szCs w:val="28"/>
        </w:rPr>
        <w:t xml:space="preserve"> при президенте РФ К</w:t>
      </w:r>
      <w:r w:rsidR="004F72DA">
        <w:rPr>
          <w:rFonts w:ascii="Times New Roman" w:hAnsi="Times New Roman"/>
          <w:sz w:val="28"/>
          <w:szCs w:val="28"/>
        </w:rPr>
        <w:t>. </w:t>
      </w:r>
      <w:proofErr w:type="spellStart"/>
      <w:r w:rsidRPr="00506453">
        <w:rPr>
          <w:rFonts w:ascii="Times New Roman" w:hAnsi="Times New Roman"/>
          <w:sz w:val="28"/>
          <w:szCs w:val="28"/>
        </w:rPr>
        <w:t>Рад</w:t>
      </w:r>
      <w:r w:rsidR="00C8728C" w:rsidRPr="00506453">
        <w:rPr>
          <w:rFonts w:ascii="Times New Roman" w:hAnsi="Times New Roman"/>
          <w:sz w:val="28"/>
          <w:szCs w:val="28"/>
        </w:rPr>
        <w:t>ионов</w:t>
      </w:r>
      <w:proofErr w:type="spellEnd"/>
      <w:r w:rsidR="00C8728C" w:rsidRPr="00506453">
        <w:rPr>
          <w:rFonts w:ascii="Times New Roman" w:hAnsi="Times New Roman"/>
          <w:sz w:val="28"/>
          <w:szCs w:val="28"/>
        </w:rPr>
        <w:t xml:space="preserve"> опубликовал в НГ</w:t>
      </w:r>
      <w:r w:rsidRPr="00506453">
        <w:rPr>
          <w:rFonts w:ascii="Times New Roman" w:hAnsi="Times New Roman"/>
          <w:sz w:val="28"/>
          <w:szCs w:val="28"/>
        </w:rPr>
        <w:t xml:space="preserve"> статью «Россия и Украина: после империи»</w:t>
      </w:r>
      <w:r w:rsidRPr="00506453">
        <w:rPr>
          <w:rFonts w:ascii="Times New Roman" w:hAnsi="Times New Roman"/>
          <w:sz w:val="28"/>
          <w:szCs w:val="28"/>
          <w:vertAlign w:val="superscript"/>
        </w:rPr>
        <w:footnoteReference w:id="108"/>
      </w:r>
      <w:r w:rsidR="002F1B22" w:rsidRPr="00506453">
        <w:rPr>
          <w:rFonts w:ascii="Times New Roman" w:hAnsi="Times New Roman"/>
          <w:sz w:val="28"/>
          <w:szCs w:val="28"/>
        </w:rPr>
        <w:t>. С</w:t>
      </w:r>
      <w:r w:rsidRPr="00506453">
        <w:rPr>
          <w:rFonts w:ascii="Times New Roman" w:hAnsi="Times New Roman"/>
          <w:sz w:val="28"/>
          <w:szCs w:val="28"/>
        </w:rPr>
        <w:t xml:space="preserve">ценарий </w:t>
      </w:r>
      <w:r w:rsidR="002F1B22" w:rsidRPr="00506453">
        <w:rPr>
          <w:rFonts w:ascii="Times New Roman" w:hAnsi="Times New Roman"/>
          <w:sz w:val="28"/>
          <w:szCs w:val="28"/>
        </w:rPr>
        <w:t xml:space="preserve">публициста для </w:t>
      </w:r>
      <w:r w:rsidRPr="00506453">
        <w:rPr>
          <w:rFonts w:ascii="Times New Roman" w:hAnsi="Times New Roman"/>
          <w:sz w:val="28"/>
          <w:szCs w:val="28"/>
        </w:rPr>
        <w:t xml:space="preserve">«сбережения русского этноса, русской нации и русской культуры» </w:t>
      </w:r>
      <w:r w:rsidR="002F1B22" w:rsidRPr="00506453">
        <w:rPr>
          <w:rFonts w:ascii="Times New Roman" w:hAnsi="Times New Roman"/>
          <w:sz w:val="28"/>
          <w:szCs w:val="28"/>
        </w:rPr>
        <w:t xml:space="preserve">состоит </w:t>
      </w:r>
      <w:r w:rsidR="004F72DA">
        <w:rPr>
          <w:rFonts w:ascii="Times New Roman" w:hAnsi="Times New Roman"/>
          <w:sz w:val="28"/>
          <w:szCs w:val="28"/>
        </w:rPr>
        <w:t xml:space="preserve">из шести шагов. Три из них </w:t>
      </w:r>
      <w:r w:rsidRPr="00506453">
        <w:rPr>
          <w:rFonts w:ascii="Times New Roman" w:hAnsi="Times New Roman"/>
          <w:sz w:val="28"/>
          <w:szCs w:val="28"/>
        </w:rPr>
        <w:t xml:space="preserve">наиболее </w:t>
      </w:r>
      <w:r w:rsidR="004F72DA">
        <w:rPr>
          <w:rFonts w:ascii="Times New Roman" w:hAnsi="Times New Roman"/>
          <w:sz w:val="28"/>
          <w:szCs w:val="28"/>
        </w:rPr>
        <w:t>показательны</w:t>
      </w:r>
      <w:r w:rsidRPr="00506453">
        <w:rPr>
          <w:rFonts w:ascii="Times New Roman" w:hAnsi="Times New Roman"/>
          <w:sz w:val="28"/>
          <w:szCs w:val="28"/>
        </w:rPr>
        <w:t xml:space="preserve">: </w:t>
      </w:r>
    </w:p>
    <w:p w14:paraId="73F95AA9"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1) распустить интеграционные объединения, созданные на территории постсоветского пространства после 1991 года (Союз Независимых Государств и Организации Договора о коллективной безопасности, Таможенн</w:t>
      </w:r>
      <w:r w:rsidR="007A0D46">
        <w:rPr>
          <w:rFonts w:ascii="Times New Roman" w:hAnsi="Times New Roman"/>
          <w:sz w:val="28"/>
          <w:szCs w:val="28"/>
        </w:rPr>
        <w:t>ый</w:t>
      </w:r>
      <w:r w:rsidRPr="00506453">
        <w:rPr>
          <w:rFonts w:ascii="Times New Roman" w:hAnsi="Times New Roman"/>
          <w:sz w:val="28"/>
          <w:szCs w:val="28"/>
        </w:rPr>
        <w:t xml:space="preserve"> и Евразийск</w:t>
      </w:r>
      <w:r w:rsidR="007A0D46">
        <w:rPr>
          <w:rFonts w:ascii="Times New Roman" w:hAnsi="Times New Roman"/>
          <w:sz w:val="28"/>
          <w:szCs w:val="28"/>
        </w:rPr>
        <w:t>ий</w:t>
      </w:r>
      <w:r w:rsidRPr="00506453">
        <w:rPr>
          <w:rFonts w:ascii="Times New Roman" w:hAnsi="Times New Roman"/>
          <w:sz w:val="28"/>
          <w:szCs w:val="28"/>
        </w:rPr>
        <w:t xml:space="preserve"> союзы); </w:t>
      </w:r>
    </w:p>
    <w:p w14:paraId="3A01B52C"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2) предложить исламским республикам Северного Кавказа отделиться, если так решат люди этих регионов; </w:t>
      </w:r>
    </w:p>
    <w:p w14:paraId="7034C18B"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3) ликвидировать асимметричный характер федерации для восстановления равенства российских регионов. «Порядок, при котором нерусские регионы имеют политический статус больший, нежели регионы русские, не может быть нормальным».</w:t>
      </w:r>
      <w:r w:rsidR="00D25F7D">
        <w:rPr>
          <w:rFonts w:ascii="Times New Roman" w:hAnsi="Times New Roman"/>
          <w:sz w:val="28"/>
          <w:szCs w:val="28"/>
        </w:rPr>
        <w:t xml:space="preserve"> </w:t>
      </w:r>
    </w:p>
    <w:p w14:paraId="6BD2DB89"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Обратим внимание, что в подобных статьях выстраивается образ молодого демократического государства. Соответственно современные культурно-политические сообщества, которое существует в России, не могут именоваться как русские, чеченские, татарские, а только как «российская нация». Взгляд можно обозначить как конструктивистский (мы говорили о нем в первой главе), отсылающий к интерпретации нации как </w:t>
      </w:r>
      <w:proofErr w:type="spellStart"/>
      <w:r w:rsidRPr="00506453">
        <w:rPr>
          <w:rFonts w:ascii="Times New Roman" w:hAnsi="Times New Roman"/>
          <w:sz w:val="28"/>
          <w:szCs w:val="28"/>
        </w:rPr>
        <w:t>согражданства</w:t>
      </w:r>
      <w:proofErr w:type="spellEnd"/>
      <w:r w:rsidRPr="00506453">
        <w:rPr>
          <w:rFonts w:ascii="Times New Roman" w:hAnsi="Times New Roman"/>
          <w:sz w:val="28"/>
          <w:szCs w:val="28"/>
        </w:rPr>
        <w:t xml:space="preserve"> </w:t>
      </w:r>
      <w:r w:rsidRPr="00506453">
        <w:rPr>
          <w:rFonts w:ascii="Times New Roman" w:hAnsi="Times New Roman"/>
          <w:sz w:val="28"/>
          <w:szCs w:val="28"/>
        </w:rPr>
        <w:lastRenderedPageBreak/>
        <w:t>или гражданского сообщества</w:t>
      </w:r>
      <w:r w:rsidRPr="00506453">
        <w:rPr>
          <w:rFonts w:ascii="Times New Roman" w:hAnsi="Times New Roman"/>
          <w:sz w:val="28"/>
          <w:szCs w:val="28"/>
          <w:vertAlign w:val="superscript"/>
        </w:rPr>
        <w:footnoteReference w:id="109"/>
      </w:r>
      <w:r w:rsidRPr="00506453">
        <w:rPr>
          <w:rFonts w:ascii="Times New Roman" w:hAnsi="Times New Roman"/>
          <w:sz w:val="28"/>
          <w:szCs w:val="28"/>
        </w:rPr>
        <w:t>.</w:t>
      </w:r>
    </w:p>
    <w:p w14:paraId="4D03800C" w14:textId="240900E3" w:rsidR="009A78F8" w:rsidRPr="00506453" w:rsidRDefault="009A78F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 статье</w:t>
      </w:r>
      <w:r w:rsidR="007A0D46">
        <w:rPr>
          <w:rFonts w:ascii="Times New Roman" w:hAnsi="Times New Roman"/>
          <w:sz w:val="28"/>
          <w:szCs w:val="28"/>
        </w:rPr>
        <w:t xml:space="preserve"> профессора МГУ К. Султанова</w:t>
      </w:r>
      <w:r w:rsidRPr="00506453">
        <w:rPr>
          <w:rFonts w:ascii="Times New Roman" w:hAnsi="Times New Roman"/>
          <w:sz w:val="28"/>
          <w:szCs w:val="28"/>
        </w:rPr>
        <w:t xml:space="preserve"> «C кем вожу хлеб-соль. Особ</w:t>
      </w:r>
      <w:r w:rsidR="007A0D46">
        <w:rPr>
          <w:rFonts w:ascii="Times New Roman" w:hAnsi="Times New Roman"/>
          <w:sz w:val="28"/>
          <w:szCs w:val="28"/>
        </w:rPr>
        <w:t>енное не значит отдельное» (</w:t>
      </w:r>
      <w:r w:rsidR="007A0D46" w:rsidRPr="007A0D46">
        <w:rPr>
          <w:rFonts w:ascii="Times New Roman" w:hAnsi="Times New Roman"/>
          <w:i/>
          <w:sz w:val="28"/>
          <w:szCs w:val="28"/>
        </w:rPr>
        <w:t>Литературная газета</w:t>
      </w:r>
      <w:r w:rsidR="007A0D46">
        <w:rPr>
          <w:rFonts w:ascii="Times New Roman" w:hAnsi="Times New Roman"/>
          <w:sz w:val="28"/>
          <w:szCs w:val="28"/>
        </w:rPr>
        <w:t xml:space="preserve">, 2015) </w:t>
      </w:r>
      <w:r w:rsidRPr="00506453">
        <w:rPr>
          <w:rFonts w:ascii="Times New Roman" w:hAnsi="Times New Roman"/>
          <w:sz w:val="28"/>
          <w:szCs w:val="28"/>
        </w:rPr>
        <w:t>тоже есть попытка построить собственную концепцию этнокультурной идентичности</w:t>
      </w:r>
      <w:r w:rsidR="003F1A06" w:rsidRPr="00506453">
        <w:rPr>
          <w:rFonts w:ascii="Times New Roman" w:hAnsi="Times New Roman"/>
          <w:sz w:val="28"/>
          <w:szCs w:val="28"/>
        </w:rPr>
        <w:t>, но ее фундаментальные идеи не столь радикальны</w:t>
      </w:r>
      <w:r w:rsidRPr="00506453">
        <w:rPr>
          <w:rFonts w:ascii="Times New Roman" w:hAnsi="Times New Roman"/>
          <w:sz w:val="28"/>
          <w:szCs w:val="28"/>
        </w:rPr>
        <w:t>.</w:t>
      </w:r>
      <w:r w:rsidR="004F72DA">
        <w:rPr>
          <w:rFonts w:ascii="Times New Roman" w:hAnsi="Times New Roman"/>
          <w:sz w:val="28"/>
          <w:szCs w:val="28"/>
        </w:rPr>
        <w:t xml:space="preserve"> </w:t>
      </w:r>
      <w:r w:rsidRPr="00506453">
        <w:rPr>
          <w:rFonts w:ascii="Times New Roman" w:hAnsi="Times New Roman"/>
          <w:sz w:val="28"/>
          <w:szCs w:val="28"/>
        </w:rPr>
        <w:t>Султанов отмечает, что в</w:t>
      </w:r>
      <w:r w:rsidR="004F72DA">
        <w:rPr>
          <w:rFonts w:ascii="Times New Roman" w:hAnsi="Times New Roman"/>
          <w:sz w:val="28"/>
          <w:szCs w:val="28"/>
        </w:rPr>
        <w:t xml:space="preserve"> первые</w:t>
      </w:r>
      <w:r w:rsidRPr="00506453">
        <w:rPr>
          <w:rFonts w:ascii="Times New Roman" w:hAnsi="Times New Roman"/>
          <w:sz w:val="28"/>
          <w:szCs w:val="28"/>
        </w:rPr>
        <w:t xml:space="preserve"> постсоветские годы спутником борьбы за идентичность стал этнокультурный реванш, «отвергнувший идею </w:t>
      </w:r>
      <w:r w:rsidR="007A0D46">
        <w:rPr>
          <w:rFonts w:ascii="Times New Roman" w:hAnsi="Times New Roman"/>
          <w:sz w:val="28"/>
          <w:szCs w:val="28"/>
        </w:rPr>
        <w:t xml:space="preserve">диалога как </w:t>
      </w:r>
      <w:r w:rsidR="007A0D46" w:rsidRPr="007A0D46">
        <w:rPr>
          <w:rFonts w:ascii="Times New Roman" w:hAnsi="Times New Roman"/>
          <w:sz w:val="28"/>
          <w:szCs w:val="28"/>
        </w:rPr>
        <w:t>“</w:t>
      </w:r>
      <w:r w:rsidRPr="00506453">
        <w:rPr>
          <w:rFonts w:ascii="Times New Roman" w:hAnsi="Times New Roman"/>
          <w:sz w:val="28"/>
          <w:szCs w:val="28"/>
        </w:rPr>
        <w:t>осколок</w:t>
      </w:r>
      <w:r w:rsidR="007A0D46" w:rsidRPr="007A0D46">
        <w:rPr>
          <w:rFonts w:ascii="Times New Roman" w:hAnsi="Times New Roman"/>
          <w:sz w:val="28"/>
          <w:szCs w:val="28"/>
        </w:rPr>
        <w:t>”</w:t>
      </w:r>
      <w:r w:rsidRPr="00506453">
        <w:rPr>
          <w:rFonts w:ascii="Times New Roman" w:hAnsi="Times New Roman"/>
          <w:sz w:val="28"/>
          <w:szCs w:val="28"/>
        </w:rPr>
        <w:t xml:space="preserve"> былого интернационализма». Мысль о формировании идентичности не только в </w:t>
      </w:r>
      <w:proofErr w:type="spellStart"/>
      <w:r w:rsidRPr="00506453">
        <w:rPr>
          <w:rFonts w:ascii="Times New Roman" w:hAnsi="Times New Roman"/>
          <w:sz w:val="28"/>
          <w:szCs w:val="28"/>
        </w:rPr>
        <w:t>этноментальных</w:t>
      </w:r>
      <w:proofErr w:type="spellEnd"/>
      <w:r w:rsidRPr="00506453">
        <w:rPr>
          <w:rFonts w:ascii="Times New Roman" w:hAnsi="Times New Roman"/>
          <w:sz w:val="28"/>
          <w:szCs w:val="28"/>
        </w:rPr>
        <w:t xml:space="preserve"> координатах, но и в точках пересечений различных культурных традиций, не находила отклика в нездоровом обществе. Публицист приводит в пример изменившееся отношение к национальной литературе. Она стала восприниматься как форма манифестации </w:t>
      </w:r>
      <w:proofErr w:type="spellStart"/>
      <w:r w:rsidRPr="00506453">
        <w:rPr>
          <w:rFonts w:ascii="Times New Roman" w:hAnsi="Times New Roman"/>
          <w:sz w:val="28"/>
          <w:szCs w:val="28"/>
        </w:rPr>
        <w:t>этносвоеобразия</w:t>
      </w:r>
      <w:proofErr w:type="spellEnd"/>
      <w:r w:rsidRPr="00506453">
        <w:rPr>
          <w:rFonts w:ascii="Times New Roman" w:hAnsi="Times New Roman"/>
          <w:sz w:val="28"/>
          <w:szCs w:val="28"/>
        </w:rPr>
        <w:t xml:space="preserve">, а текст – как его транслятор. И если сначала ориентиры трансформировались под знаком «долгожданного возвращения некогда отлучённых от </w:t>
      </w:r>
      <w:r w:rsidR="004F72DA" w:rsidRPr="004F72DA">
        <w:rPr>
          <w:rFonts w:ascii="Times New Roman" w:hAnsi="Times New Roman"/>
          <w:sz w:val="28"/>
          <w:szCs w:val="28"/>
        </w:rPr>
        <w:t>“</w:t>
      </w:r>
      <w:r w:rsidRPr="00506453">
        <w:rPr>
          <w:rFonts w:ascii="Times New Roman" w:hAnsi="Times New Roman"/>
          <w:sz w:val="28"/>
          <w:szCs w:val="28"/>
        </w:rPr>
        <w:t>генеральной линии</w:t>
      </w:r>
      <w:r w:rsidR="004F72DA" w:rsidRPr="004F72DA">
        <w:rPr>
          <w:rFonts w:ascii="Times New Roman" w:hAnsi="Times New Roman"/>
          <w:sz w:val="28"/>
          <w:szCs w:val="28"/>
        </w:rPr>
        <w:t>”</w:t>
      </w:r>
      <w:r w:rsidRPr="00506453">
        <w:rPr>
          <w:rFonts w:ascii="Times New Roman" w:hAnsi="Times New Roman"/>
          <w:sz w:val="28"/>
          <w:szCs w:val="28"/>
        </w:rPr>
        <w:t xml:space="preserve"> имён и текстов», то затем обнаружилась тенденция к сужению коммуникативного пространства.</w:t>
      </w:r>
    </w:p>
    <w:p w14:paraId="5EC109F6" w14:textId="693288EA" w:rsidR="009A78F8" w:rsidRPr="00506453" w:rsidRDefault="009A78F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Угасание интереса друг к другу зашло так далеко, что впору говорить о ситуации,</w:t>
      </w:r>
      <w:r w:rsidR="004F72DA" w:rsidRPr="004F72DA">
        <w:rPr>
          <w:rFonts w:ascii="Times New Roman" w:hAnsi="Times New Roman"/>
          <w:sz w:val="28"/>
          <w:szCs w:val="28"/>
        </w:rPr>
        <w:t xml:space="preserve"> </w:t>
      </w:r>
      <w:r w:rsidR="004F72DA">
        <w:rPr>
          <w:rFonts w:ascii="Times New Roman" w:hAnsi="Times New Roman"/>
          <w:sz w:val="28"/>
          <w:szCs w:val="28"/>
        </w:rPr>
        <w:t>в чем-то</w:t>
      </w:r>
      <w:r w:rsidRPr="00506453">
        <w:rPr>
          <w:rFonts w:ascii="Times New Roman" w:hAnsi="Times New Roman"/>
          <w:sz w:val="28"/>
          <w:szCs w:val="28"/>
        </w:rPr>
        <w:t xml:space="preserve"> близкой к самочувствию строителей Вавилонской башни, отмечается в статье. В сфере межнациональных и межкультурных отношений наблюдается «тревожное истощение собирательной мысли, сопрягающего видения проблем нашей полиэтнической страны». Цивилизационный выбор России в пользу сбережения многообразия сегодня назвали бы нерентабельным, затратным, но по большому счёту он оказался муд</w:t>
      </w:r>
      <w:r w:rsidR="007A0D46">
        <w:rPr>
          <w:rFonts w:ascii="Times New Roman" w:hAnsi="Times New Roman"/>
          <w:sz w:val="28"/>
          <w:szCs w:val="28"/>
        </w:rPr>
        <w:t>рым и дальновидным, заключил К.</w:t>
      </w:r>
      <w:r w:rsidR="007A0D46">
        <w:rPr>
          <w:rFonts w:ascii="Times New Roman" w:hAnsi="Times New Roman"/>
          <w:sz w:val="28"/>
          <w:szCs w:val="28"/>
          <w:lang w:val="en-US"/>
        </w:rPr>
        <w:t> </w:t>
      </w:r>
      <w:r w:rsidRPr="00506453">
        <w:rPr>
          <w:rFonts w:ascii="Times New Roman" w:hAnsi="Times New Roman"/>
          <w:sz w:val="28"/>
          <w:szCs w:val="28"/>
        </w:rPr>
        <w:t>Султанов. В целом он определил этнокультурную идентичность как «иммунный механизм самосохранения, взаимного сцепления», а национальную идею охарактеризовал как «</w:t>
      </w:r>
      <w:proofErr w:type="spellStart"/>
      <w:r w:rsidRPr="00506453">
        <w:rPr>
          <w:rFonts w:ascii="Times New Roman" w:hAnsi="Times New Roman"/>
          <w:sz w:val="28"/>
          <w:szCs w:val="28"/>
        </w:rPr>
        <w:t>государствосберегающую</w:t>
      </w:r>
      <w:proofErr w:type="spellEnd"/>
      <w:r w:rsidRPr="00506453">
        <w:rPr>
          <w:rFonts w:ascii="Times New Roman" w:hAnsi="Times New Roman"/>
          <w:sz w:val="28"/>
          <w:szCs w:val="28"/>
        </w:rPr>
        <w:t>»</w:t>
      </w:r>
      <w:r w:rsidR="003F1A06" w:rsidRPr="00506453">
        <w:rPr>
          <w:rFonts w:ascii="Times New Roman" w:hAnsi="Times New Roman"/>
          <w:sz w:val="28"/>
          <w:szCs w:val="28"/>
        </w:rPr>
        <w:t xml:space="preserve">. </w:t>
      </w:r>
      <w:r w:rsidRPr="00506453">
        <w:rPr>
          <w:rFonts w:ascii="Times New Roman" w:hAnsi="Times New Roman"/>
          <w:sz w:val="28"/>
          <w:szCs w:val="28"/>
        </w:rPr>
        <w:t xml:space="preserve">«Слово </w:t>
      </w:r>
      <w:r w:rsidR="007A0D46" w:rsidRPr="007A0D46">
        <w:rPr>
          <w:rFonts w:ascii="Times New Roman" w:hAnsi="Times New Roman"/>
          <w:sz w:val="28"/>
          <w:szCs w:val="28"/>
        </w:rPr>
        <w:t>“</w:t>
      </w:r>
      <w:r w:rsidRPr="00506453">
        <w:rPr>
          <w:rFonts w:ascii="Times New Roman" w:hAnsi="Times New Roman"/>
          <w:sz w:val="28"/>
          <w:szCs w:val="28"/>
        </w:rPr>
        <w:t>многонациональная</w:t>
      </w:r>
      <w:r w:rsidR="007A0D46" w:rsidRPr="007A0D46">
        <w:rPr>
          <w:rFonts w:ascii="Times New Roman" w:hAnsi="Times New Roman"/>
          <w:sz w:val="28"/>
          <w:szCs w:val="28"/>
        </w:rPr>
        <w:t>”</w:t>
      </w:r>
      <w:r w:rsidRPr="00506453">
        <w:rPr>
          <w:rFonts w:ascii="Times New Roman" w:hAnsi="Times New Roman"/>
          <w:sz w:val="28"/>
          <w:szCs w:val="28"/>
        </w:rPr>
        <w:t xml:space="preserve"> кажется эмоционально остывшим и обесточенным из-за накопленной инер</w:t>
      </w:r>
      <w:r w:rsidR="007A0D46">
        <w:rPr>
          <w:rFonts w:ascii="Times New Roman" w:hAnsi="Times New Roman"/>
          <w:sz w:val="28"/>
          <w:szCs w:val="28"/>
        </w:rPr>
        <w:t xml:space="preserve">ции его </w:t>
      </w:r>
      <w:r w:rsidR="007A0D46">
        <w:rPr>
          <w:rFonts w:ascii="Times New Roman" w:hAnsi="Times New Roman"/>
          <w:sz w:val="28"/>
          <w:szCs w:val="28"/>
        </w:rPr>
        <w:lastRenderedPageBreak/>
        <w:t xml:space="preserve">использования. Но если </w:t>
      </w:r>
      <w:r w:rsidR="007A0D46" w:rsidRPr="007A0D46">
        <w:rPr>
          <w:rFonts w:ascii="Times New Roman" w:hAnsi="Times New Roman"/>
          <w:sz w:val="28"/>
          <w:szCs w:val="28"/>
        </w:rPr>
        <w:t>“</w:t>
      </w:r>
      <w:r w:rsidRPr="00506453">
        <w:rPr>
          <w:rFonts w:ascii="Times New Roman" w:hAnsi="Times New Roman"/>
          <w:sz w:val="28"/>
          <w:szCs w:val="28"/>
        </w:rPr>
        <w:t>стереть случайные черты</w:t>
      </w:r>
      <w:r w:rsidR="007A0D46" w:rsidRPr="007A0D46">
        <w:rPr>
          <w:rFonts w:ascii="Times New Roman" w:hAnsi="Times New Roman"/>
          <w:sz w:val="28"/>
          <w:szCs w:val="28"/>
        </w:rPr>
        <w:t>”</w:t>
      </w:r>
      <w:r w:rsidRPr="00506453">
        <w:rPr>
          <w:rFonts w:ascii="Times New Roman" w:hAnsi="Times New Roman"/>
          <w:sz w:val="28"/>
          <w:szCs w:val="28"/>
        </w:rPr>
        <w:t xml:space="preserve"> </w:t>
      </w:r>
      <w:r w:rsidR="007A0D46" w:rsidRPr="007A0D46">
        <w:rPr>
          <w:rFonts w:ascii="Times New Roman" w:hAnsi="Times New Roman"/>
          <w:sz w:val="28"/>
          <w:szCs w:val="28"/>
        </w:rPr>
        <w:t>&lt;</w:t>
      </w:r>
      <w:r w:rsidR="007A0D46">
        <w:rPr>
          <w:rFonts w:ascii="Times New Roman" w:hAnsi="Times New Roman"/>
          <w:sz w:val="28"/>
          <w:szCs w:val="28"/>
        </w:rPr>
        <w:t>…</w:t>
      </w:r>
      <w:r w:rsidR="007A0D46" w:rsidRPr="007A0D46">
        <w:rPr>
          <w:rFonts w:ascii="Times New Roman" w:hAnsi="Times New Roman"/>
          <w:sz w:val="28"/>
          <w:szCs w:val="28"/>
        </w:rPr>
        <w:t>&gt;</w:t>
      </w:r>
      <w:r w:rsidRPr="00506453">
        <w:rPr>
          <w:rFonts w:ascii="Times New Roman" w:hAnsi="Times New Roman"/>
          <w:sz w:val="28"/>
          <w:szCs w:val="28"/>
        </w:rPr>
        <w:t xml:space="preserve"> то обнаружится главное – сопрягающая мысль, кровно заинтересованная в общем деле и в таком признании </w:t>
      </w:r>
      <w:proofErr w:type="spellStart"/>
      <w:r w:rsidRPr="00506453">
        <w:rPr>
          <w:rFonts w:ascii="Times New Roman" w:hAnsi="Times New Roman"/>
          <w:sz w:val="28"/>
          <w:szCs w:val="28"/>
        </w:rPr>
        <w:t>разнонационального</w:t>
      </w:r>
      <w:proofErr w:type="spellEnd"/>
      <w:r w:rsidRPr="00506453">
        <w:rPr>
          <w:rFonts w:ascii="Times New Roman" w:hAnsi="Times New Roman"/>
          <w:sz w:val="28"/>
          <w:szCs w:val="28"/>
        </w:rPr>
        <w:t xml:space="preserve"> многоголосия, когда оно предстаёт благом, а не обузой...», – завершил статью Султанов.</w:t>
      </w:r>
    </w:p>
    <w:p w14:paraId="48C33568" w14:textId="21BF3BF0"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Огромное количество публикаций посвятила проблеме самосознания «Российская газета». Поисковая выборка материалов «РГ» показывает 519 упоминаний словосочетания «этнокультурная общность», что неудивительно, поскольку это печатный орган Правительства Российской Федерации. Издание сконцентрировалось на практическом воплощении этнокультурной политики государственны</w:t>
      </w:r>
      <w:r w:rsidR="00FD2208">
        <w:rPr>
          <w:rFonts w:ascii="Times New Roman" w:hAnsi="Times New Roman"/>
          <w:sz w:val="28"/>
          <w:szCs w:val="28"/>
        </w:rPr>
        <w:t>ми органами власти. Так, 4</w:t>
      </w:r>
      <w:r w:rsidR="00FD2208" w:rsidRPr="00FD2208">
        <w:rPr>
          <w:rFonts w:ascii="Times New Roman" w:hAnsi="Times New Roman"/>
          <w:sz w:val="28"/>
          <w:szCs w:val="28"/>
        </w:rPr>
        <w:t xml:space="preserve"> </w:t>
      </w:r>
      <w:r w:rsidRPr="00506453">
        <w:rPr>
          <w:rFonts w:ascii="Times New Roman" w:hAnsi="Times New Roman"/>
          <w:sz w:val="28"/>
          <w:szCs w:val="28"/>
        </w:rPr>
        <w:t>окт</w:t>
      </w:r>
      <w:r w:rsidR="00FD2208">
        <w:rPr>
          <w:rFonts w:ascii="Times New Roman" w:hAnsi="Times New Roman"/>
          <w:sz w:val="28"/>
          <w:szCs w:val="28"/>
        </w:rPr>
        <w:t>ября</w:t>
      </w:r>
      <w:r w:rsidRPr="00506453">
        <w:rPr>
          <w:rFonts w:ascii="Times New Roman" w:hAnsi="Times New Roman"/>
          <w:sz w:val="28"/>
          <w:szCs w:val="28"/>
        </w:rPr>
        <w:t xml:space="preserve"> 2016 в России состоялся первый этнографический диктант, призванный показать глубину знаний населения о проживающих в стране народах. Чтобы принять всех желающих, работали 550 площадок, а результатом акции стали рекомендации по совершенствован</w:t>
      </w:r>
      <w:r w:rsidR="004F72DA">
        <w:rPr>
          <w:rFonts w:ascii="Times New Roman" w:hAnsi="Times New Roman"/>
          <w:sz w:val="28"/>
          <w:szCs w:val="28"/>
        </w:rPr>
        <w:t>ию этнографического образования</w:t>
      </w:r>
      <w:r w:rsidRPr="00506453">
        <w:rPr>
          <w:rFonts w:ascii="Times New Roman" w:hAnsi="Times New Roman"/>
          <w:sz w:val="28"/>
          <w:szCs w:val="28"/>
          <w:vertAlign w:val="superscript"/>
        </w:rPr>
        <w:footnoteReference w:id="110"/>
      </w:r>
      <w:r w:rsidR="004F72DA">
        <w:rPr>
          <w:rFonts w:ascii="Times New Roman" w:hAnsi="Times New Roman"/>
          <w:sz w:val="28"/>
          <w:szCs w:val="28"/>
        </w:rPr>
        <w:t>.</w:t>
      </w:r>
      <w:r w:rsidRPr="00506453">
        <w:rPr>
          <w:rFonts w:ascii="Times New Roman" w:hAnsi="Times New Roman"/>
          <w:sz w:val="28"/>
          <w:szCs w:val="28"/>
        </w:rPr>
        <w:t xml:space="preserve"> «Нужна ли государственная идеология? Нужна!» –</w:t>
      </w:r>
      <w:r w:rsidR="00D25F7D">
        <w:rPr>
          <w:rFonts w:ascii="Times New Roman" w:hAnsi="Times New Roman"/>
          <w:sz w:val="28"/>
          <w:szCs w:val="28"/>
        </w:rPr>
        <w:t xml:space="preserve"> </w:t>
      </w:r>
      <w:r w:rsidR="00FD2208">
        <w:rPr>
          <w:rFonts w:ascii="Times New Roman" w:hAnsi="Times New Roman"/>
          <w:sz w:val="28"/>
          <w:szCs w:val="28"/>
        </w:rPr>
        <w:t>эта статья С. </w:t>
      </w:r>
      <w:r w:rsidRPr="00506453">
        <w:rPr>
          <w:rFonts w:ascii="Times New Roman" w:hAnsi="Times New Roman"/>
          <w:sz w:val="28"/>
          <w:szCs w:val="28"/>
        </w:rPr>
        <w:t>М</w:t>
      </w:r>
      <w:r w:rsidR="00FD2208">
        <w:rPr>
          <w:rFonts w:ascii="Times New Roman" w:hAnsi="Times New Roman"/>
          <w:sz w:val="28"/>
          <w:szCs w:val="28"/>
        </w:rPr>
        <w:t xml:space="preserve">иронова </w:t>
      </w:r>
      <w:r w:rsidR="00396501">
        <w:rPr>
          <w:rFonts w:ascii="Times New Roman" w:hAnsi="Times New Roman"/>
          <w:sz w:val="28"/>
          <w:szCs w:val="28"/>
        </w:rPr>
        <w:t>опубликована</w:t>
      </w:r>
      <w:r w:rsidR="00FD2208">
        <w:rPr>
          <w:rFonts w:ascii="Times New Roman" w:hAnsi="Times New Roman"/>
          <w:sz w:val="28"/>
          <w:szCs w:val="28"/>
        </w:rPr>
        <w:t xml:space="preserve"> «</w:t>
      </w:r>
      <w:r w:rsidRPr="00506453">
        <w:rPr>
          <w:rFonts w:ascii="Times New Roman" w:hAnsi="Times New Roman"/>
          <w:sz w:val="28"/>
          <w:szCs w:val="28"/>
        </w:rPr>
        <w:t>РГ</w:t>
      </w:r>
      <w:r w:rsidR="00FD2208">
        <w:rPr>
          <w:rFonts w:ascii="Times New Roman" w:hAnsi="Times New Roman"/>
          <w:sz w:val="28"/>
          <w:szCs w:val="28"/>
        </w:rPr>
        <w:t>»</w:t>
      </w:r>
      <w:r w:rsidR="00396501">
        <w:rPr>
          <w:rFonts w:ascii="Times New Roman" w:hAnsi="Times New Roman"/>
          <w:sz w:val="28"/>
          <w:szCs w:val="28"/>
        </w:rPr>
        <w:t xml:space="preserve"> </w:t>
      </w:r>
      <w:r w:rsidRPr="00506453">
        <w:rPr>
          <w:rFonts w:ascii="Times New Roman" w:hAnsi="Times New Roman"/>
          <w:sz w:val="28"/>
          <w:szCs w:val="28"/>
        </w:rPr>
        <w:t>в разгар</w:t>
      </w:r>
      <w:r w:rsidR="00396501">
        <w:rPr>
          <w:rFonts w:ascii="Times New Roman" w:hAnsi="Times New Roman"/>
          <w:sz w:val="28"/>
          <w:szCs w:val="28"/>
        </w:rPr>
        <w:t xml:space="preserve"> (12.12.2016)</w:t>
      </w:r>
      <w:r w:rsidRPr="00506453">
        <w:rPr>
          <w:rFonts w:ascii="Times New Roman" w:hAnsi="Times New Roman"/>
          <w:sz w:val="28"/>
          <w:szCs w:val="28"/>
        </w:rPr>
        <w:t xml:space="preserve"> мировоззренческих споров </w:t>
      </w:r>
      <w:r w:rsidR="00396501">
        <w:rPr>
          <w:rFonts w:ascii="Times New Roman" w:hAnsi="Times New Roman"/>
          <w:sz w:val="28"/>
          <w:szCs w:val="28"/>
        </w:rPr>
        <w:t>вокруг</w:t>
      </w:r>
      <w:r w:rsidRPr="00506453">
        <w:rPr>
          <w:rFonts w:ascii="Times New Roman" w:hAnsi="Times New Roman"/>
          <w:sz w:val="28"/>
          <w:szCs w:val="28"/>
        </w:rPr>
        <w:t xml:space="preserve"> объединяющей иде</w:t>
      </w:r>
      <w:r w:rsidR="00396501">
        <w:rPr>
          <w:rFonts w:ascii="Times New Roman" w:hAnsi="Times New Roman"/>
          <w:sz w:val="28"/>
          <w:szCs w:val="28"/>
        </w:rPr>
        <w:t>и</w:t>
      </w:r>
      <w:r w:rsidRPr="00506453">
        <w:rPr>
          <w:rFonts w:ascii="Times New Roman" w:hAnsi="Times New Roman"/>
          <w:sz w:val="28"/>
          <w:szCs w:val="28"/>
        </w:rPr>
        <w:t>. Автор считает, что «в нынешней Конституции РФ уже заложены фундаментальные идеологические посылы, которые вполне можно и нужно развивать и конкретизировать. В т</w:t>
      </w:r>
      <w:r w:rsidR="00396501">
        <w:rPr>
          <w:rFonts w:ascii="Times New Roman" w:hAnsi="Times New Roman"/>
          <w:sz w:val="28"/>
          <w:szCs w:val="28"/>
        </w:rPr>
        <w:t>ом числе законодательным путем»</w:t>
      </w:r>
      <w:r w:rsidRPr="00506453">
        <w:rPr>
          <w:rFonts w:ascii="Times New Roman" w:hAnsi="Times New Roman"/>
          <w:sz w:val="28"/>
          <w:szCs w:val="28"/>
          <w:vertAlign w:val="superscript"/>
        </w:rPr>
        <w:footnoteReference w:id="111"/>
      </w:r>
      <w:r w:rsidR="00396501">
        <w:rPr>
          <w:rFonts w:ascii="Times New Roman" w:hAnsi="Times New Roman"/>
          <w:sz w:val="28"/>
          <w:szCs w:val="28"/>
        </w:rPr>
        <w:t>.</w:t>
      </w:r>
      <w:r w:rsidRPr="00506453">
        <w:rPr>
          <w:rFonts w:ascii="Times New Roman" w:hAnsi="Times New Roman"/>
          <w:sz w:val="28"/>
          <w:szCs w:val="28"/>
        </w:rPr>
        <w:t xml:space="preserve"> </w:t>
      </w:r>
    </w:p>
    <w:p w14:paraId="022BEBD0" w14:textId="19499415" w:rsidR="00280F22" w:rsidRPr="00506453" w:rsidRDefault="002247B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Д</w:t>
      </w:r>
      <w:r w:rsidR="003F009F" w:rsidRPr="00506453">
        <w:rPr>
          <w:rFonts w:ascii="Times New Roman" w:hAnsi="Times New Roman"/>
          <w:sz w:val="28"/>
          <w:szCs w:val="28"/>
        </w:rPr>
        <w:t>ля актуализации</w:t>
      </w:r>
      <w:r w:rsidRPr="00506453">
        <w:rPr>
          <w:rFonts w:ascii="Times New Roman" w:hAnsi="Times New Roman"/>
          <w:sz w:val="28"/>
          <w:szCs w:val="28"/>
        </w:rPr>
        <w:t xml:space="preserve"> важна подача материала, ч</w:t>
      </w:r>
      <w:r w:rsidR="003F009F" w:rsidRPr="00506453">
        <w:rPr>
          <w:rFonts w:ascii="Times New Roman" w:hAnsi="Times New Roman"/>
          <w:sz w:val="28"/>
          <w:szCs w:val="28"/>
        </w:rPr>
        <w:t>ем она интереснее, тем более вероятно, что текст вызовет ответную реакцию. Понаблюдаем это на примере</w:t>
      </w:r>
      <w:r w:rsidR="00280F22" w:rsidRPr="00506453">
        <w:rPr>
          <w:rFonts w:ascii="Times New Roman" w:hAnsi="Times New Roman"/>
          <w:sz w:val="28"/>
          <w:szCs w:val="28"/>
        </w:rPr>
        <w:t xml:space="preserve"> </w:t>
      </w:r>
      <w:r w:rsidR="003F009F" w:rsidRPr="00506453">
        <w:rPr>
          <w:rFonts w:ascii="Times New Roman" w:hAnsi="Times New Roman"/>
          <w:sz w:val="28"/>
          <w:szCs w:val="28"/>
        </w:rPr>
        <w:t xml:space="preserve">публикаций в </w:t>
      </w:r>
      <w:r w:rsidR="00280F22" w:rsidRPr="00506453">
        <w:rPr>
          <w:rFonts w:ascii="Times New Roman" w:hAnsi="Times New Roman"/>
          <w:sz w:val="28"/>
          <w:szCs w:val="28"/>
        </w:rPr>
        <w:t>«Огоньке». Журнал является одним из немногих, кто занимается освящением проблем, накопившихся в сфере этнокультурной общности. Призыв найти их решение можно проследить по заголовкам</w:t>
      </w:r>
      <w:r w:rsidR="003F009F" w:rsidRPr="00506453">
        <w:rPr>
          <w:rFonts w:ascii="Times New Roman" w:hAnsi="Times New Roman"/>
          <w:sz w:val="28"/>
          <w:szCs w:val="28"/>
        </w:rPr>
        <w:t xml:space="preserve">, сформулированным при помощи парцелляции, риторических вопросов, с </w:t>
      </w:r>
      <w:r w:rsidR="003F009F" w:rsidRPr="00506453">
        <w:rPr>
          <w:rFonts w:ascii="Times New Roman" w:hAnsi="Times New Roman"/>
          <w:sz w:val="28"/>
          <w:szCs w:val="28"/>
        </w:rPr>
        <w:lastRenderedPageBreak/>
        <w:t>использованием иронии и прецедентных феноменов</w:t>
      </w:r>
      <w:r w:rsidR="00280F22" w:rsidRPr="00506453">
        <w:rPr>
          <w:rFonts w:ascii="Times New Roman" w:hAnsi="Times New Roman"/>
          <w:sz w:val="28"/>
          <w:szCs w:val="28"/>
        </w:rPr>
        <w:t>: «Население вместо граждан. По каким лекалам будут конструировать российскую нацию»</w:t>
      </w:r>
      <w:r w:rsidR="00280F22" w:rsidRPr="00506453">
        <w:rPr>
          <w:rFonts w:ascii="Times New Roman" w:hAnsi="Times New Roman"/>
          <w:sz w:val="28"/>
          <w:szCs w:val="28"/>
          <w:vertAlign w:val="superscript"/>
        </w:rPr>
        <w:footnoteReference w:id="112"/>
      </w:r>
      <w:r w:rsidR="00280F22" w:rsidRPr="00506453">
        <w:rPr>
          <w:rFonts w:ascii="Times New Roman" w:hAnsi="Times New Roman"/>
          <w:sz w:val="28"/>
          <w:szCs w:val="28"/>
        </w:rPr>
        <w:t>,</w:t>
      </w:r>
      <w:r w:rsidR="00280F22" w:rsidRPr="00506453">
        <w:rPr>
          <w:rFonts w:ascii="Times New Roman" w:hAnsi="Times New Roman"/>
          <w:b/>
          <w:sz w:val="28"/>
          <w:szCs w:val="28"/>
        </w:rPr>
        <w:t xml:space="preserve"> «</w:t>
      </w:r>
      <w:r w:rsidR="00280F22" w:rsidRPr="00506453">
        <w:rPr>
          <w:rFonts w:ascii="Times New Roman" w:hAnsi="Times New Roman"/>
          <w:sz w:val="28"/>
          <w:szCs w:val="28"/>
        </w:rPr>
        <w:t>На чем сойдемся? О препятствиях на пути к национальному единству»</w:t>
      </w:r>
      <w:r w:rsidR="00280F22" w:rsidRPr="00506453">
        <w:rPr>
          <w:rFonts w:ascii="Times New Roman" w:hAnsi="Times New Roman"/>
          <w:sz w:val="28"/>
          <w:szCs w:val="28"/>
          <w:vertAlign w:val="superscript"/>
        </w:rPr>
        <w:footnoteReference w:id="113"/>
      </w:r>
      <w:r w:rsidR="00280F22" w:rsidRPr="00506453">
        <w:rPr>
          <w:rFonts w:ascii="Times New Roman" w:hAnsi="Times New Roman"/>
          <w:sz w:val="28"/>
          <w:szCs w:val="28"/>
        </w:rPr>
        <w:t>, «Реальность есть. Проекта нет»</w:t>
      </w:r>
      <w:r w:rsidR="00280F22" w:rsidRPr="00506453">
        <w:rPr>
          <w:rFonts w:ascii="Times New Roman" w:hAnsi="Times New Roman"/>
          <w:sz w:val="28"/>
          <w:szCs w:val="28"/>
          <w:vertAlign w:val="superscript"/>
        </w:rPr>
        <w:footnoteReference w:id="114"/>
      </w:r>
      <w:r w:rsidR="00280F22" w:rsidRPr="00506453">
        <w:rPr>
          <w:rFonts w:ascii="Times New Roman" w:hAnsi="Times New Roman"/>
          <w:sz w:val="28"/>
          <w:szCs w:val="28"/>
        </w:rPr>
        <w:t>, «Пора самоопределений»</w:t>
      </w:r>
      <w:r w:rsidR="00280F22" w:rsidRPr="00506453">
        <w:rPr>
          <w:rFonts w:ascii="Times New Roman" w:hAnsi="Times New Roman"/>
          <w:sz w:val="28"/>
          <w:szCs w:val="28"/>
          <w:vertAlign w:val="superscript"/>
        </w:rPr>
        <w:footnoteReference w:id="115"/>
      </w:r>
      <w:r w:rsidR="00280F22" w:rsidRPr="00506453">
        <w:rPr>
          <w:rFonts w:ascii="Times New Roman" w:hAnsi="Times New Roman"/>
          <w:sz w:val="28"/>
          <w:szCs w:val="28"/>
        </w:rPr>
        <w:t>, «Чудо, а не страна»</w:t>
      </w:r>
      <w:r w:rsidR="00280F22" w:rsidRPr="00506453">
        <w:rPr>
          <w:rFonts w:ascii="Times New Roman" w:hAnsi="Times New Roman"/>
          <w:sz w:val="28"/>
          <w:szCs w:val="28"/>
          <w:vertAlign w:val="superscript"/>
        </w:rPr>
        <w:footnoteReference w:id="116"/>
      </w:r>
      <w:r w:rsidR="00280F22" w:rsidRPr="00506453">
        <w:rPr>
          <w:rFonts w:ascii="Times New Roman" w:hAnsi="Times New Roman"/>
          <w:sz w:val="28"/>
          <w:szCs w:val="28"/>
        </w:rPr>
        <w:t xml:space="preserve"> и пр. </w:t>
      </w:r>
      <w:r w:rsidR="0052283F" w:rsidRPr="00506453">
        <w:rPr>
          <w:rFonts w:ascii="Times New Roman" w:hAnsi="Times New Roman"/>
          <w:sz w:val="28"/>
          <w:szCs w:val="28"/>
        </w:rPr>
        <w:t xml:space="preserve">Что касается идейного наполнения, то мы снова сталкиваемся с критикой действующей власти. Так, </w:t>
      </w:r>
      <w:r w:rsidR="00280F22" w:rsidRPr="00506453">
        <w:rPr>
          <w:rFonts w:ascii="Times New Roman" w:hAnsi="Times New Roman"/>
          <w:sz w:val="28"/>
          <w:szCs w:val="28"/>
        </w:rPr>
        <w:t xml:space="preserve">Ольга Филина и Сергей </w:t>
      </w:r>
      <w:proofErr w:type="spellStart"/>
      <w:r w:rsidR="00280F22" w:rsidRPr="00506453">
        <w:rPr>
          <w:rFonts w:ascii="Times New Roman" w:hAnsi="Times New Roman"/>
          <w:sz w:val="28"/>
          <w:szCs w:val="28"/>
        </w:rPr>
        <w:t>Мещряков</w:t>
      </w:r>
      <w:proofErr w:type="spellEnd"/>
      <w:r w:rsidR="00280F22" w:rsidRPr="00506453">
        <w:rPr>
          <w:rFonts w:ascii="Times New Roman" w:hAnsi="Times New Roman"/>
          <w:sz w:val="28"/>
          <w:szCs w:val="28"/>
        </w:rPr>
        <w:t xml:space="preserve"> на страни</w:t>
      </w:r>
      <w:r w:rsidR="00FD2208">
        <w:rPr>
          <w:rFonts w:ascii="Times New Roman" w:hAnsi="Times New Roman"/>
          <w:sz w:val="28"/>
          <w:szCs w:val="28"/>
        </w:rPr>
        <w:t>цах 45 номера от 16 ноября 2015 </w:t>
      </w:r>
      <w:r w:rsidR="00280F22" w:rsidRPr="00506453">
        <w:rPr>
          <w:rFonts w:ascii="Times New Roman" w:hAnsi="Times New Roman"/>
          <w:sz w:val="28"/>
          <w:szCs w:val="28"/>
        </w:rPr>
        <w:t>г. пришли к выводу, что государство «замешивают воедино», заставляют «жить в легкой шизофрении от бесконечного сочетания несочетаемого». Публицисты пишут: «У нас одновременно проводится генетическая экспертиза останков царской семьи, умученной большевика</w:t>
      </w:r>
      <w:r w:rsidR="00FD2208">
        <w:rPr>
          <w:rFonts w:ascii="Times New Roman" w:hAnsi="Times New Roman"/>
          <w:sz w:val="28"/>
          <w:szCs w:val="28"/>
        </w:rPr>
        <w:t xml:space="preserve">ми, патриарх призывает увидеть </w:t>
      </w:r>
      <w:r w:rsidR="00FD2208" w:rsidRPr="00FD2208">
        <w:rPr>
          <w:rFonts w:ascii="Times New Roman" w:hAnsi="Times New Roman"/>
          <w:sz w:val="28"/>
          <w:szCs w:val="28"/>
        </w:rPr>
        <w:t>“</w:t>
      </w:r>
      <w:r w:rsidR="00280F22" w:rsidRPr="00506453">
        <w:rPr>
          <w:rFonts w:ascii="Times New Roman" w:hAnsi="Times New Roman"/>
          <w:sz w:val="28"/>
          <w:szCs w:val="28"/>
        </w:rPr>
        <w:t>красоту подвига нашего народа в 20</w:t>
      </w:r>
      <w:r w:rsidR="00396501">
        <w:rPr>
          <w:rFonts w:ascii="Times New Roman" w:hAnsi="Times New Roman"/>
          <w:sz w:val="28"/>
          <w:szCs w:val="28"/>
        </w:rPr>
        <w:t>-</w:t>
      </w:r>
      <w:r w:rsidR="00280F22" w:rsidRPr="00506453">
        <w:rPr>
          <w:rFonts w:ascii="Times New Roman" w:hAnsi="Times New Roman"/>
          <w:sz w:val="28"/>
          <w:szCs w:val="28"/>
        </w:rPr>
        <w:t>30</w:t>
      </w:r>
      <w:r w:rsidR="00396501">
        <w:rPr>
          <w:rFonts w:ascii="Times New Roman" w:hAnsi="Times New Roman"/>
          <w:sz w:val="28"/>
          <w:szCs w:val="28"/>
        </w:rPr>
        <w:t>-</w:t>
      </w:r>
      <w:r w:rsidR="00280F22" w:rsidRPr="00506453">
        <w:rPr>
          <w:rFonts w:ascii="Times New Roman" w:hAnsi="Times New Roman"/>
          <w:sz w:val="28"/>
          <w:szCs w:val="28"/>
        </w:rPr>
        <w:t>40</w:t>
      </w:r>
      <w:r w:rsidR="00396501">
        <w:rPr>
          <w:rFonts w:ascii="Times New Roman" w:hAnsi="Times New Roman"/>
          <w:sz w:val="28"/>
          <w:szCs w:val="28"/>
        </w:rPr>
        <w:t>-</w:t>
      </w:r>
      <w:r w:rsidR="00280F22" w:rsidRPr="00506453">
        <w:rPr>
          <w:rFonts w:ascii="Times New Roman" w:hAnsi="Times New Roman"/>
          <w:sz w:val="28"/>
          <w:szCs w:val="28"/>
        </w:rPr>
        <w:t>е годы</w:t>
      </w:r>
      <w:r w:rsidR="00FD2208" w:rsidRPr="00FD2208">
        <w:rPr>
          <w:rFonts w:ascii="Times New Roman" w:hAnsi="Times New Roman"/>
          <w:sz w:val="28"/>
          <w:szCs w:val="28"/>
        </w:rPr>
        <w:t>”</w:t>
      </w:r>
      <w:r w:rsidR="00280F22" w:rsidRPr="00506453">
        <w:rPr>
          <w:rFonts w:ascii="Times New Roman" w:hAnsi="Times New Roman"/>
          <w:sz w:val="28"/>
          <w:szCs w:val="28"/>
        </w:rPr>
        <w:t>, а на епархиальном сайте Новосибирской митро</w:t>
      </w:r>
      <w:r w:rsidR="00FD2208">
        <w:rPr>
          <w:rFonts w:ascii="Times New Roman" w:hAnsi="Times New Roman"/>
          <w:sz w:val="28"/>
          <w:szCs w:val="28"/>
        </w:rPr>
        <w:t xml:space="preserve">полии висит загадочный текст о </w:t>
      </w:r>
      <w:r w:rsidR="00FD2208" w:rsidRPr="00FD2208">
        <w:rPr>
          <w:rFonts w:ascii="Times New Roman" w:hAnsi="Times New Roman"/>
          <w:sz w:val="28"/>
          <w:szCs w:val="28"/>
        </w:rPr>
        <w:t>“</w:t>
      </w:r>
      <w:r w:rsidR="00280F22" w:rsidRPr="00506453">
        <w:rPr>
          <w:rFonts w:ascii="Times New Roman" w:hAnsi="Times New Roman"/>
          <w:sz w:val="28"/>
          <w:szCs w:val="28"/>
        </w:rPr>
        <w:t>Красной империи</w:t>
      </w:r>
      <w:r w:rsidR="00FD2208" w:rsidRPr="00FD2208">
        <w:rPr>
          <w:rFonts w:ascii="Times New Roman" w:hAnsi="Times New Roman"/>
          <w:sz w:val="28"/>
          <w:szCs w:val="28"/>
        </w:rPr>
        <w:t>”</w:t>
      </w:r>
      <w:r w:rsidR="00396501">
        <w:rPr>
          <w:rFonts w:ascii="Times New Roman" w:hAnsi="Times New Roman"/>
          <w:sz w:val="28"/>
          <w:szCs w:val="28"/>
        </w:rPr>
        <w:t>»</w:t>
      </w:r>
      <w:r w:rsidR="00280F22" w:rsidRPr="00506453">
        <w:rPr>
          <w:rFonts w:ascii="Times New Roman" w:hAnsi="Times New Roman"/>
          <w:sz w:val="28"/>
          <w:szCs w:val="28"/>
          <w:vertAlign w:val="superscript"/>
        </w:rPr>
        <w:footnoteReference w:id="117"/>
      </w:r>
      <w:r w:rsidR="00396501">
        <w:rPr>
          <w:rFonts w:ascii="Times New Roman" w:hAnsi="Times New Roman"/>
          <w:sz w:val="28"/>
          <w:szCs w:val="28"/>
        </w:rPr>
        <w:t>.</w:t>
      </w:r>
      <w:r w:rsidR="0052283F" w:rsidRPr="00506453">
        <w:rPr>
          <w:rFonts w:ascii="Times New Roman" w:hAnsi="Times New Roman"/>
          <w:sz w:val="28"/>
          <w:szCs w:val="28"/>
        </w:rPr>
        <w:t xml:space="preserve"> Глубокий религиозно-</w:t>
      </w:r>
      <w:r w:rsidR="00280F22" w:rsidRPr="00506453">
        <w:rPr>
          <w:rFonts w:ascii="Times New Roman" w:hAnsi="Times New Roman"/>
          <w:sz w:val="28"/>
          <w:szCs w:val="28"/>
        </w:rPr>
        <w:t xml:space="preserve">философский взгляд </w:t>
      </w:r>
      <w:r w:rsidR="00FD2208">
        <w:rPr>
          <w:rFonts w:ascii="Times New Roman" w:hAnsi="Times New Roman"/>
          <w:sz w:val="28"/>
          <w:szCs w:val="28"/>
        </w:rPr>
        <w:t>присущ публикациям</w:t>
      </w:r>
      <w:r w:rsidR="00280F22" w:rsidRPr="00506453">
        <w:rPr>
          <w:rFonts w:ascii="Times New Roman" w:hAnsi="Times New Roman"/>
          <w:sz w:val="28"/>
          <w:szCs w:val="28"/>
        </w:rPr>
        <w:t xml:space="preserve"> в журнал</w:t>
      </w:r>
      <w:r w:rsidR="00FD2208">
        <w:rPr>
          <w:rFonts w:ascii="Times New Roman" w:hAnsi="Times New Roman"/>
          <w:sz w:val="28"/>
          <w:szCs w:val="28"/>
        </w:rPr>
        <w:t>ах</w:t>
      </w:r>
      <w:r w:rsidR="00280F22" w:rsidRPr="00506453">
        <w:rPr>
          <w:rFonts w:ascii="Times New Roman" w:hAnsi="Times New Roman"/>
          <w:sz w:val="28"/>
          <w:szCs w:val="28"/>
        </w:rPr>
        <w:t xml:space="preserve"> «Нева», «Наш современник» и «Парус». </w:t>
      </w:r>
    </w:p>
    <w:p w14:paraId="6F955B0C" w14:textId="3949BA2F"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Церковь пытается содействовать разрешению проблем самосознания народа. Чтобы донести свою позицию</w:t>
      </w:r>
      <w:r w:rsidR="00396501">
        <w:rPr>
          <w:rFonts w:ascii="Times New Roman" w:hAnsi="Times New Roman"/>
          <w:sz w:val="28"/>
          <w:szCs w:val="28"/>
        </w:rPr>
        <w:t xml:space="preserve"> до широкой аудитории</w:t>
      </w:r>
      <w:r w:rsidRPr="00506453">
        <w:rPr>
          <w:rFonts w:ascii="Times New Roman" w:hAnsi="Times New Roman"/>
          <w:sz w:val="28"/>
          <w:szCs w:val="28"/>
        </w:rPr>
        <w:t>,</w:t>
      </w:r>
      <w:r w:rsidR="00396501">
        <w:rPr>
          <w:rFonts w:ascii="Times New Roman" w:hAnsi="Times New Roman"/>
          <w:sz w:val="28"/>
          <w:szCs w:val="28"/>
        </w:rPr>
        <w:t xml:space="preserve"> </w:t>
      </w:r>
      <w:r w:rsidRPr="00506453">
        <w:rPr>
          <w:rFonts w:ascii="Times New Roman" w:hAnsi="Times New Roman"/>
          <w:sz w:val="28"/>
          <w:szCs w:val="28"/>
        </w:rPr>
        <w:t>использует известные «религиозно-медийные» лица, соответственно их мнения являются одним из элементов создания оценочного образа проблем при инт</w:t>
      </w:r>
      <w:r w:rsidR="00FD2208">
        <w:rPr>
          <w:rFonts w:ascii="Times New Roman" w:hAnsi="Times New Roman"/>
          <w:sz w:val="28"/>
          <w:szCs w:val="28"/>
        </w:rPr>
        <w:t>ерпретации. Так, 11 ноября 2014 </w:t>
      </w:r>
      <w:r w:rsidRPr="00506453">
        <w:rPr>
          <w:rFonts w:ascii="Times New Roman" w:hAnsi="Times New Roman"/>
          <w:sz w:val="28"/>
          <w:szCs w:val="28"/>
        </w:rPr>
        <w:t xml:space="preserve">г. в обращении к участникам заседания Всемирного русского народного собора (ВРНС) Патриарх Кирилл предложил формулу русской идентичности. Она состоит в соединении идеалов различных исторических периодов и звучит как «вера, справедливость, солидарность, достоинство, </w:t>
      </w:r>
      <w:proofErr w:type="spellStart"/>
      <w:r w:rsidRPr="00506453">
        <w:rPr>
          <w:rFonts w:ascii="Times New Roman" w:hAnsi="Times New Roman"/>
          <w:sz w:val="28"/>
          <w:szCs w:val="28"/>
        </w:rPr>
        <w:t>державность</w:t>
      </w:r>
      <w:proofErr w:type="spellEnd"/>
      <w:r w:rsidRPr="00506453">
        <w:rPr>
          <w:rFonts w:ascii="Times New Roman" w:hAnsi="Times New Roman"/>
          <w:sz w:val="28"/>
          <w:szCs w:val="28"/>
        </w:rPr>
        <w:t>», можно предположить, что речь</w:t>
      </w:r>
      <w:r w:rsidR="00396501">
        <w:rPr>
          <w:rFonts w:ascii="Times New Roman" w:hAnsi="Times New Roman"/>
          <w:sz w:val="28"/>
          <w:szCs w:val="28"/>
        </w:rPr>
        <w:t xml:space="preserve"> идет о «социальном монархизме»</w:t>
      </w:r>
      <w:r w:rsidRPr="00506453">
        <w:rPr>
          <w:rFonts w:ascii="Times New Roman" w:hAnsi="Times New Roman"/>
          <w:sz w:val="28"/>
          <w:szCs w:val="28"/>
          <w:vertAlign w:val="superscript"/>
        </w:rPr>
        <w:footnoteReference w:id="118"/>
      </w:r>
      <w:r w:rsidR="00396501">
        <w:rPr>
          <w:rFonts w:ascii="Times New Roman" w:hAnsi="Times New Roman"/>
          <w:sz w:val="28"/>
          <w:szCs w:val="28"/>
        </w:rPr>
        <w:t>.</w:t>
      </w:r>
      <w:r w:rsidRPr="00506453">
        <w:rPr>
          <w:rFonts w:ascii="Times New Roman" w:hAnsi="Times New Roman"/>
          <w:sz w:val="28"/>
          <w:szCs w:val="28"/>
          <w:vertAlign w:val="superscript"/>
        </w:rPr>
        <w:t xml:space="preserve"> </w:t>
      </w:r>
      <w:r w:rsidRPr="00506453">
        <w:rPr>
          <w:rFonts w:ascii="Times New Roman" w:hAnsi="Times New Roman"/>
          <w:sz w:val="28"/>
          <w:szCs w:val="28"/>
        </w:rPr>
        <w:t>21</w:t>
      </w:r>
      <w:r w:rsidR="00FD2208">
        <w:rPr>
          <w:rFonts w:ascii="Times New Roman" w:hAnsi="Times New Roman"/>
          <w:sz w:val="28"/>
          <w:szCs w:val="28"/>
        </w:rPr>
        <w:t>-</w:t>
      </w:r>
      <w:r w:rsidRPr="00506453">
        <w:rPr>
          <w:rFonts w:ascii="Times New Roman" w:hAnsi="Times New Roman"/>
          <w:sz w:val="28"/>
          <w:szCs w:val="28"/>
        </w:rPr>
        <w:t xml:space="preserve">23 января 2016 года проходили XVIII </w:t>
      </w:r>
      <w:r w:rsidRPr="00506453">
        <w:rPr>
          <w:rFonts w:ascii="Times New Roman" w:hAnsi="Times New Roman"/>
          <w:sz w:val="28"/>
          <w:szCs w:val="28"/>
        </w:rPr>
        <w:lastRenderedPageBreak/>
        <w:t xml:space="preserve">международные Рождественские образовательные чтения «Князь Владимир. Цивилизационный выбор Руси», где представители разных регионов обсуждали роль исторической памяти. </w:t>
      </w:r>
    </w:p>
    <w:p w14:paraId="4F8840B3" w14:textId="3C661B40"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Приведе</w:t>
      </w:r>
      <w:r w:rsidR="00FD2208">
        <w:rPr>
          <w:rFonts w:ascii="Times New Roman" w:hAnsi="Times New Roman"/>
          <w:sz w:val="28"/>
          <w:szCs w:val="28"/>
        </w:rPr>
        <w:t>м реакцию отдельных публицистов –</w:t>
      </w:r>
      <w:r w:rsidRPr="00506453">
        <w:rPr>
          <w:rFonts w:ascii="Times New Roman" w:hAnsi="Times New Roman"/>
          <w:sz w:val="28"/>
          <w:szCs w:val="28"/>
        </w:rPr>
        <w:t xml:space="preserve"> </w:t>
      </w:r>
      <w:r w:rsidR="00FD2208">
        <w:rPr>
          <w:rFonts w:ascii="Times New Roman" w:hAnsi="Times New Roman"/>
          <w:sz w:val="28"/>
          <w:szCs w:val="28"/>
        </w:rPr>
        <w:t>т</w:t>
      </w:r>
      <w:r w:rsidRPr="00506453">
        <w:rPr>
          <w:rFonts w:ascii="Times New Roman" w:hAnsi="Times New Roman"/>
          <w:sz w:val="28"/>
          <w:szCs w:val="28"/>
        </w:rPr>
        <w:t>ех, кто сегодня отверга</w:t>
      </w:r>
      <w:r w:rsidR="00FD2208">
        <w:rPr>
          <w:rFonts w:ascii="Times New Roman" w:hAnsi="Times New Roman"/>
          <w:sz w:val="28"/>
          <w:szCs w:val="28"/>
        </w:rPr>
        <w:t>е</w:t>
      </w:r>
      <w:r w:rsidRPr="00506453">
        <w:rPr>
          <w:rFonts w:ascii="Times New Roman" w:hAnsi="Times New Roman"/>
          <w:sz w:val="28"/>
          <w:szCs w:val="28"/>
        </w:rPr>
        <w:t>т наличие полезных для русского этноса идей в границах православной Церкви, поскольку, по их мнению, она ничего или почти ничего не может сказать современному ч</w:t>
      </w:r>
      <w:r w:rsidR="00FD2208">
        <w:rPr>
          <w:rFonts w:ascii="Times New Roman" w:hAnsi="Times New Roman"/>
          <w:sz w:val="28"/>
          <w:szCs w:val="28"/>
        </w:rPr>
        <w:t>еловеку. Например, политолог С. </w:t>
      </w:r>
      <w:r w:rsidRPr="00506453">
        <w:rPr>
          <w:rFonts w:ascii="Times New Roman" w:hAnsi="Times New Roman"/>
          <w:sz w:val="28"/>
          <w:szCs w:val="28"/>
        </w:rPr>
        <w:t>В.</w:t>
      </w:r>
      <w:r w:rsidR="00FD2208">
        <w:rPr>
          <w:rFonts w:ascii="Times New Roman" w:hAnsi="Times New Roman"/>
          <w:sz w:val="28"/>
          <w:szCs w:val="28"/>
        </w:rPr>
        <w:t> </w:t>
      </w:r>
      <w:proofErr w:type="spellStart"/>
      <w:r w:rsidR="00FD2208">
        <w:rPr>
          <w:rFonts w:ascii="Times New Roman" w:hAnsi="Times New Roman"/>
          <w:sz w:val="28"/>
          <w:szCs w:val="28"/>
        </w:rPr>
        <w:t>Кортунов</w:t>
      </w:r>
      <w:proofErr w:type="spellEnd"/>
      <w:r w:rsidR="00FD2208">
        <w:rPr>
          <w:rFonts w:ascii="Times New Roman" w:hAnsi="Times New Roman"/>
          <w:sz w:val="28"/>
          <w:szCs w:val="28"/>
        </w:rPr>
        <w:t xml:space="preserve"> пишет: </w:t>
      </w:r>
      <w:proofErr w:type="gramStart"/>
      <w:r w:rsidR="00FD2208">
        <w:rPr>
          <w:rFonts w:ascii="Times New Roman" w:hAnsi="Times New Roman"/>
          <w:sz w:val="28"/>
          <w:szCs w:val="28"/>
        </w:rPr>
        <w:t xml:space="preserve">«Ее ведущая – </w:t>
      </w:r>
      <w:r w:rsidR="00FD2208" w:rsidRPr="00FD2208">
        <w:rPr>
          <w:rFonts w:ascii="Times New Roman" w:hAnsi="Times New Roman"/>
          <w:sz w:val="28"/>
          <w:szCs w:val="28"/>
        </w:rPr>
        <w:t>“</w:t>
      </w:r>
      <w:r w:rsidRPr="00506453">
        <w:rPr>
          <w:rFonts w:ascii="Times New Roman" w:hAnsi="Times New Roman"/>
          <w:sz w:val="28"/>
          <w:szCs w:val="28"/>
        </w:rPr>
        <w:t>русская</w:t>
      </w:r>
      <w:r w:rsidR="00FD2208" w:rsidRPr="00FD2208">
        <w:rPr>
          <w:rFonts w:ascii="Times New Roman" w:hAnsi="Times New Roman"/>
          <w:sz w:val="28"/>
          <w:szCs w:val="28"/>
        </w:rPr>
        <w:t>”</w:t>
      </w:r>
      <w:r w:rsidRPr="00506453">
        <w:rPr>
          <w:rFonts w:ascii="Times New Roman" w:hAnsi="Times New Roman"/>
          <w:sz w:val="28"/>
          <w:szCs w:val="28"/>
        </w:rPr>
        <w:t xml:space="preserve"> </w:t>
      </w:r>
      <w:r w:rsidR="00FD2208">
        <w:rPr>
          <w:rFonts w:ascii="Times New Roman" w:hAnsi="Times New Roman"/>
          <w:sz w:val="28"/>
          <w:szCs w:val="28"/>
        </w:rPr>
        <w:t>–</w:t>
      </w:r>
      <w:r w:rsidRPr="00506453">
        <w:rPr>
          <w:rFonts w:ascii="Times New Roman" w:hAnsi="Times New Roman"/>
          <w:sz w:val="28"/>
          <w:szCs w:val="28"/>
        </w:rPr>
        <w:t xml:space="preserve"> идея нежизнеспособна без богатейшего православного быта, уничтоженного большевиками; у нее отсутствуют адекватные социальная и философская доктрины, которые позволили бы церкви сориентироваться в труднейшем поиске своег</w:t>
      </w:r>
      <w:r w:rsidR="00716ADE">
        <w:rPr>
          <w:rFonts w:ascii="Times New Roman" w:hAnsi="Times New Roman"/>
          <w:sz w:val="28"/>
          <w:szCs w:val="28"/>
        </w:rPr>
        <w:t>о места в светском государстве»</w:t>
      </w:r>
      <w:r w:rsidRPr="00506453">
        <w:rPr>
          <w:rFonts w:ascii="Times New Roman" w:hAnsi="Times New Roman"/>
          <w:sz w:val="28"/>
          <w:szCs w:val="28"/>
          <w:vertAlign w:val="superscript"/>
        </w:rPr>
        <w:footnoteReference w:id="119"/>
      </w:r>
      <w:r w:rsidR="00716ADE">
        <w:rPr>
          <w:rFonts w:ascii="Times New Roman" w:hAnsi="Times New Roman"/>
          <w:sz w:val="28"/>
          <w:szCs w:val="28"/>
        </w:rPr>
        <w:t>. Религиовед</w:t>
      </w:r>
      <w:r w:rsidRPr="00506453">
        <w:rPr>
          <w:rFonts w:ascii="Times New Roman" w:hAnsi="Times New Roman"/>
          <w:sz w:val="28"/>
          <w:szCs w:val="28"/>
        </w:rPr>
        <w:t xml:space="preserve"> Б</w:t>
      </w:r>
      <w:r w:rsidR="00716ADE">
        <w:rPr>
          <w:rFonts w:ascii="Times New Roman" w:hAnsi="Times New Roman"/>
          <w:sz w:val="28"/>
          <w:szCs w:val="28"/>
        </w:rPr>
        <w:t>. </w:t>
      </w:r>
      <w:proofErr w:type="spellStart"/>
      <w:r w:rsidRPr="00506453">
        <w:rPr>
          <w:rFonts w:ascii="Times New Roman" w:hAnsi="Times New Roman"/>
          <w:sz w:val="28"/>
          <w:szCs w:val="28"/>
        </w:rPr>
        <w:t>Кнорре</w:t>
      </w:r>
      <w:proofErr w:type="spellEnd"/>
      <w:r w:rsidR="00716ADE">
        <w:rPr>
          <w:rFonts w:ascii="Times New Roman" w:hAnsi="Times New Roman"/>
          <w:sz w:val="28"/>
          <w:szCs w:val="28"/>
        </w:rPr>
        <w:t xml:space="preserve"> </w:t>
      </w:r>
      <w:r w:rsidRPr="00506453">
        <w:rPr>
          <w:rFonts w:ascii="Times New Roman" w:hAnsi="Times New Roman"/>
          <w:sz w:val="28"/>
          <w:szCs w:val="28"/>
        </w:rPr>
        <w:t>считает новой реальностью россиян политическую религию, которая имеет мало общего с православием.</w:t>
      </w:r>
      <w:proofErr w:type="gramEnd"/>
      <w:r w:rsidRPr="00506453">
        <w:rPr>
          <w:rFonts w:ascii="Times New Roman" w:hAnsi="Times New Roman"/>
          <w:sz w:val="28"/>
          <w:szCs w:val="28"/>
        </w:rPr>
        <w:t xml:space="preserve"> То есть, заключа</w:t>
      </w:r>
      <w:r w:rsidR="00FD2208">
        <w:rPr>
          <w:rFonts w:ascii="Times New Roman" w:hAnsi="Times New Roman"/>
          <w:sz w:val="28"/>
          <w:szCs w:val="28"/>
        </w:rPr>
        <w:t>е</w:t>
      </w:r>
      <w:r w:rsidRPr="00506453">
        <w:rPr>
          <w:rFonts w:ascii="Times New Roman" w:hAnsi="Times New Roman"/>
          <w:sz w:val="28"/>
          <w:szCs w:val="28"/>
        </w:rPr>
        <w:t>т он, церковь превращается «в приводной ремень государственной машины» и укре</w:t>
      </w:r>
      <w:r w:rsidR="00FD2208">
        <w:rPr>
          <w:rFonts w:ascii="Times New Roman" w:hAnsi="Times New Roman"/>
          <w:sz w:val="28"/>
          <w:szCs w:val="28"/>
        </w:rPr>
        <w:t>пляет государственную идеологию</w:t>
      </w:r>
      <w:r w:rsidRPr="00506453">
        <w:rPr>
          <w:rFonts w:ascii="Times New Roman" w:hAnsi="Times New Roman"/>
          <w:sz w:val="28"/>
          <w:szCs w:val="28"/>
          <w:vertAlign w:val="superscript"/>
        </w:rPr>
        <w:footnoteReference w:id="120"/>
      </w:r>
      <w:r w:rsidR="00FD2208">
        <w:rPr>
          <w:rFonts w:ascii="Times New Roman" w:hAnsi="Times New Roman"/>
          <w:sz w:val="28"/>
          <w:szCs w:val="28"/>
        </w:rPr>
        <w:t>.</w:t>
      </w:r>
    </w:p>
    <w:p w14:paraId="46FB2B75" w14:textId="77777777" w:rsidR="00D82FCE" w:rsidRDefault="00280F22" w:rsidP="00941A63">
      <w:pPr>
        <w:widowControl w:val="0"/>
        <w:spacing w:after="0" w:line="360" w:lineRule="auto"/>
        <w:ind w:firstLine="709"/>
        <w:jc w:val="both"/>
        <w:rPr>
          <w:rFonts w:ascii="Times New Roman" w:hAnsi="Times New Roman" w:cs="Times New Roman"/>
          <w:sz w:val="28"/>
          <w:szCs w:val="28"/>
        </w:rPr>
      </w:pPr>
      <w:r w:rsidRPr="00506453">
        <w:rPr>
          <w:rFonts w:ascii="Times New Roman" w:hAnsi="Times New Roman"/>
          <w:sz w:val="28"/>
          <w:szCs w:val="28"/>
        </w:rPr>
        <w:t xml:space="preserve">Сделаем вывод: анализ официальных документов и прессы наталкивает на мысль о том, что вопрос об укреплении этнокультурной общности открыт по-прежнему и для политиков, и для публицистов, и для Церкви. </w:t>
      </w:r>
      <w:r w:rsidR="00C30F21" w:rsidRPr="00506453">
        <w:rPr>
          <w:rFonts w:ascii="Times New Roman" w:hAnsi="Times New Roman"/>
          <w:sz w:val="28"/>
          <w:szCs w:val="28"/>
        </w:rPr>
        <w:t xml:space="preserve">Убеждение действующей власти, что укрепление идентичности малых народов усиливает единство России, </w:t>
      </w:r>
      <w:r w:rsidR="00383615" w:rsidRPr="00506453">
        <w:rPr>
          <w:rFonts w:ascii="Times New Roman" w:hAnsi="Times New Roman"/>
          <w:sz w:val="28"/>
          <w:szCs w:val="28"/>
        </w:rPr>
        <w:t>тогда</w:t>
      </w:r>
      <w:r w:rsidR="00C30F21" w:rsidRPr="00506453">
        <w:rPr>
          <w:rFonts w:ascii="Times New Roman" w:hAnsi="Times New Roman"/>
          <w:sz w:val="28"/>
          <w:szCs w:val="28"/>
        </w:rPr>
        <w:t xml:space="preserve"> как подъем самосознания русского населения угрожает ее целостности, </w:t>
      </w:r>
      <w:r w:rsidR="00D82FCE">
        <w:rPr>
          <w:rFonts w:ascii="Times New Roman" w:hAnsi="Times New Roman"/>
          <w:sz w:val="28"/>
          <w:szCs w:val="28"/>
        </w:rPr>
        <w:t>настораживает многих журналистов</w:t>
      </w:r>
      <w:r w:rsidR="00C30F21" w:rsidRPr="00506453">
        <w:rPr>
          <w:rFonts w:ascii="Times New Roman" w:hAnsi="Times New Roman"/>
          <w:sz w:val="28"/>
          <w:szCs w:val="28"/>
        </w:rPr>
        <w:t xml:space="preserve">. </w:t>
      </w:r>
      <w:r w:rsidRPr="00506453">
        <w:rPr>
          <w:rFonts w:ascii="Times New Roman" w:hAnsi="Times New Roman"/>
          <w:sz w:val="28"/>
          <w:szCs w:val="28"/>
        </w:rPr>
        <w:t xml:space="preserve">В то же время обнадеживает интерес </w:t>
      </w:r>
      <w:r w:rsidR="00D82FCE">
        <w:rPr>
          <w:rFonts w:ascii="Times New Roman" w:hAnsi="Times New Roman" w:cs="Times New Roman"/>
          <w:sz w:val="28"/>
          <w:szCs w:val="28"/>
        </w:rPr>
        <w:t>общества к поиску ответа.</w:t>
      </w:r>
    </w:p>
    <w:p w14:paraId="7B38BEDD" w14:textId="38DB5241"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cs="Times New Roman"/>
          <w:sz w:val="28"/>
          <w:szCs w:val="28"/>
        </w:rPr>
        <w:t>Коммуникативным пространством для дискуссии</w:t>
      </w:r>
      <w:r w:rsidR="00716ADE">
        <w:rPr>
          <w:rFonts w:ascii="Times New Roman" w:hAnsi="Times New Roman" w:cs="Times New Roman"/>
          <w:sz w:val="28"/>
          <w:szCs w:val="28"/>
        </w:rPr>
        <w:t xml:space="preserve"> в частности</w:t>
      </w:r>
      <w:r w:rsidRPr="00506453">
        <w:rPr>
          <w:rFonts w:ascii="Times New Roman" w:hAnsi="Times New Roman" w:cs="Times New Roman"/>
          <w:sz w:val="28"/>
          <w:szCs w:val="28"/>
        </w:rPr>
        <w:t xml:space="preserve"> выступает </w:t>
      </w:r>
      <w:r w:rsidR="00716ADE">
        <w:rPr>
          <w:rFonts w:ascii="Times New Roman" w:hAnsi="Times New Roman" w:cs="Times New Roman"/>
          <w:sz w:val="28"/>
          <w:szCs w:val="28"/>
        </w:rPr>
        <w:t>религиозно-</w:t>
      </w:r>
      <w:r w:rsidRPr="00506453">
        <w:rPr>
          <w:rFonts w:ascii="Times New Roman" w:hAnsi="Times New Roman" w:cs="Times New Roman"/>
          <w:sz w:val="28"/>
          <w:szCs w:val="28"/>
        </w:rPr>
        <w:t xml:space="preserve">философская публицистика. Проблемы идентичности актуализируются через ключевые слова. Их смысловая нагрузка </w:t>
      </w:r>
      <w:r w:rsidR="00C30F21" w:rsidRPr="00506453">
        <w:rPr>
          <w:rFonts w:ascii="Times New Roman" w:hAnsi="Times New Roman" w:cs="Times New Roman"/>
          <w:sz w:val="28"/>
          <w:szCs w:val="28"/>
        </w:rPr>
        <w:t>являе</w:t>
      </w:r>
      <w:r w:rsidRPr="00506453">
        <w:rPr>
          <w:rFonts w:ascii="Times New Roman" w:hAnsi="Times New Roman" w:cs="Times New Roman"/>
          <w:sz w:val="28"/>
          <w:szCs w:val="28"/>
        </w:rPr>
        <w:t xml:space="preserve">тся инициирующим фактором для создания общего оценочного образа (например, подача высказывания патриарха Кирилла о необходимости объединяющей этносы концепции, как желания угодить действующей </w:t>
      </w:r>
      <w:r w:rsidRPr="00506453">
        <w:rPr>
          <w:rFonts w:ascii="Times New Roman" w:hAnsi="Times New Roman" w:cs="Times New Roman"/>
          <w:sz w:val="28"/>
          <w:szCs w:val="28"/>
        </w:rPr>
        <w:lastRenderedPageBreak/>
        <w:t xml:space="preserve">власти). </w:t>
      </w:r>
      <w:r w:rsidRPr="00506453">
        <w:rPr>
          <w:rFonts w:ascii="Times New Roman" w:hAnsi="Times New Roman"/>
          <w:sz w:val="28"/>
          <w:szCs w:val="28"/>
        </w:rPr>
        <w:t>Акцент в текстах делается не только на отдельные части явлений, их пространственно-временные рамки, но и его активных участников</w:t>
      </w:r>
      <w:r w:rsidR="00CE1C98" w:rsidRPr="00506453">
        <w:rPr>
          <w:rFonts w:ascii="Times New Roman" w:hAnsi="Times New Roman"/>
          <w:sz w:val="28"/>
          <w:szCs w:val="28"/>
        </w:rPr>
        <w:t xml:space="preserve"> (политические и духовные</w:t>
      </w:r>
      <w:r w:rsidRPr="00506453">
        <w:rPr>
          <w:rFonts w:ascii="Times New Roman" w:hAnsi="Times New Roman"/>
          <w:sz w:val="28"/>
          <w:szCs w:val="28"/>
        </w:rPr>
        <w:t xml:space="preserve"> лидеры страны). </w:t>
      </w:r>
    </w:p>
    <w:p w14:paraId="41D4DDEA"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этом контексте интересно взглянуть на настроения в обществе. Опросы фиксируют их </w:t>
      </w:r>
      <w:proofErr w:type="spellStart"/>
      <w:r w:rsidRPr="00506453">
        <w:rPr>
          <w:rFonts w:ascii="Times New Roman" w:hAnsi="Times New Roman"/>
          <w:sz w:val="28"/>
          <w:szCs w:val="28"/>
        </w:rPr>
        <w:t>радикализацию</w:t>
      </w:r>
      <w:proofErr w:type="spellEnd"/>
      <w:r w:rsidRPr="00506453">
        <w:rPr>
          <w:rFonts w:ascii="Times New Roman" w:hAnsi="Times New Roman"/>
          <w:sz w:val="28"/>
          <w:szCs w:val="28"/>
        </w:rPr>
        <w:t>. Так, в мае-июне 2013 года выполненное для Общественной па</w:t>
      </w:r>
      <w:r w:rsidR="00FD2208">
        <w:rPr>
          <w:rFonts w:ascii="Times New Roman" w:hAnsi="Times New Roman"/>
          <w:sz w:val="28"/>
          <w:szCs w:val="28"/>
        </w:rPr>
        <w:t>латы РФ исследование выявило 37</w:t>
      </w:r>
      <w:r w:rsidRPr="00506453">
        <w:rPr>
          <w:rFonts w:ascii="Times New Roman" w:hAnsi="Times New Roman"/>
          <w:sz w:val="28"/>
          <w:szCs w:val="28"/>
        </w:rPr>
        <w:t>% тех, кто считали, что русские находятся в униженном положении в своей собственной стране. В столичных регио</w:t>
      </w:r>
      <w:r w:rsidR="00FD2208">
        <w:rPr>
          <w:rFonts w:ascii="Times New Roman" w:hAnsi="Times New Roman"/>
          <w:sz w:val="28"/>
          <w:szCs w:val="28"/>
        </w:rPr>
        <w:t>нах этот показатель достигал 46</w:t>
      </w:r>
      <w:r w:rsidRPr="00506453">
        <w:rPr>
          <w:rFonts w:ascii="Times New Roman" w:hAnsi="Times New Roman"/>
          <w:sz w:val="28"/>
          <w:szCs w:val="28"/>
        </w:rPr>
        <w:t>%. В июле того же года согласно данным «</w:t>
      </w:r>
      <w:proofErr w:type="gramStart"/>
      <w:r w:rsidRPr="00506453">
        <w:rPr>
          <w:rFonts w:ascii="Times New Roman" w:hAnsi="Times New Roman"/>
          <w:sz w:val="28"/>
          <w:szCs w:val="28"/>
        </w:rPr>
        <w:t>Левада-центра</w:t>
      </w:r>
      <w:proofErr w:type="gramEnd"/>
      <w:r w:rsidRPr="00506453">
        <w:rPr>
          <w:rFonts w:ascii="Times New Roman" w:hAnsi="Times New Roman"/>
          <w:sz w:val="28"/>
          <w:szCs w:val="28"/>
        </w:rPr>
        <w:t>» лозунг «Россия для русских» поддержали 66% россиян. 54% высказались за введение ограничений на проживание выходцев с Кавказа. Правда, в 2014 году эти цифры снизились до 54 и 38%</w:t>
      </w:r>
      <w:r w:rsidRPr="00506453">
        <w:rPr>
          <w:rFonts w:ascii="Times New Roman" w:hAnsi="Times New Roman"/>
          <w:sz w:val="28"/>
          <w:szCs w:val="28"/>
          <w:vertAlign w:val="superscript"/>
        </w:rPr>
        <w:footnoteReference w:id="121"/>
      </w:r>
      <w:r w:rsidR="00FD2208">
        <w:rPr>
          <w:rFonts w:ascii="Times New Roman" w:hAnsi="Times New Roman"/>
          <w:sz w:val="28"/>
          <w:szCs w:val="28"/>
        </w:rPr>
        <w:t>. По мнению А. </w:t>
      </w:r>
      <w:r w:rsidRPr="00506453">
        <w:rPr>
          <w:rFonts w:ascii="Times New Roman" w:hAnsi="Times New Roman"/>
          <w:sz w:val="28"/>
          <w:szCs w:val="28"/>
        </w:rPr>
        <w:t>Э.</w:t>
      </w:r>
      <w:r w:rsidR="00FD2208">
        <w:rPr>
          <w:rFonts w:ascii="Times New Roman" w:hAnsi="Times New Roman"/>
          <w:sz w:val="28"/>
          <w:szCs w:val="28"/>
        </w:rPr>
        <w:t> </w:t>
      </w:r>
      <w:r w:rsidRPr="00506453">
        <w:rPr>
          <w:rFonts w:ascii="Times New Roman" w:hAnsi="Times New Roman"/>
          <w:sz w:val="28"/>
          <w:szCs w:val="28"/>
        </w:rPr>
        <w:t>Мурзина, из-за смещения общественного фокуса в сторону внешнеполитических факторов.</w:t>
      </w:r>
    </w:p>
    <w:p w14:paraId="17E7578D"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 то</w:t>
      </w:r>
      <w:r w:rsidR="00FD2208">
        <w:rPr>
          <w:rFonts w:ascii="Times New Roman" w:hAnsi="Times New Roman"/>
          <w:sz w:val="28"/>
          <w:szCs w:val="28"/>
        </w:rPr>
        <w:t xml:space="preserve"> </w:t>
      </w:r>
      <w:r w:rsidRPr="00506453">
        <w:rPr>
          <w:rFonts w:ascii="Times New Roman" w:hAnsi="Times New Roman"/>
          <w:sz w:val="28"/>
          <w:szCs w:val="28"/>
        </w:rPr>
        <w:t>же время Россия достаточно долго теряла привлекательность в глазах собственных граждан и только сейчас начинает постепенное его увеличивать</w:t>
      </w:r>
      <w:r w:rsidRPr="00506453">
        <w:rPr>
          <w:rFonts w:ascii="Times New Roman" w:hAnsi="Times New Roman"/>
          <w:sz w:val="28"/>
          <w:szCs w:val="28"/>
          <w:vertAlign w:val="superscript"/>
        </w:rPr>
        <w:footnoteReference w:id="122"/>
      </w:r>
      <w:r w:rsidRPr="00506453">
        <w:rPr>
          <w:rFonts w:ascii="Times New Roman" w:hAnsi="Times New Roman"/>
          <w:sz w:val="28"/>
          <w:szCs w:val="28"/>
        </w:rPr>
        <w:t>. Если верить данным Росстат</w:t>
      </w:r>
      <w:r w:rsidR="00FD2208">
        <w:rPr>
          <w:rFonts w:ascii="Times New Roman" w:hAnsi="Times New Roman"/>
          <w:sz w:val="28"/>
          <w:szCs w:val="28"/>
        </w:rPr>
        <w:t>а</w:t>
      </w:r>
      <w:r w:rsidRPr="00506453">
        <w:rPr>
          <w:rFonts w:ascii="Times New Roman" w:hAnsi="Times New Roman"/>
          <w:sz w:val="28"/>
          <w:szCs w:val="28"/>
        </w:rPr>
        <w:t>, в 2015</w:t>
      </w:r>
      <w:r w:rsidR="00FD2208">
        <w:rPr>
          <w:rFonts w:ascii="Times New Roman" w:hAnsi="Times New Roman"/>
          <w:sz w:val="28"/>
          <w:szCs w:val="28"/>
        </w:rPr>
        <w:t> </w:t>
      </w:r>
      <w:r w:rsidRPr="00506453">
        <w:rPr>
          <w:rFonts w:ascii="Times New Roman" w:hAnsi="Times New Roman"/>
          <w:sz w:val="28"/>
          <w:szCs w:val="28"/>
        </w:rPr>
        <w:t>г. из страны эмигрировали 350 тысяч жителей. В основном – высококвалифицированные специалисты</w:t>
      </w:r>
      <w:r w:rsidRPr="00506453">
        <w:rPr>
          <w:rFonts w:ascii="Times New Roman" w:hAnsi="Times New Roman"/>
          <w:sz w:val="28"/>
          <w:szCs w:val="28"/>
          <w:vertAlign w:val="superscript"/>
        </w:rPr>
        <w:footnoteReference w:id="123"/>
      </w:r>
      <w:r w:rsidRPr="00506453">
        <w:rPr>
          <w:rFonts w:ascii="Times New Roman" w:hAnsi="Times New Roman"/>
          <w:sz w:val="28"/>
          <w:szCs w:val="28"/>
        </w:rPr>
        <w:t xml:space="preserve">. Такие темпы ставят под </w:t>
      </w:r>
      <w:proofErr w:type="gramStart"/>
      <w:r w:rsidRPr="00506453">
        <w:rPr>
          <w:rFonts w:ascii="Times New Roman" w:hAnsi="Times New Roman"/>
          <w:sz w:val="28"/>
          <w:szCs w:val="28"/>
        </w:rPr>
        <w:t>сомнение</w:t>
      </w:r>
      <w:proofErr w:type="gramEnd"/>
      <w:r w:rsidRPr="00506453">
        <w:rPr>
          <w:rFonts w:ascii="Times New Roman" w:hAnsi="Times New Roman"/>
          <w:sz w:val="28"/>
          <w:szCs w:val="28"/>
        </w:rPr>
        <w:t xml:space="preserve"> будущее инноваций и частного бизнеса, но главное</w:t>
      </w:r>
      <w:r w:rsidR="00FD2208">
        <w:rPr>
          <w:rFonts w:ascii="Times New Roman" w:hAnsi="Times New Roman"/>
          <w:sz w:val="28"/>
          <w:szCs w:val="28"/>
        </w:rPr>
        <w:t>,</w:t>
      </w:r>
      <w:r w:rsidRPr="00506453">
        <w:rPr>
          <w:rFonts w:ascii="Times New Roman" w:hAnsi="Times New Roman"/>
          <w:sz w:val="28"/>
          <w:szCs w:val="28"/>
        </w:rPr>
        <w:t xml:space="preserve"> люди перестают считать себя частью русской культуры, теряют</w:t>
      </w:r>
      <w:r w:rsidR="00D25F7D">
        <w:rPr>
          <w:rFonts w:ascii="Times New Roman" w:hAnsi="Times New Roman"/>
          <w:sz w:val="28"/>
          <w:szCs w:val="28"/>
        </w:rPr>
        <w:t xml:space="preserve"> </w:t>
      </w:r>
      <w:r w:rsidRPr="00506453">
        <w:rPr>
          <w:rFonts w:ascii="Times New Roman" w:hAnsi="Times New Roman"/>
          <w:sz w:val="28"/>
          <w:szCs w:val="28"/>
        </w:rPr>
        <w:t>идентичность. Происходит это в т</w:t>
      </w:r>
      <w:r w:rsidR="00FD2208">
        <w:rPr>
          <w:rFonts w:ascii="Times New Roman" w:hAnsi="Times New Roman"/>
          <w:sz w:val="28"/>
          <w:szCs w:val="28"/>
        </w:rPr>
        <w:t>ом числе и потому, что на какой-</w:t>
      </w:r>
      <w:r w:rsidRPr="00506453">
        <w:rPr>
          <w:rFonts w:ascii="Times New Roman" w:hAnsi="Times New Roman"/>
          <w:sz w:val="28"/>
          <w:szCs w:val="28"/>
        </w:rPr>
        <w:t xml:space="preserve">то момент государство, дававшее миру многое, вдруг стало транслятором чужих ценностей. И значит, пора создавать условия для развития идей, отличных от тех, которые нам предлагают извне. </w:t>
      </w:r>
    </w:p>
    <w:p w14:paraId="7DD45449"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Присоединение Крыма и гражданская война на Украине заставили посмотреть на этнокультурную идентичность под новым ракурсом. Эти события отражены в философско-публицистических текстах, равно как </w:t>
      </w:r>
      <w:r w:rsidRPr="00506453">
        <w:rPr>
          <w:rFonts w:ascii="Times New Roman" w:hAnsi="Times New Roman"/>
          <w:sz w:val="28"/>
          <w:szCs w:val="28"/>
        </w:rPr>
        <w:lastRenderedPageBreak/>
        <w:t>Олимпиада, масштабные праздники – День народного единства и 9 мая, но, разумеется, они лишь временно консолидируют общество. Чтобы этнокультурная идентичность долго сохранялась, нужна более мощная объединяющая идея. Найти ее – задача всех членов соци</w:t>
      </w:r>
      <w:r w:rsidR="00FD2208">
        <w:rPr>
          <w:rFonts w:ascii="Times New Roman" w:hAnsi="Times New Roman"/>
          <w:sz w:val="28"/>
          <w:szCs w:val="28"/>
        </w:rPr>
        <w:t>ума. И быть может, президент В. </w:t>
      </w:r>
      <w:r w:rsidRPr="00506453">
        <w:rPr>
          <w:rFonts w:ascii="Times New Roman" w:hAnsi="Times New Roman"/>
          <w:sz w:val="28"/>
          <w:szCs w:val="28"/>
        </w:rPr>
        <w:t>В.</w:t>
      </w:r>
      <w:r w:rsidR="00FD2208">
        <w:rPr>
          <w:rFonts w:ascii="Times New Roman" w:hAnsi="Times New Roman"/>
          <w:sz w:val="28"/>
          <w:szCs w:val="28"/>
        </w:rPr>
        <w:t> </w:t>
      </w:r>
      <w:r w:rsidRPr="00506453">
        <w:rPr>
          <w:rFonts w:ascii="Times New Roman" w:hAnsi="Times New Roman"/>
          <w:sz w:val="28"/>
          <w:szCs w:val="28"/>
        </w:rPr>
        <w:t xml:space="preserve">Путин прав, когда опирается на слова публицистов и религиозных философов рубежа </w:t>
      </w:r>
      <w:r w:rsidRPr="00506453">
        <w:rPr>
          <w:rFonts w:ascii="Times New Roman" w:hAnsi="Times New Roman"/>
          <w:sz w:val="28"/>
          <w:szCs w:val="28"/>
          <w:lang w:val="en-US"/>
        </w:rPr>
        <w:t>XIX</w:t>
      </w:r>
      <w:r w:rsidRPr="00506453">
        <w:rPr>
          <w:rFonts w:ascii="Times New Roman" w:hAnsi="Times New Roman"/>
          <w:sz w:val="28"/>
          <w:szCs w:val="28"/>
        </w:rPr>
        <w:t>–</w:t>
      </w:r>
      <w:r w:rsidRPr="00506453">
        <w:rPr>
          <w:rFonts w:ascii="Times New Roman" w:hAnsi="Times New Roman"/>
          <w:sz w:val="28"/>
          <w:szCs w:val="28"/>
          <w:lang w:val="en-US"/>
        </w:rPr>
        <w:t>XX</w:t>
      </w:r>
      <w:r w:rsidRPr="00506453">
        <w:rPr>
          <w:rFonts w:ascii="Times New Roman" w:hAnsi="Times New Roman"/>
          <w:sz w:val="28"/>
          <w:szCs w:val="28"/>
        </w:rPr>
        <w:t xml:space="preserve"> вв. во время публичных выступлений об этнокультурной идентичности.</w:t>
      </w:r>
    </w:p>
    <w:p w14:paraId="2B904127" w14:textId="46CC2232"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 Первый раз он упомянул Ивана Ильина в послани</w:t>
      </w:r>
      <w:r w:rsidR="00FD2208">
        <w:rPr>
          <w:rFonts w:ascii="Times New Roman" w:hAnsi="Times New Roman"/>
          <w:sz w:val="28"/>
          <w:szCs w:val="28"/>
        </w:rPr>
        <w:t>и Федеральному собранию от 2005 </w:t>
      </w:r>
      <w:r w:rsidRPr="00506453">
        <w:rPr>
          <w:rFonts w:ascii="Times New Roman" w:hAnsi="Times New Roman"/>
          <w:sz w:val="28"/>
          <w:szCs w:val="28"/>
        </w:rPr>
        <w:t xml:space="preserve">г. Президент процитировал отрывок из работы философа «Основная задача грядущей России» о пределах государственной власти. А в 2006 году Путин вспомнил о русском солдате, повторив за Ильиным, что тот «представляет всероссийское народное единство, русскую государственную волю, силу и честь». Приведем слова президента из послания Федеральному собранию 2012 года, где упоминается русский мыслитель Лев Гумилев: «Самостоятельность, будет зависеть не только от экономического потенциала, но прежде всего от воли каждой нации, от её внутренней энергии; как говорил Лев Гумилёв, от </w:t>
      </w:r>
      <w:proofErr w:type="spellStart"/>
      <w:r w:rsidRPr="00506453">
        <w:rPr>
          <w:rFonts w:ascii="Times New Roman" w:hAnsi="Times New Roman"/>
          <w:sz w:val="28"/>
          <w:szCs w:val="28"/>
        </w:rPr>
        <w:t>пассионарности</w:t>
      </w:r>
      <w:proofErr w:type="spellEnd"/>
      <w:r w:rsidRPr="00506453">
        <w:rPr>
          <w:rFonts w:ascii="Times New Roman" w:hAnsi="Times New Roman"/>
          <w:sz w:val="28"/>
          <w:szCs w:val="28"/>
        </w:rPr>
        <w:t>, от способности к движению вперёд и к переменам». В послан</w:t>
      </w:r>
      <w:r w:rsidR="00A1486B">
        <w:rPr>
          <w:rFonts w:ascii="Times New Roman" w:hAnsi="Times New Roman"/>
          <w:sz w:val="28"/>
          <w:szCs w:val="28"/>
        </w:rPr>
        <w:t>ии Федеральному собранию 2013 года</w:t>
      </w:r>
      <w:r w:rsidRPr="00506453">
        <w:rPr>
          <w:rFonts w:ascii="Times New Roman" w:hAnsi="Times New Roman"/>
          <w:sz w:val="28"/>
          <w:szCs w:val="28"/>
        </w:rPr>
        <w:t xml:space="preserve"> есть обращение к ключевом</w:t>
      </w:r>
      <w:r w:rsidR="00A1486B">
        <w:rPr>
          <w:rFonts w:ascii="Times New Roman" w:hAnsi="Times New Roman"/>
          <w:sz w:val="28"/>
          <w:szCs w:val="28"/>
        </w:rPr>
        <w:t>у политическому произведению Н. </w:t>
      </w:r>
      <w:r w:rsidRPr="00506453">
        <w:rPr>
          <w:rFonts w:ascii="Times New Roman" w:hAnsi="Times New Roman"/>
          <w:sz w:val="28"/>
          <w:szCs w:val="28"/>
        </w:rPr>
        <w:t xml:space="preserve">Бердяева </w:t>
      </w:r>
      <w:r w:rsidR="00716ADE">
        <w:rPr>
          <w:rFonts w:ascii="Times New Roman" w:hAnsi="Times New Roman"/>
          <w:sz w:val="28"/>
          <w:szCs w:val="28"/>
        </w:rPr>
        <w:t>«Философия неравенства»</w:t>
      </w:r>
      <w:r w:rsidRPr="00506453">
        <w:rPr>
          <w:rFonts w:ascii="Times New Roman" w:hAnsi="Times New Roman"/>
          <w:sz w:val="28"/>
          <w:szCs w:val="28"/>
        </w:rPr>
        <w:t>: «Смысл консерватизма не в том, что он препятствует движению вперёд и вверх, а в том, что он препятствует движению назад и вниз, к хаотической тьме, возврату к состоянию, предшествующему об</w:t>
      </w:r>
      <w:r w:rsidR="00A1486B">
        <w:rPr>
          <w:rFonts w:ascii="Times New Roman" w:hAnsi="Times New Roman"/>
          <w:sz w:val="28"/>
          <w:szCs w:val="28"/>
        </w:rPr>
        <w:t>разованию государств и культур»</w:t>
      </w:r>
      <w:r w:rsidRPr="00506453">
        <w:rPr>
          <w:rFonts w:ascii="Times New Roman" w:hAnsi="Times New Roman"/>
          <w:sz w:val="28"/>
          <w:szCs w:val="28"/>
          <w:vertAlign w:val="superscript"/>
        </w:rPr>
        <w:footnoteReference w:id="124"/>
      </w:r>
      <w:r w:rsidR="00A1486B">
        <w:rPr>
          <w:rFonts w:ascii="Times New Roman" w:hAnsi="Times New Roman"/>
          <w:sz w:val="28"/>
          <w:szCs w:val="28"/>
        </w:rPr>
        <w:t>.</w:t>
      </w:r>
    </w:p>
    <w:p w14:paraId="307A2F9E"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Сделаем вывод: сохранение этнокультурного многообразия на федеральном уровне</w:t>
      </w:r>
      <w:r w:rsidR="00D25F7D">
        <w:rPr>
          <w:rFonts w:ascii="Times New Roman" w:hAnsi="Times New Roman"/>
          <w:sz w:val="28"/>
          <w:szCs w:val="28"/>
        </w:rPr>
        <w:t xml:space="preserve"> </w:t>
      </w:r>
      <w:r w:rsidRPr="00506453">
        <w:rPr>
          <w:rFonts w:ascii="Times New Roman" w:hAnsi="Times New Roman"/>
          <w:sz w:val="28"/>
          <w:szCs w:val="28"/>
        </w:rPr>
        <w:t xml:space="preserve">– это способ интеграции граждан любой этнической принадлежности в общероссийское социально-экономическое и культурное пространство, поэтому вопрос </w:t>
      </w:r>
      <w:r w:rsidR="00383615" w:rsidRPr="00506453">
        <w:rPr>
          <w:rFonts w:ascii="Times New Roman" w:hAnsi="Times New Roman"/>
          <w:sz w:val="28"/>
          <w:szCs w:val="28"/>
        </w:rPr>
        <w:t xml:space="preserve">обретения идентичности </w:t>
      </w:r>
      <w:r w:rsidRPr="00506453">
        <w:rPr>
          <w:rFonts w:ascii="Times New Roman" w:hAnsi="Times New Roman"/>
          <w:sz w:val="28"/>
          <w:szCs w:val="28"/>
        </w:rPr>
        <w:t>фундаментальный</w:t>
      </w:r>
      <w:r w:rsidR="00D25F7D">
        <w:rPr>
          <w:rFonts w:ascii="Times New Roman" w:hAnsi="Times New Roman"/>
          <w:sz w:val="28"/>
          <w:szCs w:val="28"/>
        </w:rPr>
        <w:t xml:space="preserve"> </w:t>
      </w:r>
      <w:r w:rsidRPr="00506453">
        <w:rPr>
          <w:rFonts w:ascii="Times New Roman" w:hAnsi="Times New Roman"/>
          <w:sz w:val="28"/>
          <w:szCs w:val="28"/>
        </w:rPr>
        <w:t xml:space="preserve">для России с ее палитрой языков, традиций, этносов и культур. И значит </w:t>
      </w:r>
      <w:r w:rsidRPr="00506453">
        <w:rPr>
          <w:rFonts w:ascii="Times New Roman" w:hAnsi="Times New Roman"/>
          <w:sz w:val="28"/>
          <w:szCs w:val="28"/>
        </w:rPr>
        <w:lastRenderedPageBreak/>
        <w:t xml:space="preserve">нужно стремиться к построению модели государства и цивилизационной общности равно привлекательной и гармоничной для всех, кто считает Россию своей Родиной, в том числе и для тех, кто отождествляет себя с русским народом. </w:t>
      </w:r>
    </w:p>
    <w:p w14:paraId="36FEB5B0" w14:textId="77777777" w:rsidR="00263A1B" w:rsidRPr="00506453" w:rsidRDefault="00263A1B" w:rsidP="00941A63">
      <w:pPr>
        <w:widowControl w:val="0"/>
        <w:spacing w:after="0" w:line="360" w:lineRule="auto"/>
        <w:ind w:firstLine="709"/>
        <w:jc w:val="both"/>
        <w:rPr>
          <w:rFonts w:ascii="Times New Roman" w:hAnsi="Times New Roman"/>
          <w:sz w:val="28"/>
          <w:szCs w:val="28"/>
        </w:rPr>
      </w:pPr>
    </w:p>
    <w:p w14:paraId="112634CF" w14:textId="77777777" w:rsidR="00280F22" w:rsidRPr="00506453" w:rsidRDefault="00A1486B" w:rsidP="00716ADE">
      <w:pPr>
        <w:widowControl w:val="0"/>
        <w:spacing w:after="0" w:line="360" w:lineRule="auto"/>
        <w:ind w:left="1416" w:hanging="707"/>
        <w:rPr>
          <w:rFonts w:ascii="Times New Roman" w:hAnsi="Times New Roman"/>
          <w:b/>
          <w:sz w:val="28"/>
          <w:szCs w:val="28"/>
        </w:rPr>
      </w:pPr>
      <w:r>
        <w:rPr>
          <w:rFonts w:ascii="Times New Roman" w:hAnsi="Times New Roman"/>
          <w:b/>
          <w:sz w:val="28"/>
          <w:szCs w:val="28"/>
        </w:rPr>
        <w:t>2.2.</w:t>
      </w:r>
      <w:r>
        <w:rPr>
          <w:rFonts w:ascii="Times New Roman" w:hAnsi="Times New Roman"/>
          <w:b/>
          <w:sz w:val="28"/>
          <w:szCs w:val="28"/>
        </w:rPr>
        <w:tab/>
      </w:r>
      <w:r w:rsidR="00280F22" w:rsidRPr="00506453">
        <w:rPr>
          <w:rFonts w:ascii="Times New Roman" w:hAnsi="Times New Roman"/>
          <w:b/>
          <w:sz w:val="28"/>
          <w:szCs w:val="28"/>
        </w:rPr>
        <w:t xml:space="preserve">Дискурс кризиса этнокультурной общности в философской публицистике: взгляд экспертов </w:t>
      </w:r>
    </w:p>
    <w:p w14:paraId="49082608" w14:textId="0CE14752" w:rsidR="00280F22" w:rsidRPr="00506453" w:rsidRDefault="00280F22" w:rsidP="00941A63">
      <w:pPr>
        <w:widowControl w:val="0"/>
        <w:spacing w:after="0" w:line="360" w:lineRule="auto"/>
        <w:ind w:firstLine="709"/>
        <w:jc w:val="both"/>
        <w:rPr>
          <w:rFonts w:ascii="Times New Roman" w:hAnsi="Times New Roman"/>
          <w:b/>
          <w:sz w:val="28"/>
          <w:szCs w:val="28"/>
        </w:rPr>
      </w:pPr>
      <w:r w:rsidRPr="00506453">
        <w:rPr>
          <w:rFonts w:ascii="Times New Roman" w:hAnsi="Times New Roman"/>
          <w:sz w:val="28"/>
          <w:szCs w:val="28"/>
        </w:rPr>
        <w:t xml:space="preserve">В феврале 2017 года, чтобы определить направления исследования, мы взяли интервью у экспертов. </w:t>
      </w:r>
      <w:r w:rsidR="00716ADE">
        <w:rPr>
          <w:rFonts w:ascii="Times New Roman" w:hAnsi="Times New Roman"/>
          <w:sz w:val="28"/>
          <w:szCs w:val="28"/>
        </w:rPr>
        <w:t>В</w:t>
      </w:r>
      <w:r w:rsidRPr="00506453">
        <w:rPr>
          <w:rFonts w:ascii="Times New Roman" w:hAnsi="Times New Roman"/>
          <w:sz w:val="28"/>
          <w:szCs w:val="28"/>
        </w:rPr>
        <w:t>ажно</w:t>
      </w:r>
      <w:r w:rsidR="00716ADE">
        <w:rPr>
          <w:rFonts w:ascii="Times New Roman" w:hAnsi="Times New Roman"/>
          <w:sz w:val="28"/>
          <w:szCs w:val="28"/>
        </w:rPr>
        <w:t xml:space="preserve"> было</w:t>
      </w:r>
      <w:r w:rsidRPr="00506453">
        <w:rPr>
          <w:rFonts w:ascii="Times New Roman" w:hAnsi="Times New Roman"/>
          <w:sz w:val="28"/>
          <w:szCs w:val="28"/>
        </w:rPr>
        <w:t xml:space="preserve"> понять, какую роль авторы отводят религиозно-философским текстам в решении проблемы этнокультурной идентичности, как определяют их особенности, ограничивают от других видов философской публицистики. </w:t>
      </w:r>
    </w:p>
    <w:p w14:paraId="0FFBB940"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Отбирая экспертов, мы руководствовались следующими критериями:</w:t>
      </w:r>
    </w:p>
    <w:p w14:paraId="4E934A29" w14:textId="7C36BD1B" w:rsidR="00280F22" w:rsidRPr="00506453" w:rsidRDefault="00716ADE" w:rsidP="00941A63">
      <w:pPr>
        <w:widowControl w:val="0"/>
        <w:numPr>
          <w:ilvl w:val="0"/>
          <w:numId w:val="33"/>
        </w:numPr>
        <w:spacing w:after="0" w:line="360" w:lineRule="auto"/>
        <w:ind w:left="0"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наличие научных публикаций </w:t>
      </w:r>
      <w:r w:rsidR="00280F22" w:rsidRPr="00506453">
        <w:rPr>
          <w:rFonts w:ascii="Times New Roman" w:eastAsiaTheme="minorEastAsia" w:hAnsi="Times New Roman"/>
          <w:sz w:val="28"/>
          <w:szCs w:val="28"/>
          <w:lang w:eastAsia="ru-RU"/>
        </w:rPr>
        <w:t>о религиозно-философской публицистике;</w:t>
      </w:r>
    </w:p>
    <w:p w14:paraId="76A8FCC4" w14:textId="77777777" w:rsidR="00280F22" w:rsidRPr="00506453" w:rsidRDefault="00280F22" w:rsidP="00941A63">
      <w:pPr>
        <w:widowControl w:val="0"/>
        <w:numPr>
          <w:ilvl w:val="0"/>
          <w:numId w:val="33"/>
        </w:numPr>
        <w:spacing w:after="0" w:line="360" w:lineRule="auto"/>
        <w:ind w:left="0" w:firstLine="709"/>
        <w:contextualSpacing/>
        <w:jc w:val="both"/>
        <w:rPr>
          <w:rFonts w:ascii="Times New Roman" w:eastAsiaTheme="minorEastAsia" w:hAnsi="Times New Roman"/>
          <w:sz w:val="28"/>
          <w:szCs w:val="28"/>
          <w:lang w:eastAsia="ru-RU"/>
        </w:rPr>
      </w:pPr>
      <w:r w:rsidRPr="00506453">
        <w:rPr>
          <w:rFonts w:ascii="Times New Roman" w:eastAsiaTheme="minorEastAsia" w:hAnsi="Times New Roman"/>
          <w:sz w:val="28"/>
          <w:szCs w:val="28"/>
          <w:lang w:eastAsia="ru-RU"/>
        </w:rPr>
        <w:t>сочетание философской и публицистической деятельности (например, автор преподает философию в институте и пишет религиозно-публицистические статьи для «толстых» журналов);</w:t>
      </w:r>
    </w:p>
    <w:p w14:paraId="4CFCA837" w14:textId="77777777" w:rsidR="00280F22" w:rsidRPr="00506453" w:rsidRDefault="00280F22" w:rsidP="00941A63">
      <w:pPr>
        <w:widowControl w:val="0"/>
        <w:numPr>
          <w:ilvl w:val="0"/>
          <w:numId w:val="33"/>
        </w:numPr>
        <w:spacing w:after="0" w:line="360" w:lineRule="auto"/>
        <w:ind w:left="0" w:firstLine="709"/>
        <w:contextualSpacing/>
        <w:jc w:val="both"/>
        <w:rPr>
          <w:rFonts w:ascii="Times New Roman" w:eastAsiaTheme="minorEastAsia" w:hAnsi="Times New Roman"/>
          <w:sz w:val="28"/>
          <w:szCs w:val="28"/>
          <w:lang w:eastAsia="ru-RU"/>
        </w:rPr>
      </w:pPr>
      <w:r w:rsidRPr="00506453">
        <w:rPr>
          <w:rFonts w:ascii="Times New Roman" w:eastAsiaTheme="minorEastAsia" w:hAnsi="Times New Roman"/>
          <w:sz w:val="28"/>
          <w:szCs w:val="28"/>
          <w:lang w:eastAsia="ru-RU"/>
        </w:rPr>
        <w:t>ссылки в мед</w:t>
      </w:r>
      <w:r w:rsidR="00D56099">
        <w:rPr>
          <w:rFonts w:ascii="Times New Roman" w:eastAsiaTheme="minorEastAsia" w:hAnsi="Times New Roman"/>
          <w:sz w:val="28"/>
          <w:szCs w:val="28"/>
          <w:lang w:eastAsia="ru-RU"/>
        </w:rPr>
        <w:t>иасреде на тех или иных авторов</w:t>
      </w:r>
      <w:r w:rsidRPr="00506453">
        <w:rPr>
          <w:rFonts w:ascii="Times New Roman" w:eastAsiaTheme="minorEastAsia" w:hAnsi="Times New Roman"/>
          <w:sz w:val="28"/>
          <w:szCs w:val="28"/>
          <w:lang w:eastAsia="ru-RU"/>
        </w:rPr>
        <w:t xml:space="preserve"> как философских публицистов</w:t>
      </w:r>
      <w:r w:rsidR="00D56099">
        <w:rPr>
          <w:rFonts w:ascii="Times New Roman" w:eastAsiaTheme="minorEastAsia" w:hAnsi="Times New Roman"/>
          <w:sz w:val="28"/>
          <w:szCs w:val="28"/>
          <w:lang w:eastAsia="ru-RU"/>
        </w:rPr>
        <w:t>.</w:t>
      </w:r>
    </w:p>
    <w:p w14:paraId="593281F7"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Экспертами стали известные своими острыми выступлениями в прессе философы:</w:t>
      </w:r>
    </w:p>
    <w:p w14:paraId="7BEE9091" w14:textId="58A5F658" w:rsidR="00280F22" w:rsidRPr="00506453" w:rsidRDefault="00D56099" w:rsidP="00941A63">
      <w:pPr>
        <w:widowControl w:val="0"/>
        <w:numPr>
          <w:ilvl w:val="0"/>
          <w:numId w:val="34"/>
        </w:numPr>
        <w:spacing w:after="0" w:line="360" w:lineRule="auto"/>
        <w:ind w:left="0"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 </w:t>
      </w:r>
      <w:r w:rsidR="00280F22" w:rsidRPr="00506453">
        <w:rPr>
          <w:rFonts w:ascii="Times New Roman" w:eastAsiaTheme="minorEastAsia" w:hAnsi="Times New Roman"/>
          <w:sz w:val="28"/>
          <w:szCs w:val="28"/>
          <w:lang w:eastAsia="ru-RU"/>
        </w:rPr>
        <w:t>Е.</w:t>
      </w:r>
      <w:r>
        <w:rPr>
          <w:rFonts w:ascii="Times New Roman" w:eastAsiaTheme="minorEastAsia" w:hAnsi="Times New Roman"/>
          <w:sz w:val="28"/>
          <w:szCs w:val="28"/>
          <w:lang w:eastAsia="ru-RU"/>
        </w:rPr>
        <w:t> </w:t>
      </w:r>
      <w:proofErr w:type="spellStart"/>
      <w:r w:rsidR="00280F22" w:rsidRPr="00506453">
        <w:rPr>
          <w:rFonts w:ascii="Times New Roman" w:eastAsiaTheme="minorEastAsia" w:hAnsi="Times New Roman"/>
          <w:sz w:val="28"/>
          <w:szCs w:val="28"/>
          <w:lang w:eastAsia="ru-RU"/>
        </w:rPr>
        <w:t>Рыбас</w:t>
      </w:r>
      <w:proofErr w:type="spellEnd"/>
      <w:r w:rsidR="00280F22" w:rsidRPr="00506453">
        <w:rPr>
          <w:rFonts w:ascii="Times New Roman" w:eastAsiaTheme="minorEastAsia" w:hAnsi="Times New Roman"/>
          <w:sz w:val="28"/>
          <w:szCs w:val="28"/>
          <w:lang w:eastAsia="ru-RU"/>
        </w:rPr>
        <w:t xml:space="preserve"> – доцент философского факультета СПбГУ, авт</w:t>
      </w:r>
      <w:r w:rsidR="00716ADE">
        <w:rPr>
          <w:rFonts w:ascii="Times New Roman" w:eastAsiaTheme="minorEastAsia" w:hAnsi="Times New Roman"/>
          <w:sz w:val="28"/>
          <w:szCs w:val="28"/>
          <w:lang w:eastAsia="ru-RU"/>
        </w:rPr>
        <w:t>ор публикаций в «Вече», «Мысль»;</w:t>
      </w:r>
    </w:p>
    <w:p w14:paraId="1E2D3F5B" w14:textId="77777777" w:rsidR="00280F22" w:rsidRPr="00506453" w:rsidRDefault="00D56099" w:rsidP="00941A63">
      <w:pPr>
        <w:widowControl w:val="0"/>
        <w:numPr>
          <w:ilvl w:val="0"/>
          <w:numId w:val="34"/>
        </w:numPr>
        <w:spacing w:after="0" w:line="360" w:lineRule="auto"/>
        <w:ind w:left="0"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 </w:t>
      </w:r>
      <w:r w:rsidR="00280F22" w:rsidRPr="00506453">
        <w:rPr>
          <w:rFonts w:ascii="Times New Roman" w:eastAsiaTheme="minorEastAsia" w:hAnsi="Times New Roman"/>
          <w:sz w:val="28"/>
          <w:szCs w:val="28"/>
          <w:lang w:eastAsia="ru-RU"/>
        </w:rPr>
        <w:t>К.</w:t>
      </w:r>
      <w:r>
        <w:rPr>
          <w:rFonts w:ascii="Times New Roman" w:eastAsiaTheme="minorEastAsia" w:hAnsi="Times New Roman"/>
          <w:sz w:val="28"/>
          <w:szCs w:val="28"/>
          <w:lang w:eastAsia="ru-RU"/>
        </w:rPr>
        <w:t> </w:t>
      </w:r>
      <w:r w:rsidR="00280F22" w:rsidRPr="00506453">
        <w:rPr>
          <w:rFonts w:ascii="Times New Roman" w:eastAsiaTheme="minorEastAsia" w:hAnsi="Times New Roman"/>
          <w:sz w:val="28"/>
          <w:szCs w:val="28"/>
          <w:lang w:eastAsia="ru-RU"/>
        </w:rPr>
        <w:t>Секацкий – доцент философского факультета СПбГУ, автор сборников статей и эссе.</w:t>
      </w:r>
    </w:p>
    <w:p w14:paraId="46EFBD44" w14:textId="77777777" w:rsidR="003B3761" w:rsidRDefault="003B3761"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Сделанная</w:t>
      </w:r>
      <w:r w:rsidR="00280F22" w:rsidRPr="00506453">
        <w:rPr>
          <w:rFonts w:ascii="Times New Roman" w:hAnsi="Times New Roman"/>
          <w:sz w:val="28"/>
          <w:szCs w:val="28"/>
        </w:rPr>
        <w:t xml:space="preserve"> выборка только примерно отражает самосознание</w:t>
      </w:r>
      <w:r>
        <w:rPr>
          <w:rFonts w:ascii="Times New Roman" w:hAnsi="Times New Roman"/>
          <w:sz w:val="28"/>
          <w:szCs w:val="28"/>
        </w:rPr>
        <w:t xml:space="preserve"> авторов</w:t>
      </w:r>
      <w:r w:rsidR="00280F22" w:rsidRPr="00506453">
        <w:rPr>
          <w:rFonts w:ascii="Times New Roman" w:hAnsi="Times New Roman"/>
          <w:sz w:val="28"/>
          <w:szCs w:val="28"/>
        </w:rPr>
        <w:t xml:space="preserve"> философской публицистики, однако может показать</w:t>
      </w:r>
      <w:r w:rsidR="00D56099">
        <w:rPr>
          <w:rFonts w:ascii="Times New Roman" w:hAnsi="Times New Roman"/>
          <w:sz w:val="28"/>
          <w:szCs w:val="28"/>
        </w:rPr>
        <w:t xml:space="preserve"> его</w:t>
      </w:r>
      <w:r>
        <w:rPr>
          <w:rFonts w:ascii="Times New Roman" w:hAnsi="Times New Roman"/>
          <w:sz w:val="28"/>
          <w:szCs w:val="28"/>
        </w:rPr>
        <w:t xml:space="preserve"> общие принципы.</w:t>
      </w:r>
    </w:p>
    <w:p w14:paraId="4DFFB7A8" w14:textId="1FDE0A55" w:rsidR="00280F22" w:rsidRPr="00506453" w:rsidRDefault="003B3761"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Э</w:t>
      </w:r>
      <w:r w:rsidR="00280F22" w:rsidRPr="00506453">
        <w:rPr>
          <w:rFonts w:ascii="Times New Roman" w:hAnsi="Times New Roman"/>
          <w:sz w:val="28"/>
          <w:szCs w:val="28"/>
        </w:rPr>
        <w:t xml:space="preserve">кспертное интервью позволяет расширить и дополнить научные представления о религиозно-философской публицистике, поскольку метод </w:t>
      </w:r>
      <w:r w:rsidR="00280F22" w:rsidRPr="00506453">
        <w:rPr>
          <w:rFonts w:ascii="Times New Roman" w:hAnsi="Times New Roman"/>
          <w:sz w:val="28"/>
          <w:szCs w:val="28"/>
        </w:rPr>
        <w:lastRenderedPageBreak/>
        <w:t>отличается «глубоким проникновением в природу и уникальные свойства»</w:t>
      </w:r>
      <w:r w:rsidR="00280F22" w:rsidRPr="00506453">
        <w:rPr>
          <w:rFonts w:ascii="Times New Roman" w:hAnsi="Times New Roman"/>
          <w:sz w:val="28"/>
          <w:szCs w:val="28"/>
          <w:vertAlign w:val="superscript"/>
        </w:rPr>
        <w:footnoteReference w:id="125"/>
      </w:r>
      <w:r w:rsidR="00280F22" w:rsidRPr="00506453">
        <w:rPr>
          <w:rFonts w:ascii="Times New Roman" w:hAnsi="Times New Roman"/>
          <w:sz w:val="28"/>
          <w:szCs w:val="28"/>
        </w:rPr>
        <w:t xml:space="preserve"> явления, нацеленностью на «разностороннюю интерпретацию мотивов поведения, деятельности»</w:t>
      </w:r>
      <w:r w:rsidR="00280F22" w:rsidRPr="00506453">
        <w:rPr>
          <w:rFonts w:ascii="Times New Roman" w:hAnsi="Times New Roman"/>
          <w:sz w:val="28"/>
          <w:szCs w:val="28"/>
          <w:vertAlign w:val="superscript"/>
        </w:rPr>
        <w:footnoteReference w:id="126"/>
      </w:r>
      <w:r w:rsidR="00280F22" w:rsidRPr="00506453">
        <w:rPr>
          <w:rFonts w:ascii="Times New Roman" w:hAnsi="Times New Roman"/>
          <w:sz w:val="28"/>
          <w:szCs w:val="28"/>
        </w:rPr>
        <w:t xml:space="preserve"> ее авторов.</w:t>
      </w:r>
      <w:r w:rsidR="00D25F7D">
        <w:rPr>
          <w:rFonts w:ascii="Times New Roman" w:hAnsi="Times New Roman"/>
          <w:sz w:val="28"/>
          <w:szCs w:val="28"/>
        </w:rPr>
        <w:t xml:space="preserve"> </w:t>
      </w:r>
    </w:p>
    <w:p w14:paraId="61B40529" w14:textId="04AE7849" w:rsidR="00D925AB" w:rsidRPr="00506453" w:rsidRDefault="00D82FCE"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х</w:t>
      </w:r>
      <w:r w:rsidR="003B3761">
        <w:rPr>
          <w:rFonts w:ascii="Times New Roman" w:hAnsi="Times New Roman"/>
          <w:sz w:val="28"/>
          <w:szCs w:val="28"/>
        </w:rPr>
        <w:t>оде интервью выяснилось, что А. </w:t>
      </w:r>
      <w:r w:rsidR="00280F22" w:rsidRPr="00506453">
        <w:rPr>
          <w:rFonts w:ascii="Times New Roman" w:hAnsi="Times New Roman"/>
          <w:sz w:val="28"/>
          <w:szCs w:val="28"/>
        </w:rPr>
        <w:t xml:space="preserve">Секацкий рассматривает </w:t>
      </w:r>
      <w:r>
        <w:rPr>
          <w:rFonts w:ascii="Times New Roman" w:hAnsi="Times New Roman"/>
          <w:sz w:val="28"/>
          <w:szCs w:val="28"/>
        </w:rPr>
        <w:t>э</w:t>
      </w:r>
      <w:r w:rsidRPr="00D82FCE">
        <w:rPr>
          <w:rFonts w:ascii="Times New Roman" w:hAnsi="Times New Roman"/>
          <w:sz w:val="28"/>
          <w:szCs w:val="28"/>
        </w:rPr>
        <w:t xml:space="preserve">тнокультурные идентификации </w:t>
      </w:r>
      <w:r w:rsidR="00280F22" w:rsidRPr="00506453">
        <w:rPr>
          <w:rFonts w:ascii="Times New Roman" w:hAnsi="Times New Roman"/>
          <w:sz w:val="28"/>
          <w:szCs w:val="28"/>
        </w:rPr>
        <w:t xml:space="preserve">как формат политической позиции, занимаемой авторами в противостоянии глобализму, химерным цивилизаторам, которые предполагают «с помощью социальной инженерии создать прозрачно контролируемое человечество». </w:t>
      </w:r>
      <w:r w:rsidR="003B3761">
        <w:rPr>
          <w:rFonts w:ascii="Times New Roman" w:hAnsi="Times New Roman"/>
          <w:sz w:val="28"/>
          <w:szCs w:val="28"/>
        </w:rPr>
        <w:t>А. </w:t>
      </w:r>
      <w:proofErr w:type="spellStart"/>
      <w:r w:rsidR="00280F22" w:rsidRPr="00506453">
        <w:rPr>
          <w:rFonts w:ascii="Times New Roman" w:hAnsi="Times New Roman"/>
          <w:sz w:val="28"/>
          <w:szCs w:val="28"/>
        </w:rPr>
        <w:t>Рыбас</w:t>
      </w:r>
      <w:proofErr w:type="spellEnd"/>
      <w:r w:rsidR="00280F22" w:rsidRPr="00506453">
        <w:rPr>
          <w:rFonts w:ascii="Times New Roman" w:hAnsi="Times New Roman"/>
          <w:sz w:val="28"/>
          <w:szCs w:val="28"/>
        </w:rPr>
        <w:t xml:space="preserve"> полагает, что только философии под силу поиск этнокультурных идентификаций – философия выполняет функцию самоописания культуры, на основе чего с давних времен предлагает комплексы идей, позволяющих обрести идентичность. И сегодня, действуя через публицистку, внедряет в недра культуры новые смыслы. В этом ей способствует объективная предрасположенность</w:t>
      </w:r>
      <w:r w:rsidR="00294C3D">
        <w:rPr>
          <w:rFonts w:ascii="Times New Roman" w:hAnsi="Times New Roman"/>
          <w:sz w:val="28"/>
          <w:szCs w:val="28"/>
        </w:rPr>
        <w:t xml:space="preserve"> </w:t>
      </w:r>
      <w:r w:rsidR="00280F22" w:rsidRPr="00506453">
        <w:rPr>
          <w:rFonts w:ascii="Times New Roman" w:hAnsi="Times New Roman"/>
          <w:sz w:val="28"/>
          <w:szCs w:val="28"/>
        </w:rPr>
        <w:t>/</w:t>
      </w:r>
      <w:r w:rsidR="00294C3D">
        <w:rPr>
          <w:rFonts w:ascii="Times New Roman" w:hAnsi="Times New Roman"/>
          <w:sz w:val="28"/>
          <w:szCs w:val="28"/>
        </w:rPr>
        <w:t xml:space="preserve"> </w:t>
      </w:r>
      <w:r w:rsidR="00280F22" w:rsidRPr="00506453">
        <w:rPr>
          <w:rFonts w:ascii="Times New Roman" w:hAnsi="Times New Roman"/>
          <w:sz w:val="28"/>
          <w:szCs w:val="28"/>
        </w:rPr>
        <w:t>стремление публицистики к активизации читателе</w:t>
      </w:r>
      <w:r w:rsidR="00D925AB" w:rsidRPr="00506453">
        <w:rPr>
          <w:rFonts w:ascii="Times New Roman" w:hAnsi="Times New Roman"/>
          <w:sz w:val="28"/>
          <w:szCs w:val="28"/>
        </w:rPr>
        <w:t>й для расширения медиадискурса.</w:t>
      </w:r>
    </w:p>
    <w:p w14:paraId="258FBB13" w14:textId="125F28FD" w:rsidR="000E4522" w:rsidRPr="00506453" w:rsidRDefault="00923907"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Экспертам было пред</w:t>
      </w:r>
      <w:r w:rsidR="00280F22" w:rsidRPr="00506453">
        <w:rPr>
          <w:rFonts w:ascii="Times New Roman" w:hAnsi="Times New Roman"/>
          <w:sz w:val="28"/>
          <w:szCs w:val="28"/>
        </w:rPr>
        <w:t>л</w:t>
      </w:r>
      <w:r w:rsidRPr="00506453">
        <w:rPr>
          <w:rFonts w:ascii="Times New Roman" w:hAnsi="Times New Roman"/>
          <w:sz w:val="28"/>
          <w:szCs w:val="28"/>
        </w:rPr>
        <w:t>о</w:t>
      </w:r>
      <w:r w:rsidR="00280F22" w:rsidRPr="00506453">
        <w:rPr>
          <w:rFonts w:ascii="Times New Roman" w:hAnsi="Times New Roman"/>
          <w:sz w:val="28"/>
          <w:szCs w:val="28"/>
        </w:rPr>
        <w:t>жено дать определение слову «</w:t>
      </w:r>
      <w:proofErr w:type="spellStart"/>
      <w:r w:rsidR="00280F22" w:rsidRPr="00506453">
        <w:rPr>
          <w:rFonts w:ascii="Times New Roman" w:hAnsi="Times New Roman"/>
          <w:sz w:val="28"/>
          <w:szCs w:val="28"/>
        </w:rPr>
        <w:t>русскость</w:t>
      </w:r>
      <w:proofErr w:type="spellEnd"/>
      <w:r w:rsidR="00280F22" w:rsidRPr="00506453">
        <w:rPr>
          <w:rFonts w:ascii="Times New Roman" w:hAnsi="Times New Roman"/>
          <w:sz w:val="28"/>
          <w:szCs w:val="28"/>
        </w:rPr>
        <w:t xml:space="preserve">». </w:t>
      </w:r>
      <w:proofErr w:type="spellStart"/>
      <w:r w:rsidR="00280F22" w:rsidRPr="00506453">
        <w:rPr>
          <w:rFonts w:ascii="Times New Roman" w:hAnsi="Times New Roman"/>
          <w:sz w:val="28"/>
          <w:szCs w:val="28"/>
        </w:rPr>
        <w:t>Рыбас</w:t>
      </w:r>
      <w:proofErr w:type="spellEnd"/>
      <w:r w:rsidR="00EC6656">
        <w:rPr>
          <w:rFonts w:ascii="Times New Roman" w:hAnsi="Times New Roman"/>
          <w:sz w:val="28"/>
          <w:szCs w:val="28"/>
        </w:rPr>
        <w:t xml:space="preserve"> </w:t>
      </w:r>
      <w:r w:rsidR="00280F22" w:rsidRPr="00506453">
        <w:rPr>
          <w:rFonts w:ascii="Times New Roman" w:hAnsi="Times New Roman"/>
          <w:sz w:val="28"/>
          <w:szCs w:val="28"/>
        </w:rPr>
        <w:t>считает, что «</w:t>
      </w:r>
      <w:proofErr w:type="spellStart"/>
      <w:r w:rsidR="00280F22" w:rsidRPr="00506453">
        <w:rPr>
          <w:rFonts w:ascii="Times New Roman" w:hAnsi="Times New Roman"/>
          <w:sz w:val="28"/>
          <w:szCs w:val="28"/>
        </w:rPr>
        <w:t>русскость</w:t>
      </w:r>
      <w:proofErr w:type="spellEnd"/>
      <w:r w:rsidR="00280F22" w:rsidRPr="00506453">
        <w:rPr>
          <w:rFonts w:ascii="Times New Roman" w:hAnsi="Times New Roman"/>
          <w:sz w:val="28"/>
          <w:szCs w:val="28"/>
        </w:rPr>
        <w:t>» – эт</w:t>
      </w:r>
      <w:r w:rsidR="00D56099">
        <w:rPr>
          <w:rFonts w:ascii="Times New Roman" w:hAnsi="Times New Roman"/>
          <w:sz w:val="28"/>
          <w:szCs w:val="28"/>
        </w:rPr>
        <w:t xml:space="preserve">о </w:t>
      </w:r>
      <w:proofErr w:type="spellStart"/>
      <w:r w:rsidR="00D56099">
        <w:rPr>
          <w:rFonts w:ascii="Times New Roman" w:hAnsi="Times New Roman"/>
          <w:sz w:val="28"/>
          <w:szCs w:val="28"/>
        </w:rPr>
        <w:t>идео</w:t>
      </w:r>
      <w:r w:rsidRPr="00506453">
        <w:rPr>
          <w:rFonts w:ascii="Times New Roman" w:hAnsi="Times New Roman"/>
          <w:sz w:val="28"/>
          <w:szCs w:val="28"/>
        </w:rPr>
        <w:t>логема</w:t>
      </w:r>
      <w:proofErr w:type="spellEnd"/>
      <w:r w:rsidRPr="00506453">
        <w:rPr>
          <w:rFonts w:ascii="Times New Roman" w:hAnsi="Times New Roman"/>
          <w:sz w:val="28"/>
          <w:szCs w:val="28"/>
        </w:rPr>
        <w:t xml:space="preserve">, </w:t>
      </w:r>
      <w:proofErr w:type="gramStart"/>
      <w:r w:rsidRPr="00506453">
        <w:rPr>
          <w:rFonts w:ascii="Times New Roman" w:hAnsi="Times New Roman"/>
          <w:sz w:val="28"/>
          <w:szCs w:val="28"/>
        </w:rPr>
        <w:t>которая</w:t>
      </w:r>
      <w:proofErr w:type="gramEnd"/>
      <w:r w:rsidRPr="00506453">
        <w:rPr>
          <w:rFonts w:ascii="Times New Roman" w:hAnsi="Times New Roman"/>
          <w:sz w:val="28"/>
          <w:szCs w:val="28"/>
        </w:rPr>
        <w:t xml:space="preserve"> сегодня «</w:t>
      </w:r>
      <w:r w:rsidR="00280F22" w:rsidRPr="00506453">
        <w:rPr>
          <w:rFonts w:ascii="Times New Roman" w:hAnsi="Times New Roman"/>
          <w:sz w:val="28"/>
          <w:szCs w:val="28"/>
        </w:rPr>
        <w:t>немного устарела</w:t>
      </w:r>
      <w:r w:rsidRPr="00506453">
        <w:rPr>
          <w:rFonts w:ascii="Times New Roman" w:hAnsi="Times New Roman"/>
          <w:sz w:val="28"/>
          <w:szCs w:val="28"/>
        </w:rPr>
        <w:t>»</w:t>
      </w:r>
      <w:r w:rsidR="00280F22" w:rsidRPr="00506453">
        <w:rPr>
          <w:rFonts w:ascii="Times New Roman" w:hAnsi="Times New Roman"/>
          <w:sz w:val="28"/>
          <w:szCs w:val="28"/>
        </w:rPr>
        <w:t>. Ее заменил новый термин – «россияне». «</w:t>
      </w:r>
      <w:proofErr w:type="spellStart"/>
      <w:r w:rsidR="00280F22" w:rsidRPr="00506453">
        <w:rPr>
          <w:rFonts w:ascii="Times New Roman" w:hAnsi="Times New Roman"/>
          <w:sz w:val="28"/>
          <w:szCs w:val="28"/>
        </w:rPr>
        <w:t>Политкорректно</w:t>
      </w:r>
      <w:proofErr w:type="spellEnd"/>
      <w:r w:rsidR="00280F22" w:rsidRPr="00506453">
        <w:rPr>
          <w:rFonts w:ascii="Times New Roman" w:hAnsi="Times New Roman"/>
          <w:sz w:val="28"/>
          <w:szCs w:val="28"/>
        </w:rPr>
        <w:t xml:space="preserve"> говорить о российской идентичности, потому Россия – многонациональная страна, в которой проживают не только православные русские, но и другие народы с со</w:t>
      </w:r>
      <w:r w:rsidR="00D56099">
        <w:rPr>
          <w:rFonts w:ascii="Times New Roman" w:hAnsi="Times New Roman"/>
          <w:sz w:val="28"/>
          <w:szCs w:val="28"/>
        </w:rPr>
        <w:t>бственными религиями и обычаями</w:t>
      </w:r>
      <w:r w:rsidR="00280F22" w:rsidRPr="00506453">
        <w:rPr>
          <w:rFonts w:ascii="Times New Roman" w:hAnsi="Times New Roman"/>
          <w:sz w:val="28"/>
          <w:szCs w:val="28"/>
        </w:rPr>
        <w:t xml:space="preserve">». Интересно, что </w:t>
      </w:r>
      <w:r w:rsidR="00EC6656">
        <w:rPr>
          <w:rFonts w:ascii="Times New Roman" w:hAnsi="Times New Roman"/>
          <w:sz w:val="28"/>
          <w:szCs w:val="28"/>
        </w:rPr>
        <w:t xml:space="preserve">философ </w:t>
      </w:r>
      <w:r w:rsidR="00280F22" w:rsidRPr="00506453">
        <w:rPr>
          <w:rFonts w:ascii="Times New Roman" w:hAnsi="Times New Roman"/>
          <w:sz w:val="28"/>
          <w:szCs w:val="28"/>
        </w:rPr>
        <w:t>сближает «</w:t>
      </w:r>
      <w:proofErr w:type="spellStart"/>
      <w:r w:rsidR="00280F22" w:rsidRPr="00506453">
        <w:rPr>
          <w:rFonts w:ascii="Times New Roman" w:hAnsi="Times New Roman"/>
          <w:sz w:val="28"/>
          <w:szCs w:val="28"/>
        </w:rPr>
        <w:t>русс</w:t>
      </w:r>
      <w:r w:rsidRPr="00506453">
        <w:rPr>
          <w:rFonts w:ascii="Times New Roman" w:hAnsi="Times New Roman"/>
          <w:sz w:val="28"/>
          <w:szCs w:val="28"/>
        </w:rPr>
        <w:t>кос</w:t>
      </w:r>
      <w:r w:rsidR="00CE1C98" w:rsidRPr="00506453">
        <w:rPr>
          <w:rFonts w:ascii="Times New Roman" w:hAnsi="Times New Roman"/>
          <w:sz w:val="28"/>
          <w:szCs w:val="28"/>
        </w:rPr>
        <w:t>ть</w:t>
      </w:r>
      <w:proofErr w:type="spellEnd"/>
      <w:r w:rsidR="00CE1C98" w:rsidRPr="00506453">
        <w:rPr>
          <w:rFonts w:ascii="Times New Roman" w:hAnsi="Times New Roman"/>
          <w:sz w:val="28"/>
          <w:szCs w:val="28"/>
        </w:rPr>
        <w:t xml:space="preserve">» с понятием </w:t>
      </w:r>
      <w:r w:rsidR="00D56099">
        <w:rPr>
          <w:rFonts w:ascii="Times New Roman" w:hAnsi="Times New Roman"/>
          <w:sz w:val="28"/>
          <w:szCs w:val="28"/>
        </w:rPr>
        <w:t>«</w:t>
      </w:r>
      <w:r w:rsidR="00CE1C98" w:rsidRPr="00506453">
        <w:rPr>
          <w:rFonts w:ascii="Times New Roman" w:hAnsi="Times New Roman"/>
          <w:sz w:val="28"/>
          <w:szCs w:val="28"/>
        </w:rPr>
        <w:t>русская идея</w:t>
      </w:r>
      <w:r w:rsidR="00D56099">
        <w:rPr>
          <w:rFonts w:ascii="Times New Roman" w:hAnsi="Times New Roman"/>
          <w:sz w:val="28"/>
          <w:szCs w:val="28"/>
        </w:rPr>
        <w:t>»</w:t>
      </w:r>
      <w:r w:rsidR="00CE1C98" w:rsidRPr="00506453">
        <w:rPr>
          <w:rFonts w:ascii="Times New Roman" w:hAnsi="Times New Roman"/>
          <w:sz w:val="28"/>
          <w:szCs w:val="28"/>
        </w:rPr>
        <w:t>, которая</w:t>
      </w:r>
      <w:r w:rsidR="00280F22" w:rsidRPr="00506453">
        <w:rPr>
          <w:rFonts w:ascii="Times New Roman" w:hAnsi="Times New Roman"/>
          <w:sz w:val="28"/>
          <w:szCs w:val="28"/>
        </w:rPr>
        <w:t xml:space="preserve"> стала магистральным дискурсом для </w:t>
      </w:r>
      <w:proofErr w:type="spellStart"/>
      <w:r w:rsidR="00280F22" w:rsidRPr="00506453">
        <w:rPr>
          <w:rFonts w:ascii="Times New Roman" w:hAnsi="Times New Roman"/>
          <w:sz w:val="28"/>
          <w:szCs w:val="28"/>
        </w:rPr>
        <w:t>историософии</w:t>
      </w:r>
      <w:proofErr w:type="spellEnd"/>
      <w:r w:rsidR="00280F22" w:rsidRPr="00506453">
        <w:rPr>
          <w:rFonts w:ascii="Times New Roman" w:hAnsi="Times New Roman"/>
          <w:sz w:val="28"/>
          <w:szCs w:val="28"/>
        </w:rPr>
        <w:t xml:space="preserve"> и состоит в богоизбранности русского народа</w:t>
      </w:r>
      <w:r w:rsidRPr="00506453">
        <w:rPr>
          <w:rFonts w:ascii="Times New Roman" w:hAnsi="Times New Roman"/>
          <w:sz w:val="28"/>
          <w:szCs w:val="28"/>
        </w:rPr>
        <w:t>.</w:t>
      </w:r>
      <w:r w:rsidR="00280F22" w:rsidRPr="00506453">
        <w:rPr>
          <w:rFonts w:ascii="Times New Roman" w:hAnsi="Times New Roman"/>
          <w:sz w:val="28"/>
          <w:szCs w:val="28"/>
        </w:rPr>
        <w:t xml:space="preserve"> «Мы всегда живем, чтобы спасать человечество. Это было и в советское время представлено, но в других терминах, и сейчас возрождается. Современная практика </w:t>
      </w:r>
      <w:proofErr w:type="spellStart"/>
      <w:r w:rsidR="00280F22" w:rsidRPr="00506453">
        <w:rPr>
          <w:rFonts w:ascii="Times New Roman" w:hAnsi="Times New Roman"/>
          <w:sz w:val="28"/>
          <w:szCs w:val="28"/>
        </w:rPr>
        <w:t>православизации</w:t>
      </w:r>
      <w:proofErr w:type="spellEnd"/>
      <w:r w:rsidR="00280F22" w:rsidRPr="00506453">
        <w:rPr>
          <w:rFonts w:ascii="Times New Roman" w:hAnsi="Times New Roman"/>
          <w:sz w:val="28"/>
          <w:szCs w:val="28"/>
        </w:rPr>
        <w:t xml:space="preserve"> эксплуатирует эту идею, наработанную веками</w:t>
      </w:r>
      <w:proofErr w:type="gramStart"/>
      <w:r w:rsidRPr="00506453">
        <w:rPr>
          <w:rFonts w:ascii="Times New Roman" w:hAnsi="Times New Roman"/>
          <w:sz w:val="28"/>
          <w:szCs w:val="28"/>
        </w:rPr>
        <w:t>,</w:t>
      </w:r>
      <w:r w:rsidR="00280F22" w:rsidRPr="00506453">
        <w:rPr>
          <w:rFonts w:ascii="Times New Roman" w:hAnsi="Times New Roman"/>
          <w:sz w:val="28"/>
          <w:szCs w:val="28"/>
        </w:rPr>
        <w:t>»</w:t>
      </w:r>
      <w:proofErr w:type="gramEnd"/>
      <w:r w:rsidR="00D56099">
        <w:rPr>
          <w:rFonts w:ascii="Times New Roman" w:hAnsi="Times New Roman"/>
          <w:sz w:val="28"/>
          <w:szCs w:val="28"/>
        </w:rPr>
        <w:t xml:space="preserve"> – делает вывод А. </w:t>
      </w:r>
      <w:r w:rsidRPr="00506453">
        <w:rPr>
          <w:rFonts w:ascii="Times New Roman" w:hAnsi="Times New Roman"/>
          <w:sz w:val="28"/>
          <w:szCs w:val="28"/>
        </w:rPr>
        <w:t>Е.</w:t>
      </w:r>
      <w:r w:rsidR="00D56099">
        <w:rPr>
          <w:rFonts w:ascii="Times New Roman" w:hAnsi="Times New Roman"/>
          <w:sz w:val="28"/>
          <w:szCs w:val="28"/>
        </w:rPr>
        <w:t> </w:t>
      </w:r>
      <w:proofErr w:type="spellStart"/>
      <w:r w:rsidRPr="00506453">
        <w:rPr>
          <w:rFonts w:ascii="Times New Roman" w:hAnsi="Times New Roman"/>
          <w:sz w:val="28"/>
          <w:szCs w:val="28"/>
        </w:rPr>
        <w:t>Рыбас</w:t>
      </w:r>
      <w:proofErr w:type="spellEnd"/>
      <w:r w:rsidR="00280F22" w:rsidRPr="00506453">
        <w:rPr>
          <w:rFonts w:ascii="Times New Roman" w:hAnsi="Times New Roman"/>
          <w:sz w:val="28"/>
          <w:szCs w:val="28"/>
        </w:rPr>
        <w:t>. Лозунгом, национальной идеей, концепцией русс</w:t>
      </w:r>
      <w:r w:rsidR="00D56099">
        <w:rPr>
          <w:rFonts w:ascii="Times New Roman" w:hAnsi="Times New Roman"/>
          <w:sz w:val="28"/>
          <w:szCs w:val="28"/>
        </w:rPr>
        <w:t>кого мира назвал «</w:t>
      </w:r>
      <w:proofErr w:type="spellStart"/>
      <w:r w:rsidR="00D56099">
        <w:rPr>
          <w:rFonts w:ascii="Times New Roman" w:hAnsi="Times New Roman"/>
          <w:sz w:val="28"/>
          <w:szCs w:val="28"/>
        </w:rPr>
        <w:t>русскость</w:t>
      </w:r>
      <w:proofErr w:type="spellEnd"/>
      <w:r w:rsidR="00D56099">
        <w:rPr>
          <w:rFonts w:ascii="Times New Roman" w:hAnsi="Times New Roman"/>
          <w:sz w:val="28"/>
          <w:szCs w:val="28"/>
        </w:rPr>
        <w:t xml:space="preserve">» </w:t>
      </w:r>
      <w:proofErr w:type="spellStart"/>
      <w:r w:rsidR="00280F22" w:rsidRPr="00506453">
        <w:rPr>
          <w:rFonts w:ascii="Times New Roman" w:hAnsi="Times New Roman"/>
          <w:sz w:val="28"/>
          <w:szCs w:val="28"/>
        </w:rPr>
        <w:lastRenderedPageBreak/>
        <w:t>Секацкий</w:t>
      </w:r>
      <w:proofErr w:type="spellEnd"/>
      <w:r w:rsidR="00280F22" w:rsidRPr="00506453">
        <w:rPr>
          <w:rFonts w:ascii="Times New Roman" w:hAnsi="Times New Roman"/>
          <w:sz w:val="28"/>
          <w:szCs w:val="28"/>
        </w:rPr>
        <w:t xml:space="preserve">. </w:t>
      </w:r>
      <w:r w:rsidR="00D56099">
        <w:rPr>
          <w:rFonts w:ascii="Times New Roman" w:hAnsi="Times New Roman"/>
          <w:sz w:val="28"/>
          <w:szCs w:val="28"/>
        </w:rPr>
        <w:t xml:space="preserve">А </w:t>
      </w:r>
      <w:proofErr w:type="spellStart"/>
      <w:r w:rsidR="00D56099">
        <w:rPr>
          <w:rFonts w:ascii="Times New Roman" w:hAnsi="Times New Roman"/>
          <w:sz w:val="28"/>
          <w:szCs w:val="28"/>
        </w:rPr>
        <w:t>Рыбас</w:t>
      </w:r>
      <w:proofErr w:type="spellEnd"/>
      <w:r w:rsidR="00D56099">
        <w:rPr>
          <w:rFonts w:ascii="Times New Roman" w:hAnsi="Times New Roman"/>
          <w:sz w:val="28"/>
          <w:szCs w:val="28"/>
        </w:rPr>
        <w:t xml:space="preserve"> </w:t>
      </w:r>
      <w:r w:rsidR="000E4522" w:rsidRPr="00506453">
        <w:rPr>
          <w:rFonts w:ascii="Times New Roman" w:hAnsi="Times New Roman"/>
          <w:sz w:val="28"/>
          <w:szCs w:val="28"/>
        </w:rPr>
        <w:t>согласился с существованием комплекса религиозно-философских идей, указывающих на то, как достичь «</w:t>
      </w:r>
      <w:proofErr w:type="spellStart"/>
      <w:r w:rsidR="000E4522" w:rsidRPr="00506453">
        <w:rPr>
          <w:rFonts w:ascii="Times New Roman" w:hAnsi="Times New Roman"/>
          <w:sz w:val="28"/>
          <w:szCs w:val="28"/>
        </w:rPr>
        <w:t>русскости</w:t>
      </w:r>
      <w:proofErr w:type="spellEnd"/>
      <w:r w:rsidR="000E4522" w:rsidRPr="00506453">
        <w:rPr>
          <w:rFonts w:ascii="Times New Roman" w:hAnsi="Times New Roman"/>
          <w:sz w:val="28"/>
          <w:szCs w:val="28"/>
        </w:rPr>
        <w:t xml:space="preserve">». </w:t>
      </w:r>
    </w:p>
    <w:p w14:paraId="14C06D72" w14:textId="77777777" w:rsidR="000E4522" w:rsidRPr="00DB186D" w:rsidRDefault="00003FE5" w:rsidP="00941A63">
      <w:pPr>
        <w:widowControl w:val="0"/>
        <w:spacing w:after="0" w:line="360" w:lineRule="auto"/>
        <w:ind w:firstLine="709"/>
        <w:jc w:val="right"/>
        <w:rPr>
          <w:rFonts w:ascii="Times New Roman" w:hAnsi="Times New Roman"/>
          <w:b/>
          <w:sz w:val="28"/>
          <w:szCs w:val="28"/>
        </w:rPr>
      </w:pPr>
      <w:r w:rsidRPr="00DB186D">
        <w:rPr>
          <w:rFonts w:ascii="Times New Roman" w:hAnsi="Times New Roman"/>
          <w:b/>
          <w:sz w:val="28"/>
          <w:szCs w:val="28"/>
        </w:rPr>
        <w:t>Табл.</w:t>
      </w:r>
      <w:r w:rsidR="005B7C04" w:rsidRPr="00DB186D">
        <w:rPr>
          <w:rFonts w:ascii="Times New Roman" w:hAnsi="Times New Roman"/>
          <w:b/>
          <w:sz w:val="28"/>
          <w:szCs w:val="28"/>
        </w:rPr>
        <w:t xml:space="preserve"> 1.</w:t>
      </w:r>
    </w:p>
    <w:p w14:paraId="09B29992" w14:textId="77777777" w:rsidR="005B7C04" w:rsidRPr="00DB186D" w:rsidRDefault="005B7C04" w:rsidP="00941A63">
      <w:pPr>
        <w:widowControl w:val="0"/>
        <w:spacing w:after="0" w:line="360" w:lineRule="auto"/>
        <w:ind w:firstLine="709"/>
        <w:jc w:val="right"/>
        <w:rPr>
          <w:rFonts w:ascii="Times New Roman" w:hAnsi="Times New Roman"/>
          <w:b/>
          <w:sz w:val="28"/>
          <w:szCs w:val="28"/>
        </w:rPr>
      </w:pPr>
      <w:r w:rsidRPr="00DB186D">
        <w:rPr>
          <w:rFonts w:ascii="Times New Roman" w:hAnsi="Times New Roman"/>
          <w:b/>
          <w:sz w:val="28"/>
          <w:szCs w:val="28"/>
        </w:rPr>
        <w:t xml:space="preserve">Результаты экспертного интервью. </w:t>
      </w:r>
    </w:p>
    <w:p w14:paraId="3E7D4809" w14:textId="77777777" w:rsidR="005B7C04" w:rsidRPr="00506453" w:rsidRDefault="005B7C04" w:rsidP="00941A63">
      <w:pPr>
        <w:widowControl w:val="0"/>
        <w:spacing w:after="0" w:line="360" w:lineRule="auto"/>
        <w:ind w:firstLine="709"/>
        <w:jc w:val="right"/>
        <w:rPr>
          <w:rFonts w:ascii="Times New Roman" w:hAnsi="Times New Roman"/>
          <w:sz w:val="28"/>
          <w:szCs w:val="28"/>
        </w:rPr>
      </w:pPr>
      <w:r w:rsidRPr="00506453">
        <w:rPr>
          <w:rFonts w:ascii="Times New Roman" w:hAnsi="Times New Roman"/>
          <w:sz w:val="28"/>
          <w:szCs w:val="28"/>
        </w:rPr>
        <w:t>Вопрос: «Религиозно-философская публицистика поможет найти путь к русской идентичности?»</w:t>
      </w:r>
    </w:p>
    <w:tbl>
      <w:tblPr>
        <w:tblStyle w:val="a8"/>
        <w:tblW w:w="0" w:type="auto"/>
        <w:tblLook w:val="04A0" w:firstRow="1" w:lastRow="0" w:firstColumn="1" w:lastColumn="0" w:noHBand="0" w:noVBand="1"/>
      </w:tblPr>
      <w:tblGrid>
        <w:gridCol w:w="2093"/>
        <w:gridCol w:w="3685"/>
        <w:gridCol w:w="3793"/>
      </w:tblGrid>
      <w:tr w:rsidR="007506EC" w:rsidRPr="00506453" w14:paraId="5221631A" w14:textId="77777777" w:rsidTr="007506EC">
        <w:tc>
          <w:tcPr>
            <w:tcW w:w="2093" w:type="dxa"/>
          </w:tcPr>
          <w:p w14:paraId="096C6E30" w14:textId="77777777" w:rsidR="000E4522" w:rsidRPr="00506453" w:rsidRDefault="005B7C04" w:rsidP="00941A63">
            <w:pPr>
              <w:widowControl w:val="0"/>
              <w:spacing w:line="276" w:lineRule="auto"/>
              <w:rPr>
                <w:rFonts w:ascii="Times New Roman" w:hAnsi="Times New Roman"/>
                <w:b/>
                <w:sz w:val="24"/>
                <w:szCs w:val="24"/>
              </w:rPr>
            </w:pPr>
            <w:r w:rsidRPr="00506453">
              <w:rPr>
                <w:rFonts w:ascii="Times New Roman" w:hAnsi="Times New Roman"/>
                <w:b/>
                <w:sz w:val="24"/>
                <w:szCs w:val="24"/>
              </w:rPr>
              <w:t>Респондент</w:t>
            </w:r>
          </w:p>
        </w:tc>
        <w:tc>
          <w:tcPr>
            <w:tcW w:w="3685" w:type="dxa"/>
          </w:tcPr>
          <w:p w14:paraId="2CDB6E80" w14:textId="77777777" w:rsidR="000E4522" w:rsidRPr="00506453" w:rsidRDefault="007506EC" w:rsidP="00941A63">
            <w:pPr>
              <w:widowControl w:val="0"/>
              <w:spacing w:line="276" w:lineRule="auto"/>
              <w:rPr>
                <w:rFonts w:ascii="Times New Roman" w:hAnsi="Times New Roman"/>
                <w:b/>
                <w:sz w:val="24"/>
                <w:szCs w:val="24"/>
              </w:rPr>
            </w:pPr>
            <w:r w:rsidRPr="00506453">
              <w:rPr>
                <w:rFonts w:ascii="Times New Roman" w:hAnsi="Times New Roman"/>
                <w:b/>
                <w:sz w:val="24"/>
                <w:szCs w:val="24"/>
              </w:rPr>
              <w:t>Характерные черты религ.-филос. публицистики</w:t>
            </w:r>
          </w:p>
        </w:tc>
        <w:tc>
          <w:tcPr>
            <w:tcW w:w="3793" w:type="dxa"/>
          </w:tcPr>
          <w:p w14:paraId="4523105F" w14:textId="77777777" w:rsidR="000E4522" w:rsidRPr="00506453" w:rsidRDefault="005B7C04" w:rsidP="00941A63">
            <w:pPr>
              <w:widowControl w:val="0"/>
              <w:spacing w:line="276" w:lineRule="auto"/>
              <w:rPr>
                <w:rFonts w:ascii="Times New Roman" w:hAnsi="Times New Roman"/>
                <w:b/>
                <w:sz w:val="24"/>
                <w:szCs w:val="24"/>
              </w:rPr>
            </w:pPr>
            <w:r w:rsidRPr="00506453">
              <w:rPr>
                <w:rFonts w:ascii="Times New Roman" w:hAnsi="Times New Roman"/>
                <w:b/>
                <w:sz w:val="24"/>
                <w:szCs w:val="24"/>
              </w:rPr>
              <w:t>Условия достижения цели</w:t>
            </w:r>
          </w:p>
        </w:tc>
      </w:tr>
      <w:tr w:rsidR="007506EC" w:rsidRPr="00506453" w14:paraId="60CB4560" w14:textId="77777777" w:rsidTr="007506EC">
        <w:tc>
          <w:tcPr>
            <w:tcW w:w="2093" w:type="dxa"/>
          </w:tcPr>
          <w:p w14:paraId="0F13CD3E" w14:textId="77777777" w:rsidR="000E4522" w:rsidRPr="00506453" w:rsidRDefault="005B7C04" w:rsidP="00941A63">
            <w:pPr>
              <w:widowControl w:val="0"/>
              <w:spacing w:line="276" w:lineRule="auto"/>
              <w:rPr>
                <w:rFonts w:ascii="Times New Roman" w:hAnsi="Times New Roman"/>
                <w:sz w:val="24"/>
                <w:szCs w:val="24"/>
              </w:rPr>
            </w:pPr>
            <w:r w:rsidRPr="00506453">
              <w:rPr>
                <w:rFonts w:ascii="Times New Roman" w:hAnsi="Times New Roman"/>
                <w:sz w:val="24"/>
                <w:szCs w:val="24"/>
              </w:rPr>
              <w:t xml:space="preserve">А. Е. </w:t>
            </w:r>
            <w:proofErr w:type="spellStart"/>
            <w:r w:rsidRPr="00506453">
              <w:rPr>
                <w:rFonts w:ascii="Times New Roman" w:hAnsi="Times New Roman"/>
                <w:sz w:val="24"/>
                <w:szCs w:val="24"/>
              </w:rPr>
              <w:t>Рыбас</w:t>
            </w:r>
            <w:proofErr w:type="spellEnd"/>
          </w:p>
        </w:tc>
        <w:tc>
          <w:tcPr>
            <w:tcW w:w="3685" w:type="dxa"/>
          </w:tcPr>
          <w:p w14:paraId="67D6D3F3" w14:textId="77777777" w:rsidR="000E4522" w:rsidRPr="00506453" w:rsidRDefault="00CE1C98" w:rsidP="00941A63">
            <w:pPr>
              <w:widowControl w:val="0"/>
              <w:spacing w:line="276" w:lineRule="auto"/>
              <w:rPr>
                <w:rFonts w:ascii="Times New Roman" w:hAnsi="Times New Roman"/>
                <w:sz w:val="24"/>
                <w:szCs w:val="24"/>
              </w:rPr>
            </w:pPr>
            <w:r w:rsidRPr="00506453">
              <w:rPr>
                <w:rFonts w:ascii="Times New Roman" w:hAnsi="Times New Roman"/>
                <w:sz w:val="24"/>
                <w:szCs w:val="24"/>
              </w:rPr>
              <w:t>Содержит попытку</w:t>
            </w:r>
            <w:r w:rsidR="00003FE5" w:rsidRPr="00506453">
              <w:rPr>
                <w:rFonts w:ascii="Times New Roman" w:hAnsi="Times New Roman"/>
                <w:sz w:val="24"/>
                <w:szCs w:val="24"/>
              </w:rPr>
              <w:t xml:space="preserve"> обосновывать</w:t>
            </w:r>
            <w:r w:rsidR="00D25F7D">
              <w:rPr>
                <w:rFonts w:ascii="Times New Roman" w:hAnsi="Times New Roman"/>
                <w:sz w:val="24"/>
                <w:szCs w:val="24"/>
              </w:rPr>
              <w:t xml:space="preserve"> </w:t>
            </w:r>
            <w:r w:rsidR="00003FE5" w:rsidRPr="00506453">
              <w:rPr>
                <w:rFonts w:ascii="Times New Roman" w:hAnsi="Times New Roman"/>
                <w:sz w:val="24"/>
                <w:szCs w:val="24"/>
              </w:rPr>
              <w:t xml:space="preserve">необходимость динамического развития религии, поиск ответов на вызовы времени, </w:t>
            </w:r>
            <w:r w:rsidRPr="00506453">
              <w:rPr>
                <w:rFonts w:ascii="Times New Roman" w:hAnsi="Times New Roman"/>
                <w:sz w:val="24"/>
                <w:szCs w:val="24"/>
              </w:rPr>
              <w:t xml:space="preserve">установку </w:t>
            </w:r>
            <w:r w:rsidR="00003FE5" w:rsidRPr="00506453">
              <w:rPr>
                <w:rFonts w:ascii="Times New Roman" w:hAnsi="Times New Roman"/>
                <w:sz w:val="24"/>
                <w:szCs w:val="24"/>
              </w:rPr>
              <w:t>на обретение цельного знания, Россия, как фундаментальная тема.</w:t>
            </w:r>
          </w:p>
        </w:tc>
        <w:tc>
          <w:tcPr>
            <w:tcW w:w="3793" w:type="dxa"/>
          </w:tcPr>
          <w:p w14:paraId="24BBA93C" w14:textId="77777777" w:rsidR="000E4522" w:rsidRPr="00506453" w:rsidRDefault="00003FE5" w:rsidP="00941A63">
            <w:pPr>
              <w:widowControl w:val="0"/>
              <w:spacing w:line="276" w:lineRule="auto"/>
              <w:rPr>
                <w:rFonts w:ascii="Times New Roman" w:hAnsi="Times New Roman"/>
                <w:sz w:val="24"/>
                <w:szCs w:val="24"/>
              </w:rPr>
            </w:pPr>
            <w:r w:rsidRPr="00506453">
              <w:rPr>
                <w:rFonts w:ascii="Times New Roman" w:hAnsi="Times New Roman"/>
                <w:sz w:val="24"/>
                <w:szCs w:val="24"/>
              </w:rPr>
              <w:t xml:space="preserve">Таковых нет, поскольку религиозно-философская публицистика исчерпала себя в разных контекстах. </w:t>
            </w:r>
          </w:p>
        </w:tc>
      </w:tr>
      <w:tr w:rsidR="007506EC" w:rsidRPr="00506453" w14:paraId="239C66F4" w14:textId="77777777" w:rsidTr="007506EC">
        <w:tc>
          <w:tcPr>
            <w:tcW w:w="2093" w:type="dxa"/>
          </w:tcPr>
          <w:p w14:paraId="36BEB1B7" w14:textId="77777777" w:rsidR="000E4522" w:rsidRPr="00506453" w:rsidRDefault="005B7C04" w:rsidP="00941A63">
            <w:pPr>
              <w:widowControl w:val="0"/>
              <w:spacing w:line="276" w:lineRule="auto"/>
              <w:rPr>
                <w:rFonts w:ascii="Times New Roman" w:hAnsi="Times New Roman"/>
                <w:sz w:val="24"/>
                <w:szCs w:val="24"/>
              </w:rPr>
            </w:pPr>
            <w:r w:rsidRPr="00506453">
              <w:rPr>
                <w:rFonts w:ascii="Times New Roman" w:hAnsi="Times New Roman"/>
                <w:sz w:val="24"/>
                <w:szCs w:val="24"/>
              </w:rPr>
              <w:t>А. К. Секацкий</w:t>
            </w:r>
          </w:p>
        </w:tc>
        <w:tc>
          <w:tcPr>
            <w:tcW w:w="3685" w:type="dxa"/>
          </w:tcPr>
          <w:p w14:paraId="05979FF3" w14:textId="77777777" w:rsidR="000E4522" w:rsidRPr="00506453" w:rsidRDefault="00003FE5" w:rsidP="00941A63">
            <w:pPr>
              <w:widowControl w:val="0"/>
              <w:spacing w:line="276" w:lineRule="auto"/>
              <w:rPr>
                <w:rFonts w:ascii="Times New Roman" w:hAnsi="Times New Roman"/>
                <w:sz w:val="24"/>
                <w:szCs w:val="24"/>
              </w:rPr>
            </w:pPr>
            <w:r w:rsidRPr="00506453">
              <w:rPr>
                <w:rFonts w:ascii="Times New Roman" w:hAnsi="Times New Roman"/>
                <w:sz w:val="24"/>
                <w:szCs w:val="24"/>
              </w:rPr>
              <w:t>Б</w:t>
            </w:r>
            <w:r w:rsidR="007506EC" w:rsidRPr="00506453">
              <w:rPr>
                <w:rFonts w:ascii="Times New Roman" w:hAnsi="Times New Roman"/>
                <w:sz w:val="24"/>
                <w:szCs w:val="24"/>
              </w:rPr>
              <w:t>ыстрая степень реакции, привязка к ситуативности, боязнь что-то сказать напрямую, оборонительная позиция</w:t>
            </w:r>
            <w:r w:rsidR="00D25F7D">
              <w:rPr>
                <w:rFonts w:ascii="Times New Roman" w:hAnsi="Times New Roman"/>
                <w:sz w:val="24"/>
                <w:szCs w:val="24"/>
              </w:rPr>
              <w:t xml:space="preserve"> </w:t>
            </w:r>
            <w:r w:rsidR="007506EC" w:rsidRPr="00506453">
              <w:rPr>
                <w:rFonts w:ascii="Times New Roman" w:hAnsi="Times New Roman"/>
                <w:sz w:val="24"/>
                <w:szCs w:val="24"/>
              </w:rPr>
              <w:t xml:space="preserve">(и православие, и католичество оправдываются, иначе их обвинят в консерватизме, ретроградстве), но для исламской публицистики характерна </w:t>
            </w:r>
            <w:proofErr w:type="spellStart"/>
            <w:r w:rsidR="007506EC" w:rsidRPr="00506453">
              <w:rPr>
                <w:rFonts w:ascii="Times New Roman" w:hAnsi="Times New Roman"/>
                <w:sz w:val="24"/>
                <w:szCs w:val="24"/>
              </w:rPr>
              <w:t>наступательность</w:t>
            </w:r>
            <w:proofErr w:type="spellEnd"/>
            <w:r w:rsidR="007506EC" w:rsidRPr="00506453">
              <w:rPr>
                <w:rFonts w:ascii="Times New Roman" w:hAnsi="Times New Roman"/>
                <w:sz w:val="24"/>
                <w:szCs w:val="24"/>
              </w:rPr>
              <w:t>.</w:t>
            </w:r>
          </w:p>
        </w:tc>
        <w:tc>
          <w:tcPr>
            <w:tcW w:w="3793" w:type="dxa"/>
          </w:tcPr>
          <w:p w14:paraId="27C5C767" w14:textId="77777777" w:rsidR="000E4522" w:rsidRPr="00506453" w:rsidRDefault="00D4762D" w:rsidP="00941A63">
            <w:pPr>
              <w:widowControl w:val="0"/>
              <w:spacing w:line="276" w:lineRule="auto"/>
              <w:rPr>
                <w:rFonts w:ascii="Times New Roman" w:hAnsi="Times New Roman"/>
                <w:sz w:val="24"/>
                <w:szCs w:val="24"/>
              </w:rPr>
            </w:pPr>
            <w:r w:rsidRPr="00506453">
              <w:rPr>
                <w:rFonts w:ascii="Times New Roman" w:hAnsi="Times New Roman"/>
                <w:sz w:val="24"/>
                <w:szCs w:val="24"/>
              </w:rPr>
              <w:t>Проект Русского мира ошибочен. Тем не менее, могли бы помочь х</w:t>
            </w:r>
            <w:r w:rsidR="007506EC" w:rsidRPr="00506453">
              <w:rPr>
                <w:rFonts w:ascii="Times New Roman" w:hAnsi="Times New Roman"/>
                <w:sz w:val="24"/>
                <w:szCs w:val="24"/>
              </w:rPr>
              <w:t xml:space="preserve">орошо </w:t>
            </w:r>
            <w:r w:rsidR="005B7C04" w:rsidRPr="00506453">
              <w:rPr>
                <w:rFonts w:ascii="Times New Roman" w:hAnsi="Times New Roman"/>
                <w:sz w:val="24"/>
                <w:szCs w:val="24"/>
              </w:rPr>
              <w:t>аргументированн</w:t>
            </w:r>
            <w:r w:rsidR="007506EC" w:rsidRPr="00506453">
              <w:rPr>
                <w:rFonts w:ascii="Times New Roman" w:hAnsi="Times New Roman"/>
                <w:sz w:val="24"/>
                <w:szCs w:val="24"/>
              </w:rPr>
              <w:t>ая</w:t>
            </w:r>
            <w:r w:rsidR="005B7C04" w:rsidRPr="00506453">
              <w:rPr>
                <w:rFonts w:ascii="Times New Roman" w:hAnsi="Times New Roman"/>
                <w:sz w:val="24"/>
                <w:szCs w:val="24"/>
              </w:rPr>
              <w:t xml:space="preserve"> точка зрения отдельных неравнодушных людей, мыслителей, которые не боятся высказывать свое мнение и оказаться среди </w:t>
            </w:r>
            <w:proofErr w:type="spellStart"/>
            <w:r w:rsidR="005B7C04" w:rsidRPr="00506453">
              <w:rPr>
                <w:rFonts w:ascii="Times New Roman" w:hAnsi="Times New Roman"/>
                <w:sz w:val="24"/>
                <w:szCs w:val="24"/>
              </w:rPr>
              <w:t>нерукопожатых</w:t>
            </w:r>
            <w:proofErr w:type="spellEnd"/>
            <w:r w:rsidR="007506EC" w:rsidRPr="00506453">
              <w:rPr>
                <w:rFonts w:ascii="Times New Roman" w:hAnsi="Times New Roman"/>
                <w:sz w:val="24"/>
                <w:szCs w:val="24"/>
              </w:rPr>
              <w:t>;</w:t>
            </w:r>
          </w:p>
          <w:p w14:paraId="1B4C7E66" w14:textId="77777777" w:rsidR="007506EC" w:rsidRPr="00506453" w:rsidRDefault="00003FE5" w:rsidP="00941A63">
            <w:pPr>
              <w:widowControl w:val="0"/>
              <w:spacing w:line="276" w:lineRule="auto"/>
              <w:rPr>
                <w:rFonts w:ascii="Times New Roman" w:hAnsi="Times New Roman"/>
                <w:sz w:val="24"/>
                <w:szCs w:val="24"/>
              </w:rPr>
            </w:pPr>
            <w:r w:rsidRPr="00506453">
              <w:rPr>
                <w:rFonts w:ascii="Times New Roman" w:hAnsi="Times New Roman"/>
                <w:sz w:val="24"/>
                <w:szCs w:val="24"/>
              </w:rPr>
              <w:t>и</w:t>
            </w:r>
            <w:r w:rsidR="007506EC" w:rsidRPr="00506453">
              <w:rPr>
                <w:rFonts w:ascii="Times New Roman" w:hAnsi="Times New Roman"/>
                <w:sz w:val="24"/>
                <w:szCs w:val="24"/>
              </w:rPr>
              <w:t xml:space="preserve">спользование новых каналов распространения информации: электронных СМИ, социальных сетей. </w:t>
            </w:r>
          </w:p>
        </w:tc>
      </w:tr>
    </w:tbl>
    <w:p w14:paraId="30D7AA69" w14:textId="254C9F5F" w:rsidR="000E4522" w:rsidRPr="00506453" w:rsidRDefault="000E4522" w:rsidP="00941A63">
      <w:pPr>
        <w:widowControl w:val="0"/>
        <w:spacing w:after="0" w:line="360" w:lineRule="auto"/>
        <w:ind w:firstLine="709"/>
        <w:jc w:val="both"/>
        <w:rPr>
          <w:rFonts w:ascii="Times New Roman" w:hAnsi="Times New Roman"/>
          <w:sz w:val="28"/>
          <w:szCs w:val="28"/>
        </w:rPr>
      </w:pPr>
    </w:p>
    <w:p w14:paraId="2F2F3F7A" w14:textId="77777777" w:rsidR="000E45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Оба автора признают наличие проблем укрепления этнокультурной общности в стране, хотя и не считают их критичными. </w:t>
      </w:r>
      <w:r w:rsidR="00A62F6D" w:rsidRPr="00506453">
        <w:rPr>
          <w:rFonts w:ascii="Times New Roman" w:hAnsi="Times New Roman"/>
          <w:sz w:val="28"/>
          <w:szCs w:val="28"/>
        </w:rPr>
        <w:t>Секацкий склоняется к тому, что народы страны</w:t>
      </w:r>
      <w:r w:rsidR="00D25F7D">
        <w:rPr>
          <w:rFonts w:ascii="Times New Roman" w:hAnsi="Times New Roman"/>
          <w:sz w:val="28"/>
          <w:szCs w:val="28"/>
        </w:rPr>
        <w:t xml:space="preserve"> </w:t>
      </w:r>
      <w:r w:rsidR="00961D07" w:rsidRPr="00506453">
        <w:rPr>
          <w:rFonts w:ascii="Times New Roman" w:hAnsi="Times New Roman"/>
          <w:sz w:val="28"/>
          <w:szCs w:val="28"/>
        </w:rPr>
        <w:t>находятся в п</w:t>
      </w:r>
      <w:r w:rsidR="00A62F6D" w:rsidRPr="00506453">
        <w:rPr>
          <w:rFonts w:ascii="Times New Roman" w:hAnsi="Times New Roman"/>
          <w:sz w:val="28"/>
          <w:szCs w:val="28"/>
        </w:rPr>
        <w:t>оиск</w:t>
      </w:r>
      <w:r w:rsidR="00961D07" w:rsidRPr="00506453">
        <w:rPr>
          <w:rFonts w:ascii="Times New Roman" w:hAnsi="Times New Roman"/>
          <w:sz w:val="28"/>
          <w:szCs w:val="28"/>
        </w:rPr>
        <w:t>е</w:t>
      </w:r>
      <w:r w:rsidR="00A62F6D" w:rsidRPr="00506453">
        <w:rPr>
          <w:rFonts w:ascii="Times New Roman" w:hAnsi="Times New Roman"/>
          <w:sz w:val="28"/>
          <w:szCs w:val="28"/>
        </w:rPr>
        <w:t xml:space="preserve"> нового пути</w:t>
      </w:r>
      <w:r w:rsidR="00961D07" w:rsidRPr="00506453">
        <w:rPr>
          <w:rFonts w:ascii="Times New Roman" w:hAnsi="Times New Roman"/>
          <w:sz w:val="28"/>
          <w:szCs w:val="28"/>
        </w:rPr>
        <w:t>, но кризиса самосознания не испытывают</w:t>
      </w:r>
      <w:r w:rsidR="00A62F6D" w:rsidRPr="00506453">
        <w:rPr>
          <w:rFonts w:ascii="Times New Roman" w:hAnsi="Times New Roman"/>
          <w:sz w:val="28"/>
          <w:szCs w:val="28"/>
        </w:rPr>
        <w:t>.</w:t>
      </w:r>
      <w:r w:rsidR="00961D07" w:rsidRPr="00506453">
        <w:rPr>
          <w:rFonts w:ascii="Times New Roman" w:hAnsi="Times New Roman"/>
          <w:sz w:val="28"/>
          <w:szCs w:val="28"/>
        </w:rPr>
        <w:t xml:space="preserve"> Проявление</w:t>
      </w:r>
      <w:r w:rsidR="00A62F6D" w:rsidRPr="00506453">
        <w:rPr>
          <w:rFonts w:ascii="Times New Roman" w:hAnsi="Times New Roman"/>
          <w:sz w:val="28"/>
          <w:szCs w:val="28"/>
        </w:rPr>
        <w:t xml:space="preserve"> кризисных форм </w:t>
      </w:r>
      <w:r w:rsidR="00961D07" w:rsidRPr="00506453">
        <w:rPr>
          <w:rFonts w:ascii="Times New Roman" w:hAnsi="Times New Roman"/>
          <w:sz w:val="28"/>
          <w:szCs w:val="28"/>
        </w:rPr>
        <w:t xml:space="preserve">собеседник отметил </w:t>
      </w:r>
      <w:r w:rsidR="00A62F6D" w:rsidRPr="00506453">
        <w:rPr>
          <w:rFonts w:ascii="Times New Roman" w:hAnsi="Times New Roman"/>
          <w:sz w:val="28"/>
          <w:szCs w:val="28"/>
        </w:rPr>
        <w:t xml:space="preserve">в </w:t>
      </w:r>
      <w:r w:rsidR="00961D07" w:rsidRPr="00506453">
        <w:rPr>
          <w:rFonts w:ascii="Times New Roman" w:hAnsi="Times New Roman"/>
          <w:sz w:val="28"/>
          <w:szCs w:val="28"/>
        </w:rPr>
        <w:t>обособленности</w:t>
      </w:r>
      <w:r w:rsidR="00A62F6D" w:rsidRPr="00506453">
        <w:rPr>
          <w:rFonts w:ascii="Times New Roman" w:hAnsi="Times New Roman"/>
          <w:sz w:val="28"/>
          <w:szCs w:val="28"/>
        </w:rPr>
        <w:t xml:space="preserve"> русской интеллигенции, но </w:t>
      </w:r>
      <w:r w:rsidR="00383615" w:rsidRPr="00506453">
        <w:rPr>
          <w:rFonts w:ascii="Times New Roman" w:hAnsi="Times New Roman"/>
          <w:sz w:val="28"/>
          <w:szCs w:val="28"/>
        </w:rPr>
        <w:t>«</w:t>
      </w:r>
      <w:r w:rsidR="00A62F6D" w:rsidRPr="00506453">
        <w:rPr>
          <w:rFonts w:ascii="Times New Roman" w:hAnsi="Times New Roman"/>
          <w:sz w:val="28"/>
          <w:szCs w:val="28"/>
        </w:rPr>
        <w:t>такое было и сто лет назад</w:t>
      </w:r>
      <w:r w:rsidR="00383615" w:rsidRPr="00506453">
        <w:rPr>
          <w:rFonts w:ascii="Times New Roman" w:hAnsi="Times New Roman"/>
          <w:sz w:val="28"/>
          <w:szCs w:val="28"/>
        </w:rPr>
        <w:t>»</w:t>
      </w:r>
      <w:r w:rsidR="00961D07" w:rsidRPr="00506453">
        <w:rPr>
          <w:rFonts w:ascii="Times New Roman" w:hAnsi="Times New Roman"/>
          <w:sz w:val="28"/>
          <w:szCs w:val="28"/>
        </w:rPr>
        <w:t>, так как интеллигенция оппозиционна по своей сути</w:t>
      </w:r>
      <w:r w:rsidR="00A62F6D" w:rsidRPr="00506453">
        <w:rPr>
          <w:rFonts w:ascii="Times New Roman" w:hAnsi="Times New Roman"/>
          <w:sz w:val="28"/>
          <w:szCs w:val="28"/>
        </w:rPr>
        <w:t>.</w:t>
      </w:r>
      <w:r w:rsidRPr="00506453">
        <w:rPr>
          <w:rFonts w:ascii="Times New Roman" w:hAnsi="Times New Roman"/>
          <w:sz w:val="28"/>
          <w:szCs w:val="28"/>
        </w:rPr>
        <w:t xml:space="preserve"> </w:t>
      </w:r>
      <w:r w:rsidR="00A62F6D" w:rsidRPr="00506453">
        <w:rPr>
          <w:rFonts w:ascii="Times New Roman" w:hAnsi="Times New Roman"/>
          <w:sz w:val="28"/>
          <w:szCs w:val="28"/>
        </w:rPr>
        <w:t>О</w:t>
      </w:r>
      <w:r w:rsidRPr="00506453">
        <w:rPr>
          <w:rFonts w:ascii="Times New Roman" w:hAnsi="Times New Roman"/>
          <w:sz w:val="28"/>
          <w:szCs w:val="28"/>
        </w:rPr>
        <w:t>дновременно</w:t>
      </w:r>
      <w:r w:rsidR="00DB186D">
        <w:rPr>
          <w:rFonts w:ascii="Times New Roman" w:hAnsi="Times New Roman"/>
          <w:sz w:val="28"/>
          <w:szCs w:val="28"/>
        </w:rPr>
        <w:t>, считает эксперт,</w:t>
      </w:r>
      <w:r w:rsidRPr="00506453">
        <w:rPr>
          <w:rFonts w:ascii="Times New Roman" w:hAnsi="Times New Roman"/>
          <w:sz w:val="28"/>
          <w:szCs w:val="28"/>
        </w:rPr>
        <w:t xml:space="preserve"> </w:t>
      </w:r>
      <w:r w:rsidR="00961D07" w:rsidRPr="00506453">
        <w:rPr>
          <w:rFonts w:ascii="Times New Roman" w:hAnsi="Times New Roman"/>
          <w:sz w:val="28"/>
          <w:szCs w:val="28"/>
        </w:rPr>
        <w:t>сохраняется «смутное желание</w:t>
      </w:r>
      <w:r w:rsidRPr="00506453">
        <w:rPr>
          <w:rFonts w:ascii="Times New Roman" w:hAnsi="Times New Roman"/>
          <w:sz w:val="28"/>
          <w:szCs w:val="28"/>
        </w:rPr>
        <w:t xml:space="preserve"> масс</w:t>
      </w:r>
      <w:r w:rsidR="00961D07" w:rsidRPr="00506453">
        <w:rPr>
          <w:rFonts w:ascii="Times New Roman" w:hAnsi="Times New Roman"/>
          <w:sz w:val="28"/>
          <w:szCs w:val="28"/>
        </w:rPr>
        <w:t>» не допустить</w:t>
      </w:r>
      <w:r w:rsidR="00DB186D">
        <w:rPr>
          <w:rFonts w:ascii="Times New Roman" w:hAnsi="Times New Roman"/>
          <w:sz w:val="28"/>
          <w:szCs w:val="28"/>
        </w:rPr>
        <w:t xml:space="preserve"> повторение</w:t>
      </w:r>
      <w:r w:rsidR="00961D07" w:rsidRPr="00506453">
        <w:rPr>
          <w:rFonts w:ascii="Times New Roman" w:hAnsi="Times New Roman"/>
          <w:sz w:val="28"/>
          <w:szCs w:val="28"/>
        </w:rPr>
        <w:t xml:space="preserve"> </w:t>
      </w:r>
      <w:r w:rsidRPr="00506453">
        <w:rPr>
          <w:rFonts w:ascii="Times New Roman" w:hAnsi="Times New Roman"/>
          <w:sz w:val="28"/>
          <w:szCs w:val="28"/>
        </w:rPr>
        <w:t>90-</w:t>
      </w:r>
      <w:r w:rsidR="00DB186D">
        <w:rPr>
          <w:rFonts w:ascii="Times New Roman" w:hAnsi="Times New Roman"/>
          <w:sz w:val="28"/>
          <w:szCs w:val="28"/>
        </w:rPr>
        <w:t>х</w:t>
      </w:r>
      <w:r w:rsidR="00961D07" w:rsidRPr="00506453">
        <w:rPr>
          <w:rFonts w:ascii="Times New Roman" w:hAnsi="Times New Roman"/>
          <w:sz w:val="28"/>
          <w:szCs w:val="28"/>
        </w:rPr>
        <w:t>, что</w:t>
      </w:r>
      <w:r w:rsidR="00D25F7D">
        <w:rPr>
          <w:rFonts w:ascii="Times New Roman" w:hAnsi="Times New Roman"/>
          <w:sz w:val="28"/>
          <w:szCs w:val="28"/>
        </w:rPr>
        <w:t xml:space="preserve"> </w:t>
      </w:r>
      <w:r w:rsidR="00961D07" w:rsidRPr="00506453">
        <w:rPr>
          <w:rFonts w:ascii="Times New Roman" w:hAnsi="Times New Roman"/>
          <w:sz w:val="28"/>
          <w:szCs w:val="28"/>
        </w:rPr>
        <w:t>остается значимым в вопросах общности</w:t>
      </w:r>
      <w:r w:rsidRPr="00506453">
        <w:rPr>
          <w:rFonts w:ascii="Times New Roman" w:hAnsi="Times New Roman"/>
          <w:sz w:val="28"/>
          <w:szCs w:val="28"/>
        </w:rPr>
        <w:t xml:space="preserve">. </w:t>
      </w:r>
      <w:r w:rsidR="00961D07" w:rsidRPr="00506453">
        <w:rPr>
          <w:rFonts w:ascii="Times New Roman" w:hAnsi="Times New Roman"/>
          <w:sz w:val="28"/>
          <w:szCs w:val="28"/>
        </w:rPr>
        <w:t xml:space="preserve">Аналогичное мнение высказал </w:t>
      </w:r>
      <w:proofErr w:type="spellStart"/>
      <w:r w:rsidRPr="00506453">
        <w:rPr>
          <w:rFonts w:ascii="Times New Roman" w:hAnsi="Times New Roman"/>
          <w:sz w:val="28"/>
          <w:szCs w:val="28"/>
        </w:rPr>
        <w:t>Р</w:t>
      </w:r>
      <w:r w:rsidR="00961D07" w:rsidRPr="00506453">
        <w:rPr>
          <w:rFonts w:ascii="Times New Roman" w:hAnsi="Times New Roman"/>
          <w:sz w:val="28"/>
          <w:szCs w:val="28"/>
        </w:rPr>
        <w:t>ыбас</w:t>
      </w:r>
      <w:proofErr w:type="spellEnd"/>
      <w:r w:rsidR="00961D07" w:rsidRPr="00506453">
        <w:rPr>
          <w:rFonts w:ascii="Times New Roman" w:hAnsi="Times New Roman"/>
          <w:sz w:val="28"/>
          <w:szCs w:val="28"/>
        </w:rPr>
        <w:t xml:space="preserve">. На его взгляд, кризис – </w:t>
      </w:r>
      <w:r w:rsidR="00DB186D">
        <w:rPr>
          <w:rFonts w:ascii="Times New Roman" w:hAnsi="Times New Roman"/>
          <w:sz w:val="28"/>
          <w:szCs w:val="28"/>
        </w:rPr>
        <w:t>«</w:t>
      </w:r>
      <w:r w:rsidR="00961D07" w:rsidRPr="00506453">
        <w:rPr>
          <w:rFonts w:ascii="Times New Roman" w:hAnsi="Times New Roman"/>
          <w:sz w:val="28"/>
          <w:szCs w:val="28"/>
        </w:rPr>
        <w:t>э</w:t>
      </w:r>
      <w:r w:rsidRPr="00506453">
        <w:rPr>
          <w:rFonts w:ascii="Times New Roman" w:hAnsi="Times New Roman"/>
          <w:sz w:val="28"/>
          <w:szCs w:val="28"/>
        </w:rPr>
        <w:t xml:space="preserve">то когда мы никуда не движемся. У нас </w:t>
      </w:r>
      <w:r w:rsidR="00961D07" w:rsidRPr="00506453">
        <w:rPr>
          <w:rFonts w:ascii="Times New Roman" w:hAnsi="Times New Roman"/>
          <w:sz w:val="28"/>
          <w:szCs w:val="28"/>
        </w:rPr>
        <w:t xml:space="preserve">же </w:t>
      </w:r>
      <w:r w:rsidR="00573AAB" w:rsidRPr="00506453">
        <w:rPr>
          <w:rFonts w:ascii="Times New Roman" w:hAnsi="Times New Roman"/>
          <w:sz w:val="28"/>
          <w:szCs w:val="28"/>
        </w:rPr>
        <w:t>с</w:t>
      </w:r>
      <w:r w:rsidRPr="00506453">
        <w:rPr>
          <w:rFonts w:ascii="Times New Roman" w:hAnsi="Times New Roman"/>
          <w:sz w:val="28"/>
          <w:szCs w:val="28"/>
        </w:rPr>
        <w:t>амое творческое время</w:t>
      </w:r>
      <w:r w:rsidR="00573AAB" w:rsidRPr="00506453">
        <w:rPr>
          <w:rFonts w:ascii="Times New Roman" w:hAnsi="Times New Roman"/>
          <w:sz w:val="28"/>
          <w:szCs w:val="28"/>
        </w:rPr>
        <w:t xml:space="preserve"> – смута</w:t>
      </w:r>
      <w:r w:rsidRPr="00506453">
        <w:rPr>
          <w:rFonts w:ascii="Times New Roman" w:hAnsi="Times New Roman"/>
          <w:sz w:val="28"/>
          <w:szCs w:val="28"/>
        </w:rPr>
        <w:t xml:space="preserve">, когда старая парадигма </w:t>
      </w:r>
      <w:r w:rsidRPr="00506453">
        <w:rPr>
          <w:rFonts w:ascii="Times New Roman" w:hAnsi="Times New Roman"/>
          <w:sz w:val="28"/>
          <w:szCs w:val="28"/>
        </w:rPr>
        <w:lastRenderedPageBreak/>
        <w:t>разрушена, а новая</w:t>
      </w:r>
      <w:r w:rsidR="00D4762D" w:rsidRPr="00506453">
        <w:rPr>
          <w:rFonts w:ascii="Times New Roman" w:hAnsi="Times New Roman"/>
          <w:sz w:val="28"/>
          <w:szCs w:val="28"/>
        </w:rPr>
        <w:t xml:space="preserve"> не сложилась. Есть поиск, и он</w:t>
      </w:r>
      <w:r w:rsidRPr="00506453">
        <w:rPr>
          <w:rFonts w:ascii="Times New Roman" w:hAnsi="Times New Roman"/>
          <w:sz w:val="28"/>
          <w:szCs w:val="28"/>
        </w:rPr>
        <w:t xml:space="preserve"> должен привести к новому</w:t>
      </w:r>
      <w:r w:rsidR="00DB186D">
        <w:rPr>
          <w:rFonts w:ascii="Times New Roman" w:hAnsi="Times New Roman"/>
          <w:sz w:val="28"/>
          <w:szCs w:val="28"/>
        </w:rPr>
        <w:t>»</w:t>
      </w:r>
      <w:r w:rsidR="00573AAB" w:rsidRPr="00506453">
        <w:rPr>
          <w:rFonts w:ascii="Times New Roman" w:hAnsi="Times New Roman"/>
          <w:sz w:val="28"/>
          <w:szCs w:val="28"/>
        </w:rPr>
        <w:t>. Однако</w:t>
      </w:r>
      <w:r w:rsidRPr="00506453">
        <w:rPr>
          <w:rFonts w:ascii="Times New Roman" w:hAnsi="Times New Roman"/>
          <w:sz w:val="28"/>
          <w:szCs w:val="28"/>
        </w:rPr>
        <w:t xml:space="preserve"> </w:t>
      </w:r>
      <w:r w:rsidR="00573AAB" w:rsidRPr="00506453">
        <w:rPr>
          <w:rFonts w:ascii="Times New Roman" w:hAnsi="Times New Roman"/>
          <w:sz w:val="28"/>
          <w:szCs w:val="28"/>
        </w:rPr>
        <w:t xml:space="preserve">этого нового, что поможет русскому этносу или любому другому обрести идентичность, </w:t>
      </w:r>
      <w:r w:rsidRPr="00506453">
        <w:rPr>
          <w:rFonts w:ascii="Times New Roman" w:hAnsi="Times New Roman"/>
          <w:sz w:val="28"/>
          <w:szCs w:val="28"/>
        </w:rPr>
        <w:t>эксперты не видят в религиозно-филос</w:t>
      </w:r>
      <w:r w:rsidR="00573AAB" w:rsidRPr="00506453">
        <w:rPr>
          <w:rFonts w:ascii="Times New Roman" w:hAnsi="Times New Roman"/>
          <w:sz w:val="28"/>
          <w:szCs w:val="28"/>
        </w:rPr>
        <w:t>офской публицистке</w:t>
      </w:r>
      <w:r w:rsidRPr="00506453">
        <w:rPr>
          <w:rFonts w:ascii="Times New Roman" w:hAnsi="Times New Roman"/>
          <w:sz w:val="28"/>
          <w:szCs w:val="28"/>
        </w:rPr>
        <w:t>.</w:t>
      </w:r>
    </w:p>
    <w:p w14:paraId="58A4FBF7" w14:textId="2EACB4A8" w:rsidR="00573AAB" w:rsidRPr="00506453" w:rsidRDefault="00573AAB" w:rsidP="00941A63">
      <w:pPr>
        <w:widowControl w:val="0"/>
        <w:spacing w:after="0" w:line="360" w:lineRule="auto"/>
        <w:ind w:firstLine="709"/>
        <w:jc w:val="both"/>
        <w:rPr>
          <w:rFonts w:ascii="Times New Roman" w:hAnsi="Times New Roman"/>
          <w:sz w:val="28"/>
          <w:szCs w:val="28"/>
        </w:rPr>
      </w:pPr>
      <w:proofErr w:type="spellStart"/>
      <w:r w:rsidRPr="00506453">
        <w:rPr>
          <w:rFonts w:ascii="Times New Roman" w:hAnsi="Times New Roman"/>
          <w:sz w:val="28"/>
          <w:szCs w:val="28"/>
        </w:rPr>
        <w:t>Рыбас</w:t>
      </w:r>
      <w:proofErr w:type="spellEnd"/>
      <w:r w:rsidRPr="00506453">
        <w:rPr>
          <w:rFonts w:ascii="Times New Roman" w:hAnsi="Times New Roman"/>
          <w:sz w:val="28"/>
          <w:szCs w:val="28"/>
        </w:rPr>
        <w:t xml:space="preserve"> о</w:t>
      </w:r>
      <w:r w:rsidR="00D56099">
        <w:rPr>
          <w:rFonts w:ascii="Times New Roman" w:hAnsi="Times New Roman"/>
          <w:sz w:val="28"/>
          <w:szCs w:val="28"/>
        </w:rPr>
        <w:t>тметил, что русская идея – «</w:t>
      </w:r>
      <w:proofErr w:type="spellStart"/>
      <w:r w:rsidR="00D56099">
        <w:rPr>
          <w:rFonts w:ascii="Times New Roman" w:hAnsi="Times New Roman"/>
          <w:sz w:val="28"/>
          <w:szCs w:val="28"/>
        </w:rPr>
        <w:t>идео</w:t>
      </w:r>
      <w:r w:rsidRPr="00506453">
        <w:rPr>
          <w:rFonts w:ascii="Times New Roman" w:hAnsi="Times New Roman"/>
          <w:sz w:val="28"/>
          <w:szCs w:val="28"/>
        </w:rPr>
        <w:t>логема</w:t>
      </w:r>
      <w:proofErr w:type="spellEnd"/>
      <w:r w:rsidRPr="00506453">
        <w:rPr>
          <w:rFonts w:ascii="Times New Roman" w:hAnsi="Times New Roman"/>
          <w:sz w:val="28"/>
          <w:szCs w:val="28"/>
        </w:rPr>
        <w:t xml:space="preserve"> из прошлого», творческий потенциал которой выработался. Она привела страну в тупик, хотя долгое время служила сначала для собирания русских земель, потом развития страны. И сейчас использование р</w:t>
      </w:r>
      <w:r w:rsidR="00D56099">
        <w:rPr>
          <w:rFonts w:ascii="Times New Roman" w:hAnsi="Times New Roman"/>
          <w:sz w:val="28"/>
          <w:szCs w:val="28"/>
        </w:rPr>
        <w:t>елигиозно-философских концепций</w:t>
      </w:r>
      <w:r w:rsidRPr="00506453">
        <w:rPr>
          <w:rFonts w:ascii="Times New Roman" w:hAnsi="Times New Roman"/>
          <w:sz w:val="28"/>
          <w:szCs w:val="28"/>
        </w:rPr>
        <w:t xml:space="preserve"> на государственном уровне может из-за свойственных власти перегибов лишь привести к</w:t>
      </w:r>
      <w:r w:rsidR="00D25F7D">
        <w:rPr>
          <w:rFonts w:ascii="Times New Roman" w:hAnsi="Times New Roman"/>
          <w:sz w:val="28"/>
          <w:szCs w:val="28"/>
        </w:rPr>
        <w:t xml:space="preserve"> </w:t>
      </w:r>
      <w:r w:rsidRPr="00506453">
        <w:rPr>
          <w:rFonts w:ascii="Times New Roman" w:hAnsi="Times New Roman"/>
          <w:sz w:val="28"/>
          <w:szCs w:val="28"/>
        </w:rPr>
        <w:t>вводу цензуры и радикализации сознания.</w:t>
      </w:r>
      <w:r w:rsidR="00D56099">
        <w:rPr>
          <w:rFonts w:ascii="Times New Roman" w:hAnsi="Times New Roman"/>
          <w:sz w:val="28"/>
          <w:szCs w:val="28"/>
        </w:rPr>
        <w:t xml:space="preserve"> </w:t>
      </w:r>
      <w:r w:rsidRPr="00506453">
        <w:rPr>
          <w:rFonts w:ascii="Times New Roman" w:hAnsi="Times New Roman"/>
          <w:sz w:val="28"/>
          <w:szCs w:val="28"/>
        </w:rPr>
        <w:t>Секацкий также назвал</w:t>
      </w:r>
      <w:r w:rsidR="00D56099">
        <w:rPr>
          <w:rFonts w:ascii="Times New Roman" w:hAnsi="Times New Roman"/>
          <w:sz w:val="28"/>
          <w:szCs w:val="28"/>
        </w:rPr>
        <w:t xml:space="preserve"> проект Русского мира ошибочным – </w:t>
      </w:r>
      <w:r w:rsidRPr="00506453">
        <w:rPr>
          <w:rFonts w:ascii="Times New Roman" w:hAnsi="Times New Roman"/>
          <w:sz w:val="28"/>
          <w:szCs w:val="28"/>
        </w:rPr>
        <w:t>«слишком акцентируется конфессионально-эмоциональная составляющая».</w:t>
      </w:r>
    </w:p>
    <w:p w14:paraId="5CFC87CA" w14:textId="6251E6AA" w:rsidR="00573AAB" w:rsidRPr="00506453" w:rsidRDefault="00573AAB"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Альтернативу </w:t>
      </w:r>
      <w:proofErr w:type="spellStart"/>
      <w:r w:rsidRPr="00506453">
        <w:rPr>
          <w:rFonts w:ascii="Times New Roman" w:hAnsi="Times New Roman"/>
          <w:sz w:val="28"/>
          <w:szCs w:val="28"/>
        </w:rPr>
        <w:t>Рыбас</w:t>
      </w:r>
      <w:proofErr w:type="spellEnd"/>
      <w:r w:rsidRPr="00506453">
        <w:rPr>
          <w:rFonts w:ascii="Times New Roman" w:hAnsi="Times New Roman"/>
          <w:sz w:val="28"/>
          <w:szCs w:val="28"/>
        </w:rPr>
        <w:t xml:space="preserve"> видит в либеральном проекте, основанном на «признании важности свободы человека». </w:t>
      </w:r>
      <w:proofErr w:type="spellStart"/>
      <w:r w:rsidRPr="00506453">
        <w:rPr>
          <w:rFonts w:ascii="Times New Roman" w:hAnsi="Times New Roman"/>
          <w:sz w:val="28"/>
          <w:szCs w:val="28"/>
        </w:rPr>
        <w:t>Секацк</w:t>
      </w:r>
      <w:r w:rsidR="00DB186D">
        <w:rPr>
          <w:rFonts w:ascii="Times New Roman" w:hAnsi="Times New Roman"/>
          <w:sz w:val="28"/>
          <w:szCs w:val="28"/>
        </w:rPr>
        <w:t>ому</w:t>
      </w:r>
      <w:proofErr w:type="spellEnd"/>
      <w:r w:rsidRPr="00506453">
        <w:rPr>
          <w:rFonts w:ascii="Times New Roman" w:hAnsi="Times New Roman"/>
          <w:sz w:val="28"/>
          <w:szCs w:val="28"/>
        </w:rPr>
        <w:t xml:space="preserve"> ближе имперская </w:t>
      </w:r>
      <w:r w:rsidR="00294C3D">
        <w:rPr>
          <w:rFonts w:ascii="Times New Roman" w:hAnsi="Times New Roman"/>
          <w:sz w:val="28"/>
          <w:szCs w:val="28"/>
        </w:rPr>
        <w:t>«</w:t>
      </w:r>
      <w:r w:rsidRPr="00506453">
        <w:rPr>
          <w:rFonts w:ascii="Times New Roman" w:hAnsi="Times New Roman"/>
          <w:sz w:val="28"/>
          <w:szCs w:val="28"/>
        </w:rPr>
        <w:t>сборка</w:t>
      </w:r>
      <w:r w:rsidR="00294C3D">
        <w:rPr>
          <w:rFonts w:ascii="Times New Roman" w:hAnsi="Times New Roman"/>
          <w:sz w:val="28"/>
          <w:szCs w:val="28"/>
        </w:rPr>
        <w:t>»</w:t>
      </w:r>
      <w:r w:rsidRPr="00506453">
        <w:rPr>
          <w:rFonts w:ascii="Times New Roman" w:hAnsi="Times New Roman"/>
          <w:sz w:val="28"/>
          <w:szCs w:val="28"/>
        </w:rPr>
        <w:t xml:space="preserve">, евразийство, основная идея которого – построение </w:t>
      </w:r>
      <w:proofErr w:type="spellStart"/>
      <w:r w:rsidRPr="00506453">
        <w:rPr>
          <w:rFonts w:ascii="Times New Roman" w:hAnsi="Times New Roman"/>
          <w:sz w:val="28"/>
          <w:szCs w:val="28"/>
        </w:rPr>
        <w:t>Ноевого</w:t>
      </w:r>
      <w:proofErr w:type="spellEnd"/>
      <w:r w:rsidRPr="00506453">
        <w:rPr>
          <w:rFonts w:ascii="Times New Roman" w:hAnsi="Times New Roman"/>
          <w:sz w:val="28"/>
          <w:szCs w:val="28"/>
        </w:rPr>
        <w:t xml:space="preserve"> ковчега: «империя способна объединить в себе совершенно разные конфессии, национальные очаги». Однако он не исключил и иные пути, как и то, что публицистические тексты все же способны помочь таковые найти. Идея обретения своей исторической реальности, восстановления связи с поколениями – это то, что может объединить людей, считает Секацкий. Попытками</w:t>
      </w:r>
      <w:r w:rsidR="00D25F7D">
        <w:rPr>
          <w:rFonts w:ascii="Times New Roman" w:hAnsi="Times New Roman"/>
          <w:sz w:val="28"/>
          <w:szCs w:val="28"/>
        </w:rPr>
        <w:t xml:space="preserve"> </w:t>
      </w:r>
      <w:r w:rsidRPr="00506453">
        <w:rPr>
          <w:rFonts w:ascii="Times New Roman" w:hAnsi="Times New Roman"/>
          <w:sz w:val="28"/>
          <w:szCs w:val="28"/>
        </w:rPr>
        <w:t>найти путь к исторической канве следует считать такие события, как акция бессмертный полк, единство байкеров.</w:t>
      </w:r>
    </w:p>
    <w:p w14:paraId="0BB4A70F" w14:textId="77777777" w:rsidR="005B7C04" w:rsidRPr="00DB186D" w:rsidRDefault="00003FE5" w:rsidP="00941A63">
      <w:pPr>
        <w:widowControl w:val="0"/>
        <w:spacing w:after="0" w:line="360" w:lineRule="auto"/>
        <w:ind w:firstLine="709"/>
        <w:jc w:val="right"/>
        <w:rPr>
          <w:rFonts w:ascii="Times New Roman" w:hAnsi="Times New Roman"/>
          <w:b/>
          <w:sz w:val="28"/>
          <w:szCs w:val="28"/>
        </w:rPr>
      </w:pPr>
      <w:proofErr w:type="spellStart"/>
      <w:proofErr w:type="gramStart"/>
      <w:r w:rsidRPr="00DB186D">
        <w:rPr>
          <w:rFonts w:ascii="Times New Roman" w:hAnsi="Times New Roman"/>
          <w:b/>
          <w:sz w:val="28"/>
          <w:szCs w:val="28"/>
        </w:rPr>
        <w:t>Табл</w:t>
      </w:r>
      <w:proofErr w:type="spellEnd"/>
      <w:proofErr w:type="gramEnd"/>
      <w:r w:rsidRPr="00DB186D">
        <w:rPr>
          <w:rFonts w:ascii="Times New Roman" w:hAnsi="Times New Roman"/>
          <w:b/>
          <w:sz w:val="28"/>
          <w:szCs w:val="28"/>
        </w:rPr>
        <w:t xml:space="preserve"> 2.</w:t>
      </w:r>
    </w:p>
    <w:p w14:paraId="28763DE6" w14:textId="77777777" w:rsidR="00003FE5" w:rsidRPr="00DB186D" w:rsidRDefault="00003FE5" w:rsidP="00941A63">
      <w:pPr>
        <w:widowControl w:val="0"/>
        <w:spacing w:after="0" w:line="360" w:lineRule="auto"/>
        <w:ind w:firstLine="709"/>
        <w:jc w:val="right"/>
        <w:rPr>
          <w:rFonts w:ascii="Times New Roman" w:hAnsi="Times New Roman"/>
          <w:b/>
          <w:sz w:val="28"/>
          <w:szCs w:val="28"/>
        </w:rPr>
      </w:pPr>
      <w:r w:rsidRPr="00DB186D">
        <w:rPr>
          <w:rFonts w:ascii="Times New Roman" w:hAnsi="Times New Roman"/>
          <w:b/>
          <w:sz w:val="28"/>
          <w:szCs w:val="28"/>
        </w:rPr>
        <w:t>Результаты экспертного интервью.</w:t>
      </w:r>
    </w:p>
    <w:p w14:paraId="6A7E60CC" w14:textId="77777777" w:rsidR="00003FE5" w:rsidRPr="00506453" w:rsidRDefault="009033FC" w:rsidP="00941A63">
      <w:pPr>
        <w:widowControl w:val="0"/>
        <w:spacing w:after="0" w:line="360" w:lineRule="auto"/>
        <w:ind w:firstLine="709"/>
        <w:jc w:val="right"/>
        <w:rPr>
          <w:rFonts w:ascii="Times New Roman" w:hAnsi="Times New Roman"/>
          <w:sz w:val="28"/>
          <w:szCs w:val="28"/>
        </w:rPr>
      </w:pPr>
      <w:r w:rsidRPr="00506453">
        <w:rPr>
          <w:rFonts w:ascii="Times New Roman" w:hAnsi="Times New Roman"/>
          <w:sz w:val="28"/>
          <w:szCs w:val="28"/>
        </w:rPr>
        <w:t xml:space="preserve"> Вопрос: «Какая идея может сегодня объединить людей?»</w:t>
      </w:r>
      <w:r w:rsidR="00003FE5" w:rsidRPr="00506453">
        <w:rPr>
          <w:rFonts w:ascii="Times New Roman" w:hAnsi="Times New Roman"/>
          <w:sz w:val="28"/>
          <w:szCs w:val="28"/>
        </w:rPr>
        <w:t xml:space="preserve"> </w:t>
      </w:r>
    </w:p>
    <w:tbl>
      <w:tblPr>
        <w:tblStyle w:val="a8"/>
        <w:tblW w:w="0" w:type="auto"/>
        <w:tblLook w:val="04A0" w:firstRow="1" w:lastRow="0" w:firstColumn="1" w:lastColumn="0" w:noHBand="0" w:noVBand="1"/>
      </w:tblPr>
      <w:tblGrid>
        <w:gridCol w:w="1951"/>
        <w:gridCol w:w="4429"/>
        <w:gridCol w:w="3191"/>
      </w:tblGrid>
      <w:tr w:rsidR="000E4522" w:rsidRPr="00506453" w14:paraId="5997B0F6" w14:textId="77777777" w:rsidTr="0048123B">
        <w:tc>
          <w:tcPr>
            <w:tcW w:w="1951" w:type="dxa"/>
          </w:tcPr>
          <w:p w14:paraId="7AE81902" w14:textId="77777777" w:rsidR="000E4522" w:rsidRPr="00506453" w:rsidRDefault="007506EC" w:rsidP="00941A63">
            <w:pPr>
              <w:widowControl w:val="0"/>
              <w:spacing w:line="276" w:lineRule="auto"/>
              <w:jc w:val="both"/>
              <w:rPr>
                <w:rFonts w:ascii="Times New Roman" w:hAnsi="Times New Roman"/>
                <w:b/>
                <w:sz w:val="24"/>
                <w:szCs w:val="24"/>
              </w:rPr>
            </w:pPr>
            <w:r w:rsidRPr="00506453">
              <w:rPr>
                <w:rFonts w:ascii="Times New Roman" w:hAnsi="Times New Roman"/>
                <w:b/>
                <w:sz w:val="24"/>
                <w:szCs w:val="24"/>
              </w:rPr>
              <w:t>Респондент</w:t>
            </w:r>
          </w:p>
        </w:tc>
        <w:tc>
          <w:tcPr>
            <w:tcW w:w="4429" w:type="dxa"/>
          </w:tcPr>
          <w:p w14:paraId="09692411" w14:textId="77777777" w:rsidR="000E4522" w:rsidRPr="00506453" w:rsidRDefault="0048123B" w:rsidP="00941A63">
            <w:pPr>
              <w:widowControl w:val="0"/>
              <w:spacing w:line="276" w:lineRule="auto"/>
              <w:jc w:val="both"/>
              <w:rPr>
                <w:rFonts w:ascii="Times New Roman" w:hAnsi="Times New Roman"/>
                <w:b/>
                <w:sz w:val="24"/>
                <w:szCs w:val="24"/>
              </w:rPr>
            </w:pPr>
            <w:r w:rsidRPr="00506453">
              <w:rPr>
                <w:rFonts w:ascii="Times New Roman" w:hAnsi="Times New Roman"/>
                <w:b/>
                <w:sz w:val="24"/>
                <w:szCs w:val="24"/>
              </w:rPr>
              <w:t>Объединяющая идея</w:t>
            </w:r>
          </w:p>
        </w:tc>
        <w:tc>
          <w:tcPr>
            <w:tcW w:w="3191" w:type="dxa"/>
          </w:tcPr>
          <w:p w14:paraId="3B6BA9B8" w14:textId="77777777" w:rsidR="000E4522" w:rsidRPr="00506453" w:rsidRDefault="00B93E2B" w:rsidP="00941A63">
            <w:pPr>
              <w:widowControl w:val="0"/>
              <w:spacing w:line="276" w:lineRule="auto"/>
              <w:jc w:val="both"/>
              <w:rPr>
                <w:rFonts w:ascii="Times New Roman" w:hAnsi="Times New Roman"/>
                <w:b/>
                <w:sz w:val="24"/>
                <w:szCs w:val="24"/>
              </w:rPr>
            </w:pPr>
            <w:r w:rsidRPr="00506453">
              <w:rPr>
                <w:rFonts w:ascii="Times New Roman" w:hAnsi="Times New Roman"/>
                <w:b/>
                <w:sz w:val="24"/>
                <w:szCs w:val="24"/>
              </w:rPr>
              <w:t>Проект</w:t>
            </w:r>
          </w:p>
        </w:tc>
      </w:tr>
      <w:tr w:rsidR="000E4522" w:rsidRPr="00506453" w14:paraId="2ADB8CD5" w14:textId="77777777" w:rsidTr="0048123B">
        <w:tc>
          <w:tcPr>
            <w:tcW w:w="1951" w:type="dxa"/>
          </w:tcPr>
          <w:p w14:paraId="1C764DCB" w14:textId="77777777" w:rsidR="000E4522" w:rsidRPr="00506453" w:rsidRDefault="007506EC" w:rsidP="00941A63">
            <w:pPr>
              <w:widowControl w:val="0"/>
              <w:spacing w:line="276" w:lineRule="auto"/>
              <w:jc w:val="both"/>
              <w:rPr>
                <w:rFonts w:ascii="Times New Roman" w:hAnsi="Times New Roman"/>
                <w:sz w:val="24"/>
                <w:szCs w:val="24"/>
              </w:rPr>
            </w:pPr>
            <w:r w:rsidRPr="00506453">
              <w:rPr>
                <w:rFonts w:ascii="Times New Roman" w:hAnsi="Times New Roman"/>
                <w:sz w:val="24"/>
                <w:szCs w:val="24"/>
              </w:rPr>
              <w:t xml:space="preserve">А. </w:t>
            </w:r>
            <w:r w:rsidR="00003FE5" w:rsidRPr="00506453">
              <w:rPr>
                <w:rFonts w:ascii="Times New Roman" w:hAnsi="Times New Roman"/>
                <w:sz w:val="24"/>
                <w:szCs w:val="24"/>
              </w:rPr>
              <w:t xml:space="preserve">Е. </w:t>
            </w:r>
            <w:proofErr w:type="spellStart"/>
            <w:r w:rsidR="00003FE5" w:rsidRPr="00506453">
              <w:rPr>
                <w:rFonts w:ascii="Times New Roman" w:hAnsi="Times New Roman"/>
                <w:sz w:val="24"/>
                <w:szCs w:val="24"/>
              </w:rPr>
              <w:t>Рыбас</w:t>
            </w:r>
            <w:proofErr w:type="spellEnd"/>
          </w:p>
        </w:tc>
        <w:tc>
          <w:tcPr>
            <w:tcW w:w="4429" w:type="dxa"/>
          </w:tcPr>
          <w:p w14:paraId="0BC788FC" w14:textId="77777777" w:rsidR="000E4522" w:rsidRPr="00506453" w:rsidRDefault="0048123B" w:rsidP="00941A63">
            <w:pPr>
              <w:widowControl w:val="0"/>
              <w:spacing w:line="276" w:lineRule="auto"/>
              <w:rPr>
                <w:rFonts w:ascii="Times New Roman" w:hAnsi="Times New Roman"/>
                <w:sz w:val="24"/>
                <w:szCs w:val="24"/>
              </w:rPr>
            </w:pPr>
            <w:r w:rsidRPr="00506453">
              <w:rPr>
                <w:rFonts w:ascii="Times New Roman" w:hAnsi="Times New Roman"/>
                <w:sz w:val="24"/>
                <w:szCs w:val="24"/>
              </w:rPr>
              <w:t>Ее пока нет, поскольку старая парадигма разрушилась, а новая – не сложилась.</w:t>
            </w:r>
          </w:p>
        </w:tc>
        <w:tc>
          <w:tcPr>
            <w:tcW w:w="3191" w:type="dxa"/>
          </w:tcPr>
          <w:p w14:paraId="55EDD6EF" w14:textId="77777777" w:rsidR="000E4522" w:rsidRPr="00506453" w:rsidRDefault="0048123B" w:rsidP="00941A63">
            <w:pPr>
              <w:widowControl w:val="0"/>
              <w:spacing w:line="276" w:lineRule="auto"/>
              <w:rPr>
                <w:rFonts w:ascii="Times New Roman" w:hAnsi="Times New Roman"/>
                <w:sz w:val="24"/>
                <w:szCs w:val="24"/>
              </w:rPr>
            </w:pPr>
            <w:r w:rsidRPr="00506453">
              <w:rPr>
                <w:rFonts w:ascii="Times New Roman" w:hAnsi="Times New Roman"/>
                <w:sz w:val="24"/>
                <w:szCs w:val="24"/>
              </w:rPr>
              <w:t>Либеральный проект</w:t>
            </w:r>
          </w:p>
        </w:tc>
      </w:tr>
      <w:tr w:rsidR="000E4522" w:rsidRPr="00506453" w14:paraId="117A69BF" w14:textId="77777777" w:rsidTr="0048123B">
        <w:tc>
          <w:tcPr>
            <w:tcW w:w="1951" w:type="dxa"/>
          </w:tcPr>
          <w:p w14:paraId="289A9913" w14:textId="77777777" w:rsidR="000E4522" w:rsidRPr="00506453" w:rsidRDefault="00003FE5" w:rsidP="00941A63">
            <w:pPr>
              <w:widowControl w:val="0"/>
              <w:spacing w:line="276" w:lineRule="auto"/>
              <w:jc w:val="both"/>
              <w:rPr>
                <w:rFonts w:ascii="Times New Roman" w:hAnsi="Times New Roman"/>
                <w:sz w:val="24"/>
                <w:szCs w:val="24"/>
              </w:rPr>
            </w:pPr>
            <w:r w:rsidRPr="00506453">
              <w:rPr>
                <w:rFonts w:ascii="Times New Roman" w:hAnsi="Times New Roman"/>
                <w:sz w:val="24"/>
                <w:szCs w:val="24"/>
              </w:rPr>
              <w:t>А. К. Секацкий</w:t>
            </w:r>
          </w:p>
        </w:tc>
        <w:tc>
          <w:tcPr>
            <w:tcW w:w="4429" w:type="dxa"/>
          </w:tcPr>
          <w:p w14:paraId="40D655DF" w14:textId="77777777" w:rsidR="000E4522" w:rsidRPr="00506453" w:rsidRDefault="009033FC" w:rsidP="00941A63">
            <w:pPr>
              <w:widowControl w:val="0"/>
              <w:spacing w:line="276" w:lineRule="auto"/>
              <w:rPr>
                <w:rFonts w:ascii="Times New Roman" w:hAnsi="Times New Roman"/>
                <w:sz w:val="24"/>
                <w:szCs w:val="24"/>
              </w:rPr>
            </w:pPr>
            <w:r w:rsidRPr="00506453">
              <w:rPr>
                <w:rFonts w:ascii="Times New Roman" w:hAnsi="Times New Roman"/>
                <w:sz w:val="24"/>
                <w:szCs w:val="24"/>
              </w:rPr>
              <w:t>Идея обретения своей исторической реальности, восстановления связи с поколениями</w:t>
            </w:r>
            <w:r w:rsidR="00F703D0" w:rsidRPr="00506453">
              <w:rPr>
                <w:rFonts w:ascii="Times New Roman" w:hAnsi="Times New Roman"/>
                <w:sz w:val="24"/>
                <w:szCs w:val="24"/>
              </w:rPr>
              <w:t>.</w:t>
            </w:r>
          </w:p>
        </w:tc>
        <w:tc>
          <w:tcPr>
            <w:tcW w:w="3191" w:type="dxa"/>
          </w:tcPr>
          <w:p w14:paraId="6AB20897" w14:textId="77777777" w:rsidR="000E4522" w:rsidRPr="00506453" w:rsidRDefault="0048123B" w:rsidP="00941A63">
            <w:pPr>
              <w:widowControl w:val="0"/>
              <w:spacing w:line="276" w:lineRule="auto"/>
              <w:rPr>
                <w:rFonts w:ascii="Times New Roman" w:hAnsi="Times New Roman"/>
                <w:sz w:val="24"/>
                <w:szCs w:val="24"/>
              </w:rPr>
            </w:pPr>
            <w:r w:rsidRPr="00506453">
              <w:rPr>
                <w:rFonts w:ascii="Times New Roman" w:hAnsi="Times New Roman"/>
                <w:sz w:val="24"/>
                <w:szCs w:val="24"/>
              </w:rPr>
              <w:t>Имперская сборка, евразийство</w:t>
            </w:r>
          </w:p>
        </w:tc>
      </w:tr>
    </w:tbl>
    <w:p w14:paraId="7196D064" w14:textId="77777777" w:rsidR="00573AAB" w:rsidRPr="00506453" w:rsidRDefault="00573AAB" w:rsidP="00941A63">
      <w:pPr>
        <w:widowControl w:val="0"/>
        <w:spacing w:after="0" w:line="360" w:lineRule="auto"/>
        <w:jc w:val="both"/>
        <w:rPr>
          <w:rFonts w:ascii="Times New Roman" w:hAnsi="Times New Roman"/>
          <w:sz w:val="28"/>
          <w:szCs w:val="28"/>
        </w:rPr>
      </w:pPr>
    </w:p>
    <w:p w14:paraId="6C86AF24" w14:textId="202FC54E" w:rsidR="00D82FCE" w:rsidRDefault="00D82FCE" w:rsidP="00941A63">
      <w:pPr>
        <w:widowControl w:val="0"/>
        <w:spacing w:after="0" w:line="360" w:lineRule="auto"/>
        <w:ind w:firstLine="709"/>
        <w:jc w:val="both"/>
        <w:rPr>
          <w:rFonts w:ascii="Times New Roman" w:hAnsi="Times New Roman"/>
          <w:sz w:val="28"/>
          <w:szCs w:val="28"/>
        </w:rPr>
      </w:pPr>
      <w:r w:rsidRPr="00D82FCE">
        <w:rPr>
          <w:rFonts w:ascii="Times New Roman" w:hAnsi="Times New Roman"/>
          <w:sz w:val="28"/>
          <w:szCs w:val="28"/>
        </w:rPr>
        <w:lastRenderedPageBreak/>
        <w:t xml:space="preserve">В интервью была упомянута одна из важнейших функций публицистики – фиксации и культурной трансляции идей. </w:t>
      </w:r>
      <w:proofErr w:type="spellStart"/>
      <w:r w:rsidRPr="00D82FCE">
        <w:rPr>
          <w:rFonts w:ascii="Times New Roman" w:hAnsi="Times New Roman"/>
          <w:sz w:val="28"/>
          <w:szCs w:val="28"/>
        </w:rPr>
        <w:t>Рыбас</w:t>
      </w:r>
      <w:proofErr w:type="spellEnd"/>
      <w:r w:rsidRPr="00D82FCE">
        <w:rPr>
          <w:rFonts w:ascii="Times New Roman" w:hAnsi="Times New Roman"/>
          <w:sz w:val="28"/>
          <w:szCs w:val="28"/>
        </w:rPr>
        <w:t xml:space="preserve"> говорит о дискуссиях, которые нередко вызывают статьи мыслителей, именно в этот момент, по мнению эксперта, конкретизируются, видоизменяются и «внедряются» в культуру определенные философские концепции. При этом публицистическую статью автор называет «фрагментом системы», «резюме идей». Согласно </w:t>
      </w:r>
      <w:proofErr w:type="spellStart"/>
      <w:r w:rsidR="00294C3D">
        <w:rPr>
          <w:rFonts w:ascii="Times New Roman" w:hAnsi="Times New Roman"/>
          <w:sz w:val="28"/>
          <w:szCs w:val="28"/>
        </w:rPr>
        <w:t>Рыбасу</w:t>
      </w:r>
      <w:proofErr w:type="spellEnd"/>
      <w:r w:rsidRPr="00D82FCE">
        <w:rPr>
          <w:rFonts w:ascii="Times New Roman" w:hAnsi="Times New Roman"/>
          <w:sz w:val="28"/>
          <w:szCs w:val="28"/>
        </w:rPr>
        <w:t xml:space="preserve"> СМИ обращаются к философам, поскольку те являются «специалистами по идентификации». </w:t>
      </w:r>
    </w:p>
    <w:p w14:paraId="53B051AD" w14:textId="31AA3360" w:rsidR="00D82FCE" w:rsidRPr="00D82FCE" w:rsidRDefault="00D82FCE" w:rsidP="00941A63">
      <w:pPr>
        <w:widowControl w:val="0"/>
        <w:spacing w:after="0" w:line="360" w:lineRule="auto"/>
        <w:ind w:firstLine="709"/>
        <w:jc w:val="both"/>
        <w:rPr>
          <w:rFonts w:ascii="Times New Roman" w:hAnsi="Times New Roman"/>
          <w:sz w:val="28"/>
          <w:szCs w:val="28"/>
        </w:rPr>
      </w:pPr>
      <w:r w:rsidRPr="00D82FCE">
        <w:rPr>
          <w:rFonts w:ascii="Times New Roman" w:hAnsi="Times New Roman"/>
          <w:sz w:val="28"/>
          <w:szCs w:val="28"/>
        </w:rPr>
        <w:t>Секацкий выдел</w:t>
      </w:r>
      <w:r>
        <w:rPr>
          <w:rFonts w:ascii="Times New Roman" w:hAnsi="Times New Roman"/>
          <w:sz w:val="28"/>
          <w:szCs w:val="28"/>
        </w:rPr>
        <w:t>ил</w:t>
      </w:r>
      <w:r w:rsidRPr="00D82FCE">
        <w:rPr>
          <w:rFonts w:ascii="Times New Roman" w:hAnsi="Times New Roman"/>
          <w:sz w:val="28"/>
          <w:szCs w:val="28"/>
        </w:rPr>
        <w:t xml:space="preserve"> два взаимосвязанных этапа порождения философией новых идей: философия в рамках журналистского произведения и творчес</w:t>
      </w:r>
      <w:r>
        <w:rPr>
          <w:rFonts w:ascii="Times New Roman" w:hAnsi="Times New Roman"/>
          <w:sz w:val="28"/>
          <w:szCs w:val="28"/>
        </w:rPr>
        <w:t xml:space="preserve">тво профессиональных мыслителей. </w:t>
      </w:r>
      <w:proofErr w:type="gramStart"/>
      <w:r>
        <w:rPr>
          <w:rFonts w:ascii="Times New Roman" w:hAnsi="Times New Roman"/>
          <w:sz w:val="28"/>
          <w:szCs w:val="28"/>
        </w:rPr>
        <w:t>Это</w:t>
      </w:r>
      <w:r w:rsidRPr="00D82FCE">
        <w:rPr>
          <w:rFonts w:ascii="Times New Roman" w:hAnsi="Times New Roman"/>
          <w:sz w:val="28"/>
          <w:szCs w:val="28"/>
        </w:rPr>
        <w:t xml:space="preserve"> совпадает с позицией академика В. С. Степина, полагающего, что сначала происходит выявление базисных ценностей, программирующих деятельнос</w:t>
      </w:r>
      <w:r>
        <w:rPr>
          <w:rFonts w:ascii="Times New Roman" w:hAnsi="Times New Roman"/>
          <w:sz w:val="28"/>
          <w:szCs w:val="28"/>
        </w:rPr>
        <w:t>ть людей, их критическая оценка.</w:t>
      </w:r>
      <w:proofErr w:type="gramEnd"/>
      <w:r>
        <w:rPr>
          <w:rFonts w:ascii="Times New Roman" w:hAnsi="Times New Roman"/>
          <w:sz w:val="28"/>
          <w:szCs w:val="28"/>
        </w:rPr>
        <w:t xml:space="preserve"> А</w:t>
      </w:r>
      <w:r w:rsidRPr="00D82FCE">
        <w:rPr>
          <w:rFonts w:ascii="Times New Roman" w:hAnsi="Times New Roman"/>
          <w:sz w:val="28"/>
          <w:szCs w:val="28"/>
        </w:rPr>
        <w:t xml:space="preserve"> затем – философствование и рационализация первичных категориальных </w:t>
      </w:r>
      <w:proofErr w:type="spellStart"/>
      <w:r w:rsidRPr="00D82FCE">
        <w:rPr>
          <w:rFonts w:ascii="Times New Roman" w:hAnsi="Times New Roman"/>
          <w:sz w:val="28"/>
          <w:szCs w:val="28"/>
        </w:rPr>
        <w:t>смыслообразов</w:t>
      </w:r>
      <w:proofErr w:type="spellEnd"/>
      <w:r w:rsidRPr="00D82FCE">
        <w:rPr>
          <w:rFonts w:ascii="Times New Roman" w:hAnsi="Times New Roman"/>
          <w:sz w:val="28"/>
          <w:szCs w:val="28"/>
        </w:rPr>
        <w:t>, когда наблюдается «</w:t>
      </w:r>
      <w:proofErr w:type="spellStart"/>
      <w:r w:rsidRPr="00D82FCE">
        <w:rPr>
          <w:rFonts w:ascii="Times New Roman" w:hAnsi="Times New Roman"/>
          <w:sz w:val="28"/>
          <w:szCs w:val="28"/>
        </w:rPr>
        <w:t>переплавление</w:t>
      </w:r>
      <w:proofErr w:type="spellEnd"/>
      <w:r w:rsidRPr="00D82FCE">
        <w:rPr>
          <w:rFonts w:ascii="Times New Roman" w:hAnsi="Times New Roman"/>
          <w:sz w:val="28"/>
          <w:szCs w:val="28"/>
        </w:rPr>
        <w:t>» их в понятия и последующая схематизация.</w:t>
      </w:r>
    </w:p>
    <w:p w14:paraId="7B033211" w14:textId="3995AF26" w:rsidR="00280F22" w:rsidRPr="00506453" w:rsidRDefault="00A62F6D"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Э</w:t>
      </w:r>
      <w:r w:rsidR="000E4522" w:rsidRPr="00506453">
        <w:rPr>
          <w:rFonts w:ascii="Times New Roman" w:hAnsi="Times New Roman"/>
          <w:sz w:val="28"/>
          <w:szCs w:val="28"/>
        </w:rPr>
        <w:t xml:space="preserve">кспертное интервью выявило в интеллектуальной среде неуверенность в том, что </w:t>
      </w:r>
      <w:r w:rsidR="008A47DD" w:rsidRPr="00506453">
        <w:rPr>
          <w:rFonts w:ascii="Times New Roman" w:hAnsi="Times New Roman"/>
          <w:sz w:val="28"/>
          <w:szCs w:val="28"/>
        </w:rPr>
        <w:t>комплекс</w:t>
      </w:r>
      <w:r w:rsidR="000E4522" w:rsidRPr="00506453">
        <w:rPr>
          <w:rFonts w:ascii="Times New Roman" w:hAnsi="Times New Roman"/>
          <w:sz w:val="28"/>
          <w:szCs w:val="28"/>
        </w:rPr>
        <w:t xml:space="preserve"> идей религиозно-философск</w:t>
      </w:r>
      <w:r w:rsidR="00C84B74" w:rsidRPr="00506453">
        <w:rPr>
          <w:rFonts w:ascii="Times New Roman" w:hAnsi="Times New Roman"/>
          <w:sz w:val="28"/>
          <w:szCs w:val="28"/>
        </w:rPr>
        <w:t>ой</w:t>
      </w:r>
      <w:r w:rsidR="000E4522" w:rsidRPr="00506453">
        <w:rPr>
          <w:rFonts w:ascii="Times New Roman" w:hAnsi="Times New Roman"/>
          <w:sz w:val="28"/>
          <w:szCs w:val="28"/>
        </w:rPr>
        <w:t xml:space="preserve"> публицистик</w:t>
      </w:r>
      <w:r w:rsidR="00C84B74" w:rsidRPr="00506453">
        <w:rPr>
          <w:rFonts w:ascii="Times New Roman" w:hAnsi="Times New Roman"/>
          <w:sz w:val="28"/>
          <w:szCs w:val="28"/>
        </w:rPr>
        <w:t>и</w:t>
      </w:r>
      <w:r w:rsidR="000E4522" w:rsidRPr="00506453">
        <w:rPr>
          <w:rFonts w:ascii="Times New Roman" w:hAnsi="Times New Roman"/>
          <w:sz w:val="28"/>
          <w:szCs w:val="28"/>
        </w:rPr>
        <w:t xml:space="preserve"> </w:t>
      </w:r>
      <w:r w:rsidR="008A47DD" w:rsidRPr="00506453">
        <w:rPr>
          <w:rFonts w:ascii="Times New Roman" w:hAnsi="Times New Roman"/>
          <w:sz w:val="28"/>
          <w:szCs w:val="28"/>
        </w:rPr>
        <w:t>способен</w:t>
      </w:r>
      <w:r w:rsidRPr="00506453">
        <w:rPr>
          <w:rFonts w:ascii="Times New Roman" w:hAnsi="Times New Roman"/>
          <w:sz w:val="28"/>
          <w:szCs w:val="28"/>
        </w:rPr>
        <w:t xml:space="preserve"> помочь</w:t>
      </w:r>
      <w:r w:rsidR="005B7C04" w:rsidRPr="00506453">
        <w:rPr>
          <w:rFonts w:ascii="Times New Roman" w:hAnsi="Times New Roman"/>
          <w:sz w:val="28"/>
          <w:szCs w:val="28"/>
        </w:rPr>
        <w:t xml:space="preserve"> решить проблемы этнокультурной идентичности.</w:t>
      </w:r>
      <w:r w:rsidR="00DB186D">
        <w:rPr>
          <w:rFonts w:ascii="Times New Roman" w:hAnsi="Times New Roman"/>
          <w:sz w:val="28"/>
          <w:szCs w:val="28"/>
        </w:rPr>
        <w:t xml:space="preserve"> Тем не менее, </w:t>
      </w:r>
      <w:r w:rsidR="00573AAB" w:rsidRPr="00506453">
        <w:rPr>
          <w:rFonts w:ascii="Times New Roman" w:hAnsi="Times New Roman"/>
          <w:sz w:val="28"/>
          <w:szCs w:val="28"/>
        </w:rPr>
        <w:t>Секацки</w:t>
      </w:r>
      <w:r w:rsidR="00DB186D">
        <w:rPr>
          <w:rFonts w:ascii="Times New Roman" w:hAnsi="Times New Roman"/>
          <w:sz w:val="28"/>
          <w:szCs w:val="28"/>
        </w:rPr>
        <w:t>й</w:t>
      </w:r>
      <w:r w:rsidR="00573AAB" w:rsidRPr="00506453">
        <w:rPr>
          <w:rFonts w:ascii="Times New Roman" w:hAnsi="Times New Roman"/>
          <w:sz w:val="28"/>
          <w:szCs w:val="28"/>
        </w:rPr>
        <w:t xml:space="preserve"> </w:t>
      </w:r>
      <w:proofErr w:type="gramStart"/>
      <w:r w:rsidR="00DB186D">
        <w:rPr>
          <w:rFonts w:ascii="Times New Roman" w:hAnsi="Times New Roman"/>
          <w:sz w:val="28"/>
          <w:szCs w:val="28"/>
        </w:rPr>
        <w:t>уверен</w:t>
      </w:r>
      <w:proofErr w:type="gramEnd"/>
      <w:r w:rsidR="00573AAB" w:rsidRPr="00506453">
        <w:rPr>
          <w:rFonts w:ascii="Times New Roman" w:hAnsi="Times New Roman"/>
          <w:sz w:val="28"/>
          <w:szCs w:val="28"/>
        </w:rPr>
        <w:t>, что религиозно-философские идеи могут сыграть свою роль</w:t>
      </w:r>
      <w:r w:rsidR="006D1B91">
        <w:rPr>
          <w:rFonts w:ascii="Times New Roman" w:hAnsi="Times New Roman"/>
          <w:sz w:val="28"/>
          <w:szCs w:val="28"/>
        </w:rPr>
        <w:t xml:space="preserve"> </w:t>
      </w:r>
      <w:r w:rsidR="00573AAB" w:rsidRPr="00506453">
        <w:rPr>
          <w:rFonts w:ascii="Times New Roman" w:hAnsi="Times New Roman"/>
          <w:sz w:val="28"/>
          <w:szCs w:val="28"/>
        </w:rPr>
        <w:t xml:space="preserve">при условии, что для их распространения </w:t>
      </w:r>
      <w:r w:rsidR="00DB186D">
        <w:rPr>
          <w:rFonts w:ascii="Times New Roman" w:hAnsi="Times New Roman"/>
          <w:sz w:val="28"/>
          <w:szCs w:val="28"/>
        </w:rPr>
        <w:t>используются новейшие каналы</w:t>
      </w:r>
      <w:r w:rsidR="00573AAB" w:rsidRPr="00506453">
        <w:rPr>
          <w:rFonts w:ascii="Times New Roman" w:hAnsi="Times New Roman"/>
          <w:sz w:val="28"/>
          <w:szCs w:val="28"/>
        </w:rPr>
        <w:t xml:space="preserve"> </w:t>
      </w:r>
      <w:r w:rsidR="00DB186D">
        <w:rPr>
          <w:rFonts w:ascii="Times New Roman" w:hAnsi="Times New Roman"/>
          <w:sz w:val="28"/>
          <w:szCs w:val="28"/>
        </w:rPr>
        <w:t>массовых коммуникаций</w:t>
      </w:r>
      <w:r w:rsidR="00573AAB" w:rsidRPr="00506453">
        <w:rPr>
          <w:rFonts w:ascii="Times New Roman" w:hAnsi="Times New Roman"/>
          <w:sz w:val="28"/>
          <w:szCs w:val="28"/>
        </w:rPr>
        <w:t>, социальные сети. Кроме того, важна личность</w:t>
      </w:r>
      <w:r w:rsidR="00DB186D">
        <w:rPr>
          <w:rFonts w:ascii="Times New Roman" w:hAnsi="Times New Roman"/>
          <w:sz w:val="28"/>
          <w:szCs w:val="28"/>
        </w:rPr>
        <w:t xml:space="preserve"> </w:t>
      </w:r>
      <w:r w:rsidR="00573AAB" w:rsidRPr="00506453">
        <w:rPr>
          <w:rFonts w:ascii="Times New Roman" w:hAnsi="Times New Roman"/>
          <w:sz w:val="28"/>
          <w:szCs w:val="28"/>
        </w:rPr>
        <w:t xml:space="preserve">носителя концепций, </w:t>
      </w:r>
      <w:r w:rsidR="00DB186D">
        <w:rPr>
          <w:rFonts w:ascii="Times New Roman" w:hAnsi="Times New Roman"/>
          <w:sz w:val="28"/>
          <w:szCs w:val="28"/>
        </w:rPr>
        <w:t>его</w:t>
      </w:r>
      <w:r w:rsidR="00573AAB" w:rsidRPr="00506453">
        <w:rPr>
          <w:rFonts w:ascii="Times New Roman" w:hAnsi="Times New Roman"/>
          <w:sz w:val="28"/>
          <w:szCs w:val="28"/>
        </w:rPr>
        <w:t xml:space="preserve"> образ</w:t>
      </w:r>
      <w:r w:rsidR="008A47DD" w:rsidRPr="00506453">
        <w:rPr>
          <w:rFonts w:ascii="Times New Roman" w:hAnsi="Times New Roman"/>
          <w:sz w:val="28"/>
          <w:szCs w:val="28"/>
        </w:rPr>
        <w:t xml:space="preserve"> в медиа</w:t>
      </w:r>
      <w:r w:rsidR="00573AAB" w:rsidRPr="00506453">
        <w:rPr>
          <w:rFonts w:ascii="Times New Roman" w:hAnsi="Times New Roman"/>
          <w:sz w:val="28"/>
          <w:szCs w:val="28"/>
        </w:rPr>
        <w:t xml:space="preserve">. Эксперт </w:t>
      </w:r>
      <w:r w:rsidR="00DB186D">
        <w:rPr>
          <w:rFonts w:ascii="Times New Roman" w:hAnsi="Times New Roman"/>
          <w:sz w:val="28"/>
          <w:szCs w:val="28"/>
        </w:rPr>
        <w:t>охарактеризовал</w:t>
      </w:r>
      <w:r w:rsidR="00573AAB" w:rsidRPr="00506453">
        <w:rPr>
          <w:rFonts w:ascii="Times New Roman" w:hAnsi="Times New Roman"/>
          <w:sz w:val="28"/>
          <w:szCs w:val="28"/>
        </w:rPr>
        <w:t xml:space="preserve"> таких людей как «неравнодушных»,</w:t>
      </w:r>
      <w:r w:rsidR="008A47DD" w:rsidRPr="00506453">
        <w:rPr>
          <w:rFonts w:ascii="Times New Roman" w:hAnsi="Times New Roman"/>
          <w:sz w:val="28"/>
          <w:szCs w:val="28"/>
        </w:rPr>
        <w:t xml:space="preserve"> «бесстрашных», с «</w:t>
      </w:r>
      <w:r w:rsidR="00573AAB" w:rsidRPr="00506453">
        <w:rPr>
          <w:rFonts w:ascii="Times New Roman" w:hAnsi="Times New Roman"/>
          <w:sz w:val="28"/>
          <w:szCs w:val="28"/>
        </w:rPr>
        <w:t>хорошо аргументированн</w:t>
      </w:r>
      <w:r w:rsidR="008A47DD" w:rsidRPr="00506453">
        <w:rPr>
          <w:rFonts w:ascii="Times New Roman" w:hAnsi="Times New Roman"/>
          <w:sz w:val="28"/>
          <w:szCs w:val="28"/>
        </w:rPr>
        <w:t>ой точкой</w:t>
      </w:r>
      <w:r w:rsidR="00573AAB" w:rsidRPr="00506453">
        <w:rPr>
          <w:rFonts w:ascii="Times New Roman" w:hAnsi="Times New Roman"/>
          <w:sz w:val="28"/>
          <w:szCs w:val="28"/>
        </w:rPr>
        <w:t xml:space="preserve"> зрения</w:t>
      </w:r>
      <w:r w:rsidR="008A47DD" w:rsidRPr="00506453">
        <w:rPr>
          <w:rFonts w:ascii="Times New Roman" w:hAnsi="Times New Roman"/>
          <w:sz w:val="28"/>
          <w:szCs w:val="28"/>
        </w:rPr>
        <w:t>».</w:t>
      </w:r>
      <w:r w:rsidR="00573AAB" w:rsidRPr="00506453">
        <w:rPr>
          <w:rFonts w:ascii="Times New Roman" w:hAnsi="Times New Roman"/>
          <w:sz w:val="28"/>
          <w:szCs w:val="28"/>
        </w:rPr>
        <w:t xml:space="preserve"> </w:t>
      </w:r>
    </w:p>
    <w:p w14:paraId="34FF1C98" w14:textId="77777777" w:rsidR="00263A1B"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b/>
          <w:sz w:val="28"/>
          <w:szCs w:val="28"/>
        </w:rPr>
        <w:tab/>
      </w:r>
    </w:p>
    <w:p w14:paraId="15C5C1CA" w14:textId="77777777" w:rsidR="00280F22" w:rsidRPr="00506453" w:rsidRDefault="00DB186D" w:rsidP="00294C3D">
      <w:pPr>
        <w:widowControl w:val="0"/>
        <w:spacing w:after="0" w:line="360" w:lineRule="auto"/>
        <w:ind w:left="1416" w:hanging="707"/>
        <w:rPr>
          <w:rFonts w:ascii="Times New Roman" w:hAnsi="Times New Roman"/>
          <w:b/>
          <w:sz w:val="28"/>
          <w:szCs w:val="28"/>
        </w:rPr>
      </w:pPr>
      <w:r>
        <w:rPr>
          <w:rFonts w:ascii="Times New Roman" w:hAnsi="Times New Roman"/>
          <w:b/>
          <w:sz w:val="28"/>
          <w:szCs w:val="28"/>
        </w:rPr>
        <w:t>2.3.</w:t>
      </w:r>
      <w:r>
        <w:rPr>
          <w:rFonts w:ascii="Times New Roman" w:hAnsi="Times New Roman"/>
          <w:b/>
          <w:sz w:val="28"/>
          <w:szCs w:val="28"/>
        </w:rPr>
        <w:tab/>
      </w:r>
      <w:r w:rsidR="00280F22" w:rsidRPr="00506453">
        <w:rPr>
          <w:rFonts w:ascii="Times New Roman" w:hAnsi="Times New Roman"/>
          <w:b/>
          <w:sz w:val="28"/>
          <w:szCs w:val="28"/>
        </w:rPr>
        <w:t>Комплекс религиозно-философских идей как средство обретения «</w:t>
      </w:r>
      <w:proofErr w:type="spellStart"/>
      <w:r w:rsidR="00280F22" w:rsidRPr="00506453">
        <w:rPr>
          <w:rFonts w:ascii="Times New Roman" w:hAnsi="Times New Roman"/>
          <w:b/>
          <w:sz w:val="28"/>
          <w:szCs w:val="28"/>
        </w:rPr>
        <w:t>русскости</w:t>
      </w:r>
      <w:proofErr w:type="spellEnd"/>
      <w:r w:rsidR="00280F22" w:rsidRPr="00506453">
        <w:rPr>
          <w:rFonts w:ascii="Times New Roman" w:hAnsi="Times New Roman"/>
          <w:b/>
          <w:sz w:val="28"/>
          <w:szCs w:val="28"/>
        </w:rPr>
        <w:t>» в публичной сфере</w:t>
      </w:r>
    </w:p>
    <w:p w14:paraId="4F931677" w14:textId="3B55491A" w:rsidR="00ED45C0" w:rsidRPr="00ED45C0" w:rsidRDefault="00714D2E" w:rsidP="00941A63">
      <w:pPr>
        <w:widowControl w:val="0"/>
        <w:spacing w:after="0" w:line="360" w:lineRule="auto"/>
        <w:ind w:firstLine="709"/>
        <w:jc w:val="both"/>
        <w:rPr>
          <w:rFonts w:ascii="Times New Roman" w:hAnsi="Times New Roman"/>
          <w:sz w:val="28"/>
          <w:szCs w:val="28"/>
        </w:rPr>
      </w:pPr>
      <w:r w:rsidRPr="00714D2E">
        <w:rPr>
          <w:rFonts w:ascii="Times New Roman" w:hAnsi="Times New Roman"/>
          <w:sz w:val="28"/>
          <w:szCs w:val="28"/>
        </w:rPr>
        <w:t xml:space="preserve">Мы сделали выборку </w:t>
      </w:r>
      <w:r w:rsidR="00437E9F">
        <w:rPr>
          <w:rFonts w:ascii="Times New Roman" w:hAnsi="Times New Roman"/>
          <w:sz w:val="28"/>
          <w:szCs w:val="28"/>
        </w:rPr>
        <w:t>дискуссий и отд</w:t>
      </w:r>
      <w:r w:rsidR="00D66015">
        <w:rPr>
          <w:rFonts w:ascii="Times New Roman" w:hAnsi="Times New Roman"/>
          <w:sz w:val="28"/>
          <w:szCs w:val="28"/>
        </w:rPr>
        <w:t xml:space="preserve">ельных резонансных публикаций </w:t>
      </w:r>
      <w:r w:rsidR="00ED45C0">
        <w:rPr>
          <w:rFonts w:ascii="Times New Roman" w:hAnsi="Times New Roman"/>
          <w:sz w:val="28"/>
          <w:szCs w:val="28"/>
        </w:rPr>
        <w:t xml:space="preserve">современной </w:t>
      </w:r>
      <w:r w:rsidRPr="00714D2E">
        <w:rPr>
          <w:rFonts w:ascii="Times New Roman" w:hAnsi="Times New Roman"/>
          <w:sz w:val="28"/>
          <w:szCs w:val="28"/>
        </w:rPr>
        <w:t>рел</w:t>
      </w:r>
      <w:r w:rsidR="00437E9F">
        <w:rPr>
          <w:rFonts w:ascii="Times New Roman" w:hAnsi="Times New Roman"/>
          <w:sz w:val="28"/>
          <w:szCs w:val="28"/>
        </w:rPr>
        <w:t>игиозно-философской публицистик</w:t>
      </w:r>
      <w:r w:rsidR="00D66015">
        <w:rPr>
          <w:rFonts w:ascii="Times New Roman" w:hAnsi="Times New Roman"/>
          <w:sz w:val="28"/>
          <w:szCs w:val="28"/>
        </w:rPr>
        <w:t>и</w:t>
      </w:r>
      <w:r w:rsidRPr="00714D2E">
        <w:rPr>
          <w:rFonts w:ascii="Times New Roman" w:hAnsi="Times New Roman"/>
          <w:sz w:val="28"/>
          <w:szCs w:val="28"/>
        </w:rPr>
        <w:t xml:space="preserve"> </w:t>
      </w:r>
      <w:r w:rsidR="00D66015">
        <w:rPr>
          <w:rFonts w:ascii="Times New Roman" w:hAnsi="Times New Roman"/>
          <w:sz w:val="28"/>
          <w:szCs w:val="28"/>
        </w:rPr>
        <w:t xml:space="preserve">в </w:t>
      </w:r>
      <w:r w:rsidRPr="00714D2E">
        <w:rPr>
          <w:rFonts w:ascii="Times New Roman" w:hAnsi="Times New Roman"/>
          <w:sz w:val="28"/>
          <w:szCs w:val="28"/>
        </w:rPr>
        <w:t>газет</w:t>
      </w:r>
      <w:r w:rsidR="00D66015">
        <w:rPr>
          <w:rFonts w:ascii="Times New Roman" w:hAnsi="Times New Roman"/>
          <w:sz w:val="28"/>
          <w:szCs w:val="28"/>
        </w:rPr>
        <w:t xml:space="preserve">е «Завтра», </w:t>
      </w:r>
      <w:r w:rsidR="00D66015">
        <w:rPr>
          <w:rFonts w:ascii="Times New Roman" w:hAnsi="Times New Roman"/>
          <w:sz w:val="28"/>
          <w:szCs w:val="28"/>
        </w:rPr>
        <w:lastRenderedPageBreak/>
        <w:t>«Литературной газете», «Независимой газете</w:t>
      </w:r>
      <w:r w:rsidR="00A33FBE">
        <w:rPr>
          <w:rFonts w:ascii="Times New Roman" w:hAnsi="Times New Roman"/>
          <w:sz w:val="28"/>
          <w:szCs w:val="28"/>
        </w:rPr>
        <w:t>», журнале</w:t>
      </w:r>
      <w:r w:rsidRPr="00714D2E">
        <w:rPr>
          <w:rFonts w:ascii="Times New Roman" w:hAnsi="Times New Roman"/>
          <w:sz w:val="28"/>
          <w:szCs w:val="28"/>
        </w:rPr>
        <w:t xml:space="preserve"> «Эксперт</w:t>
      </w:r>
      <w:r w:rsidR="00437E9F">
        <w:rPr>
          <w:rFonts w:ascii="Times New Roman" w:hAnsi="Times New Roman"/>
          <w:sz w:val="28"/>
          <w:szCs w:val="28"/>
        </w:rPr>
        <w:t>».</w:t>
      </w:r>
      <w:r w:rsidRPr="00714D2E">
        <w:rPr>
          <w:rFonts w:ascii="Times New Roman" w:hAnsi="Times New Roman"/>
          <w:sz w:val="28"/>
          <w:szCs w:val="28"/>
        </w:rPr>
        <w:t xml:space="preserve"> </w:t>
      </w:r>
      <w:r w:rsidR="00437E9F">
        <w:rPr>
          <w:rFonts w:ascii="Times New Roman" w:hAnsi="Times New Roman"/>
          <w:sz w:val="28"/>
          <w:szCs w:val="28"/>
        </w:rPr>
        <w:t xml:space="preserve">Авторы </w:t>
      </w:r>
      <w:r w:rsidRPr="00714D2E">
        <w:rPr>
          <w:rFonts w:ascii="Times New Roman" w:hAnsi="Times New Roman"/>
          <w:sz w:val="28"/>
          <w:szCs w:val="28"/>
        </w:rPr>
        <w:t xml:space="preserve">запечатлевали идеи и осуществляли их анализ. Особо ценно для данной работы то, что каждое из перечисленных изданий отстаивает свой взгляд на проблему укрепления русской общности. </w:t>
      </w:r>
      <w:r w:rsidR="00ED45C0" w:rsidRPr="00ED45C0">
        <w:rPr>
          <w:rFonts w:ascii="Times New Roman" w:hAnsi="Times New Roman"/>
          <w:sz w:val="28"/>
          <w:szCs w:val="28"/>
        </w:rPr>
        <w:t xml:space="preserve">Причем </w:t>
      </w:r>
      <w:r w:rsidR="003B6EC3">
        <w:rPr>
          <w:rFonts w:ascii="Times New Roman" w:hAnsi="Times New Roman"/>
          <w:sz w:val="28"/>
          <w:szCs w:val="28"/>
        </w:rPr>
        <w:t>в части</w:t>
      </w:r>
      <w:r w:rsidR="00ED45C0" w:rsidRPr="00ED45C0">
        <w:rPr>
          <w:rFonts w:ascii="Times New Roman" w:hAnsi="Times New Roman"/>
          <w:sz w:val="28"/>
          <w:szCs w:val="28"/>
        </w:rPr>
        <w:t xml:space="preserve"> материалов СМИ «</w:t>
      </w:r>
      <w:proofErr w:type="spellStart"/>
      <w:r w:rsidR="00ED45C0" w:rsidRPr="00ED45C0">
        <w:rPr>
          <w:rFonts w:ascii="Times New Roman" w:hAnsi="Times New Roman"/>
          <w:sz w:val="28"/>
          <w:szCs w:val="28"/>
        </w:rPr>
        <w:t>русскость</w:t>
      </w:r>
      <w:proofErr w:type="spellEnd"/>
      <w:r w:rsidR="00ED45C0" w:rsidRPr="00ED45C0">
        <w:rPr>
          <w:rFonts w:ascii="Times New Roman" w:hAnsi="Times New Roman"/>
          <w:sz w:val="28"/>
          <w:szCs w:val="28"/>
        </w:rPr>
        <w:t xml:space="preserve">» </w:t>
      </w:r>
      <w:r w:rsidR="003B6EC3">
        <w:rPr>
          <w:rFonts w:ascii="Times New Roman" w:hAnsi="Times New Roman"/>
          <w:sz w:val="28"/>
          <w:szCs w:val="28"/>
        </w:rPr>
        <w:t xml:space="preserve">рассматривалась </w:t>
      </w:r>
      <w:r w:rsidR="00ED45C0" w:rsidRPr="00ED45C0">
        <w:rPr>
          <w:rFonts w:ascii="Times New Roman" w:hAnsi="Times New Roman"/>
          <w:sz w:val="28"/>
          <w:szCs w:val="28"/>
        </w:rPr>
        <w:t xml:space="preserve">через призму </w:t>
      </w:r>
      <w:r w:rsidR="00ED45C0">
        <w:rPr>
          <w:rFonts w:ascii="Times New Roman" w:hAnsi="Times New Roman"/>
          <w:sz w:val="28"/>
          <w:szCs w:val="28"/>
        </w:rPr>
        <w:t>религиозно-философско</w:t>
      </w:r>
      <w:r w:rsidR="00EC6656">
        <w:rPr>
          <w:rFonts w:ascii="Times New Roman" w:hAnsi="Times New Roman"/>
          <w:sz w:val="28"/>
          <w:szCs w:val="28"/>
        </w:rPr>
        <w:t>го</w:t>
      </w:r>
      <w:r w:rsidR="00ED45C0">
        <w:rPr>
          <w:rFonts w:ascii="Times New Roman" w:hAnsi="Times New Roman"/>
          <w:sz w:val="28"/>
          <w:szCs w:val="28"/>
        </w:rPr>
        <w:t xml:space="preserve"> наследия</w:t>
      </w:r>
      <w:r w:rsidR="00ED45C0" w:rsidRPr="00ED45C0">
        <w:rPr>
          <w:rFonts w:ascii="Times New Roman" w:hAnsi="Times New Roman"/>
          <w:sz w:val="28"/>
          <w:szCs w:val="28"/>
        </w:rPr>
        <w:t>, но такая</w:t>
      </w:r>
      <w:r w:rsidR="003B6EC3">
        <w:rPr>
          <w:rFonts w:ascii="Times New Roman" w:hAnsi="Times New Roman"/>
          <w:sz w:val="28"/>
          <w:szCs w:val="28"/>
        </w:rPr>
        <w:t xml:space="preserve"> ретроспекция в данном случае </w:t>
      </w:r>
      <w:r w:rsidR="00ED45C0" w:rsidRPr="00ED45C0">
        <w:rPr>
          <w:rFonts w:ascii="Times New Roman" w:hAnsi="Times New Roman"/>
          <w:sz w:val="28"/>
          <w:szCs w:val="28"/>
        </w:rPr>
        <w:t>не форма ухода от действительности, а возможность поставить вопросы, говорить посредством прошлого о настоящем.</w:t>
      </w:r>
    </w:p>
    <w:p w14:paraId="47D03F03" w14:textId="1CB024A3" w:rsidR="00F70A74" w:rsidRDefault="003B6EC3"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Предварительно перечислим, как менялось в философской среде</w:t>
      </w:r>
      <w:r w:rsidR="0033196E">
        <w:rPr>
          <w:rFonts w:ascii="Times New Roman" w:hAnsi="Times New Roman"/>
          <w:sz w:val="28"/>
          <w:szCs w:val="28"/>
        </w:rPr>
        <w:t xml:space="preserve"> </w:t>
      </w:r>
      <w:r w:rsidR="00ED45C0">
        <w:rPr>
          <w:rFonts w:ascii="Times New Roman" w:hAnsi="Times New Roman"/>
          <w:sz w:val="28"/>
          <w:szCs w:val="28"/>
        </w:rPr>
        <w:t>отношени</w:t>
      </w:r>
      <w:r>
        <w:rPr>
          <w:rFonts w:ascii="Times New Roman" w:hAnsi="Times New Roman"/>
          <w:sz w:val="28"/>
          <w:szCs w:val="28"/>
        </w:rPr>
        <w:t>е</w:t>
      </w:r>
      <w:r w:rsidR="00ED45C0">
        <w:rPr>
          <w:rFonts w:ascii="Times New Roman" w:hAnsi="Times New Roman"/>
          <w:sz w:val="28"/>
          <w:szCs w:val="28"/>
        </w:rPr>
        <w:t xml:space="preserve"> </w:t>
      </w:r>
      <w:r>
        <w:rPr>
          <w:rFonts w:ascii="Times New Roman" w:hAnsi="Times New Roman"/>
          <w:sz w:val="28"/>
          <w:szCs w:val="28"/>
        </w:rPr>
        <w:t xml:space="preserve">к </w:t>
      </w:r>
      <w:r w:rsidR="00ED45C0">
        <w:rPr>
          <w:rFonts w:ascii="Times New Roman" w:hAnsi="Times New Roman"/>
          <w:sz w:val="28"/>
          <w:szCs w:val="28"/>
        </w:rPr>
        <w:t>проблем</w:t>
      </w:r>
      <w:r>
        <w:rPr>
          <w:rFonts w:ascii="Times New Roman" w:hAnsi="Times New Roman"/>
          <w:sz w:val="28"/>
          <w:szCs w:val="28"/>
        </w:rPr>
        <w:t>ам</w:t>
      </w:r>
      <w:r w:rsidR="00ED45C0">
        <w:rPr>
          <w:rFonts w:ascii="Times New Roman" w:hAnsi="Times New Roman"/>
          <w:sz w:val="28"/>
          <w:szCs w:val="28"/>
        </w:rPr>
        <w:t xml:space="preserve"> идентичности. </w:t>
      </w:r>
      <w:r w:rsidR="007B6F38">
        <w:rPr>
          <w:rFonts w:ascii="Times New Roman" w:hAnsi="Times New Roman"/>
          <w:sz w:val="28"/>
          <w:szCs w:val="28"/>
        </w:rPr>
        <w:t>Первая фаза процесса самоидентификации</w:t>
      </w:r>
      <w:r w:rsidR="00D66015">
        <w:rPr>
          <w:rFonts w:ascii="Times New Roman" w:hAnsi="Times New Roman"/>
          <w:sz w:val="28"/>
          <w:szCs w:val="28"/>
        </w:rPr>
        <w:t xml:space="preserve"> русских</w:t>
      </w:r>
      <w:r w:rsidR="002E75C2">
        <w:rPr>
          <w:rFonts w:ascii="Times New Roman" w:hAnsi="Times New Roman"/>
          <w:sz w:val="28"/>
          <w:szCs w:val="28"/>
        </w:rPr>
        <w:t>, которая выпадает на 1990-е</w:t>
      </w:r>
      <w:r w:rsidR="007B6F38">
        <w:rPr>
          <w:rFonts w:ascii="Times New Roman" w:hAnsi="Times New Roman"/>
          <w:sz w:val="28"/>
          <w:szCs w:val="28"/>
        </w:rPr>
        <w:t xml:space="preserve"> и зафиксирована в ряде публикаций, может быть обозначена как «</w:t>
      </w:r>
      <w:proofErr w:type="spellStart"/>
      <w:r w:rsidR="007B6F38">
        <w:rPr>
          <w:rFonts w:ascii="Times New Roman" w:hAnsi="Times New Roman"/>
          <w:sz w:val="28"/>
          <w:szCs w:val="28"/>
        </w:rPr>
        <w:t>европооптимизм</w:t>
      </w:r>
      <w:proofErr w:type="spellEnd"/>
      <w:r w:rsidR="007B6F38">
        <w:rPr>
          <w:rFonts w:ascii="Times New Roman" w:hAnsi="Times New Roman"/>
          <w:sz w:val="28"/>
          <w:szCs w:val="28"/>
        </w:rPr>
        <w:t>». Тогда при попытке культурно</w:t>
      </w:r>
      <w:r w:rsidR="00EC6656">
        <w:rPr>
          <w:rFonts w:ascii="Times New Roman" w:hAnsi="Times New Roman"/>
          <w:sz w:val="28"/>
          <w:szCs w:val="28"/>
        </w:rPr>
        <w:t>й</w:t>
      </w:r>
      <w:r w:rsidR="007B6F38">
        <w:rPr>
          <w:rFonts w:ascii="Times New Roman" w:hAnsi="Times New Roman"/>
          <w:sz w:val="28"/>
          <w:szCs w:val="28"/>
        </w:rPr>
        <w:t xml:space="preserve"> </w:t>
      </w:r>
      <w:r w:rsidR="00EC6656">
        <w:rPr>
          <w:rFonts w:ascii="Times New Roman" w:hAnsi="Times New Roman"/>
          <w:sz w:val="28"/>
          <w:szCs w:val="28"/>
        </w:rPr>
        <w:t>самоидентификации</w:t>
      </w:r>
      <w:r w:rsidR="007B6F38">
        <w:rPr>
          <w:rFonts w:ascii="Times New Roman" w:hAnsi="Times New Roman"/>
          <w:sz w:val="28"/>
          <w:szCs w:val="28"/>
        </w:rPr>
        <w:t xml:space="preserve"> россияне </w:t>
      </w:r>
      <w:r w:rsidR="00E337FB" w:rsidRPr="00E337FB">
        <w:rPr>
          <w:rFonts w:ascii="Times New Roman" w:hAnsi="Times New Roman"/>
          <w:sz w:val="28"/>
          <w:szCs w:val="28"/>
        </w:rPr>
        <w:t>связывали свою судьбу с Европой</w:t>
      </w:r>
      <w:r w:rsidR="00E337FB">
        <w:rPr>
          <w:rFonts w:ascii="Times New Roman" w:hAnsi="Times New Roman"/>
          <w:sz w:val="28"/>
          <w:szCs w:val="28"/>
        </w:rPr>
        <w:t>,</w:t>
      </w:r>
      <w:r w:rsidR="00E337FB" w:rsidRPr="00E337FB">
        <w:rPr>
          <w:rFonts w:ascii="Times New Roman" w:hAnsi="Times New Roman"/>
          <w:sz w:val="28"/>
          <w:szCs w:val="28"/>
        </w:rPr>
        <w:t xml:space="preserve"> </w:t>
      </w:r>
      <w:r w:rsidR="007B6F38">
        <w:rPr>
          <w:rFonts w:ascii="Times New Roman" w:hAnsi="Times New Roman"/>
          <w:sz w:val="28"/>
          <w:szCs w:val="28"/>
        </w:rPr>
        <w:t xml:space="preserve">соотносили </w:t>
      </w:r>
      <w:r w:rsidR="00E337FB">
        <w:rPr>
          <w:rFonts w:ascii="Times New Roman" w:hAnsi="Times New Roman"/>
          <w:sz w:val="28"/>
          <w:szCs w:val="28"/>
        </w:rPr>
        <w:t>себя с европейским сообществом</w:t>
      </w:r>
      <w:r w:rsidR="007B6F38">
        <w:rPr>
          <w:rFonts w:ascii="Times New Roman" w:hAnsi="Times New Roman"/>
          <w:sz w:val="28"/>
          <w:szCs w:val="28"/>
        </w:rPr>
        <w:t xml:space="preserve">. Привлекательность интеграции в </w:t>
      </w:r>
      <w:r w:rsidR="00E337FB">
        <w:rPr>
          <w:rFonts w:ascii="Times New Roman" w:hAnsi="Times New Roman"/>
          <w:sz w:val="28"/>
          <w:szCs w:val="28"/>
        </w:rPr>
        <w:t xml:space="preserve">него </w:t>
      </w:r>
      <w:r w:rsidR="007B6F38">
        <w:rPr>
          <w:rFonts w:ascii="Times New Roman" w:hAnsi="Times New Roman"/>
          <w:sz w:val="28"/>
          <w:szCs w:val="28"/>
        </w:rPr>
        <w:t xml:space="preserve">объяснялась </w:t>
      </w:r>
      <w:r w:rsidR="00E337FB">
        <w:rPr>
          <w:rFonts w:ascii="Times New Roman" w:hAnsi="Times New Roman"/>
          <w:sz w:val="28"/>
          <w:szCs w:val="28"/>
        </w:rPr>
        <w:t>тем, что оно по показателям стабильности, правовым норма</w:t>
      </w:r>
      <w:r w:rsidR="00655CB5">
        <w:rPr>
          <w:rFonts w:ascii="Times New Roman" w:hAnsi="Times New Roman"/>
          <w:sz w:val="28"/>
          <w:szCs w:val="28"/>
        </w:rPr>
        <w:t>м</w:t>
      </w:r>
      <w:r w:rsidR="00E337FB">
        <w:rPr>
          <w:rFonts w:ascii="Times New Roman" w:hAnsi="Times New Roman"/>
          <w:sz w:val="28"/>
          <w:szCs w:val="28"/>
        </w:rPr>
        <w:t>, материальному благополучию стояло выше азиатских стран.</w:t>
      </w:r>
      <w:r w:rsidR="002E75C2">
        <w:rPr>
          <w:rFonts w:ascii="Times New Roman" w:hAnsi="Times New Roman"/>
          <w:sz w:val="28"/>
          <w:szCs w:val="28"/>
        </w:rPr>
        <w:t xml:space="preserve"> В</w:t>
      </w:r>
      <w:r w:rsidR="00E337FB">
        <w:rPr>
          <w:rFonts w:ascii="Times New Roman" w:hAnsi="Times New Roman"/>
          <w:sz w:val="28"/>
          <w:szCs w:val="28"/>
        </w:rPr>
        <w:t>скоре наступило время «</w:t>
      </w:r>
      <w:proofErr w:type="spellStart"/>
      <w:r w:rsidR="00E337FB">
        <w:rPr>
          <w:rFonts w:ascii="Times New Roman" w:hAnsi="Times New Roman"/>
          <w:sz w:val="28"/>
          <w:szCs w:val="28"/>
        </w:rPr>
        <w:t>европоскептицизма</w:t>
      </w:r>
      <w:proofErr w:type="spellEnd"/>
      <w:r w:rsidR="00E337FB">
        <w:rPr>
          <w:rFonts w:ascii="Times New Roman" w:hAnsi="Times New Roman"/>
          <w:sz w:val="28"/>
          <w:szCs w:val="28"/>
        </w:rPr>
        <w:t xml:space="preserve">». </w:t>
      </w:r>
      <w:r w:rsidR="00655CB5">
        <w:rPr>
          <w:rFonts w:ascii="Times New Roman" w:hAnsi="Times New Roman"/>
          <w:sz w:val="28"/>
          <w:szCs w:val="28"/>
        </w:rPr>
        <w:t>Перемен</w:t>
      </w:r>
      <w:r w:rsidR="00D66015">
        <w:rPr>
          <w:rFonts w:ascii="Times New Roman" w:hAnsi="Times New Roman"/>
          <w:sz w:val="28"/>
          <w:szCs w:val="28"/>
        </w:rPr>
        <w:t>у</w:t>
      </w:r>
      <w:r w:rsidR="00655CB5">
        <w:rPr>
          <w:rFonts w:ascii="Times New Roman" w:hAnsi="Times New Roman"/>
          <w:sz w:val="28"/>
          <w:szCs w:val="28"/>
        </w:rPr>
        <w:t xml:space="preserve"> эт</w:t>
      </w:r>
      <w:r w:rsidR="00D66015">
        <w:rPr>
          <w:rFonts w:ascii="Times New Roman" w:hAnsi="Times New Roman"/>
          <w:sz w:val="28"/>
          <w:szCs w:val="28"/>
        </w:rPr>
        <w:t>у</w:t>
      </w:r>
      <w:r w:rsidR="00655CB5">
        <w:rPr>
          <w:rFonts w:ascii="Times New Roman" w:hAnsi="Times New Roman"/>
          <w:sz w:val="28"/>
          <w:szCs w:val="28"/>
        </w:rPr>
        <w:t xml:space="preserve"> </w:t>
      </w:r>
      <w:r w:rsidR="00D66015">
        <w:rPr>
          <w:rFonts w:ascii="Times New Roman" w:hAnsi="Times New Roman"/>
          <w:sz w:val="28"/>
          <w:szCs w:val="28"/>
        </w:rPr>
        <w:t>вызвали события</w:t>
      </w:r>
      <w:r w:rsidR="00655CB5">
        <w:rPr>
          <w:rFonts w:ascii="Times New Roman" w:hAnsi="Times New Roman"/>
          <w:sz w:val="28"/>
          <w:szCs w:val="28"/>
        </w:rPr>
        <w:t xml:space="preserve"> в Югославии</w:t>
      </w:r>
      <w:r w:rsidR="00D66015">
        <w:rPr>
          <w:rFonts w:ascii="Times New Roman" w:hAnsi="Times New Roman"/>
          <w:sz w:val="28"/>
          <w:szCs w:val="28"/>
        </w:rPr>
        <w:t xml:space="preserve">, </w:t>
      </w:r>
      <w:r w:rsidR="00EC6656">
        <w:rPr>
          <w:rFonts w:ascii="Times New Roman" w:hAnsi="Times New Roman"/>
          <w:sz w:val="28"/>
          <w:szCs w:val="28"/>
        </w:rPr>
        <w:t>включение в НАТО</w:t>
      </w:r>
      <w:r w:rsidR="004D2BE0">
        <w:rPr>
          <w:rFonts w:ascii="Times New Roman" w:hAnsi="Times New Roman"/>
          <w:sz w:val="28"/>
          <w:szCs w:val="28"/>
        </w:rPr>
        <w:t xml:space="preserve"> бывших советских республик</w:t>
      </w:r>
      <w:r w:rsidR="00EC6656">
        <w:rPr>
          <w:rFonts w:ascii="Times New Roman" w:hAnsi="Times New Roman"/>
          <w:sz w:val="28"/>
          <w:szCs w:val="28"/>
        </w:rPr>
        <w:t>, размещение</w:t>
      </w:r>
      <w:r>
        <w:rPr>
          <w:rFonts w:ascii="Times New Roman" w:hAnsi="Times New Roman"/>
          <w:sz w:val="28"/>
          <w:szCs w:val="28"/>
        </w:rPr>
        <w:t xml:space="preserve"> </w:t>
      </w:r>
      <w:r w:rsidR="00F70A74">
        <w:rPr>
          <w:rFonts w:ascii="Times New Roman" w:hAnsi="Times New Roman"/>
          <w:sz w:val="28"/>
          <w:szCs w:val="28"/>
        </w:rPr>
        <w:t xml:space="preserve">американских систем </w:t>
      </w:r>
      <w:proofErr w:type="gramStart"/>
      <w:r w:rsidR="00F70A74">
        <w:rPr>
          <w:rFonts w:ascii="Times New Roman" w:hAnsi="Times New Roman"/>
          <w:sz w:val="28"/>
          <w:szCs w:val="28"/>
        </w:rPr>
        <w:t>ПРО</w:t>
      </w:r>
      <w:proofErr w:type="gramEnd"/>
      <w:r w:rsidR="00EC6656">
        <w:rPr>
          <w:rFonts w:ascii="Times New Roman" w:hAnsi="Times New Roman"/>
          <w:sz w:val="28"/>
          <w:szCs w:val="28"/>
        </w:rPr>
        <w:t xml:space="preserve"> </w:t>
      </w:r>
      <w:proofErr w:type="gramStart"/>
      <w:r w:rsidR="00EC6656">
        <w:rPr>
          <w:rFonts w:ascii="Times New Roman" w:hAnsi="Times New Roman"/>
          <w:sz w:val="28"/>
          <w:szCs w:val="28"/>
        </w:rPr>
        <w:t>в</w:t>
      </w:r>
      <w:proofErr w:type="gramEnd"/>
      <w:r w:rsidR="00EC6656">
        <w:rPr>
          <w:rFonts w:ascii="Times New Roman" w:hAnsi="Times New Roman"/>
          <w:sz w:val="28"/>
          <w:szCs w:val="28"/>
        </w:rPr>
        <w:t xml:space="preserve"> странах Восточной Европы</w:t>
      </w:r>
      <w:r w:rsidR="00D66015">
        <w:rPr>
          <w:rFonts w:ascii="Times New Roman" w:hAnsi="Times New Roman"/>
          <w:sz w:val="28"/>
          <w:szCs w:val="28"/>
        </w:rPr>
        <w:t>, реакция</w:t>
      </w:r>
      <w:r w:rsidR="00655CB5">
        <w:rPr>
          <w:rFonts w:ascii="Times New Roman" w:hAnsi="Times New Roman"/>
          <w:sz w:val="28"/>
          <w:szCs w:val="28"/>
        </w:rPr>
        <w:t xml:space="preserve"> лидеров ведущих стран на действия России после нападения Грузии на Цхинвал.</w:t>
      </w:r>
      <w:r w:rsidR="002E75C2">
        <w:rPr>
          <w:rFonts w:ascii="Times New Roman" w:hAnsi="Times New Roman"/>
          <w:sz w:val="28"/>
          <w:szCs w:val="28"/>
        </w:rPr>
        <w:t xml:space="preserve"> </w:t>
      </w:r>
      <w:r w:rsidR="005F66B9">
        <w:rPr>
          <w:rFonts w:ascii="Times New Roman" w:hAnsi="Times New Roman"/>
          <w:sz w:val="28"/>
          <w:szCs w:val="28"/>
        </w:rPr>
        <w:t>В этот момент с</w:t>
      </w:r>
      <w:r w:rsidR="002E75C2">
        <w:rPr>
          <w:rFonts w:ascii="Times New Roman" w:hAnsi="Times New Roman"/>
          <w:sz w:val="28"/>
          <w:szCs w:val="28"/>
        </w:rPr>
        <w:t>тало понятно, что в Европе имеет место политика двойных стандартов, а</w:t>
      </w:r>
      <w:r w:rsidR="00EC6656">
        <w:rPr>
          <w:rFonts w:ascii="Times New Roman" w:hAnsi="Times New Roman"/>
          <w:sz w:val="28"/>
          <w:szCs w:val="28"/>
        </w:rPr>
        <w:t xml:space="preserve"> в НАТО готовы</w:t>
      </w:r>
      <w:r w:rsidR="002E75C2">
        <w:rPr>
          <w:rFonts w:ascii="Times New Roman" w:hAnsi="Times New Roman"/>
          <w:sz w:val="28"/>
          <w:szCs w:val="28"/>
        </w:rPr>
        <w:t xml:space="preserve"> навяз</w:t>
      </w:r>
      <w:r w:rsidR="00EC6656">
        <w:rPr>
          <w:rFonts w:ascii="Times New Roman" w:hAnsi="Times New Roman"/>
          <w:sz w:val="28"/>
          <w:szCs w:val="28"/>
        </w:rPr>
        <w:t>ыва</w:t>
      </w:r>
      <w:r w:rsidR="002E75C2">
        <w:rPr>
          <w:rFonts w:ascii="Times New Roman" w:hAnsi="Times New Roman"/>
          <w:sz w:val="28"/>
          <w:szCs w:val="28"/>
        </w:rPr>
        <w:t>ть свою точку зрения с помощью оружия</w:t>
      </w:r>
      <w:r w:rsidR="00EC6656">
        <w:rPr>
          <w:rFonts w:ascii="Times New Roman" w:hAnsi="Times New Roman"/>
          <w:sz w:val="28"/>
          <w:szCs w:val="28"/>
        </w:rPr>
        <w:t>,</w:t>
      </w:r>
      <w:r w:rsidR="004D2BE0">
        <w:rPr>
          <w:rFonts w:ascii="Times New Roman" w:hAnsi="Times New Roman"/>
          <w:sz w:val="28"/>
          <w:szCs w:val="28"/>
        </w:rPr>
        <w:t xml:space="preserve"> не остана</w:t>
      </w:r>
      <w:r w:rsidR="002E75C2">
        <w:rPr>
          <w:rFonts w:ascii="Times New Roman" w:hAnsi="Times New Roman"/>
          <w:sz w:val="28"/>
          <w:szCs w:val="28"/>
        </w:rPr>
        <w:t>в</w:t>
      </w:r>
      <w:r w:rsidR="00EC6656">
        <w:rPr>
          <w:rFonts w:ascii="Times New Roman" w:hAnsi="Times New Roman"/>
          <w:sz w:val="28"/>
          <w:szCs w:val="28"/>
        </w:rPr>
        <w:t>ливаясь</w:t>
      </w:r>
      <w:r w:rsidR="002E75C2">
        <w:rPr>
          <w:rFonts w:ascii="Times New Roman" w:hAnsi="Times New Roman"/>
          <w:sz w:val="28"/>
          <w:szCs w:val="28"/>
        </w:rPr>
        <w:t xml:space="preserve"> перед жертвами среди гражданского населения.</w:t>
      </w:r>
      <w:r w:rsidR="007B6F38">
        <w:rPr>
          <w:rFonts w:ascii="Times New Roman" w:hAnsi="Times New Roman"/>
          <w:sz w:val="28"/>
          <w:szCs w:val="28"/>
        </w:rPr>
        <w:t xml:space="preserve"> </w:t>
      </w:r>
    </w:p>
    <w:p w14:paraId="49F08332" w14:textId="093BC2C9" w:rsidR="00B912F7" w:rsidRDefault="002E75C2" w:rsidP="00B912F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условиях</w:t>
      </w:r>
      <w:r w:rsidR="002010C5">
        <w:rPr>
          <w:rFonts w:ascii="Times New Roman" w:hAnsi="Times New Roman"/>
          <w:sz w:val="28"/>
          <w:szCs w:val="28"/>
        </w:rPr>
        <w:t xml:space="preserve"> </w:t>
      </w:r>
      <w:r>
        <w:rPr>
          <w:rFonts w:ascii="Times New Roman" w:hAnsi="Times New Roman"/>
          <w:sz w:val="28"/>
          <w:szCs w:val="28"/>
        </w:rPr>
        <w:t xml:space="preserve">сложной геополитической обстановки усилилась </w:t>
      </w:r>
      <w:r w:rsidR="002010C5">
        <w:rPr>
          <w:rFonts w:ascii="Times New Roman" w:hAnsi="Times New Roman"/>
          <w:sz w:val="28"/>
          <w:szCs w:val="28"/>
        </w:rPr>
        <w:t>евра</w:t>
      </w:r>
      <w:r>
        <w:rPr>
          <w:rFonts w:ascii="Times New Roman" w:hAnsi="Times New Roman"/>
          <w:sz w:val="28"/>
          <w:szCs w:val="28"/>
        </w:rPr>
        <w:t xml:space="preserve">зийская </w:t>
      </w:r>
      <w:r w:rsidR="002010C5">
        <w:rPr>
          <w:rFonts w:ascii="Times New Roman" w:hAnsi="Times New Roman"/>
          <w:sz w:val="28"/>
          <w:szCs w:val="28"/>
        </w:rPr>
        <w:t>составляющая в поиске идентичности. При этом возникли две противоположные модели общности</w:t>
      </w:r>
      <w:r w:rsidR="004C7EDA">
        <w:rPr>
          <w:rFonts w:ascii="Times New Roman" w:hAnsi="Times New Roman"/>
          <w:sz w:val="28"/>
          <w:szCs w:val="28"/>
        </w:rPr>
        <w:t xml:space="preserve">. Согласно первой </w:t>
      </w:r>
      <w:r w:rsidR="00550FFC" w:rsidRPr="002010C5">
        <w:rPr>
          <w:rFonts w:ascii="Times New Roman" w:hAnsi="Times New Roman"/>
          <w:sz w:val="28"/>
          <w:szCs w:val="28"/>
        </w:rPr>
        <w:t xml:space="preserve">Россия </w:t>
      </w:r>
      <w:r w:rsidR="002010C5" w:rsidRPr="002010C5">
        <w:rPr>
          <w:rFonts w:ascii="Times New Roman" w:hAnsi="Times New Roman"/>
          <w:sz w:val="28"/>
          <w:szCs w:val="28"/>
        </w:rPr>
        <w:t>как естественная составляющая</w:t>
      </w:r>
      <w:r w:rsidR="002010C5">
        <w:rPr>
          <w:rFonts w:ascii="Times New Roman" w:hAnsi="Times New Roman"/>
          <w:sz w:val="28"/>
          <w:szCs w:val="28"/>
        </w:rPr>
        <w:t xml:space="preserve"> Европ</w:t>
      </w:r>
      <w:r w:rsidR="00ED6416">
        <w:rPr>
          <w:rFonts w:ascii="Times New Roman" w:hAnsi="Times New Roman"/>
          <w:sz w:val="28"/>
          <w:szCs w:val="28"/>
        </w:rPr>
        <w:t xml:space="preserve">ы </w:t>
      </w:r>
      <w:r w:rsidR="002010C5">
        <w:rPr>
          <w:rFonts w:ascii="Times New Roman" w:hAnsi="Times New Roman"/>
          <w:sz w:val="28"/>
          <w:szCs w:val="28"/>
        </w:rPr>
        <w:t>будет со временем интегрирована в этот регион</w:t>
      </w:r>
      <w:r w:rsidR="004C7EDA">
        <w:rPr>
          <w:rFonts w:ascii="Times New Roman" w:hAnsi="Times New Roman"/>
          <w:sz w:val="28"/>
          <w:szCs w:val="28"/>
        </w:rPr>
        <w:t xml:space="preserve">. Другая </w:t>
      </w:r>
      <w:r w:rsidR="00D66015">
        <w:rPr>
          <w:rFonts w:ascii="Times New Roman" w:hAnsi="Times New Roman"/>
          <w:sz w:val="28"/>
          <w:szCs w:val="28"/>
        </w:rPr>
        <w:t xml:space="preserve">концепция </w:t>
      </w:r>
      <w:r w:rsidR="004C7EDA">
        <w:rPr>
          <w:rFonts w:ascii="Times New Roman" w:hAnsi="Times New Roman"/>
          <w:sz w:val="28"/>
          <w:szCs w:val="28"/>
        </w:rPr>
        <w:t xml:space="preserve">отмечает, что наше </w:t>
      </w:r>
      <w:r w:rsidR="004C7EDA" w:rsidRPr="004C7EDA">
        <w:rPr>
          <w:rFonts w:ascii="Times New Roman" w:hAnsi="Times New Roman"/>
          <w:sz w:val="28"/>
          <w:szCs w:val="28"/>
        </w:rPr>
        <w:t xml:space="preserve">государство </w:t>
      </w:r>
      <w:r w:rsidR="00550FFC" w:rsidRPr="004C7EDA">
        <w:rPr>
          <w:rFonts w:ascii="Times New Roman" w:hAnsi="Times New Roman"/>
          <w:sz w:val="28"/>
          <w:szCs w:val="28"/>
        </w:rPr>
        <w:t xml:space="preserve">представляет собой </w:t>
      </w:r>
      <w:r w:rsidR="004C7EDA" w:rsidRPr="004C7EDA">
        <w:rPr>
          <w:rFonts w:ascii="Times New Roman" w:hAnsi="Times New Roman"/>
          <w:sz w:val="28"/>
          <w:szCs w:val="28"/>
        </w:rPr>
        <w:t>евразийскую цивилизацию</w:t>
      </w:r>
      <w:r w:rsidR="00FC2B4E">
        <w:rPr>
          <w:rFonts w:ascii="Times New Roman" w:hAnsi="Times New Roman"/>
          <w:sz w:val="28"/>
          <w:szCs w:val="28"/>
        </w:rPr>
        <w:t xml:space="preserve">, </w:t>
      </w:r>
      <w:r w:rsidR="00ED6416">
        <w:rPr>
          <w:rFonts w:ascii="Times New Roman" w:hAnsi="Times New Roman"/>
          <w:sz w:val="28"/>
          <w:szCs w:val="28"/>
        </w:rPr>
        <w:t>а</w:t>
      </w:r>
      <w:r w:rsidR="00FC2B4E" w:rsidRPr="00FC2B4E">
        <w:rPr>
          <w:rFonts w:ascii="Times New Roman" w:hAnsi="Times New Roman"/>
          <w:sz w:val="28"/>
          <w:szCs w:val="28"/>
        </w:rPr>
        <w:t xml:space="preserve"> геополитическая активность</w:t>
      </w:r>
      <w:r w:rsidR="00550FFC" w:rsidRPr="00FC2B4E">
        <w:rPr>
          <w:rFonts w:ascii="Times New Roman" w:hAnsi="Times New Roman"/>
          <w:sz w:val="28"/>
          <w:szCs w:val="28"/>
        </w:rPr>
        <w:t xml:space="preserve"> </w:t>
      </w:r>
      <w:r w:rsidR="00FC2B4E">
        <w:rPr>
          <w:rFonts w:ascii="Times New Roman" w:hAnsi="Times New Roman"/>
          <w:sz w:val="28"/>
          <w:szCs w:val="28"/>
        </w:rPr>
        <w:t>уйдет</w:t>
      </w:r>
      <w:r w:rsidR="00FC2B4E" w:rsidRPr="00FC2B4E">
        <w:rPr>
          <w:rFonts w:ascii="Times New Roman" w:hAnsi="Times New Roman"/>
          <w:sz w:val="28"/>
          <w:szCs w:val="28"/>
        </w:rPr>
        <w:t xml:space="preserve"> на </w:t>
      </w:r>
      <w:r w:rsidR="00FC2B4E" w:rsidRPr="00FC2B4E">
        <w:rPr>
          <w:rFonts w:ascii="Times New Roman" w:hAnsi="Times New Roman"/>
          <w:sz w:val="28"/>
          <w:szCs w:val="28"/>
        </w:rPr>
        <w:lastRenderedPageBreak/>
        <w:t>Восток, ее центром станет Китай</w:t>
      </w:r>
      <w:r w:rsidR="00550FFC" w:rsidRPr="00FC2B4E">
        <w:rPr>
          <w:rFonts w:ascii="Times New Roman" w:hAnsi="Times New Roman"/>
          <w:sz w:val="28"/>
          <w:szCs w:val="28"/>
        </w:rPr>
        <w:t xml:space="preserve">. </w:t>
      </w:r>
      <w:r w:rsidR="00FC2B4E">
        <w:rPr>
          <w:rFonts w:ascii="Times New Roman" w:hAnsi="Times New Roman"/>
          <w:sz w:val="28"/>
          <w:szCs w:val="28"/>
        </w:rPr>
        <w:t xml:space="preserve">Однако есть и </w:t>
      </w:r>
      <w:r w:rsidR="00F70A74">
        <w:rPr>
          <w:rFonts w:ascii="Times New Roman" w:hAnsi="Times New Roman"/>
          <w:sz w:val="28"/>
          <w:szCs w:val="28"/>
        </w:rPr>
        <w:t>третья тенденция, которая часто</w:t>
      </w:r>
      <w:r w:rsidR="00FC2B4E">
        <w:rPr>
          <w:rFonts w:ascii="Times New Roman" w:hAnsi="Times New Roman"/>
          <w:sz w:val="28"/>
          <w:szCs w:val="28"/>
        </w:rPr>
        <w:t xml:space="preserve"> проявляется именно в религио</w:t>
      </w:r>
      <w:r w:rsidR="00C673D5">
        <w:rPr>
          <w:rFonts w:ascii="Times New Roman" w:hAnsi="Times New Roman"/>
          <w:sz w:val="28"/>
          <w:szCs w:val="28"/>
        </w:rPr>
        <w:t>зно-философских текстах. Ее можно было бы охарактеризовать словами «не быть такими же»</w:t>
      </w:r>
      <w:r w:rsidR="00FC2B4E">
        <w:rPr>
          <w:rFonts w:ascii="Times New Roman" w:hAnsi="Times New Roman"/>
          <w:sz w:val="28"/>
          <w:szCs w:val="28"/>
        </w:rPr>
        <w:t>.</w:t>
      </w:r>
      <w:r w:rsidR="00C673D5">
        <w:rPr>
          <w:rFonts w:ascii="Times New Roman" w:hAnsi="Times New Roman"/>
          <w:sz w:val="28"/>
          <w:szCs w:val="28"/>
        </w:rPr>
        <w:t xml:space="preserve"> Публицисты призывают отделять свой «национальный характер» от зарубежного образа мышления. В таком ключе </w:t>
      </w:r>
      <w:r w:rsidR="00550FFC" w:rsidRPr="00C673D5">
        <w:rPr>
          <w:rFonts w:ascii="Times New Roman" w:hAnsi="Times New Roman"/>
          <w:sz w:val="28"/>
          <w:szCs w:val="28"/>
        </w:rPr>
        <w:t xml:space="preserve">культурно-историческая самобытность России, </w:t>
      </w:r>
      <w:r w:rsidR="00550FFC" w:rsidRPr="008A4963">
        <w:rPr>
          <w:rFonts w:ascii="Times New Roman" w:hAnsi="Times New Roman"/>
          <w:sz w:val="28"/>
          <w:szCs w:val="28"/>
        </w:rPr>
        <w:t>обосновываемая посредство</w:t>
      </w:r>
      <w:r w:rsidR="00C673D5" w:rsidRPr="008A4963">
        <w:rPr>
          <w:rFonts w:ascii="Times New Roman" w:hAnsi="Times New Roman"/>
          <w:sz w:val="28"/>
          <w:szCs w:val="28"/>
        </w:rPr>
        <w:t>м обращения к различным текстам</w:t>
      </w:r>
      <w:r w:rsidR="00550FFC" w:rsidRPr="008A4963">
        <w:rPr>
          <w:rFonts w:ascii="Times New Roman" w:hAnsi="Times New Roman"/>
          <w:sz w:val="28"/>
          <w:szCs w:val="28"/>
        </w:rPr>
        <w:t>, воспринимается не как «проклятие</w:t>
      </w:r>
      <w:r w:rsidR="00AF093A" w:rsidRPr="008A4963">
        <w:rPr>
          <w:rFonts w:ascii="Times New Roman" w:hAnsi="Times New Roman"/>
          <w:sz w:val="28"/>
          <w:szCs w:val="28"/>
        </w:rPr>
        <w:t xml:space="preserve">», а как непреходящая ценность. Данная мысль, например, прозвучала в дискуссии «Спасет ли православие христианскую цивилизацию? Россия и Запад». Ее провела «Литературная газета» в 2007 году. В числе участников были протоиерей Всеволод Чаплин, </w:t>
      </w:r>
      <w:r w:rsidR="00AF093A" w:rsidRPr="008A4963">
        <w:rPr>
          <w:rFonts w:ascii="Times New Roman" w:hAnsi="Times New Roman"/>
          <w:iCs/>
          <w:sz w:val="28"/>
          <w:szCs w:val="28"/>
        </w:rPr>
        <w:t xml:space="preserve">доцент Центра изучения религий РГГУ </w:t>
      </w:r>
      <w:r w:rsidR="00AF093A" w:rsidRPr="008A4963">
        <w:rPr>
          <w:rFonts w:ascii="Times New Roman" w:hAnsi="Times New Roman"/>
          <w:sz w:val="28"/>
          <w:szCs w:val="28"/>
        </w:rPr>
        <w:t xml:space="preserve">Алексей Юдин, </w:t>
      </w:r>
      <w:r w:rsidR="00AF093A" w:rsidRPr="008A4963">
        <w:rPr>
          <w:rFonts w:ascii="Times New Roman" w:hAnsi="Times New Roman"/>
          <w:iCs/>
          <w:sz w:val="28"/>
          <w:szCs w:val="28"/>
        </w:rPr>
        <w:t>главный редактор журнала «Фома»</w:t>
      </w:r>
      <w:r w:rsidR="00AF093A" w:rsidRPr="008A4963">
        <w:rPr>
          <w:rFonts w:ascii="Times New Roman" w:hAnsi="Times New Roman"/>
          <w:sz w:val="28"/>
          <w:szCs w:val="28"/>
        </w:rPr>
        <w:t xml:space="preserve"> Владимир </w:t>
      </w:r>
      <w:proofErr w:type="spellStart"/>
      <w:r w:rsidR="00AF093A" w:rsidRPr="008A4963">
        <w:rPr>
          <w:rFonts w:ascii="Times New Roman" w:hAnsi="Times New Roman"/>
          <w:sz w:val="28"/>
          <w:szCs w:val="28"/>
        </w:rPr>
        <w:t>Легойда</w:t>
      </w:r>
      <w:proofErr w:type="spellEnd"/>
      <w:r w:rsidR="00AF093A" w:rsidRPr="008A4963">
        <w:rPr>
          <w:rFonts w:ascii="Times New Roman" w:hAnsi="Times New Roman"/>
          <w:sz w:val="28"/>
          <w:szCs w:val="28"/>
        </w:rPr>
        <w:t>, религиовед Андрей Зубов</w:t>
      </w:r>
      <w:r w:rsidR="00B912F7" w:rsidRPr="008A4963">
        <w:rPr>
          <w:rFonts w:ascii="Times New Roman" w:hAnsi="Times New Roman"/>
          <w:sz w:val="28"/>
          <w:szCs w:val="28"/>
        </w:rPr>
        <w:t xml:space="preserve">, философ Владимир </w:t>
      </w:r>
      <w:proofErr w:type="spellStart"/>
      <w:r w:rsidR="00B912F7" w:rsidRPr="008A4963">
        <w:rPr>
          <w:rFonts w:ascii="Times New Roman" w:hAnsi="Times New Roman"/>
          <w:sz w:val="28"/>
          <w:szCs w:val="28"/>
        </w:rPr>
        <w:t>Можегов</w:t>
      </w:r>
      <w:proofErr w:type="spellEnd"/>
      <w:r w:rsidR="00AF093A" w:rsidRPr="008A4963">
        <w:rPr>
          <w:rStyle w:val="a7"/>
          <w:rFonts w:ascii="Times New Roman" w:hAnsi="Times New Roman"/>
          <w:sz w:val="28"/>
          <w:szCs w:val="28"/>
        </w:rPr>
        <w:footnoteReference w:id="127"/>
      </w:r>
      <w:r w:rsidR="00AF093A" w:rsidRPr="008A4963">
        <w:rPr>
          <w:rFonts w:ascii="Times New Roman" w:hAnsi="Times New Roman"/>
          <w:sz w:val="28"/>
          <w:szCs w:val="28"/>
        </w:rPr>
        <w:t>.</w:t>
      </w:r>
      <w:r w:rsidR="00AF093A">
        <w:rPr>
          <w:rFonts w:ascii="Times New Roman" w:hAnsi="Times New Roman"/>
          <w:sz w:val="28"/>
          <w:szCs w:val="28"/>
        </w:rPr>
        <w:t xml:space="preserve">  </w:t>
      </w:r>
    </w:p>
    <w:p w14:paraId="6078550E" w14:textId="1D1AA959" w:rsidR="00280F22" w:rsidRPr="00506453" w:rsidRDefault="00CC7D4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u w:val="single"/>
        </w:rPr>
        <w:t xml:space="preserve"> </w:t>
      </w:r>
      <w:r w:rsidR="0048382E" w:rsidRPr="00506453">
        <w:rPr>
          <w:rFonts w:ascii="Times New Roman" w:hAnsi="Times New Roman"/>
          <w:sz w:val="28"/>
          <w:szCs w:val="28"/>
          <w:u w:val="single"/>
        </w:rPr>
        <w:t xml:space="preserve">«Литературная газета». </w:t>
      </w:r>
      <w:r w:rsidR="00C8728C" w:rsidRPr="00506453">
        <w:rPr>
          <w:rFonts w:ascii="Times New Roman" w:hAnsi="Times New Roman"/>
          <w:sz w:val="28"/>
          <w:szCs w:val="28"/>
          <w:u w:val="single"/>
        </w:rPr>
        <w:t>Дискуссия 2009</w:t>
      </w:r>
      <w:r w:rsidR="00C8728C" w:rsidRPr="00506453">
        <w:rPr>
          <w:rFonts w:ascii="Times New Roman" w:hAnsi="Times New Roman"/>
          <w:sz w:val="28"/>
          <w:szCs w:val="28"/>
        </w:rPr>
        <w:t>. </w:t>
      </w:r>
      <w:r w:rsidR="00280F22" w:rsidRPr="00506453">
        <w:rPr>
          <w:rFonts w:ascii="Times New Roman" w:hAnsi="Times New Roman"/>
          <w:sz w:val="28"/>
          <w:szCs w:val="28"/>
        </w:rPr>
        <w:t>Чтобы понять, каким образом религиозные публицисты «Литературной газеты» рассуждают о буд</w:t>
      </w:r>
      <w:r w:rsidR="003B6EC3">
        <w:rPr>
          <w:rFonts w:ascii="Times New Roman" w:hAnsi="Times New Roman"/>
          <w:sz w:val="28"/>
          <w:szCs w:val="28"/>
        </w:rPr>
        <w:t xml:space="preserve">ущем решении русского вопроса, </w:t>
      </w:r>
      <w:r w:rsidR="00280F22" w:rsidRPr="00506453">
        <w:rPr>
          <w:rFonts w:ascii="Times New Roman" w:hAnsi="Times New Roman"/>
          <w:sz w:val="28"/>
          <w:szCs w:val="28"/>
        </w:rPr>
        <w:t>сделаем не</w:t>
      </w:r>
      <w:r w:rsidR="00733C39">
        <w:rPr>
          <w:rFonts w:ascii="Times New Roman" w:hAnsi="Times New Roman"/>
          <w:sz w:val="28"/>
          <w:szCs w:val="28"/>
        </w:rPr>
        <w:t>сколько замечаний по поводу осве</w:t>
      </w:r>
      <w:r w:rsidR="00280F22" w:rsidRPr="00506453">
        <w:rPr>
          <w:rFonts w:ascii="Times New Roman" w:hAnsi="Times New Roman"/>
          <w:sz w:val="28"/>
          <w:szCs w:val="28"/>
        </w:rPr>
        <w:t>щения предмета исследования на страницах еженедельника. Во-первых, к настоящему моменту в издании сложился ряд претензий к состоянию этнокультурной идентичности в России. Идентичность у людей «нечеткая»</w:t>
      </w:r>
      <w:r w:rsidR="00280F22" w:rsidRPr="00506453">
        <w:rPr>
          <w:rFonts w:ascii="Times New Roman" w:hAnsi="Times New Roman"/>
          <w:sz w:val="28"/>
          <w:szCs w:val="28"/>
          <w:vertAlign w:val="superscript"/>
        </w:rPr>
        <w:footnoteReference w:id="128"/>
      </w:r>
      <w:r w:rsidR="00280F22" w:rsidRPr="00506453">
        <w:rPr>
          <w:rFonts w:ascii="Times New Roman" w:hAnsi="Times New Roman"/>
          <w:sz w:val="28"/>
          <w:szCs w:val="28"/>
        </w:rPr>
        <w:t>, «российская идентичность определяется лишь наличным государственным проектом, но не культурой, не исторической па</w:t>
      </w:r>
      <w:r w:rsidR="00733C39">
        <w:rPr>
          <w:rFonts w:ascii="Times New Roman" w:hAnsi="Times New Roman"/>
          <w:sz w:val="28"/>
          <w:szCs w:val="28"/>
        </w:rPr>
        <w:t>мятью, не языком и не религией»</w:t>
      </w:r>
      <w:r w:rsidR="00280F22" w:rsidRPr="00506453">
        <w:rPr>
          <w:rFonts w:ascii="Times New Roman" w:hAnsi="Times New Roman"/>
          <w:sz w:val="28"/>
          <w:szCs w:val="28"/>
          <w:vertAlign w:val="superscript"/>
        </w:rPr>
        <w:footnoteReference w:id="129"/>
      </w:r>
      <w:r w:rsidR="00733C39">
        <w:rPr>
          <w:rFonts w:ascii="Times New Roman" w:hAnsi="Times New Roman"/>
          <w:sz w:val="28"/>
          <w:szCs w:val="28"/>
        </w:rPr>
        <w:t>.</w:t>
      </w:r>
      <w:r w:rsidR="00280F22" w:rsidRPr="00506453">
        <w:rPr>
          <w:rFonts w:ascii="Times New Roman" w:hAnsi="Times New Roman"/>
          <w:sz w:val="28"/>
          <w:szCs w:val="28"/>
        </w:rPr>
        <w:t xml:space="preserve"> В результате ситуация начинает восприниматься как проблемная, грозящая целостности государства. Во-вторых, рассматривая русскую общность как социальное явление, авторы дотошно прослеживают связи с порождающей ее жизненной практикой. Таким образом, предметом анализа становятся культура в целом, а также мировоззрение носителей этой культуры. </w:t>
      </w:r>
    </w:p>
    <w:p w14:paraId="55F033E8" w14:textId="1C7A4C84" w:rsidR="00280F22" w:rsidRPr="00506453" w:rsidRDefault="00280F22" w:rsidP="00941A63">
      <w:pPr>
        <w:widowControl w:val="0"/>
        <w:spacing w:after="0" w:line="360" w:lineRule="auto"/>
        <w:ind w:firstLine="709"/>
        <w:jc w:val="both"/>
        <w:rPr>
          <w:rFonts w:ascii="Times New Roman" w:hAnsi="Times New Roman"/>
          <w:sz w:val="28"/>
          <w:szCs w:val="28"/>
        </w:rPr>
      </w:pPr>
      <w:proofErr w:type="gramStart"/>
      <w:r w:rsidRPr="00506453">
        <w:rPr>
          <w:rFonts w:ascii="Times New Roman" w:hAnsi="Times New Roman"/>
          <w:sz w:val="28"/>
          <w:szCs w:val="28"/>
        </w:rPr>
        <w:lastRenderedPageBreak/>
        <w:t>Названный подход прослеж</w:t>
      </w:r>
      <w:r w:rsidR="00733C39">
        <w:rPr>
          <w:rFonts w:ascii="Times New Roman" w:hAnsi="Times New Roman"/>
          <w:sz w:val="28"/>
          <w:szCs w:val="28"/>
        </w:rPr>
        <w:t>ивается, например, в статье философа и богослова С. </w:t>
      </w:r>
      <w:proofErr w:type="spellStart"/>
      <w:r w:rsidRPr="00506453">
        <w:rPr>
          <w:rFonts w:ascii="Times New Roman" w:hAnsi="Times New Roman"/>
          <w:sz w:val="28"/>
          <w:szCs w:val="28"/>
        </w:rPr>
        <w:t>Хоружева</w:t>
      </w:r>
      <w:proofErr w:type="spellEnd"/>
      <w:r w:rsidRPr="00506453">
        <w:rPr>
          <w:rFonts w:ascii="Times New Roman" w:hAnsi="Times New Roman"/>
          <w:sz w:val="28"/>
          <w:szCs w:val="28"/>
        </w:rPr>
        <w:t xml:space="preserve"> «Две-три России спустя»</w:t>
      </w:r>
      <w:r w:rsidRPr="00506453">
        <w:rPr>
          <w:rFonts w:ascii="Times New Roman" w:hAnsi="Times New Roman"/>
          <w:sz w:val="28"/>
          <w:szCs w:val="28"/>
          <w:vertAlign w:val="superscript"/>
        </w:rPr>
        <w:footnoteReference w:id="130"/>
      </w:r>
      <w:r w:rsidR="00733C39">
        <w:rPr>
          <w:rFonts w:ascii="Times New Roman" w:hAnsi="Times New Roman"/>
          <w:sz w:val="28"/>
          <w:szCs w:val="28"/>
        </w:rPr>
        <w:t>, вышедшей</w:t>
      </w:r>
      <w:r w:rsidR="0033196E">
        <w:rPr>
          <w:rFonts w:ascii="Times New Roman" w:hAnsi="Times New Roman"/>
          <w:sz w:val="28"/>
          <w:szCs w:val="28"/>
        </w:rPr>
        <w:t xml:space="preserve"> </w:t>
      </w:r>
      <w:r w:rsidRPr="00506453">
        <w:rPr>
          <w:rFonts w:ascii="Times New Roman" w:hAnsi="Times New Roman"/>
          <w:sz w:val="28"/>
          <w:szCs w:val="28"/>
        </w:rPr>
        <w:t>к столетию</w:t>
      </w:r>
      <w:r w:rsidR="00733C39">
        <w:rPr>
          <w:rFonts w:ascii="Times New Roman" w:hAnsi="Times New Roman"/>
          <w:sz w:val="28"/>
          <w:szCs w:val="28"/>
        </w:rPr>
        <w:t xml:space="preserve"> </w:t>
      </w:r>
      <w:r w:rsidRPr="00506453">
        <w:rPr>
          <w:rFonts w:ascii="Times New Roman" w:hAnsi="Times New Roman"/>
          <w:sz w:val="28"/>
          <w:szCs w:val="28"/>
        </w:rPr>
        <w:t>сборника «Вехи».</w:t>
      </w:r>
      <w:proofErr w:type="gramEnd"/>
      <w:r w:rsidRPr="00506453">
        <w:rPr>
          <w:rFonts w:ascii="Times New Roman" w:hAnsi="Times New Roman"/>
          <w:sz w:val="28"/>
          <w:szCs w:val="28"/>
        </w:rPr>
        <w:t xml:space="preserve"> В нем отмечены ключевые черты настоящего. Во-первых, закончилась интеллигенция (</w:t>
      </w:r>
      <w:proofErr w:type="spellStart"/>
      <w:r w:rsidRPr="00506453">
        <w:rPr>
          <w:rFonts w:ascii="Times New Roman" w:hAnsi="Times New Roman"/>
          <w:sz w:val="28"/>
          <w:szCs w:val="28"/>
        </w:rPr>
        <w:t>intelligentsia</w:t>
      </w:r>
      <w:proofErr w:type="spellEnd"/>
      <w:r w:rsidRPr="00506453">
        <w:rPr>
          <w:rFonts w:ascii="Times New Roman" w:hAnsi="Times New Roman"/>
          <w:sz w:val="28"/>
          <w:szCs w:val="28"/>
        </w:rPr>
        <w:t xml:space="preserve"> </w:t>
      </w:r>
      <w:proofErr w:type="spellStart"/>
      <w:r w:rsidRPr="00506453">
        <w:rPr>
          <w:rFonts w:ascii="Times New Roman" w:hAnsi="Times New Roman"/>
          <w:sz w:val="28"/>
          <w:szCs w:val="28"/>
        </w:rPr>
        <w:t>russe</w:t>
      </w:r>
      <w:proofErr w:type="spellEnd"/>
      <w:r w:rsidRPr="00506453">
        <w:rPr>
          <w:rFonts w:ascii="Times New Roman" w:hAnsi="Times New Roman"/>
          <w:sz w:val="28"/>
          <w:szCs w:val="28"/>
        </w:rPr>
        <w:t xml:space="preserve">, как это явления называли «веховцы»). Во-вторых, отсутствует общество, вместо него симулякры, власть, «выступающая в </w:t>
      </w:r>
      <w:r w:rsidR="00733C39" w:rsidRPr="00733C39">
        <w:rPr>
          <w:rFonts w:ascii="Times New Roman" w:hAnsi="Times New Roman"/>
          <w:sz w:val="28"/>
          <w:szCs w:val="28"/>
        </w:rPr>
        <w:t>&lt;</w:t>
      </w:r>
      <w:r w:rsidR="00733C39">
        <w:rPr>
          <w:rFonts w:ascii="Times New Roman" w:hAnsi="Times New Roman"/>
          <w:sz w:val="28"/>
          <w:szCs w:val="28"/>
        </w:rPr>
        <w:t>…</w:t>
      </w:r>
      <w:r w:rsidR="00733C39" w:rsidRPr="00733C39">
        <w:rPr>
          <w:rFonts w:ascii="Times New Roman" w:hAnsi="Times New Roman"/>
          <w:sz w:val="28"/>
          <w:szCs w:val="28"/>
        </w:rPr>
        <w:t>&gt;</w:t>
      </w:r>
      <w:r w:rsidRPr="00506453">
        <w:rPr>
          <w:rFonts w:ascii="Times New Roman" w:hAnsi="Times New Roman"/>
          <w:sz w:val="28"/>
          <w:szCs w:val="28"/>
        </w:rPr>
        <w:t xml:space="preserve"> виде подставных структур». В-третьих, нет народа («не в смысле интеллигентской мифологемы, а в качестве этнокультурного субъекта и субстрата национального организма»).</w:t>
      </w:r>
    </w:p>
    <w:p w14:paraId="14F34497" w14:textId="79EB4A0C"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Последний пункт кажется </w:t>
      </w:r>
      <w:r w:rsidR="00BE14B1" w:rsidRPr="00506453">
        <w:rPr>
          <w:rFonts w:ascii="Times New Roman" w:hAnsi="Times New Roman"/>
          <w:sz w:val="28"/>
          <w:szCs w:val="28"/>
        </w:rPr>
        <w:t>нам особенно важным, поскольку</w:t>
      </w:r>
      <w:r w:rsidRPr="00506453">
        <w:rPr>
          <w:rFonts w:ascii="Times New Roman" w:hAnsi="Times New Roman"/>
          <w:sz w:val="28"/>
          <w:szCs w:val="28"/>
        </w:rPr>
        <w:t xml:space="preserve"> речь идет об угасании ресурса, из которого формируется культурно-цивилизационный орг</w:t>
      </w:r>
      <w:r w:rsidR="00FF76D8">
        <w:rPr>
          <w:rFonts w:ascii="Times New Roman" w:hAnsi="Times New Roman"/>
          <w:sz w:val="28"/>
          <w:szCs w:val="28"/>
        </w:rPr>
        <w:t xml:space="preserve">анизм государства. По мнению </w:t>
      </w:r>
      <w:proofErr w:type="spellStart"/>
      <w:r w:rsidRPr="00506453">
        <w:rPr>
          <w:rFonts w:ascii="Times New Roman" w:hAnsi="Times New Roman"/>
          <w:sz w:val="28"/>
          <w:szCs w:val="28"/>
        </w:rPr>
        <w:t>Хоружева</w:t>
      </w:r>
      <w:proofErr w:type="spellEnd"/>
      <w:r w:rsidRPr="00506453">
        <w:rPr>
          <w:rFonts w:ascii="Times New Roman" w:hAnsi="Times New Roman"/>
          <w:sz w:val="28"/>
          <w:szCs w:val="28"/>
        </w:rPr>
        <w:t>, к упадку привела «насильственная синергия» советского времени</w:t>
      </w:r>
      <w:r w:rsidRPr="00506453">
        <w:rPr>
          <w:rFonts w:ascii="Times New Roman" w:hAnsi="Times New Roman"/>
          <w:sz w:val="28"/>
          <w:szCs w:val="28"/>
          <w:vertAlign w:val="superscript"/>
        </w:rPr>
        <w:footnoteReference w:id="131"/>
      </w:r>
      <w:r w:rsidRPr="00506453">
        <w:rPr>
          <w:rFonts w:ascii="Times New Roman" w:hAnsi="Times New Roman"/>
          <w:sz w:val="28"/>
          <w:szCs w:val="28"/>
        </w:rPr>
        <w:t>, а также повлияли современные устремления: «демографическая катастрофа» (деревни вымирают от пьянства и наркотиков) и проблема «пост-русского». «Пост-русский» стремится жить в виртуальном мире, обществе потребления, словосочетание «великая Россия» кажется ему неполиткорректным.</w:t>
      </w:r>
      <w:r w:rsidR="00D25F7D">
        <w:rPr>
          <w:rFonts w:ascii="Times New Roman" w:hAnsi="Times New Roman"/>
          <w:sz w:val="28"/>
          <w:szCs w:val="28"/>
        </w:rPr>
        <w:t xml:space="preserve"> </w:t>
      </w:r>
    </w:p>
    <w:p w14:paraId="1ED0FEA9" w14:textId="77777777"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материале прослеживается метод экстраполяции, так как автор осуществляет проекцию тенденций развития явления, присутствующего в прошлом и настоящем, на его будущее. Мысли публициста о дальнейшем развитии ситуации оказались довольно пессимистичны – «кончилась Россия, как когда-то кончился Рим». Тем не менее, завершение выступления есть абстрактный призыв идти «против течения»: «… в ещё более безнадёжных обстоятельствах достиг полного перелома ситуации один грешник – разбойник, распятый рядом </w:t>
      </w:r>
      <w:proofErr w:type="gramStart"/>
      <w:r w:rsidRPr="00506453">
        <w:rPr>
          <w:rFonts w:ascii="Times New Roman" w:hAnsi="Times New Roman"/>
          <w:sz w:val="28"/>
          <w:szCs w:val="28"/>
        </w:rPr>
        <w:t>со</w:t>
      </w:r>
      <w:proofErr w:type="gramEnd"/>
      <w:r w:rsidRPr="00506453">
        <w:rPr>
          <w:rFonts w:ascii="Times New Roman" w:hAnsi="Times New Roman"/>
          <w:sz w:val="28"/>
          <w:szCs w:val="28"/>
        </w:rPr>
        <w:t xml:space="preserve"> Христом». Добавим, что текст обладает свойствами прогноза, обоз</w:t>
      </w:r>
      <w:r w:rsidR="00733C39">
        <w:rPr>
          <w:rFonts w:ascii="Times New Roman" w:hAnsi="Times New Roman"/>
          <w:sz w:val="28"/>
          <w:szCs w:val="28"/>
        </w:rPr>
        <w:t>наченного В.</w:t>
      </w:r>
      <w:r w:rsidR="00733C39">
        <w:rPr>
          <w:rFonts w:ascii="Times New Roman" w:hAnsi="Times New Roman"/>
          <w:sz w:val="28"/>
          <w:szCs w:val="28"/>
          <w:lang w:val="en-US"/>
        </w:rPr>
        <w:t> </w:t>
      </w:r>
      <w:r w:rsidRPr="00506453">
        <w:rPr>
          <w:rFonts w:ascii="Times New Roman" w:hAnsi="Times New Roman"/>
          <w:sz w:val="28"/>
          <w:szCs w:val="28"/>
        </w:rPr>
        <w:t>А.</w:t>
      </w:r>
      <w:r w:rsidR="00733C39">
        <w:rPr>
          <w:rFonts w:ascii="Times New Roman" w:hAnsi="Times New Roman"/>
          <w:sz w:val="28"/>
          <w:szCs w:val="28"/>
          <w:lang w:val="en-US"/>
        </w:rPr>
        <w:t> </w:t>
      </w:r>
      <w:r w:rsidRPr="00506453">
        <w:rPr>
          <w:rFonts w:ascii="Times New Roman" w:hAnsi="Times New Roman"/>
          <w:sz w:val="28"/>
          <w:szCs w:val="28"/>
        </w:rPr>
        <w:t xml:space="preserve">Сидоровым как поисковый. </w:t>
      </w:r>
      <w:proofErr w:type="spellStart"/>
      <w:r w:rsidRPr="00506453">
        <w:rPr>
          <w:rFonts w:ascii="Times New Roman" w:hAnsi="Times New Roman"/>
          <w:sz w:val="28"/>
          <w:szCs w:val="28"/>
        </w:rPr>
        <w:t>Хоружий</w:t>
      </w:r>
      <w:proofErr w:type="spellEnd"/>
      <w:r w:rsidRPr="00506453">
        <w:rPr>
          <w:rFonts w:ascii="Times New Roman" w:hAnsi="Times New Roman"/>
          <w:sz w:val="28"/>
          <w:szCs w:val="28"/>
        </w:rPr>
        <w:t xml:space="preserve"> «здесь и сейчас строил модель того, что произойдет там и потом». </w:t>
      </w:r>
    </w:p>
    <w:p w14:paraId="73FA28C8" w14:textId="38C86AD3"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lastRenderedPageBreak/>
        <w:t xml:space="preserve">Несомненно, столь резкая критическая статья о современности вызвала ответную реакцию (на нее этот жест и был рассчитан). Полемика хорошо высветила религиозно-философские идеи, смерть которых, провозглашенную </w:t>
      </w:r>
      <w:proofErr w:type="spellStart"/>
      <w:r w:rsidRPr="00506453">
        <w:rPr>
          <w:rFonts w:ascii="Times New Roman" w:hAnsi="Times New Roman"/>
          <w:sz w:val="28"/>
          <w:szCs w:val="28"/>
        </w:rPr>
        <w:t>Хоружим</w:t>
      </w:r>
      <w:proofErr w:type="spellEnd"/>
      <w:r w:rsidRPr="00506453">
        <w:rPr>
          <w:rFonts w:ascii="Times New Roman" w:hAnsi="Times New Roman"/>
          <w:sz w:val="28"/>
          <w:szCs w:val="28"/>
        </w:rPr>
        <w:t xml:space="preserve">, опровергли некоторые участники. </w:t>
      </w:r>
      <w:r w:rsidR="00733C39">
        <w:rPr>
          <w:rFonts w:ascii="Times New Roman" w:hAnsi="Times New Roman"/>
          <w:sz w:val="28"/>
          <w:szCs w:val="28"/>
        </w:rPr>
        <w:t>Так, доктор философских наук Б.</w:t>
      </w:r>
      <w:r w:rsidR="00733C39">
        <w:rPr>
          <w:rFonts w:ascii="Times New Roman" w:hAnsi="Times New Roman"/>
          <w:sz w:val="28"/>
          <w:szCs w:val="28"/>
          <w:lang w:val="en-US"/>
        </w:rPr>
        <w:t> </w:t>
      </w:r>
      <w:r w:rsidRPr="00506453">
        <w:rPr>
          <w:rFonts w:ascii="Times New Roman" w:hAnsi="Times New Roman"/>
          <w:sz w:val="28"/>
          <w:szCs w:val="28"/>
        </w:rPr>
        <w:t xml:space="preserve">Славин в тексте «За чей счет?» провел параллель между мыслями сборника и современной идеологией. И пришел к заключению, что в настоящем жива созвучная сборнику «Вехи» и </w:t>
      </w:r>
      <w:proofErr w:type="spellStart"/>
      <w:r w:rsidRPr="00506453">
        <w:rPr>
          <w:rFonts w:ascii="Times New Roman" w:hAnsi="Times New Roman"/>
          <w:sz w:val="28"/>
          <w:szCs w:val="28"/>
        </w:rPr>
        <w:t>уваровской</w:t>
      </w:r>
      <w:proofErr w:type="spellEnd"/>
      <w:r w:rsidRPr="00506453">
        <w:rPr>
          <w:rFonts w:ascii="Times New Roman" w:hAnsi="Times New Roman"/>
          <w:sz w:val="28"/>
          <w:szCs w:val="28"/>
        </w:rPr>
        <w:t xml:space="preserve"> триаде консервативная и ура-патриотическая идеология, но «вместо </w:t>
      </w:r>
      <w:r w:rsidR="00FF76D8" w:rsidRPr="00FF76D8">
        <w:rPr>
          <w:rFonts w:ascii="Times New Roman" w:hAnsi="Times New Roman"/>
          <w:sz w:val="28"/>
          <w:szCs w:val="28"/>
        </w:rPr>
        <w:t>“</w:t>
      </w:r>
      <w:r w:rsidRPr="00506453">
        <w:rPr>
          <w:rFonts w:ascii="Times New Roman" w:hAnsi="Times New Roman"/>
          <w:sz w:val="28"/>
          <w:szCs w:val="28"/>
        </w:rPr>
        <w:t>самодержавия</w:t>
      </w:r>
      <w:r w:rsidR="00FF76D8" w:rsidRPr="00FF76D8">
        <w:rPr>
          <w:rFonts w:ascii="Times New Roman" w:hAnsi="Times New Roman"/>
          <w:sz w:val="28"/>
          <w:szCs w:val="28"/>
        </w:rPr>
        <w:t>”</w:t>
      </w:r>
      <w:r w:rsidRPr="00506453">
        <w:rPr>
          <w:rFonts w:ascii="Times New Roman" w:hAnsi="Times New Roman"/>
          <w:sz w:val="28"/>
          <w:szCs w:val="28"/>
        </w:rPr>
        <w:t xml:space="preserve"> у нас говорят о </w:t>
      </w:r>
      <w:r w:rsidR="00FF76D8" w:rsidRPr="00FF76D8">
        <w:rPr>
          <w:rFonts w:ascii="Times New Roman" w:hAnsi="Times New Roman"/>
          <w:sz w:val="28"/>
          <w:szCs w:val="28"/>
        </w:rPr>
        <w:t>“</w:t>
      </w:r>
      <w:proofErr w:type="spellStart"/>
      <w:r w:rsidRPr="00506453">
        <w:rPr>
          <w:rFonts w:ascii="Times New Roman" w:hAnsi="Times New Roman"/>
          <w:sz w:val="28"/>
          <w:szCs w:val="28"/>
        </w:rPr>
        <w:t>великодержавии</w:t>
      </w:r>
      <w:proofErr w:type="spellEnd"/>
      <w:r w:rsidR="00FF76D8" w:rsidRPr="00FF76D8">
        <w:rPr>
          <w:rFonts w:ascii="Times New Roman" w:hAnsi="Times New Roman"/>
          <w:sz w:val="28"/>
          <w:szCs w:val="28"/>
        </w:rPr>
        <w:t>”</w:t>
      </w:r>
      <w:r w:rsidRPr="00506453">
        <w:rPr>
          <w:rFonts w:ascii="Times New Roman" w:hAnsi="Times New Roman"/>
          <w:sz w:val="28"/>
          <w:szCs w:val="28"/>
        </w:rPr>
        <w:t>, а что касается православия, то оно рассматривается высшей властью как одна из важне</w:t>
      </w:r>
      <w:r w:rsidR="00FF76D8">
        <w:rPr>
          <w:rFonts w:ascii="Times New Roman" w:hAnsi="Times New Roman"/>
          <w:sz w:val="28"/>
          <w:szCs w:val="28"/>
        </w:rPr>
        <w:t xml:space="preserve">йших опор государства наряду с </w:t>
      </w:r>
      <w:r w:rsidR="00FF76D8" w:rsidRPr="00FF76D8">
        <w:rPr>
          <w:rFonts w:ascii="Times New Roman" w:hAnsi="Times New Roman"/>
          <w:sz w:val="28"/>
          <w:szCs w:val="28"/>
        </w:rPr>
        <w:t>“</w:t>
      </w:r>
      <w:r w:rsidRPr="00506453">
        <w:rPr>
          <w:rFonts w:ascii="Times New Roman" w:hAnsi="Times New Roman"/>
          <w:sz w:val="28"/>
          <w:szCs w:val="28"/>
        </w:rPr>
        <w:t>суверенной демократией</w:t>
      </w:r>
      <w:r w:rsidR="00FF76D8" w:rsidRPr="00FF76D8">
        <w:rPr>
          <w:rFonts w:ascii="Times New Roman" w:hAnsi="Times New Roman"/>
          <w:sz w:val="28"/>
          <w:szCs w:val="28"/>
        </w:rPr>
        <w:t>”</w:t>
      </w:r>
      <w:r w:rsidRPr="00506453">
        <w:rPr>
          <w:rFonts w:ascii="Times New Roman" w:hAnsi="Times New Roman"/>
          <w:sz w:val="28"/>
          <w:szCs w:val="28"/>
        </w:rPr>
        <w:t xml:space="preserve"> и ядерным потенциалом страны»</w:t>
      </w:r>
      <w:r w:rsidRPr="00506453">
        <w:rPr>
          <w:rFonts w:ascii="Times New Roman" w:hAnsi="Times New Roman"/>
          <w:sz w:val="28"/>
          <w:szCs w:val="28"/>
          <w:vertAlign w:val="superscript"/>
        </w:rPr>
        <w:footnoteReference w:id="132"/>
      </w:r>
      <w:r w:rsidRPr="00506453">
        <w:rPr>
          <w:rFonts w:ascii="Times New Roman" w:hAnsi="Times New Roman"/>
          <w:sz w:val="28"/>
          <w:szCs w:val="28"/>
        </w:rPr>
        <w:t xml:space="preserve">. </w:t>
      </w:r>
    </w:p>
    <w:p w14:paraId="77A31C61" w14:textId="77777777" w:rsidR="00280F22" w:rsidRPr="00506453" w:rsidRDefault="00733C39"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 </w:t>
      </w:r>
      <w:r w:rsidR="00280F22" w:rsidRPr="00506453">
        <w:rPr>
          <w:rFonts w:ascii="Times New Roman" w:hAnsi="Times New Roman"/>
          <w:sz w:val="28"/>
          <w:szCs w:val="28"/>
        </w:rPr>
        <w:t xml:space="preserve">Молотков </w:t>
      </w:r>
      <w:r>
        <w:rPr>
          <w:rFonts w:ascii="Times New Roman" w:hAnsi="Times New Roman"/>
          <w:sz w:val="28"/>
          <w:szCs w:val="28"/>
        </w:rPr>
        <w:t xml:space="preserve">опубликовал статью «Выплеснули </w:t>
      </w:r>
      <w:r w:rsidRPr="00733C39">
        <w:rPr>
          <w:rFonts w:ascii="Times New Roman" w:hAnsi="Times New Roman"/>
          <w:sz w:val="28"/>
          <w:szCs w:val="28"/>
        </w:rPr>
        <w:t>“</w:t>
      </w:r>
      <w:r w:rsidR="00280F22" w:rsidRPr="00506453">
        <w:rPr>
          <w:rFonts w:ascii="Times New Roman" w:hAnsi="Times New Roman"/>
          <w:sz w:val="28"/>
          <w:szCs w:val="28"/>
        </w:rPr>
        <w:t>ребенка</w:t>
      </w:r>
      <w:r w:rsidRPr="00733C39">
        <w:rPr>
          <w:rFonts w:ascii="Times New Roman" w:hAnsi="Times New Roman"/>
          <w:sz w:val="28"/>
          <w:szCs w:val="28"/>
        </w:rPr>
        <w:t>”</w:t>
      </w:r>
      <w:r w:rsidR="00280F22" w:rsidRPr="00506453">
        <w:rPr>
          <w:rFonts w:ascii="Times New Roman" w:hAnsi="Times New Roman"/>
          <w:sz w:val="28"/>
          <w:szCs w:val="28"/>
        </w:rPr>
        <w:t xml:space="preserve">», где предложил свой сценарий решения озвученных </w:t>
      </w:r>
      <w:proofErr w:type="spellStart"/>
      <w:r w:rsidR="00280F22" w:rsidRPr="00506453">
        <w:rPr>
          <w:rFonts w:ascii="Times New Roman" w:hAnsi="Times New Roman"/>
          <w:sz w:val="28"/>
          <w:szCs w:val="28"/>
        </w:rPr>
        <w:t>Хоружи</w:t>
      </w:r>
      <w:r>
        <w:rPr>
          <w:rFonts w:ascii="Times New Roman" w:hAnsi="Times New Roman"/>
          <w:sz w:val="28"/>
          <w:szCs w:val="28"/>
        </w:rPr>
        <w:t>м</w:t>
      </w:r>
      <w:proofErr w:type="spellEnd"/>
      <w:r>
        <w:rPr>
          <w:rFonts w:ascii="Times New Roman" w:hAnsi="Times New Roman"/>
          <w:sz w:val="28"/>
          <w:szCs w:val="28"/>
        </w:rPr>
        <w:t xml:space="preserve"> проблем. Он состоит в идее С.</w:t>
      </w:r>
      <w:r>
        <w:rPr>
          <w:rFonts w:ascii="Times New Roman" w:hAnsi="Times New Roman"/>
          <w:sz w:val="28"/>
          <w:szCs w:val="28"/>
          <w:lang w:val="en-US"/>
        </w:rPr>
        <w:t> </w:t>
      </w:r>
      <w:r w:rsidR="00280F22" w:rsidRPr="00506453">
        <w:rPr>
          <w:rFonts w:ascii="Times New Roman" w:hAnsi="Times New Roman"/>
          <w:sz w:val="28"/>
          <w:szCs w:val="28"/>
        </w:rPr>
        <w:t>Булгакова и Н.</w:t>
      </w:r>
      <w:r>
        <w:rPr>
          <w:rFonts w:ascii="Times New Roman" w:hAnsi="Times New Roman"/>
          <w:sz w:val="28"/>
          <w:szCs w:val="28"/>
          <w:lang w:val="en-US"/>
        </w:rPr>
        <w:t> </w:t>
      </w:r>
      <w:r w:rsidR="00280F22" w:rsidRPr="00506453">
        <w:rPr>
          <w:rFonts w:ascii="Times New Roman" w:hAnsi="Times New Roman"/>
          <w:sz w:val="28"/>
          <w:szCs w:val="28"/>
        </w:rPr>
        <w:t>Бердяева о христианском социализме вместо уже воплощенного атеистического</w:t>
      </w:r>
      <w:r w:rsidR="00280F22" w:rsidRPr="00506453">
        <w:rPr>
          <w:rFonts w:ascii="Times New Roman" w:hAnsi="Times New Roman"/>
          <w:sz w:val="28"/>
          <w:szCs w:val="28"/>
          <w:vertAlign w:val="superscript"/>
        </w:rPr>
        <w:footnoteReference w:id="133"/>
      </w:r>
      <w:r>
        <w:rPr>
          <w:rFonts w:ascii="Times New Roman" w:hAnsi="Times New Roman"/>
          <w:sz w:val="28"/>
          <w:szCs w:val="28"/>
        </w:rPr>
        <w:t>. Кандидат философских наук Т.</w:t>
      </w:r>
      <w:r>
        <w:rPr>
          <w:rFonts w:ascii="Times New Roman" w:hAnsi="Times New Roman"/>
          <w:sz w:val="28"/>
          <w:szCs w:val="28"/>
          <w:lang w:val="en-US"/>
        </w:rPr>
        <w:t> </w:t>
      </w:r>
      <w:r w:rsidR="00280F22" w:rsidRPr="00506453">
        <w:rPr>
          <w:rFonts w:ascii="Times New Roman" w:hAnsi="Times New Roman"/>
          <w:sz w:val="28"/>
          <w:szCs w:val="28"/>
        </w:rPr>
        <w:t>Наумова сосредоточилась на отношениях интеллигенции и власти, потому что, как говорили авторы «Вех», «русский интеллигент боится прикоснуться к власти, считает власть – злом и всех властвующих – насильниками». Между тем отчуждённости от государства (общественной власти), враждебности к нему не должно быть</w:t>
      </w:r>
      <w:r w:rsidR="00280F22" w:rsidRPr="00506453">
        <w:rPr>
          <w:rFonts w:ascii="Times New Roman" w:hAnsi="Times New Roman"/>
          <w:sz w:val="28"/>
          <w:szCs w:val="28"/>
          <w:vertAlign w:val="superscript"/>
        </w:rPr>
        <w:footnoteReference w:id="134"/>
      </w:r>
      <w:r w:rsidR="00280F22" w:rsidRPr="00506453">
        <w:rPr>
          <w:rFonts w:ascii="Times New Roman" w:hAnsi="Times New Roman"/>
          <w:sz w:val="28"/>
          <w:szCs w:val="28"/>
        </w:rPr>
        <w:t>.</w:t>
      </w:r>
      <w:r w:rsidR="00D25F7D">
        <w:rPr>
          <w:rFonts w:ascii="Times New Roman" w:hAnsi="Times New Roman"/>
          <w:sz w:val="28"/>
          <w:szCs w:val="28"/>
        </w:rPr>
        <w:t xml:space="preserve"> </w:t>
      </w:r>
    </w:p>
    <w:p w14:paraId="67F518BA" w14:textId="18003298" w:rsidR="00280F22" w:rsidRPr="00506453"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Пожалуй, самым ярким</w:t>
      </w:r>
      <w:r w:rsidR="00733C39">
        <w:rPr>
          <w:rFonts w:ascii="Times New Roman" w:hAnsi="Times New Roman"/>
          <w:sz w:val="28"/>
          <w:szCs w:val="28"/>
        </w:rPr>
        <w:t xml:space="preserve"> высказыванием стал материал В.</w:t>
      </w:r>
      <w:r w:rsidR="00733C39">
        <w:rPr>
          <w:rFonts w:ascii="Times New Roman" w:hAnsi="Times New Roman"/>
          <w:sz w:val="28"/>
          <w:szCs w:val="28"/>
          <w:lang w:val="en-US"/>
        </w:rPr>
        <w:t> </w:t>
      </w:r>
      <w:r w:rsidRPr="00506453">
        <w:rPr>
          <w:rFonts w:ascii="Times New Roman" w:hAnsi="Times New Roman"/>
          <w:sz w:val="28"/>
          <w:szCs w:val="28"/>
        </w:rPr>
        <w:t xml:space="preserve">Толстых. Он критикует религиозных философов прошлого за «ложное человеколюбие по отношению к крестьянству и пролетариату», «неприятие идеи служения образованных людей народу», запрет на «вмешательство интеллигентов в политику». В то же время автору близка идея </w:t>
      </w:r>
      <w:proofErr w:type="gramStart"/>
      <w:r w:rsidRPr="00506453">
        <w:rPr>
          <w:rFonts w:ascii="Times New Roman" w:hAnsi="Times New Roman"/>
          <w:sz w:val="28"/>
          <w:szCs w:val="28"/>
        </w:rPr>
        <w:t>начать</w:t>
      </w:r>
      <w:proofErr w:type="gramEnd"/>
      <w:r w:rsidR="00733C39" w:rsidRPr="00733C39">
        <w:rPr>
          <w:rFonts w:ascii="Times New Roman" w:hAnsi="Times New Roman"/>
          <w:sz w:val="28"/>
          <w:szCs w:val="28"/>
        </w:rPr>
        <w:t xml:space="preserve"> </w:t>
      </w:r>
      <w:r w:rsidRPr="00506453">
        <w:rPr>
          <w:rFonts w:ascii="Times New Roman" w:hAnsi="Times New Roman"/>
          <w:sz w:val="28"/>
          <w:szCs w:val="28"/>
        </w:rPr>
        <w:t>борьбу с такими проблемами</w:t>
      </w:r>
      <w:r w:rsidR="00733C39">
        <w:rPr>
          <w:rFonts w:ascii="Times New Roman" w:hAnsi="Times New Roman"/>
          <w:sz w:val="28"/>
          <w:szCs w:val="28"/>
        </w:rPr>
        <w:t>,</w:t>
      </w:r>
      <w:r w:rsidRPr="00506453">
        <w:rPr>
          <w:rFonts w:ascii="Times New Roman" w:hAnsi="Times New Roman"/>
          <w:sz w:val="28"/>
          <w:szCs w:val="28"/>
        </w:rPr>
        <w:t xml:space="preserve"> как к</w:t>
      </w:r>
      <w:r w:rsidR="00FF76D8">
        <w:rPr>
          <w:rFonts w:ascii="Times New Roman" w:hAnsi="Times New Roman"/>
          <w:sz w:val="28"/>
          <w:szCs w:val="28"/>
        </w:rPr>
        <w:t xml:space="preserve">оррупция в стране. Разделяет Толстых </w:t>
      </w:r>
      <w:r w:rsidRPr="00506453">
        <w:rPr>
          <w:rFonts w:ascii="Times New Roman" w:hAnsi="Times New Roman"/>
          <w:sz w:val="28"/>
          <w:szCs w:val="28"/>
        </w:rPr>
        <w:t xml:space="preserve">патриотическую </w:t>
      </w:r>
      <w:r w:rsidRPr="00506453">
        <w:rPr>
          <w:rFonts w:ascii="Times New Roman" w:hAnsi="Times New Roman"/>
          <w:sz w:val="28"/>
          <w:szCs w:val="28"/>
        </w:rPr>
        <w:lastRenderedPageBreak/>
        <w:t xml:space="preserve">позицию и государственный подход «веховцев». Но он не согласен с ними по существу: «не всякую государственность следует почитать и величать </w:t>
      </w:r>
      <w:proofErr w:type="gramStart"/>
      <w:r w:rsidRPr="00506453">
        <w:rPr>
          <w:rFonts w:ascii="Times New Roman" w:hAnsi="Times New Roman"/>
          <w:sz w:val="28"/>
          <w:szCs w:val="28"/>
        </w:rPr>
        <w:t>сильной</w:t>
      </w:r>
      <w:proofErr w:type="gramEnd"/>
      <w:r w:rsidRPr="00506453">
        <w:rPr>
          <w:rFonts w:ascii="Times New Roman" w:hAnsi="Times New Roman"/>
          <w:sz w:val="28"/>
          <w:szCs w:val="28"/>
        </w:rPr>
        <w:t>». Чужд публицисту идеал – Россия как монолитный сплав самодержавия («тела») и православия («духа»), поскольку данное представление «отсталое и ущербное даже для того времени», а ныне неприемлемо в принципе, «как дань феодальной архаике, кот</w:t>
      </w:r>
      <w:r w:rsidR="00733C39">
        <w:rPr>
          <w:rFonts w:ascii="Times New Roman" w:hAnsi="Times New Roman"/>
          <w:sz w:val="28"/>
          <w:szCs w:val="28"/>
        </w:rPr>
        <w:t xml:space="preserve">орую кто-то пытается выдать за </w:t>
      </w:r>
      <w:r w:rsidR="00733C39" w:rsidRPr="00733C39">
        <w:rPr>
          <w:rFonts w:ascii="Times New Roman" w:hAnsi="Times New Roman"/>
          <w:sz w:val="28"/>
          <w:szCs w:val="28"/>
        </w:rPr>
        <w:t>“</w:t>
      </w:r>
      <w:r w:rsidRPr="00506453">
        <w:rPr>
          <w:rFonts w:ascii="Times New Roman" w:hAnsi="Times New Roman"/>
          <w:sz w:val="28"/>
          <w:szCs w:val="28"/>
        </w:rPr>
        <w:t>патриотизм</w:t>
      </w:r>
      <w:r w:rsidR="00733C39" w:rsidRPr="00733C39">
        <w:rPr>
          <w:rFonts w:ascii="Times New Roman" w:hAnsi="Times New Roman"/>
          <w:sz w:val="28"/>
          <w:szCs w:val="28"/>
        </w:rPr>
        <w:t>”</w:t>
      </w:r>
      <w:r w:rsidRPr="00506453">
        <w:rPr>
          <w:rFonts w:ascii="Times New Roman" w:hAnsi="Times New Roman"/>
          <w:sz w:val="28"/>
          <w:szCs w:val="28"/>
        </w:rPr>
        <w:t xml:space="preserve">. </w:t>
      </w:r>
      <w:r w:rsidR="00733C39" w:rsidRPr="00733C39">
        <w:rPr>
          <w:rFonts w:ascii="Times New Roman" w:hAnsi="Times New Roman"/>
          <w:sz w:val="28"/>
          <w:szCs w:val="28"/>
        </w:rPr>
        <w:t>“</w:t>
      </w:r>
      <w:r w:rsidRPr="00506453">
        <w:rPr>
          <w:rFonts w:ascii="Times New Roman" w:hAnsi="Times New Roman"/>
          <w:sz w:val="28"/>
          <w:szCs w:val="28"/>
        </w:rPr>
        <w:t>Вехов</w:t>
      </w:r>
      <w:r w:rsidR="00733C39">
        <w:rPr>
          <w:rFonts w:ascii="Times New Roman" w:hAnsi="Times New Roman"/>
          <w:sz w:val="28"/>
          <w:szCs w:val="28"/>
        </w:rPr>
        <w:t>цы</w:t>
      </w:r>
      <w:r w:rsidR="00733C39" w:rsidRPr="00733C39">
        <w:rPr>
          <w:rFonts w:ascii="Times New Roman" w:hAnsi="Times New Roman"/>
          <w:sz w:val="28"/>
          <w:szCs w:val="28"/>
        </w:rPr>
        <w:t>”</w:t>
      </w:r>
      <w:r w:rsidRPr="00506453">
        <w:rPr>
          <w:rFonts w:ascii="Times New Roman" w:hAnsi="Times New Roman"/>
          <w:sz w:val="28"/>
          <w:szCs w:val="28"/>
        </w:rPr>
        <w:t xml:space="preserve"> вообще боялись изменений и перемен и звали назад, в прошлое, а не вперёд, чем и раздражали ин</w:t>
      </w:r>
      <w:r w:rsidR="00733C39">
        <w:rPr>
          <w:rFonts w:ascii="Times New Roman" w:hAnsi="Times New Roman"/>
          <w:sz w:val="28"/>
          <w:szCs w:val="28"/>
        </w:rPr>
        <w:t>теллигентов – и правых, и левых</w:t>
      </w:r>
      <w:r w:rsidRPr="00506453">
        <w:rPr>
          <w:rFonts w:ascii="Times New Roman" w:hAnsi="Times New Roman"/>
          <w:sz w:val="28"/>
          <w:szCs w:val="28"/>
        </w:rPr>
        <w:t>»</w:t>
      </w:r>
      <w:r w:rsidR="00733C39">
        <w:rPr>
          <w:rFonts w:ascii="Times New Roman" w:hAnsi="Times New Roman"/>
          <w:sz w:val="28"/>
          <w:szCs w:val="28"/>
        </w:rPr>
        <w:t>,</w:t>
      </w:r>
      <w:r w:rsidR="00FF76D8">
        <w:rPr>
          <w:rFonts w:ascii="Times New Roman" w:hAnsi="Times New Roman"/>
          <w:sz w:val="28"/>
          <w:szCs w:val="28"/>
        </w:rPr>
        <w:t xml:space="preserve"> – пишет </w:t>
      </w:r>
      <w:r w:rsidRPr="00506453">
        <w:rPr>
          <w:rFonts w:ascii="Times New Roman" w:hAnsi="Times New Roman"/>
          <w:sz w:val="28"/>
          <w:szCs w:val="28"/>
        </w:rPr>
        <w:t>Толстых. Завершает текст подведение итогов современности: в России воцарились утилитаризм, консюмеризм – ценой отказа от соборности, душевной отзывчивости и братства «во Христе». Словом, духовно-религиозные ценности, которые проповедовали в своем творчестве «веховцы» не нашли места в сегодняшнем государстве, их подменили «сугубо коммерческие цели»</w:t>
      </w:r>
      <w:r w:rsidRPr="00506453">
        <w:rPr>
          <w:rFonts w:ascii="Times New Roman" w:hAnsi="Times New Roman"/>
          <w:sz w:val="28"/>
          <w:szCs w:val="28"/>
          <w:vertAlign w:val="superscript"/>
        </w:rPr>
        <w:footnoteReference w:id="135"/>
      </w:r>
      <w:r w:rsidRPr="00506453">
        <w:rPr>
          <w:rFonts w:ascii="Times New Roman" w:hAnsi="Times New Roman"/>
          <w:sz w:val="28"/>
          <w:szCs w:val="28"/>
        </w:rPr>
        <w:t>.</w:t>
      </w:r>
      <w:r w:rsidR="00D25F7D">
        <w:rPr>
          <w:rFonts w:ascii="Times New Roman" w:hAnsi="Times New Roman"/>
          <w:sz w:val="28"/>
          <w:szCs w:val="28"/>
        </w:rPr>
        <w:t xml:space="preserve"> </w:t>
      </w:r>
    </w:p>
    <w:p w14:paraId="77E6B322" w14:textId="77777777" w:rsidR="0048382E" w:rsidRPr="00506453" w:rsidRDefault="0051538D"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Итак, проблема этнокультурной идентичности зафиксирована во всех публикациях. Но когда и как произойдет ее разрешение? – в этом вопросе авторы не были единодушны. </w:t>
      </w:r>
      <w:r w:rsidR="006012FB" w:rsidRPr="00506453">
        <w:rPr>
          <w:rFonts w:ascii="Times New Roman" w:hAnsi="Times New Roman"/>
          <w:sz w:val="28"/>
          <w:szCs w:val="28"/>
        </w:rPr>
        <w:t>Еще менее понятн</w:t>
      </w:r>
      <w:r w:rsidR="00733C39">
        <w:rPr>
          <w:rFonts w:ascii="Times New Roman" w:hAnsi="Times New Roman"/>
          <w:sz w:val="28"/>
          <w:szCs w:val="28"/>
        </w:rPr>
        <w:t>а</w:t>
      </w:r>
      <w:r w:rsidR="00733C39" w:rsidRPr="00506453">
        <w:rPr>
          <w:rFonts w:ascii="Times New Roman" w:hAnsi="Times New Roman"/>
          <w:sz w:val="28"/>
          <w:szCs w:val="28"/>
        </w:rPr>
        <w:t xml:space="preserve"> в этом процессе</w:t>
      </w:r>
      <w:r w:rsidRPr="00506453">
        <w:rPr>
          <w:rFonts w:ascii="Times New Roman" w:hAnsi="Times New Roman"/>
          <w:sz w:val="28"/>
          <w:szCs w:val="28"/>
        </w:rPr>
        <w:t xml:space="preserve"> роль религиозно-философских идей, поскольку вновь (как и в экспертном интервью) мы услышали мнение о </w:t>
      </w:r>
      <w:r w:rsidR="006012FB" w:rsidRPr="00506453">
        <w:rPr>
          <w:rFonts w:ascii="Times New Roman" w:hAnsi="Times New Roman"/>
          <w:sz w:val="28"/>
          <w:szCs w:val="28"/>
        </w:rPr>
        <w:t>несостоятель</w:t>
      </w:r>
      <w:r w:rsidR="00815841">
        <w:rPr>
          <w:rFonts w:ascii="Times New Roman" w:hAnsi="Times New Roman"/>
          <w:sz w:val="28"/>
          <w:szCs w:val="28"/>
        </w:rPr>
        <w:t>ности концепций из прошлого. В. </w:t>
      </w:r>
      <w:r w:rsidR="006012FB" w:rsidRPr="00506453">
        <w:rPr>
          <w:rFonts w:ascii="Times New Roman" w:hAnsi="Times New Roman"/>
          <w:sz w:val="28"/>
          <w:szCs w:val="28"/>
        </w:rPr>
        <w:t>Толстых</w:t>
      </w:r>
      <w:r w:rsidR="00815841">
        <w:rPr>
          <w:rFonts w:ascii="Times New Roman" w:hAnsi="Times New Roman"/>
          <w:sz w:val="28"/>
          <w:szCs w:val="28"/>
        </w:rPr>
        <w:t xml:space="preserve"> обвинил их в ретроградстве, Б. Славин – в ура-патриотизме. С. </w:t>
      </w:r>
      <w:proofErr w:type="spellStart"/>
      <w:r w:rsidR="006012FB" w:rsidRPr="00506453">
        <w:rPr>
          <w:rFonts w:ascii="Times New Roman" w:hAnsi="Times New Roman"/>
          <w:sz w:val="28"/>
          <w:szCs w:val="28"/>
        </w:rPr>
        <w:t>Хоружий</w:t>
      </w:r>
      <w:proofErr w:type="spellEnd"/>
      <w:r w:rsidR="006012FB" w:rsidRPr="00506453">
        <w:rPr>
          <w:rFonts w:ascii="Times New Roman" w:hAnsi="Times New Roman"/>
          <w:sz w:val="28"/>
          <w:szCs w:val="28"/>
        </w:rPr>
        <w:t xml:space="preserve"> также не видит возможностей для воплощения философского проекта</w:t>
      </w:r>
      <w:r w:rsidR="00D723AD" w:rsidRPr="00506453">
        <w:rPr>
          <w:rFonts w:ascii="Times New Roman" w:hAnsi="Times New Roman"/>
          <w:sz w:val="28"/>
          <w:szCs w:val="28"/>
        </w:rPr>
        <w:t>, хотя в целом оценивает религиозные идеи положительно</w:t>
      </w:r>
      <w:r w:rsidR="006012FB" w:rsidRPr="00506453">
        <w:rPr>
          <w:rFonts w:ascii="Times New Roman" w:hAnsi="Times New Roman"/>
          <w:sz w:val="28"/>
          <w:szCs w:val="28"/>
        </w:rPr>
        <w:t xml:space="preserve">. </w:t>
      </w:r>
      <w:r w:rsidR="00815841">
        <w:rPr>
          <w:rFonts w:ascii="Times New Roman" w:hAnsi="Times New Roman"/>
          <w:sz w:val="28"/>
          <w:szCs w:val="28"/>
        </w:rPr>
        <w:t>Предложение А. </w:t>
      </w:r>
      <w:proofErr w:type="spellStart"/>
      <w:r w:rsidR="002E0C32" w:rsidRPr="00506453">
        <w:rPr>
          <w:rFonts w:ascii="Times New Roman" w:hAnsi="Times New Roman"/>
          <w:sz w:val="28"/>
          <w:szCs w:val="28"/>
        </w:rPr>
        <w:t>Молоткова</w:t>
      </w:r>
      <w:proofErr w:type="spellEnd"/>
      <w:r w:rsidR="002E0C32" w:rsidRPr="00506453">
        <w:rPr>
          <w:rFonts w:ascii="Times New Roman" w:hAnsi="Times New Roman"/>
          <w:sz w:val="28"/>
          <w:szCs w:val="28"/>
        </w:rPr>
        <w:t xml:space="preserve"> построить православный социализм не подкреплено никакой практически выполнимой стратегией, поэтому больше похоже</w:t>
      </w:r>
      <w:r w:rsidR="006012FB" w:rsidRPr="00506453">
        <w:rPr>
          <w:rFonts w:ascii="Times New Roman" w:hAnsi="Times New Roman"/>
          <w:sz w:val="28"/>
          <w:szCs w:val="28"/>
        </w:rPr>
        <w:t xml:space="preserve"> на утопию, чем на правду.</w:t>
      </w:r>
      <w:r w:rsidR="00D25F7D">
        <w:rPr>
          <w:rFonts w:ascii="Times New Roman" w:hAnsi="Times New Roman"/>
          <w:sz w:val="28"/>
          <w:szCs w:val="28"/>
        </w:rPr>
        <w:t xml:space="preserve"> </w:t>
      </w:r>
    </w:p>
    <w:p w14:paraId="78A1C382" w14:textId="77777777" w:rsidR="004A3EFB"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u w:val="single"/>
        </w:rPr>
        <w:t>«Литературная газета». Дискуссия 2012.</w:t>
      </w:r>
      <w:r w:rsidR="00DB22FE" w:rsidRPr="00506453">
        <w:rPr>
          <w:rFonts w:ascii="Times New Roman" w:hAnsi="Times New Roman"/>
          <w:sz w:val="28"/>
          <w:szCs w:val="28"/>
        </w:rPr>
        <w:t xml:space="preserve"> </w:t>
      </w:r>
      <w:r w:rsidR="00DD2F0B" w:rsidRPr="00506453">
        <w:rPr>
          <w:rFonts w:ascii="Times New Roman" w:hAnsi="Times New Roman"/>
          <w:sz w:val="28"/>
          <w:szCs w:val="28"/>
        </w:rPr>
        <w:t>Прогностический аспект</w:t>
      </w:r>
      <w:r w:rsidR="00A66570" w:rsidRPr="00506453">
        <w:rPr>
          <w:rFonts w:ascii="Times New Roman" w:hAnsi="Times New Roman"/>
          <w:sz w:val="28"/>
          <w:szCs w:val="28"/>
        </w:rPr>
        <w:t xml:space="preserve"> прису</w:t>
      </w:r>
      <w:r w:rsidR="00DB22FE" w:rsidRPr="00506453">
        <w:rPr>
          <w:rFonts w:ascii="Times New Roman" w:hAnsi="Times New Roman"/>
          <w:sz w:val="28"/>
          <w:szCs w:val="28"/>
        </w:rPr>
        <w:t>тствует</w:t>
      </w:r>
      <w:r w:rsidR="00815841">
        <w:rPr>
          <w:rFonts w:ascii="Times New Roman" w:hAnsi="Times New Roman"/>
          <w:sz w:val="28"/>
          <w:szCs w:val="28"/>
        </w:rPr>
        <w:t xml:space="preserve"> в выступлениях 2012 </w:t>
      </w:r>
      <w:r w:rsidR="00DB22FE" w:rsidRPr="00506453">
        <w:rPr>
          <w:rFonts w:ascii="Times New Roman" w:hAnsi="Times New Roman"/>
          <w:sz w:val="28"/>
          <w:szCs w:val="28"/>
        </w:rPr>
        <w:t>г. Тогда «Литературная газета» провела дискуссию «Способн</w:t>
      </w:r>
      <w:r w:rsidR="00D723AD" w:rsidRPr="00506453">
        <w:rPr>
          <w:rFonts w:ascii="Times New Roman" w:hAnsi="Times New Roman"/>
          <w:sz w:val="28"/>
          <w:szCs w:val="28"/>
        </w:rPr>
        <w:t>о ли православие объяснить мир». Е</w:t>
      </w:r>
      <w:r w:rsidR="00DB22FE" w:rsidRPr="00506453">
        <w:rPr>
          <w:rFonts w:ascii="Times New Roman" w:hAnsi="Times New Roman"/>
          <w:sz w:val="28"/>
          <w:szCs w:val="28"/>
        </w:rPr>
        <w:t xml:space="preserve">е участниками стали </w:t>
      </w:r>
      <w:r w:rsidR="00DB22FE" w:rsidRPr="00506453">
        <w:rPr>
          <w:rFonts w:ascii="Times New Roman" w:hAnsi="Times New Roman"/>
          <w:sz w:val="28"/>
          <w:szCs w:val="28"/>
        </w:rPr>
        <w:lastRenderedPageBreak/>
        <w:t>кандидаты,</w:t>
      </w:r>
      <w:r w:rsidR="004A3EFB" w:rsidRPr="00506453">
        <w:rPr>
          <w:rFonts w:ascii="Times New Roman" w:hAnsi="Times New Roman"/>
          <w:sz w:val="28"/>
          <w:szCs w:val="28"/>
        </w:rPr>
        <w:t xml:space="preserve"> доктора наук, писатели </w:t>
      </w:r>
      <w:r w:rsidR="00DB22FE" w:rsidRPr="00506453">
        <w:rPr>
          <w:rFonts w:ascii="Times New Roman" w:hAnsi="Times New Roman"/>
          <w:sz w:val="28"/>
          <w:szCs w:val="28"/>
        </w:rPr>
        <w:t>и известные богословы</w:t>
      </w:r>
      <w:r w:rsidR="00D723AD" w:rsidRPr="00506453">
        <w:rPr>
          <w:rFonts w:ascii="Times New Roman" w:hAnsi="Times New Roman"/>
          <w:sz w:val="28"/>
          <w:szCs w:val="28"/>
        </w:rPr>
        <w:t>, многие из которых выступали публично впервые</w:t>
      </w:r>
      <w:r w:rsidR="00DB22FE" w:rsidRPr="00506453">
        <w:rPr>
          <w:rFonts w:ascii="Times New Roman" w:hAnsi="Times New Roman"/>
          <w:sz w:val="28"/>
          <w:szCs w:val="28"/>
        </w:rPr>
        <w:t xml:space="preserve">. Всего было опубликовано 7 выступлений, 6 из них можно маркировать как религиозно-философскую публицистику. </w:t>
      </w:r>
    </w:p>
    <w:p w14:paraId="7D342B39" w14:textId="5F469E4B" w:rsidR="00AD1F1E" w:rsidRPr="00506453" w:rsidRDefault="004A3EFB"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Любопытно, что в данном обсуждении противником </w:t>
      </w:r>
      <w:r w:rsidR="00E2680F" w:rsidRPr="00506453">
        <w:rPr>
          <w:rFonts w:ascii="Times New Roman" w:hAnsi="Times New Roman"/>
          <w:sz w:val="28"/>
          <w:szCs w:val="28"/>
        </w:rPr>
        <w:t>религиозного взгляда на современность</w:t>
      </w:r>
      <w:r w:rsidRPr="00506453">
        <w:rPr>
          <w:rFonts w:ascii="Times New Roman" w:hAnsi="Times New Roman"/>
          <w:sz w:val="28"/>
          <w:szCs w:val="28"/>
        </w:rPr>
        <w:t xml:space="preserve"> выступил лишь один человек – инициатор полемики </w:t>
      </w:r>
      <w:r w:rsidR="002E0C32" w:rsidRPr="00506453">
        <w:rPr>
          <w:rFonts w:ascii="Times New Roman" w:hAnsi="Times New Roman"/>
          <w:sz w:val="28"/>
          <w:szCs w:val="28"/>
        </w:rPr>
        <w:t xml:space="preserve">кандидат филологических наук </w:t>
      </w:r>
      <w:r w:rsidR="00815841">
        <w:rPr>
          <w:rFonts w:ascii="Times New Roman" w:hAnsi="Times New Roman"/>
          <w:sz w:val="28"/>
          <w:szCs w:val="28"/>
        </w:rPr>
        <w:t>О. </w:t>
      </w:r>
      <w:proofErr w:type="spellStart"/>
      <w:r w:rsidRPr="00506453">
        <w:rPr>
          <w:rFonts w:ascii="Times New Roman" w:hAnsi="Times New Roman"/>
          <w:sz w:val="28"/>
          <w:szCs w:val="28"/>
        </w:rPr>
        <w:t>Бугославская</w:t>
      </w:r>
      <w:proofErr w:type="spellEnd"/>
      <w:r w:rsidRPr="00506453">
        <w:rPr>
          <w:rFonts w:ascii="Times New Roman" w:hAnsi="Times New Roman"/>
          <w:sz w:val="28"/>
          <w:szCs w:val="28"/>
        </w:rPr>
        <w:t xml:space="preserve"> в тексте «Любовь или Великая</w:t>
      </w:r>
      <w:r w:rsidR="002E0C32" w:rsidRPr="00506453">
        <w:rPr>
          <w:rFonts w:ascii="Times New Roman" w:hAnsi="Times New Roman"/>
          <w:sz w:val="28"/>
          <w:szCs w:val="28"/>
        </w:rPr>
        <w:t xml:space="preserve"> Пустота</w:t>
      </w:r>
      <w:r w:rsidRPr="00506453">
        <w:rPr>
          <w:rFonts w:ascii="Times New Roman" w:hAnsi="Times New Roman"/>
          <w:sz w:val="28"/>
          <w:szCs w:val="28"/>
        </w:rPr>
        <w:t>»</w:t>
      </w:r>
      <w:r w:rsidR="002E0C32" w:rsidRPr="00506453">
        <w:rPr>
          <w:rStyle w:val="a7"/>
          <w:rFonts w:ascii="Times New Roman" w:hAnsi="Times New Roman"/>
          <w:sz w:val="28"/>
          <w:szCs w:val="28"/>
        </w:rPr>
        <w:footnoteReference w:id="136"/>
      </w:r>
      <w:r w:rsidRPr="00506453">
        <w:rPr>
          <w:rFonts w:ascii="Times New Roman" w:hAnsi="Times New Roman"/>
          <w:sz w:val="28"/>
          <w:szCs w:val="28"/>
        </w:rPr>
        <w:t>.</w:t>
      </w:r>
      <w:r w:rsidR="002E0C32" w:rsidRPr="00506453">
        <w:rPr>
          <w:rFonts w:ascii="Times New Roman" w:hAnsi="Times New Roman"/>
          <w:sz w:val="28"/>
          <w:szCs w:val="28"/>
        </w:rPr>
        <w:t xml:space="preserve"> </w:t>
      </w:r>
      <w:r w:rsidR="00AD1F1E" w:rsidRPr="00506453">
        <w:rPr>
          <w:rFonts w:ascii="Times New Roman" w:hAnsi="Times New Roman"/>
          <w:sz w:val="28"/>
          <w:szCs w:val="28"/>
        </w:rPr>
        <w:t>Автор</w:t>
      </w:r>
      <w:r w:rsidR="008C518C" w:rsidRPr="00506453">
        <w:rPr>
          <w:rFonts w:ascii="Times New Roman" w:hAnsi="Times New Roman"/>
          <w:sz w:val="28"/>
          <w:szCs w:val="28"/>
        </w:rPr>
        <w:t xml:space="preserve"> попыталась развенчать убеждение, что приверженность христианству делает человека нравственным</w:t>
      </w:r>
      <w:r w:rsidR="00D723AD" w:rsidRPr="00506453">
        <w:rPr>
          <w:rFonts w:ascii="Times New Roman" w:hAnsi="Times New Roman"/>
          <w:sz w:val="28"/>
          <w:szCs w:val="28"/>
        </w:rPr>
        <w:t xml:space="preserve">. </w:t>
      </w:r>
      <w:proofErr w:type="gramStart"/>
      <w:r w:rsidR="00D723AD" w:rsidRPr="00506453">
        <w:rPr>
          <w:rFonts w:ascii="Times New Roman" w:hAnsi="Times New Roman"/>
          <w:sz w:val="28"/>
          <w:szCs w:val="28"/>
        </w:rPr>
        <w:t>А</w:t>
      </w:r>
      <w:proofErr w:type="gramEnd"/>
      <w:r w:rsidR="008C518C" w:rsidRPr="00506453">
        <w:rPr>
          <w:rFonts w:ascii="Times New Roman" w:hAnsi="Times New Roman"/>
          <w:sz w:val="28"/>
          <w:szCs w:val="28"/>
        </w:rPr>
        <w:t xml:space="preserve"> кроме того, задалась вопросом, соответс</w:t>
      </w:r>
      <w:r w:rsidR="00815841">
        <w:rPr>
          <w:rFonts w:ascii="Times New Roman" w:hAnsi="Times New Roman"/>
          <w:sz w:val="28"/>
          <w:szCs w:val="28"/>
        </w:rPr>
        <w:t xml:space="preserve">твует ли христианская «формула </w:t>
      </w:r>
      <w:r w:rsidR="00815841" w:rsidRPr="00815841">
        <w:rPr>
          <w:rFonts w:ascii="Times New Roman" w:hAnsi="Times New Roman"/>
          <w:sz w:val="28"/>
          <w:szCs w:val="28"/>
        </w:rPr>
        <w:t>“</w:t>
      </w:r>
      <w:r w:rsidR="008C518C" w:rsidRPr="00506453">
        <w:rPr>
          <w:rFonts w:ascii="Times New Roman" w:hAnsi="Times New Roman"/>
          <w:sz w:val="28"/>
          <w:szCs w:val="28"/>
        </w:rPr>
        <w:t>Бог есть любовь</w:t>
      </w:r>
      <w:r w:rsidR="00815841" w:rsidRPr="00815841">
        <w:rPr>
          <w:rFonts w:ascii="Times New Roman" w:hAnsi="Times New Roman"/>
          <w:sz w:val="28"/>
          <w:szCs w:val="28"/>
        </w:rPr>
        <w:t>”</w:t>
      </w:r>
      <w:r w:rsidR="008C518C" w:rsidRPr="00506453">
        <w:rPr>
          <w:rFonts w:ascii="Times New Roman" w:hAnsi="Times New Roman"/>
          <w:sz w:val="28"/>
          <w:szCs w:val="28"/>
        </w:rPr>
        <w:t xml:space="preserve"> </w:t>
      </w:r>
      <w:r w:rsidR="00AD1F1E" w:rsidRPr="00506453">
        <w:rPr>
          <w:rFonts w:ascii="Times New Roman" w:hAnsi="Times New Roman"/>
          <w:sz w:val="28"/>
          <w:szCs w:val="28"/>
        </w:rPr>
        <w:t>полной катастроф и страданий действительности</w:t>
      </w:r>
      <w:r w:rsidR="00815841">
        <w:rPr>
          <w:rFonts w:ascii="Times New Roman" w:hAnsi="Times New Roman"/>
          <w:sz w:val="28"/>
          <w:szCs w:val="28"/>
        </w:rPr>
        <w:t>»</w:t>
      </w:r>
      <w:r w:rsidR="008C518C" w:rsidRPr="00506453">
        <w:rPr>
          <w:rFonts w:ascii="Times New Roman" w:hAnsi="Times New Roman"/>
          <w:sz w:val="28"/>
          <w:szCs w:val="28"/>
        </w:rPr>
        <w:t xml:space="preserve">. </w:t>
      </w:r>
      <w:r w:rsidR="00FF76D8">
        <w:rPr>
          <w:rFonts w:ascii="Times New Roman" w:hAnsi="Times New Roman"/>
          <w:sz w:val="28"/>
          <w:szCs w:val="28"/>
        </w:rPr>
        <w:t>При этом были сделаны ссылки на</w:t>
      </w:r>
      <w:r w:rsidR="00AD1F1E" w:rsidRPr="00506453">
        <w:rPr>
          <w:rFonts w:ascii="Times New Roman" w:hAnsi="Times New Roman"/>
          <w:sz w:val="28"/>
          <w:szCs w:val="28"/>
        </w:rPr>
        <w:t xml:space="preserve"> труды</w:t>
      </w:r>
      <w:r w:rsidR="00FF76D8">
        <w:rPr>
          <w:rFonts w:ascii="Times New Roman" w:hAnsi="Times New Roman"/>
          <w:sz w:val="28"/>
          <w:szCs w:val="28"/>
        </w:rPr>
        <w:t xml:space="preserve"> </w:t>
      </w:r>
      <w:r w:rsidR="00D723AD" w:rsidRPr="00506453">
        <w:rPr>
          <w:rFonts w:ascii="Times New Roman" w:hAnsi="Times New Roman"/>
          <w:sz w:val="28"/>
          <w:szCs w:val="28"/>
        </w:rPr>
        <w:t xml:space="preserve">философа </w:t>
      </w:r>
      <w:r w:rsidR="00AD1F1E" w:rsidRPr="00506453">
        <w:rPr>
          <w:rFonts w:ascii="Times New Roman" w:hAnsi="Times New Roman"/>
          <w:sz w:val="28"/>
          <w:szCs w:val="28"/>
        </w:rPr>
        <w:t>А.</w:t>
      </w:r>
      <w:r w:rsidR="00815841">
        <w:rPr>
          <w:rFonts w:ascii="Times New Roman" w:hAnsi="Times New Roman"/>
          <w:sz w:val="28"/>
          <w:szCs w:val="28"/>
        </w:rPr>
        <w:t> </w:t>
      </w:r>
      <w:r w:rsidR="00AD1F1E" w:rsidRPr="00506453">
        <w:rPr>
          <w:rFonts w:ascii="Times New Roman" w:hAnsi="Times New Roman"/>
          <w:sz w:val="28"/>
          <w:szCs w:val="28"/>
        </w:rPr>
        <w:t>Кураева, архи</w:t>
      </w:r>
      <w:r w:rsidR="00815841">
        <w:rPr>
          <w:rFonts w:ascii="Times New Roman" w:hAnsi="Times New Roman"/>
          <w:sz w:val="28"/>
          <w:szCs w:val="28"/>
        </w:rPr>
        <w:t>мандрита Тихона (</w:t>
      </w:r>
      <w:proofErr w:type="spellStart"/>
      <w:r w:rsidR="00815841">
        <w:rPr>
          <w:rFonts w:ascii="Times New Roman" w:hAnsi="Times New Roman"/>
          <w:sz w:val="28"/>
          <w:szCs w:val="28"/>
        </w:rPr>
        <w:t>Шевкунова</w:t>
      </w:r>
      <w:proofErr w:type="spellEnd"/>
      <w:r w:rsidR="00815841">
        <w:rPr>
          <w:rFonts w:ascii="Times New Roman" w:hAnsi="Times New Roman"/>
          <w:sz w:val="28"/>
          <w:szCs w:val="28"/>
        </w:rPr>
        <w:t>), В. </w:t>
      </w:r>
      <w:r w:rsidR="00AD1F1E" w:rsidRPr="00506453">
        <w:rPr>
          <w:rFonts w:ascii="Times New Roman" w:hAnsi="Times New Roman"/>
          <w:sz w:val="28"/>
          <w:szCs w:val="28"/>
        </w:rPr>
        <w:t xml:space="preserve">Чаплина. </w:t>
      </w:r>
      <w:r w:rsidR="00E2680F" w:rsidRPr="00506453">
        <w:rPr>
          <w:rFonts w:ascii="Times New Roman" w:hAnsi="Times New Roman"/>
          <w:sz w:val="28"/>
          <w:szCs w:val="28"/>
        </w:rPr>
        <w:t xml:space="preserve">Пересказывать все мысли диспутантов о православии не </w:t>
      </w:r>
      <w:r w:rsidR="00815841">
        <w:rPr>
          <w:rFonts w:ascii="Times New Roman" w:hAnsi="Times New Roman"/>
          <w:sz w:val="28"/>
          <w:szCs w:val="28"/>
        </w:rPr>
        <w:t>станем</w:t>
      </w:r>
      <w:r w:rsidR="00E2680F" w:rsidRPr="00506453">
        <w:rPr>
          <w:rFonts w:ascii="Times New Roman" w:hAnsi="Times New Roman"/>
          <w:sz w:val="28"/>
          <w:szCs w:val="28"/>
        </w:rPr>
        <w:t xml:space="preserve">, это не входит в задачу исследования. </w:t>
      </w:r>
      <w:r w:rsidR="00815841">
        <w:rPr>
          <w:rFonts w:ascii="Times New Roman" w:hAnsi="Times New Roman"/>
          <w:sz w:val="28"/>
          <w:szCs w:val="28"/>
        </w:rPr>
        <w:t>Остановимся</w:t>
      </w:r>
      <w:r w:rsidR="00E2680F" w:rsidRPr="00506453">
        <w:rPr>
          <w:rFonts w:ascii="Times New Roman" w:hAnsi="Times New Roman"/>
          <w:sz w:val="28"/>
          <w:szCs w:val="28"/>
        </w:rPr>
        <w:t xml:space="preserve"> на аспекте, затро</w:t>
      </w:r>
      <w:r w:rsidR="00AD1F1E" w:rsidRPr="00506453">
        <w:rPr>
          <w:rFonts w:ascii="Times New Roman" w:hAnsi="Times New Roman"/>
          <w:sz w:val="28"/>
          <w:szCs w:val="28"/>
        </w:rPr>
        <w:t xml:space="preserve">нутом практически всеми </w:t>
      </w:r>
      <w:r w:rsidR="00815841">
        <w:rPr>
          <w:rFonts w:ascii="Times New Roman" w:hAnsi="Times New Roman"/>
          <w:sz w:val="28"/>
          <w:szCs w:val="28"/>
        </w:rPr>
        <w:t>участниками дискуссии</w:t>
      </w:r>
      <w:r w:rsidR="00E2680F" w:rsidRPr="00506453">
        <w:rPr>
          <w:rFonts w:ascii="Times New Roman" w:hAnsi="Times New Roman"/>
          <w:sz w:val="28"/>
          <w:szCs w:val="28"/>
        </w:rPr>
        <w:t>: возможности</w:t>
      </w:r>
      <w:r w:rsidR="00FF76D8">
        <w:rPr>
          <w:rFonts w:ascii="Times New Roman" w:hAnsi="Times New Roman"/>
          <w:sz w:val="28"/>
          <w:szCs w:val="28"/>
        </w:rPr>
        <w:t xml:space="preserve"> </w:t>
      </w:r>
      <w:r w:rsidR="00E2680F" w:rsidRPr="00506453">
        <w:rPr>
          <w:rFonts w:ascii="Times New Roman" w:hAnsi="Times New Roman"/>
          <w:sz w:val="28"/>
          <w:szCs w:val="28"/>
        </w:rPr>
        <w:t>/</w:t>
      </w:r>
      <w:r w:rsidR="00FF76D8">
        <w:rPr>
          <w:rFonts w:ascii="Times New Roman" w:hAnsi="Times New Roman"/>
          <w:sz w:val="28"/>
          <w:szCs w:val="28"/>
        </w:rPr>
        <w:t xml:space="preserve"> </w:t>
      </w:r>
      <w:r w:rsidR="00E2680F" w:rsidRPr="00506453">
        <w:rPr>
          <w:rFonts w:ascii="Times New Roman" w:hAnsi="Times New Roman"/>
          <w:sz w:val="28"/>
          <w:szCs w:val="28"/>
        </w:rPr>
        <w:t>невозможности, нужности</w:t>
      </w:r>
      <w:r w:rsidR="00FF76D8">
        <w:rPr>
          <w:rFonts w:ascii="Times New Roman" w:hAnsi="Times New Roman"/>
          <w:sz w:val="28"/>
          <w:szCs w:val="28"/>
        </w:rPr>
        <w:t xml:space="preserve"> </w:t>
      </w:r>
      <w:r w:rsidR="00E2680F" w:rsidRPr="00506453">
        <w:rPr>
          <w:rFonts w:ascii="Times New Roman" w:hAnsi="Times New Roman"/>
          <w:sz w:val="28"/>
          <w:szCs w:val="28"/>
        </w:rPr>
        <w:t>/</w:t>
      </w:r>
      <w:r w:rsidR="00FF76D8">
        <w:rPr>
          <w:rFonts w:ascii="Times New Roman" w:hAnsi="Times New Roman"/>
          <w:sz w:val="28"/>
          <w:szCs w:val="28"/>
        </w:rPr>
        <w:t xml:space="preserve"> </w:t>
      </w:r>
      <w:r w:rsidR="008C518C" w:rsidRPr="00506453">
        <w:rPr>
          <w:rFonts w:ascii="Times New Roman" w:hAnsi="Times New Roman"/>
          <w:sz w:val="28"/>
          <w:szCs w:val="28"/>
        </w:rPr>
        <w:t>ненужности симфонии в</w:t>
      </w:r>
      <w:r w:rsidR="00E2680F" w:rsidRPr="00506453">
        <w:rPr>
          <w:rFonts w:ascii="Times New Roman" w:hAnsi="Times New Roman"/>
          <w:sz w:val="28"/>
          <w:szCs w:val="28"/>
        </w:rPr>
        <w:t xml:space="preserve">ласти и Церкви. </w:t>
      </w:r>
      <w:r w:rsidR="008C518C" w:rsidRPr="00506453">
        <w:rPr>
          <w:rFonts w:ascii="Times New Roman" w:hAnsi="Times New Roman"/>
          <w:sz w:val="28"/>
          <w:szCs w:val="28"/>
        </w:rPr>
        <w:t xml:space="preserve">Здесь полемисты уже не были столь единодушны. </w:t>
      </w:r>
    </w:p>
    <w:p w14:paraId="061161F9" w14:textId="4C0ED260" w:rsidR="0098682C" w:rsidRPr="00506453" w:rsidRDefault="00815841"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 </w:t>
      </w:r>
      <w:proofErr w:type="spellStart"/>
      <w:r w:rsidR="008C518C" w:rsidRPr="00506453">
        <w:rPr>
          <w:rFonts w:ascii="Times New Roman" w:hAnsi="Times New Roman"/>
          <w:sz w:val="28"/>
          <w:szCs w:val="28"/>
        </w:rPr>
        <w:t>Бугославская</w:t>
      </w:r>
      <w:proofErr w:type="spellEnd"/>
      <w:r w:rsidR="008C518C" w:rsidRPr="00506453">
        <w:rPr>
          <w:rFonts w:ascii="Times New Roman" w:hAnsi="Times New Roman"/>
          <w:sz w:val="28"/>
          <w:szCs w:val="28"/>
        </w:rPr>
        <w:t xml:space="preserve"> считает, что</w:t>
      </w:r>
      <w:r w:rsidR="00E2680F" w:rsidRPr="00506453">
        <w:rPr>
          <w:rFonts w:ascii="Times New Roman" w:hAnsi="Times New Roman"/>
          <w:sz w:val="28"/>
          <w:szCs w:val="28"/>
        </w:rPr>
        <w:t xml:space="preserve"> </w:t>
      </w:r>
      <w:r w:rsidR="008C518C" w:rsidRPr="00506453">
        <w:rPr>
          <w:rFonts w:ascii="Times New Roman" w:hAnsi="Times New Roman"/>
          <w:sz w:val="28"/>
          <w:szCs w:val="28"/>
        </w:rPr>
        <w:t>«благоговение перед тайной Божия решения» не имеет ничего общего с выборностью власти.</w:t>
      </w:r>
      <w:r w:rsidR="00E2680F" w:rsidRPr="00506453">
        <w:rPr>
          <w:rFonts w:ascii="Times New Roman" w:hAnsi="Times New Roman"/>
          <w:sz w:val="28"/>
          <w:szCs w:val="28"/>
        </w:rPr>
        <w:t xml:space="preserve"> </w:t>
      </w:r>
      <w:r w:rsidR="00AD1F1E" w:rsidRPr="00506453">
        <w:rPr>
          <w:rFonts w:ascii="Times New Roman" w:hAnsi="Times New Roman"/>
          <w:sz w:val="28"/>
          <w:szCs w:val="28"/>
        </w:rPr>
        <w:t>И в этом с ней согл</w:t>
      </w:r>
      <w:r>
        <w:rPr>
          <w:rFonts w:ascii="Times New Roman" w:hAnsi="Times New Roman"/>
          <w:sz w:val="28"/>
          <w:szCs w:val="28"/>
        </w:rPr>
        <w:t>асен профессор из Петербурга Ю. </w:t>
      </w:r>
      <w:proofErr w:type="spellStart"/>
      <w:r w:rsidR="00AD1F1E" w:rsidRPr="00506453">
        <w:rPr>
          <w:rFonts w:ascii="Times New Roman" w:hAnsi="Times New Roman"/>
          <w:sz w:val="28"/>
          <w:szCs w:val="28"/>
        </w:rPr>
        <w:t>Кочинев</w:t>
      </w:r>
      <w:proofErr w:type="spellEnd"/>
      <w:r w:rsidR="000720BF" w:rsidRPr="00506453">
        <w:rPr>
          <w:rFonts w:ascii="Times New Roman" w:hAnsi="Times New Roman"/>
          <w:sz w:val="28"/>
          <w:szCs w:val="28"/>
        </w:rPr>
        <w:t xml:space="preserve"> («Зло – иррационально»</w:t>
      </w:r>
      <w:r w:rsidR="000720BF" w:rsidRPr="00506453">
        <w:rPr>
          <w:rStyle w:val="a7"/>
          <w:rFonts w:ascii="Times New Roman" w:hAnsi="Times New Roman"/>
          <w:sz w:val="28"/>
          <w:szCs w:val="28"/>
        </w:rPr>
        <w:footnoteReference w:id="137"/>
      </w:r>
      <w:r w:rsidR="000720BF" w:rsidRPr="00506453">
        <w:rPr>
          <w:rFonts w:ascii="Times New Roman" w:hAnsi="Times New Roman"/>
          <w:sz w:val="28"/>
          <w:szCs w:val="28"/>
        </w:rPr>
        <w:t>)</w:t>
      </w:r>
      <w:r w:rsidR="00AD1F1E" w:rsidRPr="00506453">
        <w:rPr>
          <w:rFonts w:ascii="Times New Roman" w:hAnsi="Times New Roman"/>
          <w:sz w:val="28"/>
          <w:szCs w:val="28"/>
        </w:rPr>
        <w:t xml:space="preserve">. </w:t>
      </w:r>
      <w:r w:rsidR="0098682C" w:rsidRPr="00506453">
        <w:rPr>
          <w:rFonts w:ascii="Times New Roman" w:hAnsi="Times New Roman"/>
          <w:sz w:val="28"/>
          <w:szCs w:val="28"/>
        </w:rPr>
        <w:t>О</w:t>
      </w:r>
      <w:r w:rsidR="00A0008E" w:rsidRPr="00506453">
        <w:rPr>
          <w:rFonts w:ascii="Times New Roman" w:hAnsi="Times New Roman"/>
          <w:sz w:val="28"/>
          <w:szCs w:val="28"/>
        </w:rPr>
        <w:t>н отметил</w:t>
      </w:r>
      <w:r w:rsidR="00AD1F1E" w:rsidRPr="00506453">
        <w:rPr>
          <w:rFonts w:ascii="Times New Roman" w:hAnsi="Times New Roman"/>
          <w:sz w:val="28"/>
          <w:szCs w:val="28"/>
        </w:rPr>
        <w:t xml:space="preserve">, </w:t>
      </w:r>
      <w:r w:rsidR="0098682C" w:rsidRPr="00506453">
        <w:rPr>
          <w:rFonts w:ascii="Times New Roman" w:hAnsi="Times New Roman"/>
          <w:sz w:val="28"/>
          <w:szCs w:val="28"/>
        </w:rPr>
        <w:t xml:space="preserve">что </w:t>
      </w:r>
      <w:r w:rsidR="00AD1F1E" w:rsidRPr="00506453">
        <w:rPr>
          <w:rFonts w:ascii="Times New Roman" w:hAnsi="Times New Roman"/>
          <w:sz w:val="28"/>
          <w:szCs w:val="28"/>
        </w:rPr>
        <w:t xml:space="preserve">симфония </w:t>
      </w:r>
      <w:r w:rsidR="000720BF" w:rsidRPr="00506453">
        <w:rPr>
          <w:rFonts w:ascii="Times New Roman" w:hAnsi="Times New Roman"/>
          <w:sz w:val="28"/>
          <w:szCs w:val="28"/>
        </w:rPr>
        <w:t>проявляется в</w:t>
      </w:r>
      <w:r w:rsidR="00AD1F1E" w:rsidRPr="00506453">
        <w:rPr>
          <w:rFonts w:ascii="Times New Roman" w:hAnsi="Times New Roman"/>
          <w:sz w:val="28"/>
          <w:szCs w:val="28"/>
        </w:rPr>
        <w:t xml:space="preserve"> </w:t>
      </w:r>
      <w:r w:rsidR="000720BF" w:rsidRPr="00506453">
        <w:rPr>
          <w:rFonts w:ascii="Times New Roman" w:hAnsi="Times New Roman"/>
          <w:sz w:val="28"/>
          <w:szCs w:val="28"/>
        </w:rPr>
        <w:t>просьбе князя Дмитрия Донского благословить его перед походом против войска Мамая. Несколько тум</w:t>
      </w:r>
      <w:r>
        <w:rPr>
          <w:rFonts w:ascii="Times New Roman" w:hAnsi="Times New Roman"/>
          <w:sz w:val="28"/>
          <w:szCs w:val="28"/>
        </w:rPr>
        <w:t>анно высказался на этот счет К. </w:t>
      </w:r>
      <w:r w:rsidR="000720BF" w:rsidRPr="00506453">
        <w:rPr>
          <w:rFonts w:ascii="Times New Roman" w:hAnsi="Times New Roman"/>
          <w:sz w:val="28"/>
          <w:szCs w:val="28"/>
        </w:rPr>
        <w:t>Степанян в тексте «Господь никого не лишает свободы»</w:t>
      </w:r>
      <w:r w:rsidR="000720BF" w:rsidRPr="00506453">
        <w:rPr>
          <w:rStyle w:val="a7"/>
          <w:rFonts w:ascii="Times New Roman" w:hAnsi="Times New Roman"/>
          <w:sz w:val="28"/>
          <w:szCs w:val="28"/>
        </w:rPr>
        <w:footnoteReference w:id="138"/>
      </w:r>
      <w:r w:rsidR="00445BCE" w:rsidRPr="00506453">
        <w:rPr>
          <w:rFonts w:ascii="Times New Roman" w:hAnsi="Times New Roman"/>
          <w:sz w:val="28"/>
          <w:szCs w:val="28"/>
        </w:rPr>
        <w:t>. Ф</w:t>
      </w:r>
      <w:r w:rsidR="00E176CB" w:rsidRPr="00506453">
        <w:rPr>
          <w:rFonts w:ascii="Times New Roman" w:hAnsi="Times New Roman"/>
          <w:sz w:val="28"/>
          <w:szCs w:val="28"/>
        </w:rPr>
        <w:t xml:space="preserve">ормально </w:t>
      </w:r>
      <w:r w:rsidR="00445BCE" w:rsidRPr="00506453">
        <w:rPr>
          <w:rFonts w:ascii="Times New Roman" w:hAnsi="Times New Roman"/>
          <w:sz w:val="28"/>
          <w:szCs w:val="28"/>
        </w:rPr>
        <w:t xml:space="preserve">он </w:t>
      </w:r>
      <w:r w:rsidR="00E176CB" w:rsidRPr="00506453">
        <w:rPr>
          <w:rFonts w:ascii="Times New Roman" w:hAnsi="Times New Roman"/>
          <w:sz w:val="28"/>
          <w:szCs w:val="28"/>
        </w:rPr>
        <w:t>дистанцировался от продвижения близких ему целей и идеалов</w:t>
      </w:r>
      <w:r w:rsidR="006D5CAC" w:rsidRPr="00506453">
        <w:rPr>
          <w:rFonts w:ascii="Times New Roman" w:hAnsi="Times New Roman"/>
          <w:sz w:val="28"/>
          <w:szCs w:val="28"/>
        </w:rPr>
        <w:t xml:space="preserve"> и </w:t>
      </w:r>
      <w:r w:rsidR="000720BF" w:rsidRPr="00506453">
        <w:rPr>
          <w:rFonts w:ascii="Times New Roman" w:hAnsi="Times New Roman"/>
          <w:sz w:val="28"/>
          <w:szCs w:val="28"/>
        </w:rPr>
        <w:t>заключил, что государство должно «делать все, чтобы обеспечить свободу и право каждого в исповедании с</w:t>
      </w:r>
      <w:r>
        <w:rPr>
          <w:rFonts w:ascii="Times New Roman" w:hAnsi="Times New Roman"/>
          <w:sz w:val="28"/>
          <w:szCs w:val="28"/>
        </w:rPr>
        <w:t xml:space="preserve">обственной веры». </w:t>
      </w:r>
      <w:r>
        <w:rPr>
          <w:rFonts w:ascii="Times New Roman" w:hAnsi="Times New Roman"/>
          <w:sz w:val="28"/>
          <w:szCs w:val="28"/>
        </w:rPr>
        <w:lastRenderedPageBreak/>
        <w:t>Протоиерей М. </w:t>
      </w:r>
      <w:proofErr w:type="spellStart"/>
      <w:r w:rsidR="000720BF" w:rsidRPr="00506453">
        <w:rPr>
          <w:rFonts w:ascii="Times New Roman" w:hAnsi="Times New Roman"/>
          <w:sz w:val="28"/>
          <w:szCs w:val="28"/>
        </w:rPr>
        <w:t>Ходанов</w:t>
      </w:r>
      <w:proofErr w:type="spellEnd"/>
      <w:r w:rsidR="000720BF" w:rsidRPr="00506453">
        <w:rPr>
          <w:rFonts w:ascii="Times New Roman" w:hAnsi="Times New Roman"/>
          <w:sz w:val="28"/>
          <w:szCs w:val="28"/>
        </w:rPr>
        <w:t xml:space="preserve"> </w:t>
      </w:r>
      <w:r w:rsidR="0098682C" w:rsidRPr="00506453">
        <w:rPr>
          <w:rFonts w:ascii="Times New Roman" w:hAnsi="Times New Roman"/>
          <w:sz w:val="28"/>
          <w:szCs w:val="28"/>
        </w:rPr>
        <w:t>убежден в необходимости объединения усилий Церкви и власти. Блокировка разрешения однополых браков и введение в школьную программу Основ православной культуры – приметы полезного сотрудничества, помогающего сохранить стране ее самобытность</w:t>
      </w:r>
      <w:r w:rsidR="0098682C" w:rsidRPr="00506453">
        <w:rPr>
          <w:rStyle w:val="a7"/>
          <w:rFonts w:ascii="Times New Roman" w:hAnsi="Times New Roman"/>
          <w:sz w:val="28"/>
          <w:szCs w:val="28"/>
        </w:rPr>
        <w:footnoteReference w:id="139"/>
      </w:r>
      <w:r w:rsidR="0098682C" w:rsidRPr="00506453">
        <w:rPr>
          <w:rFonts w:ascii="Times New Roman" w:hAnsi="Times New Roman"/>
          <w:sz w:val="28"/>
          <w:szCs w:val="28"/>
        </w:rPr>
        <w:t xml:space="preserve">. </w:t>
      </w:r>
    </w:p>
    <w:p w14:paraId="508D9F5E" w14:textId="6F94F325" w:rsidR="0079609C" w:rsidRPr="00506453" w:rsidRDefault="004C264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Публикация</w:t>
      </w:r>
      <w:r w:rsidR="0098682C" w:rsidRPr="00506453">
        <w:rPr>
          <w:rFonts w:ascii="Times New Roman" w:hAnsi="Times New Roman"/>
          <w:sz w:val="28"/>
          <w:szCs w:val="28"/>
        </w:rPr>
        <w:t xml:space="preserve"> </w:t>
      </w:r>
      <w:r w:rsidR="00FF76D8">
        <w:rPr>
          <w:rFonts w:ascii="Times New Roman" w:hAnsi="Times New Roman"/>
          <w:sz w:val="28"/>
          <w:szCs w:val="28"/>
        </w:rPr>
        <w:t>философа</w:t>
      </w:r>
      <w:r w:rsidR="00E47D50" w:rsidRPr="00506453">
        <w:rPr>
          <w:rFonts w:ascii="Times New Roman" w:hAnsi="Times New Roman"/>
          <w:sz w:val="28"/>
          <w:szCs w:val="28"/>
        </w:rPr>
        <w:t xml:space="preserve"> </w:t>
      </w:r>
      <w:r w:rsidR="00815841">
        <w:rPr>
          <w:rFonts w:ascii="Times New Roman" w:hAnsi="Times New Roman"/>
          <w:sz w:val="28"/>
          <w:szCs w:val="28"/>
        </w:rPr>
        <w:t>И. </w:t>
      </w:r>
      <w:r w:rsidR="0098682C" w:rsidRPr="00506453">
        <w:rPr>
          <w:rFonts w:ascii="Times New Roman" w:hAnsi="Times New Roman"/>
          <w:sz w:val="28"/>
          <w:szCs w:val="28"/>
        </w:rPr>
        <w:t>Егоровой «За что мы страдаем?»</w:t>
      </w:r>
      <w:r w:rsidRPr="00506453">
        <w:rPr>
          <w:rFonts w:ascii="Times New Roman" w:hAnsi="Times New Roman"/>
          <w:sz w:val="28"/>
          <w:szCs w:val="28"/>
        </w:rPr>
        <w:t xml:space="preserve"> </w:t>
      </w:r>
      <w:r w:rsidR="00FF76D8">
        <w:rPr>
          <w:rFonts w:ascii="Times New Roman" w:hAnsi="Times New Roman"/>
          <w:sz w:val="28"/>
          <w:szCs w:val="28"/>
        </w:rPr>
        <w:t xml:space="preserve">также является ответом </w:t>
      </w:r>
      <w:proofErr w:type="spellStart"/>
      <w:r w:rsidR="00AA451C" w:rsidRPr="00506453">
        <w:rPr>
          <w:rFonts w:ascii="Times New Roman" w:hAnsi="Times New Roman"/>
          <w:sz w:val="28"/>
          <w:szCs w:val="28"/>
        </w:rPr>
        <w:t>Б</w:t>
      </w:r>
      <w:r w:rsidR="00815841">
        <w:rPr>
          <w:rFonts w:ascii="Times New Roman" w:hAnsi="Times New Roman"/>
          <w:sz w:val="28"/>
          <w:szCs w:val="28"/>
        </w:rPr>
        <w:t>у</w:t>
      </w:r>
      <w:r w:rsidR="007E6FB3" w:rsidRPr="00506453">
        <w:rPr>
          <w:rFonts w:ascii="Times New Roman" w:hAnsi="Times New Roman"/>
          <w:sz w:val="28"/>
          <w:szCs w:val="28"/>
        </w:rPr>
        <w:t>г</w:t>
      </w:r>
      <w:r w:rsidR="00815841">
        <w:rPr>
          <w:rFonts w:ascii="Times New Roman" w:hAnsi="Times New Roman"/>
          <w:sz w:val="28"/>
          <w:szCs w:val="28"/>
        </w:rPr>
        <w:t>о</w:t>
      </w:r>
      <w:r w:rsidR="007E6FB3" w:rsidRPr="00506453">
        <w:rPr>
          <w:rFonts w:ascii="Times New Roman" w:hAnsi="Times New Roman"/>
          <w:sz w:val="28"/>
          <w:szCs w:val="28"/>
        </w:rPr>
        <w:t>славской</w:t>
      </w:r>
      <w:proofErr w:type="spellEnd"/>
      <w:r w:rsidR="007E6FB3" w:rsidRPr="00506453">
        <w:rPr>
          <w:rFonts w:ascii="Times New Roman" w:hAnsi="Times New Roman"/>
          <w:sz w:val="28"/>
          <w:szCs w:val="28"/>
        </w:rPr>
        <w:t>, но был</w:t>
      </w:r>
      <w:r w:rsidRPr="00506453">
        <w:rPr>
          <w:rFonts w:ascii="Times New Roman" w:hAnsi="Times New Roman"/>
          <w:sz w:val="28"/>
          <w:szCs w:val="28"/>
        </w:rPr>
        <w:t>а</w:t>
      </w:r>
      <w:r w:rsidR="007E6FB3" w:rsidRPr="00506453">
        <w:rPr>
          <w:rFonts w:ascii="Times New Roman" w:hAnsi="Times New Roman"/>
          <w:sz w:val="28"/>
          <w:szCs w:val="28"/>
        </w:rPr>
        <w:t xml:space="preserve"> размещен</w:t>
      </w:r>
      <w:r w:rsidRPr="00506453">
        <w:rPr>
          <w:rFonts w:ascii="Times New Roman" w:hAnsi="Times New Roman"/>
          <w:sz w:val="28"/>
          <w:szCs w:val="28"/>
        </w:rPr>
        <w:t>а</w:t>
      </w:r>
      <w:r w:rsidR="00AA451C" w:rsidRPr="00506453">
        <w:rPr>
          <w:rFonts w:ascii="Times New Roman" w:hAnsi="Times New Roman"/>
          <w:sz w:val="28"/>
          <w:szCs w:val="28"/>
        </w:rPr>
        <w:t xml:space="preserve"> в журнале «Педагогика и просвещение»</w:t>
      </w:r>
      <w:r w:rsidR="007E6FB3" w:rsidRPr="00506453">
        <w:rPr>
          <w:rFonts w:ascii="Times New Roman" w:hAnsi="Times New Roman"/>
          <w:sz w:val="28"/>
          <w:szCs w:val="28"/>
        </w:rPr>
        <w:t>.</w:t>
      </w:r>
      <w:r w:rsidR="00D25F7D">
        <w:rPr>
          <w:rFonts w:ascii="Times New Roman" w:hAnsi="Times New Roman"/>
          <w:sz w:val="28"/>
          <w:szCs w:val="28"/>
        </w:rPr>
        <w:t xml:space="preserve"> </w:t>
      </w:r>
      <w:r w:rsidR="00D723AD" w:rsidRPr="00506453">
        <w:rPr>
          <w:rFonts w:ascii="Times New Roman" w:hAnsi="Times New Roman"/>
          <w:sz w:val="28"/>
          <w:szCs w:val="28"/>
        </w:rPr>
        <w:t xml:space="preserve">В </w:t>
      </w:r>
      <w:r w:rsidR="006D5CAC" w:rsidRPr="00506453">
        <w:rPr>
          <w:rFonts w:ascii="Times New Roman" w:hAnsi="Times New Roman"/>
          <w:sz w:val="28"/>
          <w:szCs w:val="28"/>
        </w:rPr>
        <w:t xml:space="preserve">данном случае </w:t>
      </w:r>
      <w:r w:rsidR="00D723AD" w:rsidRPr="00506453">
        <w:rPr>
          <w:rFonts w:ascii="Times New Roman" w:hAnsi="Times New Roman"/>
          <w:sz w:val="28"/>
          <w:szCs w:val="28"/>
        </w:rPr>
        <w:t>речь</w:t>
      </w:r>
      <w:r w:rsidR="00F336A6" w:rsidRPr="00506453">
        <w:rPr>
          <w:rFonts w:ascii="Times New Roman" w:hAnsi="Times New Roman"/>
          <w:sz w:val="28"/>
          <w:szCs w:val="28"/>
        </w:rPr>
        <w:t xml:space="preserve"> </w:t>
      </w:r>
      <w:r w:rsidR="00D723AD" w:rsidRPr="00506453">
        <w:rPr>
          <w:rFonts w:ascii="Times New Roman" w:hAnsi="Times New Roman"/>
          <w:sz w:val="28"/>
          <w:szCs w:val="28"/>
        </w:rPr>
        <w:t xml:space="preserve">все же </w:t>
      </w:r>
      <w:r w:rsidR="00445BCE" w:rsidRPr="00506453">
        <w:rPr>
          <w:rFonts w:ascii="Times New Roman" w:hAnsi="Times New Roman"/>
          <w:sz w:val="28"/>
          <w:szCs w:val="28"/>
        </w:rPr>
        <w:t xml:space="preserve">не идет </w:t>
      </w:r>
      <w:r w:rsidR="001C2E1B" w:rsidRPr="00506453">
        <w:rPr>
          <w:rFonts w:ascii="Times New Roman" w:hAnsi="Times New Roman"/>
          <w:sz w:val="28"/>
          <w:szCs w:val="28"/>
        </w:rPr>
        <w:t>о научных способах</w:t>
      </w:r>
      <w:r w:rsidR="0079609C" w:rsidRPr="00506453">
        <w:rPr>
          <w:rFonts w:ascii="Times New Roman" w:hAnsi="Times New Roman"/>
          <w:sz w:val="28"/>
          <w:szCs w:val="28"/>
        </w:rPr>
        <w:t xml:space="preserve"> предсказания будущего, а скорее о «желании понять ситуацию изнутри себя», «произвести независимые измерения на весах собственной совести». Этот тип философско-публи</w:t>
      </w:r>
      <w:r w:rsidR="00821A5E">
        <w:rPr>
          <w:rFonts w:ascii="Times New Roman" w:hAnsi="Times New Roman"/>
          <w:sz w:val="28"/>
          <w:szCs w:val="28"/>
        </w:rPr>
        <w:t>цистического прогнозирования Е. </w:t>
      </w:r>
      <w:r w:rsidR="0079609C" w:rsidRPr="00506453">
        <w:rPr>
          <w:rFonts w:ascii="Times New Roman" w:hAnsi="Times New Roman"/>
          <w:sz w:val="28"/>
          <w:szCs w:val="28"/>
        </w:rPr>
        <w:t>В.</w:t>
      </w:r>
      <w:r w:rsidR="00821A5E">
        <w:rPr>
          <w:rFonts w:ascii="Times New Roman" w:hAnsi="Times New Roman"/>
          <w:sz w:val="28"/>
          <w:szCs w:val="28"/>
        </w:rPr>
        <w:t> </w:t>
      </w:r>
      <w:r w:rsidR="0079609C" w:rsidRPr="00506453">
        <w:rPr>
          <w:rFonts w:ascii="Times New Roman" w:hAnsi="Times New Roman"/>
          <w:sz w:val="28"/>
          <w:szCs w:val="28"/>
        </w:rPr>
        <w:t>Кузнецова назвала</w:t>
      </w:r>
      <w:r w:rsidR="00D25F7D">
        <w:rPr>
          <w:rFonts w:ascii="Times New Roman" w:hAnsi="Times New Roman"/>
          <w:sz w:val="28"/>
          <w:szCs w:val="28"/>
        </w:rPr>
        <w:t xml:space="preserve"> </w:t>
      </w:r>
      <w:r w:rsidR="0079609C" w:rsidRPr="00506453">
        <w:rPr>
          <w:rFonts w:ascii="Times New Roman" w:hAnsi="Times New Roman"/>
          <w:sz w:val="28"/>
          <w:szCs w:val="28"/>
        </w:rPr>
        <w:t>ценностно-ориен</w:t>
      </w:r>
      <w:r w:rsidR="00F336A6" w:rsidRPr="00506453">
        <w:rPr>
          <w:rFonts w:ascii="Times New Roman" w:hAnsi="Times New Roman"/>
          <w:sz w:val="28"/>
          <w:szCs w:val="28"/>
        </w:rPr>
        <w:t>тированной</w:t>
      </w:r>
      <w:r w:rsidR="0079609C" w:rsidRPr="00506453">
        <w:rPr>
          <w:rFonts w:ascii="Times New Roman" w:hAnsi="Times New Roman"/>
          <w:sz w:val="28"/>
          <w:szCs w:val="28"/>
        </w:rPr>
        <w:t>, или аксиологической интуицией</w:t>
      </w:r>
      <w:r w:rsidR="0079609C" w:rsidRPr="00506453">
        <w:rPr>
          <w:rStyle w:val="a7"/>
          <w:rFonts w:ascii="Times New Roman" w:hAnsi="Times New Roman"/>
          <w:sz w:val="28"/>
          <w:szCs w:val="28"/>
        </w:rPr>
        <w:footnoteReference w:id="140"/>
      </w:r>
      <w:r w:rsidR="0079609C" w:rsidRPr="00506453">
        <w:rPr>
          <w:rFonts w:ascii="Times New Roman" w:hAnsi="Times New Roman"/>
          <w:sz w:val="28"/>
          <w:szCs w:val="28"/>
        </w:rPr>
        <w:t xml:space="preserve">. </w:t>
      </w:r>
    </w:p>
    <w:p w14:paraId="74BB477D" w14:textId="77777777" w:rsidR="004C2648" w:rsidRPr="00506453" w:rsidRDefault="0079609C"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И</w:t>
      </w:r>
      <w:r w:rsidR="00815841">
        <w:rPr>
          <w:rFonts w:ascii="Times New Roman" w:hAnsi="Times New Roman"/>
          <w:sz w:val="28"/>
          <w:szCs w:val="28"/>
        </w:rPr>
        <w:t>. </w:t>
      </w:r>
      <w:r w:rsidRPr="00506453">
        <w:rPr>
          <w:rFonts w:ascii="Times New Roman" w:hAnsi="Times New Roman"/>
          <w:sz w:val="28"/>
          <w:szCs w:val="28"/>
        </w:rPr>
        <w:t>Е.</w:t>
      </w:r>
      <w:r w:rsidR="00815841">
        <w:rPr>
          <w:rFonts w:ascii="Times New Roman" w:hAnsi="Times New Roman"/>
          <w:sz w:val="28"/>
          <w:szCs w:val="28"/>
        </w:rPr>
        <w:t> </w:t>
      </w:r>
      <w:r w:rsidRPr="00506453">
        <w:rPr>
          <w:rFonts w:ascii="Times New Roman" w:hAnsi="Times New Roman"/>
          <w:sz w:val="28"/>
          <w:szCs w:val="28"/>
        </w:rPr>
        <w:t>Ег</w:t>
      </w:r>
      <w:r w:rsidR="00CE0112" w:rsidRPr="00506453">
        <w:rPr>
          <w:rFonts w:ascii="Times New Roman" w:hAnsi="Times New Roman"/>
          <w:sz w:val="28"/>
          <w:szCs w:val="28"/>
        </w:rPr>
        <w:t>о</w:t>
      </w:r>
      <w:r w:rsidRPr="00506453">
        <w:rPr>
          <w:rFonts w:ascii="Times New Roman" w:hAnsi="Times New Roman"/>
          <w:sz w:val="28"/>
          <w:szCs w:val="28"/>
        </w:rPr>
        <w:t>рова считает, что н</w:t>
      </w:r>
      <w:r w:rsidR="00A0008E" w:rsidRPr="00506453">
        <w:rPr>
          <w:rFonts w:ascii="Times New Roman" w:hAnsi="Times New Roman"/>
          <w:sz w:val="28"/>
          <w:szCs w:val="28"/>
        </w:rPr>
        <w:t xml:space="preserve">е стоит бояться сближения </w:t>
      </w:r>
      <w:r w:rsidRPr="00506453">
        <w:rPr>
          <w:rFonts w:ascii="Times New Roman" w:hAnsi="Times New Roman"/>
          <w:sz w:val="28"/>
          <w:szCs w:val="28"/>
        </w:rPr>
        <w:t>Церкви и государственной власти, поскольку без него рухнет духовное осно</w:t>
      </w:r>
      <w:r w:rsidR="00A0008E" w:rsidRPr="00506453">
        <w:rPr>
          <w:rFonts w:ascii="Times New Roman" w:hAnsi="Times New Roman"/>
          <w:sz w:val="28"/>
          <w:szCs w:val="28"/>
        </w:rPr>
        <w:t>вание государства</w:t>
      </w:r>
      <w:r w:rsidRPr="00506453">
        <w:rPr>
          <w:rFonts w:ascii="Times New Roman" w:hAnsi="Times New Roman"/>
          <w:sz w:val="28"/>
          <w:szCs w:val="28"/>
        </w:rPr>
        <w:t>:</w:t>
      </w:r>
      <w:r w:rsidR="00A0008E" w:rsidRPr="00506453">
        <w:rPr>
          <w:rFonts w:ascii="Times New Roman" w:hAnsi="Times New Roman"/>
          <w:sz w:val="28"/>
          <w:szCs w:val="28"/>
        </w:rPr>
        <w:t xml:space="preserve"> </w:t>
      </w:r>
      <w:r w:rsidRPr="00506453">
        <w:rPr>
          <w:rFonts w:ascii="Times New Roman" w:hAnsi="Times New Roman"/>
          <w:sz w:val="28"/>
          <w:szCs w:val="28"/>
        </w:rPr>
        <w:t>«наш народ</w:t>
      </w:r>
      <w:r w:rsidR="00A0008E" w:rsidRPr="00506453">
        <w:rPr>
          <w:rFonts w:ascii="Times New Roman" w:hAnsi="Times New Roman"/>
          <w:sz w:val="28"/>
          <w:szCs w:val="28"/>
        </w:rPr>
        <w:t xml:space="preserve"> </w:t>
      </w:r>
      <w:r w:rsidR="00815841" w:rsidRPr="00815841">
        <w:rPr>
          <w:rFonts w:ascii="Times New Roman" w:hAnsi="Times New Roman"/>
          <w:sz w:val="28"/>
          <w:szCs w:val="28"/>
        </w:rPr>
        <w:t>&lt;</w:t>
      </w:r>
      <w:r w:rsidRPr="00506453">
        <w:rPr>
          <w:rFonts w:ascii="Times New Roman" w:hAnsi="Times New Roman"/>
          <w:sz w:val="28"/>
          <w:szCs w:val="28"/>
        </w:rPr>
        <w:t>…</w:t>
      </w:r>
      <w:r w:rsidR="00815841" w:rsidRPr="00815841">
        <w:rPr>
          <w:rFonts w:ascii="Times New Roman" w:hAnsi="Times New Roman"/>
          <w:sz w:val="28"/>
          <w:szCs w:val="28"/>
        </w:rPr>
        <w:t>&gt;</w:t>
      </w:r>
      <w:r w:rsidRPr="00506453">
        <w:rPr>
          <w:rFonts w:ascii="Times New Roman" w:hAnsi="Times New Roman"/>
          <w:sz w:val="28"/>
          <w:szCs w:val="28"/>
        </w:rPr>
        <w:t xml:space="preserve"> жаждет поиска </w:t>
      </w:r>
      <w:r w:rsidR="00815841" w:rsidRPr="00815841">
        <w:rPr>
          <w:rFonts w:ascii="Times New Roman" w:hAnsi="Times New Roman"/>
          <w:sz w:val="28"/>
          <w:szCs w:val="28"/>
        </w:rPr>
        <w:t>&lt;</w:t>
      </w:r>
      <w:r w:rsidRPr="00506453">
        <w:rPr>
          <w:rFonts w:ascii="Times New Roman" w:hAnsi="Times New Roman"/>
          <w:sz w:val="28"/>
          <w:szCs w:val="28"/>
        </w:rPr>
        <w:t>…</w:t>
      </w:r>
      <w:r w:rsidR="00815841" w:rsidRPr="00815841">
        <w:rPr>
          <w:rFonts w:ascii="Times New Roman" w:hAnsi="Times New Roman"/>
          <w:sz w:val="28"/>
          <w:szCs w:val="28"/>
        </w:rPr>
        <w:t>&gt;</w:t>
      </w:r>
      <w:r w:rsidRPr="00506453">
        <w:rPr>
          <w:rFonts w:ascii="Times New Roman" w:hAnsi="Times New Roman"/>
          <w:sz w:val="28"/>
          <w:szCs w:val="28"/>
        </w:rPr>
        <w:t xml:space="preserve"> </w:t>
      </w:r>
      <w:r w:rsidR="00A0008E" w:rsidRPr="00506453">
        <w:rPr>
          <w:rFonts w:ascii="Times New Roman" w:hAnsi="Times New Roman"/>
          <w:sz w:val="28"/>
          <w:szCs w:val="28"/>
        </w:rPr>
        <w:t>чего-то более высокого, чем он сам</w:t>
      </w:r>
      <w:r w:rsidRPr="00506453">
        <w:rPr>
          <w:rFonts w:ascii="Times New Roman" w:hAnsi="Times New Roman"/>
          <w:sz w:val="28"/>
          <w:szCs w:val="28"/>
        </w:rPr>
        <w:t>»</w:t>
      </w:r>
      <w:r w:rsidR="00A0008E" w:rsidRPr="00506453">
        <w:rPr>
          <w:rFonts w:ascii="Times New Roman" w:hAnsi="Times New Roman"/>
          <w:sz w:val="28"/>
          <w:szCs w:val="28"/>
        </w:rPr>
        <w:t xml:space="preserve">. </w:t>
      </w:r>
      <w:r w:rsidRPr="00506453">
        <w:rPr>
          <w:rFonts w:ascii="Times New Roman" w:hAnsi="Times New Roman"/>
          <w:sz w:val="28"/>
          <w:szCs w:val="28"/>
        </w:rPr>
        <w:t>В</w:t>
      </w:r>
      <w:r w:rsidR="00A0008E" w:rsidRPr="00506453">
        <w:rPr>
          <w:rFonts w:ascii="Times New Roman" w:hAnsi="Times New Roman"/>
          <w:sz w:val="28"/>
          <w:szCs w:val="28"/>
        </w:rPr>
        <w:t xml:space="preserve"> </w:t>
      </w:r>
      <w:r w:rsidRPr="00506453">
        <w:rPr>
          <w:rFonts w:ascii="Times New Roman" w:hAnsi="Times New Roman"/>
          <w:sz w:val="28"/>
          <w:szCs w:val="28"/>
        </w:rPr>
        <w:t>качес</w:t>
      </w:r>
      <w:r w:rsidR="006D5CAC" w:rsidRPr="00506453">
        <w:rPr>
          <w:rFonts w:ascii="Times New Roman" w:hAnsi="Times New Roman"/>
          <w:sz w:val="28"/>
          <w:szCs w:val="28"/>
        </w:rPr>
        <w:t>тве основы русской идентичности</w:t>
      </w:r>
      <w:r w:rsidR="00F336A6" w:rsidRPr="00506453">
        <w:rPr>
          <w:rFonts w:ascii="Times New Roman" w:hAnsi="Times New Roman"/>
          <w:sz w:val="28"/>
          <w:szCs w:val="28"/>
        </w:rPr>
        <w:t xml:space="preserve"> в статье </w:t>
      </w:r>
      <w:r w:rsidRPr="00506453">
        <w:rPr>
          <w:rFonts w:ascii="Times New Roman" w:hAnsi="Times New Roman"/>
          <w:sz w:val="28"/>
          <w:szCs w:val="28"/>
        </w:rPr>
        <w:t xml:space="preserve">озвучены ценности, закрепленные в соответствующем документе </w:t>
      </w:r>
      <w:r w:rsidR="00A0008E" w:rsidRPr="00506453">
        <w:rPr>
          <w:rFonts w:ascii="Times New Roman" w:hAnsi="Times New Roman"/>
          <w:sz w:val="28"/>
          <w:szCs w:val="28"/>
        </w:rPr>
        <w:t>XI</w:t>
      </w:r>
      <w:r w:rsidR="00815841">
        <w:rPr>
          <w:rFonts w:ascii="Times New Roman" w:hAnsi="Times New Roman"/>
          <w:sz w:val="28"/>
          <w:szCs w:val="28"/>
        </w:rPr>
        <w:t>X Рождественских Чтений 2011</w:t>
      </w:r>
      <w:r w:rsidR="00815841">
        <w:rPr>
          <w:rFonts w:ascii="Times New Roman" w:hAnsi="Times New Roman"/>
          <w:sz w:val="28"/>
          <w:szCs w:val="28"/>
          <w:lang w:val="en-US"/>
        </w:rPr>
        <w:t> </w:t>
      </w:r>
      <w:r w:rsidR="006D5CAC" w:rsidRPr="00506453">
        <w:rPr>
          <w:rFonts w:ascii="Times New Roman" w:hAnsi="Times New Roman"/>
          <w:sz w:val="28"/>
          <w:szCs w:val="28"/>
        </w:rPr>
        <w:t>г.</w:t>
      </w:r>
      <w:r w:rsidR="00D723AD" w:rsidRPr="00506453">
        <w:rPr>
          <w:rFonts w:ascii="Times New Roman" w:hAnsi="Times New Roman"/>
          <w:sz w:val="28"/>
          <w:szCs w:val="28"/>
        </w:rPr>
        <w:t>:</w:t>
      </w:r>
      <w:r w:rsidR="00F336A6" w:rsidRPr="00506453">
        <w:rPr>
          <w:rFonts w:ascii="Times New Roman" w:hAnsi="Times New Roman"/>
          <w:sz w:val="28"/>
          <w:szCs w:val="28"/>
        </w:rPr>
        <w:t xml:space="preserve"> справедливость, свобода, солидарность, соборность,</w:t>
      </w:r>
      <w:r w:rsidR="00A0008E" w:rsidRPr="00506453">
        <w:rPr>
          <w:rFonts w:ascii="Times New Roman" w:hAnsi="Times New Roman"/>
          <w:sz w:val="28"/>
          <w:szCs w:val="28"/>
        </w:rPr>
        <w:t xml:space="preserve"> са</w:t>
      </w:r>
      <w:r w:rsidR="00F336A6" w:rsidRPr="00506453">
        <w:rPr>
          <w:rFonts w:ascii="Times New Roman" w:hAnsi="Times New Roman"/>
          <w:sz w:val="28"/>
          <w:szCs w:val="28"/>
        </w:rPr>
        <w:t>моограничение и жертвенность, патриотизм, благо человека,</w:t>
      </w:r>
      <w:r w:rsidR="00A0008E" w:rsidRPr="00506453">
        <w:rPr>
          <w:rFonts w:ascii="Times New Roman" w:hAnsi="Times New Roman"/>
          <w:sz w:val="28"/>
          <w:szCs w:val="28"/>
        </w:rPr>
        <w:t xml:space="preserve"> семейные традиции. </w:t>
      </w:r>
      <w:r w:rsidR="00445BCE" w:rsidRPr="00506453">
        <w:rPr>
          <w:rFonts w:ascii="Times New Roman" w:hAnsi="Times New Roman"/>
          <w:sz w:val="28"/>
          <w:szCs w:val="28"/>
        </w:rPr>
        <w:t>Также приведены цитаты</w:t>
      </w:r>
      <w:r w:rsidR="00CE0112" w:rsidRPr="00506453">
        <w:rPr>
          <w:rFonts w:ascii="Times New Roman" w:hAnsi="Times New Roman"/>
          <w:sz w:val="28"/>
          <w:szCs w:val="28"/>
        </w:rPr>
        <w:t xml:space="preserve"> из </w:t>
      </w:r>
      <w:r w:rsidR="00A0008E" w:rsidRPr="00506453">
        <w:rPr>
          <w:rFonts w:ascii="Times New Roman" w:hAnsi="Times New Roman"/>
          <w:sz w:val="28"/>
          <w:szCs w:val="28"/>
        </w:rPr>
        <w:t>Бердяев</w:t>
      </w:r>
      <w:r w:rsidR="00CE0112" w:rsidRPr="00506453">
        <w:rPr>
          <w:rFonts w:ascii="Times New Roman" w:hAnsi="Times New Roman"/>
          <w:sz w:val="28"/>
          <w:szCs w:val="28"/>
        </w:rPr>
        <w:t>а</w:t>
      </w:r>
      <w:r w:rsidR="00445BCE" w:rsidRPr="00506453">
        <w:rPr>
          <w:rFonts w:ascii="Times New Roman" w:hAnsi="Times New Roman"/>
          <w:sz w:val="28"/>
          <w:szCs w:val="28"/>
        </w:rPr>
        <w:t>.</w:t>
      </w:r>
      <w:r w:rsidR="00CE0112" w:rsidRPr="00506453">
        <w:rPr>
          <w:rFonts w:ascii="Times New Roman" w:hAnsi="Times New Roman"/>
          <w:sz w:val="28"/>
          <w:szCs w:val="28"/>
        </w:rPr>
        <w:t xml:space="preserve"> </w:t>
      </w:r>
      <w:r w:rsidR="00815841">
        <w:rPr>
          <w:rFonts w:ascii="Times New Roman" w:hAnsi="Times New Roman"/>
          <w:sz w:val="28"/>
          <w:szCs w:val="28"/>
        </w:rPr>
        <w:t>Вот одна из них</w:t>
      </w:r>
      <w:r w:rsidR="00815841" w:rsidRPr="00815841">
        <w:rPr>
          <w:rFonts w:ascii="Times New Roman" w:hAnsi="Times New Roman"/>
          <w:sz w:val="28"/>
          <w:szCs w:val="28"/>
        </w:rPr>
        <w:t>.</w:t>
      </w:r>
      <w:r w:rsidR="00815841" w:rsidRPr="00815841">
        <w:t xml:space="preserve"> </w:t>
      </w:r>
      <w:r w:rsidR="00815841">
        <w:rPr>
          <w:rFonts w:ascii="Times New Roman" w:hAnsi="Times New Roman" w:cs="Times New Roman"/>
          <w:sz w:val="28"/>
          <w:szCs w:val="28"/>
        </w:rPr>
        <w:t>«</w:t>
      </w:r>
      <w:r w:rsidR="00995BFB" w:rsidRPr="00506453">
        <w:rPr>
          <w:rFonts w:ascii="Times New Roman" w:hAnsi="Times New Roman"/>
          <w:sz w:val="28"/>
          <w:szCs w:val="28"/>
        </w:rPr>
        <w:t xml:space="preserve">Россию и </w:t>
      </w:r>
      <w:r w:rsidR="00815841">
        <w:rPr>
          <w:rFonts w:ascii="Times New Roman" w:hAnsi="Times New Roman"/>
          <w:sz w:val="28"/>
          <w:szCs w:val="28"/>
        </w:rPr>
        <w:t xml:space="preserve">русский народ </w:t>
      </w:r>
      <w:r w:rsidR="00815841" w:rsidRPr="00815841">
        <w:rPr>
          <w:rFonts w:ascii="Times New Roman" w:hAnsi="Times New Roman"/>
          <w:sz w:val="28"/>
          <w:szCs w:val="28"/>
        </w:rPr>
        <w:t>“</w:t>
      </w:r>
      <w:r w:rsidR="00995BFB" w:rsidRPr="00506453">
        <w:rPr>
          <w:rFonts w:ascii="Times New Roman" w:hAnsi="Times New Roman"/>
          <w:sz w:val="28"/>
          <w:szCs w:val="28"/>
        </w:rPr>
        <w:t xml:space="preserve">можно охарактеризовать лишь противоречиями: государственная деспотичность и анархическое свободолюбие; национализм, национальное самомнение и универсальность духа, </w:t>
      </w:r>
      <w:proofErr w:type="spellStart"/>
      <w:r w:rsidR="00995BFB" w:rsidRPr="00506453">
        <w:rPr>
          <w:rFonts w:ascii="Times New Roman" w:hAnsi="Times New Roman"/>
          <w:sz w:val="28"/>
          <w:szCs w:val="28"/>
        </w:rPr>
        <w:t>всечеловечность</w:t>
      </w:r>
      <w:proofErr w:type="spellEnd"/>
      <w:r w:rsidR="00995BFB" w:rsidRPr="00506453">
        <w:rPr>
          <w:rFonts w:ascii="Times New Roman" w:hAnsi="Times New Roman"/>
          <w:sz w:val="28"/>
          <w:szCs w:val="28"/>
        </w:rPr>
        <w:t>; жестокость и болезненная сострадательность; удивительная терпеливость и склонность доходить во всём до крайностей, до пределов возможного, причём в кратчайшие сроки; непредсказуемость по</w:t>
      </w:r>
      <w:r w:rsidR="00815841">
        <w:rPr>
          <w:rFonts w:ascii="Times New Roman" w:hAnsi="Times New Roman"/>
          <w:sz w:val="28"/>
          <w:szCs w:val="28"/>
        </w:rPr>
        <w:t xml:space="preserve">ведения и склонность следовать </w:t>
      </w:r>
      <w:r w:rsidR="00815841" w:rsidRPr="00815841">
        <w:rPr>
          <w:rFonts w:ascii="Times New Roman" w:hAnsi="Times New Roman"/>
          <w:sz w:val="28"/>
          <w:szCs w:val="28"/>
        </w:rPr>
        <w:t>“</w:t>
      </w:r>
      <w:r w:rsidR="00995BFB" w:rsidRPr="00506453">
        <w:rPr>
          <w:rFonts w:ascii="Times New Roman" w:hAnsi="Times New Roman"/>
          <w:sz w:val="28"/>
          <w:szCs w:val="28"/>
        </w:rPr>
        <w:t>традициям старины</w:t>
      </w:r>
      <w:r w:rsidR="00815841" w:rsidRPr="00815841">
        <w:rPr>
          <w:rFonts w:ascii="Times New Roman" w:hAnsi="Times New Roman"/>
          <w:sz w:val="28"/>
          <w:szCs w:val="28"/>
        </w:rPr>
        <w:t>”</w:t>
      </w:r>
      <w:r w:rsidR="00995BFB" w:rsidRPr="00506453">
        <w:rPr>
          <w:rFonts w:ascii="Times New Roman" w:hAnsi="Times New Roman"/>
          <w:sz w:val="28"/>
          <w:szCs w:val="28"/>
        </w:rPr>
        <w:t>; общинность, преклонение перед интересами государства, послушание перед властью и стремление к ниспровержению, к бунту»</w:t>
      </w:r>
      <w:r w:rsidR="00445BCE" w:rsidRPr="00506453">
        <w:rPr>
          <w:rFonts w:ascii="Times New Roman" w:eastAsia="Times New Roman" w:hAnsi="Times New Roman" w:cs="Times New Roman"/>
          <w:sz w:val="28"/>
          <w:szCs w:val="28"/>
          <w:lang w:eastAsia="ru-RU"/>
        </w:rPr>
        <w:t xml:space="preserve">. Эти ссылки на религиозного философа и фактически </w:t>
      </w:r>
      <w:r w:rsidR="00445BCE" w:rsidRPr="00506453">
        <w:rPr>
          <w:rFonts w:ascii="Times New Roman" w:hAnsi="Times New Roman"/>
          <w:sz w:val="28"/>
          <w:szCs w:val="28"/>
        </w:rPr>
        <w:t>согласие с</w:t>
      </w:r>
      <w:r w:rsidR="00815841">
        <w:rPr>
          <w:rFonts w:ascii="Times New Roman" w:hAnsi="Times New Roman"/>
          <w:sz w:val="28"/>
          <w:szCs w:val="28"/>
        </w:rPr>
        <w:t xml:space="preserve"> его </w:t>
      </w:r>
      <w:r w:rsidR="00815841">
        <w:rPr>
          <w:rFonts w:ascii="Times New Roman" w:hAnsi="Times New Roman"/>
          <w:sz w:val="28"/>
          <w:szCs w:val="28"/>
        </w:rPr>
        <w:lastRenderedPageBreak/>
        <w:t>мыслями еще раз подтверждаю</w:t>
      </w:r>
      <w:r w:rsidR="00445BCE" w:rsidRPr="00506453">
        <w:rPr>
          <w:rFonts w:ascii="Times New Roman" w:hAnsi="Times New Roman"/>
          <w:sz w:val="28"/>
          <w:szCs w:val="28"/>
        </w:rPr>
        <w:t>т, что автор рассматривает</w:t>
      </w:r>
      <w:r w:rsidR="004C2648" w:rsidRPr="00506453">
        <w:rPr>
          <w:rFonts w:ascii="Times New Roman" w:hAnsi="Times New Roman"/>
          <w:sz w:val="28"/>
          <w:szCs w:val="28"/>
        </w:rPr>
        <w:t xml:space="preserve"> </w:t>
      </w:r>
      <w:r w:rsidR="00445BCE" w:rsidRPr="00506453">
        <w:rPr>
          <w:rFonts w:ascii="Times New Roman" w:hAnsi="Times New Roman"/>
          <w:sz w:val="28"/>
          <w:szCs w:val="28"/>
        </w:rPr>
        <w:t>религиозно-философские идеи в качестве средств</w:t>
      </w:r>
      <w:r w:rsidR="00995BFB" w:rsidRPr="00506453">
        <w:rPr>
          <w:rFonts w:ascii="Times New Roman" w:hAnsi="Times New Roman"/>
          <w:sz w:val="28"/>
          <w:szCs w:val="28"/>
        </w:rPr>
        <w:t>а</w:t>
      </w:r>
      <w:r w:rsidR="00445BCE" w:rsidRPr="00506453">
        <w:rPr>
          <w:rFonts w:ascii="Times New Roman" w:hAnsi="Times New Roman"/>
          <w:sz w:val="28"/>
          <w:szCs w:val="28"/>
        </w:rPr>
        <w:t xml:space="preserve"> обретения «</w:t>
      </w:r>
      <w:proofErr w:type="spellStart"/>
      <w:r w:rsidR="00445BCE" w:rsidRPr="00506453">
        <w:rPr>
          <w:rFonts w:ascii="Times New Roman" w:hAnsi="Times New Roman"/>
          <w:sz w:val="28"/>
          <w:szCs w:val="28"/>
        </w:rPr>
        <w:t>русскости</w:t>
      </w:r>
      <w:proofErr w:type="spellEnd"/>
      <w:r w:rsidR="00445BCE" w:rsidRPr="00506453">
        <w:rPr>
          <w:rFonts w:ascii="Times New Roman" w:hAnsi="Times New Roman"/>
          <w:sz w:val="28"/>
          <w:szCs w:val="28"/>
        </w:rPr>
        <w:t>» в публичной сфере.</w:t>
      </w:r>
    </w:p>
    <w:p w14:paraId="1FEF20D5" w14:textId="7829A4F2"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u w:val="single"/>
        </w:rPr>
        <w:t>«Эксперт». Дискуссия 2014.</w:t>
      </w:r>
      <w:r w:rsidRPr="00506453">
        <w:rPr>
          <w:rFonts w:ascii="Times New Roman" w:hAnsi="Times New Roman"/>
          <w:sz w:val="28"/>
          <w:szCs w:val="28"/>
        </w:rPr>
        <w:t xml:space="preserve"> Обратим внимание на дискуссию из-за декларации русской идентичности. Декларацию приняли в ноябре 2014 на XVIII Всемирном русском народном соборе (ВРНС). Обсуждение длилось с ноября по декабрь 2014 г. и собрало 18 выступлений. </w:t>
      </w:r>
      <w:r w:rsidR="00821A5E">
        <w:rPr>
          <w:rFonts w:ascii="Times New Roman" w:hAnsi="Times New Roman"/>
          <w:sz w:val="28"/>
          <w:szCs w:val="28"/>
        </w:rPr>
        <w:t>Ч</w:t>
      </w:r>
      <w:r w:rsidRPr="00506453">
        <w:rPr>
          <w:rFonts w:ascii="Times New Roman" w:hAnsi="Times New Roman"/>
          <w:sz w:val="28"/>
          <w:szCs w:val="28"/>
        </w:rPr>
        <w:t>асть</w:t>
      </w:r>
      <w:r w:rsidR="00821A5E">
        <w:rPr>
          <w:rFonts w:ascii="Times New Roman" w:hAnsi="Times New Roman"/>
          <w:sz w:val="28"/>
          <w:szCs w:val="28"/>
        </w:rPr>
        <w:t xml:space="preserve"> их</w:t>
      </w:r>
      <w:r w:rsidRPr="00506453">
        <w:rPr>
          <w:rFonts w:ascii="Times New Roman" w:hAnsi="Times New Roman"/>
          <w:sz w:val="28"/>
          <w:szCs w:val="28"/>
        </w:rPr>
        <w:t xml:space="preserve"> (5 материалов) была опубликована в журнале «Эксперт». Второй по популярности площадкой стало приложение «Независимой газеты» «НГ Религия» (3). </w:t>
      </w:r>
    </w:p>
    <w:p w14:paraId="2C47A1F7" w14:textId="02BB0A9C"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Документ предлагает следующее определение «</w:t>
      </w:r>
      <w:proofErr w:type="spellStart"/>
      <w:r w:rsidRPr="00506453">
        <w:rPr>
          <w:rFonts w:ascii="Times New Roman" w:hAnsi="Times New Roman"/>
          <w:sz w:val="28"/>
          <w:szCs w:val="28"/>
        </w:rPr>
        <w:t>русскости</w:t>
      </w:r>
      <w:proofErr w:type="spellEnd"/>
      <w:r w:rsidRPr="00506453">
        <w:rPr>
          <w:rFonts w:ascii="Times New Roman" w:hAnsi="Times New Roman"/>
          <w:sz w:val="28"/>
          <w:szCs w:val="28"/>
        </w:rPr>
        <w:t>»: «русский – это человек, считающий себя русским; не имеющий иных этнических предпочтений; говорящий и думающий на русском языке; признающий православное христианство основой национальной духовной культуры; ощущающий солидарность с судьбой русского народа». Заметим, что именно эта формулировка стала ключевым моментом в полемике публицистов. Среди них нашлись те, кто абсолютно</w:t>
      </w:r>
      <w:r w:rsidR="00821A5E">
        <w:rPr>
          <w:rFonts w:ascii="Times New Roman" w:hAnsi="Times New Roman"/>
          <w:sz w:val="28"/>
          <w:szCs w:val="28"/>
        </w:rPr>
        <w:t xml:space="preserve"> был</w:t>
      </w:r>
      <w:r w:rsidRPr="00506453">
        <w:rPr>
          <w:rFonts w:ascii="Times New Roman" w:hAnsi="Times New Roman"/>
          <w:sz w:val="28"/>
          <w:szCs w:val="28"/>
        </w:rPr>
        <w:t xml:space="preserve"> не готов принять такой вариант толкования, поскольку они отрицали само наличие русского этноса, другая часть была согласна с первыми, но признавала «</w:t>
      </w:r>
      <w:proofErr w:type="spellStart"/>
      <w:r w:rsidRPr="00506453">
        <w:rPr>
          <w:rFonts w:ascii="Times New Roman" w:hAnsi="Times New Roman"/>
          <w:sz w:val="28"/>
          <w:szCs w:val="28"/>
        </w:rPr>
        <w:t>русскость</w:t>
      </w:r>
      <w:proofErr w:type="spellEnd"/>
      <w:r w:rsidRPr="00506453">
        <w:rPr>
          <w:rFonts w:ascii="Times New Roman" w:hAnsi="Times New Roman"/>
          <w:sz w:val="28"/>
          <w:szCs w:val="28"/>
        </w:rPr>
        <w:t xml:space="preserve">» с культурно-цивилизационной точки зрения. Наконец, были авторы, в целом одобрившие декларацию, и, тем не менее, считающие ее преждевременной – с момента образования новой России прошло лишь 25 лет. Полностью поддержали документ в основном те, кто принимал непосредственное участие в его </w:t>
      </w:r>
      <w:r w:rsidR="00821A5E">
        <w:rPr>
          <w:rFonts w:ascii="Times New Roman" w:hAnsi="Times New Roman"/>
          <w:sz w:val="28"/>
          <w:szCs w:val="28"/>
        </w:rPr>
        <w:t>создании</w:t>
      </w:r>
      <w:r w:rsidRPr="00506453">
        <w:rPr>
          <w:rFonts w:ascii="Times New Roman" w:hAnsi="Times New Roman"/>
          <w:sz w:val="28"/>
          <w:szCs w:val="28"/>
        </w:rPr>
        <w:t>.</w:t>
      </w:r>
      <w:r w:rsidR="00D25F7D">
        <w:rPr>
          <w:rFonts w:ascii="Times New Roman" w:hAnsi="Times New Roman"/>
          <w:sz w:val="28"/>
          <w:szCs w:val="28"/>
        </w:rPr>
        <w:t xml:space="preserve"> </w:t>
      </w:r>
    </w:p>
    <w:p w14:paraId="60F381F2"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Разберем несколько любопытных, на наш взгляд, публикаций. Как было сказано, центральн</w:t>
      </w:r>
      <w:r w:rsidR="00383131">
        <w:rPr>
          <w:rFonts w:ascii="Times New Roman" w:hAnsi="Times New Roman"/>
          <w:sz w:val="28"/>
          <w:szCs w:val="28"/>
        </w:rPr>
        <w:t>ой</w:t>
      </w:r>
      <w:r w:rsidRPr="00506453">
        <w:rPr>
          <w:rFonts w:ascii="Times New Roman" w:hAnsi="Times New Roman"/>
          <w:sz w:val="28"/>
          <w:szCs w:val="28"/>
        </w:rPr>
        <w:t xml:space="preserve"> стал</w:t>
      </w:r>
      <w:r w:rsidR="00383131">
        <w:rPr>
          <w:rFonts w:ascii="Times New Roman" w:hAnsi="Times New Roman"/>
          <w:sz w:val="28"/>
          <w:szCs w:val="28"/>
        </w:rPr>
        <w:t>а</w:t>
      </w:r>
      <w:r w:rsidRPr="00506453">
        <w:rPr>
          <w:rFonts w:ascii="Times New Roman" w:hAnsi="Times New Roman"/>
          <w:sz w:val="28"/>
          <w:szCs w:val="28"/>
        </w:rPr>
        <w:t xml:space="preserve"> противоречивость того, как авторы декларации понимают русскую идентичность. Так,</w:t>
      </w:r>
      <w:r w:rsidR="00383131">
        <w:rPr>
          <w:rFonts w:ascii="Times New Roman" w:hAnsi="Times New Roman"/>
          <w:sz w:val="28"/>
          <w:szCs w:val="28"/>
        </w:rPr>
        <w:t xml:space="preserve"> историк религии и публицист Б. </w:t>
      </w:r>
      <w:proofErr w:type="spellStart"/>
      <w:r w:rsidRPr="00506453">
        <w:rPr>
          <w:rFonts w:ascii="Times New Roman" w:hAnsi="Times New Roman"/>
          <w:sz w:val="28"/>
          <w:szCs w:val="28"/>
        </w:rPr>
        <w:t>Фаликов</w:t>
      </w:r>
      <w:proofErr w:type="spellEnd"/>
      <w:r w:rsidRPr="00506453">
        <w:rPr>
          <w:rFonts w:ascii="Times New Roman" w:hAnsi="Times New Roman"/>
          <w:sz w:val="28"/>
          <w:szCs w:val="28"/>
        </w:rPr>
        <w:t xml:space="preserve"> в статье «Новые рус</w:t>
      </w:r>
      <w:r w:rsidR="00383131">
        <w:rPr>
          <w:rFonts w:ascii="Times New Roman" w:hAnsi="Times New Roman"/>
          <w:sz w:val="28"/>
          <w:szCs w:val="28"/>
        </w:rPr>
        <w:t>ские основы»</w:t>
      </w:r>
      <w:r w:rsidRPr="00506453">
        <w:rPr>
          <w:rFonts w:ascii="Times New Roman" w:hAnsi="Times New Roman"/>
          <w:sz w:val="28"/>
          <w:szCs w:val="28"/>
          <w:vertAlign w:val="superscript"/>
        </w:rPr>
        <w:footnoteReference w:id="141"/>
      </w:r>
      <w:r w:rsidRPr="00506453">
        <w:rPr>
          <w:rFonts w:ascii="Times New Roman" w:hAnsi="Times New Roman"/>
          <w:sz w:val="28"/>
          <w:szCs w:val="28"/>
        </w:rPr>
        <w:t xml:space="preserve"> отметил, что ничто не мешает представителю любого российского этноса принять русский </w:t>
      </w:r>
      <w:r w:rsidRPr="00506453">
        <w:rPr>
          <w:rFonts w:ascii="Times New Roman" w:hAnsi="Times New Roman"/>
          <w:sz w:val="28"/>
          <w:szCs w:val="28"/>
        </w:rPr>
        <w:lastRenderedPageBreak/>
        <w:t xml:space="preserve">язык, культуру и православие, но этот процесс не должен предполагать отказ от этнических и национальных корней. Похожей позиции придерживается </w:t>
      </w:r>
      <w:r w:rsidR="00383131">
        <w:rPr>
          <w:rFonts w:ascii="Times New Roman" w:hAnsi="Times New Roman"/>
          <w:sz w:val="28"/>
          <w:szCs w:val="28"/>
        </w:rPr>
        <w:t>М. </w:t>
      </w:r>
      <w:r w:rsidRPr="00506453">
        <w:rPr>
          <w:rFonts w:ascii="Times New Roman" w:hAnsi="Times New Roman"/>
          <w:sz w:val="28"/>
          <w:szCs w:val="28"/>
        </w:rPr>
        <w:t xml:space="preserve">Смирнов. В </w:t>
      </w:r>
      <w:r w:rsidR="00383131">
        <w:rPr>
          <w:rFonts w:ascii="Times New Roman" w:hAnsi="Times New Roman"/>
          <w:sz w:val="28"/>
          <w:szCs w:val="28"/>
        </w:rPr>
        <w:t xml:space="preserve">статье «Народный Собор и искушение </w:t>
      </w:r>
      <w:r w:rsidR="00383131" w:rsidRPr="00383131">
        <w:rPr>
          <w:rFonts w:ascii="Times New Roman" w:hAnsi="Times New Roman"/>
          <w:sz w:val="28"/>
          <w:szCs w:val="28"/>
        </w:rPr>
        <w:t>“</w:t>
      </w:r>
      <w:r w:rsidRPr="00506453">
        <w:rPr>
          <w:rFonts w:ascii="Times New Roman" w:hAnsi="Times New Roman"/>
          <w:sz w:val="28"/>
          <w:szCs w:val="28"/>
        </w:rPr>
        <w:t>идентичностью</w:t>
      </w:r>
      <w:r w:rsidR="00383131" w:rsidRPr="00383131">
        <w:rPr>
          <w:rFonts w:ascii="Times New Roman" w:hAnsi="Times New Roman"/>
          <w:sz w:val="28"/>
          <w:szCs w:val="28"/>
        </w:rPr>
        <w:t>”</w:t>
      </w:r>
      <w:r w:rsidRPr="00506453">
        <w:rPr>
          <w:rFonts w:ascii="Times New Roman" w:hAnsi="Times New Roman"/>
          <w:sz w:val="28"/>
          <w:szCs w:val="28"/>
        </w:rPr>
        <w:t>. Что значит быть русским?»</w:t>
      </w:r>
      <w:r w:rsidR="00383131">
        <w:rPr>
          <w:rFonts w:ascii="Times New Roman" w:hAnsi="Times New Roman"/>
          <w:sz w:val="28"/>
          <w:szCs w:val="28"/>
        </w:rPr>
        <w:t xml:space="preserve"> </w:t>
      </w:r>
      <w:r w:rsidRPr="00506453">
        <w:rPr>
          <w:rFonts w:ascii="Times New Roman" w:hAnsi="Times New Roman"/>
          <w:sz w:val="28"/>
          <w:szCs w:val="28"/>
        </w:rPr>
        <w:t>автор называет попытку декларировать идентификацию русского человека «неуместной» и «нетактичной», строящей «новые преграды в объединении русского народа»</w:t>
      </w:r>
      <w:r w:rsidRPr="00506453">
        <w:rPr>
          <w:rFonts w:ascii="Times New Roman" w:hAnsi="Times New Roman"/>
          <w:sz w:val="28"/>
          <w:szCs w:val="28"/>
          <w:vertAlign w:val="superscript"/>
        </w:rPr>
        <w:footnoteReference w:id="142"/>
      </w:r>
      <w:r w:rsidRPr="00506453">
        <w:rPr>
          <w:rFonts w:ascii="Times New Roman" w:hAnsi="Times New Roman"/>
          <w:sz w:val="28"/>
          <w:szCs w:val="28"/>
        </w:rPr>
        <w:t>.</w:t>
      </w:r>
    </w:p>
    <w:p w14:paraId="51600B9D"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Были и те, кто с оптимизмом воспринял инициативу участников ВРНС.</w:t>
      </w:r>
      <w:r w:rsidR="00383131">
        <w:rPr>
          <w:rFonts w:ascii="Times New Roman" w:hAnsi="Times New Roman"/>
          <w:sz w:val="28"/>
          <w:szCs w:val="28"/>
        </w:rPr>
        <w:t xml:space="preserve"> В этом плане</w:t>
      </w:r>
      <w:r w:rsidRPr="00506453">
        <w:rPr>
          <w:rFonts w:ascii="Times New Roman" w:hAnsi="Times New Roman"/>
          <w:sz w:val="28"/>
          <w:szCs w:val="28"/>
        </w:rPr>
        <w:t xml:space="preserve"> </w:t>
      </w:r>
      <w:r w:rsidR="00383131">
        <w:rPr>
          <w:rFonts w:ascii="Times New Roman" w:hAnsi="Times New Roman"/>
          <w:sz w:val="28"/>
          <w:szCs w:val="28"/>
        </w:rPr>
        <w:t>особого внимания заслуживает</w:t>
      </w:r>
      <w:r w:rsidRPr="00506453">
        <w:rPr>
          <w:rFonts w:ascii="Times New Roman" w:hAnsi="Times New Roman"/>
          <w:sz w:val="28"/>
          <w:szCs w:val="28"/>
        </w:rPr>
        <w:t xml:space="preserve"> публикация</w:t>
      </w:r>
      <w:r w:rsidR="00383131">
        <w:rPr>
          <w:rFonts w:ascii="Times New Roman" w:hAnsi="Times New Roman"/>
          <w:sz w:val="28"/>
          <w:szCs w:val="28"/>
        </w:rPr>
        <w:t xml:space="preserve"> М. </w:t>
      </w:r>
      <w:r w:rsidRPr="00506453">
        <w:rPr>
          <w:rFonts w:ascii="Times New Roman" w:hAnsi="Times New Roman"/>
          <w:sz w:val="28"/>
          <w:szCs w:val="28"/>
        </w:rPr>
        <w:t>Ремизов</w:t>
      </w:r>
      <w:r w:rsidR="00383131">
        <w:rPr>
          <w:rFonts w:ascii="Times New Roman" w:hAnsi="Times New Roman"/>
          <w:sz w:val="28"/>
          <w:szCs w:val="28"/>
        </w:rPr>
        <w:t>а</w:t>
      </w:r>
      <w:r w:rsidRPr="00506453">
        <w:rPr>
          <w:rFonts w:ascii="Times New Roman" w:hAnsi="Times New Roman"/>
          <w:sz w:val="28"/>
          <w:szCs w:val="28"/>
        </w:rPr>
        <w:t xml:space="preserve"> «Реставрация русского» («Эксперт»), поскольку в ней есть подробный анализ значения декларации.</w:t>
      </w:r>
      <w:r w:rsidR="00D25F7D">
        <w:rPr>
          <w:rFonts w:ascii="Times New Roman" w:hAnsi="Times New Roman"/>
          <w:sz w:val="28"/>
          <w:szCs w:val="28"/>
        </w:rPr>
        <w:t xml:space="preserve"> </w:t>
      </w:r>
      <w:r w:rsidRPr="00506453">
        <w:rPr>
          <w:rFonts w:ascii="Times New Roman" w:hAnsi="Times New Roman"/>
          <w:sz w:val="28"/>
          <w:szCs w:val="28"/>
        </w:rPr>
        <w:t>Оно</w:t>
      </w:r>
      <w:r w:rsidR="00383131">
        <w:rPr>
          <w:rFonts w:ascii="Times New Roman" w:hAnsi="Times New Roman"/>
          <w:sz w:val="28"/>
          <w:szCs w:val="28"/>
        </w:rPr>
        <w:t>, по мысли публициста,</w:t>
      </w:r>
      <w:r w:rsidRPr="00506453">
        <w:rPr>
          <w:rFonts w:ascii="Times New Roman" w:hAnsi="Times New Roman"/>
          <w:sz w:val="28"/>
          <w:szCs w:val="28"/>
        </w:rPr>
        <w:t xml:space="preserve"> </w:t>
      </w:r>
      <w:r w:rsidR="00383131">
        <w:rPr>
          <w:rFonts w:ascii="Times New Roman" w:hAnsi="Times New Roman"/>
          <w:sz w:val="28"/>
          <w:szCs w:val="28"/>
        </w:rPr>
        <w:t>заключается</w:t>
      </w:r>
      <w:r w:rsidRPr="00506453">
        <w:rPr>
          <w:rFonts w:ascii="Times New Roman" w:hAnsi="Times New Roman"/>
          <w:sz w:val="28"/>
          <w:szCs w:val="28"/>
        </w:rPr>
        <w:t xml:space="preserve"> в следующем:</w:t>
      </w:r>
    </w:p>
    <w:p w14:paraId="5D530936"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признание того, что табуирование русской идентичности из соображений государственного единства «многонациональной России» является прямым и верным путем к разрушению этого единства;</w:t>
      </w:r>
    </w:p>
    <w:p w14:paraId="72828C45"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возвращение к широкому понятию «</w:t>
      </w:r>
      <w:proofErr w:type="spellStart"/>
      <w:r w:rsidRPr="00506453">
        <w:rPr>
          <w:rFonts w:ascii="Times New Roman" w:hAnsi="Times New Roman"/>
          <w:sz w:val="28"/>
          <w:szCs w:val="28"/>
        </w:rPr>
        <w:t>русскости</w:t>
      </w:r>
      <w:proofErr w:type="spellEnd"/>
      <w:r w:rsidRPr="00506453">
        <w:rPr>
          <w:rFonts w:ascii="Times New Roman" w:hAnsi="Times New Roman"/>
          <w:sz w:val="28"/>
          <w:szCs w:val="28"/>
        </w:rPr>
        <w:t>» (по культуре, языку, исторической лояльности) в противовес пониманию национальности как «состава крови»;</w:t>
      </w:r>
    </w:p>
    <w:p w14:paraId="147BCED8"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 утверждение безусловного права русских на сохранение и развитие своей </w:t>
      </w:r>
      <w:proofErr w:type="spellStart"/>
      <w:r w:rsidRPr="00506453">
        <w:rPr>
          <w:rFonts w:ascii="Times New Roman" w:hAnsi="Times New Roman"/>
          <w:sz w:val="28"/>
          <w:szCs w:val="28"/>
        </w:rPr>
        <w:t>этнонациональной</w:t>
      </w:r>
      <w:proofErr w:type="spellEnd"/>
      <w:r w:rsidRPr="00506453">
        <w:rPr>
          <w:rFonts w:ascii="Times New Roman" w:hAnsi="Times New Roman"/>
          <w:sz w:val="28"/>
          <w:szCs w:val="28"/>
        </w:rPr>
        <w:t xml:space="preserve"> идентичности;</w:t>
      </w:r>
    </w:p>
    <w:p w14:paraId="061F5A42"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постановка вопроса о формах цивилизованного публичного лоббирования интересов русских как этнокультурной общности</w:t>
      </w:r>
      <w:r w:rsidRPr="00506453">
        <w:rPr>
          <w:rFonts w:ascii="Times New Roman" w:hAnsi="Times New Roman"/>
          <w:sz w:val="28"/>
          <w:szCs w:val="28"/>
          <w:vertAlign w:val="superscript"/>
        </w:rPr>
        <w:footnoteReference w:id="143"/>
      </w:r>
      <w:r w:rsidRPr="00506453">
        <w:rPr>
          <w:rFonts w:ascii="Times New Roman" w:hAnsi="Times New Roman"/>
          <w:sz w:val="28"/>
          <w:szCs w:val="28"/>
        </w:rPr>
        <w:t>.</w:t>
      </w:r>
    </w:p>
    <w:p w14:paraId="6B539C7F" w14:textId="77777777" w:rsidR="0048382E" w:rsidRPr="00506453" w:rsidRDefault="0048382E"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 xml:space="preserve">В таблице ниже систематизированы мнения диспутантов, а также подведены итоги анализа публикаций. </w:t>
      </w:r>
    </w:p>
    <w:p w14:paraId="1B1E241C" w14:textId="77777777" w:rsidR="0048382E" w:rsidRPr="00383131" w:rsidRDefault="00982273" w:rsidP="00941A63">
      <w:pPr>
        <w:widowControl w:val="0"/>
        <w:spacing w:after="0" w:line="360" w:lineRule="auto"/>
        <w:ind w:firstLine="709"/>
        <w:jc w:val="right"/>
        <w:rPr>
          <w:rFonts w:ascii="Times New Roman" w:hAnsi="Times New Roman"/>
          <w:b/>
          <w:sz w:val="28"/>
          <w:szCs w:val="28"/>
        </w:rPr>
      </w:pPr>
      <w:r w:rsidRPr="00383131">
        <w:rPr>
          <w:rFonts w:ascii="Times New Roman" w:hAnsi="Times New Roman"/>
          <w:b/>
          <w:sz w:val="28"/>
          <w:szCs w:val="28"/>
        </w:rPr>
        <w:t>Табл. 3</w:t>
      </w:r>
      <w:r w:rsidR="0048382E" w:rsidRPr="00383131">
        <w:rPr>
          <w:rFonts w:ascii="Times New Roman" w:hAnsi="Times New Roman"/>
          <w:b/>
          <w:sz w:val="28"/>
          <w:szCs w:val="28"/>
        </w:rPr>
        <w:t>.</w:t>
      </w:r>
    </w:p>
    <w:p w14:paraId="258949B0" w14:textId="77777777" w:rsidR="0048382E" w:rsidRPr="00383131" w:rsidRDefault="0048382E" w:rsidP="00941A63">
      <w:pPr>
        <w:widowControl w:val="0"/>
        <w:spacing w:after="0" w:line="360" w:lineRule="auto"/>
        <w:ind w:firstLine="709"/>
        <w:jc w:val="right"/>
        <w:rPr>
          <w:rFonts w:ascii="Times New Roman" w:hAnsi="Times New Roman"/>
          <w:b/>
          <w:sz w:val="28"/>
          <w:szCs w:val="28"/>
        </w:rPr>
      </w:pPr>
      <w:r w:rsidRPr="00383131">
        <w:rPr>
          <w:rFonts w:ascii="Times New Roman" w:hAnsi="Times New Roman"/>
          <w:b/>
          <w:sz w:val="28"/>
          <w:szCs w:val="28"/>
        </w:rPr>
        <w:t>Дискуссия вокруг декларации о русской идентичности</w:t>
      </w:r>
    </w:p>
    <w:tbl>
      <w:tblPr>
        <w:tblStyle w:val="a8"/>
        <w:tblW w:w="0" w:type="auto"/>
        <w:tblLayout w:type="fixed"/>
        <w:tblLook w:val="04A0" w:firstRow="1" w:lastRow="0" w:firstColumn="1" w:lastColumn="0" w:noHBand="0" w:noVBand="1"/>
      </w:tblPr>
      <w:tblGrid>
        <w:gridCol w:w="1526"/>
        <w:gridCol w:w="1984"/>
        <w:gridCol w:w="2977"/>
        <w:gridCol w:w="1418"/>
        <w:gridCol w:w="1666"/>
      </w:tblGrid>
      <w:tr w:rsidR="0048382E" w:rsidRPr="00D96C65" w14:paraId="01F5F5A3" w14:textId="77777777" w:rsidTr="00383131">
        <w:tc>
          <w:tcPr>
            <w:tcW w:w="1526" w:type="dxa"/>
            <w:tcBorders>
              <w:top w:val="single" w:sz="4" w:space="0" w:color="auto"/>
              <w:left w:val="single" w:sz="4" w:space="0" w:color="auto"/>
              <w:bottom w:val="single" w:sz="4" w:space="0" w:color="auto"/>
              <w:right w:val="single" w:sz="4" w:space="0" w:color="auto"/>
            </w:tcBorders>
          </w:tcPr>
          <w:p w14:paraId="6D072C0D" w14:textId="77777777" w:rsidR="0048382E" w:rsidRPr="00D96C65" w:rsidRDefault="0048382E" w:rsidP="00941A63">
            <w:pPr>
              <w:widowControl w:val="0"/>
              <w:spacing w:line="276" w:lineRule="auto"/>
              <w:rPr>
                <w:rFonts w:ascii="Times New Roman" w:hAnsi="Times New Roman"/>
                <w:sz w:val="24"/>
                <w:szCs w:val="24"/>
              </w:rPr>
            </w:pPr>
          </w:p>
        </w:tc>
        <w:tc>
          <w:tcPr>
            <w:tcW w:w="8045" w:type="dxa"/>
            <w:gridSpan w:val="4"/>
            <w:tcBorders>
              <w:top w:val="single" w:sz="4" w:space="0" w:color="auto"/>
              <w:left w:val="single" w:sz="4" w:space="0" w:color="auto"/>
              <w:bottom w:val="single" w:sz="4" w:space="0" w:color="auto"/>
              <w:right w:val="single" w:sz="4" w:space="0" w:color="auto"/>
            </w:tcBorders>
            <w:hideMark/>
          </w:tcPr>
          <w:p w14:paraId="5A68C5EC" w14:textId="77777777" w:rsidR="0048382E" w:rsidRPr="00D96C65" w:rsidRDefault="0048382E" w:rsidP="00941A63">
            <w:pPr>
              <w:widowControl w:val="0"/>
              <w:spacing w:line="276" w:lineRule="auto"/>
              <w:jc w:val="center"/>
              <w:rPr>
                <w:rFonts w:ascii="Times New Roman" w:hAnsi="Times New Roman"/>
                <w:sz w:val="24"/>
                <w:szCs w:val="24"/>
              </w:rPr>
            </w:pPr>
            <w:r w:rsidRPr="00D96C65">
              <w:rPr>
                <w:rFonts w:ascii="Times New Roman" w:eastAsia="Calibri" w:hAnsi="Times New Roman"/>
                <w:sz w:val="24"/>
                <w:szCs w:val="24"/>
              </w:rPr>
              <w:t>Русская идентичность в декларации ВРНС</w:t>
            </w:r>
          </w:p>
        </w:tc>
      </w:tr>
      <w:tr w:rsidR="0048382E" w:rsidRPr="00D96C65" w14:paraId="034174F3" w14:textId="77777777" w:rsidTr="00D96C65">
        <w:tc>
          <w:tcPr>
            <w:tcW w:w="1526" w:type="dxa"/>
            <w:tcBorders>
              <w:top w:val="single" w:sz="4" w:space="0" w:color="auto"/>
              <w:left w:val="single" w:sz="4" w:space="0" w:color="auto"/>
              <w:bottom w:val="single" w:sz="4" w:space="0" w:color="auto"/>
              <w:right w:val="single" w:sz="4" w:space="0" w:color="auto"/>
            </w:tcBorders>
            <w:hideMark/>
          </w:tcPr>
          <w:p w14:paraId="2BFBC996"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t>Позиция</w:t>
            </w:r>
          </w:p>
        </w:tc>
        <w:tc>
          <w:tcPr>
            <w:tcW w:w="4961" w:type="dxa"/>
            <w:gridSpan w:val="2"/>
            <w:tcBorders>
              <w:top w:val="single" w:sz="4" w:space="0" w:color="auto"/>
              <w:left w:val="single" w:sz="4" w:space="0" w:color="auto"/>
              <w:bottom w:val="single" w:sz="4" w:space="0" w:color="auto"/>
              <w:right w:val="single" w:sz="4" w:space="0" w:color="auto"/>
            </w:tcBorders>
            <w:hideMark/>
          </w:tcPr>
          <w:p w14:paraId="58B1008E" w14:textId="77777777" w:rsidR="0048382E" w:rsidRPr="00D96C65" w:rsidRDefault="0048382E" w:rsidP="00941A63">
            <w:pPr>
              <w:widowControl w:val="0"/>
              <w:spacing w:line="276" w:lineRule="auto"/>
              <w:rPr>
                <w:rFonts w:ascii="Times New Roman" w:hAnsi="Times New Roman"/>
                <w:b/>
                <w:sz w:val="24"/>
                <w:szCs w:val="24"/>
              </w:rPr>
            </w:pPr>
            <w:r w:rsidRPr="00D96C65">
              <w:rPr>
                <w:rFonts w:ascii="Times New Roman" w:eastAsia="Calibri" w:hAnsi="Times New Roman"/>
                <w:b/>
                <w:sz w:val="24"/>
                <w:szCs w:val="24"/>
              </w:rPr>
              <w:t>Приятие</w:t>
            </w:r>
          </w:p>
        </w:tc>
        <w:tc>
          <w:tcPr>
            <w:tcW w:w="3084" w:type="dxa"/>
            <w:gridSpan w:val="2"/>
            <w:tcBorders>
              <w:top w:val="single" w:sz="4" w:space="0" w:color="auto"/>
              <w:left w:val="single" w:sz="4" w:space="0" w:color="auto"/>
              <w:bottom w:val="single" w:sz="4" w:space="0" w:color="auto"/>
              <w:right w:val="single" w:sz="4" w:space="0" w:color="auto"/>
            </w:tcBorders>
            <w:hideMark/>
          </w:tcPr>
          <w:p w14:paraId="50ABCF1D" w14:textId="77777777" w:rsidR="0048382E" w:rsidRPr="00D96C65" w:rsidRDefault="0048382E" w:rsidP="00941A63">
            <w:pPr>
              <w:widowControl w:val="0"/>
              <w:spacing w:line="276" w:lineRule="auto"/>
              <w:rPr>
                <w:rFonts w:ascii="Times New Roman" w:hAnsi="Times New Roman"/>
                <w:b/>
                <w:sz w:val="24"/>
                <w:szCs w:val="24"/>
              </w:rPr>
            </w:pPr>
            <w:r w:rsidRPr="00D96C65">
              <w:rPr>
                <w:rFonts w:ascii="Times New Roman" w:eastAsia="Calibri" w:hAnsi="Times New Roman"/>
                <w:b/>
                <w:sz w:val="24"/>
                <w:szCs w:val="24"/>
              </w:rPr>
              <w:t>Неприятие</w:t>
            </w:r>
          </w:p>
        </w:tc>
      </w:tr>
      <w:tr w:rsidR="0048382E" w:rsidRPr="00D96C65" w14:paraId="7C328647" w14:textId="77777777" w:rsidTr="00D96C65">
        <w:tc>
          <w:tcPr>
            <w:tcW w:w="1526" w:type="dxa"/>
            <w:tcBorders>
              <w:top w:val="single" w:sz="4" w:space="0" w:color="auto"/>
              <w:left w:val="single" w:sz="4" w:space="0" w:color="auto"/>
              <w:bottom w:val="single" w:sz="4" w:space="0" w:color="auto"/>
              <w:right w:val="single" w:sz="4" w:space="0" w:color="auto"/>
            </w:tcBorders>
            <w:hideMark/>
          </w:tcPr>
          <w:p w14:paraId="19B89F1F"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t>Можно ли приблизитьс</w:t>
            </w:r>
            <w:r w:rsidRPr="00D96C65">
              <w:rPr>
                <w:rFonts w:ascii="Times New Roman" w:eastAsia="Calibri" w:hAnsi="Times New Roman"/>
                <w:sz w:val="24"/>
                <w:szCs w:val="24"/>
              </w:rPr>
              <w:lastRenderedPageBreak/>
              <w:t>я к ре</w:t>
            </w:r>
            <w:r w:rsidR="00D96C65" w:rsidRPr="00D96C65">
              <w:rPr>
                <w:rFonts w:ascii="Times New Roman" w:eastAsia="Calibri" w:hAnsi="Times New Roman"/>
                <w:sz w:val="24"/>
                <w:szCs w:val="24"/>
              </w:rPr>
              <w:t>шению проблемы русской идентичности</w:t>
            </w:r>
            <w:r w:rsidRPr="00D96C65">
              <w:rPr>
                <w:rFonts w:ascii="Times New Roman" w:eastAsia="Calibri" w:hAnsi="Times New Roman"/>
                <w:sz w:val="24"/>
                <w:szCs w:val="24"/>
              </w:rPr>
              <w:t xml:space="preserve"> благодаря</w:t>
            </w:r>
            <w:r w:rsidR="00D25F7D" w:rsidRPr="00D96C65">
              <w:rPr>
                <w:rFonts w:ascii="Times New Roman" w:eastAsia="Calibri" w:hAnsi="Times New Roman"/>
                <w:sz w:val="24"/>
                <w:szCs w:val="24"/>
              </w:rPr>
              <w:t xml:space="preserve"> </w:t>
            </w:r>
            <w:r w:rsidRPr="00D96C65">
              <w:rPr>
                <w:rFonts w:ascii="Times New Roman" w:eastAsia="Calibri" w:hAnsi="Times New Roman"/>
                <w:sz w:val="24"/>
                <w:szCs w:val="24"/>
              </w:rPr>
              <w:t>Декларации ВРНС?</w:t>
            </w:r>
          </w:p>
        </w:tc>
        <w:tc>
          <w:tcPr>
            <w:tcW w:w="1984" w:type="dxa"/>
            <w:tcBorders>
              <w:top w:val="single" w:sz="4" w:space="0" w:color="auto"/>
              <w:left w:val="single" w:sz="4" w:space="0" w:color="auto"/>
              <w:bottom w:val="single" w:sz="4" w:space="0" w:color="auto"/>
              <w:right w:val="single" w:sz="4" w:space="0" w:color="auto"/>
            </w:tcBorders>
            <w:hideMark/>
          </w:tcPr>
          <w:p w14:paraId="7429C59B"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lastRenderedPageBreak/>
              <w:t>Можно, и в</w:t>
            </w:r>
            <w:r w:rsidR="00D25F7D" w:rsidRPr="00D96C65">
              <w:rPr>
                <w:rFonts w:ascii="Times New Roman" w:eastAsia="Calibri" w:hAnsi="Times New Roman"/>
                <w:sz w:val="24"/>
                <w:szCs w:val="24"/>
              </w:rPr>
              <w:t xml:space="preserve"> </w:t>
            </w:r>
            <w:r w:rsidRPr="00D96C65">
              <w:rPr>
                <w:rFonts w:ascii="Times New Roman" w:eastAsia="Calibri" w:hAnsi="Times New Roman"/>
                <w:sz w:val="24"/>
                <w:szCs w:val="24"/>
              </w:rPr>
              <w:t xml:space="preserve">Декларации </w:t>
            </w:r>
            <w:r w:rsidRPr="00D96C65">
              <w:rPr>
                <w:rFonts w:ascii="Times New Roman" w:eastAsia="Calibri" w:hAnsi="Times New Roman"/>
                <w:sz w:val="24"/>
                <w:szCs w:val="24"/>
              </w:rPr>
              <w:lastRenderedPageBreak/>
              <w:t>ВРНС есть конкретные направления, следуя которым мы этого достигнем.</w:t>
            </w:r>
          </w:p>
        </w:tc>
        <w:tc>
          <w:tcPr>
            <w:tcW w:w="2977" w:type="dxa"/>
            <w:tcBorders>
              <w:top w:val="single" w:sz="4" w:space="0" w:color="auto"/>
              <w:left w:val="single" w:sz="4" w:space="0" w:color="auto"/>
              <w:bottom w:val="single" w:sz="4" w:space="0" w:color="auto"/>
              <w:right w:val="single" w:sz="4" w:space="0" w:color="auto"/>
            </w:tcBorders>
            <w:hideMark/>
          </w:tcPr>
          <w:p w14:paraId="2A15B263"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lastRenderedPageBreak/>
              <w:t>Это хорошая попытка обосновать свою особость</w:t>
            </w:r>
            <w:r w:rsidR="00D96C65" w:rsidRPr="00D96C65">
              <w:rPr>
                <w:rFonts w:ascii="Times New Roman" w:eastAsia="Calibri" w:hAnsi="Times New Roman"/>
                <w:sz w:val="24"/>
                <w:szCs w:val="24"/>
              </w:rPr>
              <w:t xml:space="preserve">, </w:t>
            </w:r>
            <w:r w:rsidR="00D96C65" w:rsidRPr="00D96C65">
              <w:rPr>
                <w:rFonts w:ascii="Times New Roman" w:eastAsia="Calibri" w:hAnsi="Times New Roman"/>
                <w:sz w:val="24"/>
                <w:szCs w:val="24"/>
              </w:rPr>
              <w:lastRenderedPageBreak/>
              <w:t>но есть несколько условий:</w:t>
            </w:r>
            <w:r w:rsidRPr="00D96C65">
              <w:rPr>
                <w:rFonts w:ascii="Times New Roman" w:eastAsia="Calibri" w:hAnsi="Times New Roman"/>
                <w:sz w:val="24"/>
                <w:szCs w:val="24"/>
              </w:rPr>
              <w:t xml:space="preserve"> </w:t>
            </w:r>
          </w:p>
          <w:p w14:paraId="7E78B7B7" w14:textId="77777777" w:rsidR="0048382E" w:rsidRPr="00D96C65" w:rsidRDefault="0048382E" w:rsidP="00941A63">
            <w:pPr>
              <w:widowControl w:val="0"/>
              <w:spacing w:line="276" w:lineRule="auto"/>
              <w:rPr>
                <w:rFonts w:ascii="Times New Roman" w:eastAsia="Calibri" w:hAnsi="Times New Roman"/>
                <w:sz w:val="24"/>
                <w:szCs w:val="24"/>
              </w:rPr>
            </w:pPr>
            <w:r w:rsidRPr="00D96C65">
              <w:rPr>
                <w:rFonts w:ascii="Times New Roman" w:eastAsia="Calibri" w:hAnsi="Times New Roman"/>
                <w:sz w:val="24"/>
                <w:szCs w:val="24"/>
              </w:rPr>
              <w:t xml:space="preserve"> а) некорректно отдавать православию ведущую роль в процессе самоидентификации; </w:t>
            </w:r>
          </w:p>
          <w:p w14:paraId="3E7BFC15" w14:textId="77777777" w:rsidR="00D96C65" w:rsidRPr="00D96C65" w:rsidRDefault="0048382E" w:rsidP="00941A63">
            <w:pPr>
              <w:widowControl w:val="0"/>
              <w:spacing w:line="276" w:lineRule="auto"/>
              <w:rPr>
                <w:rFonts w:ascii="Times New Roman" w:eastAsia="Calibri" w:hAnsi="Times New Roman"/>
                <w:sz w:val="24"/>
                <w:szCs w:val="24"/>
              </w:rPr>
            </w:pPr>
            <w:r w:rsidRPr="00D96C65">
              <w:rPr>
                <w:rFonts w:ascii="Times New Roman" w:eastAsia="Calibri" w:hAnsi="Times New Roman"/>
                <w:sz w:val="24"/>
                <w:szCs w:val="24"/>
              </w:rPr>
              <w:t>б) </w:t>
            </w:r>
            <w:r w:rsidR="00D96C65" w:rsidRPr="00D96C65">
              <w:rPr>
                <w:rFonts w:ascii="Times New Roman" w:eastAsia="Calibri" w:hAnsi="Times New Roman"/>
                <w:sz w:val="24"/>
                <w:szCs w:val="24"/>
              </w:rPr>
              <w:t>надо</w:t>
            </w:r>
            <w:r w:rsidRPr="00D96C65">
              <w:rPr>
                <w:rFonts w:ascii="Times New Roman" w:eastAsia="Calibri" w:hAnsi="Times New Roman"/>
                <w:sz w:val="24"/>
                <w:szCs w:val="24"/>
              </w:rPr>
              <w:t xml:space="preserve"> учитывать подвижную природу </w:t>
            </w:r>
            <w:proofErr w:type="gramStart"/>
            <w:r w:rsidRPr="00D96C65">
              <w:rPr>
                <w:rFonts w:ascii="Times New Roman" w:eastAsia="Calibri" w:hAnsi="Times New Roman"/>
                <w:sz w:val="24"/>
                <w:szCs w:val="24"/>
              </w:rPr>
              <w:t>этнического</w:t>
            </w:r>
            <w:proofErr w:type="gramEnd"/>
          </w:p>
          <w:p w14:paraId="1F71F57C"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t xml:space="preserve">сознания, персональную эволюцию </w:t>
            </w:r>
            <w:r w:rsidR="00D96C65" w:rsidRPr="00D96C65">
              <w:rPr>
                <w:rFonts w:ascii="Times New Roman" w:eastAsia="Calibri" w:hAnsi="Times New Roman"/>
                <w:sz w:val="24"/>
                <w:szCs w:val="24"/>
              </w:rPr>
              <w:t>–</w:t>
            </w:r>
            <w:r w:rsidRPr="00D96C65">
              <w:rPr>
                <w:rFonts w:ascii="Times New Roman" w:eastAsia="Calibri" w:hAnsi="Times New Roman"/>
                <w:sz w:val="24"/>
                <w:szCs w:val="24"/>
              </w:rPr>
              <w:t xml:space="preserve"> попадание из группы с четким самоопределением в «зону неопределенности» / отождествления с другой национальностью.</w:t>
            </w:r>
          </w:p>
        </w:tc>
        <w:tc>
          <w:tcPr>
            <w:tcW w:w="3084" w:type="dxa"/>
            <w:gridSpan w:val="2"/>
            <w:tcBorders>
              <w:top w:val="single" w:sz="4" w:space="0" w:color="auto"/>
              <w:left w:val="single" w:sz="4" w:space="0" w:color="auto"/>
              <w:bottom w:val="single" w:sz="4" w:space="0" w:color="auto"/>
              <w:right w:val="single" w:sz="4" w:space="0" w:color="auto"/>
            </w:tcBorders>
            <w:hideMark/>
          </w:tcPr>
          <w:p w14:paraId="5F145649" w14:textId="77777777" w:rsidR="00D96C65" w:rsidRPr="00D96C65" w:rsidRDefault="0048382E" w:rsidP="00941A63">
            <w:pPr>
              <w:widowControl w:val="0"/>
              <w:spacing w:line="276" w:lineRule="auto"/>
              <w:rPr>
                <w:rFonts w:ascii="Times New Roman" w:eastAsia="Calibri" w:hAnsi="Times New Roman"/>
                <w:sz w:val="24"/>
                <w:szCs w:val="24"/>
              </w:rPr>
            </w:pPr>
            <w:r w:rsidRPr="00D96C65">
              <w:rPr>
                <w:rFonts w:ascii="Times New Roman" w:eastAsia="Calibri" w:hAnsi="Times New Roman"/>
                <w:sz w:val="24"/>
                <w:szCs w:val="24"/>
              </w:rPr>
              <w:lastRenderedPageBreak/>
              <w:t xml:space="preserve">Русскую идентичность невозможно прописать ни в </w:t>
            </w:r>
            <w:r w:rsidRPr="00D96C65">
              <w:rPr>
                <w:rFonts w:ascii="Times New Roman" w:eastAsia="Calibri" w:hAnsi="Times New Roman"/>
                <w:sz w:val="24"/>
                <w:szCs w:val="24"/>
              </w:rPr>
              <w:lastRenderedPageBreak/>
              <w:t xml:space="preserve">одном документе, так как в российской культуре отсутствуют </w:t>
            </w:r>
            <w:r w:rsidR="00D96C65" w:rsidRPr="00D96C65">
              <w:rPr>
                <w:rFonts w:ascii="Times New Roman" w:eastAsia="Calibri" w:hAnsi="Times New Roman"/>
                <w:sz w:val="24"/>
                <w:szCs w:val="24"/>
              </w:rPr>
              <w:t>«</w:t>
            </w:r>
            <w:proofErr w:type="gramStart"/>
            <w:r w:rsidR="00D96C65" w:rsidRPr="00D96C65">
              <w:rPr>
                <w:rFonts w:ascii="Times New Roman" w:eastAsia="Calibri" w:hAnsi="Times New Roman"/>
                <w:sz w:val="24"/>
                <w:szCs w:val="24"/>
              </w:rPr>
              <w:t>внутренние</w:t>
            </w:r>
            <w:proofErr w:type="gramEnd"/>
          </w:p>
          <w:p w14:paraId="7D5B5AC4"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eastAsia="Calibri" w:hAnsi="Times New Roman"/>
                <w:sz w:val="24"/>
                <w:szCs w:val="24"/>
              </w:rPr>
              <w:t>консолидирующие культурно-ценностные константы». </w:t>
            </w:r>
          </w:p>
          <w:p w14:paraId="3011F9BE" w14:textId="77777777" w:rsidR="0048382E" w:rsidRPr="00D96C65" w:rsidRDefault="0048382E" w:rsidP="00941A63">
            <w:pPr>
              <w:widowControl w:val="0"/>
              <w:spacing w:line="276" w:lineRule="auto"/>
              <w:rPr>
                <w:rFonts w:ascii="Times New Roman" w:hAnsi="Times New Roman"/>
                <w:sz w:val="24"/>
                <w:szCs w:val="24"/>
              </w:rPr>
            </w:pPr>
            <w:proofErr w:type="gramStart"/>
            <w:r w:rsidRPr="00D96C65">
              <w:rPr>
                <w:rFonts w:ascii="Times New Roman" w:eastAsia="Calibri" w:hAnsi="Times New Roman"/>
                <w:sz w:val="24"/>
                <w:szCs w:val="24"/>
              </w:rPr>
              <w:t>Следовательно, нет материала для «национального семиозиса» русских.</w:t>
            </w:r>
            <w:proofErr w:type="gramEnd"/>
          </w:p>
        </w:tc>
      </w:tr>
      <w:tr w:rsidR="0048382E" w:rsidRPr="00D96C65" w14:paraId="129AEB69" w14:textId="77777777" w:rsidTr="00D96C65">
        <w:tc>
          <w:tcPr>
            <w:tcW w:w="1526" w:type="dxa"/>
            <w:tcBorders>
              <w:top w:val="single" w:sz="4" w:space="0" w:color="auto"/>
              <w:left w:val="single" w:sz="4" w:space="0" w:color="auto"/>
              <w:bottom w:val="single" w:sz="4" w:space="0" w:color="auto"/>
              <w:right w:val="single" w:sz="4" w:space="0" w:color="auto"/>
            </w:tcBorders>
          </w:tcPr>
          <w:p w14:paraId="48A21919" w14:textId="77777777" w:rsidR="0048382E" w:rsidRPr="00D96C65" w:rsidRDefault="0048382E" w:rsidP="00941A63">
            <w:pPr>
              <w:widowControl w:val="0"/>
              <w:spacing w:line="276"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34FE179"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b/>
                <w:bCs/>
                <w:sz w:val="24"/>
                <w:szCs w:val="24"/>
              </w:rPr>
              <w:t>Полное приятие</w:t>
            </w:r>
          </w:p>
        </w:tc>
        <w:tc>
          <w:tcPr>
            <w:tcW w:w="2977" w:type="dxa"/>
            <w:tcBorders>
              <w:top w:val="single" w:sz="4" w:space="0" w:color="auto"/>
              <w:left w:val="single" w:sz="4" w:space="0" w:color="auto"/>
              <w:bottom w:val="single" w:sz="4" w:space="0" w:color="auto"/>
              <w:right w:val="single" w:sz="4" w:space="0" w:color="auto"/>
            </w:tcBorders>
            <w:hideMark/>
          </w:tcPr>
          <w:p w14:paraId="010994D2"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b/>
                <w:bCs/>
                <w:sz w:val="24"/>
                <w:szCs w:val="24"/>
              </w:rPr>
              <w:t>Частичное приятие</w:t>
            </w:r>
          </w:p>
        </w:tc>
        <w:tc>
          <w:tcPr>
            <w:tcW w:w="1418" w:type="dxa"/>
            <w:tcBorders>
              <w:top w:val="single" w:sz="4" w:space="0" w:color="auto"/>
              <w:left w:val="single" w:sz="4" w:space="0" w:color="auto"/>
              <w:bottom w:val="single" w:sz="4" w:space="0" w:color="auto"/>
              <w:right w:val="single" w:sz="4" w:space="0" w:color="auto"/>
            </w:tcBorders>
            <w:hideMark/>
          </w:tcPr>
          <w:p w14:paraId="20C10402"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b/>
                <w:bCs/>
                <w:sz w:val="24"/>
                <w:szCs w:val="24"/>
              </w:rPr>
              <w:t>Полное неприятие</w:t>
            </w:r>
          </w:p>
        </w:tc>
        <w:tc>
          <w:tcPr>
            <w:tcW w:w="1666" w:type="dxa"/>
            <w:tcBorders>
              <w:top w:val="single" w:sz="4" w:space="0" w:color="auto"/>
              <w:left w:val="single" w:sz="4" w:space="0" w:color="auto"/>
              <w:bottom w:val="single" w:sz="4" w:space="0" w:color="auto"/>
              <w:right w:val="single" w:sz="4" w:space="0" w:color="auto"/>
            </w:tcBorders>
            <w:hideMark/>
          </w:tcPr>
          <w:p w14:paraId="31A3DC58"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b/>
                <w:bCs/>
                <w:sz w:val="24"/>
                <w:szCs w:val="24"/>
              </w:rPr>
              <w:t>Частичное неприятие</w:t>
            </w:r>
          </w:p>
        </w:tc>
      </w:tr>
      <w:tr w:rsidR="0048382E" w:rsidRPr="00D96C65" w14:paraId="34D9EA16" w14:textId="77777777" w:rsidTr="00D96C65">
        <w:tc>
          <w:tcPr>
            <w:tcW w:w="1526" w:type="dxa"/>
            <w:tcBorders>
              <w:top w:val="single" w:sz="4" w:space="0" w:color="auto"/>
              <w:left w:val="single" w:sz="4" w:space="0" w:color="auto"/>
              <w:bottom w:val="single" w:sz="4" w:space="0" w:color="auto"/>
              <w:right w:val="single" w:sz="4" w:space="0" w:color="auto"/>
            </w:tcBorders>
            <w:hideMark/>
          </w:tcPr>
          <w:p w14:paraId="21597722"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Представители</w:t>
            </w:r>
          </w:p>
        </w:tc>
        <w:tc>
          <w:tcPr>
            <w:tcW w:w="1984" w:type="dxa"/>
            <w:tcBorders>
              <w:top w:val="single" w:sz="4" w:space="0" w:color="auto"/>
              <w:left w:val="single" w:sz="4" w:space="0" w:color="auto"/>
              <w:bottom w:val="single" w:sz="4" w:space="0" w:color="auto"/>
              <w:right w:val="single" w:sz="4" w:space="0" w:color="auto"/>
            </w:tcBorders>
            <w:hideMark/>
          </w:tcPr>
          <w:p w14:paraId="46A74CFF"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В. Тимаков</w:t>
            </w:r>
          </w:p>
          <w:p w14:paraId="215C7F66"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А. Рудаков</w:t>
            </w:r>
          </w:p>
          <w:p w14:paraId="645C0C93"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М. Ремизов</w:t>
            </w:r>
          </w:p>
          <w:p w14:paraId="54D1088E"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С. </w:t>
            </w:r>
            <w:proofErr w:type="spellStart"/>
            <w:r w:rsidRPr="00D96C65">
              <w:rPr>
                <w:rFonts w:ascii="Times New Roman" w:hAnsi="Times New Roman"/>
                <w:sz w:val="24"/>
                <w:szCs w:val="24"/>
              </w:rPr>
              <w:t>Перевезенцев</w:t>
            </w:r>
            <w:proofErr w:type="spellEnd"/>
          </w:p>
          <w:p w14:paraId="6BDE881F"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Р. Силантьев</w:t>
            </w:r>
          </w:p>
        </w:tc>
        <w:tc>
          <w:tcPr>
            <w:tcW w:w="2977" w:type="dxa"/>
            <w:tcBorders>
              <w:top w:val="single" w:sz="4" w:space="0" w:color="auto"/>
              <w:left w:val="single" w:sz="4" w:space="0" w:color="auto"/>
              <w:bottom w:val="single" w:sz="4" w:space="0" w:color="auto"/>
              <w:right w:val="single" w:sz="4" w:space="0" w:color="auto"/>
            </w:tcBorders>
            <w:hideMark/>
          </w:tcPr>
          <w:p w14:paraId="60096339"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М. Шевченко</w:t>
            </w:r>
          </w:p>
          <w:p w14:paraId="5E08E772"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Е. Кудрявцева</w:t>
            </w:r>
          </w:p>
          <w:p w14:paraId="237ACA09"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А. </w:t>
            </w:r>
            <w:proofErr w:type="spellStart"/>
            <w:r w:rsidRPr="00D96C65">
              <w:rPr>
                <w:rFonts w:ascii="Times New Roman" w:hAnsi="Times New Roman"/>
                <w:sz w:val="24"/>
                <w:szCs w:val="24"/>
              </w:rPr>
              <w:t>Эбаноидзе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0631EEC"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Б. </w:t>
            </w:r>
            <w:proofErr w:type="spellStart"/>
            <w:r w:rsidRPr="00D96C65">
              <w:rPr>
                <w:rFonts w:ascii="Times New Roman" w:hAnsi="Times New Roman"/>
                <w:sz w:val="24"/>
                <w:szCs w:val="24"/>
              </w:rPr>
              <w:t>Фаликов</w:t>
            </w:r>
            <w:proofErr w:type="spellEnd"/>
          </w:p>
          <w:p w14:paraId="24B1E62E"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А. Десницкий</w:t>
            </w:r>
          </w:p>
          <w:p w14:paraId="2AC33D29"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М. Смирнов</w:t>
            </w:r>
          </w:p>
          <w:p w14:paraId="173E9A31"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А. Мельников</w:t>
            </w:r>
          </w:p>
        </w:tc>
        <w:tc>
          <w:tcPr>
            <w:tcW w:w="1666" w:type="dxa"/>
            <w:tcBorders>
              <w:top w:val="single" w:sz="4" w:space="0" w:color="auto"/>
              <w:left w:val="single" w:sz="4" w:space="0" w:color="auto"/>
              <w:bottom w:val="single" w:sz="4" w:space="0" w:color="auto"/>
              <w:right w:val="single" w:sz="4" w:space="0" w:color="auto"/>
            </w:tcBorders>
            <w:hideMark/>
          </w:tcPr>
          <w:p w14:paraId="039B8D3D"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Е. </w:t>
            </w:r>
            <w:proofErr w:type="spellStart"/>
            <w:r w:rsidRPr="00D96C65">
              <w:rPr>
                <w:rFonts w:ascii="Times New Roman" w:hAnsi="Times New Roman"/>
                <w:sz w:val="24"/>
                <w:szCs w:val="24"/>
              </w:rPr>
              <w:t>Сатановский</w:t>
            </w:r>
            <w:proofErr w:type="spellEnd"/>
          </w:p>
          <w:p w14:paraId="0E8B5A3F"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А. </w:t>
            </w:r>
            <w:proofErr w:type="spellStart"/>
            <w:r w:rsidRPr="00D96C65">
              <w:rPr>
                <w:rFonts w:ascii="Times New Roman" w:hAnsi="Times New Roman"/>
                <w:sz w:val="24"/>
                <w:szCs w:val="24"/>
              </w:rPr>
              <w:t>Верховский</w:t>
            </w:r>
            <w:proofErr w:type="spellEnd"/>
          </w:p>
        </w:tc>
      </w:tr>
      <w:tr w:rsidR="0048382E" w:rsidRPr="00D96C65" w14:paraId="0285B708" w14:textId="77777777" w:rsidTr="00D96C65">
        <w:tc>
          <w:tcPr>
            <w:tcW w:w="1526" w:type="dxa"/>
            <w:tcBorders>
              <w:top w:val="single" w:sz="4" w:space="0" w:color="auto"/>
              <w:left w:val="single" w:sz="4" w:space="0" w:color="auto"/>
              <w:bottom w:val="single" w:sz="4" w:space="0" w:color="auto"/>
              <w:right w:val="single" w:sz="4" w:space="0" w:color="auto"/>
            </w:tcBorders>
            <w:hideMark/>
          </w:tcPr>
          <w:p w14:paraId="5D870F12" w14:textId="77777777" w:rsidR="0048382E" w:rsidRPr="00D96C65" w:rsidRDefault="00D96C65" w:rsidP="00941A63">
            <w:pPr>
              <w:widowControl w:val="0"/>
              <w:spacing w:line="276" w:lineRule="auto"/>
              <w:rPr>
                <w:rFonts w:ascii="Times New Roman" w:hAnsi="Times New Roman"/>
                <w:sz w:val="24"/>
                <w:szCs w:val="24"/>
              </w:rPr>
            </w:pPr>
            <w:r w:rsidRPr="00D96C65">
              <w:rPr>
                <w:rFonts w:ascii="Times New Roman" w:hAnsi="Times New Roman"/>
                <w:sz w:val="24"/>
                <w:szCs w:val="24"/>
              </w:rPr>
              <w:t>Понимание русской идентичности</w:t>
            </w:r>
          </w:p>
        </w:tc>
        <w:tc>
          <w:tcPr>
            <w:tcW w:w="1984" w:type="dxa"/>
            <w:tcBorders>
              <w:top w:val="single" w:sz="4" w:space="0" w:color="auto"/>
              <w:left w:val="single" w:sz="4" w:space="0" w:color="auto"/>
              <w:bottom w:val="single" w:sz="4" w:space="0" w:color="auto"/>
              <w:right w:val="single" w:sz="4" w:space="0" w:color="auto"/>
            </w:tcBorders>
            <w:hideMark/>
          </w:tcPr>
          <w:p w14:paraId="388875C6"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Совпадает</w:t>
            </w:r>
            <w:r w:rsidR="00D25F7D" w:rsidRPr="00D96C65">
              <w:rPr>
                <w:rFonts w:ascii="Times New Roman" w:hAnsi="Times New Roman"/>
                <w:sz w:val="24"/>
                <w:szCs w:val="24"/>
              </w:rPr>
              <w:t xml:space="preserve"> </w:t>
            </w:r>
          </w:p>
          <w:p w14:paraId="2056DC1F"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с </w:t>
            </w:r>
            <w:proofErr w:type="gramStart"/>
            <w:r w:rsidRPr="00D96C65">
              <w:rPr>
                <w:rFonts w:ascii="Times New Roman" w:hAnsi="Times New Roman"/>
                <w:sz w:val="24"/>
                <w:szCs w:val="24"/>
              </w:rPr>
              <w:t>написанным</w:t>
            </w:r>
            <w:proofErr w:type="gramEnd"/>
            <w:r w:rsidRPr="00D96C65">
              <w:rPr>
                <w:rFonts w:ascii="Times New Roman" w:hAnsi="Times New Roman"/>
                <w:sz w:val="24"/>
                <w:szCs w:val="24"/>
              </w:rPr>
              <w:t xml:space="preserve"> в документе.</w:t>
            </w:r>
          </w:p>
        </w:tc>
        <w:tc>
          <w:tcPr>
            <w:tcW w:w="2977" w:type="dxa"/>
            <w:tcBorders>
              <w:top w:val="single" w:sz="4" w:space="0" w:color="auto"/>
              <w:left w:val="single" w:sz="4" w:space="0" w:color="auto"/>
              <w:bottom w:val="single" w:sz="4" w:space="0" w:color="auto"/>
              <w:right w:val="single" w:sz="4" w:space="0" w:color="auto"/>
            </w:tcBorders>
            <w:hideMark/>
          </w:tcPr>
          <w:p w14:paraId="0A3827A6"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Еще не сформулировано, поскольку в каждый период развития страны оно свое, а с момента образования новой России прошло мало времени. </w:t>
            </w:r>
          </w:p>
        </w:tc>
        <w:tc>
          <w:tcPr>
            <w:tcW w:w="1418" w:type="dxa"/>
            <w:tcBorders>
              <w:top w:val="single" w:sz="4" w:space="0" w:color="auto"/>
              <w:left w:val="single" w:sz="4" w:space="0" w:color="auto"/>
              <w:bottom w:val="single" w:sz="4" w:space="0" w:color="auto"/>
              <w:right w:val="single" w:sz="4" w:space="0" w:color="auto"/>
            </w:tcBorders>
            <w:hideMark/>
          </w:tcPr>
          <w:p w14:paraId="6C313EB3"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Русский – синоним </w:t>
            </w:r>
            <w:proofErr w:type="gramStart"/>
            <w:r w:rsidRPr="00D96C65">
              <w:rPr>
                <w:rFonts w:ascii="Times New Roman" w:hAnsi="Times New Roman"/>
                <w:sz w:val="24"/>
                <w:szCs w:val="24"/>
              </w:rPr>
              <w:t>российского</w:t>
            </w:r>
            <w:proofErr w:type="gramEnd"/>
            <w:r w:rsidRPr="00D96C65">
              <w:rPr>
                <w:rFonts w:ascii="Times New Roman" w:hAnsi="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hideMark/>
          </w:tcPr>
          <w:p w14:paraId="3E1C0640" w14:textId="77777777" w:rsidR="0048382E" w:rsidRPr="00D96C65" w:rsidRDefault="0048382E" w:rsidP="00941A63">
            <w:pPr>
              <w:widowControl w:val="0"/>
              <w:spacing w:line="276" w:lineRule="auto"/>
              <w:rPr>
                <w:rFonts w:ascii="Times New Roman" w:hAnsi="Times New Roman"/>
                <w:sz w:val="24"/>
                <w:szCs w:val="24"/>
              </w:rPr>
            </w:pPr>
            <w:r w:rsidRPr="00D96C65">
              <w:rPr>
                <w:rFonts w:ascii="Times New Roman" w:hAnsi="Times New Roman"/>
                <w:sz w:val="24"/>
                <w:szCs w:val="24"/>
              </w:rPr>
              <w:t xml:space="preserve">Русским можно быть только с культурно-цивилизационной точки зрения. А с </w:t>
            </w:r>
            <w:proofErr w:type="gramStart"/>
            <w:r w:rsidRPr="00D96C65">
              <w:rPr>
                <w:rFonts w:ascii="Times New Roman" w:hAnsi="Times New Roman"/>
                <w:sz w:val="24"/>
                <w:szCs w:val="24"/>
              </w:rPr>
              <w:t>этнической</w:t>
            </w:r>
            <w:proofErr w:type="gramEnd"/>
            <w:r w:rsidRPr="00D96C65">
              <w:rPr>
                <w:rFonts w:ascii="Times New Roman" w:hAnsi="Times New Roman"/>
                <w:sz w:val="24"/>
                <w:szCs w:val="24"/>
              </w:rPr>
              <w:t xml:space="preserve"> – кем угодно, но не русским.</w:t>
            </w:r>
            <w:r w:rsidR="00D25F7D" w:rsidRPr="00D96C65">
              <w:rPr>
                <w:rFonts w:ascii="Times New Roman" w:hAnsi="Times New Roman"/>
                <w:sz w:val="24"/>
                <w:szCs w:val="24"/>
              </w:rPr>
              <w:t xml:space="preserve"> </w:t>
            </w:r>
          </w:p>
        </w:tc>
      </w:tr>
    </w:tbl>
    <w:p w14:paraId="6BD18F9B" w14:textId="77777777" w:rsidR="0048382E" w:rsidRPr="00506453" w:rsidRDefault="0048382E" w:rsidP="00941A63">
      <w:pPr>
        <w:widowControl w:val="0"/>
        <w:spacing w:after="0" w:line="360" w:lineRule="auto"/>
        <w:ind w:firstLine="709"/>
        <w:jc w:val="both"/>
        <w:rPr>
          <w:rFonts w:ascii="Times New Roman" w:hAnsi="Times New Roman"/>
          <w:sz w:val="28"/>
          <w:szCs w:val="28"/>
          <w:u w:val="single"/>
        </w:rPr>
      </w:pPr>
    </w:p>
    <w:p w14:paraId="5FB8D082" w14:textId="77777777" w:rsidR="00995BFB" w:rsidRPr="00506453" w:rsidRDefault="00995BFB"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Важно сказать, что некоторые авторы рассматривали документ как очередную попытку использовать православие в качестве основы нового интегратив</w:t>
      </w:r>
      <w:r w:rsidR="00D96C65">
        <w:rPr>
          <w:rFonts w:ascii="Times New Roman" w:hAnsi="Times New Roman"/>
          <w:sz w:val="28"/>
          <w:szCs w:val="28"/>
        </w:rPr>
        <w:t xml:space="preserve">ного проекта. Уже </w:t>
      </w:r>
      <w:proofErr w:type="gramStart"/>
      <w:r w:rsidR="00D96C65">
        <w:rPr>
          <w:rFonts w:ascii="Times New Roman" w:hAnsi="Times New Roman"/>
          <w:sz w:val="28"/>
          <w:szCs w:val="28"/>
        </w:rPr>
        <w:t>упомянутый</w:t>
      </w:r>
      <w:proofErr w:type="gramEnd"/>
      <w:r w:rsidR="00D96C65">
        <w:rPr>
          <w:rFonts w:ascii="Times New Roman" w:hAnsi="Times New Roman"/>
          <w:sz w:val="28"/>
          <w:szCs w:val="28"/>
        </w:rPr>
        <w:t xml:space="preserve"> Б. </w:t>
      </w:r>
      <w:proofErr w:type="spellStart"/>
      <w:r w:rsidRPr="00506453">
        <w:rPr>
          <w:rFonts w:ascii="Times New Roman" w:hAnsi="Times New Roman"/>
          <w:sz w:val="28"/>
          <w:szCs w:val="28"/>
        </w:rPr>
        <w:t>Фаликов</w:t>
      </w:r>
      <w:proofErr w:type="spellEnd"/>
      <w:r w:rsidRPr="00506453">
        <w:rPr>
          <w:rFonts w:ascii="Times New Roman" w:hAnsi="Times New Roman"/>
          <w:sz w:val="28"/>
          <w:szCs w:val="28"/>
        </w:rPr>
        <w:t xml:space="preserve"> сравнивал декларацию с доктриной «русского мира», предполагавшей единение братских народов </w:t>
      </w:r>
      <w:r w:rsidRPr="00506453">
        <w:rPr>
          <w:rFonts w:ascii="Times New Roman" w:hAnsi="Times New Roman"/>
          <w:sz w:val="28"/>
          <w:szCs w:val="28"/>
        </w:rPr>
        <w:lastRenderedPageBreak/>
        <w:t>на основе общей веры. На том же XVIII Всемирном русском народном соборе Патриарх Кирилл предложил формулу русской идентичности. Она состоит в соединении идеалов различных исторических периодов</w:t>
      </w:r>
      <w:r w:rsidRPr="00506453">
        <w:rPr>
          <w:rFonts w:ascii="Times New Roman" w:hAnsi="Times New Roman"/>
          <w:sz w:val="28"/>
          <w:szCs w:val="28"/>
          <w:vertAlign w:val="superscript"/>
        </w:rPr>
        <w:footnoteReference w:id="144"/>
      </w:r>
      <w:r w:rsidRPr="00506453">
        <w:rPr>
          <w:rFonts w:ascii="Times New Roman" w:hAnsi="Times New Roman"/>
          <w:sz w:val="28"/>
          <w:szCs w:val="28"/>
        </w:rPr>
        <w:t>.</w:t>
      </w:r>
      <w:r w:rsidR="00D25F7D">
        <w:rPr>
          <w:rFonts w:ascii="Times New Roman" w:hAnsi="Times New Roman"/>
          <w:sz w:val="28"/>
          <w:szCs w:val="28"/>
          <w:vertAlign w:val="superscript"/>
        </w:rPr>
        <w:t xml:space="preserve"> </w:t>
      </w:r>
      <w:r w:rsidRPr="00506453">
        <w:rPr>
          <w:rFonts w:ascii="Times New Roman" w:hAnsi="Times New Roman"/>
          <w:sz w:val="28"/>
          <w:szCs w:val="28"/>
        </w:rPr>
        <w:t>Так, дискурс этнокультурной идентичности перешел в поле национальной общности и объединяющей народы России идеи.</w:t>
      </w:r>
      <w:r w:rsidR="00D25F7D">
        <w:rPr>
          <w:rFonts w:ascii="Times New Roman" w:hAnsi="Times New Roman"/>
          <w:sz w:val="28"/>
          <w:szCs w:val="28"/>
        </w:rPr>
        <w:t xml:space="preserve"> </w:t>
      </w:r>
    </w:p>
    <w:p w14:paraId="54DCD185" w14:textId="202C9596" w:rsidR="0022277D" w:rsidRPr="00506453" w:rsidRDefault="00280F22" w:rsidP="00941A63">
      <w:pPr>
        <w:widowControl w:val="0"/>
        <w:spacing w:after="0" w:line="360" w:lineRule="auto"/>
        <w:ind w:firstLine="709"/>
        <w:jc w:val="both"/>
        <w:rPr>
          <w:rFonts w:ascii="Times New Roman" w:hAnsi="Times New Roman"/>
          <w:sz w:val="28"/>
          <w:szCs w:val="28"/>
        </w:rPr>
      </w:pPr>
      <w:r w:rsidRPr="00D96C65">
        <w:rPr>
          <w:rFonts w:ascii="Times New Roman" w:hAnsi="Times New Roman"/>
          <w:sz w:val="28"/>
          <w:szCs w:val="28"/>
          <w:u w:val="single"/>
        </w:rPr>
        <w:t>Обратимся к материалам</w:t>
      </w:r>
      <w:r w:rsidR="006960A4" w:rsidRPr="00D96C65">
        <w:rPr>
          <w:rFonts w:ascii="Times New Roman" w:hAnsi="Times New Roman"/>
          <w:sz w:val="28"/>
          <w:szCs w:val="28"/>
          <w:u w:val="single"/>
        </w:rPr>
        <w:t xml:space="preserve"> «</w:t>
      </w:r>
      <w:r w:rsidR="000C781B" w:rsidRPr="00D96C65">
        <w:rPr>
          <w:rFonts w:ascii="Times New Roman" w:hAnsi="Times New Roman"/>
          <w:sz w:val="28"/>
          <w:szCs w:val="28"/>
          <w:u w:val="single"/>
        </w:rPr>
        <w:t>Независимой газеты»</w:t>
      </w:r>
      <w:r w:rsidR="000C781B" w:rsidRPr="00506453">
        <w:rPr>
          <w:rFonts w:ascii="Times New Roman" w:hAnsi="Times New Roman"/>
          <w:sz w:val="28"/>
          <w:szCs w:val="28"/>
        </w:rPr>
        <w:t>. В ней</w:t>
      </w:r>
      <w:r w:rsidR="00D723AD" w:rsidRPr="00506453">
        <w:rPr>
          <w:rFonts w:ascii="Times New Roman" w:hAnsi="Times New Roman"/>
          <w:sz w:val="28"/>
          <w:szCs w:val="28"/>
        </w:rPr>
        <w:t xml:space="preserve"> </w:t>
      </w:r>
      <w:r w:rsidR="00A44DF6" w:rsidRPr="00506453">
        <w:rPr>
          <w:rFonts w:ascii="Times New Roman" w:hAnsi="Times New Roman"/>
          <w:sz w:val="28"/>
          <w:szCs w:val="28"/>
        </w:rPr>
        <w:t>большинство</w:t>
      </w:r>
      <w:r w:rsidR="00D25F7D">
        <w:rPr>
          <w:rFonts w:ascii="Times New Roman" w:hAnsi="Times New Roman"/>
          <w:sz w:val="28"/>
          <w:szCs w:val="28"/>
        </w:rPr>
        <w:t xml:space="preserve"> </w:t>
      </w:r>
      <w:r w:rsidR="00A44DF6" w:rsidRPr="00506453">
        <w:rPr>
          <w:rFonts w:ascii="Times New Roman" w:hAnsi="Times New Roman"/>
          <w:sz w:val="28"/>
          <w:szCs w:val="28"/>
        </w:rPr>
        <w:t xml:space="preserve">прогнозов – сценарные, им даже посвящена </w:t>
      </w:r>
      <w:r w:rsidR="006960A4" w:rsidRPr="00506453">
        <w:rPr>
          <w:rFonts w:ascii="Times New Roman" w:hAnsi="Times New Roman"/>
          <w:sz w:val="28"/>
          <w:szCs w:val="28"/>
        </w:rPr>
        <w:t>рубрика «НГ-сценарий».</w:t>
      </w:r>
      <w:r w:rsidR="00D723AD" w:rsidRPr="00506453">
        <w:rPr>
          <w:rFonts w:ascii="Times New Roman" w:hAnsi="Times New Roman"/>
          <w:sz w:val="28"/>
          <w:szCs w:val="28"/>
        </w:rPr>
        <w:t xml:space="preserve"> </w:t>
      </w:r>
      <w:r w:rsidR="00FB6140" w:rsidRPr="00506453">
        <w:rPr>
          <w:rFonts w:ascii="Times New Roman" w:hAnsi="Times New Roman"/>
          <w:sz w:val="28"/>
          <w:szCs w:val="28"/>
        </w:rPr>
        <w:t>Р</w:t>
      </w:r>
      <w:r w:rsidR="00DD5A69" w:rsidRPr="00506453">
        <w:rPr>
          <w:rFonts w:ascii="Times New Roman" w:hAnsi="Times New Roman"/>
          <w:sz w:val="28"/>
          <w:szCs w:val="28"/>
        </w:rPr>
        <w:t xml:space="preserve">абота </w:t>
      </w:r>
      <w:r w:rsidR="00907737" w:rsidRPr="00506453">
        <w:rPr>
          <w:rFonts w:ascii="Times New Roman" w:hAnsi="Times New Roman"/>
          <w:sz w:val="28"/>
          <w:szCs w:val="28"/>
        </w:rPr>
        <w:t>журналистов</w:t>
      </w:r>
      <w:r w:rsidR="00FB6140" w:rsidRPr="00506453">
        <w:rPr>
          <w:rFonts w:ascii="Times New Roman" w:hAnsi="Times New Roman"/>
          <w:sz w:val="28"/>
          <w:szCs w:val="28"/>
        </w:rPr>
        <w:t xml:space="preserve"> </w:t>
      </w:r>
      <w:r w:rsidR="00DD5A69" w:rsidRPr="00506453">
        <w:rPr>
          <w:rFonts w:ascii="Times New Roman" w:hAnsi="Times New Roman"/>
          <w:sz w:val="28"/>
          <w:szCs w:val="28"/>
        </w:rPr>
        <w:t>идет непрерывно, только с</w:t>
      </w:r>
      <w:r w:rsidR="00D96C65">
        <w:rPr>
          <w:rFonts w:ascii="Times New Roman" w:hAnsi="Times New Roman"/>
          <w:sz w:val="28"/>
          <w:szCs w:val="28"/>
        </w:rPr>
        <w:t xml:space="preserve"> октября 2017 по февраль 2018 г</w:t>
      </w:r>
      <w:r w:rsidR="00DD5A69" w:rsidRPr="00506453">
        <w:rPr>
          <w:rFonts w:ascii="Times New Roman" w:hAnsi="Times New Roman"/>
          <w:sz w:val="28"/>
          <w:szCs w:val="28"/>
        </w:rPr>
        <w:t xml:space="preserve">. вышло 12 материалов, так или иначе связанных с русской идентичностью и ценностями, которые могли бы ее укрепить. </w:t>
      </w:r>
      <w:r w:rsidR="00821A5E">
        <w:rPr>
          <w:rFonts w:ascii="Times New Roman" w:hAnsi="Times New Roman"/>
          <w:sz w:val="28"/>
          <w:szCs w:val="28"/>
        </w:rPr>
        <w:t>Но в целесообразности применения</w:t>
      </w:r>
      <w:r w:rsidR="00A44DF6" w:rsidRPr="00506453">
        <w:rPr>
          <w:rFonts w:ascii="Times New Roman" w:hAnsi="Times New Roman"/>
          <w:sz w:val="28"/>
          <w:szCs w:val="28"/>
        </w:rPr>
        <w:t xml:space="preserve"> религиозных элементов для выстраивания общности сомневается каждый второй публицист. Так, автор одного из материалов</w:t>
      </w:r>
      <w:r w:rsidR="0084668E" w:rsidRPr="00506453">
        <w:rPr>
          <w:rFonts w:ascii="Times New Roman" w:hAnsi="Times New Roman"/>
          <w:sz w:val="28"/>
          <w:szCs w:val="28"/>
          <w:vertAlign w:val="superscript"/>
        </w:rPr>
        <w:footnoteReference w:id="145"/>
      </w:r>
      <w:r w:rsidR="0084668E" w:rsidRPr="00506453">
        <w:rPr>
          <w:rFonts w:ascii="Times New Roman" w:hAnsi="Times New Roman"/>
          <w:sz w:val="28"/>
          <w:szCs w:val="28"/>
        </w:rPr>
        <w:t xml:space="preserve"> </w:t>
      </w:r>
      <w:r w:rsidR="00A44DF6" w:rsidRPr="00506453">
        <w:rPr>
          <w:rFonts w:ascii="Times New Roman" w:hAnsi="Times New Roman"/>
          <w:sz w:val="28"/>
          <w:szCs w:val="28"/>
        </w:rPr>
        <w:t>пишет, что путь внедрения «духовно-нравственных скреп» может оказаться ложным</w:t>
      </w:r>
      <w:r w:rsidR="0084668E" w:rsidRPr="00506453">
        <w:rPr>
          <w:rFonts w:ascii="Times New Roman" w:hAnsi="Times New Roman"/>
          <w:sz w:val="28"/>
          <w:szCs w:val="28"/>
        </w:rPr>
        <w:t>. П</w:t>
      </w:r>
      <w:r w:rsidR="00A44DF6" w:rsidRPr="00506453">
        <w:rPr>
          <w:rFonts w:ascii="Times New Roman" w:hAnsi="Times New Roman"/>
          <w:sz w:val="28"/>
          <w:szCs w:val="28"/>
        </w:rPr>
        <w:t xml:space="preserve">оскольку даже русский этнос (самый многочисленный) не абсолютно равнозначен доминирующей религиозной традиции. </w:t>
      </w:r>
      <w:r w:rsidR="0084668E" w:rsidRPr="00506453">
        <w:rPr>
          <w:rFonts w:ascii="Times New Roman" w:hAnsi="Times New Roman"/>
          <w:sz w:val="28"/>
          <w:szCs w:val="28"/>
        </w:rPr>
        <w:t>Подобные мысли есть в текстах</w:t>
      </w:r>
      <w:r w:rsidR="00FB6140" w:rsidRPr="00506453">
        <w:rPr>
          <w:rFonts w:ascii="Times New Roman" w:hAnsi="Times New Roman"/>
          <w:sz w:val="28"/>
          <w:szCs w:val="28"/>
        </w:rPr>
        <w:t xml:space="preserve"> «Великий пост и модерн. О разночтениях в подсчете номинальных и реальных верующих»</w:t>
      </w:r>
      <w:r w:rsidR="00FB6140" w:rsidRPr="00506453">
        <w:rPr>
          <w:rStyle w:val="a7"/>
          <w:rFonts w:ascii="Times New Roman" w:hAnsi="Times New Roman"/>
          <w:sz w:val="28"/>
          <w:szCs w:val="28"/>
        </w:rPr>
        <w:footnoteReference w:id="146"/>
      </w:r>
      <w:r w:rsidR="00FB6140" w:rsidRPr="00506453">
        <w:rPr>
          <w:rFonts w:ascii="Times New Roman" w:hAnsi="Times New Roman"/>
          <w:sz w:val="28"/>
          <w:szCs w:val="28"/>
        </w:rPr>
        <w:t>, «Общества травмы»</w:t>
      </w:r>
      <w:r w:rsidR="00FB6140" w:rsidRPr="00506453">
        <w:rPr>
          <w:rStyle w:val="a7"/>
          <w:rFonts w:ascii="Times New Roman" w:hAnsi="Times New Roman"/>
          <w:sz w:val="28"/>
          <w:szCs w:val="28"/>
        </w:rPr>
        <w:footnoteReference w:id="147"/>
      </w:r>
      <w:r w:rsidR="00FB6140" w:rsidRPr="00506453">
        <w:rPr>
          <w:rFonts w:ascii="Times New Roman" w:hAnsi="Times New Roman"/>
          <w:sz w:val="28"/>
          <w:szCs w:val="28"/>
        </w:rPr>
        <w:t>, «Миражи авторитарного синдрома»</w:t>
      </w:r>
      <w:r w:rsidR="00FB6140" w:rsidRPr="00506453">
        <w:rPr>
          <w:rStyle w:val="a7"/>
          <w:rFonts w:ascii="Times New Roman" w:hAnsi="Times New Roman"/>
          <w:sz w:val="28"/>
          <w:szCs w:val="28"/>
        </w:rPr>
        <w:footnoteReference w:id="148"/>
      </w:r>
      <w:r w:rsidR="004E3C54" w:rsidRPr="00506453">
        <w:rPr>
          <w:rFonts w:ascii="Times New Roman" w:hAnsi="Times New Roman"/>
          <w:sz w:val="28"/>
          <w:szCs w:val="28"/>
        </w:rPr>
        <w:t xml:space="preserve">. </w:t>
      </w:r>
    </w:p>
    <w:p w14:paraId="7FFC66A8" w14:textId="259B6CAE" w:rsidR="00EA27E9" w:rsidRPr="00506453" w:rsidRDefault="003C32A8"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С</w:t>
      </w:r>
      <w:r w:rsidR="00230D97" w:rsidRPr="00506453">
        <w:rPr>
          <w:rFonts w:ascii="Times New Roman" w:hAnsi="Times New Roman"/>
          <w:sz w:val="28"/>
          <w:szCs w:val="28"/>
        </w:rPr>
        <w:t xml:space="preserve">тоит сказать, что публицисты нередко обнаруживали </w:t>
      </w:r>
      <w:proofErr w:type="spellStart"/>
      <w:r w:rsidR="00230D97" w:rsidRPr="00506453">
        <w:rPr>
          <w:rFonts w:ascii="Times New Roman" w:hAnsi="Times New Roman"/>
          <w:sz w:val="28"/>
          <w:szCs w:val="28"/>
        </w:rPr>
        <w:t>недоинформированность</w:t>
      </w:r>
      <w:proofErr w:type="spellEnd"/>
      <w:r w:rsidR="00230D97" w:rsidRPr="00506453">
        <w:rPr>
          <w:rFonts w:ascii="Times New Roman" w:hAnsi="Times New Roman"/>
          <w:sz w:val="28"/>
          <w:szCs w:val="28"/>
        </w:rPr>
        <w:t xml:space="preserve"> в вопросах основных положений и посылов религиозно-философских концепций, что оборачивалось провалами</w:t>
      </w:r>
      <w:r w:rsidR="00263A1B">
        <w:rPr>
          <w:rFonts w:ascii="Times New Roman" w:hAnsi="Times New Roman"/>
          <w:sz w:val="28"/>
          <w:szCs w:val="28"/>
        </w:rPr>
        <w:t xml:space="preserve"> в</w:t>
      </w:r>
      <w:r w:rsidR="00230D97" w:rsidRPr="00506453">
        <w:rPr>
          <w:rFonts w:ascii="Times New Roman" w:hAnsi="Times New Roman"/>
          <w:sz w:val="28"/>
          <w:szCs w:val="28"/>
        </w:rPr>
        <w:t xml:space="preserve"> толковании</w:t>
      </w:r>
      <w:r w:rsidR="00263A1B">
        <w:rPr>
          <w:rFonts w:ascii="Times New Roman" w:hAnsi="Times New Roman"/>
          <w:sz w:val="28"/>
          <w:szCs w:val="28"/>
        </w:rPr>
        <w:t xml:space="preserve"> последних</w:t>
      </w:r>
      <w:r w:rsidR="00230D97" w:rsidRPr="00506453">
        <w:rPr>
          <w:rFonts w:ascii="Times New Roman" w:hAnsi="Times New Roman"/>
          <w:sz w:val="28"/>
          <w:szCs w:val="28"/>
        </w:rPr>
        <w:t>. В этом смысле</w:t>
      </w:r>
      <w:r w:rsidR="00D25F7D">
        <w:rPr>
          <w:rFonts w:ascii="Times New Roman" w:hAnsi="Times New Roman"/>
          <w:sz w:val="28"/>
          <w:szCs w:val="28"/>
        </w:rPr>
        <w:t xml:space="preserve"> </w:t>
      </w:r>
      <w:r w:rsidR="00230D97" w:rsidRPr="00506453">
        <w:rPr>
          <w:rFonts w:ascii="Times New Roman" w:hAnsi="Times New Roman"/>
          <w:sz w:val="28"/>
          <w:szCs w:val="28"/>
        </w:rPr>
        <w:t>и</w:t>
      </w:r>
      <w:r w:rsidR="00280F22" w:rsidRPr="00506453">
        <w:rPr>
          <w:rFonts w:ascii="Times New Roman" w:hAnsi="Times New Roman"/>
          <w:sz w:val="28"/>
          <w:szCs w:val="28"/>
        </w:rPr>
        <w:t>нтересна полемика вокруг на</w:t>
      </w:r>
      <w:r w:rsidR="00D96C65">
        <w:rPr>
          <w:rFonts w:ascii="Times New Roman" w:hAnsi="Times New Roman"/>
          <w:sz w:val="28"/>
          <w:szCs w:val="28"/>
        </w:rPr>
        <w:t>следия Н. </w:t>
      </w:r>
      <w:r w:rsidR="00280F22" w:rsidRPr="00506453">
        <w:rPr>
          <w:rFonts w:ascii="Times New Roman" w:hAnsi="Times New Roman"/>
          <w:sz w:val="28"/>
          <w:szCs w:val="28"/>
        </w:rPr>
        <w:t>Бердяева</w:t>
      </w:r>
      <w:r w:rsidR="003031C9">
        <w:rPr>
          <w:rFonts w:ascii="Times New Roman" w:hAnsi="Times New Roman"/>
          <w:sz w:val="28"/>
          <w:szCs w:val="28"/>
        </w:rPr>
        <w:t>.</w:t>
      </w:r>
      <w:r w:rsidR="00280F22" w:rsidRPr="00506453">
        <w:rPr>
          <w:rFonts w:ascii="Times New Roman" w:hAnsi="Times New Roman"/>
          <w:sz w:val="28"/>
          <w:szCs w:val="28"/>
        </w:rPr>
        <w:t xml:space="preserve"> </w:t>
      </w:r>
      <w:r w:rsidR="003031C9">
        <w:rPr>
          <w:rFonts w:ascii="Times New Roman" w:hAnsi="Times New Roman"/>
          <w:sz w:val="28"/>
          <w:szCs w:val="28"/>
        </w:rPr>
        <w:t xml:space="preserve">Она </w:t>
      </w:r>
      <w:r w:rsidR="00280F22" w:rsidRPr="00506453">
        <w:rPr>
          <w:rFonts w:ascii="Times New Roman" w:hAnsi="Times New Roman"/>
          <w:sz w:val="28"/>
          <w:szCs w:val="28"/>
        </w:rPr>
        <w:t>возникла в марте-апреле</w:t>
      </w:r>
      <w:r w:rsidR="00D96C65">
        <w:rPr>
          <w:rFonts w:ascii="Times New Roman" w:hAnsi="Times New Roman"/>
          <w:sz w:val="28"/>
          <w:szCs w:val="28"/>
        </w:rPr>
        <w:t xml:space="preserve"> 2014 г. Ее инициатором стал А. </w:t>
      </w:r>
      <w:r w:rsidR="00280F22" w:rsidRPr="00506453">
        <w:rPr>
          <w:rFonts w:ascii="Times New Roman" w:hAnsi="Times New Roman"/>
          <w:sz w:val="28"/>
          <w:szCs w:val="28"/>
        </w:rPr>
        <w:t>Черняев, а точнее его статья «Проповедник теократической революции</w:t>
      </w:r>
      <w:r w:rsidR="00D96C65">
        <w:rPr>
          <w:rFonts w:ascii="Times New Roman" w:hAnsi="Times New Roman"/>
          <w:sz w:val="28"/>
          <w:szCs w:val="28"/>
        </w:rPr>
        <w:t xml:space="preserve"> </w:t>
      </w:r>
      <w:r w:rsidR="00D96C65">
        <w:rPr>
          <w:rFonts w:ascii="Times New Roman" w:hAnsi="Times New Roman"/>
          <w:sz w:val="28"/>
          <w:szCs w:val="28"/>
        </w:rPr>
        <w:lastRenderedPageBreak/>
        <w:t xml:space="preserve">против государственной церкви», в которой Бердяев </w:t>
      </w:r>
      <w:r w:rsidR="00280F22" w:rsidRPr="00506453">
        <w:rPr>
          <w:rFonts w:ascii="Times New Roman" w:hAnsi="Times New Roman"/>
          <w:sz w:val="28"/>
          <w:szCs w:val="28"/>
        </w:rPr>
        <w:t>был представлен социальным реформатором, «прогрессистом», не оставившим камня на камне от «официальной церковности»</w:t>
      </w:r>
      <w:r w:rsidR="00280F22" w:rsidRPr="00506453">
        <w:rPr>
          <w:rFonts w:ascii="Times New Roman" w:hAnsi="Times New Roman"/>
          <w:sz w:val="28"/>
          <w:szCs w:val="28"/>
          <w:vertAlign w:val="superscript"/>
        </w:rPr>
        <w:footnoteReference w:id="149"/>
      </w:r>
      <w:r w:rsidR="0084668E" w:rsidRPr="00506453">
        <w:rPr>
          <w:rFonts w:ascii="Times New Roman" w:hAnsi="Times New Roman"/>
          <w:sz w:val="28"/>
          <w:szCs w:val="28"/>
        </w:rPr>
        <w:t>, с собственным проектом</w:t>
      </w:r>
      <w:r w:rsidR="00230D97" w:rsidRPr="00506453">
        <w:rPr>
          <w:rFonts w:ascii="Times New Roman" w:hAnsi="Times New Roman"/>
          <w:sz w:val="28"/>
          <w:szCs w:val="28"/>
        </w:rPr>
        <w:t xml:space="preserve"> по спасению русского</w:t>
      </w:r>
      <w:r w:rsidR="00280F22" w:rsidRPr="00506453">
        <w:rPr>
          <w:rFonts w:ascii="Times New Roman" w:hAnsi="Times New Roman"/>
          <w:sz w:val="28"/>
          <w:szCs w:val="28"/>
        </w:rPr>
        <w:t xml:space="preserve">. </w:t>
      </w:r>
      <w:r w:rsidR="00907737" w:rsidRPr="00506453">
        <w:rPr>
          <w:rFonts w:ascii="Times New Roman" w:hAnsi="Times New Roman"/>
          <w:sz w:val="28"/>
          <w:szCs w:val="28"/>
        </w:rPr>
        <w:t xml:space="preserve">В </w:t>
      </w:r>
      <w:r w:rsidR="00280F22" w:rsidRPr="00506453">
        <w:rPr>
          <w:rFonts w:ascii="Times New Roman" w:hAnsi="Times New Roman"/>
          <w:sz w:val="28"/>
          <w:szCs w:val="28"/>
        </w:rPr>
        <w:t>ответном материале профес</w:t>
      </w:r>
      <w:r w:rsidR="00D96C65">
        <w:rPr>
          <w:rFonts w:ascii="Times New Roman" w:hAnsi="Times New Roman"/>
          <w:sz w:val="28"/>
          <w:szCs w:val="28"/>
        </w:rPr>
        <w:t>сора кафедры философии МГИМО М. </w:t>
      </w:r>
      <w:r w:rsidR="00280F22" w:rsidRPr="00506453">
        <w:rPr>
          <w:rFonts w:ascii="Times New Roman" w:hAnsi="Times New Roman"/>
          <w:sz w:val="28"/>
          <w:szCs w:val="28"/>
        </w:rPr>
        <w:t>Силантьевой «Николай Бердяев предвидел, что его не поймут»</w:t>
      </w:r>
      <w:r w:rsidR="00280F22" w:rsidRPr="00506453">
        <w:rPr>
          <w:rFonts w:ascii="Times New Roman" w:hAnsi="Times New Roman"/>
          <w:sz w:val="28"/>
          <w:szCs w:val="28"/>
          <w:vertAlign w:val="superscript"/>
        </w:rPr>
        <w:footnoteReference w:id="150"/>
      </w:r>
      <w:r w:rsidR="00907737" w:rsidRPr="00506453">
        <w:rPr>
          <w:rFonts w:ascii="Times New Roman" w:hAnsi="Times New Roman"/>
          <w:sz w:val="28"/>
          <w:szCs w:val="28"/>
        </w:rPr>
        <w:t xml:space="preserve"> </w:t>
      </w:r>
      <w:r w:rsidRPr="00506453">
        <w:rPr>
          <w:rFonts w:ascii="Times New Roman" w:hAnsi="Times New Roman"/>
          <w:sz w:val="28"/>
          <w:szCs w:val="28"/>
        </w:rPr>
        <w:t>отмечены ошибки в</w:t>
      </w:r>
      <w:r w:rsidR="00D25F7D">
        <w:rPr>
          <w:rFonts w:ascii="Times New Roman" w:hAnsi="Times New Roman"/>
          <w:sz w:val="28"/>
          <w:szCs w:val="28"/>
        </w:rPr>
        <w:t xml:space="preserve"> </w:t>
      </w:r>
      <w:r w:rsidRPr="00506453">
        <w:rPr>
          <w:rFonts w:ascii="Times New Roman" w:hAnsi="Times New Roman"/>
          <w:sz w:val="28"/>
          <w:szCs w:val="28"/>
        </w:rPr>
        <w:t>интерпретации идей</w:t>
      </w:r>
      <w:r w:rsidR="00907737" w:rsidRPr="00506453">
        <w:rPr>
          <w:rFonts w:ascii="Times New Roman" w:hAnsi="Times New Roman"/>
          <w:sz w:val="28"/>
          <w:szCs w:val="28"/>
        </w:rPr>
        <w:t xml:space="preserve"> философа о ц</w:t>
      </w:r>
      <w:r w:rsidRPr="00506453">
        <w:rPr>
          <w:rFonts w:ascii="Times New Roman" w:hAnsi="Times New Roman"/>
          <w:sz w:val="28"/>
          <w:szCs w:val="28"/>
        </w:rPr>
        <w:t>енностях свободы, истины, важных</w:t>
      </w:r>
      <w:r w:rsidR="00907737" w:rsidRPr="00506453">
        <w:rPr>
          <w:rFonts w:ascii="Times New Roman" w:hAnsi="Times New Roman"/>
          <w:sz w:val="28"/>
          <w:szCs w:val="28"/>
        </w:rPr>
        <w:t xml:space="preserve"> для религиозной философии</w:t>
      </w:r>
      <w:r w:rsidR="00A44DF6" w:rsidRPr="00506453">
        <w:rPr>
          <w:rFonts w:ascii="Times New Roman" w:hAnsi="Times New Roman"/>
          <w:sz w:val="28"/>
          <w:szCs w:val="28"/>
        </w:rPr>
        <w:t>.</w:t>
      </w:r>
      <w:r w:rsidR="00D25F7D">
        <w:rPr>
          <w:rFonts w:ascii="Times New Roman" w:hAnsi="Times New Roman"/>
          <w:sz w:val="28"/>
          <w:szCs w:val="28"/>
        </w:rPr>
        <w:t xml:space="preserve"> </w:t>
      </w:r>
    </w:p>
    <w:p w14:paraId="78ECEBDB" w14:textId="77777777" w:rsidR="00280F22" w:rsidRPr="00506453" w:rsidRDefault="00D96C65" w:rsidP="00941A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 в завершение</w:t>
      </w:r>
      <w:r w:rsidR="00DD5A69" w:rsidRPr="00506453">
        <w:rPr>
          <w:rFonts w:ascii="Times New Roman" w:hAnsi="Times New Roman"/>
          <w:sz w:val="28"/>
          <w:szCs w:val="28"/>
        </w:rPr>
        <w:t xml:space="preserve"> отметим принципиально отличный от предыдущих изданий</w:t>
      </w:r>
      <w:r w:rsidR="0084668E" w:rsidRPr="00506453">
        <w:rPr>
          <w:rFonts w:ascii="Times New Roman" w:hAnsi="Times New Roman"/>
          <w:sz w:val="28"/>
          <w:szCs w:val="28"/>
        </w:rPr>
        <w:t xml:space="preserve"> </w:t>
      </w:r>
      <w:r w:rsidR="0084668E" w:rsidRPr="00D96C65">
        <w:rPr>
          <w:rFonts w:ascii="Times New Roman" w:hAnsi="Times New Roman"/>
          <w:sz w:val="28"/>
          <w:szCs w:val="28"/>
          <w:u w:val="single"/>
        </w:rPr>
        <w:t>подход</w:t>
      </w:r>
      <w:r w:rsidR="00280F22" w:rsidRPr="00D96C65">
        <w:rPr>
          <w:rFonts w:ascii="Times New Roman" w:hAnsi="Times New Roman"/>
          <w:sz w:val="28"/>
          <w:szCs w:val="28"/>
          <w:u w:val="single"/>
        </w:rPr>
        <w:t xml:space="preserve"> </w:t>
      </w:r>
      <w:r w:rsidR="00DD5A69" w:rsidRPr="00D96C65">
        <w:rPr>
          <w:rFonts w:ascii="Times New Roman" w:hAnsi="Times New Roman"/>
          <w:sz w:val="28"/>
          <w:szCs w:val="28"/>
          <w:u w:val="single"/>
        </w:rPr>
        <w:t xml:space="preserve">газеты </w:t>
      </w:r>
      <w:r w:rsidR="00280F22" w:rsidRPr="00D96C65">
        <w:rPr>
          <w:rFonts w:ascii="Times New Roman" w:hAnsi="Times New Roman"/>
          <w:sz w:val="28"/>
          <w:szCs w:val="28"/>
          <w:u w:val="single"/>
        </w:rPr>
        <w:t>«Завтра»</w:t>
      </w:r>
      <w:r w:rsidR="00280F22" w:rsidRPr="00506453">
        <w:rPr>
          <w:rFonts w:ascii="Times New Roman" w:hAnsi="Times New Roman"/>
          <w:sz w:val="28"/>
          <w:szCs w:val="28"/>
        </w:rPr>
        <w:t>. Она давно занимается поиском ответа на «русский вопрос» не толь</w:t>
      </w:r>
      <w:r>
        <w:rPr>
          <w:rFonts w:ascii="Times New Roman" w:hAnsi="Times New Roman"/>
          <w:sz w:val="28"/>
          <w:szCs w:val="28"/>
        </w:rPr>
        <w:t>ко на страницах бумажной версии –</w:t>
      </w:r>
      <w:r w:rsidR="00280F22" w:rsidRPr="00506453">
        <w:rPr>
          <w:rFonts w:ascii="Times New Roman" w:hAnsi="Times New Roman"/>
          <w:sz w:val="28"/>
          <w:szCs w:val="28"/>
        </w:rPr>
        <w:t xml:space="preserve"> чтобы привлечь внимание социума к проблеме, создали специальное сообщество «</w:t>
      </w:r>
      <w:proofErr w:type="spellStart"/>
      <w:r w:rsidR="00280F22" w:rsidRPr="00506453">
        <w:rPr>
          <w:rFonts w:ascii="Times New Roman" w:hAnsi="Times New Roman"/>
          <w:sz w:val="28"/>
          <w:szCs w:val="28"/>
        </w:rPr>
        <w:t>Изборский</w:t>
      </w:r>
      <w:proofErr w:type="spellEnd"/>
      <w:r w:rsidR="00280F22" w:rsidRPr="00506453">
        <w:rPr>
          <w:rFonts w:ascii="Times New Roman" w:hAnsi="Times New Roman"/>
          <w:sz w:val="28"/>
          <w:szCs w:val="28"/>
        </w:rPr>
        <w:t xml:space="preserve"> клуб». В июне 2016 участник одного из собраний Дмитрий Муза попытался сделать обзор решений, которые современные публицисты и философы (в том числе религиозные)</w:t>
      </w:r>
      <w:r w:rsidR="00D25F7D">
        <w:rPr>
          <w:rFonts w:ascii="Times New Roman" w:hAnsi="Times New Roman"/>
          <w:sz w:val="28"/>
          <w:szCs w:val="28"/>
        </w:rPr>
        <w:t xml:space="preserve"> </w:t>
      </w:r>
      <w:r w:rsidR="00280F22" w:rsidRPr="00506453">
        <w:rPr>
          <w:rFonts w:ascii="Times New Roman" w:hAnsi="Times New Roman"/>
          <w:sz w:val="28"/>
          <w:szCs w:val="28"/>
        </w:rPr>
        <w:t>предложили России</w:t>
      </w:r>
      <w:r w:rsidR="00280F22" w:rsidRPr="00506453">
        <w:rPr>
          <w:rFonts w:ascii="Times New Roman" w:hAnsi="Times New Roman"/>
          <w:sz w:val="28"/>
          <w:szCs w:val="28"/>
          <w:vertAlign w:val="superscript"/>
        </w:rPr>
        <w:footnoteReference w:id="151"/>
      </w:r>
      <w:r w:rsidR="00280F22" w:rsidRPr="00506453">
        <w:rPr>
          <w:rFonts w:ascii="Times New Roman" w:hAnsi="Times New Roman"/>
          <w:sz w:val="28"/>
          <w:szCs w:val="28"/>
        </w:rPr>
        <w:t>.</w:t>
      </w:r>
    </w:p>
    <w:p w14:paraId="058D34FD" w14:textId="0304D3A0" w:rsidR="00280F22" w:rsidRPr="00D96C65" w:rsidRDefault="007569BB" w:rsidP="00941A63">
      <w:pPr>
        <w:widowControl w:val="0"/>
        <w:spacing w:after="0" w:line="360" w:lineRule="auto"/>
        <w:ind w:firstLine="709"/>
        <w:jc w:val="right"/>
        <w:rPr>
          <w:rFonts w:ascii="Times New Roman" w:hAnsi="Times New Roman"/>
          <w:b/>
          <w:sz w:val="28"/>
          <w:szCs w:val="28"/>
        </w:rPr>
      </w:pPr>
      <w:r>
        <w:rPr>
          <w:rFonts w:ascii="Times New Roman" w:hAnsi="Times New Roman"/>
          <w:b/>
          <w:sz w:val="28"/>
          <w:szCs w:val="28"/>
        </w:rPr>
        <w:t>Табл. 4</w:t>
      </w:r>
    </w:p>
    <w:p w14:paraId="584B22A0" w14:textId="77777777" w:rsidR="00280F22" w:rsidRPr="00D96C65" w:rsidRDefault="00280F22" w:rsidP="00941A63">
      <w:pPr>
        <w:widowControl w:val="0"/>
        <w:spacing w:after="0" w:line="360" w:lineRule="auto"/>
        <w:ind w:firstLine="709"/>
        <w:jc w:val="right"/>
        <w:rPr>
          <w:rFonts w:ascii="Times New Roman" w:hAnsi="Times New Roman"/>
          <w:b/>
          <w:sz w:val="28"/>
          <w:szCs w:val="28"/>
        </w:rPr>
      </w:pPr>
      <w:r w:rsidRPr="00D96C65">
        <w:rPr>
          <w:rFonts w:ascii="Times New Roman" w:hAnsi="Times New Roman"/>
          <w:b/>
          <w:sz w:val="28"/>
          <w:szCs w:val="28"/>
        </w:rPr>
        <w:t>Решение «русского вопроса». Обзор</w:t>
      </w:r>
    </w:p>
    <w:tbl>
      <w:tblPr>
        <w:tblStyle w:val="a8"/>
        <w:tblW w:w="9639" w:type="dxa"/>
        <w:tblLook w:val="04A0" w:firstRow="1" w:lastRow="0" w:firstColumn="1" w:lastColumn="0" w:noHBand="0" w:noVBand="1"/>
      </w:tblPr>
      <w:tblGrid>
        <w:gridCol w:w="2481"/>
        <w:gridCol w:w="4890"/>
        <w:gridCol w:w="2268"/>
      </w:tblGrid>
      <w:tr w:rsidR="00280F22" w:rsidRPr="00506453" w14:paraId="348BE585" w14:textId="77777777" w:rsidTr="00D96C65">
        <w:trPr>
          <w:trHeight w:val="515"/>
        </w:trPr>
        <w:tc>
          <w:tcPr>
            <w:tcW w:w="2481" w:type="dxa"/>
            <w:tcBorders>
              <w:top w:val="single" w:sz="4" w:space="0" w:color="auto"/>
              <w:left w:val="single" w:sz="4" w:space="0" w:color="auto"/>
              <w:bottom w:val="single" w:sz="4" w:space="0" w:color="auto"/>
              <w:right w:val="single" w:sz="4" w:space="0" w:color="auto"/>
            </w:tcBorders>
            <w:hideMark/>
          </w:tcPr>
          <w:p w14:paraId="4C4AF55D" w14:textId="77777777" w:rsidR="00280F22" w:rsidRPr="00506453" w:rsidRDefault="00280F22" w:rsidP="00941A63">
            <w:pPr>
              <w:widowControl w:val="0"/>
              <w:spacing w:line="360" w:lineRule="auto"/>
              <w:rPr>
                <w:rFonts w:ascii="Times New Roman" w:eastAsiaTheme="minorHAnsi" w:hAnsi="Times New Roman"/>
                <w:b/>
                <w:sz w:val="24"/>
                <w:szCs w:val="24"/>
              </w:rPr>
            </w:pPr>
            <w:r w:rsidRPr="00506453">
              <w:rPr>
                <w:rFonts w:ascii="Times New Roman" w:eastAsia="Calibri" w:hAnsi="Times New Roman"/>
                <w:b/>
                <w:sz w:val="24"/>
                <w:szCs w:val="24"/>
              </w:rPr>
              <w:t>Путь решения проблемы идентичности</w:t>
            </w:r>
          </w:p>
        </w:tc>
        <w:tc>
          <w:tcPr>
            <w:tcW w:w="4890" w:type="dxa"/>
            <w:tcBorders>
              <w:top w:val="single" w:sz="4" w:space="0" w:color="auto"/>
              <w:left w:val="single" w:sz="4" w:space="0" w:color="auto"/>
              <w:bottom w:val="single" w:sz="4" w:space="0" w:color="auto"/>
              <w:right w:val="single" w:sz="4" w:space="0" w:color="auto"/>
            </w:tcBorders>
            <w:hideMark/>
          </w:tcPr>
          <w:p w14:paraId="01845167" w14:textId="77777777" w:rsidR="00280F22" w:rsidRPr="00506453" w:rsidRDefault="00280F22" w:rsidP="00941A63">
            <w:pPr>
              <w:widowControl w:val="0"/>
              <w:spacing w:line="360" w:lineRule="auto"/>
              <w:jc w:val="both"/>
              <w:rPr>
                <w:rFonts w:ascii="Times New Roman" w:eastAsiaTheme="minorHAnsi" w:hAnsi="Times New Roman"/>
                <w:b/>
                <w:sz w:val="24"/>
                <w:szCs w:val="24"/>
              </w:rPr>
            </w:pPr>
            <w:r w:rsidRPr="00506453">
              <w:rPr>
                <w:rFonts w:ascii="Times New Roman" w:eastAsia="Calibri" w:hAnsi="Times New Roman"/>
                <w:b/>
                <w:sz w:val="24"/>
                <w:szCs w:val="24"/>
              </w:rPr>
              <w:t>Суть</w:t>
            </w:r>
          </w:p>
        </w:tc>
        <w:tc>
          <w:tcPr>
            <w:tcW w:w="2268" w:type="dxa"/>
            <w:tcBorders>
              <w:top w:val="single" w:sz="4" w:space="0" w:color="auto"/>
              <w:left w:val="single" w:sz="4" w:space="0" w:color="auto"/>
              <w:bottom w:val="single" w:sz="4" w:space="0" w:color="auto"/>
              <w:right w:val="single" w:sz="4" w:space="0" w:color="auto"/>
            </w:tcBorders>
            <w:hideMark/>
          </w:tcPr>
          <w:p w14:paraId="28107C88" w14:textId="77777777" w:rsidR="00280F22" w:rsidRPr="00506453" w:rsidRDefault="00280F22" w:rsidP="00941A63">
            <w:pPr>
              <w:widowControl w:val="0"/>
              <w:spacing w:line="360" w:lineRule="auto"/>
              <w:jc w:val="both"/>
              <w:rPr>
                <w:rFonts w:ascii="Times New Roman" w:eastAsiaTheme="minorHAnsi" w:hAnsi="Times New Roman"/>
                <w:b/>
                <w:sz w:val="24"/>
                <w:szCs w:val="24"/>
              </w:rPr>
            </w:pPr>
            <w:r w:rsidRPr="00506453">
              <w:rPr>
                <w:rFonts w:ascii="Times New Roman" w:eastAsia="Calibri" w:hAnsi="Times New Roman"/>
                <w:b/>
                <w:sz w:val="24"/>
                <w:szCs w:val="24"/>
              </w:rPr>
              <w:t>Сторонники</w:t>
            </w:r>
          </w:p>
        </w:tc>
      </w:tr>
      <w:tr w:rsidR="00280F22" w:rsidRPr="00506453" w14:paraId="6100EE70" w14:textId="77777777" w:rsidTr="00D96C65">
        <w:tc>
          <w:tcPr>
            <w:tcW w:w="2481" w:type="dxa"/>
            <w:tcBorders>
              <w:top w:val="single" w:sz="4" w:space="0" w:color="auto"/>
              <w:left w:val="single" w:sz="4" w:space="0" w:color="auto"/>
              <w:bottom w:val="single" w:sz="4" w:space="0" w:color="auto"/>
              <w:right w:val="single" w:sz="4" w:space="0" w:color="auto"/>
            </w:tcBorders>
            <w:hideMark/>
          </w:tcPr>
          <w:p w14:paraId="5EBB2421" w14:textId="77777777" w:rsidR="00280F22" w:rsidRPr="00506453" w:rsidRDefault="00280F22" w:rsidP="00941A63">
            <w:pPr>
              <w:widowControl w:val="0"/>
              <w:spacing w:line="360" w:lineRule="auto"/>
              <w:jc w:val="both"/>
              <w:rPr>
                <w:rFonts w:ascii="Times New Roman" w:eastAsiaTheme="minorHAnsi" w:hAnsi="Times New Roman"/>
                <w:sz w:val="24"/>
                <w:szCs w:val="24"/>
              </w:rPr>
            </w:pPr>
            <w:r w:rsidRPr="00506453">
              <w:rPr>
                <w:rFonts w:ascii="Times New Roman" w:eastAsia="Calibri" w:hAnsi="Times New Roman"/>
                <w:sz w:val="24"/>
                <w:szCs w:val="24"/>
              </w:rPr>
              <w:t>Геополитический</w:t>
            </w:r>
          </w:p>
        </w:tc>
        <w:tc>
          <w:tcPr>
            <w:tcW w:w="4890" w:type="dxa"/>
            <w:tcBorders>
              <w:top w:val="single" w:sz="4" w:space="0" w:color="auto"/>
              <w:left w:val="single" w:sz="4" w:space="0" w:color="auto"/>
              <w:bottom w:val="single" w:sz="4" w:space="0" w:color="auto"/>
              <w:right w:val="single" w:sz="4" w:space="0" w:color="auto"/>
            </w:tcBorders>
            <w:hideMark/>
          </w:tcPr>
          <w:p w14:paraId="4A20D1D3" w14:textId="77777777" w:rsidR="00280F22" w:rsidRPr="00506453" w:rsidRDefault="00280F22" w:rsidP="00941A63">
            <w:pPr>
              <w:widowControl w:val="0"/>
              <w:spacing w:line="360" w:lineRule="auto"/>
              <w:rPr>
                <w:rFonts w:ascii="Times New Roman" w:eastAsiaTheme="minorHAnsi" w:hAnsi="Times New Roman"/>
                <w:sz w:val="24"/>
                <w:szCs w:val="24"/>
              </w:rPr>
            </w:pPr>
            <w:r w:rsidRPr="00506453">
              <w:rPr>
                <w:rFonts w:ascii="Times New Roman" w:eastAsia="Calibri" w:hAnsi="Times New Roman"/>
                <w:sz w:val="24"/>
                <w:szCs w:val="24"/>
              </w:rPr>
              <w:t>Создание суверенной Евразии, что предусматривает некоторую обособленность страны от остального мира.</w:t>
            </w:r>
          </w:p>
        </w:tc>
        <w:tc>
          <w:tcPr>
            <w:tcW w:w="2268" w:type="dxa"/>
            <w:tcBorders>
              <w:top w:val="single" w:sz="4" w:space="0" w:color="auto"/>
              <w:left w:val="single" w:sz="4" w:space="0" w:color="auto"/>
              <w:bottom w:val="single" w:sz="4" w:space="0" w:color="auto"/>
              <w:right w:val="single" w:sz="4" w:space="0" w:color="auto"/>
            </w:tcBorders>
            <w:hideMark/>
          </w:tcPr>
          <w:p w14:paraId="4501D2CC" w14:textId="2FF119E5" w:rsidR="00280F22" w:rsidRPr="00506453" w:rsidRDefault="00821A5E" w:rsidP="00941A63">
            <w:pPr>
              <w:widowControl w:val="0"/>
              <w:spacing w:line="360" w:lineRule="auto"/>
              <w:rPr>
                <w:rFonts w:ascii="Times New Roman" w:eastAsiaTheme="minorHAns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Цымбурский</w:t>
            </w:r>
            <w:proofErr w:type="spellEnd"/>
            <w:r>
              <w:rPr>
                <w:rFonts w:ascii="Times New Roman" w:eastAsia="Calibri" w:hAnsi="Times New Roman"/>
                <w:sz w:val="24"/>
                <w:szCs w:val="24"/>
              </w:rPr>
              <w:t>, А. </w:t>
            </w:r>
            <w:r w:rsidR="00280F22" w:rsidRPr="00506453">
              <w:rPr>
                <w:rFonts w:ascii="Times New Roman" w:eastAsia="Calibri" w:hAnsi="Times New Roman"/>
                <w:sz w:val="24"/>
                <w:szCs w:val="24"/>
              </w:rPr>
              <w:t>Дугин и др.</w:t>
            </w:r>
          </w:p>
        </w:tc>
      </w:tr>
      <w:tr w:rsidR="00280F22" w:rsidRPr="00506453" w14:paraId="2B815008" w14:textId="77777777" w:rsidTr="00D96C65">
        <w:tc>
          <w:tcPr>
            <w:tcW w:w="2481" w:type="dxa"/>
            <w:tcBorders>
              <w:top w:val="single" w:sz="4" w:space="0" w:color="auto"/>
              <w:left w:val="single" w:sz="4" w:space="0" w:color="auto"/>
              <w:bottom w:val="single" w:sz="4" w:space="0" w:color="auto"/>
              <w:right w:val="single" w:sz="4" w:space="0" w:color="auto"/>
            </w:tcBorders>
            <w:hideMark/>
          </w:tcPr>
          <w:p w14:paraId="407B99B7" w14:textId="77777777" w:rsidR="00280F22" w:rsidRPr="00506453" w:rsidRDefault="00280F22" w:rsidP="00941A63">
            <w:pPr>
              <w:widowControl w:val="0"/>
              <w:spacing w:line="360" w:lineRule="auto"/>
              <w:jc w:val="both"/>
              <w:rPr>
                <w:rFonts w:ascii="Times New Roman" w:eastAsiaTheme="minorHAnsi" w:hAnsi="Times New Roman"/>
                <w:sz w:val="24"/>
                <w:szCs w:val="24"/>
              </w:rPr>
            </w:pPr>
            <w:r w:rsidRPr="00506453">
              <w:rPr>
                <w:rFonts w:ascii="Times New Roman" w:eastAsia="Calibri" w:hAnsi="Times New Roman"/>
                <w:sz w:val="24"/>
                <w:szCs w:val="24"/>
              </w:rPr>
              <w:t>Геоэкономический</w:t>
            </w:r>
          </w:p>
        </w:tc>
        <w:tc>
          <w:tcPr>
            <w:tcW w:w="4890" w:type="dxa"/>
            <w:tcBorders>
              <w:top w:val="single" w:sz="4" w:space="0" w:color="auto"/>
              <w:left w:val="single" w:sz="4" w:space="0" w:color="auto"/>
              <w:bottom w:val="single" w:sz="4" w:space="0" w:color="auto"/>
              <w:right w:val="single" w:sz="4" w:space="0" w:color="auto"/>
            </w:tcBorders>
            <w:hideMark/>
          </w:tcPr>
          <w:p w14:paraId="5C728B8C" w14:textId="77777777" w:rsidR="00280F22" w:rsidRPr="00506453" w:rsidRDefault="00280F22" w:rsidP="00941A63">
            <w:pPr>
              <w:widowControl w:val="0"/>
              <w:spacing w:line="360" w:lineRule="auto"/>
              <w:rPr>
                <w:rFonts w:ascii="Times New Roman" w:eastAsiaTheme="minorHAnsi" w:hAnsi="Times New Roman"/>
                <w:sz w:val="24"/>
                <w:szCs w:val="24"/>
              </w:rPr>
            </w:pPr>
            <w:r w:rsidRPr="00506453">
              <w:rPr>
                <w:rFonts w:ascii="Times New Roman" w:eastAsia="Calibri" w:hAnsi="Times New Roman"/>
                <w:sz w:val="24"/>
                <w:szCs w:val="24"/>
              </w:rPr>
              <w:t>Постепенная интеграция русских диаспор с западной цивилизацией. Результатом станет развитие на основе постиндустриального технологического базиса российской территории, экономики и политики.</w:t>
            </w:r>
          </w:p>
        </w:tc>
        <w:tc>
          <w:tcPr>
            <w:tcW w:w="2268" w:type="dxa"/>
            <w:tcBorders>
              <w:top w:val="single" w:sz="4" w:space="0" w:color="auto"/>
              <w:left w:val="single" w:sz="4" w:space="0" w:color="auto"/>
              <w:bottom w:val="single" w:sz="4" w:space="0" w:color="auto"/>
              <w:right w:val="single" w:sz="4" w:space="0" w:color="auto"/>
            </w:tcBorders>
            <w:hideMark/>
          </w:tcPr>
          <w:p w14:paraId="7C11D20D" w14:textId="77777777" w:rsidR="00280F22" w:rsidRPr="00506453" w:rsidRDefault="00280F22" w:rsidP="00941A63">
            <w:pPr>
              <w:widowControl w:val="0"/>
              <w:spacing w:line="360" w:lineRule="auto"/>
              <w:rPr>
                <w:rFonts w:ascii="Times New Roman" w:eastAsiaTheme="minorHAnsi" w:hAnsi="Times New Roman"/>
                <w:sz w:val="24"/>
                <w:szCs w:val="24"/>
              </w:rPr>
            </w:pPr>
            <w:r w:rsidRPr="00506453">
              <w:rPr>
                <w:rFonts w:ascii="Times New Roman" w:eastAsia="Calibri" w:hAnsi="Times New Roman"/>
                <w:sz w:val="24"/>
                <w:szCs w:val="24"/>
              </w:rPr>
              <w:t xml:space="preserve">П. Щедровицкий, А. </w:t>
            </w:r>
            <w:proofErr w:type="spellStart"/>
            <w:r w:rsidRPr="00506453">
              <w:rPr>
                <w:rFonts w:ascii="Times New Roman" w:eastAsia="Calibri" w:hAnsi="Times New Roman"/>
                <w:sz w:val="24"/>
                <w:szCs w:val="24"/>
              </w:rPr>
              <w:t>Неклесса</w:t>
            </w:r>
            <w:proofErr w:type="spellEnd"/>
            <w:r w:rsidRPr="00506453">
              <w:rPr>
                <w:rFonts w:ascii="Times New Roman" w:eastAsia="Calibri" w:hAnsi="Times New Roman"/>
                <w:sz w:val="24"/>
                <w:szCs w:val="24"/>
              </w:rPr>
              <w:t xml:space="preserve"> и др.</w:t>
            </w:r>
          </w:p>
        </w:tc>
      </w:tr>
      <w:tr w:rsidR="00280F22" w:rsidRPr="00506453" w14:paraId="6F8BC903" w14:textId="77777777" w:rsidTr="00D96C65">
        <w:tc>
          <w:tcPr>
            <w:tcW w:w="2481" w:type="dxa"/>
            <w:tcBorders>
              <w:top w:val="single" w:sz="4" w:space="0" w:color="auto"/>
              <w:left w:val="single" w:sz="4" w:space="0" w:color="auto"/>
              <w:bottom w:val="single" w:sz="4" w:space="0" w:color="auto"/>
              <w:right w:val="single" w:sz="4" w:space="0" w:color="auto"/>
            </w:tcBorders>
            <w:hideMark/>
          </w:tcPr>
          <w:p w14:paraId="126D58D4" w14:textId="77777777" w:rsidR="00280F22" w:rsidRPr="00506453" w:rsidRDefault="00280F22" w:rsidP="00941A63">
            <w:pPr>
              <w:widowControl w:val="0"/>
              <w:spacing w:line="360" w:lineRule="auto"/>
              <w:jc w:val="both"/>
              <w:rPr>
                <w:rFonts w:ascii="Times New Roman" w:eastAsiaTheme="minorHAnsi" w:hAnsi="Times New Roman"/>
                <w:sz w:val="24"/>
                <w:szCs w:val="24"/>
              </w:rPr>
            </w:pPr>
            <w:proofErr w:type="spellStart"/>
            <w:r w:rsidRPr="00506453">
              <w:rPr>
                <w:rFonts w:ascii="Times New Roman" w:eastAsia="Calibri" w:hAnsi="Times New Roman"/>
                <w:sz w:val="24"/>
                <w:szCs w:val="24"/>
              </w:rPr>
              <w:lastRenderedPageBreak/>
              <w:t>Геокультурная</w:t>
            </w:r>
            <w:proofErr w:type="spellEnd"/>
            <w:r w:rsidRPr="00506453">
              <w:rPr>
                <w:rFonts w:ascii="Times New Roman" w:eastAsia="Calibri" w:hAnsi="Times New Roman"/>
                <w:sz w:val="24"/>
                <w:szCs w:val="24"/>
              </w:rPr>
              <w:t xml:space="preserve"> перспектива</w:t>
            </w:r>
          </w:p>
        </w:tc>
        <w:tc>
          <w:tcPr>
            <w:tcW w:w="4890" w:type="dxa"/>
            <w:tcBorders>
              <w:top w:val="single" w:sz="4" w:space="0" w:color="auto"/>
              <w:left w:val="single" w:sz="4" w:space="0" w:color="auto"/>
              <w:bottom w:val="single" w:sz="4" w:space="0" w:color="auto"/>
              <w:right w:val="single" w:sz="4" w:space="0" w:color="auto"/>
            </w:tcBorders>
            <w:hideMark/>
          </w:tcPr>
          <w:p w14:paraId="2554AD12" w14:textId="77777777" w:rsidR="00280F22" w:rsidRPr="00506453" w:rsidRDefault="00280F22" w:rsidP="00941A63">
            <w:pPr>
              <w:widowControl w:val="0"/>
              <w:spacing w:line="360" w:lineRule="auto"/>
              <w:rPr>
                <w:rFonts w:ascii="Times New Roman" w:eastAsiaTheme="minorHAnsi" w:hAnsi="Times New Roman"/>
                <w:sz w:val="24"/>
                <w:szCs w:val="24"/>
              </w:rPr>
            </w:pPr>
            <w:r w:rsidRPr="00506453">
              <w:rPr>
                <w:rFonts w:ascii="Times New Roman" w:eastAsia="Calibri" w:hAnsi="Times New Roman"/>
                <w:sz w:val="24"/>
                <w:szCs w:val="24"/>
              </w:rPr>
              <w:t>Россия может стать ядром содружества наций. Объединит для исторического рывка</w:t>
            </w:r>
            <w:r w:rsidR="00D25F7D">
              <w:rPr>
                <w:rFonts w:ascii="Times New Roman" w:eastAsia="Calibri" w:hAnsi="Times New Roman"/>
                <w:sz w:val="24"/>
                <w:szCs w:val="24"/>
              </w:rPr>
              <w:t xml:space="preserve"> </w:t>
            </w:r>
            <w:r w:rsidRPr="00506453">
              <w:rPr>
                <w:rFonts w:ascii="Times New Roman" w:eastAsia="Calibri" w:hAnsi="Times New Roman"/>
                <w:sz w:val="24"/>
                <w:szCs w:val="24"/>
              </w:rPr>
              <w:t xml:space="preserve">миграционные потоки и </w:t>
            </w:r>
            <w:proofErr w:type="spellStart"/>
            <w:r w:rsidRPr="00506453">
              <w:rPr>
                <w:rFonts w:ascii="Times New Roman" w:eastAsia="Calibri" w:hAnsi="Times New Roman"/>
                <w:sz w:val="24"/>
                <w:szCs w:val="24"/>
              </w:rPr>
              <w:t>пассионарные</w:t>
            </w:r>
            <w:proofErr w:type="spellEnd"/>
            <w:r w:rsidRPr="00506453">
              <w:rPr>
                <w:rFonts w:ascii="Times New Roman" w:eastAsia="Calibri" w:hAnsi="Times New Roman"/>
                <w:sz w:val="24"/>
                <w:szCs w:val="24"/>
              </w:rPr>
              <w:t xml:space="preserve"> массы.</w:t>
            </w:r>
          </w:p>
        </w:tc>
        <w:tc>
          <w:tcPr>
            <w:tcW w:w="2268" w:type="dxa"/>
            <w:tcBorders>
              <w:top w:val="single" w:sz="4" w:space="0" w:color="auto"/>
              <w:left w:val="single" w:sz="4" w:space="0" w:color="auto"/>
              <w:bottom w:val="single" w:sz="4" w:space="0" w:color="auto"/>
              <w:right w:val="single" w:sz="4" w:space="0" w:color="auto"/>
            </w:tcBorders>
            <w:hideMark/>
          </w:tcPr>
          <w:p w14:paraId="43DA2799" w14:textId="69228356" w:rsidR="00280F22" w:rsidRPr="00506453" w:rsidRDefault="00821A5E" w:rsidP="00941A63">
            <w:pPr>
              <w:widowControl w:val="0"/>
              <w:spacing w:line="360" w:lineRule="auto"/>
              <w:rPr>
                <w:rFonts w:ascii="Times New Roman" w:eastAsiaTheme="minorHAnsi" w:hAnsi="Times New Roman"/>
                <w:sz w:val="24"/>
                <w:szCs w:val="24"/>
              </w:rPr>
            </w:pPr>
            <w:r>
              <w:rPr>
                <w:rFonts w:ascii="Times New Roman" w:eastAsia="Calibri" w:hAnsi="Times New Roman"/>
                <w:sz w:val="24"/>
                <w:szCs w:val="24"/>
              </w:rPr>
              <w:t xml:space="preserve">С. </w:t>
            </w:r>
            <w:proofErr w:type="spellStart"/>
            <w:r>
              <w:rPr>
                <w:rFonts w:ascii="Times New Roman" w:eastAsia="Calibri" w:hAnsi="Times New Roman"/>
                <w:sz w:val="24"/>
                <w:szCs w:val="24"/>
              </w:rPr>
              <w:t>Градировский</w:t>
            </w:r>
            <w:proofErr w:type="spellEnd"/>
            <w:r>
              <w:rPr>
                <w:rFonts w:ascii="Times New Roman" w:eastAsia="Calibri" w:hAnsi="Times New Roman"/>
                <w:sz w:val="24"/>
                <w:szCs w:val="24"/>
              </w:rPr>
              <w:t>, Б. </w:t>
            </w:r>
            <w:proofErr w:type="spellStart"/>
            <w:r w:rsidR="00280F22" w:rsidRPr="00506453">
              <w:rPr>
                <w:rFonts w:ascii="Times New Roman" w:eastAsia="Calibri" w:hAnsi="Times New Roman"/>
                <w:sz w:val="24"/>
                <w:szCs w:val="24"/>
              </w:rPr>
              <w:t>Межуев</w:t>
            </w:r>
            <w:proofErr w:type="spellEnd"/>
            <w:r w:rsidR="00280F22" w:rsidRPr="00506453">
              <w:rPr>
                <w:rFonts w:ascii="Times New Roman" w:eastAsia="Calibri" w:hAnsi="Times New Roman"/>
                <w:sz w:val="24"/>
                <w:szCs w:val="24"/>
              </w:rPr>
              <w:t xml:space="preserve"> и др.</w:t>
            </w:r>
          </w:p>
        </w:tc>
      </w:tr>
      <w:tr w:rsidR="00280F22" w:rsidRPr="00506453" w14:paraId="36DE9C34" w14:textId="77777777" w:rsidTr="00D96C65">
        <w:tc>
          <w:tcPr>
            <w:tcW w:w="2481" w:type="dxa"/>
            <w:tcBorders>
              <w:top w:val="single" w:sz="4" w:space="0" w:color="auto"/>
              <w:left w:val="single" w:sz="4" w:space="0" w:color="auto"/>
              <w:bottom w:val="single" w:sz="4" w:space="0" w:color="auto"/>
              <w:right w:val="single" w:sz="4" w:space="0" w:color="auto"/>
            </w:tcBorders>
            <w:hideMark/>
          </w:tcPr>
          <w:p w14:paraId="58E87EE1" w14:textId="77777777" w:rsidR="00280F22" w:rsidRPr="00506453" w:rsidRDefault="00280F22" w:rsidP="00941A63">
            <w:pPr>
              <w:widowControl w:val="0"/>
              <w:spacing w:line="360" w:lineRule="auto"/>
              <w:jc w:val="both"/>
              <w:rPr>
                <w:rFonts w:ascii="Times New Roman" w:eastAsiaTheme="minorHAnsi" w:hAnsi="Times New Roman"/>
                <w:sz w:val="24"/>
                <w:szCs w:val="24"/>
              </w:rPr>
            </w:pPr>
            <w:r w:rsidRPr="00506453">
              <w:rPr>
                <w:rFonts w:ascii="Times New Roman" w:eastAsia="Calibri" w:hAnsi="Times New Roman"/>
                <w:sz w:val="24"/>
                <w:szCs w:val="24"/>
              </w:rPr>
              <w:t>Духовно-нравственный,</w:t>
            </w:r>
          </w:p>
          <w:p w14:paraId="595F7C8E" w14:textId="77777777" w:rsidR="00280F22" w:rsidRPr="00506453" w:rsidRDefault="00280F22" w:rsidP="00941A63">
            <w:pPr>
              <w:widowControl w:val="0"/>
              <w:spacing w:line="360" w:lineRule="auto"/>
              <w:jc w:val="both"/>
              <w:rPr>
                <w:rFonts w:ascii="Times New Roman" w:eastAsiaTheme="minorHAnsi" w:hAnsi="Times New Roman"/>
                <w:sz w:val="24"/>
                <w:szCs w:val="24"/>
              </w:rPr>
            </w:pPr>
            <w:r w:rsidRPr="00506453">
              <w:rPr>
                <w:rFonts w:ascii="Times New Roman" w:eastAsia="Calibri" w:hAnsi="Times New Roman"/>
                <w:sz w:val="24"/>
                <w:szCs w:val="24"/>
              </w:rPr>
              <w:t>Православно-патриотический ракурс</w:t>
            </w:r>
          </w:p>
        </w:tc>
        <w:tc>
          <w:tcPr>
            <w:tcW w:w="4890" w:type="dxa"/>
            <w:tcBorders>
              <w:top w:val="single" w:sz="4" w:space="0" w:color="auto"/>
              <w:left w:val="single" w:sz="4" w:space="0" w:color="auto"/>
              <w:bottom w:val="single" w:sz="4" w:space="0" w:color="auto"/>
              <w:right w:val="single" w:sz="4" w:space="0" w:color="auto"/>
            </w:tcBorders>
            <w:hideMark/>
          </w:tcPr>
          <w:p w14:paraId="4338EA36" w14:textId="77777777" w:rsidR="00280F22" w:rsidRPr="00506453" w:rsidRDefault="00280F22" w:rsidP="00941A63">
            <w:pPr>
              <w:widowControl w:val="0"/>
              <w:spacing w:line="360" w:lineRule="auto"/>
              <w:rPr>
                <w:rFonts w:ascii="Times New Roman" w:eastAsiaTheme="minorHAnsi" w:hAnsi="Times New Roman"/>
                <w:sz w:val="24"/>
                <w:szCs w:val="24"/>
              </w:rPr>
            </w:pPr>
            <w:r w:rsidRPr="00506453">
              <w:rPr>
                <w:rFonts w:ascii="Times New Roman" w:eastAsia="Calibri" w:hAnsi="Times New Roman"/>
                <w:sz w:val="24"/>
                <w:szCs w:val="24"/>
              </w:rPr>
              <w:t>Понимание социокультурной общности происходит в свете культивирования высших ценностей.</w:t>
            </w:r>
          </w:p>
        </w:tc>
        <w:tc>
          <w:tcPr>
            <w:tcW w:w="2268" w:type="dxa"/>
            <w:tcBorders>
              <w:top w:val="single" w:sz="4" w:space="0" w:color="auto"/>
              <w:left w:val="single" w:sz="4" w:space="0" w:color="auto"/>
              <w:bottom w:val="single" w:sz="4" w:space="0" w:color="auto"/>
              <w:right w:val="single" w:sz="4" w:space="0" w:color="auto"/>
            </w:tcBorders>
            <w:hideMark/>
          </w:tcPr>
          <w:p w14:paraId="56198B05" w14:textId="78BE3BBA" w:rsidR="00280F22" w:rsidRPr="00506453" w:rsidRDefault="00821A5E" w:rsidP="00941A63">
            <w:pPr>
              <w:widowControl w:val="0"/>
              <w:spacing w:line="360" w:lineRule="auto"/>
              <w:rPr>
                <w:rFonts w:ascii="Times New Roman" w:eastAsiaTheme="minorHAns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Аксючиц</w:t>
            </w:r>
            <w:proofErr w:type="spellEnd"/>
            <w:r>
              <w:rPr>
                <w:rFonts w:ascii="Times New Roman" w:eastAsia="Calibri" w:hAnsi="Times New Roman"/>
                <w:sz w:val="24"/>
                <w:szCs w:val="24"/>
              </w:rPr>
              <w:t>, Н. </w:t>
            </w:r>
            <w:proofErr w:type="spellStart"/>
            <w:r>
              <w:rPr>
                <w:rFonts w:ascii="Times New Roman" w:eastAsia="Calibri" w:hAnsi="Times New Roman"/>
                <w:sz w:val="24"/>
                <w:szCs w:val="24"/>
              </w:rPr>
              <w:t>Нарочницкая</w:t>
            </w:r>
            <w:proofErr w:type="spellEnd"/>
            <w:r>
              <w:rPr>
                <w:rFonts w:ascii="Times New Roman" w:eastAsia="Calibri" w:hAnsi="Times New Roman"/>
                <w:sz w:val="24"/>
                <w:szCs w:val="24"/>
              </w:rPr>
              <w:t>, А. </w:t>
            </w:r>
            <w:proofErr w:type="spellStart"/>
            <w:r>
              <w:rPr>
                <w:rFonts w:ascii="Times New Roman" w:eastAsia="Calibri" w:hAnsi="Times New Roman"/>
                <w:sz w:val="24"/>
                <w:szCs w:val="24"/>
              </w:rPr>
              <w:t>Недоступ</w:t>
            </w:r>
            <w:proofErr w:type="spellEnd"/>
            <w:r>
              <w:rPr>
                <w:rFonts w:ascii="Times New Roman" w:eastAsia="Calibri" w:hAnsi="Times New Roman"/>
                <w:sz w:val="24"/>
                <w:szCs w:val="24"/>
              </w:rPr>
              <w:t>, о. </w:t>
            </w:r>
            <w:r w:rsidR="00280F22" w:rsidRPr="00506453">
              <w:rPr>
                <w:rFonts w:ascii="Times New Roman" w:eastAsia="Calibri" w:hAnsi="Times New Roman"/>
                <w:sz w:val="24"/>
                <w:szCs w:val="24"/>
              </w:rPr>
              <w:t xml:space="preserve">Димитрий Смирнов и др. </w:t>
            </w:r>
          </w:p>
        </w:tc>
      </w:tr>
    </w:tbl>
    <w:p w14:paraId="0F3CABC7" w14:textId="77777777" w:rsidR="00D96C65" w:rsidRDefault="00D96C65" w:rsidP="00941A63">
      <w:pPr>
        <w:widowControl w:val="0"/>
        <w:spacing w:after="0" w:line="360" w:lineRule="auto"/>
        <w:ind w:firstLine="709"/>
        <w:jc w:val="both"/>
        <w:rPr>
          <w:rFonts w:ascii="Times New Roman" w:hAnsi="Times New Roman"/>
          <w:sz w:val="28"/>
          <w:szCs w:val="28"/>
        </w:rPr>
      </w:pPr>
    </w:p>
    <w:p w14:paraId="784D7D3D" w14:textId="7778B873" w:rsidR="00DD5A69" w:rsidRPr="00506453" w:rsidRDefault="003C32A8" w:rsidP="073C0A78">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Схема отражает многообразие концепций, которые существуют на сегодняшний день. В блоге «Завтра» ест</w:t>
      </w:r>
      <w:r w:rsidR="00B9023F" w:rsidRPr="00506453">
        <w:rPr>
          <w:rFonts w:ascii="Times New Roman" w:hAnsi="Times New Roman"/>
          <w:sz w:val="28"/>
          <w:szCs w:val="28"/>
        </w:rPr>
        <w:t>ь подробный разбор каждой. Наиболее характерными их чертами является злободневность тематики, экспрессивность, пропагандистская направленность и уважение к адресату.</w:t>
      </w:r>
      <w:r w:rsidR="00D25F7D">
        <w:rPr>
          <w:rFonts w:ascii="Times New Roman" w:hAnsi="Times New Roman"/>
          <w:sz w:val="28"/>
          <w:szCs w:val="28"/>
        </w:rPr>
        <w:t xml:space="preserve"> </w:t>
      </w:r>
      <w:r w:rsidR="00B9023F" w:rsidRPr="00506453">
        <w:rPr>
          <w:rFonts w:ascii="Times New Roman" w:hAnsi="Times New Roman"/>
          <w:sz w:val="28"/>
          <w:szCs w:val="28"/>
        </w:rPr>
        <w:t>Блог</w:t>
      </w:r>
      <w:r w:rsidR="00D25F7D">
        <w:rPr>
          <w:rFonts w:ascii="Times New Roman" w:hAnsi="Times New Roman"/>
          <w:sz w:val="28"/>
          <w:szCs w:val="28"/>
        </w:rPr>
        <w:t xml:space="preserve"> </w:t>
      </w:r>
      <w:r w:rsidR="00B9023F" w:rsidRPr="00506453">
        <w:rPr>
          <w:rFonts w:ascii="Times New Roman" w:hAnsi="Times New Roman"/>
          <w:sz w:val="28"/>
          <w:szCs w:val="28"/>
        </w:rPr>
        <w:t xml:space="preserve">– это на сегодняшний день одна из самых современных </w:t>
      </w:r>
      <w:r w:rsidR="00263A1B">
        <w:rPr>
          <w:rFonts w:ascii="Times New Roman" w:hAnsi="Times New Roman"/>
          <w:sz w:val="28"/>
          <w:szCs w:val="28"/>
        </w:rPr>
        <w:t xml:space="preserve">интеллектуальных </w:t>
      </w:r>
      <w:r w:rsidR="00B9023F" w:rsidRPr="00506453">
        <w:rPr>
          <w:rFonts w:ascii="Times New Roman" w:hAnsi="Times New Roman"/>
          <w:sz w:val="28"/>
          <w:szCs w:val="28"/>
        </w:rPr>
        <w:t xml:space="preserve">площадок, которая </w:t>
      </w:r>
      <w:r w:rsidRPr="00506453">
        <w:rPr>
          <w:rFonts w:ascii="Times New Roman" w:hAnsi="Times New Roman"/>
          <w:sz w:val="28"/>
          <w:szCs w:val="28"/>
        </w:rPr>
        <w:t xml:space="preserve">позволяет публицистам и философам </w:t>
      </w:r>
      <w:r w:rsidR="00B9023F" w:rsidRPr="00506453">
        <w:rPr>
          <w:rFonts w:ascii="Times New Roman" w:hAnsi="Times New Roman"/>
          <w:sz w:val="28"/>
          <w:szCs w:val="28"/>
        </w:rPr>
        <w:t xml:space="preserve">разрабатывать, </w:t>
      </w:r>
      <w:r w:rsidRPr="00506453">
        <w:rPr>
          <w:rFonts w:ascii="Times New Roman" w:hAnsi="Times New Roman"/>
          <w:sz w:val="28"/>
          <w:szCs w:val="28"/>
        </w:rPr>
        <w:t>делиться</w:t>
      </w:r>
      <w:r w:rsidR="00B9023F" w:rsidRPr="00506453">
        <w:rPr>
          <w:rFonts w:ascii="Times New Roman" w:hAnsi="Times New Roman"/>
          <w:sz w:val="28"/>
          <w:szCs w:val="28"/>
        </w:rPr>
        <w:t xml:space="preserve"> новыми сценариями и</w:t>
      </w:r>
      <w:r w:rsidRPr="00506453">
        <w:rPr>
          <w:rFonts w:ascii="Times New Roman" w:hAnsi="Times New Roman"/>
          <w:sz w:val="28"/>
          <w:szCs w:val="28"/>
        </w:rPr>
        <w:t xml:space="preserve"> оперативно получать обратную связь от читателей. </w:t>
      </w:r>
      <w:r w:rsidR="00263A1B">
        <w:rPr>
          <w:rFonts w:ascii="Times New Roman" w:hAnsi="Times New Roman"/>
          <w:sz w:val="28"/>
          <w:szCs w:val="28"/>
        </w:rPr>
        <w:t>Напомним, что в</w:t>
      </w:r>
      <w:r w:rsidR="00951B24">
        <w:rPr>
          <w:rFonts w:ascii="Times New Roman" w:hAnsi="Times New Roman"/>
          <w:sz w:val="28"/>
          <w:szCs w:val="28"/>
        </w:rPr>
        <w:t xml:space="preserve"> экспертном интервью А. К. </w:t>
      </w:r>
      <w:r w:rsidR="00B9023F" w:rsidRPr="00506453">
        <w:rPr>
          <w:rFonts w:ascii="Times New Roman" w:hAnsi="Times New Roman"/>
          <w:sz w:val="28"/>
          <w:szCs w:val="28"/>
        </w:rPr>
        <w:t xml:space="preserve">Секацкий отмечал важность для </w:t>
      </w:r>
      <w:r w:rsidR="00263A1B">
        <w:rPr>
          <w:rFonts w:ascii="Times New Roman" w:hAnsi="Times New Roman"/>
          <w:sz w:val="28"/>
          <w:szCs w:val="28"/>
        </w:rPr>
        <w:t>религиозно-</w:t>
      </w:r>
      <w:r w:rsidR="00B9023F" w:rsidRPr="00506453">
        <w:rPr>
          <w:rFonts w:ascii="Times New Roman" w:hAnsi="Times New Roman"/>
          <w:sz w:val="28"/>
          <w:szCs w:val="28"/>
        </w:rPr>
        <w:t xml:space="preserve">философской публицистики использования подобных каналов. </w:t>
      </w:r>
      <w:r w:rsidRPr="00506453">
        <w:rPr>
          <w:rFonts w:ascii="Times New Roman" w:hAnsi="Times New Roman"/>
          <w:sz w:val="28"/>
          <w:szCs w:val="28"/>
        </w:rPr>
        <w:t xml:space="preserve">В сравнении с предыдущими изданиями многие </w:t>
      </w:r>
      <w:r w:rsidR="00263A1B">
        <w:rPr>
          <w:rFonts w:ascii="Times New Roman" w:hAnsi="Times New Roman"/>
          <w:sz w:val="28"/>
          <w:szCs w:val="28"/>
        </w:rPr>
        <w:t>авторы публикаций</w:t>
      </w:r>
      <w:r w:rsidRPr="00506453">
        <w:rPr>
          <w:rFonts w:ascii="Times New Roman" w:hAnsi="Times New Roman"/>
          <w:sz w:val="28"/>
          <w:szCs w:val="28"/>
        </w:rPr>
        <w:t xml:space="preserve"> «Завтра» используют инновационный подход по отношению к религиозно-философским идеям, поскольку </w:t>
      </w:r>
      <w:r w:rsidR="00435422" w:rsidRPr="00506453">
        <w:rPr>
          <w:rFonts w:ascii="Times New Roman" w:hAnsi="Times New Roman"/>
          <w:sz w:val="28"/>
          <w:szCs w:val="28"/>
        </w:rPr>
        <w:t xml:space="preserve">«выстраивают </w:t>
      </w:r>
      <w:proofErr w:type="spellStart"/>
      <w:r w:rsidR="00435422" w:rsidRPr="00506453">
        <w:rPr>
          <w:rFonts w:ascii="Times New Roman" w:hAnsi="Times New Roman"/>
          <w:sz w:val="28"/>
          <w:szCs w:val="28"/>
        </w:rPr>
        <w:t>медиареальность</w:t>
      </w:r>
      <w:proofErr w:type="spellEnd"/>
      <w:r w:rsidR="00435422" w:rsidRPr="00506453">
        <w:rPr>
          <w:rFonts w:ascii="Times New Roman" w:hAnsi="Times New Roman"/>
          <w:sz w:val="28"/>
          <w:szCs w:val="28"/>
        </w:rPr>
        <w:t xml:space="preserve"> в</w:t>
      </w:r>
      <w:r w:rsidRPr="00506453">
        <w:rPr>
          <w:rFonts w:ascii="Times New Roman" w:hAnsi="Times New Roman"/>
          <w:sz w:val="28"/>
          <w:szCs w:val="28"/>
        </w:rPr>
        <w:t xml:space="preserve"> виде</w:t>
      </w:r>
      <w:r w:rsidR="00435422" w:rsidRPr="00506453">
        <w:rPr>
          <w:rFonts w:ascii="Times New Roman" w:hAnsi="Times New Roman"/>
          <w:sz w:val="28"/>
          <w:szCs w:val="28"/>
        </w:rPr>
        <w:t xml:space="preserve"> постмодернистского коллажа»</w:t>
      </w:r>
      <w:r w:rsidR="00435422" w:rsidRPr="00506453">
        <w:rPr>
          <w:rStyle w:val="a7"/>
          <w:rFonts w:ascii="Times New Roman" w:hAnsi="Times New Roman"/>
          <w:sz w:val="28"/>
          <w:szCs w:val="28"/>
        </w:rPr>
        <w:footnoteReference w:id="152"/>
      </w:r>
      <w:r w:rsidRPr="00506453">
        <w:rPr>
          <w:rFonts w:ascii="Times New Roman" w:hAnsi="Times New Roman"/>
          <w:sz w:val="28"/>
          <w:szCs w:val="28"/>
        </w:rPr>
        <w:t xml:space="preserve">. </w:t>
      </w:r>
    </w:p>
    <w:p w14:paraId="13630EDF" w14:textId="4F0B8809" w:rsidR="00280F22" w:rsidRPr="00506453" w:rsidRDefault="00B9023F"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Это хорошо иллюстрирует колонка главного</w:t>
      </w:r>
      <w:r w:rsidR="00280F22" w:rsidRPr="00506453">
        <w:rPr>
          <w:rFonts w:ascii="Times New Roman" w:hAnsi="Times New Roman"/>
          <w:sz w:val="28"/>
          <w:szCs w:val="28"/>
        </w:rPr>
        <w:t xml:space="preserve"> редактор</w:t>
      </w:r>
      <w:r w:rsidRPr="00506453">
        <w:rPr>
          <w:rFonts w:ascii="Times New Roman" w:hAnsi="Times New Roman"/>
          <w:sz w:val="28"/>
          <w:szCs w:val="28"/>
        </w:rPr>
        <w:t>а</w:t>
      </w:r>
      <w:r w:rsidR="00263A1B">
        <w:rPr>
          <w:rFonts w:ascii="Times New Roman" w:hAnsi="Times New Roman"/>
          <w:sz w:val="28"/>
          <w:szCs w:val="28"/>
        </w:rPr>
        <w:t xml:space="preserve"> газеты</w:t>
      </w:r>
      <w:r w:rsidR="00951B24">
        <w:rPr>
          <w:rFonts w:ascii="Times New Roman" w:hAnsi="Times New Roman"/>
          <w:sz w:val="28"/>
          <w:szCs w:val="28"/>
        </w:rPr>
        <w:t xml:space="preserve"> А. </w:t>
      </w:r>
      <w:proofErr w:type="spellStart"/>
      <w:r w:rsidR="00280F22" w:rsidRPr="00506453">
        <w:rPr>
          <w:rFonts w:ascii="Times New Roman" w:hAnsi="Times New Roman"/>
          <w:sz w:val="28"/>
          <w:szCs w:val="28"/>
        </w:rPr>
        <w:t>Проханов</w:t>
      </w:r>
      <w:r w:rsidRPr="00506453">
        <w:rPr>
          <w:rFonts w:ascii="Times New Roman" w:hAnsi="Times New Roman"/>
          <w:sz w:val="28"/>
          <w:szCs w:val="28"/>
        </w:rPr>
        <w:t>а</w:t>
      </w:r>
      <w:proofErr w:type="spellEnd"/>
      <w:r w:rsidR="00280F22" w:rsidRPr="00506453">
        <w:rPr>
          <w:rFonts w:ascii="Times New Roman" w:hAnsi="Times New Roman"/>
          <w:sz w:val="28"/>
          <w:szCs w:val="28"/>
          <w:vertAlign w:val="superscript"/>
        </w:rPr>
        <w:footnoteReference w:id="153"/>
      </w:r>
      <w:r w:rsidR="00280F22" w:rsidRPr="00506453">
        <w:rPr>
          <w:rFonts w:ascii="Times New Roman" w:hAnsi="Times New Roman"/>
          <w:sz w:val="28"/>
          <w:szCs w:val="28"/>
        </w:rPr>
        <w:t xml:space="preserve">, где встречаются религиозные мотивы, современные, мало напоминающие идеи конца </w:t>
      </w:r>
      <w:r w:rsidR="00821A5E">
        <w:rPr>
          <w:rFonts w:ascii="Times New Roman" w:hAnsi="Times New Roman"/>
          <w:sz w:val="28"/>
          <w:szCs w:val="28"/>
          <w:lang w:val="en-US"/>
        </w:rPr>
        <w:t>XIX</w:t>
      </w:r>
      <w:r w:rsidR="00280F22" w:rsidRPr="00506453">
        <w:rPr>
          <w:rFonts w:ascii="Times New Roman" w:hAnsi="Times New Roman"/>
          <w:sz w:val="28"/>
          <w:szCs w:val="28"/>
        </w:rPr>
        <w:t xml:space="preserve"> века. Он изобрел концепцию идентичности, </w:t>
      </w:r>
      <w:r w:rsidR="00280F22" w:rsidRPr="00506453">
        <w:rPr>
          <w:rFonts w:ascii="Times New Roman" w:hAnsi="Times New Roman"/>
          <w:sz w:val="28"/>
          <w:szCs w:val="28"/>
        </w:rPr>
        <w:lastRenderedPageBreak/>
        <w:t>которая называется Пятая Империя. Как объяснил публицист корреспонденту «Взгляда»</w:t>
      </w:r>
      <w:r w:rsidR="00280F22" w:rsidRPr="00506453">
        <w:rPr>
          <w:rFonts w:ascii="Times New Roman" w:hAnsi="Times New Roman"/>
          <w:sz w:val="28"/>
          <w:szCs w:val="28"/>
          <w:vertAlign w:val="superscript"/>
        </w:rPr>
        <w:footnoteReference w:id="154"/>
      </w:r>
      <w:r w:rsidR="00280F22" w:rsidRPr="00506453">
        <w:rPr>
          <w:rFonts w:ascii="Times New Roman" w:hAnsi="Times New Roman"/>
          <w:sz w:val="28"/>
          <w:szCs w:val="28"/>
        </w:rPr>
        <w:t xml:space="preserve">, русская история развивается по синусоидам – и это история нескольких империй. Империи сначала возвышались, становились великими, а потом исчезали и гибли, но каждый раз из пепла рождалась </w:t>
      </w:r>
      <w:proofErr w:type="gramStart"/>
      <w:r w:rsidR="00280F22" w:rsidRPr="00506453">
        <w:rPr>
          <w:rFonts w:ascii="Times New Roman" w:hAnsi="Times New Roman"/>
          <w:sz w:val="28"/>
          <w:szCs w:val="28"/>
        </w:rPr>
        <w:t>новая</w:t>
      </w:r>
      <w:proofErr w:type="gramEnd"/>
      <w:r w:rsidR="00280F22" w:rsidRPr="00506453">
        <w:rPr>
          <w:rFonts w:ascii="Times New Roman" w:hAnsi="Times New Roman"/>
          <w:sz w:val="28"/>
          <w:szCs w:val="28"/>
        </w:rPr>
        <w:t>. Как раз т</w:t>
      </w:r>
      <w:r w:rsidR="00951B24">
        <w:rPr>
          <w:rFonts w:ascii="Times New Roman" w:hAnsi="Times New Roman"/>
          <w:sz w:val="28"/>
          <w:szCs w:val="28"/>
        </w:rPr>
        <w:t>у, что «формируется сейчас», А. </w:t>
      </w:r>
      <w:proofErr w:type="spellStart"/>
      <w:r w:rsidR="00280F22" w:rsidRPr="00506453">
        <w:rPr>
          <w:rFonts w:ascii="Times New Roman" w:hAnsi="Times New Roman"/>
          <w:sz w:val="28"/>
          <w:szCs w:val="28"/>
        </w:rPr>
        <w:t>Проханов</w:t>
      </w:r>
      <w:proofErr w:type="spellEnd"/>
      <w:r w:rsidR="00280F22" w:rsidRPr="00506453">
        <w:rPr>
          <w:rFonts w:ascii="Times New Roman" w:hAnsi="Times New Roman"/>
          <w:sz w:val="28"/>
          <w:szCs w:val="28"/>
        </w:rPr>
        <w:t xml:space="preserve"> считает Пятой Империей. До нее были СССР, царство Романовых, Московское царство Рюриковичей и Киевская Русь. Можно сказать, что данная идеология есть синтез проекта «Русского мира» и </w:t>
      </w:r>
      <w:proofErr w:type="spellStart"/>
      <w:r w:rsidR="00280F22" w:rsidRPr="00506453">
        <w:rPr>
          <w:rFonts w:ascii="Times New Roman" w:hAnsi="Times New Roman"/>
          <w:sz w:val="28"/>
          <w:szCs w:val="28"/>
        </w:rPr>
        <w:t>евразийства</w:t>
      </w:r>
      <w:proofErr w:type="spellEnd"/>
      <w:r w:rsidR="00280F22" w:rsidRPr="00506453">
        <w:rPr>
          <w:rFonts w:ascii="Times New Roman" w:hAnsi="Times New Roman"/>
          <w:sz w:val="28"/>
          <w:szCs w:val="28"/>
        </w:rPr>
        <w:t xml:space="preserve">. От первого она взяла такие черты как мессианство, создание «райской среды», а второе предполагает «огромный ансамбль народов, культур, территорий, верований». </w:t>
      </w:r>
      <w:proofErr w:type="spellStart"/>
      <w:r w:rsidR="00280F22" w:rsidRPr="00506453">
        <w:rPr>
          <w:rFonts w:ascii="Times New Roman" w:hAnsi="Times New Roman"/>
          <w:sz w:val="28"/>
          <w:szCs w:val="28"/>
        </w:rPr>
        <w:t>Проханов</w:t>
      </w:r>
      <w:proofErr w:type="spellEnd"/>
      <w:r w:rsidR="00280F22" w:rsidRPr="00506453">
        <w:rPr>
          <w:rFonts w:ascii="Times New Roman" w:hAnsi="Times New Roman"/>
          <w:sz w:val="28"/>
          <w:szCs w:val="28"/>
        </w:rPr>
        <w:t xml:space="preserve"> также обозначил конечную цель своих сторонников: «единство исторических</w:t>
      </w:r>
      <w:r w:rsidR="00951B24">
        <w:rPr>
          <w:rFonts w:ascii="Times New Roman" w:hAnsi="Times New Roman"/>
          <w:sz w:val="28"/>
          <w:szCs w:val="28"/>
        </w:rPr>
        <w:t xml:space="preserve"> эпох», что значит «примирение </w:t>
      </w:r>
      <w:r w:rsidR="00951B24" w:rsidRPr="00951B24">
        <w:rPr>
          <w:rFonts w:ascii="Times New Roman" w:hAnsi="Times New Roman"/>
          <w:sz w:val="28"/>
          <w:szCs w:val="28"/>
        </w:rPr>
        <w:t>“</w:t>
      </w:r>
      <w:r w:rsidR="00280F22" w:rsidRPr="00506453">
        <w:rPr>
          <w:rFonts w:ascii="Times New Roman" w:hAnsi="Times New Roman"/>
          <w:sz w:val="28"/>
          <w:szCs w:val="28"/>
        </w:rPr>
        <w:t>красных</w:t>
      </w:r>
      <w:r w:rsidR="00951B24" w:rsidRPr="00951B24">
        <w:rPr>
          <w:rFonts w:ascii="Times New Roman" w:hAnsi="Times New Roman"/>
          <w:sz w:val="28"/>
          <w:szCs w:val="28"/>
        </w:rPr>
        <w:t>”</w:t>
      </w:r>
      <w:r w:rsidR="00280F22" w:rsidRPr="00506453">
        <w:rPr>
          <w:rFonts w:ascii="Times New Roman" w:hAnsi="Times New Roman"/>
          <w:sz w:val="28"/>
          <w:szCs w:val="28"/>
        </w:rPr>
        <w:t xml:space="preserve"> и </w:t>
      </w:r>
      <w:r w:rsidR="00951B24" w:rsidRPr="00951B24">
        <w:rPr>
          <w:rFonts w:ascii="Times New Roman" w:hAnsi="Times New Roman"/>
          <w:sz w:val="28"/>
          <w:szCs w:val="28"/>
        </w:rPr>
        <w:t>“</w:t>
      </w:r>
      <w:r w:rsidR="00280F22" w:rsidRPr="00506453">
        <w:rPr>
          <w:rFonts w:ascii="Times New Roman" w:hAnsi="Times New Roman"/>
          <w:sz w:val="28"/>
          <w:szCs w:val="28"/>
        </w:rPr>
        <w:t>белых</w:t>
      </w:r>
      <w:r w:rsidR="00951B24" w:rsidRPr="00951B24">
        <w:rPr>
          <w:rFonts w:ascii="Times New Roman" w:hAnsi="Times New Roman"/>
          <w:sz w:val="28"/>
          <w:szCs w:val="28"/>
        </w:rPr>
        <w:t>”</w:t>
      </w:r>
      <w:r w:rsidR="00280F22" w:rsidRPr="00506453">
        <w:rPr>
          <w:rFonts w:ascii="Times New Roman" w:hAnsi="Times New Roman"/>
          <w:sz w:val="28"/>
          <w:szCs w:val="28"/>
        </w:rPr>
        <w:t xml:space="preserve">, XIX и XX века». </w:t>
      </w:r>
    </w:p>
    <w:p w14:paraId="620541F1" w14:textId="5A60146D" w:rsidR="00C42836" w:rsidRDefault="00280F22" w:rsidP="00941A63">
      <w:pPr>
        <w:widowControl w:val="0"/>
        <w:spacing w:after="0" w:line="360" w:lineRule="auto"/>
        <w:ind w:firstLine="709"/>
        <w:jc w:val="both"/>
        <w:rPr>
          <w:rFonts w:ascii="Times New Roman" w:hAnsi="Times New Roman"/>
          <w:sz w:val="28"/>
          <w:szCs w:val="28"/>
        </w:rPr>
      </w:pPr>
      <w:r w:rsidRPr="00506453">
        <w:rPr>
          <w:rFonts w:ascii="Times New Roman" w:hAnsi="Times New Roman"/>
          <w:sz w:val="28"/>
          <w:szCs w:val="28"/>
        </w:rPr>
        <w:t>В некоторых материалах прослеживается мысль об изоляции государства от остального мира и создании независимой Евразии</w:t>
      </w:r>
      <w:r w:rsidRPr="00506453">
        <w:rPr>
          <w:rFonts w:ascii="Times New Roman" w:hAnsi="Times New Roman"/>
          <w:sz w:val="28"/>
          <w:szCs w:val="28"/>
          <w:vertAlign w:val="superscript"/>
        </w:rPr>
        <w:footnoteReference w:id="155"/>
      </w:r>
      <w:r w:rsidRPr="00506453">
        <w:rPr>
          <w:rFonts w:ascii="Times New Roman" w:hAnsi="Times New Roman"/>
          <w:sz w:val="28"/>
          <w:szCs w:val="28"/>
        </w:rPr>
        <w:t>. Ряд публикаций наталкивает нас на мысль об имперском взгляде на проблему</w:t>
      </w:r>
      <w:r w:rsidRPr="00506453">
        <w:rPr>
          <w:rFonts w:ascii="Times New Roman" w:hAnsi="Times New Roman"/>
          <w:sz w:val="28"/>
          <w:szCs w:val="28"/>
          <w:vertAlign w:val="superscript"/>
        </w:rPr>
        <w:footnoteReference w:id="156"/>
      </w:r>
      <w:r w:rsidR="00C171CD">
        <w:rPr>
          <w:rFonts w:ascii="Times New Roman" w:hAnsi="Times New Roman"/>
          <w:sz w:val="28"/>
          <w:szCs w:val="28"/>
        </w:rPr>
        <w:t>. Интересен</w:t>
      </w:r>
      <w:r w:rsidRPr="00506453">
        <w:rPr>
          <w:rFonts w:ascii="Times New Roman" w:hAnsi="Times New Roman"/>
          <w:sz w:val="28"/>
          <w:szCs w:val="28"/>
        </w:rPr>
        <w:t xml:space="preserve"> текст Алексея Богачева о том, что необходимое условие выживания России – цивилизационно-геополитический подход. </w:t>
      </w:r>
      <w:r w:rsidR="00C171CD">
        <w:rPr>
          <w:rFonts w:ascii="Times New Roman" w:hAnsi="Times New Roman"/>
          <w:sz w:val="28"/>
          <w:szCs w:val="28"/>
        </w:rPr>
        <w:t>П</w:t>
      </w:r>
      <w:r w:rsidRPr="00506453">
        <w:rPr>
          <w:rFonts w:ascii="Times New Roman" w:hAnsi="Times New Roman"/>
          <w:sz w:val="28"/>
          <w:szCs w:val="28"/>
        </w:rPr>
        <w:t>ублицист обособил русскую нацию от остальных, предложив следующие критерии «</w:t>
      </w:r>
      <w:proofErr w:type="spellStart"/>
      <w:r w:rsidRPr="00506453">
        <w:rPr>
          <w:rFonts w:ascii="Times New Roman" w:hAnsi="Times New Roman"/>
          <w:sz w:val="28"/>
          <w:szCs w:val="28"/>
        </w:rPr>
        <w:t>русскости</w:t>
      </w:r>
      <w:proofErr w:type="spellEnd"/>
      <w:r w:rsidRPr="00506453">
        <w:rPr>
          <w:rFonts w:ascii="Times New Roman" w:hAnsi="Times New Roman"/>
          <w:sz w:val="28"/>
          <w:szCs w:val="28"/>
        </w:rPr>
        <w:t>»: стремление нести людям, миру – добро и справедливость, терпимое отношение к</w:t>
      </w:r>
      <w:proofErr w:type="gramStart"/>
      <w:r w:rsidRPr="00506453">
        <w:rPr>
          <w:rFonts w:ascii="Times New Roman" w:hAnsi="Times New Roman"/>
          <w:sz w:val="28"/>
          <w:szCs w:val="28"/>
        </w:rPr>
        <w:t xml:space="preserve"> И</w:t>
      </w:r>
      <w:proofErr w:type="gramEnd"/>
      <w:r w:rsidRPr="00506453">
        <w:rPr>
          <w:rFonts w:ascii="Times New Roman" w:hAnsi="Times New Roman"/>
          <w:sz w:val="28"/>
          <w:szCs w:val="28"/>
        </w:rPr>
        <w:t>ному (если Иное не опасно для того, что русский воспринимает как добро), тяга к общинной (коммунистической) жизни</w:t>
      </w:r>
      <w:r w:rsidR="00951B24">
        <w:rPr>
          <w:rStyle w:val="a7"/>
          <w:rFonts w:ascii="Times New Roman" w:hAnsi="Times New Roman"/>
          <w:sz w:val="28"/>
          <w:szCs w:val="28"/>
        </w:rPr>
        <w:footnoteReference w:id="157"/>
      </w:r>
      <w:r w:rsidRPr="00506453">
        <w:rPr>
          <w:rFonts w:ascii="Times New Roman" w:hAnsi="Times New Roman"/>
          <w:sz w:val="28"/>
          <w:szCs w:val="28"/>
        </w:rPr>
        <w:t xml:space="preserve">. </w:t>
      </w:r>
      <w:r w:rsidR="00C171CD">
        <w:rPr>
          <w:rFonts w:ascii="Times New Roman" w:hAnsi="Times New Roman"/>
          <w:sz w:val="28"/>
          <w:szCs w:val="28"/>
        </w:rPr>
        <w:t>Предложенная в тексте с</w:t>
      </w:r>
      <w:r w:rsidRPr="00506453">
        <w:rPr>
          <w:rFonts w:ascii="Times New Roman" w:hAnsi="Times New Roman"/>
          <w:sz w:val="28"/>
          <w:szCs w:val="28"/>
        </w:rPr>
        <w:t>хема познания будущего</w:t>
      </w:r>
      <w:r w:rsidR="00C171CD">
        <w:rPr>
          <w:rFonts w:ascii="Times New Roman" w:hAnsi="Times New Roman"/>
          <w:sz w:val="28"/>
          <w:szCs w:val="28"/>
        </w:rPr>
        <w:t xml:space="preserve"> </w:t>
      </w:r>
      <w:r w:rsidRPr="00506453">
        <w:rPr>
          <w:rFonts w:ascii="Times New Roman" w:hAnsi="Times New Roman"/>
          <w:sz w:val="28"/>
          <w:szCs w:val="28"/>
        </w:rPr>
        <w:t>включает</w:t>
      </w:r>
      <w:r w:rsidR="00C171CD">
        <w:rPr>
          <w:rFonts w:ascii="Times New Roman" w:hAnsi="Times New Roman"/>
          <w:sz w:val="28"/>
          <w:szCs w:val="28"/>
        </w:rPr>
        <w:t xml:space="preserve"> в себя</w:t>
      </w:r>
      <w:r w:rsidRPr="00506453">
        <w:rPr>
          <w:rFonts w:ascii="Times New Roman" w:hAnsi="Times New Roman"/>
          <w:sz w:val="28"/>
          <w:szCs w:val="28"/>
        </w:rPr>
        <w:t xml:space="preserve">: изучение положения дел на данный момент, обращение к ценностным ориентирам автора, затем критику ситуации и предположение о дальнейшем развитии </w:t>
      </w:r>
      <w:r w:rsidRPr="00506453">
        <w:rPr>
          <w:rFonts w:ascii="Times New Roman" w:hAnsi="Times New Roman"/>
          <w:sz w:val="28"/>
          <w:szCs w:val="28"/>
        </w:rPr>
        <w:lastRenderedPageBreak/>
        <w:t xml:space="preserve">явления, предложение ценностных ориентиров, способных изменить ситуацию, наконец, прорисовку образа </w:t>
      </w:r>
      <w:r w:rsidR="007569BB">
        <w:rPr>
          <w:rFonts w:ascii="Times New Roman" w:hAnsi="Times New Roman"/>
          <w:sz w:val="28"/>
          <w:szCs w:val="28"/>
        </w:rPr>
        <w:t>измененной ситуации в будущем.</w:t>
      </w:r>
    </w:p>
    <w:p w14:paraId="5443F263" w14:textId="77777777" w:rsidR="007569BB" w:rsidRPr="00D96C65" w:rsidRDefault="007569BB" w:rsidP="007569BB">
      <w:pPr>
        <w:widowControl w:val="0"/>
        <w:spacing w:after="0" w:line="360" w:lineRule="auto"/>
        <w:ind w:firstLine="709"/>
        <w:jc w:val="right"/>
        <w:rPr>
          <w:rFonts w:ascii="Times New Roman" w:hAnsi="Times New Roman"/>
          <w:b/>
          <w:sz w:val="28"/>
          <w:szCs w:val="28"/>
        </w:rPr>
      </w:pPr>
      <w:r>
        <w:rPr>
          <w:rFonts w:ascii="Times New Roman" w:hAnsi="Times New Roman"/>
          <w:b/>
          <w:sz w:val="28"/>
          <w:szCs w:val="28"/>
        </w:rPr>
        <w:t>Табл. 4</w:t>
      </w:r>
    </w:p>
    <w:p w14:paraId="1E8B6BD2" w14:textId="5A618D9E" w:rsidR="007569BB" w:rsidRPr="00AF7AD7" w:rsidRDefault="007569BB" w:rsidP="007569BB">
      <w:pPr>
        <w:pStyle w:val="a4"/>
        <w:widowControl w:val="0"/>
        <w:spacing w:line="360" w:lineRule="auto"/>
        <w:jc w:val="right"/>
        <w:rPr>
          <w:rFonts w:ascii="Times New Roman" w:hAnsi="Times New Roman"/>
          <w:b/>
          <w:sz w:val="28"/>
          <w:szCs w:val="28"/>
        </w:rPr>
      </w:pPr>
      <w:r w:rsidRPr="00AF7AD7">
        <w:rPr>
          <w:rFonts w:ascii="Times New Roman" w:hAnsi="Times New Roman"/>
          <w:b/>
          <w:sz w:val="28"/>
          <w:szCs w:val="28"/>
        </w:rPr>
        <w:t>Сводная таблица по результатам исследования</w:t>
      </w:r>
    </w:p>
    <w:tbl>
      <w:tblPr>
        <w:tblStyle w:val="a8"/>
        <w:tblW w:w="9606" w:type="dxa"/>
        <w:tblLayout w:type="fixed"/>
        <w:tblLook w:val="04A0" w:firstRow="1" w:lastRow="0" w:firstColumn="1" w:lastColumn="0" w:noHBand="0" w:noVBand="1"/>
      </w:tblPr>
      <w:tblGrid>
        <w:gridCol w:w="1699"/>
        <w:gridCol w:w="1103"/>
        <w:gridCol w:w="1559"/>
        <w:gridCol w:w="1549"/>
        <w:gridCol w:w="941"/>
        <w:gridCol w:w="1456"/>
        <w:gridCol w:w="1299"/>
      </w:tblGrid>
      <w:tr w:rsidR="007569BB" w:rsidRPr="00AF7AD7" w14:paraId="48B07F0A" w14:textId="77777777" w:rsidTr="00C37927">
        <w:tc>
          <w:tcPr>
            <w:tcW w:w="1699" w:type="dxa"/>
          </w:tcPr>
          <w:p w14:paraId="4A04B0BC"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 xml:space="preserve">Наименование </w:t>
            </w:r>
            <w:proofErr w:type="gramStart"/>
            <w:r w:rsidRPr="00323734">
              <w:rPr>
                <w:rFonts w:ascii="Times New Roman" w:hAnsi="Times New Roman"/>
                <w:b/>
                <w:bCs/>
                <w:sz w:val="22"/>
                <w:szCs w:val="22"/>
              </w:rPr>
              <w:t>исследуемого</w:t>
            </w:r>
            <w:proofErr w:type="gramEnd"/>
            <w:r w:rsidRPr="00323734">
              <w:rPr>
                <w:rFonts w:ascii="Times New Roman" w:hAnsi="Times New Roman"/>
                <w:b/>
                <w:bCs/>
                <w:sz w:val="22"/>
                <w:szCs w:val="22"/>
              </w:rPr>
              <w:t xml:space="preserve"> СМИ, период – 01.01.2014-01.01.2016</w:t>
            </w:r>
          </w:p>
        </w:tc>
        <w:tc>
          <w:tcPr>
            <w:tcW w:w="1103" w:type="dxa"/>
          </w:tcPr>
          <w:p w14:paraId="30FCE7E7"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Кол-во номеров</w:t>
            </w:r>
          </w:p>
        </w:tc>
        <w:tc>
          <w:tcPr>
            <w:tcW w:w="1559" w:type="dxa"/>
          </w:tcPr>
          <w:p w14:paraId="715946F5"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 xml:space="preserve">Общее </w:t>
            </w:r>
            <w:r>
              <w:rPr>
                <w:rFonts w:ascii="Times New Roman" w:hAnsi="Times New Roman"/>
                <w:b/>
                <w:bCs/>
                <w:sz w:val="22"/>
                <w:szCs w:val="22"/>
              </w:rPr>
              <w:t>число</w:t>
            </w:r>
            <w:r w:rsidRPr="00323734">
              <w:rPr>
                <w:rFonts w:ascii="Times New Roman" w:hAnsi="Times New Roman"/>
                <w:b/>
                <w:bCs/>
                <w:sz w:val="22"/>
                <w:szCs w:val="22"/>
              </w:rPr>
              <w:t xml:space="preserve"> публикаций </w:t>
            </w:r>
          </w:p>
        </w:tc>
        <w:tc>
          <w:tcPr>
            <w:tcW w:w="1549" w:type="dxa"/>
          </w:tcPr>
          <w:p w14:paraId="09040E22"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 xml:space="preserve">Кол-во </w:t>
            </w:r>
            <w:proofErr w:type="spellStart"/>
            <w:r w:rsidRPr="00323734">
              <w:rPr>
                <w:rFonts w:ascii="Times New Roman" w:hAnsi="Times New Roman"/>
                <w:b/>
                <w:bCs/>
                <w:sz w:val="22"/>
                <w:szCs w:val="22"/>
              </w:rPr>
              <w:t>публ</w:t>
            </w:r>
            <w:proofErr w:type="spellEnd"/>
            <w:r w:rsidRPr="00323734">
              <w:rPr>
                <w:rFonts w:ascii="Times New Roman" w:hAnsi="Times New Roman"/>
                <w:b/>
                <w:bCs/>
                <w:sz w:val="22"/>
                <w:szCs w:val="22"/>
              </w:rPr>
              <w:t xml:space="preserve">., </w:t>
            </w:r>
            <w:proofErr w:type="spellStart"/>
            <w:r w:rsidRPr="00323734">
              <w:rPr>
                <w:rFonts w:ascii="Times New Roman" w:hAnsi="Times New Roman"/>
                <w:b/>
                <w:bCs/>
                <w:sz w:val="22"/>
                <w:szCs w:val="22"/>
              </w:rPr>
              <w:t>посвящ</w:t>
            </w:r>
            <w:proofErr w:type="spellEnd"/>
            <w:r w:rsidRPr="00323734">
              <w:rPr>
                <w:rFonts w:ascii="Times New Roman" w:hAnsi="Times New Roman"/>
                <w:b/>
                <w:bCs/>
                <w:sz w:val="22"/>
                <w:szCs w:val="22"/>
              </w:rPr>
              <w:t xml:space="preserve">. </w:t>
            </w:r>
            <w:proofErr w:type="spellStart"/>
            <w:r w:rsidRPr="00323734">
              <w:rPr>
                <w:rFonts w:ascii="Times New Roman" w:hAnsi="Times New Roman"/>
                <w:b/>
                <w:bCs/>
                <w:sz w:val="22"/>
                <w:szCs w:val="22"/>
              </w:rPr>
              <w:t>этнокульт</w:t>
            </w:r>
            <w:proofErr w:type="spellEnd"/>
            <w:r w:rsidRPr="00323734">
              <w:rPr>
                <w:rFonts w:ascii="Times New Roman" w:hAnsi="Times New Roman"/>
                <w:b/>
                <w:bCs/>
                <w:sz w:val="22"/>
                <w:szCs w:val="22"/>
              </w:rPr>
              <w:t xml:space="preserve">. </w:t>
            </w:r>
            <w:proofErr w:type="spellStart"/>
            <w:r w:rsidRPr="00323734">
              <w:rPr>
                <w:rFonts w:ascii="Times New Roman" w:hAnsi="Times New Roman"/>
                <w:b/>
                <w:bCs/>
                <w:sz w:val="22"/>
                <w:szCs w:val="22"/>
              </w:rPr>
              <w:t>идентичн</w:t>
            </w:r>
            <w:proofErr w:type="spellEnd"/>
            <w:r w:rsidRPr="00323734">
              <w:rPr>
                <w:rFonts w:ascii="Times New Roman" w:hAnsi="Times New Roman"/>
                <w:b/>
                <w:bCs/>
                <w:sz w:val="22"/>
                <w:szCs w:val="22"/>
              </w:rPr>
              <w:t>.</w:t>
            </w:r>
          </w:p>
        </w:tc>
        <w:tc>
          <w:tcPr>
            <w:tcW w:w="941" w:type="dxa"/>
          </w:tcPr>
          <w:p w14:paraId="7B9EDBD4"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В %</w:t>
            </w:r>
          </w:p>
          <w:p w14:paraId="18645E09"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от общего</w:t>
            </w:r>
            <w:r>
              <w:rPr>
                <w:rFonts w:ascii="Times New Roman" w:hAnsi="Times New Roman"/>
                <w:b/>
                <w:bCs/>
                <w:sz w:val="22"/>
                <w:szCs w:val="22"/>
              </w:rPr>
              <w:t xml:space="preserve"> числа</w:t>
            </w:r>
          </w:p>
        </w:tc>
        <w:tc>
          <w:tcPr>
            <w:tcW w:w="1456" w:type="dxa"/>
          </w:tcPr>
          <w:p w14:paraId="5D784939" w14:textId="77777777" w:rsidR="007569BB" w:rsidRPr="00323734" w:rsidRDefault="007569BB" w:rsidP="00C37927">
            <w:pPr>
              <w:pStyle w:val="a4"/>
              <w:widowControl w:val="0"/>
              <w:spacing w:line="360" w:lineRule="auto"/>
              <w:rPr>
                <w:rFonts w:ascii="Times New Roman" w:hAnsi="Times New Roman"/>
                <w:b/>
                <w:bCs/>
                <w:sz w:val="22"/>
                <w:szCs w:val="22"/>
              </w:rPr>
            </w:pPr>
            <w:r w:rsidRPr="00323734">
              <w:rPr>
                <w:rFonts w:ascii="Times New Roman" w:hAnsi="Times New Roman"/>
                <w:b/>
                <w:bCs/>
                <w:sz w:val="22"/>
                <w:szCs w:val="22"/>
              </w:rPr>
              <w:t xml:space="preserve">Кол-во </w:t>
            </w:r>
            <w:proofErr w:type="spellStart"/>
            <w:r w:rsidRPr="00323734">
              <w:rPr>
                <w:rFonts w:ascii="Times New Roman" w:hAnsi="Times New Roman"/>
                <w:b/>
                <w:bCs/>
                <w:sz w:val="22"/>
                <w:szCs w:val="22"/>
              </w:rPr>
              <w:t>публ</w:t>
            </w:r>
            <w:proofErr w:type="spellEnd"/>
            <w:r w:rsidRPr="00323734">
              <w:rPr>
                <w:rFonts w:ascii="Times New Roman" w:hAnsi="Times New Roman"/>
                <w:b/>
                <w:bCs/>
                <w:sz w:val="22"/>
                <w:szCs w:val="22"/>
              </w:rPr>
              <w:t xml:space="preserve">., </w:t>
            </w:r>
            <w:proofErr w:type="spellStart"/>
            <w:r w:rsidRPr="00323734">
              <w:rPr>
                <w:rFonts w:ascii="Times New Roman" w:hAnsi="Times New Roman"/>
                <w:b/>
                <w:bCs/>
                <w:sz w:val="22"/>
                <w:szCs w:val="22"/>
              </w:rPr>
              <w:t>рассматр</w:t>
            </w:r>
            <w:proofErr w:type="spellEnd"/>
            <w:r w:rsidRPr="00323734">
              <w:rPr>
                <w:rFonts w:ascii="Times New Roman" w:hAnsi="Times New Roman"/>
                <w:b/>
                <w:bCs/>
                <w:sz w:val="22"/>
                <w:szCs w:val="22"/>
              </w:rPr>
              <w:t>. проблему с религ.-филос. ракурса</w:t>
            </w:r>
          </w:p>
        </w:tc>
        <w:tc>
          <w:tcPr>
            <w:tcW w:w="1299" w:type="dxa"/>
          </w:tcPr>
          <w:p w14:paraId="6A9DF442" w14:textId="77777777" w:rsidR="007569BB" w:rsidRPr="00323734" w:rsidRDefault="007569BB" w:rsidP="00C37927">
            <w:pPr>
              <w:pStyle w:val="a4"/>
              <w:widowControl w:val="0"/>
              <w:spacing w:line="360" w:lineRule="auto"/>
              <w:rPr>
                <w:rFonts w:ascii="Times New Roman" w:hAnsi="Times New Roman"/>
                <w:b/>
                <w:bCs/>
                <w:sz w:val="22"/>
                <w:szCs w:val="22"/>
              </w:rPr>
            </w:pPr>
            <w:r>
              <w:rPr>
                <w:rFonts w:ascii="Times New Roman" w:hAnsi="Times New Roman"/>
                <w:b/>
                <w:bCs/>
                <w:sz w:val="22"/>
                <w:szCs w:val="22"/>
              </w:rPr>
              <w:t xml:space="preserve">% от группы </w:t>
            </w:r>
            <w:proofErr w:type="spellStart"/>
            <w:r>
              <w:rPr>
                <w:rFonts w:ascii="Times New Roman" w:hAnsi="Times New Roman"/>
                <w:b/>
                <w:bCs/>
                <w:sz w:val="22"/>
                <w:szCs w:val="22"/>
              </w:rPr>
              <w:t>публикац</w:t>
            </w:r>
            <w:proofErr w:type="spellEnd"/>
            <w:r>
              <w:rPr>
                <w:rFonts w:ascii="Times New Roman" w:hAnsi="Times New Roman"/>
                <w:b/>
                <w:bCs/>
                <w:sz w:val="22"/>
                <w:szCs w:val="22"/>
              </w:rPr>
              <w:t>.</w:t>
            </w:r>
            <w:r w:rsidRPr="00323734">
              <w:rPr>
                <w:rFonts w:ascii="Times New Roman" w:hAnsi="Times New Roman"/>
                <w:b/>
                <w:bCs/>
                <w:sz w:val="22"/>
                <w:szCs w:val="22"/>
              </w:rPr>
              <w:t xml:space="preserve"> об </w:t>
            </w:r>
            <w:proofErr w:type="spellStart"/>
            <w:r w:rsidRPr="00323734">
              <w:rPr>
                <w:rFonts w:ascii="Times New Roman" w:hAnsi="Times New Roman"/>
                <w:b/>
                <w:bCs/>
                <w:sz w:val="22"/>
                <w:szCs w:val="22"/>
              </w:rPr>
              <w:t>этнокульт</w:t>
            </w:r>
            <w:proofErr w:type="spellEnd"/>
            <w:r w:rsidRPr="00323734">
              <w:rPr>
                <w:rFonts w:ascii="Times New Roman" w:hAnsi="Times New Roman"/>
                <w:b/>
                <w:bCs/>
                <w:sz w:val="22"/>
                <w:szCs w:val="22"/>
              </w:rPr>
              <w:t xml:space="preserve">. </w:t>
            </w:r>
            <w:proofErr w:type="spellStart"/>
            <w:r w:rsidRPr="00323734">
              <w:rPr>
                <w:rFonts w:ascii="Times New Roman" w:hAnsi="Times New Roman"/>
                <w:b/>
                <w:bCs/>
                <w:sz w:val="22"/>
                <w:szCs w:val="22"/>
              </w:rPr>
              <w:t>иденич</w:t>
            </w:r>
            <w:proofErr w:type="spellEnd"/>
            <w:r w:rsidRPr="00323734">
              <w:rPr>
                <w:rFonts w:ascii="Times New Roman" w:hAnsi="Times New Roman"/>
                <w:b/>
                <w:bCs/>
                <w:sz w:val="22"/>
                <w:szCs w:val="22"/>
              </w:rPr>
              <w:t>.</w:t>
            </w:r>
          </w:p>
        </w:tc>
      </w:tr>
      <w:tr w:rsidR="007569BB" w:rsidRPr="00AF7AD7" w14:paraId="68FC064B" w14:textId="77777777" w:rsidTr="00C37927">
        <w:tc>
          <w:tcPr>
            <w:tcW w:w="1699" w:type="dxa"/>
          </w:tcPr>
          <w:p w14:paraId="36066E29" w14:textId="77777777" w:rsidR="007569BB" w:rsidRPr="00323734" w:rsidRDefault="007569BB" w:rsidP="00C37927">
            <w:pPr>
              <w:pStyle w:val="a4"/>
              <w:widowControl w:val="0"/>
              <w:spacing w:line="360" w:lineRule="auto"/>
              <w:rPr>
                <w:rFonts w:ascii="Times New Roman" w:hAnsi="Times New Roman"/>
                <w:sz w:val="22"/>
                <w:szCs w:val="22"/>
              </w:rPr>
            </w:pPr>
            <w:r w:rsidRPr="00323734">
              <w:rPr>
                <w:rFonts w:ascii="Times New Roman" w:hAnsi="Times New Roman"/>
                <w:sz w:val="22"/>
                <w:szCs w:val="22"/>
              </w:rPr>
              <w:t xml:space="preserve">«Литературная газета» </w:t>
            </w:r>
          </w:p>
        </w:tc>
        <w:tc>
          <w:tcPr>
            <w:tcW w:w="1103" w:type="dxa"/>
          </w:tcPr>
          <w:p w14:paraId="2FBCF855"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153</w:t>
            </w:r>
          </w:p>
        </w:tc>
        <w:tc>
          <w:tcPr>
            <w:tcW w:w="1559" w:type="dxa"/>
          </w:tcPr>
          <w:p w14:paraId="7F8F9BC2"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9639</w:t>
            </w:r>
          </w:p>
        </w:tc>
        <w:tc>
          <w:tcPr>
            <w:tcW w:w="1549" w:type="dxa"/>
          </w:tcPr>
          <w:p w14:paraId="43575B3C"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228</w:t>
            </w:r>
          </w:p>
        </w:tc>
        <w:tc>
          <w:tcPr>
            <w:tcW w:w="941" w:type="dxa"/>
          </w:tcPr>
          <w:p w14:paraId="0953ED15"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2,3</w:t>
            </w:r>
          </w:p>
        </w:tc>
        <w:tc>
          <w:tcPr>
            <w:tcW w:w="1456" w:type="dxa"/>
          </w:tcPr>
          <w:p w14:paraId="73BB01C3"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37</w:t>
            </w:r>
          </w:p>
        </w:tc>
        <w:tc>
          <w:tcPr>
            <w:tcW w:w="1299" w:type="dxa"/>
          </w:tcPr>
          <w:p w14:paraId="683F8C73"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16</w:t>
            </w:r>
          </w:p>
        </w:tc>
      </w:tr>
      <w:tr w:rsidR="007569BB" w:rsidRPr="00AF7AD7" w14:paraId="6E73A8DC" w14:textId="77777777" w:rsidTr="00C37927">
        <w:tc>
          <w:tcPr>
            <w:tcW w:w="1699" w:type="dxa"/>
          </w:tcPr>
          <w:p w14:paraId="278A6861" w14:textId="77777777" w:rsidR="007569BB" w:rsidRPr="00323734" w:rsidRDefault="007569BB" w:rsidP="00C37927">
            <w:pPr>
              <w:pStyle w:val="a4"/>
              <w:widowControl w:val="0"/>
              <w:spacing w:line="360" w:lineRule="auto"/>
              <w:rPr>
                <w:rFonts w:ascii="Times New Roman" w:hAnsi="Times New Roman"/>
                <w:sz w:val="22"/>
                <w:szCs w:val="22"/>
              </w:rPr>
            </w:pPr>
            <w:r w:rsidRPr="00323734">
              <w:rPr>
                <w:rFonts w:ascii="Times New Roman" w:hAnsi="Times New Roman"/>
                <w:sz w:val="22"/>
                <w:szCs w:val="22"/>
              </w:rPr>
              <w:t>«Завтра»</w:t>
            </w:r>
          </w:p>
        </w:tc>
        <w:tc>
          <w:tcPr>
            <w:tcW w:w="1103" w:type="dxa"/>
          </w:tcPr>
          <w:p w14:paraId="03D311C1"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155</w:t>
            </w:r>
          </w:p>
        </w:tc>
        <w:tc>
          <w:tcPr>
            <w:tcW w:w="1559" w:type="dxa"/>
          </w:tcPr>
          <w:p w14:paraId="535CDBA6"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3565</w:t>
            </w:r>
          </w:p>
        </w:tc>
        <w:tc>
          <w:tcPr>
            <w:tcW w:w="1549" w:type="dxa"/>
          </w:tcPr>
          <w:p w14:paraId="2C635489"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197</w:t>
            </w:r>
          </w:p>
        </w:tc>
        <w:tc>
          <w:tcPr>
            <w:tcW w:w="941" w:type="dxa"/>
          </w:tcPr>
          <w:p w14:paraId="79AECE74"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6</w:t>
            </w:r>
          </w:p>
        </w:tc>
        <w:tc>
          <w:tcPr>
            <w:tcW w:w="1456" w:type="dxa"/>
          </w:tcPr>
          <w:p w14:paraId="42332B4E"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36</w:t>
            </w:r>
          </w:p>
        </w:tc>
        <w:tc>
          <w:tcPr>
            <w:tcW w:w="1299" w:type="dxa"/>
          </w:tcPr>
          <w:p w14:paraId="40113038"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18</w:t>
            </w:r>
          </w:p>
        </w:tc>
      </w:tr>
      <w:tr w:rsidR="007569BB" w:rsidRPr="00AF7AD7" w14:paraId="786AFC7D" w14:textId="77777777" w:rsidTr="00C37927">
        <w:tc>
          <w:tcPr>
            <w:tcW w:w="1699" w:type="dxa"/>
          </w:tcPr>
          <w:p w14:paraId="6621FBED" w14:textId="77777777" w:rsidR="007569BB" w:rsidRPr="00323734" w:rsidRDefault="007569BB" w:rsidP="00C37927">
            <w:pPr>
              <w:pStyle w:val="a4"/>
              <w:widowControl w:val="0"/>
              <w:spacing w:line="360" w:lineRule="auto"/>
              <w:rPr>
                <w:rFonts w:ascii="Times New Roman" w:hAnsi="Times New Roman"/>
                <w:sz w:val="22"/>
                <w:szCs w:val="22"/>
              </w:rPr>
            </w:pPr>
            <w:r w:rsidRPr="00323734">
              <w:rPr>
                <w:rFonts w:ascii="Times New Roman" w:hAnsi="Times New Roman"/>
                <w:sz w:val="22"/>
                <w:szCs w:val="22"/>
              </w:rPr>
              <w:t>«Эксперт»</w:t>
            </w:r>
          </w:p>
        </w:tc>
        <w:tc>
          <w:tcPr>
            <w:tcW w:w="1103" w:type="dxa"/>
          </w:tcPr>
          <w:p w14:paraId="40CAA49D"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152</w:t>
            </w:r>
          </w:p>
        </w:tc>
        <w:tc>
          <w:tcPr>
            <w:tcW w:w="1559" w:type="dxa"/>
          </w:tcPr>
          <w:p w14:paraId="3919FBFE"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4864</w:t>
            </w:r>
          </w:p>
        </w:tc>
        <w:tc>
          <w:tcPr>
            <w:tcW w:w="1549" w:type="dxa"/>
          </w:tcPr>
          <w:p w14:paraId="34E51AC3"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154</w:t>
            </w:r>
          </w:p>
        </w:tc>
        <w:tc>
          <w:tcPr>
            <w:tcW w:w="941" w:type="dxa"/>
          </w:tcPr>
          <w:p w14:paraId="54407C5C"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w:t>
            </w:r>
          </w:p>
        </w:tc>
        <w:tc>
          <w:tcPr>
            <w:tcW w:w="1456" w:type="dxa"/>
          </w:tcPr>
          <w:p w14:paraId="48EFC73D"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25</w:t>
            </w:r>
          </w:p>
        </w:tc>
        <w:tc>
          <w:tcPr>
            <w:tcW w:w="1299" w:type="dxa"/>
          </w:tcPr>
          <w:p w14:paraId="31BB45A1"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16</w:t>
            </w:r>
          </w:p>
        </w:tc>
      </w:tr>
      <w:tr w:rsidR="007569BB" w:rsidRPr="00AF7AD7" w14:paraId="3F48E827" w14:textId="77777777" w:rsidTr="00C37927">
        <w:tc>
          <w:tcPr>
            <w:tcW w:w="1699" w:type="dxa"/>
          </w:tcPr>
          <w:p w14:paraId="3B6540CB" w14:textId="77777777" w:rsidR="007569BB" w:rsidRPr="00323734" w:rsidRDefault="007569BB" w:rsidP="00C37927">
            <w:pPr>
              <w:pStyle w:val="a4"/>
              <w:widowControl w:val="0"/>
              <w:spacing w:line="360" w:lineRule="auto"/>
              <w:rPr>
                <w:rFonts w:ascii="Times New Roman" w:hAnsi="Times New Roman"/>
                <w:sz w:val="22"/>
                <w:szCs w:val="22"/>
              </w:rPr>
            </w:pPr>
            <w:r w:rsidRPr="00323734">
              <w:rPr>
                <w:rFonts w:ascii="Times New Roman" w:hAnsi="Times New Roman"/>
                <w:sz w:val="22"/>
                <w:szCs w:val="22"/>
              </w:rPr>
              <w:t xml:space="preserve">приложение «Независимой газеты» «НГ </w:t>
            </w:r>
            <w:r>
              <w:rPr>
                <w:rFonts w:ascii="Times New Roman" w:hAnsi="Times New Roman"/>
                <w:sz w:val="22"/>
                <w:szCs w:val="22"/>
              </w:rPr>
              <w:t xml:space="preserve">– </w:t>
            </w:r>
            <w:r w:rsidRPr="00323734">
              <w:rPr>
                <w:rFonts w:ascii="Times New Roman" w:hAnsi="Times New Roman"/>
                <w:sz w:val="22"/>
                <w:szCs w:val="22"/>
              </w:rPr>
              <w:t>религия»</w:t>
            </w:r>
          </w:p>
        </w:tc>
        <w:tc>
          <w:tcPr>
            <w:tcW w:w="1103" w:type="dxa"/>
          </w:tcPr>
          <w:p w14:paraId="36738F7A"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64</w:t>
            </w:r>
          </w:p>
        </w:tc>
        <w:tc>
          <w:tcPr>
            <w:tcW w:w="1559" w:type="dxa"/>
          </w:tcPr>
          <w:p w14:paraId="0A540C19"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1536</w:t>
            </w:r>
          </w:p>
        </w:tc>
        <w:tc>
          <w:tcPr>
            <w:tcW w:w="1549" w:type="dxa"/>
          </w:tcPr>
          <w:p w14:paraId="5560C737"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56</w:t>
            </w:r>
          </w:p>
        </w:tc>
        <w:tc>
          <w:tcPr>
            <w:tcW w:w="941" w:type="dxa"/>
          </w:tcPr>
          <w:p w14:paraId="7CC7624B"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3,6</w:t>
            </w:r>
          </w:p>
        </w:tc>
        <w:tc>
          <w:tcPr>
            <w:tcW w:w="1456" w:type="dxa"/>
          </w:tcPr>
          <w:p w14:paraId="0812C4DF"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12</w:t>
            </w:r>
          </w:p>
        </w:tc>
        <w:tc>
          <w:tcPr>
            <w:tcW w:w="1299" w:type="dxa"/>
          </w:tcPr>
          <w:p w14:paraId="53174899"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21</w:t>
            </w:r>
          </w:p>
        </w:tc>
      </w:tr>
      <w:tr w:rsidR="007569BB" w:rsidRPr="00AF7AD7" w14:paraId="5A456508" w14:textId="77777777" w:rsidTr="00C37927">
        <w:tc>
          <w:tcPr>
            <w:tcW w:w="1699" w:type="dxa"/>
          </w:tcPr>
          <w:p w14:paraId="6AFF0073" w14:textId="77777777" w:rsidR="007569BB" w:rsidRPr="00323734" w:rsidRDefault="007569BB" w:rsidP="00C37927">
            <w:pPr>
              <w:pStyle w:val="a4"/>
              <w:widowControl w:val="0"/>
              <w:spacing w:line="360" w:lineRule="auto"/>
              <w:rPr>
                <w:rFonts w:ascii="Times New Roman" w:hAnsi="Times New Roman"/>
                <w:sz w:val="22"/>
                <w:szCs w:val="22"/>
              </w:rPr>
            </w:pPr>
            <w:r w:rsidRPr="00323734">
              <w:rPr>
                <w:rFonts w:ascii="Times New Roman" w:hAnsi="Times New Roman"/>
                <w:sz w:val="22"/>
                <w:szCs w:val="22"/>
              </w:rPr>
              <w:t>Итого</w:t>
            </w:r>
          </w:p>
        </w:tc>
        <w:tc>
          <w:tcPr>
            <w:tcW w:w="1103" w:type="dxa"/>
          </w:tcPr>
          <w:p w14:paraId="53C12547"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524</w:t>
            </w:r>
          </w:p>
        </w:tc>
        <w:tc>
          <w:tcPr>
            <w:tcW w:w="1559" w:type="dxa"/>
          </w:tcPr>
          <w:p w14:paraId="33BFE50B"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19604</w:t>
            </w:r>
          </w:p>
        </w:tc>
        <w:tc>
          <w:tcPr>
            <w:tcW w:w="1549" w:type="dxa"/>
          </w:tcPr>
          <w:p w14:paraId="63C29F13"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635</w:t>
            </w:r>
          </w:p>
        </w:tc>
        <w:tc>
          <w:tcPr>
            <w:tcW w:w="941" w:type="dxa"/>
          </w:tcPr>
          <w:p w14:paraId="3C5D9211"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3,2</w:t>
            </w:r>
          </w:p>
        </w:tc>
        <w:tc>
          <w:tcPr>
            <w:tcW w:w="1456" w:type="dxa"/>
          </w:tcPr>
          <w:p w14:paraId="6CB95ACF"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110</w:t>
            </w:r>
          </w:p>
        </w:tc>
        <w:tc>
          <w:tcPr>
            <w:tcW w:w="1299" w:type="dxa"/>
          </w:tcPr>
          <w:p w14:paraId="1DDD9FBA" w14:textId="77777777" w:rsidR="007569BB" w:rsidRPr="00323734" w:rsidRDefault="007569BB" w:rsidP="00C37927">
            <w:pPr>
              <w:pStyle w:val="a4"/>
              <w:widowControl w:val="0"/>
              <w:spacing w:line="360" w:lineRule="auto"/>
              <w:jc w:val="right"/>
              <w:rPr>
                <w:rFonts w:ascii="Times New Roman" w:hAnsi="Times New Roman"/>
                <w:sz w:val="22"/>
                <w:szCs w:val="22"/>
              </w:rPr>
            </w:pPr>
            <w:r w:rsidRPr="00323734">
              <w:rPr>
                <w:rFonts w:ascii="Times New Roman" w:hAnsi="Times New Roman"/>
                <w:sz w:val="22"/>
                <w:szCs w:val="22"/>
              </w:rPr>
              <w:t>17</w:t>
            </w:r>
          </w:p>
        </w:tc>
      </w:tr>
    </w:tbl>
    <w:p w14:paraId="32FC9275" w14:textId="77777777" w:rsidR="007569BB" w:rsidRDefault="007569BB" w:rsidP="00941A63">
      <w:pPr>
        <w:widowControl w:val="0"/>
        <w:spacing w:after="0" w:line="360" w:lineRule="auto"/>
        <w:ind w:firstLine="709"/>
        <w:jc w:val="both"/>
        <w:rPr>
          <w:rFonts w:ascii="Times New Roman" w:hAnsi="Times New Roman"/>
          <w:sz w:val="28"/>
          <w:szCs w:val="28"/>
        </w:rPr>
      </w:pPr>
    </w:p>
    <w:p w14:paraId="20EF3853" w14:textId="17238349" w:rsidR="00280F22" w:rsidRPr="008A4963" w:rsidRDefault="00941928" w:rsidP="073C0A78">
      <w:pPr>
        <w:widowControl w:val="0"/>
        <w:spacing w:after="0" w:line="360" w:lineRule="auto"/>
        <w:ind w:firstLine="709"/>
        <w:jc w:val="both"/>
        <w:rPr>
          <w:rFonts w:ascii="Times New Roman" w:hAnsi="Times New Roman"/>
          <w:sz w:val="28"/>
          <w:szCs w:val="28"/>
        </w:rPr>
      </w:pPr>
      <w:r w:rsidRPr="008A4963">
        <w:rPr>
          <w:rFonts w:ascii="Times New Roman" w:hAnsi="Times New Roman"/>
          <w:sz w:val="28"/>
          <w:szCs w:val="28"/>
        </w:rPr>
        <w:t>Подведем итоги. Хотя некоторые публицисты симпатизируют комплексу религиозно-философских идей, д</w:t>
      </w:r>
      <w:r w:rsidR="073C0A78" w:rsidRPr="008A4963">
        <w:rPr>
          <w:rFonts w:ascii="Times New Roman" w:hAnsi="Times New Roman"/>
          <w:sz w:val="28"/>
          <w:szCs w:val="28"/>
        </w:rPr>
        <w:t xml:space="preserve">алеко не все публицисты видят в </w:t>
      </w:r>
      <w:r w:rsidR="001C0476" w:rsidRPr="008A4963">
        <w:rPr>
          <w:rFonts w:ascii="Times New Roman" w:hAnsi="Times New Roman"/>
          <w:sz w:val="28"/>
          <w:szCs w:val="28"/>
        </w:rPr>
        <w:t>нем</w:t>
      </w:r>
      <w:r w:rsidR="073C0A78" w:rsidRPr="008A4963">
        <w:rPr>
          <w:rFonts w:ascii="Times New Roman" w:hAnsi="Times New Roman"/>
          <w:sz w:val="28"/>
          <w:szCs w:val="28"/>
        </w:rPr>
        <w:t xml:space="preserve"> то средство, благодаря которому люди обретут идентичность. Об этом свидетельствуют </w:t>
      </w:r>
      <w:r w:rsidR="008A4963" w:rsidRPr="008A4963">
        <w:rPr>
          <w:rFonts w:ascii="Times New Roman" w:hAnsi="Times New Roman"/>
          <w:sz w:val="28"/>
          <w:szCs w:val="28"/>
        </w:rPr>
        <w:t>следующие факты</w:t>
      </w:r>
      <w:r w:rsidR="073C0A78" w:rsidRPr="008A4963">
        <w:rPr>
          <w:rFonts w:ascii="Times New Roman" w:hAnsi="Times New Roman"/>
          <w:sz w:val="28"/>
          <w:szCs w:val="28"/>
        </w:rPr>
        <w:t>. В общей сложности только за период 2014-2016 г</w:t>
      </w:r>
      <w:r w:rsidR="008A4963" w:rsidRPr="008A4963">
        <w:rPr>
          <w:rFonts w:ascii="Times New Roman" w:hAnsi="Times New Roman"/>
          <w:sz w:val="28"/>
          <w:szCs w:val="28"/>
        </w:rPr>
        <w:t>г.</w:t>
      </w:r>
      <w:r w:rsidR="073C0A78" w:rsidRPr="008A4963">
        <w:rPr>
          <w:rFonts w:ascii="Times New Roman" w:hAnsi="Times New Roman"/>
          <w:sz w:val="28"/>
          <w:szCs w:val="28"/>
        </w:rPr>
        <w:t xml:space="preserve"> было обнаружено 635 публикаций, посвященных проблеме этнокультурной идентичности.</w:t>
      </w:r>
      <w:r w:rsidRPr="008A4963">
        <w:rPr>
          <w:rFonts w:ascii="Times New Roman" w:hAnsi="Times New Roman"/>
          <w:sz w:val="28"/>
          <w:szCs w:val="28"/>
        </w:rPr>
        <w:t xml:space="preserve"> Из этого числа лишь 17%</w:t>
      </w:r>
      <w:r w:rsidR="008A4963" w:rsidRPr="008A4963">
        <w:rPr>
          <w:rFonts w:ascii="Times New Roman" w:hAnsi="Times New Roman"/>
          <w:sz w:val="28"/>
          <w:szCs w:val="28"/>
        </w:rPr>
        <w:t xml:space="preserve"> авторов</w:t>
      </w:r>
      <w:r w:rsidRPr="008A4963">
        <w:rPr>
          <w:rFonts w:ascii="Times New Roman" w:hAnsi="Times New Roman"/>
          <w:sz w:val="28"/>
          <w:szCs w:val="28"/>
        </w:rPr>
        <w:t xml:space="preserve"> выбрали </w:t>
      </w:r>
      <w:r w:rsidR="073C0A78" w:rsidRPr="008A4963">
        <w:rPr>
          <w:rFonts w:ascii="Times New Roman" w:hAnsi="Times New Roman"/>
          <w:sz w:val="28"/>
          <w:szCs w:val="28"/>
        </w:rPr>
        <w:t>религи</w:t>
      </w:r>
      <w:r w:rsidRPr="008A4963">
        <w:rPr>
          <w:rFonts w:ascii="Times New Roman" w:hAnsi="Times New Roman"/>
          <w:sz w:val="28"/>
          <w:szCs w:val="28"/>
        </w:rPr>
        <w:t>озно-философский взгляд в качестве руководства к действию</w:t>
      </w:r>
      <w:r w:rsidR="073C0A78" w:rsidRPr="008A4963">
        <w:rPr>
          <w:rFonts w:ascii="Times New Roman" w:hAnsi="Times New Roman"/>
          <w:sz w:val="28"/>
          <w:szCs w:val="28"/>
        </w:rPr>
        <w:t xml:space="preserve">. </w:t>
      </w:r>
      <w:r w:rsidRPr="008A4963">
        <w:rPr>
          <w:rFonts w:ascii="Times New Roman" w:hAnsi="Times New Roman"/>
          <w:sz w:val="28"/>
          <w:szCs w:val="28"/>
        </w:rPr>
        <w:t>Однако все же, как</w:t>
      </w:r>
      <w:r w:rsidR="073C0A78" w:rsidRPr="008A4963">
        <w:rPr>
          <w:rFonts w:ascii="Times New Roman" w:hAnsi="Times New Roman"/>
          <w:sz w:val="28"/>
          <w:szCs w:val="28"/>
        </w:rPr>
        <w:t xml:space="preserve"> показывает ко</w:t>
      </w:r>
      <w:r w:rsidRPr="008A4963">
        <w:rPr>
          <w:rFonts w:ascii="Times New Roman" w:hAnsi="Times New Roman"/>
          <w:sz w:val="28"/>
          <w:szCs w:val="28"/>
        </w:rPr>
        <w:t>нтент-анализ, большинство из создателей философско-публицистических текстов</w:t>
      </w:r>
      <w:r w:rsidR="073C0A78" w:rsidRPr="008A4963">
        <w:rPr>
          <w:rFonts w:ascii="Times New Roman" w:hAnsi="Times New Roman"/>
          <w:sz w:val="28"/>
          <w:szCs w:val="28"/>
        </w:rPr>
        <w:t xml:space="preserve"> находят в программах мыслителей то, что можно было бы использовать в настоящем. </w:t>
      </w:r>
    </w:p>
    <w:p w14:paraId="18737715" w14:textId="053D165C" w:rsidR="073C0A78" w:rsidRDefault="001C0476" w:rsidP="073C0A78">
      <w:pPr>
        <w:spacing w:after="0" w:line="360" w:lineRule="auto"/>
        <w:ind w:firstLine="709"/>
        <w:jc w:val="both"/>
        <w:rPr>
          <w:rFonts w:ascii="Times New Roman" w:hAnsi="Times New Roman"/>
          <w:sz w:val="28"/>
          <w:szCs w:val="28"/>
        </w:rPr>
      </w:pPr>
      <w:r w:rsidRPr="008A4963">
        <w:rPr>
          <w:rFonts w:ascii="Times New Roman" w:hAnsi="Times New Roman"/>
          <w:sz w:val="28"/>
          <w:szCs w:val="28"/>
        </w:rPr>
        <w:t xml:space="preserve">Больше всего сторонников религиозно-философского подхода оказалось в приложении «Независимой газеты» НГ-религия. Стоит </w:t>
      </w:r>
      <w:r w:rsidRPr="008A4963">
        <w:rPr>
          <w:rFonts w:ascii="Times New Roman" w:hAnsi="Times New Roman"/>
          <w:sz w:val="28"/>
          <w:szCs w:val="28"/>
        </w:rPr>
        <w:lastRenderedPageBreak/>
        <w:t>оговориться, что такую позицию чаще занимали приглашенные авторы, либо те, кто вступал в дискуссии в ответ на опубликованные материалы. Далее идет газета «Завтра». Но з</w:t>
      </w:r>
      <w:r w:rsidR="008A4963" w:rsidRPr="008A4963">
        <w:rPr>
          <w:rFonts w:ascii="Times New Roman" w:hAnsi="Times New Roman"/>
          <w:sz w:val="28"/>
          <w:szCs w:val="28"/>
        </w:rPr>
        <w:t>десь часть выбранных материалов</w:t>
      </w:r>
      <w:r w:rsidRPr="008A4963">
        <w:rPr>
          <w:rFonts w:ascii="Times New Roman" w:hAnsi="Times New Roman"/>
          <w:sz w:val="28"/>
          <w:szCs w:val="28"/>
        </w:rPr>
        <w:t xml:space="preserve"> отличается от религиозно-философской публицистики в классическом ее понимании. Скорее это продукты, содержащие элементы идей данног</w:t>
      </w:r>
      <w:r w:rsidR="008A4963" w:rsidRPr="008A4963">
        <w:rPr>
          <w:rFonts w:ascii="Times New Roman" w:hAnsi="Times New Roman"/>
          <w:sz w:val="28"/>
          <w:szCs w:val="28"/>
        </w:rPr>
        <w:t>о феномена. Подобное явление В. </w:t>
      </w:r>
      <w:r w:rsidRPr="008A4963">
        <w:rPr>
          <w:rFonts w:ascii="Times New Roman" w:hAnsi="Times New Roman"/>
          <w:sz w:val="28"/>
          <w:szCs w:val="28"/>
        </w:rPr>
        <w:t>А.</w:t>
      </w:r>
      <w:r w:rsidR="008A4963" w:rsidRPr="008A4963">
        <w:rPr>
          <w:rFonts w:ascii="Times New Roman" w:hAnsi="Times New Roman"/>
          <w:sz w:val="28"/>
          <w:szCs w:val="28"/>
        </w:rPr>
        <w:t> </w:t>
      </w:r>
      <w:r w:rsidRPr="008A4963">
        <w:rPr>
          <w:rFonts w:ascii="Times New Roman" w:hAnsi="Times New Roman"/>
          <w:sz w:val="28"/>
          <w:szCs w:val="28"/>
        </w:rPr>
        <w:t xml:space="preserve">Сидоров называет </w:t>
      </w:r>
      <w:proofErr w:type="spellStart"/>
      <w:r w:rsidRPr="008A4963">
        <w:rPr>
          <w:rFonts w:ascii="Times New Roman" w:hAnsi="Times New Roman"/>
          <w:sz w:val="28"/>
          <w:szCs w:val="28"/>
        </w:rPr>
        <w:t>кентавристикой</w:t>
      </w:r>
      <w:proofErr w:type="spellEnd"/>
      <w:r w:rsidRPr="008A4963">
        <w:rPr>
          <w:rFonts w:ascii="Times New Roman" w:hAnsi="Times New Roman"/>
          <w:sz w:val="28"/>
          <w:szCs w:val="28"/>
        </w:rPr>
        <w:t>. Наконец, примерно одинаковый процент религиозно-философской публицистики содержится в «Литературной газете» и журнале «Эксперт»</w:t>
      </w:r>
      <w:r w:rsidR="008E1B78" w:rsidRPr="008A4963">
        <w:rPr>
          <w:rFonts w:ascii="Times New Roman" w:hAnsi="Times New Roman"/>
          <w:sz w:val="28"/>
          <w:szCs w:val="28"/>
        </w:rPr>
        <w:t>.</w:t>
      </w:r>
      <w:r w:rsidR="008A4963" w:rsidRPr="008A4963">
        <w:rPr>
          <w:rFonts w:ascii="Times New Roman" w:hAnsi="Times New Roman"/>
          <w:sz w:val="28"/>
          <w:szCs w:val="28"/>
        </w:rPr>
        <w:t xml:space="preserve"> </w:t>
      </w:r>
      <w:r w:rsidR="073C0A78" w:rsidRPr="008A4963">
        <w:rPr>
          <w:rFonts w:ascii="Times New Roman" w:hAnsi="Times New Roman"/>
          <w:sz w:val="28"/>
          <w:szCs w:val="28"/>
        </w:rPr>
        <w:t>Авторы</w:t>
      </w:r>
      <w:r w:rsidR="008A4963" w:rsidRPr="008A4963">
        <w:rPr>
          <w:rFonts w:ascii="Times New Roman" w:hAnsi="Times New Roman"/>
          <w:sz w:val="28"/>
          <w:szCs w:val="28"/>
        </w:rPr>
        <w:t xml:space="preserve"> этих печатных изданий при подготовке религиозно-философских текстов</w:t>
      </w:r>
      <w:r w:rsidR="073C0A78" w:rsidRPr="008A4963">
        <w:rPr>
          <w:rFonts w:ascii="Times New Roman" w:hAnsi="Times New Roman"/>
          <w:sz w:val="28"/>
          <w:szCs w:val="28"/>
        </w:rPr>
        <w:t xml:space="preserve"> использовали экстраполяцию – </w:t>
      </w:r>
      <w:r w:rsidR="008A4963" w:rsidRPr="008A4963">
        <w:rPr>
          <w:rFonts w:ascii="Times New Roman" w:hAnsi="Times New Roman"/>
          <w:sz w:val="28"/>
          <w:szCs w:val="28"/>
        </w:rPr>
        <w:t>наиболее распространенный</w:t>
      </w:r>
      <w:r w:rsidR="073C0A78" w:rsidRPr="008A4963">
        <w:rPr>
          <w:rFonts w:ascii="Times New Roman" w:hAnsi="Times New Roman"/>
          <w:sz w:val="28"/>
          <w:szCs w:val="28"/>
        </w:rPr>
        <w:t xml:space="preserve"> прием познания</w:t>
      </w:r>
      <w:r w:rsidR="008A4963" w:rsidRPr="008A4963">
        <w:rPr>
          <w:rFonts w:ascii="Times New Roman" w:hAnsi="Times New Roman"/>
          <w:sz w:val="28"/>
          <w:szCs w:val="28"/>
        </w:rPr>
        <w:t xml:space="preserve"> в прогностике</w:t>
      </w:r>
      <w:r w:rsidR="073C0A78" w:rsidRPr="008A4963">
        <w:rPr>
          <w:rFonts w:ascii="Times New Roman" w:hAnsi="Times New Roman"/>
          <w:sz w:val="28"/>
          <w:szCs w:val="28"/>
        </w:rPr>
        <w:t>. Также обращаются к трендовому и сценарному прогнозам, запечатлевая тенденции настоящего. Интересно, что большинство из приведенных создателей публикаций являются философами, писателями, литературными критиками, и реже журналистами и публицистами.</w:t>
      </w:r>
      <w:r w:rsidR="073C0A78" w:rsidRPr="073C0A78">
        <w:rPr>
          <w:rFonts w:ascii="Times New Roman" w:hAnsi="Times New Roman"/>
          <w:sz w:val="28"/>
          <w:szCs w:val="28"/>
        </w:rPr>
        <w:t xml:space="preserve"> </w:t>
      </w:r>
    </w:p>
    <w:p w14:paraId="601883C3" w14:textId="78632466" w:rsidR="00565194" w:rsidRPr="00506453" w:rsidRDefault="00280F22" w:rsidP="00941A63">
      <w:pPr>
        <w:widowControl w:val="0"/>
        <w:spacing w:after="0" w:line="360" w:lineRule="auto"/>
        <w:ind w:firstLine="709"/>
        <w:jc w:val="both"/>
        <w:rPr>
          <w:rFonts w:ascii="Times New Roman" w:eastAsia="Times New Roman" w:hAnsi="Times New Roman" w:cs="Times New Roman"/>
          <w:sz w:val="28"/>
          <w:lang w:eastAsia="ru-RU"/>
        </w:rPr>
      </w:pPr>
      <w:r w:rsidRPr="00C171CD">
        <w:rPr>
          <w:rFonts w:ascii="Times New Roman" w:hAnsi="Times New Roman"/>
          <w:b/>
          <w:sz w:val="28"/>
          <w:szCs w:val="28"/>
        </w:rPr>
        <w:t>Выводы</w:t>
      </w:r>
      <w:r w:rsidRPr="00506453">
        <w:rPr>
          <w:rFonts w:ascii="Times New Roman" w:hAnsi="Times New Roman"/>
          <w:sz w:val="28"/>
          <w:szCs w:val="28"/>
        </w:rPr>
        <w:t xml:space="preserve"> по второй главе:</w:t>
      </w:r>
      <w:r w:rsidRPr="00506453">
        <w:rPr>
          <w:rFonts w:ascii="Times New Roman" w:eastAsia="Calibri" w:hAnsi="Times New Roman" w:cs="Times New Roman"/>
          <w:sz w:val="28"/>
          <w:szCs w:val="28"/>
        </w:rPr>
        <w:t xml:space="preserve"> </w:t>
      </w:r>
      <w:r w:rsidRPr="00506453">
        <w:rPr>
          <w:rFonts w:ascii="Times New Roman" w:hAnsi="Times New Roman"/>
          <w:sz w:val="28"/>
          <w:szCs w:val="28"/>
        </w:rPr>
        <w:t>правительство России сделало многое для того, чтобы сплотить людей. Но этого все же не достаточно, чтобы преодолеть последствия «постперестроечного» кризиса и</w:t>
      </w:r>
      <w:r w:rsidR="00D25F7D">
        <w:rPr>
          <w:rFonts w:ascii="Times New Roman" w:hAnsi="Times New Roman"/>
          <w:sz w:val="28"/>
          <w:szCs w:val="28"/>
        </w:rPr>
        <w:t xml:space="preserve"> </w:t>
      </w:r>
      <w:r w:rsidRPr="00506453">
        <w:rPr>
          <w:rFonts w:ascii="Times New Roman" w:hAnsi="Times New Roman"/>
          <w:sz w:val="28"/>
          <w:szCs w:val="28"/>
        </w:rPr>
        <w:t xml:space="preserve">глобализации. </w:t>
      </w:r>
      <w:r w:rsidR="00C171CD">
        <w:rPr>
          <w:rFonts w:ascii="Times New Roman" w:hAnsi="Times New Roman"/>
          <w:sz w:val="28"/>
          <w:szCs w:val="28"/>
        </w:rPr>
        <w:t>В то же время</w:t>
      </w:r>
      <w:r w:rsidRPr="00506453">
        <w:rPr>
          <w:rFonts w:ascii="Times New Roman" w:hAnsi="Times New Roman"/>
          <w:sz w:val="28"/>
          <w:szCs w:val="28"/>
        </w:rPr>
        <w:t xml:space="preserve"> интерес к решению проблемы есть, судя по обсуждениям в СМИ, и это дает надежду на нахождение объединяющей концепции. Актуализация появилась благодаря </w:t>
      </w:r>
      <w:proofErr w:type="gramStart"/>
      <w:r w:rsidRPr="00506453">
        <w:rPr>
          <w:rFonts w:ascii="Times New Roman" w:hAnsi="Times New Roman"/>
          <w:sz w:val="28"/>
          <w:szCs w:val="28"/>
        </w:rPr>
        <w:t>событиям</w:t>
      </w:r>
      <w:proofErr w:type="gramEnd"/>
      <w:r w:rsidRPr="00506453">
        <w:rPr>
          <w:rFonts w:ascii="Times New Roman" w:hAnsi="Times New Roman"/>
          <w:sz w:val="28"/>
          <w:szCs w:val="28"/>
        </w:rPr>
        <w:t xml:space="preserve"> как международного масштаба, так и внутригосударственным проектам – новым законам, связанным с российской нац</w:t>
      </w:r>
      <w:r w:rsidR="00C171CD">
        <w:rPr>
          <w:rFonts w:ascii="Times New Roman" w:hAnsi="Times New Roman"/>
          <w:sz w:val="28"/>
          <w:szCs w:val="28"/>
        </w:rPr>
        <w:t xml:space="preserve">ией. Однако срез прессы дал </w:t>
      </w:r>
      <w:r w:rsidRPr="00506453">
        <w:rPr>
          <w:rFonts w:ascii="Times New Roman" w:hAnsi="Times New Roman"/>
          <w:sz w:val="28"/>
          <w:szCs w:val="28"/>
        </w:rPr>
        <w:t>основание сделать вывод, что в религиозно-философской публицистике не сложилось пока однозначного мнения о том, какая система ценностей нужна стране, чтобы все этносы в ней чувствовали себя комфортно.</w:t>
      </w:r>
    </w:p>
    <w:p w14:paraId="2A6C6AC4" w14:textId="77777777" w:rsidR="001379A3" w:rsidRDefault="001379A3" w:rsidP="00941A63">
      <w:pPr>
        <w:widowControl w:val="0"/>
        <w:spacing w:after="0" w:line="360" w:lineRule="auto"/>
        <w:ind w:firstLine="709"/>
        <w:jc w:val="center"/>
        <w:rPr>
          <w:rFonts w:ascii="Times New Roman" w:hAnsi="Times New Roman" w:cs="Times New Roman"/>
          <w:b/>
          <w:sz w:val="28"/>
          <w:szCs w:val="28"/>
        </w:rPr>
      </w:pPr>
    </w:p>
    <w:p w14:paraId="740A1C6B" w14:textId="77777777" w:rsidR="00103AC0" w:rsidRDefault="00103AC0" w:rsidP="00941A63">
      <w:pPr>
        <w:widowControl w:val="0"/>
        <w:spacing w:after="0" w:line="360" w:lineRule="auto"/>
        <w:rPr>
          <w:rFonts w:ascii="Times New Roman" w:hAnsi="Times New Roman" w:cs="Times New Roman"/>
          <w:b/>
          <w:sz w:val="28"/>
          <w:szCs w:val="28"/>
        </w:rPr>
      </w:pPr>
    </w:p>
    <w:p w14:paraId="5D130591" w14:textId="77777777" w:rsidR="00DF73D4" w:rsidRDefault="00DF73D4" w:rsidP="00941A63">
      <w:pPr>
        <w:widowControl w:val="0"/>
        <w:spacing w:after="0" w:line="360" w:lineRule="auto"/>
        <w:rPr>
          <w:rFonts w:ascii="Times New Roman" w:hAnsi="Times New Roman" w:cs="Times New Roman"/>
          <w:b/>
          <w:sz w:val="28"/>
          <w:szCs w:val="28"/>
        </w:rPr>
      </w:pPr>
    </w:p>
    <w:p w14:paraId="3B0E99C1" w14:textId="77777777" w:rsidR="00C171CD" w:rsidRDefault="00C171CD">
      <w:pPr>
        <w:rPr>
          <w:rFonts w:ascii="Times New Roman" w:hAnsi="Times New Roman" w:cs="Times New Roman"/>
          <w:b/>
          <w:sz w:val="28"/>
          <w:szCs w:val="28"/>
        </w:rPr>
      </w:pPr>
      <w:r>
        <w:rPr>
          <w:rFonts w:ascii="Times New Roman" w:hAnsi="Times New Roman" w:cs="Times New Roman"/>
          <w:b/>
          <w:sz w:val="28"/>
          <w:szCs w:val="28"/>
        </w:rPr>
        <w:br w:type="page"/>
      </w:r>
    </w:p>
    <w:p w14:paraId="306E4076" w14:textId="0E78602F" w:rsidR="00E65E48" w:rsidRPr="00506453" w:rsidRDefault="00E65E48" w:rsidP="00E265F8">
      <w:pPr>
        <w:widowControl w:val="0"/>
        <w:spacing w:after="0" w:line="360" w:lineRule="auto"/>
        <w:jc w:val="center"/>
        <w:rPr>
          <w:rFonts w:ascii="Times New Roman" w:hAnsi="Times New Roman" w:cs="Times New Roman"/>
          <w:b/>
          <w:sz w:val="28"/>
          <w:szCs w:val="28"/>
        </w:rPr>
      </w:pPr>
      <w:r w:rsidRPr="00506453">
        <w:rPr>
          <w:rFonts w:ascii="Times New Roman" w:hAnsi="Times New Roman" w:cs="Times New Roman"/>
          <w:b/>
          <w:sz w:val="28"/>
          <w:szCs w:val="28"/>
        </w:rPr>
        <w:lastRenderedPageBreak/>
        <w:t>Заключение</w:t>
      </w:r>
    </w:p>
    <w:p w14:paraId="54CB4F98" w14:textId="66DD2AAD" w:rsidR="00E060D7" w:rsidRPr="00796801" w:rsidRDefault="00796801" w:rsidP="00796801">
      <w:pPr>
        <w:widowControl w:val="0"/>
        <w:spacing w:after="0" w:line="360" w:lineRule="auto"/>
        <w:ind w:firstLine="709"/>
        <w:jc w:val="both"/>
        <w:rPr>
          <w:rFonts w:ascii="Times New Roman" w:hAnsi="Times New Roman" w:cs="Times New Roman"/>
          <w:color w:val="FF0000"/>
          <w:sz w:val="28"/>
          <w:szCs w:val="28"/>
        </w:rPr>
      </w:pPr>
      <w:r w:rsidRPr="00796801">
        <w:rPr>
          <w:rFonts w:ascii="Times New Roman" w:hAnsi="Times New Roman" w:cs="Times New Roman"/>
          <w:sz w:val="28"/>
          <w:szCs w:val="28"/>
        </w:rPr>
        <w:t xml:space="preserve">Религиозно-философская публицистика – это актуальный текст, обращенный к широкому кругу читателей, основой которого являются религиозные представления, идеи, положения, выдвинутые автором, и их аргументация. </w:t>
      </w:r>
      <w:r w:rsidR="00E060D7">
        <w:rPr>
          <w:rFonts w:ascii="Times New Roman" w:hAnsi="Times New Roman" w:cs="Times New Roman"/>
          <w:sz w:val="28"/>
          <w:szCs w:val="28"/>
        </w:rPr>
        <w:t>Религиозно-ф</w:t>
      </w:r>
      <w:r w:rsidR="00E060D7" w:rsidRPr="00E060D7">
        <w:rPr>
          <w:rFonts w:ascii="Times New Roman" w:hAnsi="Times New Roman" w:cs="Times New Roman"/>
          <w:sz w:val="28"/>
          <w:szCs w:val="28"/>
        </w:rPr>
        <w:t>илософская публицистика прочно связана с той культурной средой, в рамках которой существует. Она способна влиять на этнокультурную идентичность, создавая</w:t>
      </w:r>
      <w:r w:rsidR="00C171CD">
        <w:rPr>
          <w:rFonts w:ascii="Times New Roman" w:hAnsi="Times New Roman" w:cs="Times New Roman"/>
          <w:sz w:val="28"/>
          <w:szCs w:val="28"/>
        </w:rPr>
        <w:t xml:space="preserve"> духовные нормы,</w:t>
      </w:r>
      <w:r w:rsidR="00E060D7" w:rsidRPr="00E060D7">
        <w:rPr>
          <w:rFonts w:ascii="Times New Roman" w:hAnsi="Times New Roman" w:cs="Times New Roman"/>
          <w:sz w:val="28"/>
          <w:szCs w:val="28"/>
        </w:rPr>
        <w:t xml:space="preserve"> стереотипы, традиции и ценности. </w:t>
      </w:r>
    </w:p>
    <w:p w14:paraId="684ABE21" w14:textId="083E9A93" w:rsidR="00870109" w:rsidRDefault="00E060D7" w:rsidP="00941A63">
      <w:pPr>
        <w:widowControl w:val="0"/>
        <w:spacing w:after="0" w:line="360" w:lineRule="auto"/>
        <w:ind w:firstLine="709"/>
        <w:jc w:val="both"/>
        <w:rPr>
          <w:rFonts w:ascii="Times New Roman" w:hAnsi="Times New Roman" w:cs="Times New Roman"/>
          <w:sz w:val="28"/>
          <w:szCs w:val="28"/>
        </w:rPr>
      </w:pPr>
      <w:r w:rsidRPr="00E060D7">
        <w:rPr>
          <w:rFonts w:ascii="Times New Roman" w:hAnsi="Times New Roman" w:cs="Times New Roman"/>
          <w:sz w:val="28"/>
          <w:szCs w:val="28"/>
        </w:rPr>
        <w:t>Проанализировав научные работы, мы рассмотрели функции философско</w:t>
      </w:r>
      <w:r w:rsidR="00870109">
        <w:rPr>
          <w:rFonts w:ascii="Times New Roman" w:hAnsi="Times New Roman" w:cs="Times New Roman"/>
          <w:sz w:val="28"/>
          <w:szCs w:val="28"/>
        </w:rPr>
        <w:t>-</w:t>
      </w:r>
      <w:r w:rsidRPr="00E060D7">
        <w:rPr>
          <w:rFonts w:ascii="Times New Roman" w:hAnsi="Times New Roman" w:cs="Times New Roman"/>
          <w:sz w:val="28"/>
          <w:szCs w:val="28"/>
        </w:rPr>
        <w:t>публицистических текстов</w:t>
      </w:r>
      <w:r w:rsidR="00C171CD">
        <w:rPr>
          <w:rFonts w:ascii="Times New Roman" w:hAnsi="Times New Roman" w:cs="Times New Roman"/>
          <w:sz w:val="28"/>
          <w:szCs w:val="28"/>
        </w:rPr>
        <w:t xml:space="preserve"> в современном обществе</w:t>
      </w:r>
      <w:r w:rsidRPr="00E060D7">
        <w:rPr>
          <w:rFonts w:ascii="Times New Roman" w:hAnsi="Times New Roman" w:cs="Times New Roman"/>
          <w:sz w:val="28"/>
          <w:szCs w:val="28"/>
        </w:rPr>
        <w:t xml:space="preserve"> и пришли к выводу о том, что ими является создание пространства для ведения диалога, погружение в недра культуры новых категориальных смыслов и «переплавление» их в мировоззренческие универсалии</w:t>
      </w:r>
      <w:r w:rsidR="00870109">
        <w:rPr>
          <w:rFonts w:ascii="Times New Roman" w:hAnsi="Times New Roman" w:cs="Times New Roman"/>
          <w:sz w:val="28"/>
          <w:szCs w:val="28"/>
        </w:rPr>
        <w:t>. Кроме того, было установлено, что к</w:t>
      </w:r>
      <w:r w:rsidR="00870109" w:rsidRPr="00870109">
        <w:rPr>
          <w:rFonts w:ascii="Times New Roman" w:hAnsi="Times New Roman" w:cs="Times New Roman"/>
          <w:sz w:val="28"/>
          <w:szCs w:val="28"/>
        </w:rPr>
        <w:t xml:space="preserve"> философским проблемам сторонники религиозно-философского направления подходят с религиозных позиций. Отличие религиозно-философской публицистики от тех же богословских текстов состоит в трактовке тем. </w:t>
      </w:r>
      <w:r w:rsidR="00C171CD">
        <w:rPr>
          <w:rFonts w:ascii="Times New Roman" w:hAnsi="Times New Roman" w:cs="Times New Roman"/>
          <w:sz w:val="28"/>
          <w:szCs w:val="28"/>
        </w:rPr>
        <w:t>В религиозно-философской</w:t>
      </w:r>
      <w:r w:rsidR="00870109" w:rsidRPr="00870109">
        <w:rPr>
          <w:rFonts w:ascii="Times New Roman" w:hAnsi="Times New Roman" w:cs="Times New Roman"/>
          <w:sz w:val="28"/>
          <w:szCs w:val="28"/>
        </w:rPr>
        <w:t xml:space="preserve"> они истолковываются через призму собственных взглядов, которые далеко не всегда совпадают с христианским восприятием мира и претерпевают значительные изменени</w:t>
      </w:r>
      <w:r w:rsidR="00870109">
        <w:rPr>
          <w:rFonts w:ascii="Times New Roman" w:hAnsi="Times New Roman" w:cs="Times New Roman"/>
          <w:sz w:val="28"/>
          <w:szCs w:val="28"/>
        </w:rPr>
        <w:t>я на протяжении жизни авторов.</w:t>
      </w:r>
      <w:r w:rsidR="0033196E">
        <w:rPr>
          <w:rFonts w:ascii="Times New Roman" w:hAnsi="Times New Roman" w:cs="Times New Roman"/>
          <w:sz w:val="28"/>
          <w:szCs w:val="28"/>
        </w:rPr>
        <w:t xml:space="preserve"> </w:t>
      </w:r>
    </w:p>
    <w:p w14:paraId="16B9642C" w14:textId="64BCB711" w:rsidR="00E060D7" w:rsidRPr="00E060D7" w:rsidRDefault="00E060D7" w:rsidP="00941A63">
      <w:pPr>
        <w:widowControl w:val="0"/>
        <w:spacing w:after="0" w:line="360" w:lineRule="auto"/>
        <w:ind w:firstLine="709"/>
        <w:jc w:val="both"/>
        <w:rPr>
          <w:rFonts w:ascii="Times New Roman" w:hAnsi="Times New Roman" w:cs="Times New Roman"/>
          <w:sz w:val="28"/>
          <w:szCs w:val="28"/>
        </w:rPr>
      </w:pPr>
      <w:r w:rsidRPr="00E060D7">
        <w:rPr>
          <w:rFonts w:ascii="Times New Roman" w:hAnsi="Times New Roman" w:cs="Times New Roman"/>
          <w:sz w:val="28"/>
          <w:szCs w:val="28"/>
        </w:rPr>
        <w:t xml:space="preserve">Для того, чтобы понять те отношения, которые возникают между пространствами этнокультурной общности и </w:t>
      </w:r>
      <w:r w:rsidR="002B3FB2">
        <w:rPr>
          <w:rFonts w:ascii="Times New Roman" w:hAnsi="Times New Roman" w:cs="Times New Roman"/>
          <w:sz w:val="28"/>
          <w:szCs w:val="28"/>
        </w:rPr>
        <w:t>религиозно-</w:t>
      </w:r>
      <w:r w:rsidRPr="00E060D7">
        <w:rPr>
          <w:rFonts w:ascii="Times New Roman" w:hAnsi="Times New Roman" w:cs="Times New Roman"/>
          <w:sz w:val="28"/>
          <w:szCs w:val="28"/>
        </w:rPr>
        <w:t xml:space="preserve">философской публицистики </w:t>
      </w:r>
      <w:proofErr w:type="gramStart"/>
      <w:r w:rsidRPr="00E060D7">
        <w:rPr>
          <w:rFonts w:ascii="Times New Roman" w:hAnsi="Times New Roman" w:cs="Times New Roman"/>
          <w:sz w:val="28"/>
          <w:szCs w:val="28"/>
        </w:rPr>
        <w:t>нам</w:t>
      </w:r>
      <w:proofErr w:type="gramEnd"/>
      <w:r w:rsidRPr="00E060D7">
        <w:rPr>
          <w:rFonts w:ascii="Times New Roman" w:hAnsi="Times New Roman" w:cs="Times New Roman"/>
          <w:sz w:val="28"/>
          <w:szCs w:val="28"/>
        </w:rPr>
        <w:t xml:space="preserve"> прежде всего потребовалось узнать, что коллективная идентичность значит для людей, а также определить, что мы будем иметь ввиду под «идентичностью» и «этнокультурной идент</w:t>
      </w:r>
      <w:r w:rsidR="00870109">
        <w:rPr>
          <w:rFonts w:ascii="Times New Roman" w:hAnsi="Times New Roman" w:cs="Times New Roman"/>
          <w:sz w:val="28"/>
          <w:szCs w:val="28"/>
        </w:rPr>
        <w:t>ичностью». В работе отмечено</w:t>
      </w:r>
      <w:r w:rsidRPr="00E060D7">
        <w:rPr>
          <w:rFonts w:ascii="Times New Roman" w:hAnsi="Times New Roman" w:cs="Times New Roman"/>
          <w:sz w:val="28"/>
          <w:szCs w:val="28"/>
        </w:rPr>
        <w:t>,</w:t>
      </w:r>
      <w:r w:rsidR="00C171CD">
        <w:rPr>
          <w:rFonts w:ascii="Times New Roman" w:hAnsi="Times New Roman" w:cs="Times New Roman"/>
          <w:sz w:val="28"/>
          <w:szCs w:val="28"/>
        </w:rPr>
        <w:t xml:space="preserve"> что</w:t>
      </w:r>
      <w:r w:rsidRPr="00E060D7">
        <w:rPr>
          <w:rFonts w:ascii="Times New Roman" w:hAnsi="Times New Roman" w:cs="Times New Roman"/>
          <w:sz w:val="28"/>
          <w:szCs w:val="28"/>
        </w:rPr>
        <w:t xml:space="preserve"> идентичность является структурным </w:t>
      </w:r>
      <w:r w:rsidR="00870109">
        <w:rPr>
          <w:rFonts w:ascii="Times New Roman" w:hAnsi="Times New Roman" w:cs="Times New Roman"/>
          <w:sz w:val="28"/>
          <w:szCs w:val="28"/>
        </w:rPr>
        <w:t>компонентом личности, развивающи</w:t>
      </w:r>
      <w:r w:rsidRPr="00E060D7">
        <w:rPr>
          <w:rFonts w:ascii="Times New Roman" w:hAnsi="Times New Roman" w:cs="Times New Roman"/>
          <w:sz w:val="28"/>
          <w:szCs w:val="28"/>
        </w:rPr>
        <w:t xml:space="preserve">мся в процессе взаимодействия индивида с окружением. Этнокультурная идентичность – это результат </w:t>
      </w:r>
      <w:proofErr w:type="spellStart"/>
      <w:r w:rsidRPr="00E060D7">
        <w:rPr>
          <w:rFonts w:ascii="Times New Roman" w:hAnsi="Times New Roman" w:cs="Times New Roman"/>
          <w:sz w:val="28"/>
          <w:szCs w:val="28"/>
        </w:rPr>
        <w:t>когнитивно</w:t>
      </w:r>
      <w:proofErr w:type="spellEnd"/>
      <w:r w:rsidRPr="00E060D7">
        <w:rPr>
          <w:rFonts w:ascii="Times New Roman" w:hAnsi="Times New Roman" w:cs="Times New Roman"/>
          <w:sz w:val="28"/>
          <w:szCs w:val="28"/>
        </w:rPr>
        <w:t xml:space="preserve">-эмоционального процесса осознания себя частью исторически сложившейся общности, степень отождествления представителя этноса с одним народом и </w:t>
      </w:r>
      <w:r w:rsidRPr="00E060D7">
        <w:rPr>
          <w:rFonts w:ascii="Times New Roman" w:hAnsi="Times New Roman" w:cs="Times New Roman"/>
          <w:sz w:val="28"/>
          <w:szCs w:val="28"/>
        </w:rPr>
        <w:lastRenderedPageBreak/>
        <w:t>обособление от других.</w:t>
      </w:r>
      <w:r w:rsidR="00870109">
        <w:rPr>
          <w:rFonts w:ascii="Times New Roman" w:hAnsi="Times New Roman" w:cs="Times New Roman"/>
          <w:sz w:val="28"/>
          <w:szCs w:val="28"/>
        </w:rPr>
        <w:t xml:space="preserve"> </w:t>
      </w:r>
    </w:p>
    <w:p w14:paraId="61449950" w14:textId="72280A63" w:rsidR="00E060D7" w:rsidRDefault="00E060D7" w:rsidP="00941A63">
      <w:pPr>
        <w:widowControl w:val="0"/>
        <w:spacing w:after="0" w:line="360" w:lineRule="auto"/>
        <w:ind w:firstLine="709"/>
        <w:jc w:val="both"/>
        <w:rPr>
          <w:rFonts w:ascii="Times New Roman" w:hAnsi="Times New Roman" w:cs="Times New Roman"/>
          <w:sz w:val="28"/>
          <w:szCs w:val="28"/>
        </w:rPr>
      </w:pPr>
      <w:r w:rsidRPr="00E060D7">
        <w:rPr>
          <w:rFonts w:ascii="Times New Roman" w:hAnsi="Times New Roman" w:cs="Times New Roman"/>
          <w:sz w:val="28"/>
          <w:szCs w:val="28"/>
        </w:rPr>
        <w:t>Анализируя литературу</w:t>
      </w:r>
      <w:r w:rsidR="00C171CD">
        <w:rPr>
          <w:rFonts w:ascii="Times New Roman" w:hAnsi="Times New Roman" w:cs="Times New Roman"/>
          <w:sz w:val="28"/>
          <w:szCs w:val="28"/>
        </w:rPr>
        <w:t xml:space="preserve"> по изучаемой теме</w:t>
      </w:r>
      <w:r w:rsidRPr="00E060D7">
        <w:rPr>
          <w:rFonts w:ascii="Times New Roman" w:hAnsi="Times New Roman" w:cs="Times New Roman"/>
          <w:sz w:val="28"/>
          <w:szCs w:val="28"/>
        </w:rPr>
        <w:t>, мы выясн</w:t>
      </w:r>
      <w:r w:rsidR="00870109">
        <w:rPr>
          <w:rFonts w:ascii="Times New Roman" w:hAnsi="Times New Roman" w:cs="Times New Roman"/>
          <w:sz w:val="28"/>
          <w:szCs w:val="28"/>
        </w:rPr>
        <w:t>или, что у</w:t>
      </w:r>
      <w:r w:rsidR="00870109" w:rsidRPr="00870109">
        <w:rPr>
          <w:rFonts w:ascii="Times New Roman" w:hAnsi="Times New Roman" w:cs="Times New Roman"/>
          <w:sz w:val="28"/>
          <w:szCs w:val="28"/>
        </w:rPr>
        <w:t xml:space="preserve"> религиозных философов есть тексты, </w:t>
      </w:r>
      <w:r w:rsidR="00C171CD">
        <w:rPr>
          <w:rFonts w:ascii="Times New Roman" w:hAnsi="Times New Roman" w:cs="Times New Roman"/>
          <w:sz w:val="28"/>
          <w:szCs w:val="28"/>
        </w:rPr>
        <w:t>в которых</w:t>
      </w:r>
      <w:r w:rsidR="00870109" w:rsidRPr="00870109">
        <w:rPr>
          <w:rFonts w:ascii="Times New Roman" w:hAnsi="Times New Roman" w:cs="Times New Roman"/>
          <w:sz w:val="28"/>
          <w:szCs w:val="28"/>
        </w:rPr>
        <w:t xml:space="preserve"> они рассуждают о «психологии народов», «характере стран» и стремятся к пост</w:t>
      </w:r>
      <w:r w:rsidR="00870109">
        <w:rPr>
          <w:rFonts w:ascii="Times New Roman" w:hAnsi="Times New Roman" w:cs="Times New Roman"/>
          <w:sz w:val="28"/>
          <w:szCs w:val="28"/>
        </w:rPr>
        <w:t>ижению их коллективной сущности</w:t>
      </w:r>
      <w:r w:rsidR="00870109" w:rsidRPr="00870109">
        <w:rPr>
          <w:rFonts w:ascii="Times New Roman" w:hAnsi="Times New Roman" w:cs="Times New Roman"/>
          <w:sz w:val="28"/>
          <w:szCs w:val="28"/>
        </w:rPr>
        <w:t>. В конечном ит</w:t>
      </w:r>
      <w:r w:rsidR="00870109">
        <w:rPr>
          <w:rFonts w:ascii="Times New Roman" w:hAnsi="Times New Roman" w:cs="Times New Roman"/>
          <w:sz w:val="28"/>
          <w:szCs w:val="28"/>
        </w:rPr>
        <w:t xml:space="preserve">оге </w:t>
      </w:r>
      <w:r w:rsidR="00870109" w:rsidRPr="00870109">
        <w:rPr>
          <w:rFonts w:ascii="Times New Roman" w:hAnsi="Times New Roman" w:cs="Times New Roman"/>
          <w:sz w:val="28"/>
          <w:szCs w:val="28"/>
        </w:rPr>
        <w:t>это приводит мыслителей к выявлению роли, значения, миссии определенного народа (нации) во всемирной истории, определению его преимуществ и недостатков в интеллектуальной сфе</w:t>
      </w:r>
      <w:r w:rsidR="00870109">
        <w:rPr>
          <w:rFonts w:ascii="Times New Roman" w:hAnsi="Times New Roman" w:cs="Times New Roman"/>
          <w:sz w:val="28"/>
          <w:szCs w:val="28"/>
        </w:rPr>
        <w:t>ре. Н</w:t>
      </w:r>
      <w:r w:rsidRPr="00E060D7">
        <w:rPr>
          <w:rFonts w:ascii="Times New Roman" w:hAnsi="Times New Roman" w:cs="Times New Roman"/>
          <w:sz w:val="28"/>
          <w:szCs w:val="28"/>
        </w:rPr>
        <w:t>а мнение публицистов в вопросе этнокультурой общности влияют многие факторы, в том числе современные этнокультурные теории, на которые они опираются. Во</w:t>
      </w:r>
      <w:r w:rsidR="002B3FB2">
        <w:rPr>
          <w:rFonts w:ascii="Times New Roman" w:hAnsi="Times New Roman" w:cs="Times New Roman"/>
          <w:sz w:val="28"/>
          <w:szCs w:val="28"/>
        </w:rPr>
        <w:t>-</w:t>
      </w:r>
      <w:r w:rsidRPr="00E060D7">
        <w:rPr>
          <w:rFonts w:ascii="Times New Roman" w:hAnsi="Times New Roman" w:cs="Times New Roman"/>
          <w:sz w:val="28"/>
          <w:szCs w:val="28"/>
        </w:rPr>
        <w:t xml:space="preserve">первых, </w:t>
      </w:r>
      <w:proofErr w:type="spellStart"/>
      <w:r w:rsidRPr="00E060D7">
        <w:rPr>
          <w:rFonts w:ascii="Times New Roman" w:hAnsi="Times New Roman" w:cs="Times New Roman"/>
          <w:sz w:val="28"/>
          <w:szCs w:val="28"/>
        </w:rPr>
        <w:t>примордиализм</w:t>
      </w:r>
      <w:proofErr w:type="spellEnd"/>
      <w:r w:rsidRPr="00E060D7">
        <w:rPr>
          <w:rFonts w:ascii="Times New Roman" w:hAnsi="Times New Roman" w:cs="Times New Roman"/>
          <w:sz w:val="28"/>
          <w:szCs w:val="28"/>
        </w:rPr>
        <w:t xml:space="preserve">, согласно </w:t>
      </w:r>
      <w:proofErr w:type="gramStart"/>
      <w:r w:rsidRPr="00E060D7">
        <w:rPr>
          <w:rFonts w:ascii="Times New Roman" w:hAnsi="Times New Roman" w:cs="Times New Roman"/>
          <w:sz w:val="28"/>
          <w:szCs w:val="28"/>
        </w:rPr>
        <w:t>которому</w:t>
      </w:r>
      <w:proofErr w:type="gramEnd"/>
      <w:r w:rsidRPr="00E060D7">
        <w:rPr>
          <w:rFonts w:ascii="Times New Roman" w:hAnsi="Times New Roman" w:cs="Times New Roman"/>
          <w:sz w:val="28"/>
          <w:szCs w:val="28"/>
        </w:rPr>
        <w:t xml:space="preserve"> этничность – объективная данность. Во</w:t>
      </w:r>
      <w:r w:rsidR="002B3FB2">
        <w:rPr>
          <w:rFonts w:ascii="Times New Roman" w:hAnsi="Times New Roman" w:cs="Times New Roman"/>
          <w:sz w:val="28"/>
          <w:szCs w:val="28"/>
        </w:rPr>
        <w:t>-</w:t>
      </w:r>
      <w:r w:rsidRPr="00E060D7">
        <w:rPr>
          <w:rFonts w:ascii="Times New Roman" w:hAnsi="Times New Roman" w:cs="Times New Roman"/>
          <w:sz w:val="28"/>
          <w:szCs w:val="28"/>
        </w:rPr>
        <w:t>вторых, инструментализм, предполагающий, что этнос возник благодаря политическим мифам, используемым культурными элитами в борьбе за власть. В</w:t>
      </w:r>
      <w:r w:rsidR="002B3FB2">
        <w:rPr>
          <w:rFonts w:ascii="Times New Roman" w:hAnsi="Times New Roman" w:cs="Times New Roman"/>
          <w:sz w:val="28"/>
          <w:szCs w:val="28"/>
        </w:rPr>
        <w:t>-</w:t>
      </w:r>
      <w:r w:rsidRPr="00E060D7">
        <w:rPr>
          <w:rFonts w:ascii="Times New Roman" w:hAnsi="Times New Roman" w:cs="Times New Roman"/>
          <w:sz w:val="28"/>
          <w:szCs w:val="28"/>
        </w:rPr>
        <w:t>третьих, конструктивизм, рассматривающий этнос как интеллектуальный конструкт.</w:t>
      </w:r>
    </w:p>
    <w:p w14:paraId="0B12BAE9" w14:textId="298C3797" w:rsidR="00870109" w:rsidRPr="00E060D7" w:rsidRDefault="00BD6B7B"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171CD">
        <w:rPr>
          <w:rFonts w:ascii="Times New Roman" w:hAnsi="Times New Roman" w:cs="Times New Roman"/>
          <w:sz w:val="28"/>
          <w:szCs w:val="28"/>
        </w:rPr>
        <w:t>диссертации</w:t>
      </w:r>
      <w:r>
        <w:rPr>
          <w:rFonts w:ascii="Times New Roman" w:hAnsi="Times New Roman" w:cs="Times New Roman"/>
          <w:sz w:val="28"/>
          <w:szCs w:val="28"/>
        </w:rPr>
        <w:t xml:space="preserve"> </w:t>
      </w:r>
      <w:r w:rsidR="00CE18E1">
        <w:rPr>
          <w:rFonts w:ascii="Times New Roman" w:hAnsi="Times New Roman" w:cs="Times New Roman"/>
          <w:sz w:val="28"/>
          <w:szCs w:val="28"/>
        </w:rPr>
        <w:t>приводится авторская интерпретация</w:t>
      </w:r>
      <w:r>
        <w:rPr>
          <w:rFonts w:ascii="Times New Roman" w:hAnsi="Times New Roman" w:cs="Times New Roman"/>
          <w:sz w:val="28"/>
          <w:szCs w:val="28"/>
        </w:rPr>
        <w:t xml:space="preserve"> термина </w:t>
      </w:r>
      <w:r w:rsidR="00CE18E1">
        <w:rPr>
          <w:rFonts w:ascii="Times New Roman" w:hAnsi="Times New Roman" w:cs="Times New Roman"/>
          <w:sz w:val="28"/>
          <w:szCs w:val="28"/>
        </w:rPr>
        <w:t>«</w:t>
      </w:r>
      <w:r>
        <w:rPr>
          <w:rFonts w:ascii="Times New Roman" w:hAnsi="Times New Roman" w:cs="Times New Roman"/>
          <w:sz w:val="28"/>
          <w:szCs w:val="28"/>
        </w:rPr>
        <w:t>дискурс этнокультурной идентичности</w:t>
      </w:r>
      <w:r w:rsidR="00CE18E1">
        <w:rPr>
          <w:rFonts w:ascii="Times New Roman" w:hAnsi="Times New Roman" w:cs="Times New Roman"/>
          <w:sz w:val="28"/>
          <w:szCs w:val="28"/>
        </w:rPr>
        <w:t>», под которым</w:t>
      </w:r>
      <w:r>
        <w:rPr>
          <w:rFonts w:ascii="Times New Roman" w:hAnsi="Times New Roman" w:cs="Times New Roman"/>
          <w:sz w:val="28"/>
          <w:szCs w:val="28"/>
        </w:rPr>
        <w:t xml:space="preserve"> подразумевается </w:t>
      </w:r>
      <w:r w:rsidR="00870109" w:rsidRPr="00870109">
        <w:rPr>
          <w:rFonts w:ascii="Times New Roman" w:hAnsi="Times New Roman" w:cs="Times New Roman"/>
          <w:sz w:val="28"/>
          <w:szCs w:val="28"/>
        </w:rPr>
        <w:t>актуальное взаимодействие индивидов и гру</w:t>
      </w:r>
      <w:proofErr w:type="gramStart"/>
      <w:r w:rsidR="00870109" w:rsidRPr="00870109">
        <w:rPr>
          <w:rFonts w:ascii="Times New Roman" w:hAnsi="Times New Roman" w:cs="Times New Roman"/>
          <w:sz w:val="28"/>
          <w:szCs w:val="28"/>
        </w:rPr>
        <w:t>пп в пр</w:t>
      </w:r>
      <w:proofErr w:type="gramEnd"/>
      <w:r w:rsidR="00870109" w:rsidRPr="00870109">
        <w:rPr>
          <w:rFonts w:ascii="Times New Roman" w:hAnsi="Times New Roman" w:cs="Times New Roman"/>
          <w:sz w:val="28"/>
          <w:szCs w:val="28"/>
        </w:rPr>
        <w:t>остранстве традиционных и новых медиа по вопросам этнокультурной общности,</w:t>
      </w:r>
      <w:r w:rsidR="00CE18E1">
        <w:rPr>
          <w:rFonts w:ascii="Times New Roman" w:hAnsi="Times New Roman" w:cs="Times New Roman"/>
          <w:sz w:val="28"/>
          <w:szCs w:val="28"/>
        </w:rPr>
        <w:t xml:space="preserve"> а</w:t>
      </w:r>
      <w:r w:rsidR="00870109" w:rsidRPr="00870109">
        <w:rPr>
          <w:rFonts w:ascii="Times New Roman" w:hAnsi="Times New Roman" w:cs="Times New Roman"/>
          <w:sz w:val="28"/>
          <w:szCs w:val="28"/>
        </w:rPr>
        <w:t xml:space="preserve"> результатом публичного обсуждения становится дифференцированная общественная реакция в виде новых интерпретаций определенных со</w:t>
      </w:r>
      <w:r>
        <w:rPr>
          <w:rFonts w:ascii="Times New Roman" w:hAnsi="Times New Roman" w:cs="Times New Roman"/>
          <w:sz w:val="28"/>
          <w:szCs w:val="28"/>
        </w:rPr>
        <w:t>бытий и тем</w:t>
      </w:r>
      <w:r w:rsidR="00870109" w:rsidRPr="00870109">
        <w:rPr>
          <w:rFonts w:ascii="Times New Roman" w:hAnsi="Times New Roman" w:cs="Times New Roman"/>
          <w:sz w:val="28"/>
          <w:szCs w:val="28"/>
        </w:rPr>
        <w:t xml:space="preserve">. Прикладное значение такого дискурса состоит в том, что с его помощью обеспечивается многообразие мнений, взглядов и представлений в обществе. </w:t>
      </w:r>
    </w:p>
    <w:p w14:paraId="1FBA8E25" w14:textId="30531FBC" w:rsidR="00E060D7" w:rsidRPr="00E060D7" w:rsidRDefault="00CE18E1" w:rsidP="00941A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диссертации проанализирован</w:t>
      </w:r>
      <w:r w:rsidR="00E060D7" w:rsidRPr="00E060D7">
        <w:rPr>
          <w:rFonts w:ascii="Times New Roman" w:hAnsi="Times New Roman" w:cs="Times New Roman"/>
          <w:sz w:val="28"/>
          <w:szCs w:val="28"/>
        </w:rPr>
        <w:t xml:space="preserve"> масштаб проблемы самосознания в современной России и степень ее представленности в медиа. Выяснилось, что </w:t>
      </w:r>
      <w:r>
        <w:rPr>
          <w:rFonts w:ascii="Times New Roman" w:hAnsi="Times New Roman" w:cs="Times New Roman"/>
          <w:sz w:val="28"/>
          <w:szCs w:val="28"/>
        </w:rPr>
        <w:t>в России сделан</w:t>
      </w:r>
      <w:r w:rsidR="00E060D7" w:rsidRPr="00E060D7">
        <w:rPr>
          <w:rFonts w:ascii="Times New Roman" w:hAnsi="Times New Roman" w:cs="Times New Roman"/>
          <w:sz w:val="28"/>
          <w:szCs w:val="28"/>
        </w:rPr>
        <w:t>о многое для того, чтобы сплотить людей. Но этого все же не достаточно, чтобы преодолеть последствия «постперестроечного» кризиса и</w:t>
      </w:r>
      <w:r w:rsidR="0033196E">
        <w:rPr>
          <w:rFonts w:ascii="Times New Roman" w:hAnsi="Times New Roman" w:cs="Times New Roman"/>
          <w:sz w:val="28"/>
          <w:szCs w:val="28"/>
        </w:rPr>
        <w:t xml:space="preserve"> </w:t>
      </w:r>
      <w:r w:rsidR="00E060D7" w:rsidRPr="00E060D7">
        <w:rPr>
          <w:rFonts w:ascii="Times New Roman" w:hAnsi="Times New Roman" w:cs="Times New Roman"/>
          <w:sz w:val="28"/>
          <w:szCs w:val="28"/>
        </w:rPr>
        <w:t xml:space="preserve">глобализации. </w:t>
      </w:r>
      <w:r>
        <w:rPr>
          <w:rFonts w:ascii="Times New Roman" w:hAnsi="Times New Roman" w:cs="Times New Roman"/>
          <w:sz w:val="28"/>
          <w:szCs w:val="28"/>
        </w:rPr>
        <w:t>Вместе с тем,</w:t>
      </w:r>
      <w:r w:rsidR="00E060D7" w:rsidRPr="00E060D7">
        <w:rPr>
          <w:rFonts w:ascii="Times New Roman" w:hAnsi="Times New Roman" w:cs="Times New Roman"/>
          <w:sz w:val="28"/>
          <w:szCs w:val="28"/>
        </w:rPr>
        <w:t xml:space="preserve"> интерес к решению проблемы есть, судя по обсуждениям в СМИ, и это дает надежду на нахождение объединяющей концепции. </w:t>
      </w:r>
      <w:r w:rsidR="002B3FB2">
        <w:rPr>
          <w:rFonts w:ascii="Times New Roman" w:hAnsi="Times New Roman" w:cs="Times New Roman"/>
          <w:sz w:val="28"/>
          <w:szCs w:val="28"/>
        </w:rPr>
        <w:t>С</w:t>
      </w:r>
      <w:r w:rsidR="00E060D7" w:rsidRPr="00E060D7">
        <w:rPr>
          <w:rFonts w:ascii="Times New Roman" w:hAnsi="Times New Roman" w:cs="Times New Roman"/>
          <w:sz w:val="28"/>
          <w:szCs w:val="28"/>
        </w:rPr>
        <w:t xml:space="preserve">рез прессы дал основание сделать вывод, что в </w:t>
      </w:r>
      <w:r>
        <w:rPr>
          <w:rFonts w:ascii="Times New Roman" w:hAnsi="Times New Roman" w:cs="Times New Roman"/>
          <w:sz w:val="28"/>
          <w:szCs w:val="28"/>
        </w:rPr>
        <w:t>религиозно-</w:t>
      </w:r>
      <w:r w:rsidR="00E060D7" w:rsidRPr="00E060D7">
        <w:rPr>
          <w:rFonts w:ascii="Times New Roman" w:hAnsi="Times New Roman" w:cs="Times New Roman"/>
          <w:sz w:val="28"/>
          <w:szCs w:val="28"/>
        </w:rPr>
        <w:t>философской публицистике</w:t>
      </w:r>
      <w:r w:rsidR="00BD6B7B">
        <w:rPr>
          <w:rFonts w:ascii="Times New Roman" w:hAnsi="Times New Roman" w:cs="Times New Roman"/>
          <w:sz w:val="28"/>
          <w:szCs w:val="28"/>
        </w:rPr>
        <w:t xml:space="preserve"> </w:t>
      </w:r>
      <w:r w:rsidR="00E060D7" w:rsidRPr="00E060D7">
        <w:rPr>
          <w:rFonts w:ascii="Times New Roman" w:hAnsi="Times New Roman" w:cs="Times New Roman"/>
          <w:sz w:val="28"/>
          <w:szCs w:val="28"/>
        </w:rPr>
        <w:t xml:space="preserve">не сложилось пока однозначного </w:t>
      </w:r>
      <w:r w:rsidR="00E060D7" w:rsidRPr="00E060D7">
        <w:rPr>
          <w:rFonts w:ascii="Times New Roman" w:hAnsi="Times New Roman" w:cs="Times New Roman"/>
          <w:sz w:val="28"/>
          <w:szCs w:val="28"/>
        </w:rPr>
        <w:lastRenderedPageBreak/>
        <w:t xml:space="preserve">мнения </w:t>
      </w:r>
      <w:r w:rsidR="002B3FB2">
        <w:rPr>
          <w:rFonts w:ascii="Times New Roman" w:hAnsi="Times New Roman" w:cs="Times New Roman"/>
          <w:sz w:val="28"/>
          <w:szCs w:val="28"/>
        </w:rPr>
        <w:t>о том, какие идеи нужны</w:t>
      </w:r>
      <w:r w:rsidR="00E060D7" w:rsidRPr="00E060D7">
        <w:rPr>
          <w:rFonts w:ascii="Times New Roman" w:hAnsi="Times New Roman" w:cs="Times New Roman"/>
          <w:sz w:val="28"/>
          <w:szCs w:val="28"/>
        </w:rPr>
        <w:t xml:space="preserve"> </w:t>
      </w:r>
      <w:r w:rsidR="002B3FB2">
        <w:rPr>
          <w:rFonts w:ascii="Times New Roman" w:hAnsi="Times New Roman" w:cs="Times New Roman"/>
          <w:sz w:val="28"/>
          <w:szCs w:val="28"/>
        </w:rPr>
        <w:t>народам страны</w:t>
      </w:r>
      <w:r w:rsidR="00E060D7" w:rsidRPr="00E060D7">
        <w:rPr>
          <w:rFonts w:ascii="Times New Roman" w:hAnsi="Times New Roman" w:cs="Times New Roman"/>
          <w:sz w:val="28"/>
          <w:szCs w:val="28"/>
        </w:rPr>
        <w:t xml:space="preserve">. </w:t>
      </w:r>
    </w:p>
    <w:p w14:paraId="403C7582" w14:textId="408366CE" w:rsidR="00C42836" w:rsidRPr="008A4963" w:rsidRDefault="00BD6B7B" w:rsidP="007F417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Чтобы выяснить, способны ли религиозно-философские концепции, заложенные в тексты, повлиять на проблему, мы привлекли мнение экспертов. Один из собеседников</w:t>
      </w:r>
      <w:r w:rsidR="00C42836" w:rsidRPr="00C42836">
        <w:rPr>
          <w:rFonts w:ascii="Times New Roman" w:hAnsi="Times New Roman"/>
          <w:sz w:val="28"/>
          <w:szCs w:val="28"/>
        </w:rPr>
        <w:t xml:space="preserve"> </w:t>
      </w:r>
      <w:r>
        <w:rPr>
          <w:rFonts w:ascii="Times New Roman" w:hAnsi="Times New Roman"/>
          <w:sz w:val="28"/>
          <w:szCs w:val="28"/>
        </w:rPr>
        <w:t>(</w:t>
      </w:r>
      <w:r w:rsidR="00C42836" w:rsidRPr="00C42836">
        <w:rPr>
          <w:rFonts w:ascii="Times New Roman" w:hAnsi="Times New Roman"/>
          <w:sz w:val="28"/>
          <w:szCs w:val="28"/>
        </w:rPr>
        <w:t>А. К. Секацкий</w:t>
      </w:r>
      <w:r>
        <w:rPr>
          <w:rFonts w:ascii="Times New Roman" w:hAnsi="Times New Roman"/>
          <w:sz w:val="28"/>
          <w:szCs w:val="28"/>
        </w:rPr>
        <w:t>)</w:t>
      </w:r>
      <w:r w:rsidR="000B094B">
        <w:rPr>
          <w:rFonts w:ascii="Times New Roman" w:hAnsi="Times New Roman"/>
          <w:sz w:val="28"/>
          <w:szCs w:val="28"/>
        </w:rPr>
        <w:t xml:space="preserve"> </w:t>
      </w:r>
      <w:r w:rsidR="00C42836" w:rsidRPr="00C42836">
        <w:rPr>
          <w:rFonts w:ascii="Times New Roman" w:hAnsi="Times New Roman"/>
          <w:sz w:val="28"/>
          <w:szCs w:val="28"/>
        </w:rPr>
        <w:t xml:space="preserve">уверен, что религиозно-философские идеи могут сыграть свою роль, но при условии, что для их распространения используются новейшие каналы массовых коммуникаций, </w:t>
      </w:r>
      <w:r w:rsidR="00C42836" w:rsidRPr="008A4963">
        <w:rPr>
          <w:rFonts w:ascii="Times New Roman" w:hAnsi="Times New Roman"/>
          <w:sz w:val="28"/>
          <w:szCs w:val="28"/>
        </w:rPr>
        <w:t xml:space="preserve">социальные сети. </w:t>
      </w:r>
      <w:r w:rsidR="00227DA5" w:rsidRPr="008A4963">
        <w:rPr>
          <w:rFonts w:ascii="Times New Roman" w:hAnsi="Times New Roman"/>
          <w:sz w:val="28"/>
          <w:szCs w:val="28"/>
        </w:rPr>
        <w:t xml:space="preserve">Сыграть </w:t>
      </w:r>
      <w:r w:rsidR="000B094B" w:rsidRPr="008A4963">
        <w:rPr>
          <w:rFonts w:ascii="Times New Roman" w:hAnsi="Times New Roman"/>
          <w:sz w:val="28"/>
          <w:szCs w:val="28"/>
        </w:rPr>
        <w:t>важн</w:t>
      </w:r>
      <w:r w:rsidR="00227DA5" w:rsidRPr="008A4963">
        <w:rPr>
          <w:rFonts w:ascii="Times New Roman" w:hAnsi="Times New Roman"/>
          <w:sz w:val="28"/>
          <w:szCs w:val="28"/>
        </w:rPr>
        <w:t>ую роль может и</w:t>
      </w:r>
      <w:r w:rsidR="000B094B" w:rsidRPr="008A4963">
        <w:rPr>
          <w:rFonts w:ascii="Times New Roman" w:hAnsi="Times New Roman"/>
          <w:sz w:val="28"/>
          <w:szCs w:val="28"/>
        </w:rPr>
        <w:t xml:space="preserve"> личност</w:t>
      </w:r>
      <w:r w:rsidR="00227DA5" w:rsidRPr="008A4963">
        <w:rPr>
          <w:rFonts w:ascii="Times New Roman" w:hAnsi="Times New Roman"/>
          <w:sz w:val="28"/>
          <w:szCs w:val="28"/>
        </w:rPr>
        <w:t>ь</w:t>
      </w:r>
      <w:r w:rsidR="00C42836" w:rsidRPr="008A4963">
        <w:rPr>
          <w:rFonts w:ascii="Times New Roman" w:hAnsi="Times New Roman"/>
          <w:sz w:val="28"/>
          <w:szCs w:val="28"/>
        </w:rPr>
        <w:t xml:space="preserve"> носител</w:t>
      </w:r>
      <w:r w:rsidR="001C133E" w:rsidRPr="008A4963">
        <w:rPr>
          <w:rFonts w:ascii="Times New Roman" w:hAnsi="Times New Roman"/>
          <w:sz w:val="28"/>
          <w:szCs w:val="28"/>
        </w:rPr>
        <w:t xml:space="preserve">я концепций, его образ в медиа. </w:t>
      </w:r>
      <w:r w:rsidR="00DC4C5F" w:rsidRPr="008A4963">
        <w:rPr>
          <w:rFonts w:ascii="Times New Roman" w:hAnsi="Times New Roman"/>
          <w:sz w:val="28"/>
          <w:szCs w:val="28"/>
        </w:rPr>
        <w:t xml:space="preserve">Еще один эксперт (А. </w:t>
      </w:r>
      <w:proofErr w:type="spellStart"/>
      <w:r w:rsidR="00DC4C5F" w:rsidRPr="008A4963">
        <w:rPr>
          <w:rFonts w:ascii="Times New Roman" w:hAnsi="Times New Roman"/>
          <w:sz w:val="28"/>
          <w:szCs w:val="28"/>
        </w:rPr>
        <w:t>Рыбас</w:t>
      </w:r>
      <w:proofErr w:type="spellEnd"/>
      <w:r w:rsidR="00DC4C5F" w:rsidRPr="008A4963">
        <w:rPr>
          <w:rFonts w:ascii="Times New Roman" w:hAnsi="Times New Roman"/>
          <w:sz w:val="28"/>
          <w:szCs w:val="28"/>
        </w:rPr>
        <w:t xml:space="preserve">) перечислил такие характерные </w:t>
      </w:r>
      <w:r w:rsidR="007F4171" w:rsidRPr="008A4963">
        <w:rPr>
          <w:rFonts w:ascii="Times New Roman" w:hAnsi="Times New Roman"/>
          <w:sz w:val="28"/>
          <w:szCs w:val="28"/>
        </w:rPr>
        <w:t>черты этого типа текстов как</w:t>
      </w:r>
      <w:r w:rsidR="00DC4C5F" w:rsidRPr="008A4963">
        <w:rPr>
          <w:rFonts w:ascii="Times New Roman" w:hAnsi="Times New Roman"/>
          <w:sz w:val="28"/>
          <w:szCs w:val="28"/>
        </w:rPr>
        <w:t>, например,</w:t>
      </w:r>
      <w:r w:rsidR="007F4171" w:rsidRPr="008A4963">
        <w:rPr>
          <w:rFonts w:ascii="Times New Roman" w:hAnsi="Times New Roman"/>
          <w:sz w:val="28"/>
          <w:szCs w:val="28"/>
        </w:rPr>
        <w:t xml:space="preserve"> попытка</w:t>
      </w:r>
      <w:r w:rsidR="001C133E" w:rsidRPr="008A4963">
        <w:rPr>
          <w:rFonts w:ascii="Times New Roman" w:hAnsi="Times New Roman"/>
          <w:sz w:val="28"/>
          <w:szCs w:val="28"/>
        </w:rPr>
        <w:t xml:space="preserve"> обосновывать необходимость динамического развития религии, поиск ответов на вызовы времени, </w:t>
      </w:r>
      <w:r w:rsidR="007F4171" w:rsidRPr="008A4963">
        <w:rPr>
          <w:rFonts w:ascii="Times New Roman" w:hAnsi="Times New Roman"/>
          <w:sz w:val="28"/>
          <w:szCs w:val="28"/>
        </w:rPr>
        <w:t>установка</w:t>
      </w:r>
      <w:r w:rsidR="001C133E" w:rsidRPr="008A4963">
        <w:rPr>
          <w:rFonts w:ascii="Times New Roman" w:hAnsi="Times New Roman"/>
          <w:sz w:val="28"/>
          <w:szCs w:val="28"/>
        </w:rPr>
        <w:t xml:space="preserve"> на об</w:t>
      </w:r>
      <w:r w:rsidR="007F4171" w:rsidRPr="008A4963">
        <w:rPr>
          <w:rFonts w:ascii="Times New Roman" w:hAnsi="Times New Roman"/>
          <w:sz w:val="28"/>
          <w:szCs w:val="28"/>
        </w:rPr>
        <w:t xml:space="preserve">ретение цельного знания, Россия в качестве </w:t>
      </w:r>
      <w:r w:rsidR="001C133E" w:rsidRPr="008A4963">
        <w:rPr>
          <w:rFonts w:ascii="Times New Roman" w:hAnsi="Times New Roman"/>
          <w:sz w:val="28"/>
          <w:szCs w:val="28"/>
        </w:rPr>
        <w:t>фунд</w:t>
      </w:r>
      <w:r w:rsidR="007F4171" w:rsidRPr="008A4963">
        <w:rPr>
          <w:rFonts w:ascii="Times New Roman" w:hAnsi="Times New Roman"/>
          <w:sz w:val="28"/>
          <w:szCs w:val="28"/>
        </w:rPr>
        <w:t>аментальной темы</w:t>
      </w:r>
      <w:r w:rsidR="001C133E" w:rsidRPr="008A4963">
        <w:rPr>
          <w:rFonts w:ascii="Times New Roman" w:hAnsi="Times New Roman"/>
          <w:sz w:val="28"/>
          <w:szCs w:val="28"/>
        </w:rPr>
        <w:t>.</w:t>
      </w:r>
    </w:p>
    <w:p w14:paraId="32397A13" w14:textId="574A037B" w:rsidR="008A4963" w:rsidRPr="00C37927" w:rsidRDefault="00227DA5" w:rsidP="00800560">
      <w:pPr>
        <w:widowControl w:val="0"/>
        <w:spacing w:after="0" w:line="360" w:lineRule="auto"/>
        <w:ind w:firstLine="709"/>
        <w:jc w:val="both"/>
        <w:rPr>
          <w:rFonts w:ascii="Times New Roman" w:hAnsi="Times New Roman"/>
          <w:sz w:val="28"/>
          <w:szCs w:val="28"/>
        </w:rPr>
      </w:pPr>
      <w:r w:rsidRPr="008A4963">
        <w:rPr>
          <w:rFonts w:ascii="Times New Roman" w:hAnsi="Times New Roman"/>
          <w:sz w:val="28"/>
          <w:szCs w:val="28"/>
        </w:rPr>
        <w:t>Контент-анализ религиозно-философских публикаций показал, что</w:t>
      </w:r>
      <w:r w:rsidR="00C42836" w:rsidRPr="008A4963">
        <w:rPr>
          <w:rFonts w:ascii="Times New Roman" w:hAnsi="Times New Roman"/>
          <w:sz w:val="28"/>
          <w:szCs w:val="28"/>
        </w:rPr>
        <w:t xml:space="preserve"> </w:t>
      </w:r>
      <w:r w:rsidR="00800560" w:rsidRPr="008A4963">
        <w:rPr>
          <w:rFonts w:ascii="Times New Roman" w:hAnsi="Times New Roman"/>
          <w:sz w:val="28"/>
          <w:szCs w:val="28"/>
        </w:rPr>
        <w:t>хотя</w:t>
      </w:r>
      <w:r w:rsidR="001C0476" w:rsidRPr="008A4963">
        <w:rPr>
          <w:rFonts w:ascii="Times New Roman" w:hAnsi="Times New Roman"/>
          <w:sz w:val="28"/>
          <w:szCs w:val="28"/>
        </w:rPr>
        <w:t xml:space="preserve"> некоторые публицисты симпатизируют комплексу религиозно-философских идей,</w:t>
      </w:r>
      <w:r w:rsidR="00DF717B">
        <w:rPr>
          <w:rFonts w:ascii="Times New Roman" w:hAnsi="Times New Roman"/>
          <w:sz w:val="28"/>
          <w:szCs w:val="28"/>
        </w:rPr>
        <w:t xml:space="preserve"> далеко не все</w:t>
      </w:r>
      <w:r w:rsidR="00800560" w:rsidRPr="008A4963">
        <w:rPr>
          <w:rFonts w:ascii="Times New Roman" w:hAnsi="Times New Roman"/>
          <w:sz w:val="28"/>
          <w:szCs w:val="28"/>
        </w:rPr>
        <w:t xml:space="preserve"> видят в </w:t>
      </w:r>
      <w:r w:rsidR="001C0476" w:rsidRPr="008A4963">
        <w:rPr>
          <w:rFonts w:ascii="Times New Roman" w:hAnsi="Times New Roman"/>
          <w:sz w:val="28"/>
          <w:szCs w:val="28"/>
        </w:rPr>
        <w:t>нем</w:t>
      </w:r>
      <w:r w:rsidR="00800560" w:rsidRPr="008A4963">
        <w:rPr>
          <w:rFonts w:ascii="Times New Roman" w:hAnsi="Times New Roman"/>
          <w:sz w:val="28"/>
          <w:szCs w:val="28"/>
        </w:rPr>
        <w:t xml:space="preserve"> то средство, благодаря которому люди обретут идентичность. Об этом свидетельствуют цифры.</w:t>
      </w:r>
      <w:r w:rsidR="008A4963" w:rsidRPr="008A4963">
        <w:rPr>
          <w:rFonts w:ascii="Times New Roman" w:hAnsi="Times New Roman"/>
          <w:sz w:val="28"/>
          <w:szCs w:val="28"/>
        </w:rPr>
        <w:t xml:space="preserve"> В общей сложности только за период 2014-2016 гг. было обнаружено 635 публикаций, посвященных проблеме этнокультурной идентичности. Из этого числа лишь 17% авторов выбрали религиозно-философский взгляд в качестве руководства к действию. </w:t>
      </w:r>
      <w:r w:rsidR="008A4963">
        <w:rPr>
          <w:rFonts w:ascii="Times New Roman" w:hAnsi="Times New Roman"/>
          <w:sz w:val="28"/>
          <w:szCs w:val="28"/>
        </w:rPr>
        <w:t>И</w:t>
      </w:r>
      <w:r w:rsidR="008A4963" w:rsidRPr="008A4963">
        <w:rPr>
          <w:rFonts w:ascii="Times New Roman" w:hAnsi="Times New Roman"/>
          <w:sz w:val="28"/>
          <w:szCs w:val="28"/>
        </w:rPr>
        <w:t xml:space="preserve"> все же, как показывает контент-анализ, большинство из создателей философско-публицистических текстов находят в программах мыслителей то, что можно было бы использовать в настоящем</w:t>
      </w:r>
      <w:r w:rsidR="00C37927" w:rsidRPr="00C37927">
        <w:rPr>
          <w:rFonts w:ascii="Times New Roman" w:hAnsi="Times New Roman"/>
          <w:sz w:val="28"/>
          <w:szCs w:val="28"/>
        </w:rPr>
        <w:t>.</w:t>
      </w:r>
    </w:p>
    <w:p w14:paraId="705ADE43" w14:textId="1F7DF478" w:rsidR="00227DA5" w:rsidRDefault="00227DA5" w:rsidP="00941A63">
      <w:pPr>
        <w:widowControl w:val="0"/>
        <w:spacing w:after="0" w:line="360" w:lineRule="auto"/>
        <w:ind w:firstLine="709"/>
        <w:jc w:val="both"/>
        <w:rPr>
          <w:rFonts w:ascii="Times New Roman" w:hAnsi="Times New Roman"/>
          <w:sz w:val="28"/>
          <w:szCs w:val="28"/>
        </w:rPr>
      </w:pPr>
    </w:p>
    <w:p w14:paraId="690D9DBC" w14:textId="77777777" w:rsidR="00227DA5" w:rsidRDefault="00227DA5" w:rsidP="00941A63">
      <w:pPr>
        <w:widowControl w:val="0"/>
        <w:spacing w:after="0" w:line="360" w:lineRule="auto"/>
        <w:ind w:firstLine="709"/>
        <w:jc w:val="both"/>
        <w:rPr>
          <w:rFonts w:ascii="Times New Roman" w:hAnsi="Times New Roman"/>
          <w:sz w:val="28"/>
          <w:szCs w:val="28"/>
        </w:rPr>
      </w:pPr>
    </w:p>
    <w:p w14:paraId="4A6916A1" w14:textId="77777777" w:rsidR="00227DA5" w:rsidRDefault="00227DA5" w:rsidP="00941A63">
      <w:pPr>
        <w:widowControl w:val="0"/>
        <w:spacing w:after="0" w:line="360" w:lineRule="auto"/>
        <w:ind w:firstLine="709"/>
        <w:jc w:val="both"/>
        <w:rPr>
          <w:rFonts w:ascii="Times New Roman" w:hAnsi="Times New Roman"/>
          <w:sz w:val="28"/>
          <w:szCs w:val="28"/>
        </w:rPr>
      </w:pPr>
    </w:p>
    <w:p w14:paraId="3C95F674" w14:textId="77777777" w:rsidR="00227DA5" w:rsidRDefault="00227DA5" w:rsidP="00941A63">
      <w:pPr>
        <w:widowControl w:val="0"/>
        <w:spacing w:after="0" w:line="360" w:lineRule="auto"/>
        <w:ind w:firstLine="709"/>
        <w:jc w:val="both"/>
        <w:rPr>
          <w:rFonts w:ascii="Times New Roman" w:hAnsi="Times New Roman"/>
          <w:sz w:val="28"/>
          <w:szCs w:val="28"/>
        </w:rPr>
      </w:pPr>
    </w:p>
    <w:p w14:paraId="601CA36B" w14:textId="77777777" w:rsidR="00227DA5" w:rsidRDefault="00227DA5" w:rsidP="00941A63">
      <w:pPr>
        <w:widowControl w:val="0"/>
        <w:spacing w:after="0" w:line="360" w:lineRule="auto"/>
        <w:ind w:firstLine="709"/>
        <w:jc w:val="both"/>
        <w:rPr>
          <w:rFonts w:ascii="Times New Roman" w:hAnsi="Times New Roman"/>
          <w:sz w:val="28"/>
          <w:szCs w:val="28"/>
        </w:rPr>
      </w:pPr>
    </w:p>
    <w:p w14:paraId="22D13148" w14:textId="77777777" w:rsidR="002A0F57" w:rsidRDefault="002A0F57" w:rsidP="00B912F7">
      <w:pPr>
        <w:widowControl w:val="0"/>
        <w:spacing w:after="0" w:line="360" w:lineRule="auto"/>
        <w:jc w:val="both"/>
        <w:rPr>
          <w:rFonts w:ascii="Times New Roman" w:hAnsi="Times New Roman"/>
          <w:sz w:val="28"/>
          <w:szCs w:val="28"/>
        </w:rPr>
      </w:pPr>
    </w:p>
    <w:p w14:paraId="72739E5D" w14:textId="77777777" w:rsidR="008E1B78" w:rsidRDefault="008E1B78" w:rsidP="00B912F7">
      <w:pPr>
        <w:widowControl w:val="0"/>
        <w:spacing w:after="0" w:line="360" w:lineRule="auto"/>
        <w:jc w:val="both"/>
        <w:rPr>
          <w:rFonts w:ascii="Times New Roman" w:hAnsi="Times New Roman"/>
          <w:sz w:val="28"/>
          <w:szCs w:val="28"/>
        </w:rPr>
      </w:pPr>
    </w:p>
    <w:p w14:paraId="5F0050C3" w14:textId="77777777" w:rsidR="00323734" w:rsidRDefault="0032373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E427C9A" w14:textId="00B5F18D" w:rsidR="00565194" w:rsidRPr="00C42836" w:rsidRDefault="00565194" w:rsidP="00E265F8">
      <w:pPr>
        <w:widowControl w:val="0"/>
        <w:spacing w:after="0" w:line="360" w:lineRule="auto"/>
        <w:jc w:val="center"/>
        <w:rPr>
          <w:rFonts w:ascii="Times New Roman" w:hAnsi="Times New Roman"/>
          <w:sz w:val="28"/>
          <w:szCs w:val="28"/>
        </w:rPr>
      </w:pPr>
      <w:r w:rsidRPr="00506453">
        <w:rPr>
          <w:rFonts w:ascii="Times New Roman" w:eastAsia="Times New Roman" w:hAnsi="Times New Roman" w:cs="Times New Roman"/>
          <w:b/>
          <w:sz w:val="28"/>
          <w:szCs w:val="28"/>
          <w:lang w:eastAsia="ru-RU"/>
        </w:rPr>
        <w:lastRenderedPageBreak/>
        <w:t>Список литературы</w:t>
      </w:r>
    </w:p>
    <w:p w14:paraId="0B89F647"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shd w:val="clear" w:color="auto" w:fill="FFFFFF"/>
        </w:rPr>
        <w:t>Абдулаева</w:t>
      </w:r>
      <w:proofErr w:type="spellEnd"/>
      <w:r w:rsidRPr="00951B24">
        <w:rPr>
          <w:rFonts w:ascii="Times New Roman" w:eastAsia="Calibri" w:hAnsi="Times New Roman" w:cs="Times New Roman"/>
          <w:i/>
          <w:sz w:val="28"/>
          <w:szCs w:val="28"/>
          <w:shd w:val="clear" w:color="auto" w:fill="FFFFFF"/>
        </w:rPr>
        <w:t xml:space="preserve"> М. Ш.</w:t>
      </w:r>
      <w:r w:rsidRPr="00951B24">
        <w:rPr>
          <w:rFonts w:ascii="Times New Roman" w:eastAsia="Calibri" w:hAnsi="Times New Roman" w:cs="Times New Roman"/>
          <w:sz w:val="28"/>
          <w:szCs w:val="28"/>
          <w:shd w:val="clear" w:color="auto" w:fill="FFFFFF"/>
        </w:rPr>
        <w:t xml:space="preserve"> Этнокультурная идентичность народов Дагестана: единство и многообразие [Электронный ресурс]. URL: disserCat </w:t>
      </w:r>
      <w:hyperlink r:id="rId9" w:anchor="ixzz4VjhXgsgD" w:history="1">
        <w:r w:rsidRPr="00951B24">
          <w:rPr>
            <w:rFonts w:ascii="Times New Roman" w:eastAsia="Calibri" w:hAnsi="Times New Roman" w:cs="Times New Roman"/>
            <w:color w:val="0000FF"/>
            <w:sz w:val="28"/>
            <w:szCs w:val="28"/>
            <w:u w:val="single"/>
            <w:shd w:val="clear" w:color="auto" w:fill="FFFFFF"/>
          </w:rPr>
          <w:t>http://www.dissercat.com/content/etnokulturnaya–identichnost–narodov–dagestana–edinstvo–i–mnogoobrazie#ixzz4VjhXgsgD</w:t>
        </w:r>
      </w:hyperlink>
      <w:r w:rsidRPr="00951B24">
        <w:rPr>
          <w:rFonts w:ascii="Times New Roman" w:eastAsia="Calibri" w:hAnsi="Times New Roman" w:cs="Times New Roman"/>
          <w:sz w:val="28"/>
          <w:szCs w:val="28"/>
          <w:shd w:val="clear" w:color="auto" w:fill="FFFFFF"/>
        </w:rPr>
        <w:t xml:space="preserve"> (дата обращения 07.11.2016).</w:t>
      </w:r>
    </w:p>
    <w:p w14:paraId="3A342DF1"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shd w:val="clear" w:color="auto" w:fill="FFFFFF"/>
        </w:rPr>
        <w:t>Абушенко В. Л</w:t>
      </w:r>
      <w:r w:rsidRPr="00951B24">
        <w:rPr>
          <w:rFonts w:ascii="Times New Roman" w:eastAsia="Calibri" w:hAnsi="Times New Roman" w:cs="Times New Roman"/>
          <w:sz w:val="28"/>
          <w:szCs w:val="28"/>
          <w:shd w:val="clear" w:color="auto" w:fill="FFFFFF"/>
        </w:rPr>
        <w:t>. Идентичность [Электронный ресурс] // Новейший философский словарь / Сост</w:t>
      </w:r>
      <w:proofErr w:type="gramStart"/>
      <w:r w:rsidRPr="00951B24">
        <w:rPr>
          <w:rFonts w:ascii="Times New Roman" w:eastAsia="Calibri" w:hAnsi="Times New Roman" w:cs="Times New Roman"/>
          <w:sz w:val="28"/>
          <w:szCs w:val="28"/>
          <w:shd w:val="clear" w:color="auto" w:fill="FFFFFF"/>
        </w:rPr>
        <w:t>.и</w:t>
      </w:r>
      <w:proofErr w:type="gramEnd"/>
      <w:r w:rsidRPr="00951B24">
        <w:rPr>
          <w:rFonts w:ascii="Times New Roman" w:eastAsia="Calibri" w:hAnsi="Times New Roman" w:cs="Times New Roman"/>
          <w:sz w:val="28"/>
          <w:szCs w:val="28"/>
          <w:shd w:val="clear" w:color="auto" w:fill="FFFFFF"/>
        </w:rPr>
        <w:t xml:space="preserve">гл. науч. ред. А.А. </w:t>
      </w:r>
      <w:proofErr w:type="spellStart"/>
      <w:r w:rsidRPr="00951B24">
        <w:rPr>
          <w:rFonts w:ascii="Times New Roman" w:eastAsia="Calibri" w:hAnsi="Times New Roman" w:cs="Times New Roman"/>
          <w:sz w:val="28"/>
          <w:szCs w:val="28"/>
          <w:shd w:val="clear" w:color="auto" w:fill="FFFFFF"/>
        </w:rPr>
        <w:t>Грицанов</w:t>
      </w:r>
      <w:proofErr w:type="spellEnd"/>
      <w:r w:rsidRPr="00951B24">
        <w:rPr>
          <w:rFonts w:ascii="Times New Roman" w:eastAsia="Calibri" w:hAnsi="Times New Roman" w:cs="Times New Roman"/>
          <w:sz w:val="28"/>
          <w:szCs w:val="28"/>
          <w:shd w:val="clear" w:color="auto" w:fill="FFFFFF"/>
        </w:rPr>
        <w:t xml:space="preserve">. – Мн.: Книжный Дом, 2003. [Электронный ресурс]. URL: http://opredelenie1.ru/ </w:t>
      </w:r>
      <w:proofErr w:type="spellStart"/>
      <w:r w:rsidRPr="00951B24">
        <w:rPr>
          <w:rFonts w:ascii="Times New Roman" w:eastAsia="Calibri" w:hAnsi="Times New Roman" w:cs="Times New Roman"/>
          <w:sz w:val="28"/>
          <w:szCs w:val="28"/>
          <w:shd w:val="clear" w:color="auto" w:fill="FFFFFF"/>
        </w:rPr>
        <w:t>noveyshiy</w:t>
      </w:r>
      <w:proofErr w:type="spellEnd"/>
      <w:r w:rsidRPr="00951B24">
        <w:rPr>
          <w:rFonts w:ascii="Times New Roman" w:eastAsia="Calibri" w:hAnsi="Times New Roman" w:cs="Times New Roman"/>
          <w:sz w:val="28"/>
          <w:szCs w:val="28"/>
          <w:shd w:val="clear" w:color="auto" w:fill="FFFFFF"/>
        </w:rPr>
        <w:t>–</w:t>
      </w:r>
      <w:proofErr w:type="spellStart"/>
      <w:r w:rsidRPr="00951B24">
        <w:rPr>
          <w:rFonts w:ascii="Times New Roman" w:eastAsia="Calibri" w:hAnsi="Times New Roman" w:cs="Times New Roman"/>
          <w:sz w:val="28"/>
          <w:szCs w:val="28"/>
          <w:shd w:val="clear" w:color="auto" w:fill="FFFFFF"/>
        </w:rPr>
        <w:t>filosofskiy</w:t>
      </w:r>
      <w:proofErr w:type="spellEnd"/>
      <w:r w:rsidRPr="00951B24">
        <w:rPr>
          <w:rFonts w:ascii="Times New Roman" w:eastAsia="Calibri" w:hAnsi="Times New Roman" w:cs="Times New Roman"/>
          <w:sz w:val="28"/>
          <w:szCs w:val="28"/>
          <w:shd w:val="clear" w:color="auto" w:fill="FFFFFF"/>
        </w:rPr>
        <w:t>–</w:t>
      </w:r>
      <w:proofErr w:type="spellStart"/>
      <w:r w:rsidRPr="00951B24">
        <w:rPr>
          <w:rFonts w:ascii="Times New Roman" w:eastAsia="Calibri" w:hAnsi="Times New Roman" w:cs="Times New Roman"/>
          <w:sz w:val="28"/>
          <w:szCs w:val="28"/>
          <w:shd w:val="clear" w:color="auto" w:fill="FFFFFF"/>
        </w:rPr>
        <w:t>slovar</w:t>
      </w:r>
      <w:proofErr w:type="spellEnd"/>
      <w:r w:rsidRPr="00951B24">
        <w:rPr>
          <w:rFonts w:ascii="Times New Roman" w:eastAsia="Calibri" w:hAnsi="Times New Roman" w:cs="Times New Roman"/>
          <w:sz w:val="28"/>
          <w:szCs w:val="28"/>
          <w:shd w:val="clear" w:color="auto" w:fill="FFFFFF"/>
        </w:rPr>
        <w:t>/i/</w:t>
      </w:r>
      <w:proofErr w:type="spellStart"/>
      <w:r w:rsidRPr="00951B24">
        <w:rPr>
          <w:rFonts w:ascii="Times New Roman" w:eastAsia="Calibri" w:hAnsi="Times New Roman" w:cs="Times New Roman"/>
          <w:sz w:val="28"/>
          <w:szCs w:val="28"/>
          <w:shd w:val="clear" w:color="auto" w:fill="FFFFFF"/>
        </w:rPr>
        <w:t>identity</w:t>
      </w:r>
      <w:proofErr w:type="spellEnd"/>
      <w:r w:rsidRPr="00951B24">
        <w:rPr>
          <w:rFonts w:ascii="Times New Roman" w:eastAsia="Calibri" w:hAnsi="Times New Roman" w:cs="Times New Roman"/>
          <w:sz w:val="28"/>
          <w:szCs w:val="28"/>
          <w:shd w:val="clear" w:color="auto" w:fill="FFFFFF"/>
        </w:rPr>
        <w:t xml:space="preserve">/ (дата обращения: 08.11.2016). </w:t>
      </w:r>
    </w:p>
    <w:p w14:paraId="7F91A007"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Азарова Н. М.</w:t>
      </w:r>
      <w:r w:rsidRPr="00951B24">
        <w:rPr>
          <w:rFonts w:ascii="Times New Roman" w:eastAsia="Calibri" w:hAnsi="Times New Roman" w:cs="Times New Roman"/>
          <w:sz w:val="28"/>
          <w:szCs w:val="28"/>
        </w:rPr>
        <w:t xml:space="preserve"> Конвергенция философского и поэтического текстов XX – XXI вв. [Электронный ресурс]. URL: http://natalia-azarova.com/pdf/thesis.pdf (дата обращения: 11.07.2017).</w:t>
      </w:r>
    </w:p>
    <w:p w14:paraId="1F120827"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lang w:val="en-US"/>
        </w:rPr>
      </w:pPr>
      <w:r w:rsidRPr="00951B24">
        <w:rPr>
          <w:rFonts w:ascii="Times New Roman" w:hAnsi="Times New Roman" w:cs="Times New Roman"/>
          <w:i/>
          <w:sz w:val="28"/>
          <w:szCs w:val="28"/>
        </w:rPr>
        <w:t>Акопов Г. А.</w:t>
      </w:r>
      <w:r w:rsidRPr="00951B24">
        <w:rPr>
          <w:rFonts w:ascii="Times New Roman" w:hAnsi="Times New Roman" w:cs="Times New Roman"/>
          <w:i/>
          <w:iCs/>
          <w:sz w:val="28"/>
          <w:szCs w:val="28"/>
        </w:rPr>
        <w:t xml:space="preserve"> </w:t>
      </w:r>
      <w:r w:rsidRPr="00951B24">
        <w:rPr>
          <w:rFonts w:ascii="Times New Roman" w:hAnsi="Times New Roman" w:cs="Times New Roman"/>
          <w:bCs/>
          <w:iCs/>
          <w:sz w:val="28"/>
          <w:szCs w:val="28"/>
        </w:rPr>
        <w:t xml:space="preserve">Средства массовой информации как инструмент актуализации политических проблем [Электронный ресурс]. </w:t>
      </w:r>
      <w:r w:rsidRPr="00951B24">
        <w:rPr>
          <w:rFonts w:ascii="Times New Roman" w:hAnsi="Times New Roman" w:cs="Times New Roman"/>
          <w:bCs/>
          <w:iCs/>
          <w:sz w:val="28"/>
          <w:szCs w:val="28"/>
          <w:lang w:val="en-US"/>
        </w:rPr>
        <w:t>URL:</w:t>
      </w:r>
      <w:r w:rsidRPr="00951B24">
        <w:rPr>
          <w:rFonts w:ascii="Times New Roman" w:hAnsi="Times New Roman" w:cs="Times New Roman"/>
          <w:sz w:val="28"/>
          <w:szCs w:val="28"/>
          <w:lang w:val="en-US"/>
        </w:rPr>
        <w:t xml:space="preserve"> </w:t>
      </w:r>
      <w:hyperlink r:id="rId10" w:history="1">
        <w:r w:rsidRPr="00951B24">
          <w:rPr>
            <w:rStyle w:val="a3"/>
            <w:rFonts w:ascii="Times New Roman" w:hAnsi="Times New Roman" w:cs="Times New Roman"/>
            <w:sz w:val="28"/>
            <w:szCs w:val="28"/>
            <w:lang w:val="en-US"/>
          </w:rPr>
          <w:t>https://cyberleninka.ru/article/n/sredstva-massovoy-informatsii-kak-instrument-aktualizatsii-politicheskih-problem</w:t>
        </w:r>
      </w:hyperlink>
      <w:r w:rsidRPr="00951B24">
        <w:rPr>
          <w:rFonts w:ascii="Times New Roman" w:hAnsi="Times New Roman" w:cs="Times New Roman"/>
          <w:sz w:val="28"/>
          <w:szCs w:val="28"/>
          <w:lang w:val="en-US"/>
        </w:rPr>
        <w:t xml:space="preserve"> (05.02.2018).</w:t>
      </w:r>
    </w:p>
    <w:p w14:paraId="2C02C050" w14:textId="61E0194F"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shd w:val="clear" w:color="auto" w:fill="FFFFFF"/>
        </w:rPr>
        <w:t>Аполлонов И. А.</w:t>
      </w:r>
      <w:r w:rsidRPr="00951B24">
        <w:rPr>
          <w:rFonts w:ascii="Times New Roman" w:eastAsia="Calibri" w:hAnsi="Times New Roman" w:cs="Times New Roman"/>
          <w:sz w:val="28"/>
          <w:szCs w:val="28"/>
          <w:shd w:val="clear" w:color="auto" w:fill="FFFFFF"/>
        </w:rPr>
        <w:t xml:space="preserve"> Традиционный и посттрадиционный модусы личностной иден</w:t>
      </w:r>
      <w:r w:rsidR="00CE18E1">
        <w:rPr>
          <w:rFonts w:ascii="Times New Roman" w:eastAsia="Calibri" w:hAnsi="Times New Roman" w:cs="Times New Roman"/>
          <w:sz w:val="28"/>
          <w:szCs w:val="28"/>
          <w:shd w:val="clear" w:color="auto" w:fill="FFFFFF"/>
        </w:rPr>
        <w:t>тичности: к постановке проблемы</w:t>
      </w:r>
      <w:r w:rsidRPr="00951B24">
        <w:rPr>
          <w:rFonts w:ascii="Times New Roman" w:eastAsia="Calibri" w:hAnsi="Times New Roman" w:cs="Times New Roman"/>
          <w:sz w:val="28"/>
          <w:szCs w:val="28"/>
          <w:shd w:val="clear" w:color="auto" w:fill="FFFFFF"/>
        </w:rPr>
        <w:t xml:space="preserve"> // Вестник Адыгейского гос. ун-та. – Майкоп, 2010. </w:t>
      </w:r>
      <w:proofErr w:type="spellStart"/>
      <w:r w:rsidRPr="00951B24">
        <w:rPr>
          <w:rFonts w:ascii="Times New Roman" w:eastAsia="Calibri" w:hAnsi="Times New Roman" w:cs="Times New Roman"/>
          <w:sz w:val="28"/>
          <w:szCs w:val="28"/>
          <w:shd w:val="clear" w:color="auto" w:fill="FFFFFF"/>
        </w:rPr>
        <w:t>Вып</w:t>
      </w:r>
      <w:proofErr w:type="spellEnd"/>
      <w:r w:rsidRPr="00951B24">
        <w:rPr>
          <w:rFonts w:ascii="Times New Roman" w:eastAsia="Calibri" w:hAnsi="Times New Roman" w:cs="Times New Roman"/>
          <w:sz w:val="28"/>
          <w:szCs w:val="28"/>
          <w:shd w:val="clear" w:color="auto" w:fill="FFFFFF"/>
        </w:rPr>
        <w:t>. 2 (59). С. 11</w:t>
      </w:r>
      <w:r w:rsidR="00951B24" w:rsidRPr="00951B24">
        <w:rPr>
          <w:rFonts w:ascii="Times New Roman" w:eastAsia="Calibri" w:hAnsi="Times New Roman" w:cs="Times New Roman"/>
          <w:sz w:val="28"/>
          <w:szCs w:val="28"/>
          <w:shd w:val="clear" w:color="auto" w:fill="FFFFFF"/>
        </w:rPr>
        <w:t>-</w:t>
      </w:r>
      <w:r w:rsidRPr="00951B24">
        <w:rPr>
          <w:rFonts w:ascii="Times New Roman" w:eastAsia="Calibri" w:hAnsi="Times New Roman" w:cs="Times New Roman"/>
          <w:sz w:val="28"/>
          <w:szCs w:val="28"/>
          <w:shd w:val="clear" w:color="auto" w:fill="FFFFFF"/>
        </w:rPr>
        <w:t>16.</w:t>
      </w:r>
    </w:p>
    <w:p w14:paraId="6AEEC88C" w14:textId="2C3A03FB"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rPr>
        <w:t>Баталов Э. Я.</w:t>
      </w:r>
      <w:r w:rsidRPr="00951B24">
        <w:rPr>
          <w:rFonts w:ascii="Times New Roman" w:eastAsia="Calibri" w:hAnsi="Times New Roman" w:cs="Times New Roman"/>
          <w:sz w:val="28"/>
          <w:szCs w:val="28"/>
        </w:rPr>
        <w:t xml:space="preserve"> Русская идея и американская мечта. </w:t>
      </w:r>
      <w:r w:rsidR="00CE18E1">
        <w:rPr>
          <w:rFonts w:ascii="Times New Roman" w:eastAsia="Calibri" w:hAnsi="Times New Roman" w:cs="Times New Roman"/>
          <w:sz w:val="28"/>
          <w:szCs w:val="28"/>
        </w:rPr>
        <w:t xml:space="preserve">– </w:t>
      </w:r>
      <w:r w:rsidRPr="00951B24">
        <w:rPr>
          <w:rFonts w:ascii="Times New Roman" w:eastAsia="Calibri" w:hAnsi="Times New Roman" w:cs="Times New Roman"/>
          <w:sz w:val="28"/>
          <w:szCs w:val="28"/>
        </w:rPr>
        <w:t>М., 2009.</w:t>
      </w:r>
    </w:p>
    <w:p w14:paraId="7B292D61"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shd w:val="clear" w:color="auto" w:fill="FFFFFF"/>
        </w:rPr>
        <w:t>Библер</w:t>
      </w:r>
      <w:proofErr w:type="spellEnd"/>
      <w:r w:rsidRPr="00951B24">
        <w:rPr>
          <w:rFonts w:ascii="Times New Roman" w:eastAsia="Calibri" w:hAnsi="Times New Roman" w:cs="Times New Roman"/>
          <w:i/>
          <w:sz w:val="28"/>
          <w:szCs w:val="28"/>
          <w:shd w:val="clear" w:color="auto" w:fill="FFFFFF"/>
        </w:rPr>
        <w:t xml:space="preserve"> В. С. </w:t>
      </w:r>
      <w:r w:rsidRPr="00951B24">
        <w:rPr>
          <w:rFonts w:ascii="Times New Roman" w:eastAsia="Calibri" w:hAnsi="Times New Roman" w:cs="Times New Roman"/>
          <w:sz w:val="28"/>
          <w:szCs w:val="28"/>
          <w:shd w:val="clear" w:color="auto" w:fill="FFFFFF"/>
        </w:rPr>
        <w:t>Культура. Диалог культур. Опыт определения // Вопр</w:t>
      </w:r>
      <w:r w:rsidR="00951B24" w:rsidRPr="00951B24">
        <w:rPr>
          <w:rFonts w:ascii="Times New Roman" w:eastAsia="Calibri" w:hAnsi="Times New Roman" w:cs="Times New Roman"/>
          <w:sz w:val="28"/>
          <w:szCs w:val="28"/>
          <w:shd w:val="clear" w:color="auto" w:fill="FFFFFF"/>
        </w:rPr>
        <w:t>осы философии, 1989. № 6. С. 31</w:t>
      </w:r>
      <w:r w:rsidRPr="00951B24">
        <w:rPr>
          <w:rFonts w:ascii="Times New Roman" w:eastAsia="Calibri" w:hAnsi="Times New Roman" w:cs="Times New Roman"/>
          <w:sz w:val="28"/>
          <w:szCs w:val="28"/>
          <w:shd w:val="clear" w:color="auto" w:fill="FFFFFF"/>
        </w:rPr>
        <w:t xml:space="preserve">-42. </w:t>
      </w:r>
    </w:p>
    <w:p w14:paraId="5014402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shd w:val="clear" w:color="auto" w:fill="FFFFFF"/>
        </w:rPr>
        <w:t>Блохин И. Н.</w:t>
      </w:r>
      <w:r w:rsidRPr="00951B24">
        <w:rPr>
          <w:rFonts w:ascii="Times New Roman" w:eastAsia="Calibri" w:hAnsi="Times New Roman" w:cs="Times New Roman"/>
          <w:sz w:val="28"/>
          <w:szCs w:val="28"/>
          <w:shd w:val="clear" w:color="auto" w:fill="FFFFFF"/>
        </w:rPr>
        <w:t xml:space="preserve"> Журналистика в этнополитических коммуникациях: интерпретации толерантности [Электронный ресурс]. URL: </w:t>
      </w:r>
      <w:hyperlink r:id="rId11" w:history="1">
        <w:r w:rsidRPr="00951B24">
          <w:rPr>
            <w:rFonts w:ascii="Times New Roman" w:eastAsia="Calibri" w:hAnsi="Times New Roman" w:cs="Times New Roman"/>
            <w:color w:val="0000FF"/>
            <w:sz w:val="28"/>
            <w:szCs w:val="28"/>
            <w:u w:val="single"/>
            <w:shd w:val="clear" w:color="auto" w:fill="FFFFFF"/>
          </w:rPr>
          <w:t>https://m.cyberleninka.ru/article/n/zhurnalistika–v–etnopoliticheskih–kommunikatsiyah–interpretatsii–tolerantnosti</w:t>
        </w:r>
      </w:hyperlink>
      <w:r w:rsidRPr="00951B24">
        <w:rPr>
          <w:rFonts w:ascii="Times New Roman" w:eastAsia="Calibri" w:hAnsi="Times New Roman" w:cs="Times New Roman"/>
          <w:sz w:val="28"/>
          <w:szCs w:val="28"/>
          <w:shd w:val="clear" w:color="auto" w:fill="FFFFFF"/>
        </w:rPr>
        <w:t xml:space="preserve"> (дата обращения: 24.12.2016).</w:t>
      </w:r>
    </w:p>
    <w:p w14:paraId="07F7E02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Блохин И. Н.</w:t>
      </w:r>
      <w:r w:rsidRPr="00951B24">
        <w:rPr>
          <w:rFonts w:ascii="Times New Roman" w:eastAsia="Calibri" w:hAnsi="Times New Roman" w:cs="Times New Roman"/>
          <w:sz w:val="28"/>
          <w:szCs w:val="28"/>
          <w:shd w:val="clear" w:color="auto" w:fill="FFFFFF"/>
        </w:rPr>
        <w:t xml:space="preserve"> Личность в пространстве массовой коммуникации: начала ролевого анализа: Монография. – СПб</w:t>
      </w:r>
      <w:proofErr w:type="gramStart"/>
      <w:r w:rsidRPr="00951B24">
        <w:rPr>
          <w:rFonts w:ascii="Times New Roman" w:eastAsia="Calibri" w:hAnsi="Times New Roman" w:cs="Times New Roman"/>
          <w:sz w:val="28"/>
          <w:szCs w:val="28"/>
          <w:shd w:val="clear" w:color="auto" w:fill="FFFFFF"/>
        </w:rPr>
        <w:t xml:space="preserve">.: </w:t>
      </w:r>
      <w:proofErr w:type="gramEnd"/>
      <w:r w:rsidRPr="00951B24">
        <w:rPr>
          <w:rFonts w:ascii="Times New Roman" w:eastAsia="Calibri" w:hAnsi="Times New Roman" w:cs="Times New Roman"/>
          <w:sz w:val="28"/>
          <w:szCs w:val="28"/>
          <w:shd w:val="clear" w:color="auto" w:fill="FFFFFF"/>
          <w:lang w:val="en-US"/>
        </w:rPr>
        <w:t>SCIENTIA</w:t>
      </w:r>
      <w:r w:rsidRPr="00951B24">
        <w:rPr>
          <w:rFonts w:ascii="Times New Roman" w:eastAsia="Calibri" w:hAnsi="Times New Roman" w:cs="Times New Roman"/>
          <w:sz w:val="28"/>
          <w:szCs w:val="28"/>
          <w:shd w:val="clear" w:color="auto" w:fill="FFFFFF"/>
        </w:rPr>
        <w:t>, 2016.</w:t>
      </w:r>
    </w:p>
    <w:p w14:paraId="5CD691C8"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color w:val="000000"/>
          <w:sz w:val="28"/>
          <w:szCs w:val="28"/>
        </w:rPr>
        <w:t>Борхес Х. Л.</w:t>
      </w:r>
      <w:r w:rsidRPr="00951B24">
        <w:rPr>
          <w:rFonts w:ascii="Times New Roman" w:eastAsia="Calibri" w:hAnsi="Times New Roman" w:cs="Times New Roman"/>
          <w:color w:val="000000"/>
          <w:sz w:val="28"/>
          <w:szCs w:val="28"/>
        </w:rPr>
        <w:t xml:space="preserve"> Проза разных лет. – М.: Радуга, 1989. </w:t>
      </w:r>
    </w:p>
    <w:p w14:paraId="69C77230"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lastRenderedPageBreak/>
        <w:t xml:space="preserve">Бестужев-Лада И. В., </w:t>
      </w:r>
      <w:proofErr w:type="spellStart"/>
      <w:r w:rsidRPr="00951B24">
        <w:rPr>
          <w:rFonts w:ascii="Times New Roman" w:eastAsia="Calibri" w:hAnsi="Times New Roman" w:cs="Times New Roman"/>
          <w:i/>
          <w:sz w:val="28"/>
          <w:szCs w:val="28"/>
        </w:rPr>
        <w:t>Наместникова</w:t>
      </w:r>
      <w:proofErr w:type="spellEnd"/>
      <w:r w:rsidRPr="00951B24">
        <w:rPr>
          <w:rFonts w:ascii="Times New Roman" w:eastAsia="Calibri" w:hAnsi="Times New Roman" w:cs="Times New Roman"/>
          <w:i/>
          <w:sz w:val="28"/>
          <w:szCs w:val="28"/>
        </w:rPr>
        <w:t xml:space="preserve"> Г. А. </w:t>
      </w:r>
      <w:r w:rsidRPr="00951B24">
        <w:rPr>
          <w:rFonts w:ascii="Times New Roman" w:eastAsia="Calibri" w:hAnsi="Times New Roman" w:cs="Times New Roman"/>
          <w:sz w:val="28"/>
          <w:szCs w:val="28"/>
        </w:rPr>
        <w:t xml:space="preserve">Социальное прогнозирование. М., 2002. </w:t>
      </w:r>
    </w:p>
    <w:p w14:paraId="5D85680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Ванчугов</w:t>
      </w:r>
      <w:proofErr w:type="spellEnd"/>
      <w:r w:rsidRPr="00951B24">
        <w:rPr>
          <w:rFonts w:ascii="Times New Roman" w:eastAsia="Calibri" w:hAnsi="Times New Roman" w:cs="Times New Roman"/>
          <w:i/>
          <w:sz w:val="28"/>
          <w:szCs w:val="28"/>
        </w:rPr>
        <w:t xml:space="preserve"> В. В.</w:t>
      </w:r>
      <w:r w:rsidRPr="00951B24">
        <w:rPr>
          <w:rFonts w:ascii="Times New Roman" w:eastAsia="Calibri" w:hAnsi="Times New Roman" w:cs="Times New Roman"/>
          <w:sz w:val="28"/>
          <w:szCs w:val="28"/>
        </w:rPr>
        <w:t xml:space="preserve"> Образ Европы в «</w:t>
      </w:r>
      <w:proofErr w:type="spellStart"/>
      <w:r w:rsidRPr="00951B24">
        <w:rPr>
          <w:rFonts w:ascii="Times New Roman" w:eastAsia="Calibri" w:hAnsi="Times New Roman" w:cs="Times New Roman"/>
          <w:sz w:val="28"/>
          <w:szCs w:val="28"/>
        </w:rPr>
        <w:t>этнософических</w:t>
      </w:r>
      <w:proofErr w:type="spellEnd"/>
      <w:r w:rsidRPr="00951B24">
        <w:rPr>
          <w:rFonts w:ascii="Times New Roman" w:eastAsia="Calibri" w:hAnsi="Times New Roman" w:cs="Times New Roman"/>
          <w:sz w:val="28"/>
          <w:szCs w:val="28"/>
        </w:rPr>
        <w:t xml:space="preserve"> портретах» русских философов. </w:t>
      </w:r>
      <w:r w:rsidRPr="00951B24">
        <w:rPr>
          <w:rFonts w:ascii="Times New Roman" w:eastAsia="Calibri" w:hAnsi="Times New Roman" w:cs="Times New Roman"/>
          <w:sz w:val="28"/>
          <w:szCs w:val="28"/>
          <w:shd w:val="clear" w:color="auto" w:fill="FFFFFF"/>
        </w:rPr>
        <w:t xml:space="preserve">[Электронный ресурс]. URL: </w:t>
      </w:r>
      <w:r w:rsidRPr="00951B24">
        <w:rPr>
          <w:rFonts w:ascii="Times New Roman" w:eastAsia="Calibri" w:hAnsi="Times New Roman" w:cs="Times New Roman"/>
          <w:sz w:val="28"/>
          <w:szCs w:val="28"/>
        </w:rPr>
        <w:t>http://www.isepr.ru/upload/iblock/986/tetradi-15_3.pdf (27.07.2017).</w:t>
      </w:r>
    </w:p>
    <w:p w14:paraId="3040699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bCs/>
          <w:sz w:val="28"/>
          <w:szCs w:val="28"/>
        </w:rPr>
      </w:pPr>
      <w:r w:rsidRPr="00951B24">
        <w:rPr>
          <w:rFonts w:ascii="Times New Roman" w:eastAsia="Calibri" w:hAnsi="Times New Roman" w:cs="Times New Roman"/>
          <w:sz w:val="28"/>
          <w:szCs w:val="28"/>
        </w:rPr>
        <w:t>Введение в философию: Учеб. пособие / Авт. кол</w:t>
      </w:r>
      <w:proofErr w:type="gramStart"/>
      <w:r w:rsidRPr="00951B24">
        <w:rPr>
          <w:rFonts w:ascii="Times New Roman" w:eastAsia="Calibri" w:hAnsi="Times New Roman" w:cs="Times New Roman"/>
          <w:sz w:val="28"/>
          <w:szCs w:val="28"/>
        </w:rPr>
        <w:t xml:space="preserve">.: </w:t>
      </w:r>
      <w:proofErr w:type="gramEnd"/>
      <w:r w:rsidRPr="00951B24">
        <w:rPr>
          <w:rFonts w:ascii="Times New Roman" w:eastAsia="Calibri" w:hAnsi="Times New Roman" w:cs="Times New Roman"/>
          <w:sz w:val="28"/>
          <w:szCs w:val="28"/>
        </w:rPr>
        <w:t xml:space="preserve">И. Т. Фролов и др. - 3-е изд., </w:t>
      </w:r>
      <w:proofErr w:type="spellStart"/>
      <w:r w:rsidRPr="00951B24">
        <w:rPr>
          <w:rFonts w:ascii="Times New Roman" w:eastAsia="Calibri" w:hAnsi="Times New Roman" w:cs="Times New Roman"/>
          <w:sz w:val="28"/>
          <w:szCs w:val="28"/>
        </w:rPr>
        <w:t>перераб</w:t>
      </w:r>
      <w:proofErr w:type="spellEnd"/>
      <w:r w:rsidRPr="00951B24">
        <w:rPr>
          <w:rFonts w:ascii="Times New Roman" w:eastAsia="Calibri" w:hAnsi="Times New Roman" w:cs="Times New Roman"/>
          <w:sz w:val="28"/>
          <w:szCs w:val="28"/>
        </w:rPr>
        <w:t xml:space="preserve">. и доп. – М.: Республика, 2003. </w:t>
      </w:r>
    </w:p>
    <w:p w14:paraId="7796BDFA"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Верховодько</w:t>
      </w:r>
      <w:proofErr w:type="spellEnd"/>
      <w:r w:rsidRPr="00951B24">
        <w:rPr>
          <w:rFonts w:ascii="Times New Roman" w:eastAsia="Calibri" w:hAnsi="Times New Roman" w:cs="Times New Roman"/>
          <w:i/>
          <w:sz w:val="28"/>
          <w:szCs w:val="28"/>
          <w:shd w:val="clear" w:color="auto" w:fill="FFFFFF"/>
        </w:rPr>
        <w:t xml:space="preserve"> А., </w:t>
      </w:r>
      <w:proofErr w:type="spellStart"/>
      <w:r w:rsidRPr="00951B24">
        <w:rPr>
          <w:rFonts w:ascii="Times New Roman" w:eastAsia="Calibri" w:hAnsi="Times New Roman" w:cs="Times New Roman"/>
          <w:i/>
          <w:sz w:val="28"/>
          <w:szCs w:val="28"/>
          <w:shd w:val="clear" w:color="auto" w:fill="FFFFFF"/>
        </w:rPr>
        <w:t>Рупова</w:t>
      </w:r>
      <w:proofErr w:type="spellEnd"/>
      <w:r w:rsidRPr="00951B24">
        <w:rPr>
          <w:rFonts w:ascii="Times New Roman" w:eastAsia="Calibri" w:hAnsi="Times New Roman" w:cs="Times New Roman"/>
          <w:i/>
          <w:sz w:val="28"/>
          <w:szCs w:val="28"/>
          <w:shd w:val="clear" w:color="auto" w:fill="FFFFFF"/>
        </w:rPr>
        <w:t xml:space="preserve"> Р.</w:t>
      </w:r>
      <w:r w:rsidRPr="00951B24">
        <w:rPr>
          <w:rFonts w:ascii="Times New Roman" w:eastAsia="Calibri" w:hAnsi="Times New Roman" w:cs="Times New Roman"/>
          <w:sz w:val="28"/>
          <w:szCs w:val="28"/>
          <w:shd w:val="clear" w:color="auto" w:fill="FFFFFF"/>
        </w:rPr>
        <w:t xml:space="preserve"> Свет России грядущей. Человек и общество в «русской идее» Ивана Ильина. [Электронный ресурс]. URL: https://books.litres.ru/static/trials/11/96/16/11961671.a4.pdf (дата обращения: 18.10.2017). </w:t>
      </w:r>
    </w:p>
    <w:p w14:paraId="4F5026D0"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Винарова</w:t>
      </w:r>
      <w:proofErr w:type="spellEnd"/>
      <w:r w:rsidRPr="00951B24">
        <w:rPr>
          <w:rFonts w:ascii="Times New Roman" w:eastAsia="Calibri" w:hAnsi="Times New Roman" w:cs="Times New Roman"/>
          <w:i/>
          <w:sz w:val="28"/>
          <w:szCs w:val="28"/>
        </w:rPr>
        <w:t xml:space="preserve"> М.</w:t>
      </w:r>
      <w:r w:rsidRPr="00951B24">
        <w:rPr>
          <w:rFonts w:ascii="Times New Roman" w:eastAsia="Calibri" w:hAnsi="Times New Roman" w:cs="Times New Roman"/>
          <w:sz w:val="28"/>
          <w:szCs w:val="28"/>
        </w:rPr>
        <w:t xml:space="preserve"> Религиозно-философские собрания:</w:t>
      </w:r>
      <w:r w:rsidRPr="00951B24">
        <w:rPr>
          <w:rFonts w:ascii="Times New Roman" w:eastAsia="Calibri" w:hAnsi="Times New Roman" w:cs="Times New Roman"/>
          <w:sz w:val="28"/>
          <w:szCs w:val="28"/>
        </w:rPr>
        <w:br/>
        <w:t xml:space="preserve">русская интеллигенция в поисках истины. </w:t>
      </w:r>
      <w:r w:rsidRPr="00951B24">
        <w:rPr>
          <w:rFonts w:ascii="Times New Roman" w:eastAsia="Calibri" w:hAnsi="Times New Roman" w:cs="Times New Roman"/>
          <w:sz w:val="28"/>
          <w:szCs w:val="28"/>
          <w:shd w:val="clear" w:color="auto" w:fill="FFFFFF"/>
        </w:rPr>
        <w:t xml:space="preserve">[Электронный ресурс]. URL: </w:t>
      </w:r>
      <w:r w:rsidRPr="00951B24">
        <w:rPr>
          <w:rFonts w:ascii="Times New Roman" w:eastAsia="Calibri" w:hAnsi="Times New Roman" w:cs="Times New Roman"/>
          <w:sz w:val="28"/>
          <w:szCs w:val="28"/>
        </w:rPr>
        <w:t>http://www.pravoslavie.ru/60013.html (дата обращения: 10.07.2017).</w:t>
      </w:r>
    </w:p>
    <w:p w14:paraId="1378DE8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Горбоконенко С. А., Калашникова Н. Н.</w:t>
      </w:r>
      <w:r w:rsidRPr="00951B24">
        <w:rPr>
          <w:rFonts w:ascii="Times New Roman" w:eastAsia="Calibri" w:hAnsi="Times New Roman" w:cs="Times New Roman"/>
          <w:sz w:val="28"/>
          <w:szCs w:val="28"/>
          <w:shd w:val="clear" w:color="auto" w:fill="FFFFFF"/>
        </w:rPr>
        <w:t xml:space="preserve"> Характеристика понятия «Этническая Идентичность» [Электронный ресурс]. URL: </w:t>
      </w:r>
      <w:hyperlink r:id="rId12" w:history="1">
        <w:r w:rsidRPr="00951B24">
          <w:rPr>
            <w:rFonts w:ascii="Times New Roman" w:eastAsia="Calibri" w:hAnsi="Times New Roman" w:cs="Times New Roman"/>
            <w:color w:val="0000FF"/>
            <w:sz w:val="28"/>
            <w:szCs w:val="28"/>
            <w:u w:val="single"/>
          </w:rPr>
          <w:t>https://www.scienceforum.ru/2014/pdf/2754.pdf</w:t>
        </w:r>
      </w:hyperlink>
      <w:r w:rsidRPr="00951B24">
        <w:rPr>
          <w:rFonts w:ascii="Times New Roman" w:eastAsia="Calibri" w:hAnsi="Times New Roman" w:cs="Times New Roman"/>
          <w:sz w:val="28"/>
          <w:szCs w:val="28"/>
          <w:shd w:val="clear" w:color="auto" w:fill="FFFFFF"/>
        </w:rPr>
        <w:t xml:space="preserve"> (дата обращения: 06.01.2017).</w:t>
      </w:r>
    </w:p>
    <w:p w14:paraId="5B8B2B7E"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Горшков М. К.</w:t>
      </w:r>
      <w:r w:rsidRPr="00951B24">
        <w:rPr>
          <w:rFonts w:ascii="Times New Roman" w:eastAsia="Calibri" w:hAnsi="Times New Roman" w:cs="Times New Roman"/>
          <w:sz w:val="28"/>
          <w:szCs w:val="28"/>
          <w:shd w:val="clear" w:color="auto" w:fill="FFFFFF"/>
        </w:rPr>
        <w:t xml:space="preserve"> Культура как пространство диалога цивилизаций. [Электронный ресурс]. URL: https://www.hse.ru/pubs/share/direct/document/143510688 (дата обращения: 20.09.2017).</w:t>
      </w:r>
    </w:p>
    <w:p w14:paraId="6BF6E89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Ермишин</w:t>
      </w:r>
      <w:proofErr w:type="spellEnd"/>
      <w:r w:rsidRPr="00951B24">
        <w:rPr>
          <w:rFonts w:ascii="Times New Roman" w:eastAsia="Calibri" w:hAnsi="Times New Roman" w:cs="Times New Roman"/>
          <w:i/>
          <w:sz w:val="28"/>
          <w:szCs w:val="28"/>
        </w:rPr>
        <w:t xml:space="preserve"> О. Т.</w:t>
      </w:r>
      <w:r w:rsidRPr="00951B24">
        <w:rPr>
          <w:rFonts w:ascii="Times New Roman" w:eastAsia="Calibri" w:hAnsi="Times New Roman" w:cs="Times New Roman"/>
          <w:sz w:val="28"/>
          <w:szCs w:val="28"/>
        </w:rPr>
        <w:t xml:space="preserve"> Православные идеалы в московском религиозно-философском обществе памяти Вл. Соловьева // Вестник Православного Свято-</w:t>
      </w:r>
      <w:proofErr w:type="spellStart"/>
      <w:r w:rsidRPr="00951B24">
        <w:rPr>
          <w:rFonts w:ascii="Times New Roman" w:eastAsia="Calibri" w:hAnsi="Times New Roman" w:cs="Times New Roman"/>
          <w:sz w:val="28"/>
          <w:szCs w:val="28"/>
        </w:rPr>
        <w:t>Тихоновского</w:t>
      </w:r>
      <w:proofErr w:type="spellEnd"/>
      <w:r w:rsidRPr="00951B24">
        <w:rPr>
          <w:rFonts w:ascii="Times New Roman" w:eastAsia="Calibri" w:hAnsi="Times New Roman" w:cs="Times New Roman"/>
          <w:sz w:val="28"/>
          <w:szCs w:val="28"/>
        </w:rPr>
        <w:t xml:space="preserve"> гуманитарного ун-та. Сер. 1: Богословие. Философия. Религиоведение. – М., 2007. </w:t>
      </w:r>
      <w:proofErr w:type="spellStart"/>
      <w:r w:rsidRPr="00951B24">
        <w:rPr>
          <w:rFonts w:ascii="Times New Roman" w:eastAsia="Calibri" w:hAnsi="Times New Roman" w:cs="Times New Roman"/>
          <w:sz w:val="28"/>
          <w:szCs w:val="28"/>
        </w:rPr>
        <w:t>Вып</w:t>
      </w:r>
      <w:proofErr w:type="spellEnd"/>
      <w:r w:rsidRPr="00951B24">
        <w:rPr>
          <w:rFonts w:ascii="Times New Roman" w:eastAsia="Calibri" w:hAnsi="Times New Roman" w:cs="Times New Roman"/>
          <w:sz w:val="28"/>
          <w:szCs w:val="28"/>
        </w:rPr>
        <w:t xml:space="preserve">. 2 (18). С. 57-68. </w:t>
      </w:r>
    </w:p>
    <w:p w14:paraId="1965CBAB"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Жолудь</w:t>
      </w:r>
      <w:proofErr w:type="spellEnd"/>
      <w:r w:rsidRPr="00951B24">
        <w:rPr>
          <w:rFonts w:ascii="Times New Roman" w:eastAsia="Calibri" w:hAnsi="Times New Roman" w:cs="Times New Roman"/>
          <w:i/>
          <w:sz w:val="28"/>
          <w:szCs w:val="28"/>
        </w:rPr>
        <w:t xml:space="preserve"> Р. В</w:t>
      </w:r>
      <w:r w:rsidRPr="00951B24">
        <w:rPr>
          <w:rFonts w:ascii="Times New Roman" w:eastAsia="Calibri" w:hAnsi="Times New Roman" w:cs="Times New Roman"/>
          <w:sz w:val="28"/>
          <w:szCs w:val="28"/>
        </w:rPr>
        <w:t xml:space="preserve">. Генезис христианской публицистики и формирование традиции православной проповеди: На примере творчества Василия Кесарийского, Григория </w:t>
      </w:r>
      <w:proofErr w:type="spellStart"/>
      <w:r w:rsidRPr="00951B24">
        <w:rPr>
          <w:rFonts w:ascii="Times New Roman" w:eastAsia="Calibri" w:hAnsi="Times New Roman" w:cs="Times New Roman"/>
          <w:sz w:val="28"/>
          <w:szCs w:val="28"/>
        </w:rPr>
        <w:t>Назианзина</w:t>
      </w:r>
      <w:proofErr w:type="spellEnd"/>
      <w:r w:rsidRPr="00951B24">
        <w:rPr>
          <w:rFonts w:ascii="Times New Roman" w:eastAsia="Calibri" w:hAnsi="Times New Roman" w:cs="Times New Roman"/>
          <w:sz w:val="28"/>
          <w:szCs w:val="28"/>
        </w:rPr>
        <w:t xml:space="preserve"> </w:t>
      </w:r>
      <w:proofErr w:type="gramStart"/>
      <w:r w:rsidRPr="00951B24">
        <w:rPr>
          <w:rFonts w:ascii="Times New Roman" w:eastAsia="Calibri" w:hAnsi="Times New Roman" w:cs="Times New Roman"/>
          <w:sz w:val="28"/>
          <w:szCs w:val="28"/>
        </w:rPr>
        <w:t>и Иоа</w:t>
      </w:r>
      <w:proofErr w:type="gramEnd"/>
      <w:r w:rsidRPr="00951B24">
        <w:rPr>
          <w:rFonts w:ascii="Times New Roman" w:eastAsia="Calibri" w:hAnsi="Times New Roman" w:cs="Times New Roman"/>
          <w:sz w:val="28"/>
          <w:szCs w:val="28"/>
        </w:rPr>
        <w:t>нна Златоуста. [Электронный ресурс]. URL: http://www.dissercat.com/content/genezis-khristianskoi-publitsistiki-i-formirovanie-traditsii-pravoslavnoi-propovedi-na-</w:t>
      </w:r>
      <w:r w:rsidRPr="00951B24">
        <w:rPr>
          <w:rFonts w:ascii="Times New Roman" w:eastAsia="Calibri" w:hAnsi="Times New Roman" w:cs="Times New Roman"/>
          <w:sz w:val="28"/>
          <w:szCs w:val="28"/>
        </w:rPr>
        <w:lastRenderedPageBreak/>
        <w:t>prime#ixzz4gJB9IqZQ (дата обращения: 14.07.2017).</w:t>
      </w:r>
    </w:p>
    <w:p w14:paraId="0EC703FB"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Зеленина Е. В.</w:t>
      </w:r>
      <w:r w:rsidRPr="00951B24">
        <w:rPr>
          <w:rFonts w:ascii="Times New Roman" w:eastAsia="Calibri" w:hAnsi="Times New Roman" w:cs="Times New Roman"/>
          <w:sz w:val="28"/>
          <w:szCs w:val="28"/>
        </w:rPr>
        <w:t xml:space="preserve"> Философская публицистика: ценностно–смысловые аспекты // Вопросы теории и практики журналистики. 2013. № 1. С. 100–110. </w:t>
      </w:r>
    </w:p>
    <w:p w14:paraId="09A1F530"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Зеньковский В.</w:t>
      </w:r>
      <w:r w:rsidRPr="00951B24">
        <w:rPr>
          <w:rFonts w:ascii="Times New Roman" w:eastAsia="Calibri" w:hAnsi="Times New Roman" w:cs="Times New Roman"/>
          <w:sz w:val="28"/>
          <w:szCs w:val="28"/>
          <w:shd w:val="clear" w:color="auto" w:fill="FFFFFF"/>
        </w:rPr>
        <w:t xml:space="preserve"> История русской философии. – М.: Академический Проект, Раритет, 2011. </w:t>
      </w:r>
    </w:p>
    <w:p w14:paraId="569E4441"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Йоргенсен</w:t>
      </w:r>
      <w:proofErr w:type="spellEnd"/>
      <w:r w:rsidRPr="00951B24">
        <w:rPr>
          <w:rFonts w:ascii="Times New Roman" w:eastAsia="Calibri" w:hAnsi="Times New Roman" w:cs="Times New Roman"/>
          <w:i/>
          <w:sz w:val="28"/>
          <w:szCs w:val="28"/>
        </w:rPr>
        <w:t xml:space="preserve"> М. В., </w:t>
      </w:r>
      <w:proofErr w:type="spellStart"/>
      <w:r w:rsidRPr="00951B24">
        <w:rPr>
          <w:rFonts w:ascii="Times New Roman" w:eastAsia="Calibri" w:hAnsi="Times New Roman" w:cs="Times New Roman"/>
          <w:i/>
          <w:sz w:val="28"/>
          <w:szCs w:val="28"/>
        </w:rPr>
        <w:t>Филлипс</w:t>
      </w:r>
      <w:proofErr w:type="spellEnd"/>
      <w:r w:rsidRPr="00951B24">
        <w:rPr>
          <w:rFonts w:ascii="Times New Roman" w:eastAsia="Calibri" w:hAnsi="Times New Roman" w:cs="Times New Roman"/>
          <w:i/>
          <w:sz w:val="28"/>
          <w:szCs w:val="28"/>
        </w:rPr>
        <w:t xml:space="preserve"> Л.</w:t>
      </w:r>
      <w:r w:rsidRPr="00951B24">
        <w:rPr>
          <w:rFonts w:ascii="Times New Roman" w:eastAsia="Calibri" w:hAnsi="Times New Roman" w:cs="Times New Roman"/>
          <w:sz w:val="28"/>
          <w:szCs w:val="28"/>
        </w:rPr>
        <w:t xml:space="preserve"> </w:t>
      </w:r>
      <w:r w:rsidRPr="00951B24">
        <w:rPr>
          <w:rFonts w:ascii="Times New Roman" w:eastAsia="Calibri" w:hAnsi="Times New Roman" w:cs="Times New Roman"/>
          <w:i/>
          <w:sz w:val="28"/>
          <w:szCs w:val="28"/>
        </w:rPr>
        <w:t>Дж</w:t>
      </w:r>
      <w:r w:rsidRPr="00951B24">
        <w:rPr>
          <w:rFonts w:ascii="Times New Roman" w:eastAsia="Calibri" w:hAnsi="Times New Roman" w:cs="Times New Roman"/>
          <w:sz w:val="28"/>
          <w:szCs w:val="28"/>
        </w:rPr>
        <w:t xml:space="preserve">. Дискурс-анализ. Теория и метод / пер. с англ. 2-е изд., </w:t>
      </w:r>
      <w:proofErr w:type="spellStart"/>
      <w:r w:rsidRPr="00951B24">
        <w:rPr>
          <w:rFonts w:ascii="Times New Roman" w:eastAsia="Calibri" w:hAnsi="Times New Roman" w:cs="Times New Roman"/>
          <w:sz w:val="28"/>
          <w:szCs w:val="28"/>
        </w:rPr>
        <w:t>испр</w:t>
      </w:r>
      <w:proofErr w:type="spellEnd"/>
      <w:r w:rsidRPr="00951B24">
        <w:rPr>
          <w:rFonts w:ascii="Times New Roman" w:eastAsia="Calibri" w:hAnsi="Times New Roman" w:cs="Times New Roman"/>
          <w:sz w:val="28"/>
          <w:szCs w:val="28"/>
        </w:rPr>
        <w:t>. – Харьков</w:t>
      </w:r>
      <w:proofErr w:type="gramStart"/>
      <w:r w:rsidRPr="00951B24">
        <w:rPr>
          <w:rFonts w:ascii="Times New Roman" w:eastAsia="Calibri" w:hAnsi="Times New Roman" w:cs="Times New Roman"/>
          <w:sz w:val="28"/>
          <w:szCs w:val="28"/>
        </w:rPr>
        <w:t xml:space="preserve">.: </w:t>
      </w:r>
      <w:proofErr w:type="gramEnd"/>
      <w:r w:rsidRPr="00951B24">
        <w:rPr>
          <w:rFonts w:ascii="Times New Roman" w:eastAsia="Calibri" w:hAnsi="Times New Roman" w:cs="Times New Roman"/>
          <w:sz w:val="28"/>
          <w:szCs w:val="28"/>
        </w:rPr>
        <w:t>Изд-во "Гуманитарный центр", 2008.</w:t>
      </w:r>
    </w:p>
    <w:p w14:paraId="6C9A182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sz w:val="28"/>
          <w:szCs w:val="28"/>
          <w:shd w:val="clear" w:color="auto" w:fill="FFFFFF"/>
        </w:rPr>
        <w:t>История философии в формате статьи / </w:t>
      </w:r>
      <w:proofErr w:type="spellStart"/>
      <w:proofErr w:type="gramStart"/>
      <w:r w:rsidRPr="00951B24">
        <w:rPr>
          <w:rFonts w:ascii="Times New Roman" w:eastAsia="Calibri" w:hAnsi="Times New Roman" w:cs="Times New Roman"/>
          <w:sz w:val="28"/>
          <w:szCs w:val="28"/>
          <w:shd w:val="clear" w:color="auto" w:fill="FFFFFF"/>
        </w:rPr>
        <w:t>c</w:t>
      </w:r>
      <w:proofErr w:type="gramEnd"/>
      <w:r w:rsidRPr="00951B24">
        <w:rPr>
          <w:rFonts w:ascii="Times New Roman" w:eastAsia="Calibri" w:hAnsi="Times New Roman" w:cs="Times New Roman"/>
          <w:sz w:val="28"/>
          <w:szCs w:val="28"/>
          <w:shd w:val="clear" w:color="auto" w:fill="FFFFFF"/>
        </w:rPr>
        <w:t>ост</w:t>
      </w:r>
      <w:proofErr w:type="spellEnd"/>
      <w:r w:rsidRPr="00951B24">
        <w:rPr>
          <w:rFonts w:ascii="Times New Roman" w:eastAsia="Calibri" w:hAnsi="Times New Roman" w:cs="Times New Roman"/>
          <w:sz w:val="28"/>
          <w:szCs w:val="28"/>
          <w:shd w:val="clear" w:color="auto" w:fill="FFFFFF"/>
        </w:rPr>
        <w:t>. и отв. ред. Ю. В. Синеокая. – М.: Культурная революция, 2016.</w:t>
      </w:r>
    </w:p>
    <w:p w14:paraId="135E3984"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Кара-Мурза А. А.</w:t>
      </w:r>
      <w:r w:rsidRPr="00951B24">
        <w:rPr>
          <w:rFonts w:ascii="Times New Roman" w:eastAsia="Calibri" w:hAnsi="Times New Roman" w:cs="Times New Roman"/>
          <w:sz w:val="28"/>
          <w:szCs w:val="28"/>
        </w:rPr>
        <w:t xml:space="preserve"> Новое варварство. [Электронный ресурс]. URL: https://iphras.ru/uplfile/root/biblio/1995/Kara-Murza_Novoe_varvarstvo.pdf (дата обращения: 20.10.2017).</w:t>
      </w:r>
    </w:p>
    <w:p w14:paraId="61E1547E"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Кимелев</w:t>
      </w:r>
      <w:proofErr w:type="spellEnd"/>
      <w:r w:rsidRPr="00951B24">
        <w:rPr>
          <w:rFonts w:ascii="Times New Roman" w:eastAsia="Calibri" w:hAnsi="Times New Roman" w:cs="Times New Roman"/>
          <w:i/>
          <w:sz w:val="28"/>
          <w:szCs w:val="28"/>
        </w:rPr>
        <w:t> Ю. А.</w:t>
      </w:r>
      <w:r w:rsidRPr="00951B24">
        <w:rPr>
          <w:rFonts w:ascii="Times New Roman" w:eastAsia="Calibri" w:hAnsi="Times New Roman" w:cs="Times New Roman"/>
          <w:sz w:val="28"/>
          <w:szCs w:val="28"/>
        </w:rPr>
        <w:t> Философия религии: Систематический очерк. — М.: ИД «</w:t>
      </w:r>
      <w:proofErr w:type="spellStart"/>
      <w:r w:rsidRPr="00951B24">
        <w:rPr>
          <w:rFonts w:ascii="Times New Roman" w:eastAsia="Calibri" w:hAnsi="Times New Roman" w:cs="Times New Roman"/>
          <w:sz w:val="28"/>
          <w:szCs w:val="28"/>
        </w:rPr>
        <w:t>Nota</w:t>
      </w:r>
      <w:proofErr w:type="spellEnd"/>
      <w:r w:rsidRPr="00951B24">
        <w:rPr>
          <w:rFonts w:ascii="Times New Roman" w:eastAsia="Calibri" w:hAnsi="Times New Roman" w:cs="Times New Roman"/>
          <w:sz w:val="28"/>
          <w:szCs w:val="28"/>
        </w:rPr>
        <w:t xml:space="preserve"> </w:t>
      </w:r>
      <w:proofErr w:type="spellStart"/>
      <w:r w:rsidRPr="00951B24">
        <w:rPr>
          <w:rFonts w:ascii="Times New Roman" w:eastAsia="Calibri" w:hAnsi="Times New Roman" w:cs="Times New Roman"/>
          <w:sz w:val="28"/>
          <w:szCs w:val="28"/>
        </w:rPr>
        <w:t>Bene</w:t>
      </w:r>
      <w:proofErr w:type="spellEnd"/>
      <w:r w:rsidRPr="00951B24">
        <w:rPr>
          <w:rFonts w:ascii="Times New Roman" w:eastAsia="Calibri" w:hAnsi="Times New Roman" w:cs="Times New Roman"/>
          <w:sz w:val="28"/>
          <w:szCs w:val="28"/>
        </w:rPr>
        <w:t>», 1998.</w:t>
      </w:r>
    </w:p>
    <w:p w14:paraId="445F413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Клюев В. Е.</w:t>
      </w:r>
      <w:r w:rsidRPr="00951B24">
        <w:rPr>
          <w:rFonts w:ascii="Times New Roman" w:eastAsia="Calibri" w:hAnsi="Times New Roman" w:cs="Times New Roman"/>
          <w:sz w:val="28"/>
          <w:szCs w:val="28"/>
        </w:rPr>
        <w:t xml:space="preserve"> Политический </w:t>
      </w:r>
      <w:proofErr w:type="spellStart"/>
      <w:r w:rsidRPr="00951B24">
        <w:rPr>
          <w:rFonts w:ascii="Times New Roman" w:eastAsia="Calibri" w:hAnsi="Times New Roman" w:cs="Times New Roman"/>
          <w:sz w:val="28"/>
          <w:szCs w:val="28"/>
        </w:rPr>
        <w:t>массмедиадискурс</w:t>
      </w:r>
      <w:proofErr w:type="spellEnd"/>
      <w:r w:rsidRPr="00951B24">
        <w:rPr>
          <w:rFonts w:ascii="Times New Roman" w:eastAsia="Calibri" w:hAnsi="Times New Roman" w:cs="Times New Roman"/>
          <w:sz w:val="28"/>
          <w:szCs w:val="28"/>
        </w:rPr>
        <w:t xml:space="preserve"> в России: феномен и концепции (2000-е годы). </w:t>
      </w:r>
      <w:r w:rsidRPr="00951B24">
        <w:rPr>
          <w:rFonts w:ascii="Times New Roman" w:eastAsia="Calibri" w:hAnsi="Times New Roman" w:cs="Times New Roman"/>
          <w:sz w:val="28"/>
          <w:szCs w:val="28"/>
          <w:shd w:val="clear" w:color="auto" w:fill="FFFFFF"/>
        </w:rPr>
        <w:t xml:space="preserve">[Электронный ресурс]. URL: </w:t>
      </w:r>
      <w:r w:rsidRPr="00951B24">
        <w:rPr>
          <w:rFonts w:ascii="Times New Roman" w:eastAsia="Calibri" w:hAnsi="Times New Roman" w:cs="Times New Roman"/>
          <w:sz w:val="28"/>
          <w:szCs w:val="28"/>
        </w:rPr>
        <w:t>http://jf.spbu.ru/upload/files/file_1484722027_9795.pdf (26.07.2017).</w:t>
      </w:r>
    </w:p>
    <w:p w14:paraId="1EAF20EA"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rPr>
        <w:t>Козловская Н. В.</w:t>
      </w:r>
      <w:r w:rsidRPr="00951B24">
        <w:rPr>
          <w:rFonts w:ascii="Times New Roman" w:eastAsia="Calibri" w:hAnsi="Times New Roman" w:cs="Times New Roman"/>
          <w:sz w:val="28"/>
          <w:szCs w:val="28"/>
        </w:rPr>
        <w:t xml:space="preserve"> Особенности цитирования в русском религиозно-философском тексте</w:t>
      </w:r>
      <w:r w:rsidRPr="00951B24">
        <w:rPr>
          <w:rFonts w:ascii="Times New Roman" w:eastAsia="Calibri" w:hAnsi="Times New Roman" w:cs="Times New Roman"/>
          <w:bCs/>
          <w:color w:val="000000"/>
          <w:sz w:val="28"/>
          <w:szCs w:val="28"/>
        </w:rPr>
        <w:t xml:space="preserve"> // </w:t>
      </w:r>
      <w:r w:rsidRPr="00951B24">
        <w:rPr>
          <w:rFonts w:ascii="Times New Roman" w:eastAsia="Calibri" w:hAnsi="Times New Roman" w:cs="Times New Roman"/>
          <w:color w:val="000000"/>
          <w:sz w:val="28"/>
          <w:szCs w:val="28"/>
        </w:rPr>
        <w:t>Вестник Ленинградского гос. ун-та им</w:t>
      </w:r>
      <w:r w:rsidR="00951B24">
        <w:rPr>
          <w:rFonts w:ascii="Times New Roman" w:eastAsia="Calibri" w:hAnsi="Times New Roman" w:cs="Times New Roman"/>
          <w:color w:val="000000"/>
          <w:sz w:val="28"/>
          <w:szCs w:val="28"/>
        </w:rPr>
        <w:t>.</w:t>
      </w:r>
      <w:r w:rsidRPr="00951B24">
        <w:rPr>
          <w:rFonts w:ascii="Times New Roman" w:eastAsia="Calibri" w:hAnsi="Times New Roman" w:cs="Times New Roman"/>
          <w:color w:val="000000"/>
          <w:sz w:val="28"/>
          <w:szCs w:val="28"/>
        </w:rPr>
        <w:t xml:space="preserve"> </w:t>
      </w:r>
      <w:r w:rsidRPr="00951B24">
        <w:rPr>
          <w:rFonts w:ascii="Times New Roman" w:eastAsia="Calibri" w:hAnsi="Times New Roman" w:cs="Times New Roman"/>
          <w:sz w:val="28"/>
          <w:szCs w:val="28"/>
          <w:shd w:val="clear" w:color="auto" w:fill="FFFFFF"/>
        </w:rPr>
        <w:t>А. С. Пушкина. Сер. Филология. 2012. № 4. Т. 1. С. 158-165.</w:t>
      </w:r>
    </w:p>
    <w:p w14:paraId="29F4ED02"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Козловская Н. В.</w:t>
      </w:r>
      <w:r w:rsidRPr="00951B24">
        <w:rPr>
          <w:rFonts w:ascii="Times New Roman" w:eastAsia="Calibri" w:hAnsi="Times New Roman" w:cs="Times New Roman"/>
          <w:sz w:val="28"/>
          <w:szCs w:val="28"/>
          <w:shd w:val="clear" w:color="auto" w:fill="FFFFFF"/>
        </w:rPr>
        <w:t xml:space="preserve"> Русский религиозно-философский текст: новые жанры и новые термины. [Электронный ресурс]. URL: https://cyberleninka.ru/article/n/russkiy-religiozno-filosofskiy-tekst-novye-zhanry-i-novye-terminy (дата обращения: 09.07.2017).</w:t>
      </w:r>
    </w:p>
    <w:p w14:paraId="31D7DD6D"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Кондратьева Л. М.</w:t>
      </w:r>
      <w:r w:rsidRPr="00951B24">
        <w:rPr>
          <w:rFonts w:ascii="Times New Roman" w:eastAsia="Calibri" w:hAnsi="Times New Roman" w:cs="Times New Roman"/>
          <w:sz w:val="28"/>
          <w:szCs w:val="28"/>
          <w:shd w:val="clear" w:color="auto" w:fill="FFFFFF"/>
        </w:rPr>
        <w:t xml:space="preserve"> К проблеме идентичности в философии постмодернизма [Электронный ресурс]. URL: </w:t>
      </w:r>
      <w:hyperlink r:id="rId13" w:history="1">
        <w:r w:rsidRPr="00951B24">
          <w:rPr>
            <w:rFonts w:ascii="Times New Roman" w:eastAsia="Calibri" w:hAnsi="Times New Roman" w:cs="Times New Roman"/>
            <w:color w:val="0000FF"/>
            <w:sz w:val="28"/>
            <w:szCs w:val="28"/>
            <w:u w:val="single"/>
            <w:shd w:val="clear" w:color="auto" w:fill="FFFFFF"/>
          </w:rPr>
          <w:t>http://be.convdocs.org/docs/index–63449.html</w:t>
        </w:r>
      </w:hyperlink>
      <w:r w:rsidRPr="00951B24">
        <w:rPr>
          <w:rFonts w:ascii="Times New Roman" w:eastAsia="Calibri" w:hAnsi="Times New Roman" w:cs="Times New Roman"/>
          <w:sz w:val="28"/>
          <w:szCs w:val="28"/>
          <w:shd w:val="clear" w:color="auto" w:fill="FFFFFF"/>
        </w:rPr>
        <w:t xml:space="preserve"> (дата обращения: 15.10.2016).</w:t>
      </w:r>
    </w:p>
    <w:p w14:paraId="219A1472"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hAnsi="Times New Roman" w:cs="Times New Roman"/>
          <w:i/>
          <w:sz w:val="28"/>
          <w:szCs w:val="28"/>
        </w:rPr>
        <w:t>Кортунов</w:t>
      </w:r>
      <w:proofErr w:type="spellEnd"/>
      <w:r w:rsidRPr="00951B24">
        <w:rPr>
          <w:rFonts w:ascii="Times New Roman" w:hAnsi="Times New Roman" w:cs="Times New Roman"/>
          <w:i/>
          <w:sz w:val="28"/>
          <w:szCs w:val="28"/>
        </w:rPr>
        <w:t xml:space="preserve"> С. В.</w:t>
      </w:r>
      <w:r w:rsidRPr="00951B24">
        <w:rPr>
          <w:rFonts w:ascii="Times New Roman" w:hAnsi="Times New Roman" w:cs="Times New Roman"/>
          <w:sz w:val="28"/>
          <w:szCs w:val="28"/>
        </w:rPr>
        <w:t xml:space="preserve"> Национальная идентичность. Постижение </w:t>
      </w:r>
      <w:r w:rsidRPr="00951B24">
        <w:rPr>
          <w:rFonts w:ascii="Times New Roman" w:hAnsi="Times New Roman" w:cs="Times New Roman"/>
          <w:sz w:val="28"/>
          <w:szCs w:val="28"/>
        </w:rPr>
        <w:lastRenderedPageBreak/>
        <w:t>смысла. – М.: Аспект пресс, 2009. – 592 с.</w:t>
      </w:r>
    </w:p>
    <w:p w14:paraId="773ADED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Костенко В. В.</w:t>
      </w:r>
      <w:r w:rsidRPr="00951B24">
        <w:rPr>
          <w:rFonts w:ascii="Times New Roman" w:eastAsia="Calibri" w:hAnsi="Times New Roman" w:cs="Times New Roman"/>
          <w:sz w:val="28"/>
          <w:szCs w:val="28"/>
        </w:rPr>
        <w:t xml:space="preserve"> Теории миграции: от ассимиляции к </w:t>
      </w:r>
      <w:proofErr w:type="spellStart"/>
      <w:r w:rsidRPr="00951B24">
        <w:rPr>
          <w:rFonts w:ascii="Times New Roman" w:eastAsia="Calibri" w:hAnsi="Times New Roman" w:cs="Times New Roman"/>
          <w:sz w:val="28"/>
          <w:szCs w:val="28"/>
        </w:rPr>
        <w:t>транснационализму</w:t>
      </w:r>
      <w:proofErr w:type="spellEnd"/>
      <w:r w:rsidRPr="00951B24">
        <w:rPr>
          <w:rFonts w:ascii="Times New Roman" w:eastAsia="Calibri" w:hAnsi="Times New Roman" w:cs="Times New Roman"/>
          <w:sz w:val="28"/>
          <w:szCs w:val="28"/>
        </w:rPr>
        <w:t xml:space="preserve"> // Журнал социологии и социальной антропологии. 2014. Т. </w:t>
      </w:r>
      <w:r w:rsidRPr="00951B24">
        <w:rPr>
          <w:rFonts w:ascii="Times New Roman" w:eastAsia="Calibri" w:hAnsi="Times New Roman" w:cs="Times New Roman"/>
          <w:sz w:val="28"/>
          <w:szCs w:val="28"/>
          <w:lang w:val="en-US"/>
        </w:rPr>
        <w:t>XVII</w:t>
      </w:r>
      <w:r w:rsidRPr="00951B24">
        <w:rPr>
          <w:rFonts w:ascii="Times New Roman" w:eastAsia="Calibri" w:hAnsi="Times New Roman" w:cs="Times New Roman"/>
          <w:sz w:val="28"/>
          <w:szCs w:val="28"/>
        </w:rPr>
        <w:t>. № 3. С. 62-76.</w:t>
      </w:r>
    </w:p>
    <w:p w14:paraId="267DEA02"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shd w:val="clear" w:color="auto" w:fill="FFFFFF"/>
        </w:rPr>
        <w:t>Кройчик Л. Е.</w:t>
      </w:r>
      <w:r w:rsidRPr="00951B24">
        <w:rPr>
          <w:rFonts w:ascii="Times New Roman" w:eastAsia="Calibri" w:hAnsi="Times New Roman" w:cs="Times New Roman"/>
          <w:sz w:val="28"/>
          <w:szCs w:val="28"/>
          <w:shd w:val="clear" w:color="auto" w:fill="FFFFFF"/>
        </w:rPr>
        <w:t xml:space="preserve"> Публицистический текст как жанр и как дискурс // Акценты. Новое в массовой коммуникации. 2005. № 3-4. С. 11-17. </w:t>
      </w:r>
    </w:p>
    <w:p w14:paraId="149971FE"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Кузнецов В. Н.</w:t>
      </w:r>
      <w:r w:rsidRPr="00951B24">
        <w:rPr>
          <w:rFonts w:ascii="Times New Roman" w:eastAsia="Calibri" w:hAnsi="Times New Roman" w:cs="Times New Roman"/>
          <w:sz w:val="28"/>
          <w:szCs w:val="28"/>
          <w:shd w:val="clear" w:color="auto" w:fill="FFFFFF"/>
        </w:rPr>
        <w:t xml:space="preserve"> Немецкая классическая философия второй половины XVIII — начала XIX века: Учеб</w:t>
      </w:r>
      <w:proofErr w:type="gramStart"/>
      <w:r w:rsidRPr="00951B24">
        <w:rPr>
          <w:rFonts w:ascii="Times New Roman" w:eastAsia="Calibri" w:hAnsi="Times New Roman" w:cs="Times New Roman"/>
          <w:sz w:val="28"/>
          <w:szCs w:val="28"/>
          <w:shd w:val="clear" w:color="auto" w:fill="FFFFFF"/>
        </w:rPr>
        <w:t>.</w:t>
      </w:r>
      <w:proofErr w:type="gramEnd"/>
      <w:r w:rsidRPr="00951B24">
        <w:rPr>
          <w:rFonts w:ascii="Times New Roman" w:eastAsia="Calibri" w:hAnsi="Times New Roman" w:cs="Times New Roman"/>
          <w:sz w:val="28"/>
          <w:szCs w:val="28"/>
          <w:shd w:val="clear" w:color="auto" w:fill="FFFFFF"/>
        </w:rPr>
        <w:t xml:space="preserve"> </w:t>
      </w:r>
      <w:proofErr w:type="gramStart"/>
      <w:r w:rsidRPr="00951B24">
        <w:rPr>
          <w:rFonts w:ascii="Times New Roman" w:eastAsia="Calibri" w:hAnsi="Times New Roman" w:cs="Times New Roman"/>
          <w:sz w:val="28"/>
          <w:szCs w:val="28"/>
          <w:shd w:val="clear" w:color="auto" w:fill="FFFFFF"/>
        </w:rPr>
        <w:t>п</w:t>
      </w:r>
      <w:proofErr w:type="gramEnd"/>
      <w:r w:rsidRPr="00951B24">
        <w:rPr>
          <w:rFonts w:ascii="Times New Roman" w:eastAsia="Calibri" w:hAnsi="Times New Roman" w:cs="Times New Roman"/>
          <w:sz w:val="28"/>
          <w:szCs w:val="28"/>
          <w:shd w:val="clear" w:color="auto" w:fill="FFFFFF"/>
        </w:rPr>
        <w:t xml:space="preserve">особие. – М.: </w:t>
      </w:r>
      <w:proofErr w:type="spellStart"/>
      <w:r w:rsidRPr="00951B24">
        <w:rPr>
          <w:rFonts w:ascii="Times New Roman" w:eastAsia="Calibri" w:hAnsi="Times New Roman" w:cs="Times New Roman"/>
          <w:sz w:val="28"/>
          <w:szCs w:val="28"/>
          <w:shd w:val="clear" w:color="auto" w:fill="FFFFFF"/>
        </w:rPr>
        <w:t>Высш</w:t>
      </w:r>
      <w:proofErr w:type="spellEnd"/>
      <w:r w:rsidRPr="00951B24">
        <w:rPr>
          <w:rFonts w:ascii="Times New Roman" w:eastAsia="Calibri" w:hAnsi="Times New Roman" w:cs="Times New Roman"/>
          <w:sz w:val="28"/>
          <w:szCs w:val="28"/>
          <w:shd w:val="clear" w:color="auto" w:fill="FFFFFF"/>
        </w:rPr>
        <w:t xml:space="preserve">. </w:t>
      </w:r>
      <w:proofErr w:type="spellStart"/>
      <w:r w:rsidRPr="00951B24">
        <w:rPr>
          <w:rFonts w:ascii="Times New Roman" w:eastAsia="Calibri" w:hAnsi="Times New Roman" w:cs="Times New Roman"/>
          <w:sz w:val="28"/>
          <w:szCs w:val="28"/>
          <w:shd w:val="clear" w:color="auto" w:fill="FFFFFF"/>
        </w:rPr>
        <w:t>шк</w:t>
      </w:r>
      <w:proofErr w:type="spellEnd"/>
      <w:r w:rsidRPr="00951B24">
        <w:rPr>
          <w:rFonts w:ascii="Times New Roman" w:eastAsia="Calibri" w:hAnsi="Times New Roman" w:cs="Times New Roman"/>
          <w:sz w:val="28"/>
          <w:szCs w:val="28"/>
          <w:shd w:val="clear" w:color="auto" w:fill="FFFFFF"/>
        </w:rPr>
        <w:t>., 1989.</w:t>
      </w:r>
    </w:p>
    <w:p w14:paraId="3A9214A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Кузнецова Е. В.</w:t>
      </w:r>
      <w:r w:rsidRPr="00951B24">
        <w:rPr>
          <w:rFonts w:ascii="Times New Roman" w:eastAsia="Calibri" w:hAnsi="Times New Roman" w:cs="Times New Roman"/>
          <w:sz w:val="28"/>
          <w:szCs w:val="28"/>
        </w:rPr>
        <w:t xml:space="preserve"> Философская публицистика современной России: генезис и потенциал познания (кандидатская диссертация, филологические науки). [Электронный ресурс]. URL: </w:t>
      </w:r>
      <w:hyperlink r:id="rId14" w:history="1">
        <w:r w:rsidRPr="00951B24">
          <w:rPr>
            <w:rFonts w:ascii="Times New Roman" w:eastAsia="Calibri" w:hAnsi="Times New Roman" w:cs="Times New Roman"/>
            <w:color w:val="0000FF"/>
            <w:sz w:val="28"/>
            <w:szCs w:val="28"/>
            <w:u w:val="single"/>
          </w:rPr>
          <w:t>http://jf.spbu.ru/upload/files/file_1455951069_4427.pdf</w:t>
        </w:r>
      </w:hyperlink>
      <w:r w:rsidRPr="00951B24">
        <w:rPr>
          <w:rFonts w:ascii="Times New Roman" w:eastAsia="Calibri" w:hAnsi="Times New Roman" w:cs="Times New Roman"/>
          <w:sz w:val="28"/>
          <w:szCs w:val="28"/>
        </w:rPr>
        <w:t xml:space="preserve"> (дата обращения: 11.07.2017).</w:t>
      </w:r>
    </w:p>
    <w:p w14:paraId="31CB1758"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Кузнецова Е. В.</w:t>
      </w:r>
      <w:r w:rsidRPr="00951B24">
        <w:rPr>
          <w:rFonts w:ascii="Times New Roman" w:eastAsia="Calibri" w:hAnsi="Times New Roman" w:cs="Times New Roman"/>
          <w:sz w:val="28"/>
          <w:szCs w:val="28"/>
          <w:shd w:val="clear" w:color="auto" w:fill="FFFFFF"/>
        </w:rPr>
        <w:t xml:space="preserve"> Философская публицистика. Концепт в интеллектуальном поле // Российский научный журнал. 2015. № 3. С. 195-201.</w:t>
      </w:r>
    </w:p>
    <w:p w14:paraId="01C6A2F9"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hAnsi="Times New Roman" w:cs="Times New Roman"/>
          <w:i/>
          <w:sz w:val="28"/>
          <w:szCs w:val="28"/>
        </w:rPr>
        <w:t>Куква</w:t>
      </w:r>
      <w:proofErr w:type="spellEnd"/>
      <w:r w:rsidRPr="00951B24">
        <w:rPr>
          <w:rFonts w:ascii="Times New Roman" w:hAnsi="Times New Roman" w:cs="Times New Roman"/>
          <w:i/>
          <w:sz w:val="28"/>
          <w:szCs w:val="28"/>
        </w:rPr>
        <w:t xml:space="preserve"> Е.С.</w:t>
      </w:r>
      <w:r w:rsidRPr="00951B24">
        <w:rPr>
          <w:rFonts w:ascii="Times New Roman" w:hAnsi="Times New Roman" w:cs="Times New Roman"/>
          <w:sz w:val="28"/>
          <w:szCs w:val="28"/>
        </w:rPr>
        <w:t xml:space="preserve"> Формирование российской национальной идентичности: от </w:t>
      </w:r>
      <w:proofErr w:type="gramStart"/>
      <w:r w:rsidRPr="00951B24">
        <w:rPr>
          <w:rFonts w:ascii="Times New Roman" w:hAnsi="Times New Roman" w:cs="Times New Roman"/>
          <w:sz w:val="28"/>
          <w:szCs w:val="28"/>
        </w:rPr>
        <w:t>дискурсивных</w:t>
      </w:r>
      <w:proofErr w:type="gramEnd"/>
      <w:r w:rsidRPr="00951B24">
        <w:rPr>
          <w:rFonts w:ascii="Times New Roman" w:hAnsi="Times New Roman" w:cs="Times New Roman"/>
          <w:sz w:val="28"/>
          <w:szCs w:val="28"/>
        </w:rPr>
        <w:t xml:space="preserve"> к социальным практикам. [Электронный ресурс] // URL: </w:t>
      </w:r>
      <w:hyperlink r:id="rId15" w:history="1">
        <w:r w:rsidRPr="00951B24">
          <w:rPr>
            <w:rStyle w:val="a3"/>
            <w:rFonts w:ascii="Times New Roman" w:hAnsi="Times New Roman" w:cs="Times New Roman"/>
            <w:sz w:val="28"/>
            <w:szCs w:val="28"/>
          </w:rPr>
          <w:t>https://m.cyberleninka.ru/article/n/formirovanie–rossiyskoy–natsionalnoy–identichnosti–ot–diskursivnyh–k–sotsialnym–praktikam</w:t>
        </w:r>
      </w:hyperlink>
      <w:r w:rsidRPr="00951B24">
        <w:rPr>
          <w:rFonts w:ascii="Times New Roman" w:hAnsi="Times New Roman" w:cs="Times New Roman"/>
          <w:sz w:val="28"/>
          <w:szCs w:val="28"/>
        </w:rPr>
        <w:t xml:space="preserve"> (дата обращения 16.12.2017).</w:t>
      </w:r>
    </w:p>
    <w:p w14:paraId="0AFBDED7"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Курбанов Н. И.</w:t>
      </w:r>
      <w:r w:rsidRPr="00951B24">
        <w:rPr>
          <w:rFonts w:ascii="Times New Roman" w:eastAsia="Calibri" w:hAnsi="Times New Roman" w:cs="Times New Roman"/>
          <w:sz w:val="28"/>
          <w:szCs w:val="28"/>
          <w:shd w:val="clear" w:color="auto" w:fill="FFFFFF"/>
        </w:rPr>
        <w:t xml:space="preserve"> Этнокультурная идентичность в современной социокультурной ситуации [Электронный ресурс]. URL: </w:t>
      </w:r>
      <w:hyperlink r:id="rId16" w:history="1">
        <w:r w:rsidRPr="00951B24">
          <w:rPr>
            <w:rFonts w:ascii="Times New Roman" w:eastAsia="Calibri" w:hAnsi="Times New Roman" w:cs="Times New Roman"/>
            <w:color w:val="0000FF"/>
            <w:sz w:val="28"/>
            <w:szCs w:val="28"/>
            <w:u w:val="single"/>
            <w:shd w:val="clear" w:color="auto" w:fill="FFFFFF"/>
          </w:rPr>
          <w:t>http://webcache.googleusercontent.com/search?q=cache:http://files.msuc.org/avtoreferats/210.010.04_avtoreferatks_kurbanov.pdf&amp;gws_rd=cr&amp;ei=N_h1WMPvIIOxsQHQ2Yi4BA</w:t>
        </w:r>
      </w:hyperlink>
      <w:r w:rsidRPr="00951B24">
        <w:rPr>
          <w:rFonts w:ascii="Times New Roman" w:eastAsia="Calibri" w:hAnsi="Times New Roman" w:cs="Times New Roman"/>
          <w:sz w:val="28"/>
          <w:szCs w:val="28"/>
          <w:shd w:val="clear" w:color="auto" w:fill="FFFFFF"/>
        </w:rPr>
        <w:t xml:space="preserve"> (дата обращения 17.12.2016).</w:t>
      </w:r>
    </w:p>
    <w:p w14:paraId="01DD9B2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rPr>
        <w:t>Ланцов</w:t>
      </w:r>
      <w:proofErr w:type="spellEnd"/>
      <w:r w:rsidRPr="00951B24">
        <w:rPr>
          <w:rFonts w:ascii="Times New Roman" w:eastAsia="Calibri" w:hAnsi="Times New Roman" w:cs="Times New Roman"/>
          <w:i/>
          <w:sz w:val="28"/>
          <w:szCs w:val="28"/>
        </w:rPr>
        <w:t xml:space="preserve"> С. А., </w:t>
      </w:r>
      <w:proofErr w:type="spellStart"/>
      <w:r w:rsidRPr="00951B24">
        <w:rPr>
          <w:rFonts w:ascii="Times New Roman" w:eastAsia="Calibri" w:hAnsi="Times New Roman" w:cs="Times New Roman"/>
          <w:i/>
          <w:sz w:val="28"/>
          <w:szCs w:val="28"/>
        </w:rPr>
        <w:t>Ланцова</w:t>
      </w:r>
      <w:proofErr w:type="spellEnd"/>
      <w:r w:rsidRPr="00951B24">
        <w:rPr>
          <w:rFonts w:ascii="Times New Roman" w:eastAsia="Calibri" w:hAnsi="Times New Roman" w:cs="Times New Roman"/>
          <w:i/>
          <w:sz w:val="28"/>
          <w:szCs w:val="28"/>
        </w:rPr>
        <w:t xml:space="preserve"> И. С. </w:t>
      </w:r>
      <w:r w:rsidRPr="00951B24">
        <w:rPr>
          <w:rFonts w:ascii="Times New Roman" w:eastAsia="Calibri" w:hAnsi="Times New Roman" w:cs="Times New Roman"/>
          <w:sz w:val="28"/>
          <w:szCs w:val="28"/>
        </w:rPr>
        <w:t>Мировая политика начала XXI в.: теоретические прогнозы и реальные тенденции. [Электронный ресурс]. URL: https://cyberleninka.ru/article/n/mirovaya-politika-nachala-xxi-v-teoreticheskie-prognozy-i-realnye-tendentsii (дата обращения 17.10.2017)</w:t>
      </w:r>
      <w:r w:rsidRPr="00951B24">
        <w:rPr>
          <w:rFonts w:ascii="Times New Roman" w:eastAsia="Calibri" w:hAnsi="Times New Roman" w:cs="Times New Roman"/>
          <w:sz w:val="28"/>
          <w:szCs w:val="28"/>
          <w:shd w:val="clear" w:color="auto" w:fill="FFFFFF"/>
        </w:rPr>
        <w:t>.</w:t>
      </w:r>
    </w:p>
    <w:p w14:paraId="42BB596A"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rPr>
        <w:lastRenderedPageBreak/>
        <w:t>Липич</w:t>
      </w:r>
      <w:proofErr w:type="spellEnd"/>
      <w:r w:rsidRPr="00951B24">
        <w:rPr>
          <w:rFonts w:ascii="Times New Roman" w:eastAsia="Calibri" w:hAnsi="Times New Roman" w:cs="Times New Roman"/>
          <w:i/>
          <w:sz w:val="28"/>
          <w:szCs w:val="28"/>
        </w:rPr>
        <w:t xml:space="preserve"> Т. И. </w:t>
      </w:r>
      <w:r w:rsidRPr="00951B24">
        <w:rPr>
          <w:rFonts w:ascii="Times New Roman" w:eastAsia="Calibri" w:hAnsi="Times New Roman" w:cs="Times New Roman"/>
          <w:sz w:val="28"/>
          <w:szCs w:val="28"/>
        </w:rPr>
        <w:t>Диалог как форма взаимодействия культур. [Электронный ресурс]. URL: https://cyberleninka.ru/article/n/dialog-kak-forma-vzaimodeystviya-kultur (дата обращения: 18.09.2017).</w:t>
      </w:r>
    </w:p>
    <w:p w14:paraId="6B8E4EE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rPr>
        <w:t xml:space="preserve"> </w:t>
      </w:r>
      <w:proofErr w:type="spellStart"/>
      <w:r w:rsidRPr="00951B24">
        <w:rPr>
          <w:rFonts w:ascii="Times New Roman" w:eastAsia="Calibri" w:hAnsi="Times New Roman" w:cs="Times New Roman"/>
          <w:i/>
          <w:sz w:val="28"/>
          <w:szCs w:val="28"/>
        </w:rPr>
        <w:t>Лосский</w:t>
      </w:r>
      <w:proofErr w:type="spellEnd"/>
      <w:r w:rsidRPr="00951B24">
        <w:rPr>
          <w:rFonts w:ascii="Times New Roman" w:eastAsia="Calibri" w:hAnsi="Times New Roman" w:cs="Times New Roman"/>
          <w:i/>
          <w:sz w:val="28"/>
          <w:szCs w:val="28"/>
        </w:rPr>
        <w:t xml:space="preserve"> Н. О.</w:t>
      </w:r>
      <w:r w:rsidRPr="00951B24">
        <w:rPr>
          <w:rFonts w:ascii="Times New Roman" w:eastAsia="Calibri" w:hAnsi="Times New Roman" w:cs="Times New Roman"/>
          <w:sz w:val="28"/>
          <w:szCs w:val="28"/>
        </w:rPr>
        <w:t xml:space="preserve"> История русской философии. – М., 1991. </w:t>
      </w:r>
    </w:p>
    <w:p w14:paraId="4CF6E3E1"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color w:val="000000"/>
          <w:sz w:val="28"/>
          <w:szCs w:val="28"/>
        </w:rPr>
      </w:pPr>
      <w:proofErr w:type="spellStart"/>
      <w:r w:rsidRPr="00951B24">
        <w:rPr>
          <w:rFonts w:ascii="Times New Roman" w:eastAsia="Calibri" w:hAnsi="Times New Roman" w:cs="Times New Roman"/>
          <w:i/>
          <w:sz w:val="28"/>
          <w:szCs w:val="28"/>
          <w:shd w:val="clear" w:color="auto" w:fill="FFFFFF"/>
        </w:rPr>
        <w:t>Ляушева</w:t>
      </w:r>
      <w:proofErr w:type="spellEnd"/>
      <w:r w:rsidRPr="00951B24">
        <w:rPr>
          <w:rFonts w:ascii="Times New Roman" w:eastAsia="Calibri" w:hAnsi="Times New Roman" w:cs="Times New Roman"/>
          <w:i/>
          <w:sz w:val="28"/>
          <w:szCs w:val="28"/>
          <w:shd w:val="clear" w:color="auto" w:fill="FFFFFF"/>
        </w:rPr>
        <w:t xml:space="preserve"> С. А., Нагой А. А</w:t>
      </w:r>
      <w:r w:rsidRPr="00951B24">
        <w:rPr>
          <w:rFonts w:ascii="Times New Roman" w:eastAsia="Calibri" w:hAnsi="Times New Roman" w:cs="Times New Roman"/>
          <w:sz w:val="28"/>
          <w:szCs w:val="28"/>
          <w:shd w:val="clear" w:color="auto" w:fill="FFFFFF"/>
        </w:rPr>
        <w:t>. Религиозная идентичность в современной культуре // Вестник Адыгейского гос. ун-та. Сер. Регионоведение: философия, история, социология, экономика, юриспруденция, политология, культуроло</w:t>
      </w:r>
      <w:r w:rsidR="00951B24">
        <w:rPr>
          <w:rFonts w:ascii="Times New Roman" w:eastAsia="Calibri" w:hAnsi="Times New Roman" w:cs="Times New Roman"/>
          <w:sz w:val="28"/>
          <w:szCs w:val="28"/>
          <w:shd w:val="clear" w:color="auto" w:fill="FFFFFF"/>
        </w:rPr>
        <w:t xml:space="preserve">гия. – Майкоп, 2009. </w:t>
      </w:r>
      <w:proofErr w:type="spellStart"/>
      <w:r w:rsidR="00951B24">
        <w:rPr>
          <w:rFonts w:ascii="Times New Roman" w:eastAsia="Calibri" w:hAnsi="Times New Roman" w:cs="Times New Roman"/>
          <w:sz w:val="28"/>
          <w:szCs w:val="28"/>
          <w:shd w:val="clear" w:color="auto" w:fill="FFFFFF"/>
        </w:rPr>
        <w:t>Вып</w:t>
      </w:r>
      <w:proofErr w:type="spellEnd"/>
      <w:r w:rsidR="00951B24">
        <w:rPr>
          <w:rFonts w:ascii="Times New Roman" w:eastAsia="Calibri" w:hAnsi="Times New Roman" w:cs="Times New Roman"/>
          <w:sz w:val="28"/>
          <w:szCs w:val="28"/>
          <w:shd w:val="clear" w:color="auto" w:fill="FFFFFF"/>
        </w:rPr>
        <w:t>. 9. С. </w:t>
      </w:r>
      <w:r w:rsidRPr="00951B24">
        <w:rPr>
          <w:rFonts w:ascii="Times New Roman" w:eastAsia="Calibri" w:hAnsi="Times New Roman" w:cs="Times New Roman"/>
          <w:sz w:val="28"/>
          <w:szCs w:val="28"/>
          <w:shd w:val="clear" w:color="auto" w:fill="FFFFFF"/>
        </w:rPr>
        <w:t xml:space="preserve">221-225. </w:t>
      </w:r>
    </w:p>
    <w:p w14:paraId="250F537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Малыгина И. В.</w:t>
      </w:r>
      <w:r w:rsidRPr="00951B24">
        <w:rPr>
          <w:rFonts w:ascii="Times New Roman" w:eastAsia="Calibri" w:hAnsi="Times New Roman" w:cs="Times New Roman"/>
          <w:sz w:val="28"/>
          <w:szCs w:val="28"/>
          <w:shd w:val="clear" w:color="auto" w:fill="FFFFFF"/>
        </w:rPr>
        <w:t xml:space="preserve"> Методологические дискурсы этнокультурной идентичности: ресурс </w:t>
      </w:r>
      <w:proofErr w:type="spellStart"/>
      <w:r w:rsidRPr="00951B24">
        <w:rPr>
          <w:rFonts w:ascii="Times New Roman" w:eastAsia="Calibri" w:hAnsi="Times New Roman" w:cs="Times New Roman"/>
          <w:sz w:val="28"/>
          <w:szCs w:val="28"/>
          <w:shd w:val="clear" w:color="auto" w:fill="FFFFFF"/>
        </w:rPr>
        <w:t>взаимодополняемости</w:t>
      </w:r>
      <w:proofErr w:type="spellEnd"/>
      <w:r w:rsidRPr="00951B24">
        <w:rPr>
          <w:rFonts w:ascii="Times New Roman" w:eastAsia="Calibri" w:hAnsi="Times New Roman" w:cs="Times New Roman"/>
          <w:sz w:val="28"/>
          <w:szCs w:val="28"/>
        </w:rPr>
        <w:t xml:space="preserve"> </w:t>
      </w:r>
      <w:r w:rsidRPr="00951B24">
        <w:rPr>
          <w:rFonts w:ascii="Times New Roman" w:eastAsia="Calibri" w:hAnsi="Times New Roman" w:cs="Times New Roman"/>
          <w:sz w:val="28"/>
          <w:szCs w:val="28"/>
          <w:shd w:val="clear" w:color="auto" w:fill="FFFFFF"/>
        </w:rPr>
        <w:t xml:space="preserve">//Ярославский педагогический вестник. 2015. № 5. С. 219-224. </w:t>
      </w:r>
    </w:p>
    <w:p w14:paraId="5B37FF9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Маслин М. А</w:t>
      </w:r>
      <w:r w:rsidRPr="00951B24">
        <w:rPr>
          <w:rFonts w:ascii="Times New Roman" w:eastAsia="Calibri" w:hAnsi="Times New Roman" w:cs="Times New Roman"/>
          <w:sz w:val="28"/>
          <w:szCs w:val="28"/>
          <w:shd w:val="clear" w:color="auto" w:fill="FFFFFF"/>
        </w:rPr>
        <w:t>. Русская идея. [Электронный ресурс]. URL: http://enc-dic.com/enc_philosophy/Russkaya-ideya-8749.html (дата обращения: 20.10.2017).</w:t>
      </w:r>
    </w:p>
    <w:p w14:paraId="2034463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sz w:val="28"/>
          <w:szCs w:val="28"/>
        </w:rPr>
        <w:t>Массмедиа российского мегаполиса: типология печатных СМИ / ф-т журн. С.- Петерб. гос. ун-та; под общ</w:t>
      </w:r>
      <w:proofErr w:type="gramStart"/>
      <w:r w:rsidRPr="00951B24">
        <w:rPr>
          <w:rFonts w:ascii="Times New Roman" w:eastAsia="Calibri" w:hAnsi="Times New Roman" w:cs="Times New Roman"/>
          <w:sz w:val="28"/>
          <w:szCs w:val="28"/>
        </w:rPr>
        <w:t>.</w:t>
      </w:r>
      <w:proofErr w:type="gramEnd"/>
      <w:r w:rsidRPr="00951B24">
        <w:rPr>
          <w:rFonts w:ascii="Times New Roman" w:eastAsia="Calibri" w:hAnsi="Times New Roman" w:cs="Times New Roman"/>
          <w:sz w:val="28"/>
          <w:szCs w:val="28"/>
        </w:rPr>
        <w:t xml:space="preserve"> </w:t>
      </w:r>
      <w:proofErr w:type="gramStart"/>
      <w:r w:rsidRPr="00951B24">
        <w:rPr>
          <w:rFonts w:ascii="Times New Roman" w:eastAsia="Calibri" w:hAnsi="Times New Roman" w:cs="Times New Roman"/>
          <w:sz w:val="28"/>
          <w:szCs w:val="28"/>
        </w:rPr>
        <w:t>р</w:t>
      </w:r>
      <w:proofErr w:type="gramEnd"/>
      <w:r w:rsidRPr="00951B24">
        <w:rPr>
          <w:rFonts w:ascii="Times New Roman" w:eastAsia="Calibri" w:hAnsi="Times New Roman" w:cs="Times New Roman"/>
          <w:sz w:val="28"/>
          <w:szCs w:val="28"/>
        </w:rPr>
        <w:t>ед. М. А. Шишкиной; науч. ред. Б. Я. Мисонжников. – СПб</w:t>
      </w:r>
      <w:proofErr w:type="gramStart"/>
      <w:r w:rsidRPr="00951B24">
        <w:rPr>
          <w:rFonts w:ascii="Times New Roman" w:eastAsia="Calibri" w:hAnsi="Times New Roman" w:cs="Times New Roman"/>
          <w:sz w:val="28"/>
          <w:szCs w:val="28"/>
        </w:rPr>
        <w:t xml:space="preserve">.: </w:t>
      </w:r>
      <w:proofErr w:type="gramEnd"/>
      <w:r w:rsidRPr="00951B24">
        <w:rPr>
          <w:rFonts w:ascii="Times New Roman" w:eastAsia="Calibri" w:hAnsi="Times New Roman" w:cs="Times New Roman"/>
          <w:sz w:val="28"/>
          <w:szCs w:val="28"/>
        </w:rPr>
        <w:t>Роза мира, 2009.</w:t>
      </w:r>
    </w:p>
    <w:p w14:paraId="22DD8B6F"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sz w:val="28"/>
          <w:szCs w:val="28"/>
        </w:rPr>
        <w:t>Медиа накануне постсекулярного мира: кол</w:t>
      </w:r>
      <w:proofErr w:type="gramStart"/>
      <w:r w:rsidRPr="00951B24">
        <w:rPr>
          <w:rFonts w:ascii="Times New Roman" w:eastAsia="Calibri" w:hAnsi="Times New Roman" w:cs="Times New Roman"/>
          <w:sz w:val="28"/>
          <w:szCs w:val="28"/>
        </w:rPr>
        <w:t>.</w:t>
      </w:r>
      <w:proofErr w:type="gramEnd"/>
      <w:r w:rsidRPr="00951B24">
        <w:rPr>
          <w:rFonts w:ascii="Times New Roman" w:eastAsia="Calibri" w:hAnsi="Times New Roman" w:cs="Times New Roman"/>
          <w:sz w:val="28"/>
          <w:szCs w:val="28"/>
        </w:rPr>
        <w:t xml:space="preserve"> </w:t>
      </w:r>
      <w:proofErr w:type="gramStart"/>
      <w:r w:rsidRPr="00951B24">
        <w:rPr>
          <w:rFonts w:ascii="Times New Roman" w:eastAsia="Calibri" w:hAnsi="Times New Roman" w:cs="Times New Roman"/>
          <w:sz w:val="28"/>
          <w:szCs w:val="28"/>
        </w:rPr>
        <w:t>м</w:t>
      </w:r>
      <w:proofErr w:type="gramEnd"/>
      <w:r w:rsidRPr="00951B24">
        <w:rPr>
          <w:rFonts w:ascii="Times New Roman" w:eastAsia="Calibri" w:hAnsi="Times New Roman" w:cs="Times New Roman"/>
          <w:sz w:val="28"/>
          <w:szCs w:val="28"/>
        </w:rPr>
        <w:t>онография / под ред. В. А. Сидорова. – СПб</w:t>
      </w:r>
      <w:proofErr w:type="gramStart"/>
      <w:r w:rsidR="00A832CA">
        <w:rPr>
          <w:rFonts w:ascii="Times New Roman" w:eastAsia="Calibri" w:hAnsi="Times New Roman" w:cs="Times New Roman"/>
          <w:sz w:val="28"/>
          <w:szCs w:val="28"/>
        </w:rPr>
        <w:t xml:space="preserve">.: </w:t>
      </w:r>
      <w:proofErr w:type="gramEnd"/>
      <w:r w:rsidR="00A832CA">
        <w:rPr>
          <w:rFonts w:ascii="Times New Roman" w:eastAsia="Calibri" w:hAnsi="Times New Roman" w:cs="Times New Roman"/>
          <w:sz w:val="28"/>
          <w:szCs w:val="28"/>
        </w:rPr>
        <w:t>ИД «Петрополис», 2014.</w:t>
      </w:r>
    </w:p>
    <w:p w14:paraId="740D170E"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color w:val="000000"/>
          <w:sz w:val="28"/>
          <w:szCs w:val="28"/>
        </w:rPr>
      </w:pPr>
      <w:r w:rsidRPr="00951B24">
        <w:rPr>
          <w:rFonts w:ascii="Times New Roman" w:eastAsia="Calibri" w:hAnsi="Times New Roman" w:cs="Times New Roman"/>
          <w:i/>
          <w:sz w:val="28"/>
          <w:szCs w:val="28"/>
          <w:shd w:val="clear" w:color="auto" w:fill="FFFFFF"/>
        </w:rPr>
        <w:t>Михайлова М. А.</w:t>
      </w:r>
      <w:r w:rsidRPr="00951B24">
        <w:rPr>
          <w:rFonts w:ascii="Times New Roman" w:eastAsia="Calibri" w:hAnsi="Times New Roman" w:cs="Times New Roman"/>
          <w:sz w:val="28"/>
          <w:szCs w:val="28"/>
          <w:shd w:val="clear" w:color="auto" w:fill="FFFFFF"/>
        </w:rPr>
        <w:t xml:space="preserve"> Этнокультурная идентичность в условиях культурной глобализации // Вестник Бурятского гос. ун-та. 2013. Сер</w:t>
      </w:r>
      <w:proofErr w:type="gramStart"/>
      <w:r w:rsidRPr="00951B24">
        <w:rPr>
          <w:rFonts w:ascii="Times New Roman" w:eastAsia="Calibri" w:hAnsi="Times New Roman" w:cs="Times New Roman"/>
          <w:sz w:val="28"/>
          <w:szCs w:val="28"/>
          <w:shd w:val="clear" w:color="auto" w:fill="FFFFFF"/>
        </w:rPr>
        <w:t xml:space="preserve">.: </w:t>
      </w:r>
      <w:proofErr w:type="gramEnd"/>
      <w:r w:rsidRPr="00951B24">
        <w:rPr>
          <w:rFonts w:ascii="Times New Roman" w:eastAsia="Calibri" w:hAnsi="Times New Roman" w:cs="Times New Roman"/>
          <w:sz w:val="28"/>
          <w:szCs w:val="28"/>
          <w:shd w:val="clear" w:color="auto" w:fill="FFFFFF"/>
        </w:rPr>
        <w:t xml:space="preserve">Философия, социология, политология, культурология. </w:t>
      </w:r>
      <w:proofErr w:type="spellStart"/>
      <w:r w:rsidRPr="00951B24">
        <w:rPr>
          <w:rFonts w:ascii="Times New Roman" w:eastAsia="Calibri" w:hAnsi="Times New Roman" w:cs="Times New Roman"/>
          <w:sz w:val="28"/>
          <w:szCs w:val="28"/>
          <w:shd w:val="clear" w:color="auto" w:fill="FFFFFF"/>
        </w:rPr>
        <w:t>Вып</w:t>
      </w:r>
      <w:proofErr w:type="spellEnd"/>
      <w:r w:rsidRPr="00951B24">
        <w:rPr>
          <w:rFonts w:ascii="Times New Roman" w:eastAsia="Calibri" w:hAnsi="Times New Roman" w:cs="Times New Roman"/>
          <w:sz w:val="28"/>
          <w:szCs w:val="28"/>
          <w:shd w:val="clear" w:color="auto" w:fill="FFFFFF"/>
        </w:rPr>
        <w:t>. 14. С. 191-196.</w:t>
      </w:r>
    </w:p>
    <w:p w14:paraId="556A09DE"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 xml:space="preserve">Могилевская О. С. </w:t>
      </w:r>
      <w:r w:rsidRPr="00951B24">
        <w:rPr>
          <w:rFonts w:ascii="Times New Roman" w:eastAsia="Calibri" w:hAnsi="Times New Roman" w:cs="Times New Roman"/>
          <w:sz w:val="28"/>
          <w:szCs w:val="28"/>
          <w:shd w:val="clear" w:color="auto" w:fill="FFFFFF"/>
        </w:rPr>
        <w:t>Проблема «</w:t>
      </w:r>
      <w:proofErr w:type="spellStart"/>
      <w:r w:rsidRPr="00951B24">
        <w:rPr>
          <w:rFonts w:ascii="Times New Roman" w:eastAsia="Calibri" w:hAnsi="Times New Roman" w:cs="Times New Roman"/>
          <w:sz w:val="28"/>
          <w:szCs w:val="28"/>
          <w:shd w:val="clear" w:color="auto" w:fill="FFFFFF"/>
        </w:rPr>
        <w:t>русскости</w:t>
      </w:r>
      <w:proofErr w:type="spellEnd"/>
      <w:r w:rsidRPr="00951B24">
        <w:rPr>
          <w:rFonts w:ascii="Times New Roman" w:eastAsia="Calibri" w:hAnsi="Times New Roman" w:cs="Times New Roman"/>
          <w:sz w:val="28"/>
          <w:szCs w:val="28"/>
          <w:shd w:val="clear" w:color="auto" w:fill="FFFFFF"/>
        </w:rPr>
        <w:t xml:space="preserve">» в публицистическом творчестве В. А. </w:t>
      </w:r>
      <w:proofErr w:type="spellStart"/>
      <w:r w:rsidRPr="00951B24">
        <w:rPr>
          <w:rFonts w:ascii="Times New Roman" w:eastAsia="Calibri" w:hAnsi="Times New Roman" w:cs="Times New Roman"/>
          <w:sz w:val="28"/>
          <w:szCs w:val="28"/>
          <w:shd w:val="clear" w:color="auto" w:fill="FFFFFF"/>
        </w:rPr>
        <w:t>Пьецуха</w:t>
      </w:r>
      <w:proofErr w:type="spellEnd"/>
      <w:r w:rsidRPr="00951B24">
        <w:rPr>
          <w:rFonts w:ascii="Times New Roman" w:eastAsia="Calibri" w:hAnsi="Times New Roman" w:cs="Times New Roman"/>
          <w:sz w:val="28"/>
          <w:szCs w:val="28"/>
          <w:shd w:val="clear" w:color="auto" w:fill="FFFFFF"/>
        </w:rPr>
        <w:t>. [Электронный ресурс]. URL: https://cyberleninka.ru/article/n/problematika-russkosti-v-publitsisticheskom-tvorchestve-v-a-pietsuha (дата обращения: 18.10.2017).Всеобщая декларация ЮНЕСКО о культурном разнообразии [Электронный ресурс]. URL: http://www.un.org/ru/documents/decl_conv/declarations/cultural_diversity.shtml (дата обращения: 02.01.2017).</w:t>
      </w:r>
    </w:p>
    <w:p w14:paraId="7C24648D"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hAnsi="Times New Roman" w:cs="Times New Roman"/>
          <w:i/>
          <w:sz w:val="28"/>
          <w:szCs w:val="28"/>
        </w:rPr>
        <w:lastRenderedPageBreak/>
        <w:t>Мохирева</w:t>
      </w:r>
      <w:proofErr w:type="spellEnd"/>
      <w:r w:rsidRPr="00951B24">
        <w:rPr>
          <w:rFonts w:ascii="Times New Roman" w:hAnsi="Times New Roman" w:cs="Times New Roman"/>
          <w:i/>
          <w:sz w:val="28"/>
          <w:szCs w:val="28"/>
        </w:rPr>
        <w:t xml:space="preserve"> С. В.</w:t>
      </w:r>
      <w:r w:rsidRPr="00951B24">
        <w:rPr>
          <w:rFonts w:ascii="Times New Roman" w:hAnsi="Times New Roman" w:cs="Times New Roman"/>
          <w:sz w:val="28"/>
          <w:szCs w:val="28"/>
        </w:rPr>
        <w:t xml:space="preserve"> Актуализация религиозно-политического контекста в дискурсе вербального события («Pussy Riot» в храме Христа Спасителя).</w:t>
      </w:r>
      <w:r w:rsidRPr="00951B24">
        <w:rPr>
          <w:rFonts w:ascii="Times New Roman" w:hAnsi="Times New Roman" w:cs="Times New Roman"/>
          <w:bCs/>
          <w:iCs/>
          <w:sz w:val="28"/>
          <w:szCs w:val="28"/>
        </w:rPr>
        <w:t xml:space="preserve"> [Электронный ресурс]. </w:t>
      </w:r>
      <w:r w:rsidRPr="00951B24">
        <w:rPr>
          <w:rFonts w:ascii="Times New Roman" w:hAnsi="Times New Roman" w:cs="Times New Roman"/>
          <w:bCs/>
          <w:iCs/>
          <w:sz w:val="28"/>
          <w:szCs w:val="28"/>
          <w:lang w:val="en-US"/>
        </w:rPr>
        <w:t>URL</w:t>
      </w:r>
      <w:r w:rsidRPr="00951B24">
        <w:rPr>
          <w:rFonts w:ascii="Times New Roman" w:hAnsi="Times New Roman" w:cs="Times New Roman"/>
          <w:bCs/>
          <w:iCs/>
          <w:sz w:val="28"/>
          <w:szCs w:val="28"/>
        </w:rPr>
        <w:t>:</w:t>
      </w:r>
      <w:r w:rsidRPr="00951B24">
        <w:rPr>
          <w:rFonts w:ascii="Times New Roman" w:hAnsi="Times New Roman" w:cs="Times New Roman"/>
          <w:sz w:val="28"/>
          <w:szCs w:val="28"/>
        </w:rPr>
        <w:t xml:space="preserve"> </w:t>
      </w:r>
      <w:hyperlink r:id="rId17" w:history="1">
        <w:r w:rsidRPr="00951B24">
          <w:rPr>
            <w:rStyle w:val="a3"/>
            <w:rFonts w:ascii="Times New Roman" w:hAnsi="Times New Roman" w:cs="Times New Roman"/>
            <w:sz w:val="28"/>
            <w:szCs w:val="28"/>
            <w:lang w:val="en-US"/>
          </w:rPr>
          <w:t>https</w:t>
        </w:r>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cyberleninka</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ru</w:t>
        </w:r>
        <w:proofErr w:type="spellEnd"/>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article</w:t>
        </w:r>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n</w:t>
        </w:r>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aktualizatsiya</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religiozno</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politicheskogo</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konteksta</w:t>
        </w:r>
        <w:proofErr w:type="spellEnd"/>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v</w:t>
        </w:r>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diskurse</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verbalnogo</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sobytiya</w:t>
        </w:r>
        <w:proofErr w:type="spellEnd"/>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pussy</w:t>
        </w:r>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riot</w:t>
        </w:r>
        <w:r w:rsidRPr="00951B24">
          <w:rPr>
            <w:rStyle w:val="a3"/>
            <w:rFonts w:ascii="Times New Roman" w:hAnsi="Times New Roman" w:cs="Times New Roman"/>
            <w:sz w:val="28"/>
            <w:szCs w:val="28"/>
          </w:rPr>
          <w:t>-</w:t>
        </w:r>
        <w:r w:rsidRPr="00951B24">
          <w:rPr>
            <w:rStyle w:val="a3"/>
            <w:rFonts w:ascii="Times New Roman" w:hAnsi="Times New Roman" w:cs="Times New Roman"/>
            <w:sz w:val="28"/>
            <w:szCs w:val="28"/>
            <w:lang w:val="en-US"/>
          </w:rPr>
          <w:t>v</w:t>
        </w:r>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hrame</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hrista</w:t>
        </w:r>
        <w:proofErr w:type="spellEnd"/>
        <w:r w:rsidRPr="00951B24">
          <w:rPr>
            <w:rStyle w:val="a3"/>
            <w:rFonts w:ascii="Times New Roman" w:hAnsi="Times New Roman" w:cs="Times New Roman"/>
            <w:sz w:val="28"/>
            <w:szCs w:val="28"/>
          </w:rPr>
          <w:t>-</w:t>
        </w:r>
        <w:proofErr w:type="spellStart"/>
        <w:r w:rsidRPr="00951B24">
          <w:rPr>
            <w:rStyle w:val="a3"/>
            <w:rFonts w:ascii="Times New Roman" w:hAnsi="Times New Roman" w:cs="Times New Roman"/>
            <w:sz w:val="28"/>
            <w:szCs w:val="28"/>
            <w:lang w:val="en-US"/>
          </w:rPr>
          <w:t>spasitelya</w:t>
        </w:r>
        <w:proofErr w:type="spellEnd"/>
      </w:hyperlink>
      <w:r w:rsidRPr="00951B24">
        <w:rPr>
          <w:rFonts w:ascii="Times New Roman" w:hAnsi="Times New Roman" w:cs="Times New Roman"/>
          <w:sz w:val="28"/>
          <w:szCs w:val="28"/>
        </w:rPr>
        <w:t xml:space="preserve"> (дата обращения: 05.02.18).</w:t>
      </w:r>
    </w:p>
    <w:p w14:paraId="4D3D862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Набокина</w:t>
      </w:r>
      <w:proofErr w:type="spellEnd"/>
      <w:r w:rsidRPr="00951B24">
        <w:rPr>
          <w:rFonts w:ascii="Times New Roman" w:eastAsia="Calibri" w:hAnsi="Times New Roman" w:cs="Times New Roman"/>
          <w:i/>
          <w:sz w:val="28"/>
          <w:szCs w:val="28"/>
        </w:rPr>
        <w:t xml:space="preserve"> М. Е.</w:t>
      </w:r>
      <w:r w:rsidRPr="00951B24">
        <w:rPr>
          <w:rFonts w:ascii="Times New Roman" w:eastAsia="Calibri" w:hAnsi="Times New Roman" w:cs="Times New Roman"/>
          <w:sz w:val="28"/>
          <w:szCs w:val="28"/>
        </w:rPr>
        <w:t xml:space="preserve"> Структурные и организационные особенности Московского религиозно-философского общества памяти Владимира Соловьёва. [Электронный ресурс]. URL: http://www.km.ru/referats/335205-strukturnye-i-organizatsionnye-osobennosti-moskovskogo-religiozno-filosofskogo-obshchestva-pa (дата обращения: 10.07.2017).</w:t>
      </w:r>
    </w:p>
    <w:p w14:paraId="326A54E7" w14:textId="77777777" w:rsidR="00506453" w:rsidRPr="00951B24" w:rsidRDefault="00442727" w:rsidP="00941A63">
      <w:pPr>
        <w:widowControl w:val="0"/>
        <w:numPr>
          <w:ilvl w:val="0"/>
          <w:numId w:val="4"/>
        </w:numPr>
        <w:spacing w:after="0" w:line="360" w:lineRule="auto"/>
        <w:ind w:left="0" w:firstLine="709"/>
        <w:contextualSpacing/>
        <w:rPr>
          <w:rFonts w:ascii="Times New Roman" w:eastAsia="Times New Roman" w:hAnsi="Times New Roman" w:cs="Times New Roman"/>
          <w:sz w:val="28"/>
          <w:szCs w:val="28"/>
          <w:lang w:eastAsia="ru-RU"/>
        </w:rPr>
      </w:pPr>
      <w:proofErr w:type="spellStart"/>
      <w:r w:rsidRPr="00951B24">
        <w:rPr>
          <w:rFonts w:ascii="Times New Roman" w:eastAsia="Times New Roman" w:hAnsi="Times New Roman" w:cs="Times New Roman"/>
          <w:i/>
          <w:sz w:val="28"/>
          <w:szCs w:val="28"/>
          <w:lang w:eastAsia="ru-RU"/>
        </w:rPr>
        <w:t>Назарчук</w:t>
      </w:r>
      <w:proofErr w:type="spellEnd"/>
      <w:r w:rsidRPr="00951B24">
        <w:rPr>
          <w:rFonts w:ascii="Times New Roman" w:eastAsia="Times New Roman" w:hAnsi="Times New Roman" w:cs="Times New Roman"/>
          <w:i/>
          <w:sz w:val="28"/>
          <w:szCs w:val="28"/>
          <w:lang w:eastAsia="ru-RU"/>
        </w:rPr>
        <w:t> А. В.</w:t>
      </w:r>
      <w:r w:rsidRPr="00951B24">
        <w:rPr>
          <w:rFonts w:ascii="Times New Roman" w:eastAsia="Times New Roman" w:hAnsi="Times New Roman" w:cs="Times New Roman"/>
          <w:sz w:val="28"/>
          <w:szCs w:val="28"/>
          <w:lang w:eastAsia="ru-RU"/>
        </w:rPr>
        <w:t xml:space="preserve"> Теория коммуникации в современной философии. – М.:</w:t>
      </w:r>
      <w:r w:rsidR="00A832CA">
        <w:rPr>
          <w:rFonts w:ascii="Times New Roman" w:eastAsia="Times New Roman" w:hAnsi="Times New Roman" w:cs="Times New Roman"/>
          <w:sz w:val="28"/>
          <w:szCs w:val="28"/>
          <w:lang w:eastAsia="ru-RU"/>
        </w:rPr>
        <w:t xml:space="preserve"> Прогресс-Традиция, 2009.</w:t>
      </w:r>
    </w:p>
    <w:p w14:paraId="640DB394" w14:textId="77777777" w:rsidR="00506453" w:rsidRPr="00951B24" w:rsidRDefault="00506453" w:rsidP="00941A63">
      <w:pPr>
        <w:widowControl w:val="0"/>
        <w:numPr>
          <w:ilvl w:val="0"/>
          <w:numId w:val="4"/>
        </w:numPr>
        <w:spacing w:after="0" w:line="360" w:lineRule="auto"/>
        <w:ind w:left="0" w:firstLine="709"/>
        <w:contextualSpacing/>
        <w:rPr>
          <w:rFonts w:ascii="Times New Roman" w:eastAsia="Times New Roman" w:hAnsi="Times New Roman" w:cs="Times New Roman"/>
          <w:sz w:val="28"/>
          <w:szCs w:val="28"/>
          <w:lang w:eastAsia="ru-RU"/>
        </w:rPr>
      </w:pPr>
      <w:r w:rsidRPr="00951B24">
        <w:rPr>
          <w:rFonts w:ascii="Times New Roman" w:hAnsi="Times New Roman" w:cs="Times New Roman"/>
          <w:i/>
          <w:sz w:val="28"/>
          <w:szCs w:val="28"/>
        </w:rPr>
        <w:t>Немец Г.Н.</w:t>
      </w:r>
      <w:r w:rsidRPr="00951B24">
        <w:rPr>
          <w:rFonts w:ascii="Times New Roman" w:hAnsi="Times New Roman" w:cs="Times New Roman"/>
          <w:sz w:val="28"/>
          <w:szCs w:val="28"/>
        </w:rPr>
        <w:t xml:space="preserve"> Публицистическая личность в структуре пропагандистского дискурса // Вестник Адыгейского государственного университета. Серия 2: Филология и искусствоведение / [Электронный ресурс] // URL: http://cyberleninka.ru/article/n/publitsisticheskaya-lichnost-v-strukture-propagandistskogo-diskursa (дата обращения: 11.02.18).</w:t>
      </w:r>
    </w:p>
    <w:p w14:paraId="01D27913"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bCs/>
          <w:i/>
          <w:sz w:val="28"/>
          <w:szCs w:val="28"/>
        </w:rPr>
        <w:t>Нерсесова</w:t>
      </w:r>
      <w:proofErr w:type="spellEnd"/>
      <w:r w:rsidRPr="00951B24">
        <w:rPr>
          <w:rFonts w:ascii="Times New Roman" w:eastAsia="Calibri" w:hAnsi="Times New Roman" w:cs="Times New Roman"/>
          <w:bCs/>
          <w:i/>
          <w:sz w:val="28"/>
          <w:szCs w:val="28"/>
        </w:rPr>
        <w:t xml:space="preserve"> Т. Е.</w:t>
      </w:r>
      <w:r w:rsidRPr="00951B24">
        <w:rPr>
          <w:rFonts w:ascii="Times New Roman" w:eastAsia="Calibri" w:hAnsi="Times New Roman" w:cs="Times New Roman"/>
          <w:bCs/>
          <w:sz w:val="28"/>
          <w:szCs w:val="28"/>
        </w:rPr>
        <w:t xml:space="preserve"> </w:t>
      </w:r>
      <w:r w:rsidRPr="00951B24">
        <w:rPr>
          <w:rFonts w:ascii="Times New Roman" w:eastAsia="Calibri" w:hAnsi="Times New Roman" w:cs="Times New Roman"/>
          <w:sz w:val="28"/>
          <w:szCs w:val="28"/>
        </w:rPr>
        <w:t xml:space="preserve">Аксиологическая основа </w:t>
      </w:r>
      <w:proofErr w:type="spellStart"/>
      <w:r w:rsidRPr="00951B24">
        <w:rPr>
          <w:rFonts w:ascii="Times New Roman" w:eastAsia="Calibri" w:hAnsi="Times New Roman" w:cs="Times New Roman"/>
          <w:sz w:val="28"/>
          <w:szCs w:val="28"/>
        </w:rPr>
        <w:t>медиаконтента</w:t>
      </w:r>
      <w:proofErr w:type="spellEnd"/>
      <w:r w:rsidRPr="00951B24">
        <w:rPr>
          <w:rFonts w:ascii="Times New Roman" w:eastAsia="Calibri" w:hAnsi="Times New Roman" w:cs="Times New Roman"/>
          <w:sz w:val="28"/>
          <w:szCs w:val="28"/>
        </w:rPr>
        <w:t xml:space="preserve"> как способ формирования субъективного восприятия культурных ценностей общества и их оценки. [Электронный ресурс]. URL: http://mediascope.ru/node/835 (дата обращения: 16.07.2017).</w:t>
      </w:r>
    </w:p>
    <w:p w14:paraId="2E2BBC3B"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Овчинникова</w:t>
      </w:r>
      <w:proofErr w:type="spellEnd"/>
      <w:r w:rsidRPr="00951B24">
        <w:rPr>
          <w:rFonts w:ascii="Times New Roman" w:eastAsia="Calibri" w:hAnsi="Times New Roman" w:cs="Times New Roman"/>
          <w:i/>
          <w:sz w:val="28"/>
          <w:szCs w:val="28"/>
          <w:shd w:val="clear" w:color="auto" w:fill="FFFFFF"/>
        </w:rPr>
        <w:t xml:space="preserve"> Ю. Г., Селюгина П. Б.</w:t>
      </w:r>
      <w:r w:rsidRPr="00951B24">
        <w:rPr>
          <w:rFonts w:ascii="Times New Roman" w:eastAsia="Calibri" w:hAnsi="Times New Roman" w:cs="Times New Roman"/>
          <w:sz w:val="28"/>
          <w:szCs w:val="28"/>
          <w:shd w:val="clear" w:color="auto" w:fill="FFFFFF"/>
        </w:rPr>
        <w:t xml:space="preserve"> Личностная идентичность: от философских истоков к психологической сущности // Психология. Журнал Высшей школы экономики. 2012. Т. 9, № 1. С. 153-161. </w:t>
      </w:r>
    </w:p>
    <w:p w14:paraId="4C434A0A"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Павлов А. Т.</w:t>
      </w:r>
      <w:r w:rsidRPr="00951B24">
        <w:rPr>
          <w:rFonts w:ascii="Times New Roman" w:eastAsia="Calibri" w:hAnsi="Times New Roman" w:cs="Times New Roman"/>
          <w:sz w:val="28"/>
          <w:szCs w:val="28"/>
        </w:rPr>
        <w:t xml:space="preserve"> Было ли в России в начале XX века религиозно-философское возрождение? [Электронный ресурс]. URL: </w:t>
      </w:r>
      <w:r w:rsidRPr="00951B24">
        <w:rPr>
          <w:rFonts w:ascii="Times New Roman" w:eastAsia="Calibri" w:hAnsi="Times New Roman" w:cs="Times New Roman"/>
          <w:sz w:val="28"/>
          <w:szCs w:val="28"/>
        </w:rPr>
        <w:br/>
      </w:r>
      <w:hyperlink r:id="rId18" w:history="1">
        <w:r w:rsidRPr="00951B24">
          <w:rPr>
            <w:rFonts w:ascii="Times New Roman" w:eastAsia="Calibri" w:hAnsi="Times New Roman" w:cs="Times New Roman"/>
            <w:color w:val="0000FF"/>
            <w:sz w:val="28"/>
            <w:szCs w:val="28"/>
            <w:u w:val="single"/>
          </w:rPr>
          <w:t>http://dereksiz.org/bilo-li-v-rossii-v-nachale-xx-veka-religiozno-filosofskoe-vozr.html</w:t>
        </w:r>
      </w:hyperlink>
      <w:r w:rsidRPr="00951B24">
        <w:rPr>
          <w:rFonts w:ascii="Times New Roman" w:eastAsia="Calibri" w:hAnsi="Times New Roman" w:cs="Times New Roman"/>
          <w:sz w:val="28"/>
          <w:szCs w:val="28"/>
        </w:rPr>
        <w:t xml:space="preserve"> (дата обращения: 12.07.2017).</w:t>
      </w:r>
    </w:p>
    <w:p w14:paraId="4DFE07EE"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Павловски</w:t>
      </w:r>
      <w:proofErr w:type="spellEnd"/>
      <w:r w:rsidRPr="00951B24">
        <w:rPr>
          <w:rFonts w:ascii="Times New Roman" w:eastAsia="Calibri" w:hAnsi="Times New Roman" w:cs="Times New Roman"/>
          <w:i/>
          <w:sz w:val="28"/>
          <w:szCs w:val="28"/>
          <w:shd w:val="clear" w:color="auto" w:fill="FFFFFF"/>
        </w:rPr>
        <w:t xml:space="preserve"> М., Георгиевска–Яковлева Л.</w:t>
      </w:r>
      <w:r w:rsidRPr="00951B24">
        <w:rPr>
          <w:rFonts w:ascii="Times New Roman" w:eastAsia="Calibri" w:hAnsi="Times New Roman" w:cs="Times New Roman"/>
          <w:sz w:val="28"/>
          <w:szCs w:val="28"/>
          <w:shd w:val="clear" w:color="auto" w:fill="FFFFFF"/>
        </w:rPr>
        <w:t xml:space="preserve"> СМИ и национальная </w:t>
      </w:r>
      <w:r w:rsidRPr="00951B24">
        <w:rPr>
          <w:rFonts w:ascii="Times New Roman" w:eastAsia="Calibri" w:hAnsi="Times New Roman" w:cs="Times New Roman"/>
          <w:sz w:val="28"/>
          <w:szCs w:val="28"/>
          <w:shd w:val="clear" w:color="auto" w:fill="FFFFFF"/>
        </w:rPr>
        <w:lastRenderedPageBreak/>
        <w:t xml:space="preserve">идентичность [Электронный ресурс]. URL: </w:t>
      </w:r>
      <w:hyperlink r:id="rId19" w:history="1">
        <w:r w:rsidRPr="00951B24">
          <w:rPr>
            <w:rFonts w:ascii="Times New Roman" w:eastAsia="Calibri" w:hAnsi="Times New Roman" w:cs="Times New Roman"/>
            <w:color w:val="0000FF"/>
            <w:sz w:val="28"/>
            <w:szCs w:val="28"/>
            <w:u w:val="single"/>
            <w:shd w:val="clear" w:color="auto" w:fill="FFFFFF"/>
          </w:rPr>
          <w:t>http://elibrary.ru/item.asp?id=25932929</w:t>
        </w:r>
      </w:hyperlink>
      <w:r w:rsidRPr="00951B24">
        <w:rPr>
          <w:rFonts w:ascii="Times New Roman" w:eastAsia="Calibri" w:hAnsi="Times New Roman" w:cs="Times New Roman"/>
          <w:sz w:val="28"/>
          <w:szCs w:val="28"/>
          <w:shd w:val="clear" w:color="auto" w:fill="FFFFFF"/>
        </w:rPr>
        <w:t xml:space="preserve"> (дата обращения: 15.10.2016).</w:t>
      </w:r>
    </w:p>
    <w:p w14:paraId="3A96A517"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Разлогов</w:t>
      </w:r>
      <w:proofErr w:type="spellEnd"/>
      <w:r w:rsidRPr="00951B24">
        <w:rPr>
          <w:rFonts w:ascii="Times New Roman" w:eastAsia="Calibri" w:hAnsi="Times New Roman" w:cs="Times New Roman"/>
          <w:i/>
          <w:sz w:val="28"/>
          <w:szCs w:val="28"/>
          <w:shd w:val="clear" w:color="auto" w:fill="FFFFFF"/>
        </w:rPr>
        <w:t xml:space="preserve"> К. Э.</w:t>
      </w:r>
      <w:r w:rsidRPr="00951B24">
        <w:rPr>
          <w:rFonts w:ascii="Times New Roman" w:eastAsia="Calibri" w:hAnsi="Times New Roman" w:cs="Times New Roman"/>
          <w:sz w:val="28"/>
          <w:szCs w:val="28"/>
          <w:shd w:val="clear" w:color="auto" w:fill="FFFFFF"/>
        </w:rPr>
        <w:t xml:space="preserve"> Метаморфозы идентичности [Электронный ресурс]. URL: </w:t>
      </w:r>
      <w:hyperlink r:id="rId20" w:history="1">
        <w:r w:rsidRPr="00951B24">
          <w:rPr>
            <w:rFonts w:ascii="Times New Roman" w:eastAsia="Calibri" w:hAnsi="Times New Roman" w:cs="Times New Roman"/>
            <w:color w:val="0000FF"/>
            <w:sz w:val="28"/>
            <w:szCs w:val="28"/>
            <w:u w:val="single"/>
            <w:shd w:val="clear" w:color="auto" w:fill="FFFFFF"/>
          </w:rPr>
          <w:t>http://vphil.ru/index.php?id=1209&amp;option=com_content&amp;task=view</w:t>
        </w:r>
      </w:hyperlink>
      <w:r w:rsidRPr="00951B24">
        <w:rPr>
          <w:rFonts w:ascii="Times New Roman" w:eastAsia="Calibri" w:hAnsi="Times New Roman" w:cs="Times New Roman"/>
          <w:sz w:val="28"/>
          <w:szCs w:val="28"/>
          <w:shd w:val="clear" w:color="auto" w:fill="FFFFFF"/>
        </w:rPr>
        <w:t xml:space="preserve"> (дата обращения: 03.01.2017).</w:t>
      </w:r>
    </w:p>
    <w:p w14:paraId="201EFC3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color w:val="000000"/>
          <w:sz w:val="28"/>
          <w:szCs w:val="28"/>
        </w:rPr>
        <w:t>Рашкофф</w:t>
      </w:r>
      <w:proofErr w:type="spellEnd"/>
      <w:r w:rsidRPr="00951B24">
        <w:rPr>
          <w:rFonts w:ascii="Times New Roman" w:eastAsia="Calibri" w:hAnsi="Times New Roman" w:cs="Times New Roman"/>
          <w:i/>
          <w:color w:val="000000"/>
          <w:sz w:val="28"/>
          <w:szCs w:val="28"/>
        </w:rPr>
        <w:t xml:space="preserve"> Д.</w:t>
      </w:r>
      <w:r w:rsidRPr="00951B24">
        <w:rPr>
          <w:rFonts w:ascii="Times New Roman" w:eastAsia="Calibri" w:hAnsi="Times New Roman" w:cs="Times New Roman"/>
          <w:color w:val="000000"/>
          <w:sz w:val="28"/>
          <w:szCs w:val="28"/>
        </w:rPr>
        <w:t xml:space="preserve"> </w:t>
      </w:r>
      <w:proofErr w:type="spellStart"/>
      <w:r w:rsidRPr="00951B24">
        <w:rPr>
          <w:rFonts w:ascii="Times New Roman" w:eastAsia="Calibri" w:hAnsi="Times New Roman" w:cs="Times New Roman"/>
          <w:color w:val="000000"/>
          <w:sz w:val="28"/>
          <w:szCs w:val="28"/>
        </w:rPr>
        <w:t>Медиавирус</w:t>
      </w:r>
      <w:proofErr w:type="spellEnd"/>
      <w:r w:rsidRPr="00951B24">
        <w:rPr>
          <w:rFonts w:ascii="Times New Roman" w:eastAsia="Calibri" w:hAnsi="Times New Roman" w:cs="Times New Roman"/>
          <w:color w:val="000000"/>
          <w:sz w:val="28"/>
          <w:szCs w:val="28"/>
        </w:rPr>
        <w:t xml:space="preserve">! Как поп-культура тайно воздействует на ваше сознание. – М.: Ультра, 2003. </w:t>
      </w:r>
    </w:p>
    <w:p w14:paraId="5737DD0C"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Рыбас</w:t>
      </w:r>
      <w:proofErr w:type="spellEnd"/>
      <w:r w:rsidRPr="00951B24">
        <w:rPr>
          <w:rFonts w:ascii="Times New Roman" w:eastAsia="Calibri" w:hAnsi="Times New Roman" w:cs="Times New Roman"/>
          <w:i/>
          <w:sz w:val="28"/>
          <w:szCs w:val="28"/>
        </w:rPr>
        <w:t xml:space="preserve"> А. Е.</w:t>
      </w:r>
      <w:r w:rsidRPr="00951B24">
        <w:rPr>
          <w:rFonts w:ascii="Times New Roman" w:eastAsia="Calibri" w:hAnsi="Times New Roman" w:cs="Times New Roman"/>
          <w:sz w:val="28"/>
          <w:szCs w:val="28"/>
        </w:rPr>
        <w:t xml:space="preserve"> Основные подходы к изучению истории русской философии. [Электронный ресурс]. URL: http://philosophy.spbu.ru/userfiles/rusphil/%20podhodyi%20k%20izucheniyu%20istorii%20russkoy%20filosofii.pdf (дата обращения: 21.07.2017).</w:t>
      </w:r>
    </w:p>
    <w:p w14:paraId="6294B2AB"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Сапронов П. А.</w:t>
      </w:r>
      <w:r w:rsidRPr="00951B24">
        <w:rPr>
          <w:rFonts w:ascii="Times New Roman" w:eastAsia="Calibri" w:hAnsi="Times New Roman" w:cs="Times New Roman"/>
          <w:sz w:val="28"/>
          <w:szCs w:val="28"/>
        </w:rPr>
        <w:t xml:space="preserve"> Русская религиозно-философская мысль и современность // Начало. 1998. № 6. С.152-166.</w:t>
      </w:r>
    </w:p>
    <w:p w14:paraId="46431BE4" w14:textId="77777777" w:rsidR="00442727" w:rsidRPr="00951B24" w:rsidRDefault="00442727" w:rsidP="00941A63">
      <w:pPr>
        <w:widowControl w:val="0"/>
        <w:numPr>
          <w:ilvl w:val="0"/>
          <w:numId w:val="4"/>
        </w:numPr>
        <w:spacing w:after="0" w:line="360" w:lineRule="auto"/>
        <w:ind w:left="0" w:firstLine="709"/>
        <w:contextualSpacing/>
        <w:rPr>
          <w:rFonts w:ascii="Times New Roman" w:eastAsia="Times New Roman" w:hAnsi="Times New Roman" w:cs="Times New Roman"/>
          <w:sz w:val="28"/>
          <w:szCs w:val="28"/>
          <w:lang w:eastAsia="ru-RU"/>
        </w:rPr>
      </w:pPr>
      <w:r w:rsidRPr="00951B24">
        <w:rPr>
          <w:rFonts w:ascii="Times New Roman" w:eastAsia="Times New Roman" w:hAnsi="Times New Roman" w:cs="Times New Roman"/>
          <w:i/>
          <w:sz w:val="28"/>
          <w:szCs w:val="28"/>
          <w:lang w:eastAsia="ru-RU"/>
        </w:rPr>
        <w:t>Секацкий А.</w:t>
      </w:r>
      <w:r w:rsidRPr="00951B24">
        <w:rPr>
          <w:rFonts w:ascii="Times New Roman" w:eastAsia="Times New Roman" w:hAnsi="Times New Roman" w:cs="Times New Roman"/>
          <w:sz w:val="28"/>
          <w:szCs w:val="28"/>
          <w:lang w:eastAsia="ru-RU"/>
        </w:rPr>
        <w:t xml:space="preserve"> Миссия пролетариата. – </w:t>
      </w:r>
      <w:r w:rsidR="00A832CA">
        <w:rPr>
          <w:rFonts w:ascii="Times New Roman" w:eastAsia="Times New Roman" w:hAnsi="Times New Roman" w:cs="Times New Roman"/>
          <w:sz w:val="28"/>
          <w:szCs w:val="28"/>
          <w:lang w:eastAsia="ru-RU"/>
        </w:rPr>
        <w:t>СПб</w:t>
      </w:r>
      <w:proofErr w:type="gramStart"/>
      <w:r w:rsidR="00A832CA">
        <w:rPr>
          <w:rFonts w:ascii="Times New Roman" w:eastAsia="Times New Roman" w:hAnsi="Times New Roman" w:cs="Times New Roman"/>
          <w:sz w:val="28"/>
          <w:szCs w:val="28"/>
          <w:lang w:eastAsia="ru-RU"/>
        </w:rPr>
        <w:t xml:space="preserve">.: </w:t>
      </w:r>
      <w:proofErr w:type="spellStart"/>
      <w:proofErr w:type="gramEnd"/>
      <w:r w:rsidR="00A832CA">
        <w:rPr>
          <w:rFonts w:ascii="Times New Roman" w:eastAsia="Times New Roman" w:hAnsi="Times New Roman" w:cs="Times New Roman"/>
          <w:sz w:val="28"/>
          <w:szCs w:val="28"/>
          <w:lang w:eastAsia="ru-RU"/>
        </w:rPr>
        <w:t>Лимбус</w:t>
      </w:r>
      <w:proofErr w:type="spellEnd"/>
      <w:r w:rsidR="00A832CA">
        <w:rPr>
          <w:rFonts w:ascii="Times New Roman" w:eastAsia="Times New Roman" w:hAnsi="Times New Roman" w:cs="Times New Roman"/>
          <w:sz w:val="28"/>
          <w:szCs w:val="28"/>
          <w:lang w:eastAsia="ru-RU"/>
        </w:rPr>
        <w:t>-Пресс, 2016.</w:t>
      </w:r>
    </w:p>
    <w:p w14:paraId="6E8C873B"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shd w:val="clear" w:color="auto" w:fill="FFFFFF"/>
        </w:rPr>
        <w:t>Семенова А. Л.</w:t>
      </w:r>
      <w:r w:rsidRPr="00951B24">
        <w:rPr>
          <w:rFonts w:ascii="Times New Roman" w:eastAsia="Calibri" w:hAnsi="Times New Roman" w:cs="Times New Roman"/>
          <w:sz w:val="28"/>
          <w:szCs w:val="28"/>
          <w:shd w:val="clear" w:color="auto" w:fill="FFFFFF"/>
        </w:rPr>
        <w:t xml:space="preserve"> Философская публицистика начала 1900–х годов // Вестник Санкт–Петербургского ун-та. Сер. 9. Филология. Востоковедение. Журналистика. 2008. </w:t>
      </w:r>
      <w:proofErr w:type="spellStart"/>
      <w:r w:rsidRPr="00951B24">
        <w:rPr>
          <w:rFonts w:ascii="Times New Roman" w:eastAsia="Calibri" w:hAnsi="Times New Roman" w:cs="Times New Roman"/>
          <w:sz w:val="28"/>
          <w:szCs w:val="28"/>
          <w:shd w:val="clear" w:color="auto" w:fill="FFFFFF"/>
        </w:rPr>
        <w:t>Вып</w:t>
      </w:r>
      <w:proofErr w:type="spellEnd"/>
      <w:r w:rsidRPr="00951B24">
        <w:rPr>
          <w:rFonts w:ascii="Times New Roman" w:eastAsia="Calibri" w:hAnsi="Times New Roman" w:cs="Times New Roman"/>
          <w:sz w:val="28"/>
          <w:szCs w:val="28"/>
          <w:shd w:val="clear" w:color="auto" w:fill="FFFFFF"/>
        </w:rPr>
        <w:t xml:space="preserve">. 2. С. 332-338. </w:t>
      </w:r>
    </w:p>
    <w:p w14:paraId="0CD810E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Сидорин В. В.</w:t>
      </w:r>
      <w:r w:rsidRPr="00951B24">
        <w:rPr>
          <w:rFonts w:ascii="Times New Roman" w:eastAsia="Calibri" w:hAnsi="Times New Roman" w:cs="Times New Roman"/>
          <w:sz w:val="28"/>
          <w:szCs w:val="28"/>
        </w:rPr>
        <w:t xml:space="preserve"> Отечественная историография русской философии на рубеже веков: проблемы и перспективы. Размышления</w:t>
      </w:r>
      <w:r w:rsidRPr="00951B24">
        <w:rPr>
          <w:rFonts w:ascii="Times New Roman" w:eastAsia="Calibri" w:hAnsi="Times New Roman" w:cs="Times New Roman"/>
          <w:sz w:val="28"/>
          <w:szCs w:val="28"/>
          <w:lang w:val="en-US"/>
        </w:rPr>
        <w:t xml:space="preserve"> </w:t>
      </w:r>
      <w:r w:rsidRPr="00951B24">
        <w:rPr>
          <w:rFonts w:ascii="Times New Roman" w:eastAsia="Calibri" w:hAnsi="Times New Roman" w:cs="Times New Roman"/>
          <w:sz w:val="28"/>
          <w:szCs w:val="28"/>
        </w:rPr>
        <w:t>о</w:t>
      </w:r>
      <w:r w:rsidRPr="00951B24">
        <w:rPr>
          <w:rFonts w:ascii="Times New Roman" w:eastAsia="Calibri" w:hAnsi="Times New Roman" w:cs="Times New Roman"/>
          <w:sz w:val="28"/>
          <w:szCs w:val="28"/>
          <w:lang w:val="en-US"/>
        </w:rPr>
        <w:t xml:space="preserve"> </w:t>
      </w:r>
      <w:r w:rsidRPr="00951B24">
        <w:rPr>
          <w:rFonts w:ascii="Times New Roman" w:eastAsia="Calibri" w:hAnsi="Times New Roman" w:cs="Times New Roman"/>
          <w:sz w:val="28"/>
          <w:szCs w:val="28"/>
        </w:rPr>
        <w:t>книге</w:t>
      </w:r>
      <w:r w:rsidRPr="00951B24">
        <w:rPr>
          <w:rFonts w:ascii="Times New Roman" w:eastAsia="Calibri" w:hAnsi="Times New Roman" w:cs="Times New Roman"/>
          <w:sz w:val="28"/>
          <w:szCs w:val="28"/>
          <w:lang w:val="en-US"/>
        </w:rPr>
        <w:t xml:space="preserve"> </w:t>
      </w:r>
      <w:proofErr w:type="spellStart"/>
      <w:r w:rsidRPr="00951B24">
        <w:rPr>
          <w:rFonts w:ascii="Times New Roman" w:eastAsia="Calibri" w:hAnsi="Times New Roman" w:cs="Times New Roman"/>
          <w:sz w:val="28"/>
          <w:szCs w:val="28"/>
        </w:rPr>
        <w:t>Алиссы</w:t>
      </w:r>
      <w:proofErr w:type="spellEnd"/>
      <w:r w:rsidRPr="00951B24">
        <w:rPr>
          <w:rFonts w:ascii="Times New Roman" w:eastAsia="Calibri" w:hAnsi="Times New Roman" w:cs="Times New Roman"/>
          <w:sz w:val="28"/>
          <w:szCs w:val="28"/>
          <w:lang w:val="en-US"/>
        </w:rPr>
        <w:t xml:space="preserve"> </w:t>
      </w:r>
      <w:proofErr w:type="spellStart"/>
      <w:r w:rsidRPr="00951B24">
        <w:rPr>
          <w:rFonts w:ascii="Times New Roman" w:eastAsia="Calibri" w:hAnsi="Times New Roman" w:cs="Times New Roman"/>
          <w:sz w:val="28"/>
          <w:szCs w:val="28"/>
        </w:rPr>
        <w:t>ДеБласио</w:t>
      </w:r>
      <w:proofErr w:type="spellEnd"/>
      <w:r w:rsidRPr="00951B24">
        <w:rPr>
          <w:rFonts w:ascii="Times New Roman" w:eastAsia="Calibri" w:hAnsi="Times New Roman" w:cs="Times New Roman"/>
          <w:sz w:val="28"/>
          <w:szCs w:val="28"/>
          <w:lang w:val="en-US"/>
        </w:rPr>
        <w:t xml:space="preserve"> «The End of Russian Philosophy. Tradition and Transition at the Turn of the 21st Century». </w:t>
      </w:r>
      <w:r w:rsidRPr="00951B24">
        <w:rPr>
          <w:rFonts w:ascii="Times New Roman" w:eastAsia="Calibri" w:hAnsi="Times New Roman" w:cs="Times New Roman"/>
          <w:sz w:val="28"/>
          <w:szCs w:val="28"/>
        </w:rPr>
        <w:t xml:space="preserve">[Электронный ресурс]. </w:t>
      </w:r>
      <w:r w:rsidRPr="00951B24">
        <w:rPr>
          <w:rFonts w:ascii="Times New Roman" w:eastAsia="Calibri" w:hAnsi="Times New Roman" w:cs="Times New Roman"/>
          <w:sz w:val="28"/>
          <w:szCs w:val="28"/>
          <w:lang w:val="en-US"/>
        </w:rPr>
        <w:t>URL</w:t>
      </w:r>
      <w:r w:rsidRPr="00951B24">
        <w:rPr>
          <w:rFonts w:ascii="Times New Roman" w:eastAsia="Calibri" w:hAnsi="Times New Roman" w:cs="Times New Roman"/>
          <w:sz w:val="28"/>
          <w:szCs w:val="28"/>
        </w:rPr>
        <w:t xml:space="preserve">: </w:t>
      </w:r>
      <w:r w:rsidRPr="00951B24">
        <w:rPr>
          <w:rFonts w:ascii="Times New Roman" w:eastAsia="Calibri" w:hAnsi="Times New Roman" w:cs="Times New Roman"/>
          <w:sz w:val="28"/>
          <w:szCs w:val="28"/>
          <w:lang w:val="en-US"/>
        </w:rPr>
        <w:t>http</w:t>
      </w:r>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cyberleninka</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ru</w:t>
      </w:r>
      <w:proofErr w:type="spellEnd"/>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article</w:t>
      </w:r>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n</w:t>
      </w:r>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otechestvennaya</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istoriografiya</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russkoy</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filosofii</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na</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rubezhe</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vekov</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problemy</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i</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perspektivy</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razmyshleniya</w:t>
      </w:r>
      <w:proofErr w:type="spellEnd"/>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o</w:t>
      </w:r>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knige</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alissy</w:t>
      </w:r>
      <w:proofErr w:type="spellEnd"/>
      <w:r w:rsidRPr="00951B24">
        <w:rPr>
          <w:rFonts w:ascii="Times New Roman" w:eastAsia="Calibri" w:hAnsi="Times New Roman" w:cs="Times New Roman"/>
          <w:sz w:val="28"/>
          <w:szCs w:val="28"/>
        </w:rPr>
        <w:t>-</w:t>
      </w:r>
      <w:proofErr w:type="spellStart"/>
      <w:r w:rsidRPr="00951B24">
        <w:rPr>
          <w:rFonts w:ascii="Times New Roman" w:eastAsia="Calibri" w:hAnsi="Times New Roman" w:cs="Times New Roman"/>
          <w:sz w:val="28"/>
          <w:szCs w:val="28"/>
          <w:lang w:val="en-US"/>
        </w:rPr>
        <w:t>deblasio</w:t>
      </w:r>
      <w:proofErr w:type="spellEnd"/>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the</w:t>
      </w:r>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end</w:t>
      </w:r>
      <w:r w:rsidRPr="00951B24">
        <w:rPr>
          <w:rFonts w:ascii="Times New Roman" w:eastAsia="Calibri" w:hAnsi="Times New Roman" w:cs="Times New Roman"/>
          <w:sz w:val="28"/>
          <w:szCs w:val="28"/>
        </w:rPr>
        <w:t>-</w:t>
      </w:r>
      <w:r w:rsidRPr="00951B24">
        <w:rPr>
          <w:rFonts w:ascii="Times New Roman" w:eastAsia="Calibri" w:hAnsi="Times New Roman" w:cs="Times New Roman"/>
          <w:sz w:val="28"/>
          <w:szCs w:val="28"/>
          <w:lang w:val="en-US"/>
        </w:rPr>
        <w:t>of</w:t>
      </w:r>
      <w:r w:rsidRPr="00951B24">
        <w:rPr>
          <w:rFonts w:ascii="Times New Roman" w:eastAsia="Calibri" w:hAnsi="Times New Roman" w:cs="Times New Roman"/>
          <w:sz w:val="28"/>
          <w:szCs w:val="28"/>
        </w:rPr>
        <w:t>#</w:t>
      </w:r>
      <w:proofErr w:type="spellStart"/>
      <w:proofErr w:type="gramStart"/>
      <w:r w:rsidRPr="00951B24">
        <w:rPr>
          <w:rFonts w:ascii="Times New Roman" w:eastAsia="Calibri" w:hAnsi="Times New Roman" w:cs="Times New Roman"/>
          <w:sz w:val="28"/>
          <w:szCs w:val="28"/>
          <w:lang w:val="en-US"/>
        </w:rPr>
        <w:t>ixzz</w:t>
      </w:r>
      <w:proofErr w:type="spellEnd"/>
      <w:r w:rsidRPr="00951B24">
        <w:rPr>
          <w:rFonts w:ascii="Times New Roman" w:eastAsia="Calibri" w:hAnsi="Times New Roman" w:cs="Times New Roman"/>
          <w:sz w:val="28"/>
          <w:szCs w:val="28"/>
        </w:rPr>
        <w:t>4</w:t>
      </w:r>
      <w:proofErr w:type="spellStart"/>
      <w:r w:rsidRPr="00951B24">
        <w:rPr>
          <w:rFonts w:ascii="Times New Roman" w:eastAsia="Calibri" w:hAnsi="Times New Roman" w:cs="Times New Roman"/>
          <w:sz w:val="28"/>
          <w:szCs w:val="28"/>
          <w:lang w:val="en-US"/>
        </w:rPr>
        <w:t>dkpsyYNX</w:t>
      </w:r>
      <w:proofErr w:type="spellEnd"/>
      <w:r w:rsidRPr="00951B24">
        <w:rPr>
          <w:rFonts w:ascii="Times New Roman" w:eastAsia="Calibri" w:hAnsi="Times New Roman" w:cs="Times New Roman"/>
          <w:sz w:val="28"/>
          <w:szCs w:val="28"/>
        </w:rPr>
        <w:t>(</w:t>
      </w:r>
      <w:proofErr w:type="gramEnd"/>
      <w:r w:rsidRPr="00951B24">
        <w:rPr>
          <w:rFonts w:ascii="Times New Roman" w:eastAsia="Calibri" w:hAnsi="Times New Roman" w:cs="Times New Roman"/>
          <w:sz w:val="28"/>
          <w:szCs w:val="28"/>
        </w:rPr>
        <w:t>дата обращения: 14.07.2017).</w:t>
      </w:r>
    </w:p>
    <w:p w14:paraId="0F275B2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color w:val="000000"/>
          <w:sz w:val="28"/>
          <w:szCs w:val="28"/>
        </w:rPr>
        <w:t>Сидоров В. А.</w:t>
      </w:r>
      <w:r w:rsidRPr="00951B24">
        <w:rPr>
          <w:rFonts w:ascii="Times New Roman" w:eastAsia="Calibri" w:hAnsi="Times New Roman" w:cs="Times New Roman"/>
          <w:color w:val="000000"/>
          <w:sz w:val="28"/>
          <w:szCs w:val="28"/>
        </w:rPr>
        <w:t xml:space="preserve"> Медиавирусы как средство коммуникативных агрессий // Гуманитарный вектор. Сер. Филология. Востоковедение. 2016. № 5. С. 122-129.</w:t>
      </w:r>
    </w:p>
    <w:p w14:paraId="6AAFC13F"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Сидоров В</w:t>
      </w:r>
      <w:r w:rsidRPr="00951B24">
        <w:rPr>
          <w:rFonts w:ascii="Times New Roman" w:eastAsia="Calibri" w:hAnsi="Times New Roman" w:cs="Times New Roman"/>
          <w:i/>
          <w:sz w:val="28"/>
          <w:szCs w:val="28"/>
          <w:shd w:val="clear" w:color="auto" w:fill="FFFFFF"/>
        </w:rPr>
        <w:t>. А.</w:t>
      </w:r>
      <w:r w:rsidRPr="00951B24">
        <w:rPr>
          <w:rFonts w:ascii="Times New Roman" w:eastAsia="Calibri" w:hAnsi="Times New Roman" w:cs="Times New Roman"/>
          <w:sz w:val="28"/>
          <w:szCs w:val="28"/>
          <w:shd w:val="clear" w:color="auto" w:fill="FFFFFF"/>
        </w:rPr>
        <w:t xml:space="preserve"> Публичный дискурс и медиасфера: условия и субъекты функционирования // Журналистский ежегодник. Научный журнал </w:t>
      </w:r>
      <w:r w:rsidRPr="00951B24">
        <w:rPr>
          <w:rFonts w:ascii="Times New Roman" w:eastAsia="Calibri" w:hAnsi="Times New Roman" w:cs="Times New Roman"/>
          <w:sz w:val="28"/>
          <w:szCs w:val="28"/>
          <w:shd w:val="clear" w:color="auto" w:fill="FFFFFF"/>
        </w:rPr>
        <w:lastRenderedPageBreak/>
        <w:t xml:space="preserve">Томского гос. ун-та. </w:t>
      </w:r>
      <w:r w:rsidRPr="00951B24">
        <w:rPr>
          <w:rFonts w:ascii="Times New Roman" w:eastAsia="Calibri" w:hAnsi="Times New Roman" w:cs="Times New Roman"/>
          <w:sz w:val="28"/>
          <w:szCs w:val="28"/>
        </w:rPr>
        <w:t>2013. № 2. Ч. 1. С. 15-19.</w:t>
      </w:r>
    </w:p>
    <w:p w14:paraId="7FB98DDB"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Сидоров В. А.</w:t>
      </w:r>
      <w:r w:rsidRPr="00951B24">
        <w:rPr>
          <w:rFonts w:ascii="Times New Roman" w:eastAsia="Calibri" w:hAnsi="Times New Roman" w:cs="Times New Roman"/>
          <w:sz w:val="28"/>
          <w:szCs w:val="28"/>
        </w:rPr>
        <w:t xml:space="preserve"> Ценностное осознание журналистики // Преподаем журналистику: взгляды и опыт: Материалы для дискуссии / Ред. </w:t>
      </w:r>
      <w:proofErr w:type="gramStart"/>
      <w:r w:rsidRPr="00951B24">
        <w:rPr>
          <w:rFonts w:ascii="Times New Roman" w:eastAsia="Calibri" w:hAnsi="Times New Roman" w:cs="Times New Roman"/>
          <w:sz w:val="28"/>
          <w:szCs w:val="28"/>
        </w:rPr>
        <w:t>-с</w:t>
      </w:r>
      <w:proofErr w:type="gramEnd"/>
      <w:r w:rsidRPr="00951B24">
        <w:rPr>
          <w:rFonts w:ascii="Times New Roman" w:eastAsia="Calibri" w:hAnsi="Times New Roman" w:cs="Times New Roman"/>
          <w:sz w:val="28"/>
          <w:szCs w:val="28"/>
        </w:rPr>
        <w:t>ост. С. Г. Корконосенко. – СПб</w:t>
      </w:r>
      <w:proofErr w:type="gramStart"/>
      <w:r w:rsidRPr="00951B24">
        <w:rPr>
          <w:rFonts w:ascii="Times New Roman" w:eastAsia="Calibri" w:hAnsi="Times New Roman" w:cs="Times New Roman"/>
          <w:sz w:val="28"/>
          <w:szCs w:val="28"/>
        </w:rPr>
        <w:t xml:space="preserve">.: </w:t>
      </w:r>
      <w:proofErr w:type="gramEnd"/>
      <w:r w:rsidRPr="00951B24">
        <w:rPr>
          <w:rFonts w:ascii="Times New Roman" w:eastAsia="Calibri" w:hAnsi="Times New Roman" w:cs="Times New Roman"/>
          <w:sz w:val="28"/>
          <w:szCs w:val="28"/>
        </w:rPr>
        <w:t xml:space="preserve">СПбГУ, 2006. С. 33-42. </w:t>
      </w:r>
    </w:p>
    <w:p w14:paraId="6A9BFE79"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hAnsi="Times New Roman" w:cs="Times New Roman"/>
          <w:i/>
          <w:sz w:val="28"/>
          <w:szCs w:val="28"/>
        </w:rPr>
        <w:t>Сидоров В. А.</w:t>
      </w:r>
      <w:r w:rsidRPr="00951B24">
        <w:rPr>
          <w:rFonts w:ascii="Times New Roman" w:hAnsi="Times New Roman" w:cs="Times New Roman"/>
          <w:sz w:val="28"/>
          <w:szCs w:val="28"/>
        </w:rPr>
        <w:t xml:space="preserve"> Прогностика в современных СМИ: ценностный анализ прошлого и поиск идеалов // Журналистика в мире политики: модель для будущей России: материалы секционного заседания Дней философии в Петербурге–2010 / ред.–сост. И. Н. Блохин, С. Г. Корк</w:t>
      </w:r>
      <w:r w:rsidR="00A832CA">
        <w:rPr>
          <w:rFonts w:ascii="Times New Roman" w:hAnsi="Times New Roman" w:cs="Times New Roman"/>
          <w:sz w:val="28"/>
          <w:szCs w:val="28"/>
        </w:rPr>
        <w:t>оносенко. – СПб</w:t>
      </w:r>
      <w:proofErr w:type="gramStart"/>
      <w:r w:rsidR="00A832CA">
        <w:rPr>
          <w:rFonts w:ascii="Times New Roman" w:hAnsi="Times New Roman" w:cs="Times New Roman"/>
          <w:sz w:val="28"/>
          <w:szCs w:val="28"/>
        </w:rPr>
        <w:t xml:space="preserve">., </w:t>
      </w:r>
      <w:proofErr w:type="gramEnd"/>
      <w:r w:rsidR="00A832CA">
        <w:rPr>
          <w:rFonts w:ascii="Times New Roman" w:hAnsi="Times New Roman" w:cs="Times New Roman"/>
          <w:sz w:val="28"/>
          <w:szCs w:val="28"/>
        </w:rPr>
        <w:t>2011. – С. 63-</w:t>
      </w:r>
      <w:r w:rsidRPr="00951B24">
        <w:rPr>
          <w:rFonts w:ascii="Times New Roman" w:hAnsi="Times New Roman" w:cs="Times New Roman"/>
          <w:sz w:val="28"/>
          <w:szCs w:val="28"/>
        </w:rPr>
        <w:t>76.</w:t>
      </w:r>
    </w:p>
    <w:p w14:paraId="67998009"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Соловьев В. С.</w:t>
      </w:r>
      <w:r w:rsidRPr="00951B24">
        <w:rPr>
          <w:rFonts w:ascii="Times New Roman" w:eastAsia="Calibri" w:hAnsi="Times New Roman" w:cs="Times New Roman"/>
          <w:sz w:val="28"/>
          <w:szCs w:val="28"/>
        </w:rPr>
        <w:t xml:space="preserve"> Сочинения: в 2 т. – М., 1988. Т. 2. </w:t>
      </w:r>
    </w:p>
    <w:p w14:paraId="67366DD6" w14:textId="77777777" w:rsidR="00506453" w:rsidRPr="00951B24" w:rsidRDefault="00506453"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hAnsi="Times New Roman" w:cs="Times New Roman"/>
          <w:i/>
          <w:sz w:val="28"/>
          <w:szCs w:val="28"/>
        </w:rPr>
        <w:t>Солопова О.</w:t>
      </w:r>
      <w:r w:rsidRPr="00951B24">
        <w:rPr>
          <w:rFonts w:ascii="Times New Roman" w:hAnsi="Times New Roman" w:cs="Times New Roman"/>
          <w:sz w:val="28"/>
          <w:szCs w:val="28"/>
        </w:rPr>
        <w:t xml:space="preserve"> Прогностическая функция аналитического жанра журналистики. [Электронный ресурс] // URL: </w:t>
      </w:r>
      <w:hyperlink r:id="rId21" w:history="1">
        <w:r w:rsidRPr="00951B24">
          <w:rPr>
            <w:rStyle w:val="a3"/>
            <w:rFonts w:ascii="Times New Roman" w:hAnsi="Times New Roman" w:cs="Times New Roman"/>
            <w:sz w:val="28"/>
            <w:szCs w:val="28"/>
          </w:rPr>
          <w:t>http://elib.bsu.by/bitstream/123456789/19562/1/Solopova.PDF</w:t>
        </w:r>
      </w:hyperlink>
      <w:r w:rsidRPr="00951B24">
        <w:rPr>
          <w:rFonts w:ascii="Times New Roman" w:hAnsi="Times New Roman" w:cs="Times New Roman"/>
          <w:sz w:val="28"/>
          <w:szCs w:val="28"/>
          <w:u w:val="single"/>
        </w:rPr>
        <w:t xml:space="preserve"> </w:t>
      </w:r>
      <w:r w:rsidRPr="00951B24">
        <w:rPr>
          <w:rFonts w:ascii="Times New Roman" w:hAnsi="Times New Roman" w:cs="Times New Roman"/>
          <w:sz w:val="28"/>
          <w:szCs w:val="28"/>
        </w:rPr>
        <w:t>(дата обращения: 08.12.2017).</w:t>
      </w:r>
    </w:p>
    <w:p w14:paraId="2FF2BF34"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lang w:eastAsia="ru-RU"/>
        </w:rPr>
      </w:pPr>
      <w:proofErr w:type="gramStart"/>
      <w:r w:rsidRPr="00951B24">
        <w:rPr>
          <w:rFonts w:ascii="Times New Roman" w:eastAsia="Calibri" w:hAnsi="Times New Roman" w:cs="Times New Roman"/>
          <w:i/>
          <w:sz w:val="28"/>
          <w:szCs w:val="28"/>
          <w:lang w:eastAsia="ru-RU"/>
        </w:rPr>
        <w:t>Степин</w:t>
      </w:r>
      <w:proofErr w:type="gramEnd"/>
      <w:r w:rsidRPr="00951B24">
        <w:rPr>
          <w:rFonts w:ascii="Times New Roman" w:eastAsia="Calibri" w:hAnsi="Times New Roman" w:cs="Times New Roman"/>
          <w:i/>
          <w:sz w:val="28"/>
          <w:szCs w:val="28"/>
          <w:lang w:eastAsia="ru-RU"/>
        </w:rPr>
        <w:t xml:space="preserve"> В. С.</w:t>
      </w:r>
      <w:r w:rsidRPr="00951B24">
        <w:rPr>
          <w:rFonts w:ascii="Times New Roman" w:eastAsia="Calibri" w:hAnsi="Times New Roman" w:cs="Times New Roman"/>
          <w:sz w:val="28"/>
          <w:szCs w:val="28"/>
          <w:lang w:eastAsia="ru-RU"/>
        </w:rPr>
        <w:t xml:space="preserve"> Конструктивные и прогностические функции философии. Доклад на ХХП Всемирном философском конгрессе /Сеул, Южная Корея/ // «Вопросы философии, 2009, № 1, С. 5-10.</w:t>
      </w:r>
    </w:p>
    <w:p w14:paraId="094DDD63"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Столович</w:t>
      </w:r>
      <w:proofErr w:type="spellEnd"/>
      <w:r w:rsidRPr="00951B24">
        <w:rPr>
          <w:rFonts w:ascii="Times New Roman" w:eastAsia="Calibri" w:hAnsi="Times New Roman" w:cs="Times New Roman"/>
          <w:i/>
          <w:sz w:val="28"/>
          <w:szCs w:val="28"/>
          <w:shd w:val="clear" w:color="auto" w:fill="FFFFFF"/>
        </w:rPr>
        <w:t xml:space="preserve"> Л. Н.</w:t>
      </w:r>
      <w:r w:rsidRPr="00951B24">
        <w:rPr>
          <w:rFonts w:ascii="Times New Roman" w:eastAsia="Calibri" w:hAnsi="Times New Roman" w:cs="Times New Roman"/>
          <w:sz w:val="28"/>
          <w:szCs w:val="28"/>
          <w:shd w:val="clear" w:color="auto" w:fill="FFFFFF"/>
        </w:rPr>
        <w:t xml:space="preserve"> История русской философии. Очерки. – М.: Республика, 2005. </w:t>
      </w:r>
    </w:p>
    <w:p w14:paraId="4A5DCB62" w14:textId="77777777" w:rsidR="00442727" w:rsidRPr="00951B24" w:rsidRDefault="00442727" w:rsidP="00941A63">
      <w:pPr>
        <w:widowControl w:val="0"/>
        <w:numPr>
          <w:ilvl w:val="0"/>
          <w:numId w:val="4"/>
        </w:numPr>
        <w:spacing w:after="0" w:line="360" w:lineRule="auto"/>
        <w:ind w:left="0" w:firstLine="709"/>
        <w:contextualSpacing/>
        <w:rPr>
          <w:rFonts w:ascii="Times New Roman" w:eastAsia="Times New Roman" w:hAnsi="Times New Roman" w:cs="Times New Roman"/>
          <w:sz w:val="28"/>
          <w:szCs w:val="28"/>
          <w:lang w:eastAsia="ru-RU"/>
        </w:rPr>
      </w:pPr>
      <w:r w:rsidRPr="00951B24">
        <w:rPr>
          <w:rFonts w:ascii="Times New Roman" w:eastAsia="Times New Roman" w:hAnsi="Times New Roman" w:cs="Times New Roman"/>
          <w:i/>
          <w:sz w:val="28"/>
          <w:szCs w:val="28"/>
          <w:lang w:eastAsia="ru-RU"/>
        </w:rPr>
        <w:t>Сухов А. Д.</w:t>
      </w:r>
      <w:r w:rsidRPr="00951B24">
        <w:rPr>
          <w:rFonts w:ascii="Times New Roman" w:eastAsia="Times New Roman" w:hAnsi="Times New Roman" w:cs="Times New Roman"/>
          <w:sz w:val="28"/>
          <w:szCs w:val="28"/>
          <w:lang w:eastAsia="ru-RU"/>
        </w:rPr>
        <w:t xml:space="preserve"> Русская философия: характерные признаки и представители, особенности развития. – М.: «Канон</w:t>
      </w:r>
      <w:r w:rsidRPr="00951B24">
        <w:rPr>
          <w:rFonts w:ascii="Times New Roman" w:eastAsia="Times New Roman" w:hAnsi="Times New Roman" w:cs="Times New Roman"/>
          <w:sz w:val="28"/>
          <w:szCs w:val="28"/>
          <w:vertAlign w:val="superscript"/>
          <w:lang w:eastAsia="ru-RU"/>
        </w:rPr>
        <w:t>+</w:t>
      </w:r>
      <w:r w:rsidRPr="00951B24">
        <w:rPr>
          <w:rFonts w:ascii="Times New Roman" w:eastAsia="Times New Roman" w:hAnsi="Times New Roman" w:cs="Times New Roman"/>
          <w:sz w:val="28"/>
          <w:szCs w:val="28"/>
          <w:lang w:eastAsia="ru-RU"/>
        </w:rPr>
        <w:t>» Р</w:t>
      </w:r>
      <w:r w:rsidR="00A832CA">
        <w:rPr>
          <w:rFonts w:ascii="Times New Roman" w:eastAsia="Times New Roman" w:hAnsi="Times New Roman" w:cs="Times New Roman"/>
          <w:sz w:val="28"/>
          <w:szCs w:val="28"/>
          <w:lang w:eastAsia="ru-RU"/>
        </w:rPr>
        <w:t>ООИ «Реабилитация», 2012.</w:t>
      </w:r>
    </w:p>
    <w:p w14:paraId="26D00865"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Таушев</w:t>
      </w:r>
      <w:proofErr w:type="spellEnd"/>
      <w:r w:rsidRPr="00951B24">
        <w:rPr>
          <w:rFonts w:ascii="Times New Roman" w:eastAsia="Calibri" w:hAnsi="Times New Roman" w:cs="Times New Roman"/>
          <w:i/>
          <w:sz w:val="28"/>
          <w:szCs w:val="28"/>
        </w:rPr>
        <w:t xml:space="preserve"> А.</w:t>
      </w:r>
      <w:r w:rsidRPr="00951B24">
        <w:rPr>
          <w:rFonts w:ascii="Times New Roman" w:eastAsia="Calibri" w:hAnsi="Times New Roman" w:cs="Times New Roman"/>
          <w:sz w:val="28"/>
          <w:szCs w:val="28"/>
        </w:rPr>
        <w:t xml:space="preserve"> Руководство по </w:t>
      </w:r>
      <w:proofErr w:type="spellStart"/>
      <w:r w:rsidRPr="00951B24">
        <w:rPr>
          <w:rFonts w:ascii="Times New Roman" w:eastAsia="Calibri" w:hAnsi="Times New Roman" w:cs="Times New Roman"/>
          <w:sz w:val="28"/>
          <w:szCs w:val="28"/>
        </w:rPr>
        <w:t>гомилетеке</w:t>
      </w:r>
      <w:proofErr w:type="spellEnd"/>
      <w:r w:rsidRPr="00951B24">
        <w:rPr>
          <w:rFonts w:ascii="Times New Roman" w:eastAsia="Calibri" w:hAnsi="Times New Roman" w:cs="Times New Roman"/>
          <w:sz w:val="28"/>
          <w:szCs w:val="28"/>
        </w:rPr>
        <w:t>. – М.: Православный Свято-</w:t>
      </w:r>
      <w:proofErr w:type="spellStart"/>
      <w:r w:rsidRPr="00951B24">
        <w:rPr>
          <w:rFonts w:ascii="Times New Roman" w:eastAsia="Calibri" w:hAnsi="Times New Roman" w:cs="Times New Roman"/>
          <w:sz w:val="28"/>
          <w:szCs w:val="28"/>
        </w:rPr>
        <w:t>Тихоновский</w:t>
      </w:r>
      <w:proofErr w:type="spellEnd"/>
      <w:r w:rsidRPr="00951B24">
        <w:rPr>
          <w:rFonts w:ascii="Times New Roman" w:eastAsia="Calibri" w:hAnsi="Times New Roman" w:cs="Times New Roman"/>
          <w:sz w:val="28"/>
          <w:szCs w:val="28"/>
        </w:rPr>
        <w:t xml:space="preserve"> Богословский институт, 2001. </w:t>
      </w:r>
    </w:p>
    <w:p w14:paraId="0D8EA1FA" w14:textId="77777777" w:rsidR="00506453"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Уэбстер Ф.</w:t>
      </w:r>
      <w:r w:rsidRPr="00951B24">
        <w:rPr>
          <w:rFonts w:ascii="Times New Roman" w:eastAsia="Calibri" w:hAnsi="Times New Roman" w:cs="Times New Roman"/>
          <w:sz w:val="28"/>
          <w:szCs w:val="28"/>
        </w:rPr>
        <w:t xml:space="preserve"> Теории информационного общества / пер. с англ. – М.: Аспект Пресс, 2004.</w:t>
      </w:r>
    </w:p>
    <w:p w14:paraId="3B01367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sz w:val="28"/>
          <w:szCs w:val="28"/>
        </w:rPr>
        <w:t xml:space="preserve"> </w:t>
      </w:r>
      <w:r w:rsidR="00506453" w:rsidRPr="00951B24">
        <w:rPr>
          <w:rFonts w:ascii="Times New Roman" w:eastAsia="Calibri" w:hAnsi="Times New Roman" w:cs="Times New Roman"/>
          <w:i/>
          <w:sz w:val="28"/>
          <w:szCs w:val="28"/>
        </w:rPr>
        <w:t>Фомичева И. Д.</w:t>
      </w:r>
      <w:r w:rsidR="00506453" w:rsidRPr="00951B24">
        <w:rPr>
          <w:rFonts w:ascii="Times New Roman" w:eastAsia="Calibri" w:hAnsi="Times New Roman" w:cs="Times New Roman"/>
          <w:sz w:val="28"/>
          <w:szCs w:val="28"/>
        </w:rPr>
        <w:t xml:space="preserve"> Качественная и количественная стратегии эмпирических исследований // Исследования СМИ: методология, подходы, методы. М., 2011. </w:t>
      </w:r>
    </w:p>
    <w:p w14:paraId="590DF45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Хабермас Ю.</w:t>
      </w:r>
      <w:r w:rsidRPr="00951B24">
        <w:rPr>
          <w:rFonts w:ascii="Times New Roman" w:eastAsia="Calibri" w:hAnsi="Times New Roman" w:cs="Times New Roman"/>
          <w:sz w:val="28"/>
          <w:szCs w:val="28"/>
          <w:shd w:val="clear" w:color="auto" w:fill="FFFFFF"/>
        </w:rPr>
        <w:t xml:space="preserve"> Модерн – незавершенный проект// Вопросы </w:t>
      </w:r>
      <w:r w:rsidRPr="00951B24">
        <w:rPr>
          <w:rFonts w:ascii="Times New Roman" w:eastAsia="Calibri" w:hAnsi="Times New Roman" w:cs="Times New Roman"/>
          <w:sz w:val="28"/>
          <w:szCs w:val="28"/>
          <w:shd w:val="clear" w:color="auto" w:fill="FFFFFF"/>
        </w:rPr>
        <w:lastRenderedPageBreak/>
        <w:t xml:space="preserve">философии. 1992. № 4. </w:t>
      </w:r>
    </w:p>
    <w:p w14:paraId="4A8D3809"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sz w:val="28"/>
          <w:szCs w:val="28"/>
        </w:rPr>
        <w:t>Хабермас Ю.</w:t>
      </w:r>
      <w:r w:rsidRPr="00951B24">
        <w:rPr>
          <w:rFonts w:ascii="Times New Roman" w:eastAsia="Calibri" w:hAnsi="Times New Roman" w:cs="Times New Roman"/>
          <w:sz w:val="28"/>
          <w:szCs w:val="28"/>
        </w:rPr>
        <w:t xml:space="preserve"> Против «воинствующего атеизма». «Постсекулярное» общество – что это такое. [Электронный ресурс]. URL: http://www.russ.ru/pole/Protiv-voinstvuyuschego-ateizma (дата обращения: 20.07.2017).</w:t>
      </w:r>
    </w:p>
    <w:p w14:paraId="72DEC700"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shd w:val="clear" w:color="auto" w:fill="FFFFFF"/>
        </w:rPr>
        <w:t>Хилько</w:t>
      </w:r>
      <w:proofErr w:type="spellEnd"/>
      <w:r w:rsidRPr="00951B24">
        <w:rPr>
          <w:rFonts w:ascii="Times New Roman" w:eastAsia="Calibri" w:hAnsi="Times New Roman" w:cs="Times New Roman"/>
          <w:i/>
          <w:sz w:val="28"/>
          <w:szCs w:val="28"/>
          <w:shd w:val="clear" w:color="auto" w:fill="FFFFFF"/>
        </w:rPr>
        <w:t xml:space="preserve"> Н. Ф.</w:t>
      </w:r>
      <w:r w:rsidRPr="00951B24">
        <w:rPr>
          <w:rFonts w:ascii="Times New Roman" w:eastAsia="Calibri" w:hAnsi="Times New Roman" w:cs="Times New Roman"/>
          <w:sz w:val="28"/>
          <w:szCs w:val="28"/>
          <w:shd w:val="clear" w:color="auto" w:fill="FFFFFF"/>
        </w:rPr>
        <w:t xml:space="preserve"> Формирование этнокультурной идентичности в процессе интеграции </w:t>
      </w:r>
      <w:proofErr w:type="gramStart"/>
      <w:r w:rsidRPr="00951B24">
        <w:rPr>
          <w:rFonts w:ascii="Times New Roman" w:eastAsia="Calibri" w:hAnsi="Times New Roman" w:cs="Times New Roman"/>
          <w:sz w:val="28"/>
          <w:szCs w:val="28"/>
          <w:shd w:val="clear" w:color="auto" w:fill="FFFFFF"/>
        </w:rPr>
        <w:t>массового</w:t>
      </w:r>
      <w:proofErr w:type="gramEnd"/>
      <w:r w:rsidRPr="00951B24">
        <w:rPr>
          <w:rFonts w:ascii="Times New Roman" w:eastAsia="Calibri" w:hAnsi="Times New Roman" w:cs="Times New Roman"/>
          <w:sz w:val="28"/>
          <w:szCs w:val="28"/>
          <w:shd w:val="clear" w:color="auto" w:fill="FFFFFF"/>
        </w:rPr>
        <w:t xml:space="preserve"> </w:t>
      </w:r>
      <w:proofErr w:type="spellStart"/>
      <w:r w:rsidRPr="00951B24">
        <w:rPr>
          <w:rFonts w:ascii="Times New Roman" w:eastAsia="Calibri" w:hAnsi="Times New Roman" w:cs="Times New Roman"/>
          <w:sz w:val="28"/>
          <w:szCs w:val="28"/>
          <w:shd w:val="clear" w:color="auto" w:fill="FFFFFF"/>
        </w:rPr>
        <w:t>медиаобразования</w:t>
      </w:r>
      <w:proofErr w:type="spellEnd"/>
      <w:r w:rsidRPr="00951B24">
        <w:rPr>
          <w:rFonts w:ascii="Times New Roman" w:eastAsia="Calibri" w:hAnsi="Times New Roman" w:cs="Times New Roman"/>
          <w:sz w:val="28"/>
          <w:szCs w:val="28"/>
          <w:shd w:val="clear" w:color="auto" w:fill="FFFFFF"/>
        </w:rPr>
        <w:t xml:space="preserve"> в поликультурный социум (методологические проблемы). [Электронный ресурс]. URL: https://cyberleninka.ru/article/n/formirovanie-etnokulturnoy-identichnosti-v-protsesse-integratsii-massovogo-mediaobrazovaniya-v-polikulturnyy-sotsium (дата обращения: 25.07.2017).</w:t>
      </w:r>
    </w:p>
    <w:p w14:paraId="27652DD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r w:rsidRPr="00951B24">
        <w:rPr>
          <w:rFonts w:ascii="Times New Roman" w:eastAsia="Calibri" w:hAnsi="Times New Roman" w:cs="Times New Roman"/>
          <w:i/>
          <w:color w:val="000000"/>
          <w:sz w:val="28"/>
          <w:szCs w:val="28"/>
        </w:rPr>
        <w:t>Чаадаев П. Я.</w:t>
      </w:r>
      <w:r w:rsidRPr="00951B24">
        <w:rPr>
          <w:rFonts w:ascii="Times New Roman" w:eastAsia="Calibri" w:hAnsi="Times New Roman" w:cs="Times New Roman"/>
          <w:color w:val="000000"/>
          <w:sz w:val="28"/>
          <w:szCs w:val="28"/>
        </w:rPr>
        <w:t xml:space="preserve"> Статьи и письма / сост. Б. Н. Тарасова. – М.: Современник. 1989.</w:t>
      </w:r>
    </w:p>
    <w:p w14:paraId="0531ABB2"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shd w:val="clear" w:color="auto" w:fill="FFFFFF"/>
        </w:rPr>
        <w:t>Ч</w:t>
      </w:r>
      <w:r w:rsidRPr="00951B24">
        <w:rPr>
          <w:rFonts w:ascii="Times New Roman" w:eastAsia="Calibri" w:hAnsi="Times New Roman" w:cs="Times New Roman"/>
          <w:i/>
          <w:sz w:val="28"/>
          <w:szCs w:val="28"/>
        </w:rPr>
        <w:t>ернякова</w:t>
      </w:r>
      <w:proofErr w:type="spellEnd"/>
      <w:r w:rsidRPr="00951B24">
        <w:rPr>
          <w:rFonts w:ascii="Times New Roman" w:eastAsia="Calibri" w:hAnsi="Times New Roman" w:cs="Times New Roman"/>
          <w:i/>
          <w:sz w:val="28"/>
          <w:szCs w:val="28"/>
        </w:rPr>
        <w:t xml:space="preserve"> Н. С.</w:t>
      </w:r>
      <w:r w:rsidRPr="00951B24">
        <w:rPr>
          <w:rFonts w:ascii="Times New Roman" w:eastAsia="Calibri" w:hAnsi="Times New Roman" w:cs="Times New Roman"/>
          <w:sz w:val="28"/>
          <w:szCs w:val="28"/>
        </w:rPr>
        <w:t xml:space="preserve"> Ценностные основания культуры. – </w:t>
      </w:r>
      <w:r w:rsidR="00A832CA">
        <w:rPr>
          <w:rFonts w:ascii="Times New Roman" w:eastAsia="Calibri" w:hAnsi="Times New Roman" w:cs="Times New Roman"/>
          <w:sz w:val="28"/>
          <w:szCs w:val="28"/>
        </w:rPr>
        <w:t>СПб</w:t>
      </w:r>
      <w:proofErr w:type="gramStart"/>
      <w:r w:rsidR="00A832CA">
        <w:rPr>
          <w:rFonts w:ascii="Times New Roman" w:eastAsia="Calibri" w:hAnsi="Times New Roman" w:cs="Times New Roman"/>
          <w:sz w:val="28"/>
          <w:szCs w:val="28"/>
        </w:rPr>
        <w:t xml:space="preserve">.: </w:t>
      </w:r>
      <w:proofErr w:type="gramEnd"/>
      <w:r w:rsidR="00A832CA">
        <w:rPr>
          <w:rFonts w:ascii="Times New Roman" w:eastAsia="Calibri" w:hAnsi="Times New Roman" w:cs="Times New Roman"/>
          <w:sz w:val="28"/>
          <w:szCs w:val="28"/>
        </w:rPr>
        <w:t>Изд-во РРГПУ, 2003.</w:t>
      </w:r>
    </w:p>
    <w:p w14:paraId="54CDC201"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color w:val="000000"/>
          <w:sz w:val="28"/>
          <w:szCs w:val="28"/>
        </w:rPr>
        <w:t>Ш</w:t>
      </w:r>
      <w:r w:rsidRPr="00951B24">
        <w:rPr>
          <w:rFonts w:ascii="Times New Roman" w:eastAsia="Calibri" w:hAnsi="Times New Roman" w:cs="Times New Roman"/>
          <w:i/>
          <w:sz w:val="28"/>
          <w:szCs w:val="28"/>
          <w:shd w:val="clear" w:color="auto" w:fill="FFFFFF"/>
        </w:rPr>
        <w:t>айдуллина</w:t>
      </w:r>
      <w:proofErr w:type="spellEnd"/>
      <w:r w:rsidRPr="00951B24">
        <w:rPr>
          <w:rFonts w:ascii="Times New Roman" w:eastAsia="Calibri" w:hAnsi="Times New Roman" w:cs="Times New Roman"/>
          <w:i/>
          <w:sz w:val="28"/>
          <w:szCs w:val="28"/>
          <w:shd w:val="clear" w:color="auto" w:fill="FFFFFF"/>
        </w:rPr>
        <w:t xml:space="preserve"> Ю. Д.</w:t>
      </w:r>
      <w:r w:rsidRPr="00951B24">
        <w:rPr>
          <w:rFonts w:ascii="Times New Roman" w:eastAsia="Calibri" w:hAnsi="Times New Roman" w:cs="Times New Roman"/>
          <w:sz w:val="28"/>
          <w:szCs w:val="28"/>
          <w:shd w:val="clear" w:color="auto" w:fill="FFFFFF"/>
        </w:rPr>
        <w:t xml:space="preserve"> Дискурс как объект лингвистики. Дискурс и текст. Дискурс и диалог. [Электронный ресурс]. URL: http://mirznanii.com/a/277196/diskurs-kak-obekt-lingvistiki-diskurs-i-tekst-diskurs-i-dialog (дата обращения: 23.07.2017).</w:t>
      </w:r>
    </w:p>
    <w:p w14:paraId="6BD37DF3"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Шалимова Е. В.</w:t>
      </w:r>
      <w:r w:rsidRPr="00951B24">
        <w:rPr>
          <w:rFonts w:ascii="Times New Roman" w:eastAsia="Calibri" w:hAnsi="Times New Roman" w:cs="Times New Roman"/>
          <w:sz w:val="28"/>
          <w:szCs w:val="28"/>
          <w:shd w:val="clear" w:color="auto" w:fill="FFFFFF"/>
        </w:rPr>
        <w:t xml:space="preserve"> Ресурсы диалога в отечественной публицистике 1917-1920гг. (на примере публицистики И. А. Бунина, В. Г. Короленко, А. М. Горького). [Электронный ресурс]. URL: http://www.dslib.net/zhurnalistika/resursy-dialoga-v-otechestvennoj-publicistike-1917-1920gg.html (дата обращения: 23.07.2017).</w:t>
      </w:r>
    </w:p>
    <w:p w14:paraId="1BFFED0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rPr>
        <w:t>Шахбазян</w:t>
      </w:r>
      <w:proofErr w:type="spellEnd"/>
      <w:r w:rsidRPr="00951B24">
        <w:rPr>
          <w:rFonts w:ascii="Times New Roman" w:eastAsia="Calibri" w:hAnsi="Times New Roman" w:cs="Times New Roman"/>
          <w:i/>
          <w:sz w:val="28"/>
          <w:szCs w:val="28"/>
        </w:rPr>
        <w:t xml:space="preserve"> М. А.</w:t>
      </w:r>
      <w:r w:rsidRPr="00951B24">
        <w:rPr>
          <w:rFonts w:ascii="Times New Roman" w:eastAsia="Calibri" w:hAnsi="Times New Roman" w:cs="Times New Roman"/>
          <w:sz w:val="28"/>
          <w:szCs w:val="28"/>
        </w:rPr>
        <w:t xml:space="preserve"> Рецензия в русской религиозно-философской публицистике как подражание проповеди. [Электронный ресурс]. URL: https://cyberleninka.ru/article/n/retsenziya-v-russkoy-religiozno-filosofskoy-publitsistike-kak-podrazhanie-propovedi (дата обращения: 15.07.2017).</w:t>
      </w:r>
    </w:p>
    <w:p w14:paraId="64FD5976"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proofErr w:type="spellStart"/>
      <w:r w:rsidRPr="00951B24">
        <w:rPr>
          <w:rFonts w:ascii="Times New Roman" w:eastAsia="Calibri" w:hAnsi="Times New Roman" w:cs="Times New Roman"/>
          <w:i/>
          <w:sz w:val="28"/>
          <w:szCs w:val="28"/>
        </w:rPr>
        <w:t>Шахбазян</w:t>
      </w:r>
      <w:proofErr w:type="spellEnd"/>
      <w:r w:rsidRPr="00951B24">
        <w:rPr>
          <w:rFonts w:ascii="Times New Roman" w:eastAsia="Calibri" w:hAnsi="Times New Roman" w:cs="Times New Roman"/>
          <w:i/>
          <w:sz w:val="28"/>
          <w:szCs w:val="28"/>
        </w:rPr>
        <w:t xml:space="preserve"> М. А.</w:t>
      </w:r>
      <w:r w:rsidRPr="00951B24">
        <w:rPr>
          <w:rFonts w:ascii="Times New Roman" w:eastAsia="Calibri" w:hAnsi="Times New Roman" w:cs="Times New Roman"/>
          <w:sz w:val="28"/>
          <w:szCs w:val="28"/>
        </w:rPr>
        <w:t xml:space="preserve"> Трансформация коммуникативного пространства в религиозно-философской публицистике русского модернизма: автореф. </w:t>
      </w:r>
      <w:r w:rsidRPr="00951B24">
        <w:rPr>
          <w:rFonts w:ascii="Times New Roman" w:eastAsia="Calibri" w:hAnsi="Times New Roman" w:cs="Times New Roman"/>
          <w:sz w:val="28"/>
          <w:szCs w:val="28"/>
        </w:rPr>
        <w:lastRenderedPageBreak/>
        <w:t xml:space="preserve">дис. ... </w:t>
      </w:r>
      <w:proofErr w:type="spellStart"/>
      <w:r w:rsidRPr="00951B24">
        <w:rPr>
          <w:rFonts w:ascii="Times New Roman" w:eastAsia="Calibri" w:hAnsi="Times New Roman" w:cs="Times New Roman"/>
          <w:sz w:val="28"/>
          <w:szCs w:val="28"/>
        </w:rPr>
        <w:t>докт</w:t>
      </w:r>
      <w:proofErr w:type="spellEnd"/>
      <w:r w:rsidRPr="00951B24">
        <w:rPr>
          <w:rFonts w:ascii="Times New Roman" w:eastAsia="Calibri" w:hAnsi="Times New Roman" w:cs="Times New Roman"/>
          <w:sz w:val="28"/>
          <w:szCs w:val="28"/>
        </w:rPr>
        <w:t xml:space="preserve">. </w:t>
      </w:r>
      <w:proofErr w:type="spellStart"/>
      <w:r w:rsidRPr="00951B24">
        <w:rPr>
          <w:rFonts w:ascii="Times New Roman" w:eastAsia="Calibri" w:hAnsi="Times New Roman" w:cs="Times New Roman"/>
          <w:sz w:val="28"/>
          <w:szCs w:val="28"/>
        </w:rPr>
        <w:t>филол</w:t>
      </w:r>
      <w:proofErr w:type="spellEnd"/>
      <w:r w:rsidRPr="00951B24">
        <w:rPr>
          <w:rFonts w:ascii="Times New Roman" w:eastAsia="Calibri" w:hAnsi="Times New Roman" w:cs="Times New Roman"/>
          <w:sz w:val="28"/>
          <w:szCs w:val="28"/>
        </w:rPr>
        <w:t>. наук. – Краснодар, 2012.</w:t>
      </w:r>
    </w:p>
    <w:p w14:paraId="21AF5558"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rPr>
      </w:pPr>
      <w:proofErr w:type="spellStart"/>
      <w:r w:rsidRPr="00951B24">
        <w:rPr>
          <w:rFonts w:ascii="Times New Roman" w:eastAsia="Calibri" w:hAnsi="Times New Roman" w:cs="Times New Roman"/>
          <w:i/>
          <w:sz w:val="28"/>
          <w:szCs w:val="28"/>
          <w:lang w:eastAsia="ru-RU"/>
        </w:rPr>
        <w:t>Шкондин</w:t>
      </w:r>
      <w:proofErr w:type="spellEnd"/>
      <w:r w:rsidRPr="00951B24">
        <w:rPr>
          <w:rFonts w:ascii="Times New Roman" w:eastAsia="Calibri" w:hAnsi="Times New Roman" w:cs="Times New Roman"/>
          <w:i/>
          <w:sz w:val="28"/>
          <w:szCs w:val="28"/>
          <w:lang w:eastAsia="ru-RU"/>
        </w:rPr>
        <w:t xml:space="preserve"> М. В.</w:t>
      </w:r>
      <w:r w:rsidRPr="00951B24">
        <w:rPr>
          <w:rFonts w:ascii="Times New Roman" w:eastAsia="Calibri" w:hAnsi="Times New Roman" w:cs="Times New Roman"/>
          <w:sz w:val="28"/>
          <w:szCs w:val="28"/>
          <w:lang w:eastAsia="ru-RU"/>
        </w:rPr>
        <w:t xml:space="preserve"> Периодическая печать: системные основы типологии // Типология периодической печати / под ред. М.В. </w:t>
      </w:r>
      <w:proofErr w:type="spellStart"/>
      <w:r w:rsidRPr="00951B24">
        <w:rPr>
          <w:rFonts w:ascii="Times New Roman" w:eastAsia="Calibri" w:hAnsi="Times New Roman" w:cs="Times New Roman"/>
          <w:sz w:val="28"/>
          <w:szCs w:val="28"/>
          <w:lang w:eastAsia="ru-RU"/>
        </w:rPr>
        <w:t>Шкондина</w:t>
      </w:r>
      <w:proofErr w:type="spellEnd"/>
      <w:r w:rsidRPr="00951B24">
        <w:rPr>
          <w:rFonts w:ascii="Times New Roman" w:eastAsia="Calibri" w:hAnsi="Times New Roman" w:cs="Times New Roman"/>
          <w:sz w:val="28"/>
          <w:szCs w:val="28"/>
          <w:lang w:eastAsia="ru-RU"/>
        </w:rPr>
        <w:t xml:space="preserve"> и Л. Л. </w:t>
      </w:r>
      <w:proofErr w:type="spellStart"/>
      <w:r w:rsidRPr="00951B24">
        <w:rPr>
          <w:rFonts w:ascii="Times New Roman" w:eastAsia="Calibri" w:hAnsi="Times New Roman" w:cs="Times New Roman"/>
          <w:sz w:val="28"/>
          <w:szCs w:val="28"/>
          <w:lang w:eastAsia="ru-RU"/>
        </w:rPr>
        <w:t>Реснянской</w:t>
      </w:r>
      <w:proofErr w:type="spellEnd"/>
      <w:r w:rsidRPr="00951B24">
        <w:rPr>
          <w:rFonts w:ascii="Times New Roman" w:eastAsia="Calibri" w:hAnsi="Times New Roman" w:cs="Times New Roman"/>
          <w:sz w:val="28"/>
          <w:szCs w:val="28"/>
          <w:lang w:eastAsia="ru-RU"/>
        </w:rPr>
        <w:t xml:space="preserve">. – М., 2009. </w:t>
      </w:r>
      <w:r w:rsidRPr="00951B24">
        <w:rPr>
          <w:rFonts w:ascii="Times New Roman" w:eastAsia="Calibri" w:hAnsi="Times New Roman" w:cs="Times New Roman"/>
          <w:sz w:val="28"/>
          <w:szCs w:val="28"/>
        </w:rPr>
        <w:t xml:space="preserve">[Электронный ресурс]. </w:t>
      </w:r>
      <w:r w:rsidRPr="00951B24">
        <w:rPr>
          <w:rFonts w:ascii="Times New Roman" w:eastAsia="Calibri" w:hAnsi="Times New Roman" w:cs="Times New Roman"/>
          <w:sz w:val="28"/>
          <w:szCs w:val="28"/>
          <w:lang w:val="en-US"/>
        </w:rPr>
        <w:t>URL</w:t>
      </w:r>
      <w:r w:rsidRPr="00951B24">
        <w:rPr>
          <w:rFonts w:ascii="Times New Roman" w:eastAsia="Calibri" w:hAnsi="Times New Roman" w:cs="Times New Roman"/>
          <w:sz w:val="28"/>
          <w:szCs w:val="28"/>
        </w:rPr>
        <w:t xml:space="preserve">: </w:t>
      </w:r>
      <w:r w:rsidRPr="00951B24">
        <w:rPr>
          <w:rFonts w:ascii="Times New Roman" w:eastAsia="Calibri" w:hAnsi="Times New Roman" w:cs="Times New Roman"/>
          <w:sz w:val="28"/>
          <w:szCs w:val="28"/>
          <w:lang w:eastAsia="ru-RU"/>
        </w:rPr>
        <w:t>http://knigi.tr200.biz/index.php?id=4148238 (дата обращений: 01.08.2017).</w:t>
      </w:r>
    </w:p>
    <w:p w14:paraId="3A2C2FCD" w14:textId="77777777" w:rsidR="00442727" w:rsidRPr="00951B24" w:rsidRDefault="00442727"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rPr>
      </w:pPr>
      <w:r w:rsidRPr="00951B24">
        <w:rPr>
          <w:rFonts w:ascii="Times New Roman" w:eastAsia="Calibri" w:hAnsi="Times New Roman" w:cs="Times New Roman"/>
          <w:i/>
          <w:sz w:val="28"/>
          <w:szCs w:val="28"/>
          <w:shd w:val="clear" w:color="auto" w:fill="FFFFFF"/>
        </w:rPr>
        <w:t>Шумилова Е. А., Ходжаева Е. А.</w:t>
      </w:r>
      <w:r w:rsidRPr="00951B24">
        <w:rPr>
          <w:rFonts w:ascii="Times New Roman" w:eastAsia="Calibri" w:hAnsi="Times New Roman" w:cs="Times New Roman"/>
          <w:sz w:val="28"/>
          <w:szCs w:val="28"/>
          <w:shd w:val="clear" w:color="auto" w:fill="FFFFFF"/>
        </w:rPr>
        <w:t xml:space="preserve"> Особенности становления российской гражданской идентичности мусульман в Татарстане [Электронный ресурс]. URL: </w:t>
      </w:r>
      <w:hyperlink r:id="rId22" w:history="1">
        <w:r w:rsidRPr="00951B24">
          <w:rPr>
            <w:rFonts w:ascii="Times New Roman" w:eastAsia="Calibri" w:hAnsi="Times New Roman" w:cs="Times New Roman"/>
            <w:color w:val="0000FF"/>
            <w:sz w:val="28"/>
            <w:szCs w:val="28"/>
            <w:u w:val="single"/>
            <w:shd w:val="clear" w:color="auto" w:fill="FFFFFF"/>
          </w:rPr>
          <w:t>http://scibook.net/istoriya–etnosotsiologiya/osobennosti–stanovleniya–rossiyskoy–37209.html</w:t>
        </w:r>
      </w:hyperlink>
      <w:r w:rsidRPr="00951B24">
        <w:rPr>
          <w:rFonts w:ascii="Times New Roman" w:eastAsia="Calibri" w:hAnsi="Times New Roman" w:cs="Times New Roman"/>
          <w:sz w:val="28"/>
          <w:szCs w:val="28"/>
          <w:shd w:val="clear" w:color="auto" w:fill="FFFFFF"/>
        </w:rPr>
        <w:t xml:space="preserve"> (дата обращения: 12.12.2016).</w:t>
      </w:r>
    </w:p>
    <w:p w14:paraId="36EFE642" w14:textId="77777777" w:rsidR="008A7F86" w:rsidRPr="00951B24" w:rsidRDefault="008A7F86" w:rsidP="00941A63">
      <w:pPr>
        <w:widowControl w:val="0"/>
        <w:numPr>
          <w:ilvl w:val="0"/>
          <w:numId w:val="4"/>
        </w:numPr>
        <w:spacing w:after="0" w:line="360" w:lineRule="auto"/>
        <w:ind w:left="0" w:firstLine="709"/>
        <w:rPr>
          <w:rFonts w:ascii="Times New Roman" w:eastAsia="Calibri" w:hAnsi="Times New Roman" w:cs="Times New Roman"/>
          <w:sz w:val="28"/>
          <w:szCs w:val="28"/>
          <w:shd w:val="clear" w:color="auto" w:fill="FFFFFF"/>
          <w:lang w:val="en-US"/>
        </w:rPr>
      </w:pPr>
      <w:r w:rsidRPr="00951B24">
        <w:rPr>
          <w:rFonts w:ascii="Times New Roman" w:eastAsia="Calibri" w:hAnsi="Times New Roman" w:cs="Times New Roman"/>
          <w:sz w:val="28"/>
          <w:szCs w:val="28"/>
          <w:shd w:val="clear" w:color="auto" w:fill="FFFFFF"/>
          <w:lang w:val="en-US"/>
        </w:rPr>
        <w:t>Learner's Dictionary. 3nd ed. N.Y.: Cambridge University Press, 2010. 1798 p.</w:t>
      </w:r>
      <w:r w:rsidR="00AB191B" w:rsidRPr="00951B24">
        <w:rPr>
          <w:rFonts w:ascii="Times New Roman" w:eastAsia="Calibri" w:hAnsi="Times New Roman" w:cs="Times New Roman"/>
          <w:sz w:val="28"/>
          <w:szCs w:val="28"/>
          <w:shd w:val="clear" w:color="auto" w:fill="FFFFFF"/>
          <w:lang w:val="en-US"/>
        </w:rPr>
        <w:t xml:space="preserve"> </w:t>
      </w:r>
    </w:p>
    <w:p w14:paraId="0AD9C6F4" w14:textId="77777777" w:rsidR="00A832CA" w:rsidRPr="007E0576" w:rsidRDefault="00A832CA" w:rsidP="00941A63">
      <w:pPr>
        <w:widowControl w:val="0"/>
        <w:spacing w:after="0" w:line="360" w:lineRule="auto"/>
        <w:ind w:firstLine="709"/>
        <w:jc w:val="center"/>
        <w:rPr>
          <w:rFonts w:ascii="Times New Roman" w:eastAsia="Calibri" w:hAnsi="Times New Roman" w:cs="Times New Roman"/>
          <w:sz w:val="28"/>
          <w:szCs w:val="28"/>
          <w:shd w:val="clear" w:color="auto" w:fill="FFFFFF"/>
          <w:lang w:val="en-US"/>
        </w:rPr>
      </w:pPr>
    </w:p>
    <w:p w14:paraId="49569686" w14:textId="77777777" w:rsidR="00442727" w:rsidRPr="00A832CA" w:rsidRDefault="00442727" w:rsidP="00941A63">
      <w:pPr>
        <w:widowControl w:val="0"/>
        <w:spacing w:after="0" w:line="360" w:lineRule="auto"/>
        <w:ind w:firstLine="709"/>
        <w:jc w:val="center"/>
        <w:rPr>
          <w:rFonts w:ascii="Times New Roman" w:eastAsia="Calibri" w:hAnsi="Times New Roman" w:cs="Times New Roman"/>
          <w:b/>
          <w:sz w:val="28"/>
          <w:szCs w:val="28"/>
          <w:shd w:val="clear" w:color="auto" w:fill="FFFFFF"/>
          <w:lang w:val="en-US"/>
        </w:rPr>
      </w:pPr>
      <w:r w:rsidRPr="00A832CA">
        <w:rPr>
          <w:rFonts w:ascii="Times New Roman" w:eastAsia="Calibri" w:hAnsi="Times New Roman" w:cs="Times New Roman"/>
          <w:b/>
          <w:sz w:val="28"/>
          <w:szCs w:val="28"/>
          <w:shd w:val="clear" w:color="auto" w:fill="FFFFFF"/>
        </w:rPr>
        <w:t>Источники:</w:t>
      </w:r>
    </w:p>
    <w:p w14:paraId="31C8A5CC" w14:textId="60EFC6F4"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Богачев А.</w:t>
      </w:r>
      <w:r w:rsidRPr="00951B24">
        <w:rPr>
          <w:rFonts w:ascii="Times New Roman" w:hAnsi="Times New Roman"/>
          <w:sz w:val="28"/>
          <w:szCs w:val="28"/>
        </w:rPr>
        <w:t xml:space="preserve"> Цивилизационно–геополитический подход как необходимое условие выживания России и строительства социализма 21 века. [Электронный ресурс]</w:t>
      </w:r>
      <w:r w:rsidR="00CE18E1">
        <w:rPr>
          <w:rFonts w:ascii="Times New Roman" w:hAnsi="Times New Roman"/>
          <w:sz w:val="28"/>
          <w:szCs w:val="28"/>
        </w:rPr>
        <w:t>.</w:t>
      </w:r>
      <w:r w:rsidR="00CE18E1" w:rsidRPr="00951B24">
        <w:rPr>
          <w:rFonts w:ascii="Times New Roman" w:hAnsi="Times New Roman"/>
          <w:sz w:val="28"/>
          <w:szCs w:val="28"/>
        </w:rPr>
        <w:t xml:space="preserve"> URL</w:t>
      </w:r>
      <w:r w:rsidR="00CE18E1">
        <w:rPr>
          <w:rFonts w:ascii="Times New Roman" w:hAnsi="Times New Roman"/>
          <w:sz w:val="28"/>
          <w:szCs w:val="28"/>
        </w:rPr>
        <w:t>:</w:t>
      </w:r>
      <w:r w:rsidR="00D25F7D" w:rsidRPr="00951B24">
        <w:rPr>
          <w:rFonts w:ascii="Times New Roman" w:hAnsi="Times New Roman"/>
          <w:sz w:val="28"/>
          <w:szCs w:val="28"/>
        </w:rPr>
        <w:t xml:space="preserve"> </w:t>
      </w:r>
      <w:hyperlink r:id="rId23" w:history="1">
        <w:r w:rsidRPr="00951B24">
          <w:rPr>
            <w:rFonts w:ascii="Times New Roman" w:hAnsi="Times New Roman"/>
            <w:sz w:val="28"/>
            <w:szCs w:val="28"/>
          </w:rPr>
          <w:t>http://zavtra.ru/blogs/tsivilizatsionno–geopoliticheskij–podhod–kak–neobhodimoe–uslovie–vyizhivaniya–rossii–i–stroitelstva–sotsializma–xxi–veka</w:t>
        </w:r>
      </w:hyperlink>
      <w:r w:rsidRPr="00951B24">
        <w:rPr>
          <w:rFonts w:ascii="Times New Roman" w:hAnsi="Times New Roman"/>
          <w:sz w:val="28"/>
          <w:szCs w:val="28"/>
        </w:rPr>
        <w:t xml:space="preserve"> (дата обращения 09.12.2017).</w:t>
      </w:r>
    </w:p>
    <w:p w14:paraId="422BA84E" w14:textId="796782A3"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Бугай Н.</w:t>
      </w:r>
      <w:r w:rsidRPr="00951B24">
        <w:rPr>
          <w:rFonts w:ascii="Times New Roman" w:hAnsi="Times New Roman"/>
          <w:sz w:val="28"/>
          <w:szCs w:val="28"/>
        </w:rPr>
        <w:t xml:space="preserve"> Проект «</w:t>
      </w:r>
      <w:proofErr w:type="spellStart"/>
      <w:r w:rsidRPr="00951B24">
        <w:rPr>
          <w:rFonts w:ascii="Times New Roman" w:hAnsi="Times New Roman"/>
          <w:sz w:val="28"/>
          <w:szCs w:val="28"/>
        </w:rPr>
        <w:t>Губернизация</w:t>
      </w:r>
      <w:proofErr w:type="spellEnd"/>
      <w:r w:rsidRPr="00951B24">
        <w:rPr>
          <w:rFonts w:ascii="Times New Roman" w:hAnsi="Times New Roman"/>
          <w:sz w:val="28"/>
          <w:szCs w:val="28"/>
        </w:rPr>
        <w:t>». [Электронный ресурс]</w:t>
      </w:r>
      <w:r w:rsidR="00CE18E1">
        <w:rPr>
          <w:rFonts w:ascii="Times New Roman" w:hAnsi="Times New Roman"/>
          <w:sz w:val="28"/>
          <w:szCs w:val="28"/>
        </w:rPr>
        <w:t>.</w:t>
      </w:r>
      <w:r w:rsidRPr="00951B24">
        <w:rPr>
          <w:rFonts w:ascii="Times New Roman" w:hAnsi="Times New Roman"/>
          <w:sz w:val="28"/>
          <w:szCs w:val="28"/>
        </w:rPr>
        <w:t xml:space="preserve"> URL: </w:t>
      </w:r>
      <w:hyperlink r:id="rId24" w:history="1">
        <w:r w:rsidRPr="00951B24">
          <w:rPr>
            <w:rStyle w:val="a3"/>
            <w:rFonts w:ascii="Times New Roman" w:hAnsi="Times New Roman"/>
            <w:sz w:val="28"/>
            <w:szCs w:val="28"/>
          </w:rPr>
          <w:t>http://www.lgz.ru/article/13-6409-27-03-2013/proekt-gubernizatsiya/</w:t>
        </w:r>
      </w:hyperlink>
      <w:r w:rsidRPr="00951B24">
        <w:rPr>
          <w:rFonts w:ascii="Times New Roman" w:hAnsi="Times New Roman"/>
          <w:sz w:val="28"/>
          <w:szCs w:val="28"/>
        </w:rPr>
        <w:t xml:space="preserve"> (дата обращения: 10.12.2017).</w:t>
      </w:r>
    </w:p>
    <w:p w14:paraId="2186B438" w14:textId="1B29C9F3"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Бугославская</w:t>
      </w:r>
      <w:proofErr w:type="spellEnd"/>
      <w:r w:rsidRPr="00951B24">
        <w:rPr>
          <w:rFonts w:ascii="Times New Roman" w:hAnsi="Times New Roman"/>
          <w:i/>
          <w:sz w:val="28"/>
          <w:szCs w:val="28"/>
        </w:rPr>
        <w:t xml:space="preserve"> О.</w:t>
      </w:r>
      <w:r w:rsidRPr="00951B24">
        <w:rPr>
          <w:rFonts w:ascii="Times New Roman" w:hAnsi="Times New Roman"/>
          <w:sz w:val="28"/>
          <w:szCs w:val="28"/>
        </w:rPr>
        <w:t xml:space="preserve"> Любовь или Великая Пустота.</w:t>
      </w:r>
      <w:r w:rsidRPr="00951B24">
        <w:rPr>
          <w:rFonts w:ascii="Times New Roman" w:eastAsiaTheme="minorHAnsi" w:hAnsi="Times New Roman"/>
          <w:sz w:val="28"/>
          <w:szCs w:val="28"/>
        </w:rPr>
        <w:t xml:space="preserve"> </w:t>
      </w:r>
      <w:r w:rsidRPr="00951B24">
        <w:rPr>
          <w:rFonts w:ascii="Times New Roman" w:hAnsi="Times New Roman"/>
          <w:sz w:val="28"/>
          <w:szCs w:val="28"/>
        </w:rPr>
        <w:t>[Электронный ресурс]</w:t>
      </w:r>
      <w:r w:rsidR="00CE18E1">
        <w:rPr>
          <w:rFonts w:ascii="Times New Roman" w:hAnsi="Times New Roman"/>
          <w:sz w:val="28"/>
          <w:szCs w:val="28"/>
        </w:rPr>
        <w:t>.</w:t>
      </w:r>
      <w:r w:rsidR="00CE18E1" w:rsidRPr="00951B24">
        <w:rPr>
          <w:rFonts w:ascii="Times New Roman" w:hAnsi="Times New Roman"/>
          <w:sz w:val="28"/>
          <w:szCs w:val="28"/>
        </w:rPr>
        <w:t xml:space="preserve"> URL</w:t>
      </w:r>
      <w:r w:rsidR="00CE18E1">
        <w:rPr>
          <w:rFonts w:ascii="Times New Roman" w:hAnsi="Times New Roman"/>
          <w:sz w:val="28"/>
          <w:szCs w:val="28"/>
        </w:rPr>
        <w:t>:</w:t>
      </w:r>
      <w:r w:rsidR="00D25F7D" w:rsidRPr="00951B24">
        <w:rPr>
          <w:rFonts w:ascii="Times New Roman" w:hAnsi="Times New Roman"/>
          <w:sz w:val="28"/>
          <w:szCs w:val="28"/>
        </w:rPr>
        <w:t xml:space="preserve"> </w:t>
      </w:r>
      <w:hyperlink r:id="rId25" w:history="1">
        <w:r w:rsidRPr="00951B24">
          <w:rPr>
            <w:rStyle w:val="a3"/>
            <w:rFonts w:ascii="Times New Roman" w:hAnsi="Times New Roman"/>
            <w:sz w:val="28"/>
            <w:szCs w:val="28"/>
          </w:rPr>
          <w:t>http://www.lgz.ru/article/N27--6375---2012-06-27-/Lyubovy-ili-V%D0%B5likaya-Pustota_19355/</w:t>
        </w:r>
      </w:hyperlink>
      <w:r w:rsidRPr="00951B24">
        <w:rPr>
          <w:rFonts w:ascii="Times New Roman" w:hAnsi="Times New Roman"/>
          <w:sz w:val="28"/>
          <w:szCs w:val="28"/>
        </w:rPr>
        <w:t xml:space="preserve"> (дата обращения: 12.02.18).</w:t>
      </w:r>
    </w:p>
    <w:p w14:paraId="34FD1C34" w14:textId="711E1DB1"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 xml:space="preserve">Бударагин М. </w:t>
      </w:r>
      <w:r w:rsidRPr="00951B24">
        <w:rPr>
          <w:rFonts w:ascii="Times New Roman" w:hAnsi="Times New Roman"/>
          <w:sz w:val="28"/>
          <w:szCs w:val="28"/>
        </w:rPr>
        <w:t>Сейчас рождается Пятая империя. [Электронный ресурс]</w:t>
      </w:r>
      <w:r w:rsidR="00CE18E1">
        <w:rPr>
          <w:rFonts w:ascii="Times New Roman" w:hAnsi="Times New Roman"/>
          <w:sz w:val="28"/>
          <w:szCs w:val="28"/>
        </w:rPr>
        <w:t>.</w:t>
      </w:r>
      <w:r w:rsidR="00CE18E1" w:rsidRPr="00951B24">
        <w:rPr>
          <w:rFonts w:ascii="Times New Roman" w:hAnsi="Times New Roman"/>
          <w:sz w:val="28"/>
          <w:szCs w:val="28"/>
        </w:rPr>
        <w:t xml:space="preserve"> URL</w:t>
      </w:r>
      <w:r w:rsidR="00CE18E1">
        <w:rPr>
          <w:rFonts w:ascii="Times New Roman" w:hAnsi="Times New Roman"/>
          <w:sz w:val="28"/>
          <w:szCs w:val="28"/>
        </w:rPr>
        <w:t>:</w:t>
      </w:r>
      <w:r w:rsidR="00D25F7D" w:rsidRPr="00951B24">
        <w:rPr>
          <w:rFonts w:ascii="Times New Roman" w:hAnsi="Times New Roman"/>
          <w:sz w:val="28"/>
          <w:szCs w:val="28"/>
        </w:rPr>
        <w:t xml:space="preserve"> </w:t>
      </w:r>
      <w:hyperlink r:id="rId26" w:history="1">
        <w:r w:rsidRPr="00951B24">
          <w:rPr>
            <w:rStyle w:val="a3"/>
            <w:rFonts w:ascii="Times New Roman" w:hAnsi="Times New Roman"/>
            <w:sz w:val="28"/>
            <w:szCs w:val="28"/>
          </w:rPr>
          <w:t>http://vz.ru/politics/2012/8/23/594683.html</w:t>
        </w:r>
      </w:hyperlink>
      <w:r w:rsidRPr="00951B24">
        <w:rPr>
          <w:rFonts w:ascii="Times New Roman" w:hAnsi="Times New Roman"/>
          <w:sz w:val="28"/>
          <w:szCs w:val="28"/>
        </w:rPr>
        <w:t xml:space="preserve"> (дата обращения 09.11.2017).</w:t>
      </w:r>
    </w:p>
    <w:p w14:paraId="4C9DF0BB" w14:textId="7777777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proofErr w:type="spellStart"/>
      <w:r w:rsidRPr="00951B24">
        <w:rPr>
          <w:rFonts w:ascii="Times New Roman" w:hAnsi="Times New Roman" w:cs="Times New Roman"/>
          <w:i/>
          <w:sz w:val="28"/>
          <w:szCs w:val="28"/>
          <w:shd w:val="clear" w:color="auto" w:fill="FFFFFF"/>
        </w:rPr>
        <w:t>Бызов</w:t>
      </w:r>
      <w:proofErr w:type="spellEnd"/>
      <w:r w:rsidRPr="00951B24">
        <w:rPr>
          <w:rFonts w:ascii="Times New Roman" w:hAnsi="Times New Roman" w:cs="Times New Roman"/>
          <w:i/>
          <w:sz w:val="28"/>
          <w:szCs w:val="28"/>
          <w:shd w:val="clear" w:color="auto" w:fill="FFFFFF"/>
        </w:rPr>
        <w:t xml:space="preserve"> Л.</w:t>
      </w:r>
      <w:r w:rsidRPr="00951B24">
        <w:rPr>
          <w:rFonts w:ascii="Times New Roman" w:hAnsi="Times New Roman" w:cs="Times New Roman"/>
          <w:sz w:val="28"/>
          <w:szCs w:val="28"/>
          <w:shd w:val="clear" w:color="auto" w:fill="FFFFFF"/>
        </w:rPr>
        <w:t xml:space="preserve"> Реально</w:t>
      </w:r>
      <w:r w:rsidR="00A832CA">
        <w:rPr>
          <w:rFonts w:ascii="Times New Roman" w:hAnsi="Times New Roman" w:cs="Times New Roman"/>
          <w:sz w:val="28"/>
          <w:szCs w:val="28"/>
          <w:shd w:val="clear" w:color="auto" w:fill="FFFFFF"/>
        </w:rPr>
        <w:t>сть есть. Проекта нет // Огонёк. 2016. </w:t>
      </w:r>
      <w:hyperlink r:id="rId27" w:history="1">
        <w:r w:rsidRPr="00951B24">
          <w:rPr>
            <w:rFonts w:ascii="Times New Roman" w:hAnsi="Times New Roman" w:cs="Times New Roman"/>
            <w:sz w:val="28"/>
            <w:szCs w:val="28"/>
            <w:shd w:val="clear" w:color="auto" w:fill="FFFFFF"/>
          </w:rPr>
          <w:t>№</w:t>
        </w:r>
        <w:r w:rsidR="00A832CA">
          <w:rPr>
            <w:rFonts w:ascii="Times New Roman" w:hAnsi="Times New Roman" w:cs="Times New Roman"/>
            <w:sz w:val="28"/>
            <w:szCs w:val="28"/>
            <w:shd w:val="clear" w:color="auto" w:fill="FFFFFF"/>
          </w:rPr>
          <w:t> </w:t>
        </w:r>
        <w:r w:rsidRPr="00951B24">
          <w:rPr>
            <w:rFonts w:ascii="Times New Roman" w:hAnsi="Times New Roman" w:cs="Times New Roman"/>
            <w:sz w:val="28"/>
            <w:szCs w:val="28"/>
            <w:shd w:val="clear" w:color="auto" w:fill="FFFFFF"/>
          </w:rPr>
          <w:t>8</w:t>
        </w:r>
      </w:hyperlink>
      <w:r w:rsidR="00A832CA">
        <w:rPr>
          <w:rFonts w:ascii="Times New Roman" w:hAnsi="Times New Roman" w:cs="Times New Roman"/>
          <w:sz w:val="28"/>
          <w:szCs w:val="28"/>
          <w:shd w:val="clear" w:color="auto" w:fill="FFFFFF"/>
        </w:rPr>
        <w:t>.</w:t>
      </w:r>
    </w:p>
    <w:p w14:paraId="2B15392A" w14:textId="7C18C923"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sz w:val="28"/>
          <w:szCs w:val="28"/>
        </w:rPr>
        <w:t xml:space="preserve">Великий пост и модерн. О разночтениях в подсчете номинальных </w:t>
      </w:r>
      <w:r w:rsidRPr="00951B24">
        <w:rPr>
          <w:rFonts w:ascii="Times New Roman" w:hAnsi="Times New Roman"/>
          <w:sz w:val="28"/>
          <w:szCs w:val="28"/>
        </w:rPr>
        <w:lastRenderedPageBreak/>
        <w:t>и реальных верующих. [Электронный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Pr="00951B24">
        <w:rPr>
          <w:rFonts w:ascii="Times New Roman" w:hAnsi="Times New Roman"/>
          <w:sz w:val="28"/>
          <w:szCs w:val="28"/>
        </w:rPr>
        <w:t xml:space="preserve"> </w:t>
      </w:r>
      <w:hyperlink r:id="rId28" w:history="1">
        <w:r w:rsidRPr="00951B24">
          <w:rPr>
            <w:rStyle w:val="a3"/>
            <w:rFonts w:ascii="Times New Roman" w:hAnsi="Times New Roman"/>
            <w:sz w:val="28"/>
            <w:szCs w:val="28"/>
          </w:rPr>
          <w:t>http://www.ng.ru/editorial/2018-02-12/2_7170_red.html</w:t>
        </w:r>
      </w:hyperlink>
      <w:r w:rsidRPr="00951B24">
        <w:rPr>
          <w:rFonts w:ascii="Times New Roman" w:hAnsi="Times New Roman"/>
          <w:sz w:val="28"/>
          <w:szCs w:val="28"/>
        </w:rPr>
        <w:t xml:space="preserve"> (дата обращения: 14.02.18).</w:t>
      </w:r>
    </w:p>
    <w:p w14:paraId="16EE0CC1" w14:textId="1F4B472E"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Гильманов</w:t>
      </w:r>
      <w:proofErr w:type="spellEnd"/>
      <w:r w:rsidRPr="00951B24">
        <w:rPr>
          <w:rFonts w:ascii="Times New Roman" w:hAnsi="Times New Roman"/>
          <w:i/>
          <w:sz w:val="28"/>
          <w:szCs w:val="28"/>
        </w:rPr>
        <w:t xml:space="preserve"> Н. </w:t>
      </w:r>
      <w:r w:rsidRPr="00951B24">
        <w:rPr>
          <w:rFonts w:ascii="Times New Roman" w:hAnsi="Times New Roman"/>
          <w:sz w:val="28"/>
          <w:szCs w:val="28"/>
        </w:rPr>
        <w:t>Назад – в прошлое. [Электронный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sz w:val="28"/>
          <w:szCs w:val="28"/>
        </w:rPr>
        <w:t xml:space="preserve"> </w:t>
      </w:r>
      <w:hyperlink r:id="rId29" w:history="1">
        <w:r w:rsidRPr="00951B24">
          <w:rPr>
            <w:rStyle w:val="a3"/>
            <w:rFonts w:ascii="Times New Roman" w:hAnsi="Times New Roman"/>
            <w:sz w:val="28"/>
            <w:szCs w:val="28"/>
          </w:rPr>
          <w:t>http://www.irekle.org/articles/i39.html</w:t>
        </w:r>
      </w:hyperlink>
      <w:r w:rsidRPr="00951B24">
        <w:rPr>
          <w:rFonts w:ascii="Times New Roman" w:hAnsi="Times New Roman"/>
          <w:sz w:val="28"/>
          <w:szCs w:val="28"/>
        </w:rPr>
        <w:t xml:space="preserve"> (дата обращения: 10.12.2017).</w:t>
      </w:r>
    </w:p>
    <w:p w14:paraId="324D3610" w14:textId="24FE418C"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i/>
          <w:sz w:val="28"/>
          <w:szCs w:val="28"/>
          <w:shd w:val="clear" w:color="auto" w:fill="FFFFFF"/>
        </w:rPr>
        <w:t>Епифанова М.</w:t>
      </w:r>
      <w:r w:rsidRPr="00951B24">
        <w:rPr>
          <w:rFonts w:ascii="Times New Roman" w:hAnsi="Times New Roman" w:cs="Times New Roman"/>
          <w:sz w:val="28"/>
          <w:szCs w:val="28"/>
          <w:shd w:val="clear" w:color="auto" w:fill="FFFFFF"/>
        </w:rPr>
        <w:t xml:space="preserve"> На «национальный вопрос» есть единственный ответ  «гражданский». [Электронный ресурс]</w:t>
      </w:r>
      <w:r w:rsidR="00CE18E1">
        <w:rPr>
          <w:rFonts w:ascii="Times New Roman" w:hAnsi="Times New Roman" w:cs="Times New Roman"/>
          <w:sz w:val="28"/>
          <w:szCs w:val="28"/>
          <w:shd w:val="clear" w:color="auto" w:fill="FFFFFF"/>
        </w:rPr>
        <w:t>.</w:t>
      </w:r>
      <w:r w:rsidR="00CE18E1">
        <w:rPr>
          <w:rFonts w:ascii="Times New Roman" w:hAnsi="Times New Roman"/>
          <w:sz w:val="28"/>
          <w:szCs w:val="28"/>
        </w:rPr>
        <w:t xml:space="preserve"> </w:t>
      </w:r>
      <w:r w:rsidR="00CE18E1" w:rsidRPr="00951B24">
        <w:rPr>
          <w:rFonts w:ascii="Times New Roman" w:hAnsi="Times New Roman"/>
          <w:sz w:val="28"/>
          <w:szCs w:val="28"/>
        </w:rPr>
        <w:t>URL:</w:t>
      </w:r>
      <w:r w:rsidRPr="00951B24">
        <w:rPr>
          <w:rFonts w:ascii="Times New Roman" w:hAnsi="Times New Roman" w:cs="Times New Roman"/>
          <w:sz w:val="28"/>
          <w:szCs w:val="28"/>
          <w:shd w:val="clear" w:color="auto" w:fill="FFFFFF"/>
        </w:rPr>
        <w:t xml:space="preserve"> </w:t>
      </w:r>
      <w:hyperlink r:id="rId30" w:history="1">
        <w:r w:rsidRPr="00951B24">
          <w:rPr>
            <w:rStyle w:val="a3"/>
            <w:rFonts w:ascii="Times New Roman" w:hAnsi="Times New Roman" w:cs="Times New Roman"/>
            <w:sz w:val="28"/>
            <w:szCs w:val="28"/>
            <w:shd w:val="clear" w:color="auto" w:fill="FFFFFF"/>
          </w:rPr>
          <w:t>https://www.novayagazeta.ru/articles/2013/11/20/57272–na–171–natsionalnyy–vopros–187–est–edinstvennyy–otvet–151–171–grazhdanskiy–187</w:t>
        </w:r>
      </w:hyperlink>
      <w:r w:rsidRPr="00951B24">
        <w:rPr>
          <w:rFonts w:ascii="Times New Roman" w:hAnsi="Times New Roman" w:cs="Times New Roman"/>
          <w:sz w:val="28"/>
          <w:szCs w:val="28"/>
          <w:shd w:val="clear" w:color="auto" w:fill="FFFFFF"/>
        </w:rPr>
        <w:t xml:space="preserve"> (дата обращения: 10.11.2017).</w:t>
      </w:r>
    </w:p>
    <w:p w14:paraId="3E2A5A23" w14:textId="7777777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proofErr w:type="spellStart"/>
      <w:r w:rsidRPr="00951B24">
        <w:rPr>
          <w:rFonts w:ascii="Times New Roman" w:hAnsi="Times New Roman" w:cs="Times New Roman"/>
          <w:i/>
          <w:sz w:val="28"/>
          <w:szCs w:val="28"/>
          <w:shd w:val="clear" w:color="auto" w:fill="FFFFFF"/>
        </w:rPr>
        <w:t>Журенков</w:t>
      </w:r>
      <w:proofErr w:type="spellEnd"/>
      <w:r w:rsidRPr="00951B24">
        <w:rPr>
          <w:rFonts w:ascii="Times New Roman" w:hAnsi="Times New Roman" w:cs="Times New Roman"/>
          <w:i/>
          <w:sz w:val="28"/>
          <w:szCs w:val="28"/>
          <w:shd w:val="clear" w:color="auto" w:fill="FFFFFF"/>
        </w:rPr>
        <w:t xml:space="preserve"> К., Портнягина</w:t>
      </w:r>
      <w:r w:rsidRPr="00951B24">
        <w:rPr>
          <w:rFonts w:ascii="Times New Roman" w:hAnsi="Times New Roman" w:cs="Times New Roman"/>
          <w:i/>
          <w:sz w:val="28"/>
          <w:szCs w:val="28"/>
        </w:rPr>
        <w:t> М.</w:t>
      </w:r>
      <w:r w:rsidR="00A832CA">
        <w:rPr>
          <w:rFonts w:ascii="Times New Roman" w:hAnsi="Times New Roman" w:cs="Times New Roman"/>
          <w:sz w:val="28"/>
          <w:szCs w:val="28"/>
        </w:rPr>
        <w:t xml:space="preserve"> Чудо, а не страна //</w:t>
      </w:r>
      <w:r w:rsidRPr="00951B24">
        <w:rPr>
          <w:rFonts w:ascii="Times New Roman" w:hAnsi="Times New Roman" w:cs="Times New Roman"/>
          <w:sz w:val="28"/>
          <w:szCs w:val="28"/>
        </w:rPr>
        <w:t xml:space="preserve"> </w:t>
      </w:r>
      <w:r w:rsidRPr="00951B24">
        <w:rPr>
          <w:rFonts w:ascii="Times New Roman" w:hAnsi="Times New Roman" w:cs="Times New Roman"/>
          <w:sz w:val="28"/>
          <w:szCs w:val="28"/>
          <w:shd w:val="clear" w:color="auto" w:fill="FFFFFF"/>
        </w:rPr>
        <w:t>Огонёк.</w:t>
      </w:r>
      <w:r w:rsidR="00A832CA">
        <w:rPr>
          <w:rFonts w:ascii="Times New Roman" w:hAnsi="Times New Roman" w:cs="Times New Roman"/>
          <w:sz w:val="28"/>
          <w:szCs w:val="28"/>
          <w:shd w:val="clear" w:color="auto" w:fill="FFFFFF"/>
        </w:rPr>
        <w:t xml:space="preserve"> 2015.</w:t>
      </w:r>
      <w:r w:rsidRPr="00951B24">
        <w:rPr>
          <w:rFonts w:ascii="Times New Roman" w:hAnsi="Times New Roman" w:cs="Times New Roman"/>
          <w:sz w:val="28"/>
          <w:szCs w:val="28"/>
          <w:shd w:val="clear" w:color="auto" w:fill="FFFFFF"/>
        </w:rPr>
        <w:t xml:space="preserve"> </w:t>
      </w:r>
      <w:hyperlink r:id="rId31" w:history="1">
        <w:r w:rsidRPr="00951B24">
          <w:rPr>
            <w:rFonts w:ascii="Times New Roman" w:hAnsi="Times New Roman" w:cs="Times New Roman"/>
            <w:sz w:val="28"/>
            <w:szCs w:val="28"/>
            <w:shd w:val="clear" w:color="auto" w:fill="FFFFFF"/>
          </w:rPr>
          <w:t>№</w:t>
        </w:r>
        <w:r w:rsidR="00A832CA">
          <w:rPr>
            <w:rFonts w:ascii="Times New Roman" w:hAnsi="Times New Roman" w:cs="Times New Roman"/>
            <w:sz w:val="28"/>
            <w:szCs w:val="28"/>
            <w:shd w:val="clear" w:color="auto" w:fill="FFFFFF"/>
          </w:rPr>
          <w:t> </w:t>
        </w:r>
        <w:r w:rsidRPr="00951B24">
          <w:rPr>
            <w:rFonts w:ascii="Times New Roman" w:hAnsi="Times New Roman" w:cs="Times New Roman"/>
            <w:sz w:val="28"/>
            <w:szCs w:val="28"/>
            <w:shd w:val="clear" w:color="auto" w:fill="FFFFFF"/>
          </w:rPr>
          <w:t>49</w:t>
        </w:r>
      </w:hyperlink>
      <w:r w:rsidRPr="00951B24">
        <w:rPr>
          <w:rFonts w:ascii="Times New Roman" w:hAnsi="Times New Roman" w:cs="Times New Roman"/>
          <w:sz w:val="28"/>
          <w:szCs w:val="28"/>
          <w:shd w:val="clear" w:color="auto" w:fill="FFFFFF"/>
        </w:rPr>
        <w:t>.</w:t>
      </w:r>
    </w:p>
    <w:p w14:paraId="36116767" w14:textId="18B45945"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Иванкина Г.</w:t>
      </w:r>
      <w:r w:rsidRPr="00951B24">
        <w:rPr>
          <w:rFonts w:ascii="Times New Roman" w:hAnsi="Times New Roman"/>
          <w:sz w:val="28"/>
          <w:szCs w:val="28"/>
        </w:rPr>
        <w:t xml:space="preserve"> Русь–Восток–Запад. </w:t>
      </w:r>
      <w:r w:rsidRPr="00951B24">
        <w:rPr>
          <w:rFonts w:ascii="Times New Roman" w:hAnsi="Times New Roman"/>
          <w:color w:val="000000"/>
          <w:sz w:val="28"/>
          <w:szCs w:val="28"/>
        </w:rPr>
        <w:t>[Электронный ресурс]</w:t>
      </w:r>
      <w:r w:rsidR="00CE18E1">
        <w:rPr>
          <w:rFonts w:ascii="Times New Roman" w:hAnsi="Times New Roman"/>
          <w:color w:val="000000"/>
          <w:sz w:val="28"/>
          <w:szCs w:val="28"/>
        </w:rPr>
        <w:t>.</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color w:val="000000"/>
          <w:sz w:val="28"/>
          <w:szCs w:val="28"/>
        </w:rPr>
        <w:t xml:space="preserve"> </w:t>
      </w:r>
      <w:hyperlink r:id="rId32" w:history="1">
        <w:r w:rsidRPr="00951B24">
          <w:rPr>
            <w:rStyle w:val="a3"/>
            <w:rFonts w:ascii="Times New Roman" w:hAnsi="Times New Roman"/>
            <w:sz w:val="28"/>
            <w:szCs w:val="28"/>
          </w:rPr>
          <w:t>http://old.zavtra.ru/content/view/rus–vostok–zapad/</w:t>
        </w:r>
      </w:hyperlink>
      <w:r w:rsidRPr="00951B24">
        <w:rPr>
          <w:rFonts w:ascii="Times New Roman" w:hAnsi="Times New Roman"/>
          <w:sz w:val="28"/>
          <w:szCs w:val="28"/>
        </w:rPr>
        <w:t xml:space="preserve"> (дата обращения 09.12.2017).</w:t>
      </w:r>
    </w:p>
    <w:p w14:paraId="36C41C76" w14:textId="0975003B"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Иванов А. К.</w:t>
      </w:r>
      <w:r w:rsidRPr="00951B24">
        <w:rPr>
          <w:rFonts w:ascii="Times New Roman" w:hAnsi="Times New Roman"/>
          <w:sz w:val="28"/>
          <w:szCs w:val="28"/>
        </w:rPr>
        <w:t xml:space="preserve"> России возвращается «мягкая сила». [Электронный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sz w:val="28"/>
          <w:szCs w:val="28"/>
        </w:rPr>
        <w:t xml:space="preserve"> </w:t>
      </w:r>
      <w:hyperlink r:id="rId33" w:history="1">
        <w:r w:rsidRPr="00951B24">
          <w:rPr>
            <w:rFonts w:ascii="Times New Roman" w:hAnsi="Times New Roman"/>
            <w:sz w:val="28"/>
            <w:szCs w:val="28"/>
          </w:rPr>
          <w:t>http://svpressa.ru/society/article/95107/</w:t>
        </w:r>
      </w:hyperlink>
      <w:r w:rsidRPr="00951B24">
        <w:rPr>
          <w:rFonts w:ascii="Times New Roman" w:hAnsi="Times New Roman"/>
          <w:sz w:val="28"/>
          <w:szCs w:val="28"/>
        </w:rPr>
        <w:t xml:space="preserve"> (дата обращения: 10.01.2018).</w:t>
      </w:r>
    </w:p>
    <w:p w14:paraId="33E25D34" w14:textId="65443EC7"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Козлов С.</w:t>
      </w:r>
      <w:r w:rsidRPr="00951B24">
        <w:rPr>
          <w:rFonts w:ascii="Times New Roman" w:hAnsi="Times New Roman"/>
          <w:sz w:val="28"/>
          <w:szCs w:val="28"/>
        </w:rPr>
        <w:t xml:space="preserve"> Этносы делятся на этносы. </w:t>
      </w:r>
      <w:r w:rsidRPr="00951B24">
        <w:rPr>
          <w:rFonts w:ascii="Times New Roman" w:hAnsi="Times New Roman"/>
          <w:color w:val="000000"/>
          <w:sz w:val="28"/>
          <w:szCs w:val="28"/>
        </w:rPr>
        <w:t>[Электронный ресурс]</w:t>
      </w:r>
      <w:r w:rsidR="00CE18E1">
        <w:rPr>
          <w:rFonts w:ascii="Times New Roman" w:hAnsi="Times New Roman"/>
          <w:color w:val="000000"/>
          <w:sz w:val="28"/>
          <w:szCs w:val="28"/>
        </w:rPr>
        <w:t>.</w:t>
      </w:r>
      <w:r w:rsidR="00CE18E1">
        <w:rPr>
          <w:rFonts w:ascii="Times New Roman" w:hAnsi="Times New Roman"/>
          <w:sz w:val="28"/>
          <w:szCs w:val="28"/>
        </w:rPr>
        <w:t xml:space="preserve"> </w:t>
      </w:r>
      <w:r w:rsidR="00CE18E1" w:rsidRPr="00951B24">
        <w:rPr>
          <w:rFonts w:ascii="Times New Roman" w:hAnsi="Times New Roman"/>
          <w:sz w:val="28"/>
          <w:szCs w:val="28"/>
        </w:rPr>
        <w:t>URL:</w:t>
      </w:r>
      <w:r w:rsidRPr="00951B24">
        <w:rPr>
          <w:rFonts w:ascii="Times New Roman" w:hAnsi="Times New Roman"/>
          <w:color w:val="000000"/>
          <w:sz w:val="28"/>
          <w:szCs w:val="28"/>
        </w:rPr>
        <w:t xml:space="preserve"> </w:t>
      </w:r>
      <w:r w:rsidRPr="00951B24">
        <w:rPr>
          <w:rFonts w:ascii="Times New Roman" w:hAnsi="Times New Roman"/>
          <w:sz w:val="28"/>
          <w:szCs w:val="28"/>
        </w:rPr>
        <w:t>http://www.ng.ru/nauka/2013-11-27/14_etnos.html?id_user=Y (дата обращения 10.12.2017).</w:t>
      </w:r>
    </w:p>
    <w:p w14:paraId="73EDE6E4" w14:textId="760FEC42"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sz w:val="28"/>
          <w:szCs w:val="28"/>
        </w:rPr>
        <w:t>Комплексная информационная кампания, направленная на укрепление общегражданской идентичности и межэтнической толерантности. [Электронный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sz w:val="28"/>
          <w:szCs w:val="28"/>
        </w:rPr>
        <w:t xml:space="preserve"> </w:t>
      </w:r>
      <w:hyperlink r:id="rId34" w:history="1">
        <w:r w:rsidRPr="00951B24">
          <w:rPr>
            <w:rStyle w:val="a3"/>
            <w:rFonts w:ascii="Times New Roman" w:hAnsi="Times New Roman"/>
            <w:sz w:val="28"/>
            <w:szCs w:val="28"/>
          </w:rPr>
          <w:t>http://www.valerytishkov.ru/tolerance_page/tolerance.html</w:t>
        </w:r>
      </w:hyperlink>
      <w:r w:rsidRPr="00951B24">
        <w:rPr>
          <w:rFonts w:ascii="Times New Roman" w:hAnsi="Times New Roman"/>
          <w:sz w:val="28"/>
          <w:szCs w:val="28"/>
        </w:rPr>
        <w:t xml:space="preserve"> (дата обращения: 09.12.2017).</w:t>
      </w:r>
    </w:p>
    <w:p w14:paraId="529C3489" w14:textId="0DA23726"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Кочинев</w:t>
      </w:r>
      <w:proofErr w:type="spellEnd"/>
      <w:r w:rsidRPr="00951B24">
        <w:rPr>
          <w:rFonts w:ascii="Times New Roman" w:hAnsi="Times New Roman"/>
          <w:i/>
          <w:sz w:val="28"/>
          <w:szCs w:val="28"/>
        </w:rPr>
        <w:t xml:space="preserve"> Ю. </w:t>
      </w:r>
      <w:r w:rsidRPr="00951B24">
        <w:rPr>
          <w:rFonts w:ascii="Times New Roman" w:hAnsi="Times New Roman"/>
          <w:sz w:val="28"/>
          <w:szCs w:val="28"/>
        </w:rPr>
        <w:t>Зло – иррационально. [Электронный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sz w:val="28"/>
          <w:szCs w:val="28"/>
        </w:rPr>
        <w:t xml:space="preserve"> </w:t>
      </w:r>
      <w:hyperlink r:id="rId35" w:history="1">
        <w:r w:rsidRPr="00951B24">
          <w:rPr>
            <w:rStyle w:val="a3"/>
            <w:rFonts w:ascii="Times New Roman" w:hAnsi="Times New Roman"/>
            <w:sz w:val="28"/>
            <w:szCs w:val="28"/>
          </w:rPr>
          <w:t>http://lgz.ru/article/N41--6388---2012-10-17-/</w:t>
        </w:r>
        <w:proofErr w:type="spellStart"/>
        <w:r w:rsidRPr="00951B24">
          <w:rPr>
            <w:rStyle w:val="a3"/>
            <w:rFonts w:ascii="Times New Roman" w:hAnsi="Times New Roman"/>
            <w:sz w:val="28"/>
            <w:szCs w:val="28"/>
          </w:rPr>
          <w:t>Zlo</w:t>
        </w:r>
        <w:proofErr w:type="spellEnd"/>
        <w:r w:rsidRPr="00951B24">
          <w:rPr>
            <w:rStyle w:val="a3"/>
            <w:rFonts w:ascii="Times New Roman" w:hAnsi="Times New Roman"/>
            <w:sz w:val="28"/>
            <w:szCs w:val="28"/>
          </w:rPr>
          <w:t>-%E2%80%93-irratsionalyno20051/</w:t>
        </w:r>
      </w:hyperlink>
      <w:r w:rsidRPr="00951B24">
        <w:rPr>
          <w:rFonts w:ascii="Times New Roman" w:hAnsi="Times New Roman"/>
          <w:sz w:val="28"/>
          <w:szCs w:val="28"/>
        </w:rPr>
        <w:t xml:space="preserve"> (дата обращения: 12.02.18).</w:t>
      </w:r>
    </w:p>
    <w:p w14:paraId="7ED3B2E3" w14:textId="3DE6C1C7"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sz w:val="28"/>
          <w:szCs w:val="28"/>
        </w:rPr>
        <w:t>Культура шире, чем религия. Цивилизация – основа мировоззренческих ценностей и национальной идентификации.</w:t>
      </w:r>
      <w:r w:rsidRPr="00951B24">
        <w:rPr>
          <w:rFonts w:ascii="Times New Roman" w:eastAsiaTheme="minorHAnsi" w:hAnsi="Times New Roman"/>
          <w:sz w:val="28"/>
          <w:szCs w:val="28"/>
          <w:shd w:val="clear" w:color="auto" w:fill="FFFFFF"/>
        </w:rPr>
        <w:t xml:space="preserve"> </w:t>
      </w:r>
      <w:r w:rsidRPr="00951B24">
        <w:rPr>
          <w:rFonts w:ascii="Times New Roman" w:hAnsi="Times New Roman"/>
          <w:sz w:val="28"/>
          <w:szCs w:val="28"/>
        </w:rPr>
        <w:lastRenderedPageBreak/>
        <w:t>[Электронный ресурс]</w:t>
      </w:r>
      <w:r w:rsidR="00CE18E1">
        <w:rPr>
          <w:rFonts w:ascii="Times New Roman" w:hAnsi="Times New Roman"/>
          <w:sz w:val="28"/>
          <w:szCs w:val="28"/>
        </w:rPr>
        <w:t xml:space="preserve">. </w:t>
      </w:r>
      <w:r w:rsidR="00CE18E1" w:rsidRPr="00951B24">
        <w:rPr>
          <w:rFonts w:ascii="Times New Roman" w:hAnsi="Times New Roman"/>
          <w:sz w:val="28"/>
          <w:szCs w:val="28"/>
        </w:rPr>
        <w:t>URL:</w:t>
      </w:r>
      <w:r w:rsidR="00D25F7D" w:rsidRPr="00951B24">
        <w:rPr>
          <w:rFonts w:ascii="Times New Roman" w:hAnsi="Times New Roman"/>
          <w:sz w:val="28"/>
          <w:szCs w:val="28"/>
        </w:rPr>
        <w:t xml:space="preserve"> </w:t>
      </w:r>
      <w:hyperlink r:id="rId36" w:history="1">
        <w:r w:rsidRPr="00951B24">
          <w:rPr>
            <w:rStyle w:val="a3"/>
            <w:rFonts w:ascii="Times New Roman" w:hAnsi="Times New Roman"/>
            <w:sz w:val="28"/>
            <w:szCs w:val="28"/>
          </w:rPr>
          <w:t>http://www.ng.ru/ideas/2017-10-12/5_7093_culture.html</w:t>
        </w:r>
      </w:hyperlink>
      <w:r w:rsidRPr="00951B24">
        <w:rPr>
          <w:rFonts w:ascii="Times New Roman" w:hAnsi="Times New Roman"/>
          <w:sz w:val="28"/>
          <w:szCs w:val="28"/>
        </w:rPr>
        <w:t xml:space="preserve"> (дата обращения 15.12.2017).</w:t>
      </w:r>
    </w:p>
    <w:p w14:paraId="3C1022AC" w14:textId="335AE91A"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Малахов В.</w:t>
      </w:r>
      <w:r w:rsidRPr="00951B24">
        <w:rPr>
          <w:rFonts w:ascii="Times New Roman" w:hAnsi="Times New Roman"/>
          <w:sz w:val="28"/>
          <w:szCs w:val="28"/>
        </w:rPr>
        <w:t xml:space="preserve"> Как нам себя называть. </w:t>
      </w:r>
      <w:r w:rsidRPr="00951B24">
        <w:rPr>
          <w:rFonts w:ascii="Times New Roman" w:hAnsi="Times New Roman"/>
          <w:color w:val="000000"/>
          <w:sz w:val="28"/>
          <w:szCs w:val="28"/>
        </w:rPr>
        <w:t>[Электронный ресурс]</w:t>
      </w:r>
      <w:r w:rsidR="00CE18E1">
        <w:rPr>
          <w:rFonts w:ascii="Times New Roman" w:hAnsi="Times New Roman"/>
          <w:color w:val="000000"/>
          <w:sz w:val="28"/>
          <w:szCs w:val="28"/>
        </w:rPr>
        <w:t>.</w:t>
      </w:r>
      <w:r w:rsidR="00CE18E1">
        <w:rPr>
          <w:rFonts w:ascii="Times New Roman" w:hAnsi="Times New Roman"/>
          <w:sz w:val="28"/>
          <w:szCs w:val="28"/>
        </w:rPr>
        <w:t xml:space="preserve"> </w:t>
      </w:r>
      <w:r w:rsidR="00CE18E1" w:rsidRPr="00951B24">
        <w:rPr>
          <w:rFonts w:ascii="Times New Roman" w:hAnsi="Times New Roman"/>
          <w:sz w:val="28"/>
          <w:szCs w:val="28"/>
        </w:rPr>
        <w:t>URL:</w:t>
      </w:r>
      <w:r w:rsidR="00CE18E1">
        <w:rPr>
          <w:rFonts w:ascii="Times New Roman" w:hAnsi="Times New Roman"/>
          <w:sz w:val="28"/>
          <w:szCs w:val="28"/>
        </w:rPr>
        <w:t xml:space="preserve"> </w:t>
      </w:r>
      <w:r w:rsidRPr="00951B24">
        <w:rPr>
          <w:rFonts w:ascii="Times New Roman" w:hAnsi="Times New Roman"/>
          <w:sz w:val="28"/>
          <w:szCs w:val="28"/>
        </w:rPr>
        <w:t>http://www.ng.ru/stsenarii/2013-11-26/9_name.html (дата обращения: 10.12.2017).</w:t>
      </w:r>
    </w:p>
    <w:p w14:paraId="3EE2624C" w14:textId="7777777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proofErr w:type="spellStart"/>
      <w:r w:rsidRPr="00951B24">
        <w:rPr>
          <w:rFonts w:ascii="Times New Roman" w:hAnsi="Times New Roman" w:cs="Times New Roman"/>
          <w:i/>
          <w:sz w:val="28"/>
          <w:szCs w:val="28"/>
          <w:shd w:val="clear" w:color="auto" w:fill="FFFFFF"/>
        </w:rPr>
        <w:t>Мещряков</w:t>
      </w:r>
      <w:proofErr w:type="spellEnd"/>
      <w:r w:rsidRPr="00951B24">
        <w:rPr>
          <w:rFonts w:ascii="Times New Roman" w:hAnsi="Times New Roman" w:cs="Times New Roman"/>
          <w:i/>
          <w:sz w:val="28"/>
          <w:szCs w:val="28"/>
          <w:shd w:val="clear" w:color="auto" w:fill="FFFFFF"/>
        </w:rPr>
        <w:t xml:space="preserve"> С. Филина О. </w:t>
      </w:r>
      <w:r w:rsidR="00A832CA">
        <w:rPr>
          <w:rFonts w:ascii="Times New Roman" w:hAnsi="Times New Roman" w:cs="Times New Roman"/>
          <w:sz w:val="28"/>
          <w:szCs w:val="28"/>
          <w:shd w:val="clear" w:color="auto" w:fill="FFFFFF"/>
        </w:rPr>
        <w:t>Крутой замес //</w:t>
      </w:r>
      <w:r w:rsidRPr="00951B24">
        <w:rPr>
          <w:rFonts w:ascii="Times New Roman" w:hAnsi="Times New Roman" w:cs="Times New Roman"/>
          <w:sz w:val="28"/>
          <w:szCs w:val="28"/>
          <w:shd w:val="clear" w:color="auto" w:fill="FFFFFF"/>
        </w:rPr>
        <w:t xml:space="preserve"> Огонёк. </w:t>
      </w:r>
      <w:r w:rsidR="00A832CA">
        <w:rPr>
          <w:rFonts w:ascii="Times New Roman" w:hAnsi="Times New Roman" w:cs="Times New Roman"/>
          <w:sz w:val="28"/>
          <w:szCs w:val="28"/>
          <w:shd w:val="clear" w:color="auto" w:fill="FFFFFF"/>
        </w:rPr>
        <w:t xml:space="preserve">2015. </w:t>
      </w:r>
      <w:hyperlink r:id="rId37" w:history="1">
        <w:r w:rsidRPr="00951B24">
          <w:rPr>
            <w:rFonts w:ascii="Times New Roman" w:hAnsi="Times New Roman" w:cs="Times New Roman"/>
            <w:sz w:val="28"/>
            <w:szCs w:val="28"/>
            <w:shd w:val="clear" w:color="auto" w:fill="FFFFFF"/>
          </w:rPr>
          <w:t>№</w:t>
        </w:r>
        <w:r w:rsidR="00A832CA">
          <w:rPr>
            <w:rFonts w:ascii="Times New Roman" w:hAnsi="Times New Roman" w:cs="Times New Roman"/>
            <w:sz w:val="28"/>
            <w:szCs w:val="28"/>
            <w:shd w:val="clear" w:color="auto" w:fill="FFFFFF"/>
          </w:rPr>
          <w:t> </w:t>
        </w:r>
        <w:r w:rsidRPr="00951B24">
          <w:rPr>
            <w:rFonts w:ascii="Times New Roman" w:hAnsi="Times New Roman" w:cs="Times New Roman"/>
            <w:sz w:val="28"/>
            <w:szCs w:val="28"/>
            <w:shd w:val="clear" w:color="auto" w:fill="FFFFFF"/>
          </w:rPr>
          <w:t>45</w:t>
        </w:r>
      </w:hyperlink>
      <w:r w:rsidRPr="00951B24">
        <w:rPr>
          <w:rFonts w:ascii="Times New Roman" w:hAnsi="Times New Roman" w:cs="Times New Roman"/>
          <w:sz w:val="28"/>
          <w:szCs w:val="28"/>
          <w:shd w:val="clear" w:color="auto" w:fill="FFFFFF"/>
        </w:rPr>
        <w:t>.</w:t>
      </w:r>
    </w:p>
    <w:p w14:paraId="417B0A1B" w14:textId="5BF6B81A"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shd w:val="clear" w:color="auto" w:fill="FFFFFF"/>
        </w:rPr>
        <w:t>Миронов С.</w:t>
      </w:r>
      <w:r w:rsidRPr="00951B24">
        <w:rPr>
          <w:rFonts w:ascii="Times New Roman" w:hAnsi="Times New Roman"/>
          <w:sz w:val="28"/>
          <w:szCs w:val="28"/>
          <w:shd w:val="clear" w:color="auto" w:fill="FFFFFF"/>
        </w:rPr>
        <w:t xml:space="preserve"> Нужна ли государственная идеология? Нужна! [Электронный ресурс]</w:t>
      </w:r>
      <w:r w:rsidR="00075A9C">
        <w:rPr>
          <w:rFonts w:ascii="Times New Roman" w:hAnsi="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shd w:val="clear" w:color="auto" w:fill="FFFFFF"/>
        </w:rPr>
        <w:t xml:space="preserve"> https://rg.ru/2016/12/12/sergej–mironov–nado–perestat–boiatsia–poniatiia–gosideologiia.html (дата обращения: 10.01.2018).</w:t>
      </w:r>
    </w:p>
    <w:p w14:paraId="315B06DF" w14:textId="03D96D54"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Молотков А.</w:t>
      </w:r>
      <w:r w:rsidRPr="00951B24">
        <w:rPr>
          <w:rFonts w:ascii="Times New Roman" w:hAnsi="Times New Roman"/>
          <w:sz w:val="28"/>
          <w:szCs w:val="28"/>
        </w:rPr>
        <w:t xml:space="preserve"> Выплеснули «ребенка».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38" w:history="1">
        <w:r w:rsidRPr="00951B24">
          <w:rPr>
            <w:rStyle w:val="a3"/>
            <w:rFonts w:ascii="Times New Roman" w:hAnsi="Times New Roman"/>
            <w:sz w:val="28"/>
            <w:szCs w:val="28"/>
          </w:rPr>
          <w:t>http://www.lgz.ru/article/N31--6235---2009-07-29-/V%D1%8Bpl%D0%B5snuli-%C2%ABr%D0%B5b%D1%91nka%C2%BB9683/?sphrase_id=1221743</w:t>
        </w:r>
      </w:hyperlink>
      <w:r w:rsidRPr="00951B24">
        <w:rPr>
          <w:rFonts w:ascii="Times New Roman" w:hAnsi="Times New Roman"/>
          <w:sz w:val="28"/>
          <w:szCs w:val="28"/>
        </w:rPr>
        <w:t xml:space="preserve"> (дата обращения: 14.12.2017).</w:t>
      </w:r>
    </w:p>
    <w:p w14:paraId="51DE5CA8" w14:textId="14394727" w:rsidR="00442727" w:rsidRPr="00951B24" w:rsidRDefault="00442727" w:rsidP="00941A63">
      <w:pPr>
        <w:pStyle w:val="a6"/>
        <w:widowControl w:val="0"/>
        <w:numPr>
          <w:ilvl w:val="0"/>
          <w:numId w:val="39"/>
        </w:numPr>
        <w:spacing w:line="360" w:lineRule="auto"/>
        <w:ind w:left="0" w:firstLine="709"/>
        <w:rPr>
          <w:rFonts w:ascii="Times New Roman" w:eastAsiaTheme="minorHAnsi" w:hAnsi="Times New Roman"/>
          <w:sz w:val="28"/>
          <w:szCs w:val="28"/>
          <w:shd w:val="clear" w:color="auto" w:fill="FFFFFF"/>
        </w:rPr>
      </w:pPr>
      <w:r w:rsidRPr="00951B24">
        <w:rPr>
          <w:rFonts w:ascii="Times New Roman" w:hAnsi="Times New Roman"/>
          <w:i/>
          <w:sz w:val="28"/>
          <w:szCs w:val="28"/>
          <w:shd w:val="clear" w:color="auto" w:fill="FFFFFF"/>
        </w:rPr>
        <w:t>Муза Д.</w:t>
      </w:r>
      <w:r w:rsidRPr="00951B24">
        <w:rPr>
          <w:rFonts w:ascii="Times New Roman" w:hAnsi="Times New Roman"/>
          <w:sz w:val="28"/>
          <w:szCs w:val="28"/>
          <w:shd w:val="clear" w:color="auto" w:fill="FFFFFF"/>
        </w:rPr>
        <w:t xml:space="preserve"> Быть миром миров. [Электронный ресурс]</w:t>
      </w:r>
      <w:r w:rsidR="00075A9C">
        <w:rPr>
          <w:rFonts w:ascii="Times New Roman" w:hAnsi="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00075A9C">
        <w:rPr>
          <w:rFonts w:ascii="Times New Roman" w:hAnsi="Times New Roman"/>
          <w:sz w:val="28"/>
          <w:szCs w:val="28"/>
        </w:rPr>
        <w:t xml:space="preserve"> </w:t>
      </w:r>
      <w:hyperlink r:id="rId39" w:history="1">
        <w:r w:rsidRPr="00951B24">
          <w:rPr>
            <w:rStyle w:val="a3"/>
            <w:rFonts w:ascii="Times New Roman" w:hAnsi="Times New Roman"/>
            <w:sz w:val="28"/>
            <w:szCs w:val="28"/>
            <w:shd w:val="clear" w:color="auto" w:fill="FFFFFF"/>
          </w:rPr>
          <w:t>http://zavtra.ru/blogs/muza</w:t>
        </w:r>
      </w:hyperlink>
      <w:r w:rsidRPr="00951B24">
        <w:rPr>
          <w:rFonts w:ascii="Times New Roman" w:hAnsi="Times New Roman"/>
          <w:sz w:val="28"/>
          <w:szCs w:val="28"/>
          <w:shd w:val="clear" w:color="auto" w:fill="FFFFFF"/>
        </w:rPr>
        <w:t xml:space="preserve"> (дата обращения 09.12.2017).</w:t>
      </w:r>
    </w:p>
    <w:p w14:paraId="6E0D2002" w14:textId="588CD2B8"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Наумова Т.</w:t>
      </w:r>
      <w:r w:rsidRPr="00951B24">
        <w:rPr>
          <w:rFonts w:ascii="Times New Roman" w:hAnsi="Times New Roman"/>
          <w:sz w:val="28"/>
          <w:szCs w:val="28"/>
        </w:rPr>
        <w:t xml:space="preserve"> Разрушительный слой.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40" w:history="1">
        <w:r w:rsidRPr="00951B24">
          <w:rPr>
            <w:rStyle w:val="a3"/>
            <w:rFonts w:ascii="Times New Roman" w:hAnsi="Times New Roman"/>
            <w:sz w:val="28"/>
            <w:szCs w:val="28"/>
          </w:rPr>
          <w:t>http://www.lgz.ru/article/N42--6246---2009-10-14-/Razrushit%D0%B5lyn%D1%8By-sloy10453/?sphrase_id=1221743</w:t>
        </w:r>
      </w:hyperlink>
      <w:r w:rsidRPr="00951B24">
        <w:rPr>
          <w:rFonts w:ascii="Times New Roman" w:hAnsi="Times New Roman"/>
          <w:sz w:val="28"/>
          <w:szCs w:val="28"/>
        </w:rPr>
        <w:t xml:space="preserve"> (дата обращения: 13.12.2017).</w:t>
      </w:r>
    </w:p>
    <w:p w14:paraId="3E9898D0" w14:textId="49C71B4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proofErr w:type="spellStart"/>
      <w:r w:rsidRPr="00951B24">
        <w:rPr>
          <w:rFonts w:ascii="Times New Roman" w:hAnsi="Times New Roman" w:cs="Times New Roman"/>
          <w:i/>
          <w:sz w:val="28"/>
          <w:szCs w:val="28"/>
          <w:shd w:val="clear" w:color="auto" w:fill="FFFFFF"/>
        </w:rPr>
        <w:t>Неменский</w:t>
      </w:r>
      <w:proofErr w:type="spellEnd"/>
      <w:r w:rsidRPr="00951B24">
        <w:rPr>
          <w:rFonts w:ascii="Times New Roman" w:hAnsi="Times New Roman" w:cs="Times New Roman"/>
          <w:i/>
          <w:sz w:val="28"/>
          <w:szCs w:val="28"/>
          <w:shd w:val="clear" w:color="auto" w:fill="FFFFFF"/>
        </w:rPr>
        <w:t xml:space="preserve"> О.</w:t>
      </w:r>
      <w:r w:rsidRPr="00951B24">
        <w:rPr>
          <w:rFonts w:ascii="Times New Roman" w:hAnsi="Times New Roman" w:cs="Times New Roman"/>
          <w:sz w:val="28"/>
          <w:szCs w:val="28"/>
          <w:shd w:val="clear" w:color="auto" w:fill="FFFFFF"/>
        </w:rPr>
        <w:t xml:space="preserve"> Выдуманный народ. [Электронный ресурс]</w:t>
      </w:r>
      <w:r w:rsidR="00075A9C">
        <w:rPr>
          <w:rFonts w:ascii="Times New Roman" w:hAnsi="Times New Roman" w:cs="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cs="Times New Roman"/>
          <w:sz w:val="28"/>
          <w:szCs w:val="28"/>
          <w:shd w:val="clear" w:color="auto" w:fill="FFFFFF"/>
        </w:rPr>
        <w:t xml:space="preserve"> </w:t>
      </w:r>
      <w:hyperlink r:id="rId41" w:history="1">
        <w:r w:rsidRPr="00951B24">
          <w:rPr>
            <w:rStyle w:val="a3"/>
            <w:rFonts w:ascii="Times New Roman" w:hAnsi="Times New Roman" w:cs="Times New Roman"/>
            <w:sz w:val="28"/>
            <w:szCs w:val="28"/>
            <w:shd w:val="clear" w:color="auto" w:fill="FFFFFF"/>
          </w:rPr>
          <w:t>http://lgz.ru/article/–42–6435–23–10–2013/vydumannyynarod/?sphrase_id=324729</w:t>
        </w:r>
      </w:hyperlink>
      <w:r w:rsidRPr="00951B24">
        <w:rPr>
          <w:rFonts w:ascii="Times New Roman" w:hAnsi="Times New Roman" w:cs="Times New Roman"/>
          <w:sz w:val="28"/>
          <w:szCs w:val="28"/>
          <w:shd w:val="clear" w:color="auto" w:fill="FFFFFF"/>
        </w:rPr>
        <w:t xml:space="preserve"> (дата обращения 09.12.2017).</w:t>
      </w:r>
    </w:p>
    <w:p w14:paraId="36C1B80C" w14:textId="7777777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proofErr w:type="spellStart"/>
      <w:r w:rsidRPr="00951B24">
        <w:rPr>
          <w:rFonts w:ascii="Times New Roman" w:hAnsi="Times New Roman" w:cs="Times New Roman"/>
          <w:i/>
          <w:sz w:val="28"/>
          <w:szCs w:val="28"/>
          <w:shd w:val="clear" w:color="auto" w:fill="FFFFFF"/>
        </w:rPr>
        <w:t>Паин</w:t>
      </w:r>
      <w:proofErr w:type="spellEnd"/>
      <w:r w:rsidRPr="00951B24">
        <w:rPr>
          <w:rFonts w:ascii="Times New Roman" w:hAnsi="Times New Roman" w:cs="Times New Roman"/>
          <w:i/>
          <w:sz w:val="28"/>
          <w:szCs w:val="28"/>
          <w:shd w:val="clear" w:color="auto" w:fill="FFFFFF"/>
        </w:rPr>
        <w:t xml:space="preserve"> Э.</w:t>
      </w:r>
      <w:r w:rsidR="00A832CA">
        <w:rPr>
          <w:rFonts w:ascii="Times New Roman" w:hAnsi="Times New Roman" w:cs="Times New Roman"/>
          <w:sz w:val="28"/>
          <w:szCs w:val="28"/>
          <w:shd w:val="clear" w:color="auto" w:fill="FFFFFF"/>
        </w:rPr>
        <w:t xml:space="preserve"> Население вместо граждан //</w:t>
      </w:r>
      <w:r w:rsidRPr="00951B24">
        <w:rPr>
          <w:rFonts w:ascii="Times New Roman" w:hAnsi="Times New Roman" w:cs="Times New Roman"/>
          <w:sz w:val="28"/>
          <w:szCs w:val="28"/>
          <w:shd w:val="clear" w:color="auto" w:fill="FFFFFF"/>
        </w:rPr>
        <w:t xml:space="preserve"> Огонёк</w:t>
      </w:r>
      <w:r w:rsidR="00A832CA">
        <w:rPr>
          <w:rFonts w:ascii="Times New Roman" w:hAnsi="Times New Roman" w:cs="Times New Roman"/>
          <w:sz w:val="28"/>
          <w:szCs w:val="28"/>
          <w:shd w:val="clear" w:color="auto" w:fill="FFFFFF"/>
        </w:rPr>
        <w:t>. 2016.</w:t>
      </w:r>
      <w:r w:rsidRPr="00951B24">
        <w:rPr>
          <w:rFonts w:ascii="Times New Roman" w:hAnsi="Times New Roman" w:cs="Times New Roman"/>
          <w:sz w:val="28"/>
          <w:szCs w:val="28"/>
          <w:shd w:val="clear" w:color="auto" w:fill="FFFFFF"/>
        </w:rPr>
        <w:t> </w:t>
      </w:r>
      <w:hyperlink r:id="rId42" w:history="1">
        <w:r w:rsidRPr="00951B24">
          <w:rPr>
            <w:rFonts w:ascii="Times New Roman" w:hAnsi="Times New Roman" w:cs="Times New Roman"/>
            <w:sz w:val="28"/>
            <w:szCs w:val="28"/>
            <w:shd w:val="clear" w:color="auto" w:fill="FFFFFF"/>
          </w:rPr>
          <w:t>№</w:t>
        </w:r>
        <w:r w:rsidR="00A832CA">
          <w:rPr>
            <w:rFonts w:ascii="Times New Roman" w:hAnsi="Times New Roman" w:cs="Times New Roman"/>
            <w:sz w:val="28"/>
            <w:szCs w:val="28"/>
            <w:shd w:val="clear" w:color="auto" w:fill="FFFFFF"/>
          </w:rPr>
          <w:t> </w:t>
        </w:r>
        <w:r w:rsidRPr="00951B24">
          <w:rPr>
            <w:rFonts w:ascii="Times New Roman" w:hAnsi="Times New Roman" w:cs="Times New Roman"/>
            <w:sz w:val="28"/>
            <w:szCs w:val="28"/>
            <w:shd w:val="clear" w:color="auto" w:fill="FFFFFF"/>
          </w:rPr>
          <w:t>44</w:t>
        </w:r>
      </w:hyperlink>
      <w:r w:rsidRPr="00951B24">
        <w:rPr>
          <w:rFonts w:ascii="Times New Roman" w:hAnsi="Times New Roman" w:cs="Times New Roman"/>
          <w:sz w:val="28"/>
          <w:szCs w:val="28"/>
          <w:shd w:val="clear" w:color="auto" w:fill="FFFFFF"/>
        </w:rPr>
        <w:t>.</w:t>
      </w:r>
    </w:p>
    <w:p w14:paraId="1418EF5A" w14:textId="640E04B5"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sz w:val="28"/>
          <w:szCs w:val="28"/>
          <w:shd w:val="clear" w:color="auto" w:fill="FFFFFF"/>
        </w:rPr>
        <w:t>Патриарх Кирилл выделил новую формулу российской идентичности</w:t>
      </w:r>
      <w:r w:rsidR="00D25F7D" w:rsidRPr="00951B24">
        <w:rPr>
          <w:rFonts w:ascii="Times New Roman" w:hAnsi="Times New Roman" w:cs="Times New Roman"/>
          <w:sz w:val="28"/>
          <w:szCs w:val="28"/>
          <w:shd w:val="clear" w:color="auto" w:fill="FFFFFF"/>
        </w:rPr>
        <w:t xml:space="preserve"> </w:t>
      </w:r>
      <w:r w:rsidRPr="00951B24">
        <w:rPr>
          <w:rFonts w:ascii="Times New Roman" w:hAnsi="Times New Roman" w:cs="Times New Roman"/>
          <w:sz w:val="28"/>
          <w:szCs w:val="28"/>
          <w:shd w:val="clear" w:color="auto" w:fill="FFFFFF"/>
        </w:rPr>
        <w:t>[Электронный ресурс]</w:t>
      </w:r>
      <w:r w:rsidR="00075A9C">
        <w:rPr>
          <w:rFonts w:ascii="Times New Roman" w:hAnsi="Times New Roman" w:cs="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cs="Times New Roman"/>
          <w:sz w:val="28"/>
          <w:szCs w:val="28"/>
          <w:shd w:val="clear" w:color="auto" w:fill="FFFFFF"/>
        </w:rPr>
        <w:t xml:space="preserve"> </w:t>
      </w:r>
      <w:hyperlink r:id="rId43" w:history="1">
        <w:r w:rsidRPr="00951B24">
          <w:rPr>
            <w:rStyle w:val="a3"/>
            <w:rFonts w:ascii="Times New Roman" w:hAnsi="Times New Roman" w:cs="Times New Roman"/>
            <w:sz w:val="28"/>
            <w:szCs w:val="28"/>
            <w:shd w:val="clear" w:color="auto" w:fill="FFFFFF"/>
          </w:rPr>
          <w:t>https://ria.ru/religion/20141111/1032786988.html</w:t>
        </w:r>
      </w:hyperlink>
      <w:r w:rsidRPr="00951B24">
        <w:rPr>
          <w:rFonts w:ascii="Times New Roman" w:hAnsi="Times New Roman" w:cs="Times New Roman"/>
          <w:sz w:val="28"/>
          <w:szCs w:val="28"/>
          <w:shd w:val="clear" w:color="auto" w:fill="FFFFFF"/>
        </w:rPr>
        <w:t xml:space="preserve"> (дата обращения 15.12.2017).</w:t>
      </w:r>
    </w:p>
    <w:p w14:paraId="617467AA" w14:textId="35D31E6A"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sz w:val="28"/>
          <w:szCs w:val="28"/>
          <w:shd w:val="clear" w:color="auto" w:fill="FFFFFF"/>
        </w:rPr>
        <w:t>Патриарх Кирилл выделил новую формулу российской идентичности.</w:t>
      </w:r>
      <w:r w:rsidR="00D25F7D" w:rsidRPr="00951B24">
        <w:rPr>
          <w:rFonts w:ascii="Times New Roman" w:hAnsi="Times New Roman" w:cs="Times New Roman"/>
          <w:sz w:val="28"/>
          <w:szCs w:val="28"/>
          <w:shd w:val="clear" w:color="auto" w:fill="FFFFFF"/>
        </w:rPr>
        <w:t xml:space="preserve"> </w:t>
      </w:r>
      <w:r w:rsidRPr="00951B24">
        <w:rPr>
          <w:rFonts w:ascii="Times New Roman" w:hAnsi="Times New Roman" w:cs="Times New Roman"/>
          <w:sz w:val="28"/>
          <w:szCs w:val="28"/>
          <w:shd w:val="clear" w:color="auto" w:fill="FFFFFF"/>
        </w:rPr>
        <w:t>[Электронный ресурс]</w:t>
      </w:r>
      <w:r w:rsidR="00075A9C">
        <w:rPr>
          <w:rFonts w:ascii="Times New Roman" w:hAnsi="Times New Roman" w:cs="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cs="Times New Roman"/>
          <w:sz w:val="28"/>
          <w:szCs w:val="28"/>
          <w:shd w:val="clear" w:color="auto" w:fill="FFFFFF"/>
        </w:rPr>
        <w:t xml:space="preserve"> </w:t>
      </w:r>
      <w:hyperlink r:id="rId44" w:history="1">
        <w:r w:rsidRPr="00951B24">
          <w:rPr>
            <w:rStyle w:val="a3"/>
            <w:rFonts w:ascii="Times New Roman" w:hAnsi="Times New Roman" w:cs="Times New Roman"/>
            <w:sz w:val="28"/>
            <w:szCs w:val="28"/>
            <w:shd w:val="clear" w:color="auto" w:fill="FFFFFF"/>
          </w:rPr>
          <w:t>https://ria.ru/religion/20141111/1032786988.html</w:t>
        </w:r>
      </w:hyperlink>
      <w:r w:rsidRPr="00951B24">
        <w:rPr>
          <w:rFonts w:ascii="Times New Roman" w:hAnsi="Times New Roman" w:cs="Times New Roman"/>
          <w:sz w:val="28"/>
          <w:szCs w:val="28"/>
          <w:shd w:val="clear" w:color="auto" w:fill="FFFFFF"/>
        </w:rPr>
        <w:t xml:space="preserve"> (дата обращения 15.12.2017).</w:t>
      </w:r>
    </w:p>
    <w:p w14:paraId="1D6494A7" w14:textId="5E92C206" w:rsidR="00442727" w:rsidRPr="00951B24" w:rsidRDefault="00442727" w:rsidP="00941A63">
      <w:pPr>
        <w:pStyle w:val="a4"/>
        <w:widowControl w:val="0"/>
        <w:numPr>
          <w:ilvl w:val="0"/>
          <w:numId w:val="39"/>
        </w:numPr>
        <w:spacing w:line="360" w:lineRule="auto"/>
        <w:ind w:left="0" w:firstLine="709"/>
        <w:rPr>
          <w:rFonts w:ascii="Times New Roman" w:hAnsi="Times New Roman"/>
          <w:bCs/>
          <w:sz w:val="28"/>
          <w:szCs w:val="28"/>
        </w:rPr>
      </w:pPr>
      <w:proofErr w:type="spellStart"/>
      <w:r w:rsidRPr="00951B24">
        <w:rPr>
          <w:rFonts w:ascii="Times New Roman" w:hAnsi="Times New Roman"/>
          <w:i/>
          <w:sz w:val="28"/>
          <w:szCs w:val="28"/>
        </w:rPr>
        <w:lastRenderedPageBreak/>
        <w:t>Подосенов</w:t>
      </w:r>
      <w:proofErr w:type="spellEnd"/>
      <w:r w:rsidRPr="00951B24">
        <w:rPr>
          <w:rFonts w:ascii="Times New Roman" w:hAnsi="Times New Roman"/>
          <w:i/>
          <w:sz w:val="28"/>
          <w:szCs w:val="28"/>
        </w:rPr>
        <w:t xml:space="preserve"> С.</w:t>
      </w:r>
      <w:r w:rsidRPr="00951B24">
        <w:rPr>
          <w:rFonts w:ascii="Times New Roman" w:hAnsi="Times New Roman"/>
          <w:sz w:val="28"/>
          <w:szCs w:val="28"/>
        </w:rPr>
        <w:t xml:space="preserve"> </w:t>
      </w:r>
      <w:r w:rsidRPr="00951B24">
        <w:rPr>
          <w:rFonts w:ascii="Times New Roman" w:hAnsi="Times New Roman"/>
          <w:bCs/>
          <w:sz w:val="28"/>
          <w:szCs w:val="28"/>
        </w:rPr>
        <w:t>«Левада-центр» сигнализирует о росте национализма в России. [Электронный ресурс]</w:t>
      </w:r>
      <w:r w:rsidR="00075A9C">
        <w:rPr>
          <w:rFonts w:ascii="Times New Roman" w:hAnsi="Times New Roman"/>
          <w:bCs/>
          <w:sz w:val="28"/>
          <w:szCs w:val="28"/>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45" w:history="1">
        <w:r w:rsidRPr="00951B24">
          <w:rPr>
            <w:rStyle w:val="a3"/>
            <w:rFonts w:ascii="Times New Roman" w:hAnsi="Times New Roman"/>
            <w:bCs/>
            <w:sz w:val="28"/>
            <w:szCs w:val="28"/>
          </w:rPr>
          <w:t>https://iz.ru/news/559996</w:t>
        </w:r>
      </w:hyperlink>
      <w:r w:rsidRPr="00951B24">
        <w:rPr>
          <w:rFonts w:ascii="Times New Roman" w:hAnsi="Times New Roman"/>
          <w:bCs/>
          <w:sz w:val="28"/>
          <w:szCs w:val="28"/>
        </w:rPr>
        <w:t xml:space="preserve"> (дата обращения 11.12.2017).</w:t>
      </w:r>
    </w:p>
    <w:p w14:paraId="616FDC67" w14:textId="28F8DF99"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Пожидаев Е.</w:t>
      </w:r>
      <w:r w:rsidRPr="00951B24">
        <w:rPr>
          <w:rFonts w:ascii="Times New Roman" w:hAnsi="Times New Roman"/>
          <w:sz w:val="28"/>
          <w:szCs w:val="28"/>
        </w:rPr>
        <w:t xml:space="preserve"> «</w:t>
      </w:r>
      <w:proofErr w:type="spellStart"/>
      <w:r w:rsidRPr="00951B24">
        <w:rPr>
          <w:rFonts w:ascii="Times New Roman" w:hAnsi="Times New Roman"/>
          <w:sz w:val="28"/>
          <w:szCs w:val="28"/>
        </w:rPr>
        <w:t>Губернизация</w:t>
      </w:r>
      <w:proofErr w:type="spellEnd"/>
      <w:r w:rsidRPr="00951B24">
        <w:rPr>
          <w:rFonts w:ascii="Times New Roman" w:hAnsi="Times New Roman"/>
          <w:sz w:val="28"/>
          <w:szCs w:val="28"/>
        </w:rPr>
        <w:t xml:space="preserve">» России: как межэтнические </w:t>
      </w:r>
      <w:proofErr w:type="gramStart"/>
      <w:r w:rsidRPr="00951B24">
        <w:rPr>
          <w:rFonts w:ascii="Times New Roman" w:hAnsi="Times New Roman"/>
          <w:sz w:val="28"/>
          <w:szCs w:val="28"/>
        </w:rPr>
        <w:t>дрязги</w:t>
      </w:r>
      <w:proofErr w:type="gramEnd"/>
      <w:r w:rsidRPr="00951B24">
        <w:rPr>
          <w:rFonts w:ascii="Times New Roman" w:hAnsi="Times New Roman"/>
          <w:sz w:val="28"/>
          <w:szCs w:val="28"/>
        </w:rPr>
        <w:t xml:space="preserve"> возвести в квадрат».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hyperlink r:id="rId46" w:history="1">
        <w:r w:rsidRPr="00951B24">
          <w:rPr>
            <w:rStyle w:val="a3"/>
            <w:rFonts w:ascii="Times New Roman" w:hAnsi="Times New Roman"/>
            <w:sz w:val="28"/>
            <w:szCs w:val="28"/>
          </w:rPr>
          <w:t>https://regnum.ru/news/1599411.html</w:t>
        </w:r>
      </w:hyperlink>
      <w:r w:rsidRPr="00951B24">
        <w:rPr>
          <w:rFonts w:ascii="Times New Roman" w:hAnsi="Times New Roman"/>
          <w:sz w:val="28"/>
          <w:szCs w:val="28"/>
        </w:rPr>
        <w:t xml:space="preserve"> (дата обращения: 10.12.2017).</w:t>
      </w:r>
    </w:p>
    <w:p w14:paraId="34625808" w14:textId="77777777"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sz w:val="28"/>
          <w:szCs w:val="28"/>
          <w:shd w:val="clear" w:color="auto" w:fill="FFFFFF"/>
        </w:rPr>
        <w:t>Пора само</w:t>
      </w:r>
      <w:r w:rsidR="00A832CA">
        <w:rPr>
          <w:rFonts w:ascii="Times New Roman" w:hAnsi="Times New Roman" w:cs="Times New Roman"/>
          <w:sz w:val="28"/>
          <w:szCs w:val="28"/>
          <w:shd w:val="clear" w:color="auto" w:fill="FFFFFF"/>
        </w:rPr>
        <w:t>определений //</w:t>
      </w:r>
      <w:r w:rsidRPr="00951B24">
        <w:rPr>
          <w:rFonts w:ascii="Times New Roman" w:hAnsi="Times New Roman" w:cs="Times New Roman"/>
          <w:sz w:val="28"/>
          <w:szCs w:val="28"/>
          <w:shd w:val="clear" w:color="auto" w:fill="FFFFFF"/>
        </w:rPr>
        <w:t xml:space="preserve"> Огонёк.</w:t>
      </w:r>
      <w:r w:rsidR="00A832CA">
        <w:rPr>
          <w:rFonts w:ascii="Times New Roman" w:hAnsi="Times New Roman" w:cs="Times New Roman"/>
          <w:sz w:val="28"/>
          <w:szCs w:val="28"/>
          <w:shd w:val="clear" w:color="auto" w:fill="FFFFFF"/>
        </w:rPr>
        <w:t xml:space="preserve"> 2016.</w:t>
      </w:r>
      <w:r w:rsidRPr="00951B24">
        <w:rPr>
          <w:rFonts w:ascii="Times New Roman" w:hAnsi="Times New Roman" w:cs="Times New Roman"/>
          <w:sz w:val="28"/>
          <w:szCs w:val="28"/>
          <w:shd w:val="clear" w:color="auto" w:fill="FFFFFF"/>
        </w:rPr>
        <w:t xml:space="preserve"> </w:t>
      </w:r>
      <w:hyperlink r:id="rId47" w:history="1">
        <w:r w:rsidRPr="00951B24">
          <w:rPr>
            <w:rFonts w:ascii="Times New Roman" w:hAnsi="Times New Roman" w:cs="Times New Roman"/>
            <w:sz w:val="28"/>
            <w:szCs w:val="28"/>
            <w:shd w:val="clear" w:color="auto" w:fill="FFFFFF"/>
          </w:rPr>
          <w:t>№44</w:t>
        </w:r>
      </w:hyperlink>
      <w:r w:rsidRPr="00951B24">
        <w:rPr>
          <w:rFonts w:ascii="Times New Roman" w:hAnsi="Times New Roman" w:cs="Times New Roman"/>
          <w:sz w:val="28"/>
          <w:szCs w:val="28"/>
          <w:shd w:val="clear" w:color="auto" w:fill="FFFFFF"/>
        </w:rPr>
        <w:t>.</w:t>
      </w:r>
    </w:p>
    <w:p w14:paraId="282AC3B1" w14:textId="11497DBF" w:rsidR="00442727" w:rsidRPr="00951B24" w:rsidRDefault="00442727" w:rsidP="00941A63">
      <w:pPr>
        <w:pStyle w:val="ab"/>
        <w:widowControl w:val="0"/>
        <w:numPr>
          <w:ilvl w:val="0"/>
          <w:numId w:val="39"/>
        </w:numPr>
        <w:autoSpaceDE w:val="0"/>
        <w:autoSpaceDN w:val="0"/>
        <w:adjustRightInd w:val="0"/>
        <w:spacing w:after="0" w:line="360" w:lineRule="auto"/>
        <w:ind w:left="0" w:firstLine="709"/>
        <w:rPr>
          <w:rFonts w:ascii="Times New Roman" w:hAnsi="Times New Roman" w:cs="Times New Roman"/>
          <w:color w:val="000000"/>
          <w:sz w:val="28"/>
          <w:szCs w:val="28"/>
        </w:rPr>
      </w:pPr>
      <w:r w:rsidRPr="00951B24">
        <w:rPr>
          <w:rFonts w:ascii="Times New Roman" w:hAnsi="Times New Roman" w:cs="Times New Roman"/>
          <w:color w:val="000000"/>
          <w:sz w:val="28"/>
          <w:szCs w:val="28"/>
        </w:rPr>
        <w:t>Почему Путин цитирует Ильина? [Электронный ресурс]</w:t>
      </w:r>
      <w:r w:rsidR="00075A9C">
        <w:rPr>
          <w:rFonts w:ascii="Times New Roman" w:hAnsi="Times New Roman" w:cs="Times New Roman"/>
          <w:color w:val="000000"/>
          <w:sz w:val="28"/>
          <w:szCs w:val="28"/>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cs="Times New Roman"/>
          <w:color w:val="000000"/>
          <w:sz w:val="28"/>
          <w:szCs w:val="28"/>
        </w:rPr>
        <w:t xml:space="preserve"> </w:t>
      </w:r>
      <w:hyperlink r:id="rId48" w:history="1">
        <w:r w:rsidRPr="00951B24">
          <w:rPr>
            <w:rStyle w:val="a3"/>
            <w:rFonts w:ascii="Times New Roman" w:hAnsi="Times New Roman" w:cs="Times New Roman"/>
            <w:sz w:val="28"/>
            <w:szCs w:val="28"/>
          </w:rPr>
          <w:t>http://www.kuban.kp.ru/daily/24321/513782/</w:t>
        </w:r>
      </w:hyperlink>
      <w:r w:rsidRPr="00951B24">
        <w:rPr>
          <w:rStyle w:val="a3"/>
          <w:rFonts w:ascii="Times New Roman" w:hAnsi="Times New Roman" w:cs="Times New Roman"/>
          <w:sz w:val="28"/>
          <w:szCs w:val="28"/>
        </w:rPr>
        <w:t xml:space="preserve"> </w:t>
      </w:r>
      <w:r w:rsidRPr="00951B24">
        <w:rPr>
          <w:rFonts w:ascii="Times New Roman" w:hAnsi="Times New Roman" w:cs="Times New Roman"/>
          <w:color w:val="000000"/>
          <w:sz w:val="28"/>
          <w:szCs w:val="28"/>
        </w:rPr>
        <w:t>(дата обращения 21.12.2017).</w:t>
      </w:r>
    </w:p>
    <w:p w14:paraId="0253B782" w14:textId="0AA786B1" w:rsidR="00442727" w:rsidRPr="00951B24" w:rsidRDefault="00442727" w:rsidP="00941A63">
      <w:pPr>
        <w:pStyle w:val="a6"/>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Проханов</w:t>
      </w:r>
      <w:proofErr w:type="spellEnd"/>
      <w:r w:rsidRPr="00951B24">
        <w:rPr>
          <w:rFonts w:ascii="Times New Roman" w:hAnsi="Times New Roman"/>
          <w:i/>
          <w:sz w:val="28"/>
          <w:szCs w:val="28"/>
        </w:rPr>
        <w:t xml:space="preserve"> А.</w:t>
      </w:r>
      <w:r w:rsidRPr="00951B24">
        <w:rPr>
          <w:rFonts w:ascii="Times New Roman" w:hAnsi="Times New Roman"/>
          <w:sz w:val="28"/>
          <w:szCs w:val="28"/>
        </w:rPr>
        <w:t xml:space="preserve"> Экономика Пятой империи.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hyperlink r:id="rId49" w:history="1">
        <w:r w:rsidRPr="00951B24">
          <w:rPr>
            <w:rStyle w:val="a3"/>
            <w:rFonts w:ascii="Times New Roman" w:hAnsi="Times New Roman"/>
            <w:sz w:val="28"/>
            <w:szCs w:val="28"/>
          </w:rPr>
          <w:t>http://old.zavtra.ru/content/view/ekonomika-pyatoj-imperii/</w:t>
        </w:r>
      </w:hyperlink>
      <w:r w:rsidRPr="00951B24">
        <w:rPr>
          <w:rFonts w:ascii="Times New Roman" w:hAnsi="Times New Roman"/>
          <w:sz w:val="28"/>
          <w:szCs w:val="28"/>
        </w:rPr>
        <w:t xml:space="preserve"> (дата обращения 09.11.2017).</w:t>
      </w:r>
    </w:p>
    <w:p w14:paraId="6559AD03" w14:textId="3107AF91"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Радионов</w:t>
      </w:r>
      <w:proofErr w:type="spellEnd"/>
      <w:r w:rsidRPr="00951B24">
        <w:rPr>
          <w:rFonts w:ascii="Times New Roman" w:hAnsi="Times New Roman"/>
          <w:i/>
          <w:sz w:val="28"/>
          <w:szCs w:val="28"/>
        </w:rPr>
        <w:t xml:space="preserve"> К. </w:t>
      </w:r>
      <w:r w:rsidRPr="00951B24">
        <w:rPr>
          <w:rFonts w:ascii="Times New Roman" w:hAnsi="Times New Roman"/>
          <w:sz w:val="28"/>
          <w:szCs w:val="28"/>
        </w:rPr>
        <w:t>Россия и Украина: после империи.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0" w:history="1">
        <w:r w:rsidRPr="00951B24">
          <w:rPr>
            <w:rFonts w:ascii="Times New Roman" w:hAnsi="Times New Roman"/>
            <w:sz w:val="28"/>
            <w:szCs w:val="28"/>
          </w:rPr>
          <w:t>http://www.ng.ru/ideas/2014–10–25/5_ukraine.html</w:t>
        </w:r>
      </w:hyperlink>
      <w:r w:rsidRPr="00951B24">
        <w:rPr>
          <w:rFonts w:ascii="Times New Roman" w:hAnsi="Times New Roman"/>
          <w:sz w:val="28"/>
          <w:szCs w:val="28"/>
        </w:rPr>
        <w:t xml:space="preserve"> (дата обращения 11.12.2017).</w:t>
      </w:r>
    </w:p>
    <w:p w14:paraId="1081C4D2" w14:textId="254288A9"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Ремизов М.</w:t>
      </w:r>
      <w:r w:rsidRPr="00951B24">
        <w:rPr>
          <w:rFonts w:ascii="Times New Roman" w:hAnsi="Times New Roman"/>
          <w:sz w:val="28"/>
          <w:szCs w:val="28"/>
        </w:rPr>
        <w:t xml:space="preserve"> Реставрация русского.</w:t>
      </w:r>
      <w:r w:rsidRPr="00951B24">
        <w:rPr>
          <w:rFonts w:ascii="Times New Roman" w:eastAsiaTheme="minorHAnsi" w:hAnsi="Times New Roman"/>
          <w:sz w:val="28"/>
          <w:szCs w:val="28"/>
          <w:shd w:val="clear" w:color="auto" w:fill="FFFFFF"/>
        </w:rPr>
        <w:t xml:space="preserve"> </w:t>
      </w:r>
      <w:r w:rsidRPr="00951B24">
        <w:rPr>
          <w:rFonts w:ascii="Times New Roman" w:hAnsi="Times New Roman"/>
          <w:sz w:val="28"/>
          <w:szCs w:val="28"/>
        </w:rPr>
        <w:t>[Электронный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r w:rsidRPr="00951B24">
        <w:rPr>
          <w:rFonts w:ascii="Times New Roman" w:hAnsi="Times New Roman"/>
          <w:sz w:val="28"/>
          <w:szCs w:val="28"/>
        </w:rPr>
        <w:t>http://expert.ru/expert/2014/48/restavratsiya-russkogo/(дата обращения 15.12.2017).</w:t>
      </w:r>
    </w:p>
    <w:p w14:paraId="7CCD4EA0" w14:textId="3273A5A1" w:rsidR="00442727"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i/>
          <w:sz w:val="28"/>
          <w:szCs w:val="28"/>
          <w:shd w:val="clear" w:color="auto" w:fill="FFFFFF"/>
        </w:rPr>
        <w:t xml:space="preserve">Решетникова Н. </w:t>
      </w:r>
      <w:r w:rsidRPr="00951B24">
        <w:rPr>
          <w:rFonts w:ascii="Times New Roman" w:hAnsi="Times New Roman" w:cs="Times New Roman"/>
          <w:sz w:val="28"/>
          <w:szCs w:val="28"/>
          <w:shd w:val="clear" w:color="auto" w:fill="FFFFFF"/>
        </w:rPr>
        <w:t>В России напишут первый этнографический диктант. [Электронный ресурс]</w:t>
      </w:r>
      <w:r w:rsidR="00075A9C">
        <w:rPr>
          <w:rFonts w:ascii="Times New Roman" w:hAnsi="Times New Roman" w:cs="Times New Roman"/>
          <w:sz w:val="28"/>
          <w:szCs w:val="28"/>
          <w:shd w:val="clear" w:color="auto" w:fill="FFFFFF"/>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cs="Times New Roman"/>
          <w:sz w:val="28"/>
          <w:szCs w:val="28"/>
          <w:shd w:val="clear" w:color="auto" w:fill="FFFFFF"/>
        </w:rPr>
        <w:t xml:space="preserve"> </w:t>
      </w:r>
      <w:hyperlink r:id="rId51" w:history="1">
        <w:r w:rsidRPr="00951B24">
          <w:rPr>
            <w:rFonts w:ascii="Times New Roman" w:hAnsi="Times New Roman" w:cs="Times New Roman"/>
            <w:sz w:val="28"/>
            <w:szCs w:val="28"/>
            <w:shd w:val="clear" w:color="auto" w:fill="FFFFFF"/>
          </w:rPr>
          <w:t>https://rg.ru/2016/09/26/reg–sibfo/v–regionah–napishut–etnograficheskij–diktant–po–iniciative–udmurtii.html</w:t>
        </w:r>
      </w:hyperlink>
      <w:r w:rsidRPr="00951B24">
        <w:rPr>
          <w:rFonts w:ascii="Times New Roman" w:hAnsi="Times New Roman" w:cs="Times New Roman"/>
          <w:sz w:val="28"/>
          <w:szCs w:val="28"/>
          <w:shd w:val="clear" w:color="auto" w:fill="FFFFFF"/>
        </w:rPr>
        <w:t xml:space="preserve"> (дата обращения 09.12.2017).</w:t>
      </w:r>
    </w:p>
    <w:p w14:paraId="7E3D7EF8" w14:textId="33511DF5"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Силантьева М.</w:t>
      </w:r>
      <w:r w:rsidRPr="00951B24">
        <w:rPr>
          <w:rFonts w:ascii="Times New Roman" w:eastAsiaTheme="minorHAnsi" w:hAnsi="Times New Roman"/>
          <w:sz w:val="28"/>
          <w:szCs w:val="28"/>
        </w:rPr>
        <w:t xml:space="preserve"> </w:t>
      </w:r>
      <w:r w:rsidRPr="00951B24">
        <w:rPr>
          <w:rFonts w:ascii="Times New Roman" w:hAnsi="Times New Roman"/>
          <w:sz w:val="28"/>
          <w:szCs w:val="28"/>
        </w:rPr>
        <w:t>Николай Бердяев предвидел, что его не поймут.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http://www.ng.ru/ng_religii/2014-04-16/6_berdiaev.html?id_user=Y (дата обращения 12.12.2017).</w:t>
      </w:r>
    </w:p>
    <w:p w14:paraId="0DA60669" w14:textId="18A35309"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Славин Б.</w:t>
      </w:r>
      <w:r w:rsidRPr="00951B24">
        <w:rPr>
          <w:rFonts w:ascii="Times New Roman" w:hAnsi="Times New Roman"/>
          <w:sz w:val="28"/>
          <w:szCs w:val="28"/>
        </w:rPr>
        <w:t xml:space="preserve"> За чей счет?</w:t>
      </w:r>
      <w:r w:rsidR="00D25F7D" w:rsidRPr="00951B24">
        <w:rPr>
          <w:rFonts w:ascii="Times New Roman" w:hAnsi="Times New Roman"/>
          <w:sz w:val="28"/>
          <w:szCs w:val="28"/>
        </w:rPr>
        <w:t xml:space="preserve"> </w:t>
      </w:r>
      <w:r w:rsidRPr="00951B24">
        <w:rPr>
          <w:rFonts w:ascii="Times New Roman" w:hAnsi="Times New Roman"/>
          <w:sz w:val="28"/>
          <w:szCs w:val="28"/>
        </w:rPr>
        <w:t>[Электронный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2" w:history="1">
        <w:r w:rsidRPr="00951B24">
          <w:rPr>
            <w:rStyle w:val="a3"/>
            <w:rFonts w:ascii="Times New Roman" w:hAnsi="Times New Roman"/>
            <w:sz w:val="28"/>
            <w:szCs w:val="28"/>
          </w:rPr>
          <w:t>http://www.lgz.ru/article/N23--6227---2009-06-03-/Za-ch%D0%B5y-sch%D1%91t_9036/?</w:t>
        </w:r>
        <w:proofErr w:type="spellStart"/>
        <w:r w:rsidRPr="00951B24">
          <w:rPr>
            <w:rStyle w:val="a3"/>
            <w:rFonts w:ascii="Times New Roman" w:hAnsi="Times New Roman"/>
            <w:sz w:val="28"/>
            <w:szCs w:val="28"/>
          </w:rPr>
          <w:t>sphrase_id</w:t>
        </w:r>
        <w:proofErr w:type="spellEnd"/>
        <w:r w:rsidRPr="00951B24">
          <w:rPr>
            <w:rStyle w:val="a3"/>
            <w:rFonts w:ascii="Times New Roman" w:hAnsi="Times New Roman"/>
            <w:sz w:val="28"/>
            <w:szCs w:val="28"/>
          </w:rPr>
          <w:t>=1221743</w:t>
        </w:r>
      </w:hyperlink>
      <w:r w:rsidRPr="00951B24">
        <w:rPr>
          <w:rFonts w:ascii="Times New Roman" w:hAnsi="Times New Roman"/>
          <w:sz w:val="28"/>
          <w:szCs w:val="28"/>
        </w:rPr>
        <w:t xml:space="preserve"> (дата обращения: 15.12.2017).</w:t>
      </w:r>
    </w:p>
    <w:p w14:paraId="386C88A3" w14:textId="644745B2"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Смирнов М.</w:t>
      </w:r>
      <w:r w:rsidRPr="00951B24">
        <w:rPr>
          <w:rFonts w:ascii="Times New Roman" w:hAnsi="Times New Roman"/>
          <w:sz w:val="28"/>
          <w:szCs w:val="28"/>
        </w:rPr>
        <w:t xml:space="preserve"> Народный Собор и искушение «идентичностью». Что значит быть русским? </w:t>
      </w:r>
      <w:r w:rsidRPr="00951B24">
        <w:rPr>
          <w:rFonts w:ascii="Times New Roman" w:hAnsi="Times New Roman"/>
          <w:bCs/>
          <w:sz w:val="28"/>
          <w:szCs w:val="28"/>
        </w:rPr>
        <w:t>[Электронный ресурс]</w:t>
      </w:r>
      <w:r w:rsidR="00075A9C">
        <w:rPr>
          <w:rFonts w:ascii="Times New Roman" w:hAnsi="Times New Roman"/>
          <w:bCs/>
          <w:sz w:val="28"/>
          <w:szCs w:val="28"/>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3" w:history="1">
        <w:r w:rsidRPr="00951B24">
          <w:rPr>
            <w:rStyle w:val="a3"/>
            <w:rFonts w:ascii="Times New Roman" w:hAnsi="Times New Roman"/>
            <w:sz w:val="28"/>
            <w:szCs w:val="28"/>
          </w:rPr>
          <w:t>http://www.ng.ru/ng_religii/2014-12-03/1_sobor.html</w:t>
        </w:r>
      </w:hyperlink>
      <w:r w:rsidRPr="00951B24">
        <w:rPr>
          <w:rFonts w:ascii="Times New Roman" w:hAnsi="Times New Roman"/>
          <w:sz w:val="28"/>
          <w:szCs w:val="28"/>
        </w:rPr>
        <w:t xml:space="preserve"> </w:t>
      </w:r>
      <w:r w:rsidRPr="00951B24">
        <w:rPr>
          <w:rFonts w:ascii="Times New Roman" w:hAnsi="Times New Roman"/>
          <w:bCs/>
          <w:sz w:val="28"/>
          <w:szCs w:val="28"/>
        </w:rPr>
        <w:t>(дата обращения 11.12.2017).</w:t>
      </w:r>
    </w:p>
    <w:p w14:paraId="0EA810AF" w14:textId="5CF0B155"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Соловей В.</w:t>
      </w:r>
      <w:r w:rsidRPr="00951B24">
        <w:rPr>
          <w:rFonts w:ascii="Times New Roman" w:hAnsi="Times New Roman"/>
          <w:sz w:val="28"/>
          <w:szCs w:val="28"/>
        </w:rPr>
        <w:t xml:space="preserve"> Исторические смыслы русского национализма.</w:t>
      </w:r>
      <w:r w:rsidR="00D25F7D" w:rsidRPr="00951B24">
        <w:rPr>
          <w:rFonts w:ascii="Times New Roman" w:hAnsi="Times New Roman"/>
          <w:sz w:val="28"/>
          <w:szCs w:val="28"/>
        </w:rPr>
        <w:t xml:space="preserve"> </w:t>
      </w:r>
      <w:r w:rsidRPr="00951B24">
        <w:rPr>
          <w:rFonts w:ascii="Times New Roman" w:hAnsi="Times New Roman"/>
          <w:sz w:val="28"/>
          <w:szCs w:val="28"/>
        </w:rPr>
        <w:t>[Электронный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http://www.liveinternet.ru/users/svarogich/post84861049/?aid_refresh=yes (дата обращения: 10.11.2017).</w:t>
      </w:r>
    </w:p>
    <w:p w14:paraId="142845E1" w14:textId="3FF9D32B"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Степанян К.</w:t>
      </w:r>
      <w:r w:rsidRPr="00951B24">
        <w:rPr>
          <w:rFonts w:ascii="Times New Roman" w:hAnsi="Times New Roman"/>
          <w:sz w:val="28"/>
          <w:szCs w:val="28"/>
        </w:rPr>
        <w:t xml:space="preserve"> Господь никого не лишает свободы.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4" w:history="1">
        <w:r w:rsidRPr="00951B24">
          <w:rPr>
            <w:rStyle w:val="a3"/>
            <w:rFonts w:ascii="Times New Roman" w:hAnsi="Times New Roman"/>
            <w:sz w:val="28"/>
            <w:szCs w:val="28"/>
          </w:rPr>
          <w:t>http://www.lgz.ru/article/N29--6377---2012-07-18-/Gospody-nikogo-n%D0%B5-lisha%D0%B5t-svobod%D1%8B---da-i-zach%D0%B5m,-%D0%B5sli-sam-zh%D0%B5-daroval-%D0%B5%D0%B5_19463/</w:t>
        </w:r>
      </w:hyperlink>
      <w:r w:rsidRPr="00951B24">
        <w:rPr>
          <w:rFonts w:ascii="Times New Roman" w:hAnsi="Times New Roman"/>
          <w:sz w:val="28"/>
          <w:szCs w:val="28"/>
        </w:rPr>
        <w:t xml:space="preserve"> (дата обращения: 13.02.18).</w:t>
      </w:r>
    </w:p>
    <w:p w14:paraId="3D25E3C8" w14:textId="16342C6F"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Сухомлинов</w:t>
      </w:r>
      <w:proofErr w:type="spellEnd"/>
      <w:r w:rsidRPr="00951B24">
        <w:rPr>
          <w:rFonts w:ascii="Times New Roman" w:hAnsi="Times New Roman"/>
          <w:i/>
          <w:sz w:val="28"/>
          <w:szCs w:val="28"/>
        </w:rPr>
        <w:t xml:space="preserve"> В.</w:t>
      </w:r>
      <w:r w:rsidRPr="00951B24">
        <w:rPr>
          <w:rFonts w:ascii="Times New Roman" w:hAnsi="Times New Roman"/>
          <w:sz w:val="28"/>
          <w:szCs w:val="28"/>
        </w:rPr>
        <w:t xml:space="preserve"> Мина под государство.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5" w:history="1">
        <w:r w:rsidRPr="00951B24">
          <w:rPr>
            <w:rStyle w:val="a3"/>
            <w:rFonts w:ascii="Times New Roman" w:hAnsi="Times New Roman"/>
            <w:sz w:val="28"/>
            <w:szCs w:val="28"/>
          </w:rPr>
          <w:t>http://www.lgz.ru/article/N43--6390---2012-10-31-/Mina-pod-gosudarstvo20126/?</w:t>
        </w:r>
        <w:proofErr w:type="spellStart"/>
        <w:r w:rsidRPr="00951B24">
          <w:rPr>
            <w:rStyle w:val="a3"/>
            <w:rFonts w:ascii="Times New Roman" w:hAnsi="Times New Roman"/>
            <w:sz w:val="28"/>
            <w:szCs w:val="28"/>
          </w:rPr>
          <w:t>sphrase_id</w:t>
        </w:r>
        <w:proofErr w:type="spellEnd"/>
        <w:r w:rsidRPr="00951B24">
          <w:rPr>
            <w:rStyle w:val="a3"/>
            <w:rFonts w:ascii="Times New Roman" w:hAnsi="Times New Roman"/>
            <w:sz w:val="28"/>
            <w:szCs w:val="28"/>
          </w:rPr>
          <w:t>=1192996</w:t>
        </w:r>
      </w:hyperlink>
      <w:r w:rsidRPr="00951B24">
        <w:rPr>
          <w:rFonts w:ascii="Times New Roman" w:hAnsi="Times New Roman"/>
          <w:sz w:val="28"/>
          <w:szCs w:val="28"/>
        </w:rPr>
        <w:t xml:space="preserve"> (дата обращения: 10.12.2017).</w:t>
      </w:r>
    </w:p>
    <w:p w14:paraId="5106AB0D" w14:textId="07ABB151"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sz w:val="28"/>
          <w:szCs w:val="28"/>
        </w:rPr>
        <w:t>Stratfor</w:t>
      </w:r>
      <w:proofErr w:type="spellEnd"/>
      <w:r w:rsidRPr="00951B24">
        <w:rPr>
          <w:rFonts w:ascii="Times New Roman" w:hAnsi="Times New Roman"/>
          <w:sz w:val="28"/>
          <w:szCs w:val="28"/>
        </w:rPr>
        <w:t>: эмиграция из России бьет рекорды. Кто уезжает из страны?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6" w:history="1">
        <w:r w:rsidRPr="00951B24">
          <w:rPr>
            <w:rFonts w:ascii="Times New Roman" w:hAnsi="Times New Roman"/>
            <w:sz w:val="28"/>
            <w:szCs w:val="28"/>
          </w:rPr>
          <w:t>http://theins.ru/obshestvo/25846</w:t>
        </w:r>
      </w:hyperlink>
      <w:r w:rsidRPr="00951B24">
        <w:rPr>
          <w:rFonts w:ascii="Times New Roman" w:hAnsi="Times New Roman"/>
          <w:sz w:val="28"/>
          <w:szCs w:val="28"/>
        </w:rPr>
        <w:t xml:space="preserve"> (дата обращения: 10.01.2018).</w:t>
      </w:r>
    </w:p>
    <w:p w14:paraId="5F80F1FA" w14:textId="19C3CA9E"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Толстых В.</w:t>
      </w:r>
      <w:r w:rsidRPr="00951B24">
        <w:rPr>
          <w:rFonts w:ascii="Times New Roman" w:hAnsi="Times New Roman"/>
          <w:sz w:val="28"/>
          <w:szCs w:val="28"/>
        </w:rPr>
        <w:t xml:space="preserve"> Вехи 2009.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http://www.lgz.ru/article/N1--6205---2009-01-14-/V%D0%B5hi-20097299/?</w:t>
      </w:r>
      <w:proofErr w:type="spellStart"/>
      <w:r w:rsidRPr="00951B24">
        <w:rPr>
          <w:rFonts w:ascii="Times New Roman" w:hAnsi="Times New Roman"/>
          <w:sz w:val="28"/>
          <w:szCs w:val="28"/>
        </w:rPr>
        <w:t>sphrase_id</w:t>
      </w:r>
      <w:proofErr w:type="spellEnd"/>
      <w:r w:rsidRPr="00951B24">
        <w:rPr>
          <w:rFonts w:ascii="Times New Roman" w:hAnsi="Times New Roman"/>
          <w:sz w:val="28"/>
          <w:szCs w:val="28"/>
        </w:rPr>
        <w:t>=1231967 (дата обращения 09.12.2017).</w:t>
      </w:r>
    </w:p>
    <w:p w14:paraId="43BB7250" w14:textId="08ED5779"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Тощенко</w:t>
      </w:r>
      <w:proofErr w:type="spellEnd"/>
      <w:r w:rsidRPr="00951B24">
        <w:rPr>
          <w:rFonts w:ascii="Times New Roman" w:hAnsi="Times New Roman"/>
          <w:i/>
          <w:sz w:val="28"/>
          <w:szCs w:val="28"/>
        </w:rPr>
        <w:t xml:space="preserve"> Ж</w:t>
      </w:r>
      <w:r w:rsidRPr="00951B24">
        <w:rPr>
          <w:rFonts w:ascii="Times New Roman" w:hAnsi="Times New Roman"/>
          <w:sz w:val="28"/>
          <w:szCs w:val="28"/>
        </w:rPr>
        <w:t>. Общество травмы.</w:t>
      </w:r>
      <w:r w:rsidRPr="00951B24">
        <w:rPr>
          <w:rFonts w:ascii="Times New Roman" w:eastAsiaTheme="minorHAnsi" w:hAnsi="Times New Roman"/>
          <w:sz w:val="28"/>
          <w:szCs w:val="28"/>
        </w:rPr>
        <w:t xml:space="preserve"> </w:t>
      </w:r>
      <w:r w:rsidRPr="00951B24">
        <w:rPr>
          <w:rFonts w:ascii="Times New Roman" w:hAnsi="Times New Roman"/>
          <w:sz w:val="28"/>
          <w:szCs w:val="28"/>
        </w:rPr>
        <w:t>[Электронный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hyperlink r:id="rId57" w:history="1">
        <w:r w:rsidRPr="00951B24">
          <w:rPr>
            <w:rStyle w:val="a3"/>
            <w:rFonts w:ascii="Times New Roman" w:hAnsi="Times New Roman"/>
            <w:sz w:val="28"/>
            <w:szCs w:val="28"/>
          </w:rPr>
          <w:t>http://www.ng.ru/stsenarii/2018-01-23/9_7156_society.html</w:t>
        </w:r>
      </w:hyperlink>
      <w:r w:rsidRPr="00951B24">
        <w:rPr>
          <w:rFonts w:ascii="Times New Roman" w:hAnsi="Times New Roman"/>
          <w:sz w:val="28"/>
          <w:szCs w:val="28"/>
        </w:rPr>
        <w:t xml:space="preserve"> (дата обращения: 14.02.18).</w:t>
      </w:r>
    </w:p>
    <w:p w14:paraId="4E3B2035" w14:textId="73A8B592"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Урнов М.</w:t>
      </w:r>
      <w:r w:rsidRPr="00951B24">
        <w:rPr>
          <w:rFonts w:ascii="Times New Roman" w:hAnsi="Times New Roman"/>
          <w:sz w:val="28"/>
          <w:szCs w:val="28"/>
        </w:rPr>
        <w:t xml:space="preserve"> Миражи авторитарного синдрома.</w:t>
      </w:r>
      <w:r w:rsidRPr="00951B24">
        <w:rPr>
          <w:rFonts w:ascii="Times New Roman" w:eastAsiaTheme="minorHAnsi" w:hAnsi="Times New Roman"/>
          <w:sz w:val="28"/>
          <w:szCs w:val="28"/>
        </w:rPr>
        <w:t xml:space="preserve"> </w:t>
      </w:r>
      <w:r w:rsidRPr="00951B24">
        <w:rPr>
          <w:rFonts w:ascii="Times New Roman" w:hAnsi="Times New Roman"/>
          <w:sz w:val="28"/>
          <w:szCs w:val="28"/>
        </w:rPr>
        <w:t>[Электронный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8" w:history="1">
        <w:r w:rsidRPr="00951B24">
          <w:rPr>
            <w:rStyle w:val="a3"/>
            <w:rFonts w:ascii="Times New Roman" w:hAnsi="Times New Roman"/>
            <w:sz w:val="28"/>
            <w:szCs w:val="28"/>
          </w:rPr>
          <w:t>http://www.ng.ru/scenario/2017-12-26/9_7144_sindrom.html</w:t>
        </w:r>
      </w:hyperlink>
      <w:r w:rsidRPr="00951B24">
        <w:rPr>
          <w:rFonts w:ascii="Times New Roman" w:hAnsi="Times New Roman"/>
          <w:sz w:val="28"/>
          <w:szCs w:val="28"/>
        </w:rPr>
        <w:t xml:space="preserve"> (дата обращения: 14.02.18).</w:t>
      </w:r>
    </w:p>
    <w:p w14:paraId="1768FCC3" w14:textId="5CF8211A"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Фаликов</w:t>
      </w:r>
      <w:proofErr w:type="spellEnd"/>
      <w:r w:rsidRPr="00951B24">
        <w:rPr>
          <w:rFonts w:ascii="Times New Roman" w:hAnsi="Times New Roman"/>
          <w:i/>
          <w:sz w:val="28"/>
          <w:szCs w:val="28"/>
        </w:rPr>
        <w:t xml:space="preserve"> Б.</w:t>
      </w:r>
      <w:r w:rsidRPr="00951B24">
        <w:rPr>
          <w:rFonts w:ascii="Times New Roman" w:hAnsi="Times New Roman"/>
          <w:sz w:val="28"/>
          <w:szCs w:val="28"/>
        </w:rPr>
        <w:t xml:space="preserve"> Новые русские основы. </w:t>
      </w:r>
      <w:r w:rsidRPr="00951B24">
        <w:rPr>
          <w:rFonts w:ascii="Times New Roman" w:hAnsi="Times New Roman"/>
          <w:bCs/>
          <w:sz w:val="28"/>
          <w:szCs w:val="28"/>
        </w:rPr>
        <w:t>[Электронный ресурс]</w:t>
      </w:r>
      <w:r w:rsidR="00075A9C">
        <w:rPr>
          <w:rFonts w:ascii="Times New Roman" w:hAnsi="Times New Roman"/>
          <w:bCs/>
          <w:sz w:val="28"/>
          <w:szCs w:val="28"/>
        </w:rPr>
        <w:t>.</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59" w:history="1">
        <w:r w:rsidRPr="00951B24">
          <w:rPr>
            <w:rStyle w:val="a3"/>
            <w:rFonts w:ascii="Times New Roman" w:hAnsi="Times New Roman"/>
            <w:sz w:val="28"/>
            <w:szCs w:val="28"/>
          </w:rPr>
          <w:t>https://www.gazeta.ru/comments/2014/11/09_a_6296085.shtml?updated</w:t>
        </w:r>
      </w:hyperlink>
      <w:r w:rsidRPr="00951B24">
        <w:rPr>
          <w:rFonts w:ascii="Times New Roman" w:hAnsi="Times New Roman"/>
          <w:sz w:val="28"/>
          <w:szCs w:val="28"/>
        </w:rPr>
        <w:t xml:space="preserve"> </w:t>
      </w:r>
      <w:r w:rsidRPr="00951B24">
        <w:rPr>
          <w:rFonts w:ascii="Times New Roman" w:hAnsi="Times New Roman"/>
          <w:bCs/>
          <w:sz w:val="28"/>
          <w:szCs w:val="28"/>
        </w:rPr>
        <w:t>(дата обращения 11.12.2017).</w:t>
      </w:r>
    </w:p>
    <w:p w14:paraId="41DE23D6" w14:textId="77777777" w:rsidR="00506453" w:rsidRPr="00951B24" w:rsidRDefault="00442727" w:rsidP="00941A63">
      <w:pPr>
        <w:pStyle w:val="ab"/>
        <w:widowControl w:val="0"/>
        <w:numPr>
          <w:ilvl w:val="0"/>
          <w:numId w:val="39"/>
        </w:numPr>
        <w:spacing w:after="0" w:line="360" w:lineRule="auto"/>
        <w:ind w:left="0" w:firstLine="709"/>
        <w:rPr>
          <w:rFonts w:ascii="Times New Roman" w:hAnsi="Times New Roman" w:cs="Times New Roman"/>
          <w:sz w:val="28"/>
          <w:szCs w:val="28"/>
          <w:shd w:val="clear" w:color="auto" w:fill="FFFFFF"/>
        </w:rPr>
      </w:pPr>
      <w:r w:rsidRPr="00951B24">
        <w:rPr>
          <w:rFonts w:ascii="Times New Roman" w:hAnsi="Times New Roman" w:cs="Times New Roman"/>
          <w:i/>
          <w:sz w:val="28"/>
          <w:szCs w:val="28"/>
          <w:shd w:val="clear" w:color="auto" w:fill="FFFFFF"/>
        </w:rPr>
        <w:t xml:space="preserve">Филина </w:t>
      </w:r>
      <w:proofErr w:type="gramStart"/>
      <w:r w:rsidRPr="00951B24">
        <w:rPr>
          <w:rFonts w:ascii="Times New Roman" w:hAnsi="Times New Roman" w:cs="Times New Roman"/>
          <w:i/>
          <w:sz w:val="28"/>
          <w:szCs w:val="28"/>
          <w:shd w:val="clear" w:color="auto" w:fill="FFFFFF"/>
        </w:rPr>
        <w:t>О.</w:t>
      </w:r>
      <w:proofErr w:type="gramEnd"/>
      <w:r w:rsidRPr="00951B24">
        <w:rPr>
          <w:rFonts w:ascii="Times New Roman" w:hAnsi="Times New Roman" w:cs="Times New Roman"/>
          <w:sz w:val="28"/>
          <w:szCs w:val="28"/>
          <w:shd w:val="clear" w:color="auto" w:fill="FFFFFF"/>
        </w:rPr>
        <w:t xml:space="preserve"> На чем сойдемся? </w:t>
      </w:r>
      <w:r w:rsidR="009C0A6A">
        <w:rPr>
          <w:rFonts w:ascii="Times New Roman" w:hAnsi="Times New Roman" w:cs="Times New Roman"/>
          <w:sz w:val="28"/>
          <w:szCs w:val="28"/>
          <w:shd w:val="clear" w:color="auto" w:fill="FFFFFF"/>
        </w:rPr>
        <w:t xml:space="preserve">// </w:t>
      </w:r>
      <w:r w:rsidRPr="00951B24">
        <w:rPr>
          <w:rFonts w:ascii="Times New Roman" w:hAnsi="Times New Roman" w:cs="Times New Roman"/>
          <w:sz w:val="28"/>
          <w:szCs w:val="28"/>
          <w:shd w:val="clear" w:color="auto" w:fill="FFFFFF"/>
        </w:rPr>
        <w:t>Огонёк.</w:t>
      </w:r>
      <w:r w:rsidR="009C0A6A">
        <w:rPr>
          <w:rFonts w:ascii="Times New Roman" w:hAnsi="Times New Roman" w:cs="Times New Roman"/>
          <w:sz w:val="28"/>
          <w:szCs w:val="28"/>
          <w:shd w:val="clear" w:color="auto" w:fill="FFFFFF"/>
        </w:rPr>
        <w:t xml:space="preserve"> 2014.</w:t>
      </w:r>
      <w:r w:rsidRPr="00951B24">
        <w:rPr>
          <w:rFonts w:ascii="Times New Roman" w:hAnsi="Times New Roman" w:cs="Times New Roman"/>
          <w:sz w:val="28"/>
          <w:szCs w:val="28"/>
          <w:shd w:val="clear" w:color="auto" w:fill="FFFFFF"/>
        </w:rPr>
        <w:t xml:space="preserve"> </w:t>
      </w:r>
      <w:hyperlink r:id="rId60" w:history="1">
        <w:r w:rsidRPr="00951B24">
          <w:rPr>
            <w:rFonts w:ascii="Times New Roman" w:hAnsi="Times New Roman" w:cs="Times New Roman"/>
            <w:sz w:val="28"/>
            <w:szCs w:val="28"/>
            <w:shd w:val="clear" w:color="auto" w:fill="FFFFFF"/>
          </w:rPr>
          <w:t>№</w:t>
        </w:r>
        <w:r w:rsidR="009C0A6A">
          <w:rPr>
            <w:rFonts w:ascii="Times New Roman" w:hAnsi="Times New Roman" w:cs="Times New Roman"/>
            <w:sz w:val="28"/>
            <w:szCs w:val="28"/>
            <w:shd w:val="clear" w:color="auto" w:fill="FFFFFF"/>
          </w:rPr>
          <w:t> </w:t>
        </w:r>
        <w:r w:rsidRPr="00951B24">
          <w:rPr>
            <w:rFonts w:ascii="Times New Roman" w:hAnsi="Times New Roman" w:cs="Times New Roman"/>
            <w:sz w:val="28"/>
            <w:szCs w:val="28"/>
            <w:shd w:val="clear" w:color="auto" w:fill="FFFFFF"/>
          </w:rPr>
          <w:t>50</w:t>
        </w:r>
      </w:hyperlink>
      <w:r w:rsidRPr="00951B24">
        <w:rPr>
          <w:rFonts w:ascii="Times New Roman" w:hAnsi="Times New Roman" w:cs="Times New Roman"/>
          <w:sz w:val="28"/>
          <w:szCs w:val="28"/>
          <w:shd w:val="clear" w:color="auto" w:fill="FFFFFF"/>
        </w:rPr>
        <w:t>.</w:t>
      </w:r>
    </w:p>
    <w:p w14:paraId="628A19DC" w14:textId="76777C9C" w:rsidR="00442727" w:rsidRPr="00951B24" w:rsidRDefault="00442727" w:rsidP="00941A63">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lastRenderedPageBreak/>
        <w:t>Ходанов</w:t>
      </w:r>
      <w:proofErr w:type="spellEnd"/>
      <w:r w:rsidRPr="00951B24">
        <w:rPr>
          <w:rFonts w:ascii="Times New Roman" w:hAnsi="Times New Roman"/>
          <w:i/>
          <w:sz w:val="28"/>
          <w:szCs w:val="28"/>
        </w:rPr>
        <w:t xml:space="preserve"> М.</w:t>
      </w:r>
      <w:r w:rsidRPr="00951B24">
        <w:rPr>
          <w:rFonts w:ascii="Times New Roman" w:hAnsi="Times New Roman"/>
          <w:sz w:val="28"/>
          <w:szCs w:val="28"/>
        </w:rPr>
        <w:t xml:space="preserve"> Нам дарована свобода.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hyperlink r:id="rId61" w:history="1">
        <w:r w:rsidRPr="00951B24">
          <w:rPr>
            <w:rStyle w:val="a3"/>
            <w:rFonts w:ascii="Times New Roman" w:hAnsi="Times New Roman"/>
            <w:sz w:val="28"/>
            <w:szCs w:val="28"/>
          </w:rPr>
          <w:t>http://www.lgz.ru/article/N41--6388---2012-10-17-/Nam-darovana-svoboda-v%D1%8Bbora20052/?sphrase_id=1366028</w:t>
        </w:r>
      </w:hyperlink>
      <w:r w:rsidRPr="00951B24">
        <w:rPr>
          <w:rFonts w:ascii="Times New Roman" w:hAnsi="Times New Roman"/>
          <w:sz w:val="28"/>
          <w:szCs w:val="28"/>
        </w:rPr>
        <w:t xml:space="preserve"> (дата обращения: 13.02.18).</w:t>
      </w:r>
    </w:p>
    <w:p w14:paraId="04EBFA50" w14:textId="77777777" w:rsidR="00AF093A" w:rsidRDefault="00442727" w:rsidP="00AF093A">
      <w:pPr>
        <w:pStyle w:val="a4"/>
        <w:widowControl w:val="0"/>
        <w:numPr>
          <w:ilvl w:val="0"/>
          <w:numId w:val="39"/>
        </w:numPr>
        <w:spacing w:line="360" w:lineRule="auto"/>
        <w:ind w:left="0" w:firstLine="709"/>
        <w:rPr>
          <w:rFonts w:ascii="Times New Roman" w:hAnsi="Times New Roman"/>
          <w:sz w:val="28"/>
          <w:szCs w:val="28"/>
        </w:rPr>
      </w:pPr>
      <w:proofErr w:type="spellStart"/>
      <w:r w:rsidRPr="00951B24">
        <w:rPr>
          <w:rFonts w:ascii="Times New Roman" w:hAnsi="Times New Roman"/>
          <w:i/>
          <w:sz w:val="28"/>
          <w:szCs w:val="28"/>
        </w:rPr>
        <w:t>Хоружев</w:t>
      </w:r>
      <w:proofErr w:type="spellEnd"/>
      <w:r w:rsidRPr="00951B24">
        <w:rPr>
          <w:rFonts w:ascii="Times New Roman" w:hAnsi="Times New Roman"/>
          <w:i/>
          <w:sz w:val="28"/>
          <w:szCs w:val="28"/>
        </w:rPr>
        <w:t xml:space="preserve"> С.</w:t>
      </w:r>
      <w:r w:rsidRPr="00951B24">
        <w:rPr>
          <w:rFonts w:ascii="Times New Roman" w:hAnsi="Times New Roman"/>
          <w:sz w:val="28"/>
          <w:szCs w:val="28"/>
        </w:rPr>
        <w:t xml:space="preserve"> «Две-три России </w:t>
      </w:r>
      <w:proofErr w:type="gramStart"/>
      <w:r w:rsidRPr="00951B24">
        <w:rPr>
          <w:rFonts w:ascii="Times New Roman" w:hAnsi="Times New Roman"/>
          <w:sz w:val="28"/>
          <w:szCs w:val="28"/>
        </w:rPr>
        <w:t>спустя</w:t>
      </w:r>
      <w:proofErr w:type="gramEnd"/>
      <w:r w:rsidRPr="00951B24">
        <w:rPr>
          <w:rFonts w:ascii="Times New Roman" w:hAnsi="Times New Roman"/>
          <w:sz w:val="28"/>
          <w:szCs w:val="28"/>
        </w:rPr>
        <w:t>».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00D25F7D" w:rsidRPr="00951B24">
        <w:rPr>
          <w:rFonts w:ascii="Times New Roman" w:hAnsi="Times New Roman"/>
          <w:sz w:val="28"/>
          <w:szCs w:val="28"/>
        </w:rPr>
        <w:t xml:space="preserve"> </w:t>
      </w:r>
      <w:hyperlink r:id="rId62" w:history="1">
        <w:r w:rsidRPr="00951B24">
          <w:rPr>
            <w:rStyle w:val="a3"/>
            <w:rFonts w:ascii="Times New Roman" w:hAnsi="Times New Roman"/>
            <w:sz w:val="28"/>
            <w:szCs w:val="28"/>
          </w:rPr>
          <w:t>http://www.lgz.ru/article/N14--6217---2009-04-01-/Dv%D0%B5-tri-Rossii-spustya8298/</w:t>
        </w:r>
      </w:hyperlink>
      <w:r w:rsidRPr="00951B24">
        <w:rPr>
          <w:rFonts w:ascii="Times New Roman" w:hAnsi="Times New Roman"/>
          <w:sz w:val="28"/>
          <w:szCs w:val="28"/>
        </w:rPr>
        <w:t xml:space="preserve"> (дата обращения: 10. 11. 2017).</w:t>
      </w:r>
    </w:p>
    <w:p w14:paraId="037D9B3C" w14:textId="6BEE8010" w:rsidR="00AF093A" w:rsidRPr="00AF093A" w:rsidRDefault="00AF093A" w:rsidP="00AF093A">
      <w:pPr>
        <w:pStyle w:val="a4"/>
        <w:widowControl w:val="0"/>
        <w:numPr>
          <w:ilvl w:val="0"/>
          <w:numId w:val="39"/>
        </w:numPr>
        <w:spacing w:line="360" w:lineRule="auto"/>
        <w:ind w:left="0" w:firstLine="709"/>
        <w:rPr>
          <w:rFonts w:ascii="Times New Roman" w:hAnsi="Times New Roman"/>
          <w:sz w:val="28"/>
          <w:szCs w:val="28"/>
        </w:rPr>
      </w:pPr>
      <w:r w:rsidRPr="00AF093A">
        <w:rPr>
          <w:rFonts w:ascii="Times New Roman" w:hAnsi="Times New Roman"/>
          <w:sz w:val="28"/>
          <w:szCs w:val="28"/>
        </w:rPr>
        <w:t>Ципко А. Спасет ли православие христианскую цивилизацию? [Электронный ресурс]. URL: http://www.lgz.ru/article/N27--6127---04-07-2007-/Spas%D1%91t-li-pravoslavi%D0%B5-hristianskuyu-tsivilizatsiyu_761/?sphrase_id=1447726 (15.04.2018).</w:t>
      </w:r>
    </w:p>
    <w:p w14:paraId="1B59D3F7" w14:textId="67F1DAF2" w:rsidR="00442727" w:rsidRDefault="00442727" w:rsidP="00941A63">
      <w:pPr>
        <w:pStyle w:val="a4"/>
        <w:widowControl w:val="0"/>
        <w:numPr>
          <w:ilvl w:val="0"/>
          <w:numId w:val="39"/>
        </w:numPr>
        <w:spacing w:line="360" w:lineRule="auto"/>
        <w:ind w:left="0" w:firstLine="709"/>
        <w:rPr>
          <w:rFonts w:ascii="Times New Roman" w:hAnsi="Times New Roman"/>
          <w:sz w:val="28"/>
          <w:szCs w:val="28"/>
        </w:rPr>
      </w:pPr>
      <w:r w:rsidRPr="00951B24">
        <w:rPr>
          <w:rFonts w:ascii="Times New Roman" w:hAnsi="Times New Roman"/>
          <w:i/>
          <w:sz w:val="28"/>
          <w:szCs w:val="28"/>
        </w:rPr>
        <w:t>Черняев А.</w:t>
      </w:r>
      <w:r w:rsidRPr="00951B24">
        <w:rPr>
          <w:rFonts w:ascii="Times New Roman" w:hAnsi="Times New Roman"/>
          <w:sz w:val="28"/>
          <w:szCs w:val="28"/>
        </w:rPr>
        <w:t xml:space="preserve"> Проповедник теократической революции против государственной церкви. [Электронный ресурс]</w:t>
      </w:r>
      <w:r w:rsidR="00075A9C">
        <w:rPr>
          <w:rFonts w:ascii="Times New Roman" w:hAnsi="Times New Roman"/>
          <w:sz w:val="28"/>
          <w:szCs w:val="28"/>
        </w:rPr>
        <w:t xml:space="preserve">. </w:t>
      </w:r>
      <w:r w:rsidR="00075A9C" w:rsidRPr="00951B24">
        <w:rPr>
          <w:rFonts w:ascii="Times New Roman" w:hAnsi="Times New Roman"/>
          <w:sz w:val="28"/>
          <w:szCs w:val="28"/>
        </w:rPr>
        <w:t>URL:</w:t>
      </w:r>
      <w:r w:rsidRPr="00951B24">
        <w:rPr>
          <w:rFonts w:ascii="Times New Roman" w:hAnsi="Times New Roman"/>
          <w:sz w:val="28"/>
          <w:szCs w:val="28"/>
        </w:rPr>
        <w:t xml:space="preserve"> </w:t>
      </w:r>
      <w:hyperlink r:id="rId63" w:history="1">
        <w:r w:rsidRPr="00951B24">
          <w:rPr>
            <w:rStyle w:val="a3"/>
            <w:rFonts w:ascii="Times New Roman" w:hAnsi="Times New Roman"/>
            <w:sz w:val="28"/>
            <w:szCs w:val="28"/>
          </w:rPr>
          <w:t>http://www.religiopolis.org/publications/7479-propovednik-teokraticheskoj-revoljutsii-protiv-gosudarstvennoj-tserkvi.html</w:t>
        </w:r>
      </w:hyperlink>
      <w:r w:rsidRPr="00951B24">
        <w:rPr>
          <w:rFonts w:ascii="Times New Roman" w:hAnsi="Times New Roman"/>
          <w:sz w:val="28"/>
          <w:szCs w:val="28"/>
        </w:rPr>
        <w:t xml:space="preserve"> (дата обращения 05.12.2017).</w:t>
      </w:r>
    </w:p>
    <w:p w14:paraId="2889B3E7" w14:textId="77777777" w:rsidR="00AF7AD7" w:rsidRDefault="00AF7AD7" w:rsidP="00AF7AD7">
      <w:pPr>
        <w:pStyle w:val="a4"/>
        <w:widowControl w:val="0"/>
        <w:spacing w:line="360" w:lineRule="auto"/>
        <w:rPr>
          <w:rFonts w:ascii="Times New Roman" w:hAnsi="Times New Roman"/>
          <w:sz w:val="28"/>
          <w:szCs w:val="28"/>
        </w:rPr>
      </w:pPr>
    </w:p>
    <w:p w14:paraId="45C76954" w14:textId="77777777" w:rsidR="00AF7AD7" w:rsidRDefault="00AF7AD7" w:rsidP="00AF7AD7">
      <w:pPr>
        <w:pStyle w:val="a4"/>
        <w:widowControl w:val="0"/>
        <w:spacing w:line="360" w:lineRule="auto"/>
        <w:rPr>
          <w:rFonts w:ascii="Times New Roman" w:hAnsi="Times New Roman"/>
          <w:sz w:val="28"/>
          <w:szCs w:val="28"/>
        </w:rPr>
      </w:pPr>
    </w:p>
    <w:sectPr w:rsidR="00AF7AD7" w:rsidSect="00565194">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91A2A" w14:textId="77777777" w:rsidR="00BD4BA4" w:rsidRDefault="00BD4BA4" w:rsidP="00565194">
      <w:pPr>
        <w:spacing w:after="0" w:line="240" w:lineRule="auto"/>
      </w:pPr>
      <w:r>
        <w:separator/>
      </w:r>
    </w:p>
  </w:endnote>
  <w:endnote w:type="continuationSeparator" w:id="0">
    <w:p w14:paraId="69B1DADE" w14:textId="77777777" w:rsidR="00BD4BA4" w:rsidRDefault="00BD4BA4" w:rsidP="0056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D83A" w14:textId="77777777" w:rsidR="00BD4BA4" w:rsidRDefault="00BD4BA4" w:rsidP="00565194">
      <w:pPr>
        <w:spacing w:after="0" w:line="240" w:lineRule="auto"/>
      </w:pPr>
      <w:r>
        <w:separator/>
      </w:r>
    </w:p>
  </w:footnote>
  <w:footnote w:type="continuationSeparator" w:id="0">
    <w:p w14:paraId="3FBE043A" w14:textId="77777777" w:rsidR="00BD4BA4" w:rsidRDefault="00BD4BA4" w:rsidP="00565194">
      <w:pPr>
        <w:spacing w:after="0" w:line="240" w:lineRule="auto"/>
      </w:pPr>
      <w:r>
        <w:continuationSeparator/>
      </w:r>
    </w:p>
  </w:footnote>
  <w:footnote w:id="1">
    <w:p w14:paraId="526E12CF" w14:textId="4EFACDE8"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Фомичева И. Д.</w:t>
      </w:r>
      <w:r w:rsidRPr="00687521">
        <w:rPr>
          <w:rFonts w:asciiTheme="minorHAnsi" w:hAnsiTheme="minorHAnsi" w:cstheme="minorHAnsi"/>
        </w:rPr>
        <w:t xml:space="preserve"> Публицистика в эпоху Интернета // Вестник Моск. ун-та. </w:t>
      </w:r>
      <w:r>
        <w:rPr>
          <w:rFonts w:asciiTheme="minorHAnsi" w:hAnsiTheme="minorHAnsi" w:cstheme="minorHAnsi"/>
        </w:rPr>
        <w:t>Серия 10. Журналистика. 2013. № </w:t>
      </w:r>
      <w:r w:rsidRPr="00687521">
        <w:rPr>
          <w:rFonts w:asciiTheme="minorHAnsi" w:hAnsiTheme="minorHAnsi" w:cstheme="minorHAnsi"/>
        </w:rPr>
        <w:t>5. С. 94.</w:t>
      </w:r>
    </w:p>
  </w:footnote>
  <w:footnote w:id="2">
    <w:p w14:paraId="6339734A"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proofErr w:type="spellStart"/>
      <w:r w:rsidRPr="00687521">
        <w:rPr>
          <w:rFonts w:asciiTheme="minorHAnsi" w:hAnsiTheme="minorHAnsi" w:cstheme="minorHAnsi"/>
          <w:i/>
        </w:rPr>
        <w:t>Лосский</w:t>
      </w:r>
      <w:proofErr w:type="spellEnd"/>
      <w:r w:rsidRPr="00687521">
        <w:rPr>
          <w:rFonts w:asciiTheme="minorHAnsi" w:hAnsiTheme="minorHAnsi" w:cstheme="minorHAnsi"/>
          <w:i/>
        </w:rPr>
        <w:t xml:space="preserve"> Н. О.</w:t>
      </w:r>
      <w:r w:rsidRPr="00687521">
        <w:rPr>
          <w:rFonts w:asciiTheme="minorHAnsi" w:hAnsiTheme="minorHAnsi" w:cstheme="minorHAnsi"/>
        </w:rPr>
        <w:t xml:space="preserve"> История русской философии. М., 1991. С. 5</w:t>
      </w:r>
    </w:p>
  </w:footnote>
  <w:footnote w:id="3">
    <w:p w14:paraId="4EAD3CE3"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Введение в философию: Учеб. пособие для вузов / Авт. колл</w:t>
      </w:r>
      <w:proofErr w:type="gramStart"/>
      <w:r w:rsidRPr="00687521">
        <w:rPr>
          <w:rFonts w:asciiTheme="minorHAnsi" w:hAnsiTheme="minorHAnsi" w:cstheme="minorHAnsi"/>
        </w:rPr>
        <w:t xml:space="preserve">.: </w:t>
      </w:r>
      <w:proofErr w:type="gramEnd"/>
      <w:r w:rsidRPr="00687521">
        <w:rPr>
          <w:rFonts w:asciiTheme="minorHAnsi" w:hAnsiTheme="minorHAnsi" w:cstheme="minorHAnsi"/>
        </w:rPr>
        <w:t xml:space="preserve">Фролов И. Т. и др. - 3-е изд., </w:t>
      </w:r>
      <w:proofErr w:type="spellStart"/>
      <w:r w:rsidRPr="00687521">
        <w:rPr>
          <w:rFonts w:asciiTheme="minorHAnsi" w:hAnsiTheme="minorHAnsi" w:cstheme="minorHAnsi"/>
        </w:rPr>
        <w:t>перераб</w:t>
      </w:r>
      <w:proofErr w:type="spellEnd"/>
      <w:r w:rsidRPr="00687521">
        <w:rPr>
          <w:rFonts w:asciiTheme="minorHAnsi" w:hAnsiTheme="minorHAnsi" w:cstheme="minorHAnsi"/>
        </w:rPr>
        <w:t>. и доп. - М.: Республика, 2003. С. 308.</w:t>
      </w:r>
    </w:p>
  </w:footnote>
  <w:footnote w:id="4">
    <w:p w14:paraId="29F6B8A6" w14:textId="27CFA195"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rPr>
        <w:t xml:space="preserve"> </w:t>
      </w:r>
      <w:hyperlink r:id="rId1" w:history="1">
        <w:r w:rsidRPr="00687521">
          <w:rPr>
            <w:rFonts w:asciiTheme="minorHAnsi" w:hAnsiTheme="minorHAnsi" w:cstheme="minorHAnsi"/>
            <w:i/>
            <w:sz w:val="20"/>
            <w:szCs w:val="20"/>
          </w:rPr>
          <w:t>Винарова</w:t>
        </w:r>
      </w:hyperlink>
      <w:r w:rsidRPr="00687521">
        <w:rPr>
          <w:rFonts w:asciiTheme="minorHAnsi" w:hAnsiTheme="minorHAnsi" w:cstheme="minorHAnsi"/>
          <w:i/>
          <w:sz w:val="20"/>
          <w:szCs w:val="20"/>
        </w:rPr>
        <w:t xml:space="preserve"> М.</w:t>
      </w:r>
      <w:r w:rsidRPr="00687521">
        <w:rPr>
          <w:rFonts w:asciiTheme="minorHAnsi" w:hAnsiTheme="minorHAnsi" w:cstheme="minorHAnsi"/>
          <w:sz w:val="20"/>
          <w:szCs w:val="20"/>
        </w:rPr>
        <w:t xml:space="preserve"> Религиозно-философские собрания:</w:t>
      </w:r>
      <w:r w:rsidRPr="00687521">
        <w:rPr>
          <w:rFonts w:asciiTheme="minorHAnsi" w:hAnsiTheme="minorHAnsi" w:cstheme="minorHAnsi"/>
          <w:sz w:val="20"/>
          <w:szCs w:val="20"/>
        </w:rPr>
        <w:br/>
        <w:t xml:space="preserve">русская интеллигенция в поисках истины. </w:t>
      </w:r>
      <w:r w:rsidRPr="00687521">
        <w:rPr>
          <w:rFonts w:asciiTheme="minorHAnsi" w:hAnsiTheme="minorHAnsi" w:cstheme="minorHAnsi"/>
          <w:sz w:val="20"/>
          <w:szCs w:val="20"/>
          <w:shd w:val="clear" w:color="auto" w:fill="FFFFFF"/>
        </w:rPr>
        <w:t xml:space="preserve">[Электронный ресурс]. URL: </w:t>
      </w:r>
      <w:hyperlink r:id="rId2" w:history="1">
        <w:r w:rsidRPr="00152F2D">
          <w:rPr>
            <w:rStyle w:val="a3"/>
            <w:rFonts w:asciiTheme="minorHAnsi" w:hAnsiTheme="minorHAnsi" w:cstheme="minorHAnsi"/>
            <w:sz w:val="20"/>
            <w:szCs w:val="20"/>
          </w:rPr>
          <w:t>http://www.pravoslavie.ru/60013.html</w:t>
        </w:r>
      </w:hyperlink>
      <w:r w:rsidRPr="00687521">
        <w:rPr>
          <w:rFonts w:asciiTheme="minorHAnsi" w:hAnsiTheme="minorHAnsi" w:cstheme="minorHAnsi"/>
          <w:sz w:val="20"/>
          <w:szCs w:val="20"/>
        </w:rPr>
        <w:t xml:space="preserve"> (дата обращения: 10.07.2017).</w:t>
      </w:r>
    </w:p>
  </w:footnote>
  <w:footnote w:id="5">
    <w:p w14:paraId="2664E3CB" w14:textId="77777777"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vertAlign w:val="superscript"/>
        </w:rPr>
        <w:t xml:space="preserve"> </w:t>
      </w:r>
      <w:proofErr w:type="spellStart"/>
      <w:r w:rsidRPr="00687521">
        <w:rPr>
          <w:rFonts w:asciiTheme="minorHAnsi" w:hAnsiTheme="minorHAnsi" w:cstheme="minorHAnsi"/>
          <w:i/>
          <w:sz w:val="20"/>
          <w:szCs w:val="20"/>
        </w:rPr>
        <w:t>Набокина</w:t>
      </w:r>
      <w:proofErr w:type="spellEnd"/>
      <w:r w:rsidRPr="00687521">
        <w:rPr>
          <w:rFonts w:asciiTheme="minorHAnsi" w:hAnsiTheme="minorHAnsi" w:cstheme="minorHAnsi"/>
          <w:i/>
          <w:sz w:val="20"/>
          <w:szCs w:val="20"/>
        </w:rPr>
        <w:t xml:space="preserve"> М. Е.</w:t>
      </w:r>
      <w:r w:rsidRPr="00687521">
        <w:rPr>
          <w:rFonts w:asciiTheme="minorHAnsi" w:hAnsiTheme="minorHAnsi" w:cstheme="minorHAnsi"/>
          <w:sz w:val="20"/>
          <w:szCs w:val="20"/>
        </w:rPr>
        <w:t xml:space="preserve"> Структурные и организационные особенности Московского религиозно-философского общества памяти Владимира Соловьёва. [Электронный ресурс]. URL: http://www.km.ru/referats/335205-strukturnye-i-organizatsionnye-osobennosti-moskovskogo-religiozno-filosofskogo-obshchestva-pa (дата обращения: 10.07.2017).</w:t>
      </w:r>
    </w:p>
  </w:footnote>
  <w:footnote w:id="6">
    <w:p w14:paraId="3B9803D6"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Кузнецова Е. В.</w:t>
      </w:r>
      <w:r w:rsidRPr="00687521">
        <w:rPr>
          <w:rFonts w:asciiTheme="minorHAnsi" w:hAnsiTheme="minorHAnsi" w:cstheme="minorHAnsi"/>
        </w:rPr>
        <w:t xml:space="preserve"> Философская публицистика современной России: генезис и потенциал познания (кандидатская диссертация, филологические науки). [Электронный ресурс]. URL: </w:t>
      </w:r>
      <w:hyperlink r:id="rId3" w:history="1">
        <w:r w:rsidRPr="00687521">
          <w:rPr>
            <w:rFonts w:asciiTheme="minorHAnsi" w:hAnsiTheme="minorHAnsi" w:cstheme="minorHAnsi"/>
          </w:rPr>
          <w:t>http://jf.spbu.ru/upload/files/file_1455951069_4427.pdf</w:t>
        </w:r>
      </w:hyperlink>
      <w:r w:rsidRPr="00687521">
        <w:rPr>
          <w:rFonts w:asciiTheme="minorHAnsi" w:hAnsiTheme="minorHAnsi" w:cstheme="minorHAnsi"/>
        </w:rPr>
        <w:t xml:space="preserve"> (дата обращения: 11.07.2017).</w:t>
      </w:r>
    </w:p>
  </w:footnote>
  <w:footnote w:id="7">
    <w:p w14:paraId="0023C611" w14:textId="5A1F628D"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rPr>
        <w:t xml:space="preserve"> </w:t>
      </w:r>
      <w:proofErr w:type="spellStart"/>
      <w:r w:rsidRPr="00687521">
        <w:rPr>
          <w:rFonts w:asciiTheme="minorHAnsi" w:hAnsiTheme="minorHAnsi" w:cstheme="minorHAnsi"/>
          <w:i/>
          <w:sz w:val="20"/>
          <w:szCs w:val="20"/>
        </w:rPr>
        <w:t>Ермишин</w:t>
      </w:r>
      <w:proofErr w:type="spellEnd"/>
      <w:r w:rsidRPr="00687521">
        <w:rPr>
          <w:rFonts w:asciiTheme="minorHAnsi" w:hAnsiTheme="minorHAnsi" w:cstheme="minorHAnsi"/>
          <w:i/>
          <w:sz w:val="20"/>
          <w:szCs w:val="20"/>
        </w:rPr>
        <w:t xml:space="preserve"> О. Т.</w:t>
      </w:r>
      <w:r w:rsidRPr="00687521">
        <w:rPr>
          <w:rFonts w:asciiTheme="minorHAnsi" w:hAnsiTheme="minorHAnsi" w:cstheme="minorHAnsi"/>
          <w:sz w:val="20"/>
          <w:szCs w:val="20"/>
        </w:rPr>
        <w:t xml:space="preserve"> Православные идеалы в московском религиозно-философском обществе памяти Вл. Соловьева // Вестник Православного Свято-</w:t>
      </w:r>
      <w:proofErr w:type="spellStart"/>
      <w:r w:rsidRPr="00687521">
        <w:rPr>
          <w:rFonts w:asciiTheme="minorHAnsi" w:hAnsiTheme="minorHAnsi" w:cstheme="minorHAnsi"/>
          <w:sz w:val="20"/>
          <w:szCs w:val="20"/>
        </w:rPr>
        <w:t>Тихоновского</w:t>
      </w:r>
      <w:proofErr w:type="spellEnd"/>
      <w:r w:rsidRPr="00687521">
        <w:rPr>
          <w:rFonts w:asciiTheme="minorHAnsi" w:hAnsiTheme="minorHAnsi" w:cstheme="minorHAnsi"/>
          <w:sz w:val="20"/>
          <w:szCs w:val="20"/>
        </w:rPr>
        <w:t xml:space="preserve"> гуманитарного университета. Сер. 1: Богословие. Философия. Религиоведение. – М., </w:t>
      </w:r>
      <w:r>
        <w:rPr>
          <w:rFonts w:asciiTheme="minorHAnsi" w:hAnsiTheme="minorHAnsi" w:cstheme="minorHAnsi"/>
          <w:sz w:val="20"/>
          <w:szCs w:val="20"/>
        </w:rPr>
        <w:t xml:space="preserve">2007. </w:t>
      </w:r>
      <w:proofErr w:type="spellStart"/>
      <w:r>
        <w:rPr>
          <w:rFonts w:asciiTheme="minorHAnsi" w:hAnsiTheme="minorHAnsi" w:cstheme="minorHAnsi"/>
          <w:sz w:val="20"/>
          <w:szCs w:val="20"/>
        </w:rPr>
        <w:t>Вып</w:t>
      </w:r>
      <w:proofErr w:type="spellEnd"/>
      <w:r>
        <w:rPr>
          <w:rFonts w:asciiTheme="minorHAnsi" w:hAnsiTheme="minorHAnsi" w:cstheme="minorHAnsi"/>
          <w:sz w:val="20"/>
          <w:szCs w:val="20"/>
        </w:rPr>
        <w:t>. 2 (18). С. 57-68.</w:t>
      </w:r>
      <w:hyperlink r:id="rId4" w:history="1"/>
    </w:p>
  </w:footnote>
  <w:footnote w:id="8">
    <w:p w14:paraId="3421CF17" w14:textId="77777777"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Павлов А. Т.</w:t>
      </w:r>
      <w:r w:rsidRPr="00687521">
        <w:rPr>
          <w:rFonts w:asciiTheme="minorHAnsi" w:hAnsiTheme="minorHAnsi" w:cstheme="minorHAnsi"/>
          <w:sz w:val="20"/>
          <w:szCs w:val="20"/>
        </w:rPr>
        <w:t xml:space="preserve"> Было ли в России в начале XX века религиозно-философское возрождение? [Электронный ресурс]. URL: </w:t>
      </w:r>
      <w:r w:rsidRPr="00687521">
        <w:rPr>
          <w:rFonts w:asciiTheme="minorHAnsi" w:hAnsiTheme="minorHAnsi" w:cstheme="minorHAnsi"/>
          <w:sz w:val="20"/>
          <w:szCs w:val="20"/>
        </w:rPr>
        <w:br/>
        <w:t>http:dereksiz.org/bilo-li-v-rossii-v-nachale-xx-veka-religiozno-filosofskoe-vozr.html (дата обращения: 12.07.2017).</w:t>
      </w:r>
    </w:p>
  </w:footnote>
  <w:footnote w:id="9">
    <w:p w14:paraId="5331D2AD" w14:textId="77777777" w:rsidR="00C37927" w:rsidRPr="00687521" w:rsidRDefault="00C37927" w:rsidP="00687521">
      <w:pPr>
        <w:pStyle w:val="1"/>
        <w:spacing w:before="0" w:line="240" w:lineRule="auto"/>
        <w:textAlignment w:val="top"/>
        <w:rPr>
          <w:rFonts w:asciiTheme="minorHAnsi" w:eastAsiaTheme="minorHAnsi" w:hAnsiTheme="minorHAnsi" w:cstheme="minorHAnsi"/>
          <w:b w:val="0"/>
          <w:bCs w:val="0"/>
          <w:color w:val="auto"/>
          <w:sz w:val="20"/>
          <w:szCs w:val="20"/>
        </w:rPr>
      </w:pPr>
      <w:r w:rsidRPr="00687521">
        <w:rPr>
          <w:rFonts w:asciiTheme="minorHAnsi" w:eastAsiaTheme="minorHAnsi" w:hAnsiTheme="minorHAnsi" w:cstheme="minorHAnsi"/>
          <w:b w:val="0"/>
          <w:bCs w:val="0"/>
          <w:color w:val="auto"/>
          <w:sz w:val="20"/>
          <w:szCs w:val="20"/>
          <w:vertAlign w:val="superscript"/>
        </w:rPr>
        <w:footnoteRef/>
      </w:r>
      <w:r w:rsidRPr="00687521">
        <w:rPr>
          <w:rFonts w:asciiTheme="minorHAnsi" w:eastAsiaTheme="minorHAnsi" w:hAnsiTheme="minorHAnsi" w:cstheme="minorHAnsi"/>
          <w:b w:val="0"/>
          <w:bCs w:val="0"/>
          <w:color w:val="auto"/>
          <w:sz w:val="20"/>
          <w:szCs w:val="20"/>
        </w:rPr>
        <w:t xml:space="preserve"> </w:t>
      </w:r>
      <w:r w:rsidRPr="00687521">
        <w:rPr>
          <w:rFonts w:asciiTheme="minorHAnsi" w:eastAsiaTheme="minorHAnsi" w:hAnsiTheme="minorHAnsi" w:cstheme="minorHAnsi"/>
          <w:b w:val="0"/>
          <w:bCs w:val="0"/>
          <w:i/>
          <w:color w:val="auto"/>
          <w:sz w:val="20"/>
          <w:szCs w:val="20"/>
        </w:rPr>
        <w:t>Козловская Н. В.</w:t>
      </w:r>
      <w:r w:rsidRPr="00687521">
        <w:rPr>
          <w:rFonts w:asciiTheme="minorHAnsi" w:eastAsiaTheme="minorHAnsi" w:hAnsiTheme="minorHAnsi" w:cstheme="minorHAnsi"/>
          <w:b w:val="0"/>
          <w:bCs w:val="0"/>
          <w:color w:val="auto"/>
          <w:sz w:val="20"/>
          <w:szCs w:val="20"/>
        </w:rPr>
        <w:t xml:space="preserve"> Русский религиозно-философский текст: новые жанры и новые термины. </w:t>
      </w:r>
      <w:r w:rsidRPr="00687521">
        <w:rPr>
          <w:rFonts w:asciiTheme="minorHAnsi" w:hAnsiTheme="minorHAnsi" w:cstheme="minorHAnsi"/>
          <w:b w:val="0"/>
          <w:color w:val="auto"/>
          <w:sz w:val="20"/>
          <w:szCs w:val="20"/>
        </w:rPr>
        <w:t xml:space="preserve">[Электронный ресурс]. URL: </w:t>
      </w:r>
      <w:r w:rsidRPr="00687521">
        <w:rPr>
          <w:rFonts w:asciiTheme="minorHAnsi" w:eastAsiaTheme="minorHAnsi" w:hAnsiTheme="minorHAnsi" w:cstheme="minorHAnsi"/>
          <w:b w:val="0"/>
          <w:bCs w:val="0"/>
          <w:color w:val="auto"/>
          <w:sz w:val="20"/>
          <w:szCs w:val="20"/>
        </w:rPr>
        <w:t xml:space="preserve">https://cyberleninka.ru/article/n/russkiy-religiozno-filosofskiy-tekst-novye-zhanry-i-novye-terminy </w:t>
      </w:r>
      <w:r w:rsidRPr="00687521">
        <w:rPr>
          <w:rFonts w:asciiTheme="minorHAnsi" w:hAnsiTheme="minorHAnsi" w:cstheme="minorHAnsi"/>
          <w:b w:val="0"/>
          <w:color w:val="auto"/>
          <w:sz w:val="20"/>
          <w:szCs w:val="20"/>
        </w:rPr>
        <w:t>(дата обращения: 09.07.2017).</w:t>
      </w:r>
    </w:p>
  </w:footnote>
  <w:footnote w:id="10">
    <w:p w14:paraId="47F1E371"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vertAlign w:val="superscript"/>
        </w:rPr>
        <w:footnoteRef/>
      </w:r>
      <w:r w:rsidRPr="00687521">
        <w:rPr>
          <w:rFonts w:asciiTheme="minorHAnsi" w:hAnsiTheme="minorHAnsi" w:cstheme="minorHAnsi"/>
          <w:vertAlign w:val="superscript"/>
        </w:rPr>
        <w:t>.</w:t>
      </w:r>
      <w:r w:rsidRPr="00687521">
        <w:rPr>
          <w:rFonts w:asciiTheme="minorHAnsi" w:hAnsiTheme="minorHAnsi" w:cstheme="minorHAnsi"/>
        </w:rPr>
        <w:t xml:space="preserve"> </w:t>
      </w:r>
      <w:r w:rsidRPr="00687521">
        <w:rPr>
          <w:rFonts w:asciiTheme="minorHAnsi" w:hAnsiTheme="minorHAnsi" w:cstheme="minorHAnsi"/>
          <w:i/>
        </w:rPr>
        <w:t>Кузнецова Е. В.</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 xml:space="preserve">оч. С. 50. </w:t>
      </w:r>
    </w:p>
  </w:footnote>
  <w:footnote w:id="11">
    <w:p w14:paraId="78B30656"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vertAlign w:val="superscript"/>
        </w:rPr>
        <w:footnoteRef/>
      </w:r>
      <w:r w:rsidRPr="00687521">
        <w:rPr>
          <w:rFonts w:asciiTheme="minorHAnsi" w:hAnsiTheme="minorHAnsi" w:cstheme="minorHAnsi"/>
        </w:rPr>
        <w:t xml:space="preserve"> </w:t>
      </w:r>
      <w:r w:rsidRPr="00687521">
        <w:rPr>
          <w:rFonts w:asciiTheme="minorHAnsi" w:hAnsiTheme="minorHAnsi" w:cstheme="minorHAnsi"/>
          <w:i/>
        </w:rPr>
        <w:t>Азарова Н. М.</w:t>
      </w:r>
      <w:r w:rsidRPr="00687521">
        <w:rPr>
          <w:rFonts w:asciiTheme="minorHAnsi" w:hAnsiTheme="minorHAnsi" w:cstheme="minorHAnsi"/>
        </w:rPr>
        <w:t xml:space="preserve"> Конвергенция философского и поэтического текстов XX – XXI вв. [Электронный ресурс]. URL: http://natalia-azarova.com/pdf/thesis.pdf (дата обращения: 11.07.2017).</w:t>
      </w:r>
    </w:p>
  </w:footnote>
  <w:footnote w:id="12">
    <w:p w14:paraId="513796B1"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Кузнецова Е. В.</w:t>
      </w:r>
      <w:r w:rsidRPr="00687521">
        <w:rPr>
          <w:rFonts w:asciiTheme="minorHAnsi" w:hAnsiTheme="minorHAnsi" w:cstheme="minorHAnsi"/>
          <w:sz w:val="20"/>
          <w:szCs w:val="20"/>
          <w:shd w:val="clear" w:color="auto" w:fill="FFFFFF"/>
        </w:rPr>
        <w:t xml:space="preserve"> Указ</w:t>
      </w:r>
      <w:proofErr w:type="gramStart"/>
      <w:r w:rsidRPr="00687521">
        <w:rPr>
          <w:rFonts w:asciiTheme="minorHAnsi" w:hAnsiTheme="minorHAnsi" w:cstheme="minorHAnsi"/>
          <w:sz w:val="20"/>
          <w:szCs w:val="20"/>
          <w:shd w:val="clear" w:color="auto" w:fill="FFFFFF"/>
        </w:rPr>
        <w:t>.</w:t>
      </w:r>
      <w:proofErr w:type="gramEnd"/>
      <w:r w:rsidRPr="00687521">
        <w:rPr>
          <w:rFonts w:asciiTheme="minorHAnsi" w:hAnsiTheme="minorHAnsi" w:cstheme="minorHAnsi"/>
          <w:sz w:val="20"/>
          <w:szCs w:val="20"/>
          <w:shd w:val="clear" w:color="auto" w:fill="FFFFFF"/>
        </w:rPr>
        <w:t xml:space="preserve"> </w:t>
      </w:r>
      <w:proofErr w:type="gramStart"/>
      <w:r w:rsidRPr="00687521">
        <w:rPr>
          <w:rFonts w:asciiTheme="minorHAnsi" w:hAnsiTheme="minorHAnsi" w:cstheme="minorHAnsi"/>
          <w:sz w:val="20"/>
          <w:szCs w:val="20"/>
          <w:shd w:val="clear" w:color="auto" w:fill="FFFFFF"/>
        </w:rPr>
        <w:t>с</w:t>
      </w:r>
      <w:proofErr w:type="gramEnd"/>
      <w:r w:rsidRPr="00687521">
        <w:rPr>
          <w:rFonts w:asciiTheme="minorHAnsi" w:hAnsiTheme="minorHAnsi" w:cstheme="minorHAnsi"/>
          <w:sz w:val="20"/>
          <w:szCs w:val="20"/>
          <w:shd w:val="clear" w:color="auto" w:fill="FFFFFF"/>
        </w:rPr>
        <w:t>оч. С. 5.</w:t>
      </w:r>
    </w:p>
  </w:footnote>
  <w:footnote w:id="13">
    <w:p w14:paraId="7F0E977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Сапронов П. А.</w:t>
      </w:r>
      <w:r w:rsidRPr="00687521">
        <w:rPr>
          <w:rFonts w:asciiTheme="minorHAnsi" w:hAnsiTheme="minorHAnsi" w:cstheme="minorHAnsi"/>
        </w:rPr>
        <w:t xml:space="preserve"> Русская религиозно-философская мысль и современность // Начало. 1998. № 6. С.152-166.</w:t>
      </w:r>
    </w:p>
  </w:footnote>
  <w:footnote w:id="14">
    <w:p w14:paraId="5883BE64"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Сидорин В. В.</w:t>
      </w:r>
      <w:r w:rsidRPr="00687521">
        <w:rPr>
          <w:rFonts w:asciiTheme="minorHAnsi" w:hAnsiTheme="minorHAnsi" w:cstheme="minorHAnsi"/>
        </w:rPr>
        <w:t xml:space="preserve"> Отечественная историография русской философии на рубеже веков: </w:t>
      </w:r>
      <w:r w:rsidRPr="00687521">
        <w:rPr>
          <w:rFonts w:asciiTheme="minorHAnsi" w:hAnsiTheme="minorHAnsi" w:cstheme="minorHAnsi"/>
        </w:rPr>
        <w:br/>
        <w:t xml:space="preserve">проблемы и перспективы Размышления о книге Алиссы Де Бласио «The End of Russian Philosophy. </w:t>
      </w:r>
      <w:r w:rsidRPr="00687521">
        <w:rPr>
          <w:rFonts w:asciiTheme="minorHAnsi" w:hAnsiTheme="minorHAnsi" w:cstheme="minorHAnsi"/>
          <w:lang w:val="en-US"/>
        </w:rPr>
        <w:t xml:space="preserve">Tradition and Transition at the Turn of the 21st Century». </w:t>
      </w:r>
      <w:r w:rsidRPr="00687521">
        <w:rPr>
          <w:rFonts w:asciiTheme="minorHAnsi" w:hAnsiTheme="minorHAnsi" w:cstheme="minorHAnsi"/>
        </w:rPr>
        <w:t xml:space="preserve">[Электронный ресурс]. </w:t>
      </w:r>
      <w:r w:rsidRPr="00687521">
        <w:rPr>
          <w:rFonts w:asciiTheme="minorHAnsi" w:hAnsiTheme="minorHAnsi" w:cstheme="minorHAnsi"/>
          <w:lang w:val="en-US"/>
        </w:rPr>
        <w:t>URL</w:t>
      </w:r>
      <w:r w:rsidRPr="00687521">
        <w:rPr>
          <w:rFonts w:asciiTheme="minorHAnsi" w:hAnsiTheme="minorHAnsi" w:cstheme="minorHAnsi"/>
        </w:rPr>
        <w:t xml:space="preserve">: </w:t>
      </w:r>
      <w:r w:rsidRPr="00687521">
        <w:rPr>
          <w:rFonts w:asciiTheme="minorHAnsi" w:hAnsiTheme="minorHAnsi" w:cstheme="minorHAnsi"/>
          <w:lang w:val="en-US"/>
        </w:rPr>
        <w:t>http</w:t>
      </w:r>
      <w:r w:rsidRPr="00687521">
        <w:rPr>
          <w:rFonts w:asciiTheme="minorHAnsi" w:hAnsiTheme="minorHAnsi" w:cstheme="minorHAnsi"/>
        </w:rPr>
        <w:t>://</w:t>
      </w:r>
      <w:r w:rsidRPr="00687521">
        <w:rPr>
          <w:rFonts w:asciiTheme="minorHAnsi" w:hAnsiTheme="minorHAnsi" w:cstheme="minorHAnsi"/>
          <w:lang w:val="en-US"/>
        </w:rPr>
        <w:t>cyberleninka</w:t>
      </w:r>
      <w:r w:rsidRPr="00687521">
        <w:rPr>
          <w:rFonts w:asciiTheme="minorHAnsi" w:hAnsiTheme="minorHAnsi" w:cstheme="minorHAnsi"/>
        </w:rPr>
        <w:t>.</w:t>
      </w:r>
      <w:r w:rsidRPr="00687521">
        <w:rPr>
          <w:rFonts w:asciiTheme="minorHAnsi" w:hAnsiTheme="minorHAnsi" w:cstheme="minorHAnsi"/>
          <w:lang w:val="en-US"/>
        </w:rPr>
        <w:t>ru</w:t>
      </w:r>
      <w:r w:rsidRPr="00687521">
        <w:rPr>
          <w:rFonts w:asciiTheme="minorHAnsi" w:hAnsiTheme="minorHAnsi" w:cstheme="minorHAnsi"/>
        </w:rPr>
        <w:t>/</w:t>
      </w:r>
      <w:r w:rsidRPr="00687521">
        <w:rPr>
          <w:rFonts w:asciiTheme="minorHAnsi" w:hAnsiTheme="minorHAnsi" w:cstheme="minorHAnsi"/>
          <w:lang w:val="en-US"/>
        </w:rPr>
        <w:t>article</w:t>
      </w:r>
      <w:r w:rsidRPr="00687521">
        <w:rPr>
          <w:rFonts w:asciiTheme="minorHAnsi" w:hAnsiTheme="minorHAnsi" w:cstheme="minorHAnsi"/>
        </w:rPr>
        <w:t>/</w:t>
      </w:r>
      <w:r w:rsidRPr="00687521">
        <w:rPr>
          <w:rFonts w:asciiTheme="minorHAnsi" w:hAnsiTheme="minorHAnsi" w:cstheme="minorHAnsi"/>
          <w:lang w:val="en-US"/>
        </w:rPr>
        <w:t>n</w:t>
      </w:r>
      <w:r w:rsidRPr="00687521">
        <w:rPr>
          <w:rFonts w:asciiTheme="minorHAnsi" w:hAnsiTheme="minorHAnsi" w:cstheme="minorHAnsi"/>
        </w:rPr>
        <w:t>/</w:t>
      </w:r>
      <w:r w:rsidRPr="00687521">
        <w:rPr>
          <w:rFonts w:asciiTheme="minorHAnsi" w:hAnsiTheme="minorHAnsi" w:cstheme="minorHAnsi"/>
          <w:lang w:val="en-US"/>
        </w:rPr>
        <w:t>otechestvennaya</w:t>
      </w:r>
      <w:r w:rsidRPr="00687521">
        <w:rPr>
          <w:rFonts w:asciiTheme="minorHAnsi" w:hAnsiTheme="minorHAnsi" w:cstheme="minorHAnsi"/>
        </w:rPr>
        <w:t>-</w:t>
      </w:r>
      <w:r w:rsidRPr="00687521">
        <w:rPr>
          <w:rFonts w:asciiTheme="minorHAnsi" w:hAnsiTheme="minorHAnsi" w:cstheme="minorHAnsi"/>
          <w:lang w:val="en-US"/>
        </w:rPr>
        <w:t>istoriografiya</w:t>
      </w:r>
      <w:r w:rsidRPr="00687521">
        <w:rPr>
          <w:rFonts w:asciiTheme="minorHAnsi" w:hAnsiTheme="minorHAnsi" w:cstheme="minorHAnsi"/>
        </w:rPr>
        <w:t>-</w:t>
      </w:r>
      <w:r w:rsidRPr="00687521">
        <w:rPr>
          <w:rFonts w:asciiTheme="minorHAnsi" w:hAnsiTheme="minorHAnsi" w:cstheme="minorHAnsi"/>
          <w:lang w:val="en-US"/>
        </w:rPr>
        <w:t>russkoy</w:t>
      </w:r>
      <w:r w:rsidRPr="00687521">
        <w:rPr>
          <w:rFonts w:asciiTheme="minorHAnsi" w:hAnsiTheme="minorHAnsi" w:cstheme="minorHAnsi"/>
        </w:rPr>
        <w:t>-</w:t>
      </w:r>
      <w:r w:rsidRPr="00687521">
        <w:rPr>
          <w:rFonts w:asciiTheme="minorHAnsi" w:hAnsiTheme="minorHAnsi" w:cstheme="minorHAnsi"/>
          <w:lang w:val="en-US"/>
        </w:rPr>
        <w:t>filosofii</w:t>
      </w:r>
      <w:r w:rsidRPr="00687521">
        <w:rPr>
          <w:rFonts w:asciiTheme="minorHAnsi" w:hAnsiTheme="minorHAnsi" w:cstheme="minorHAnsi"/>
        </w:rPr>
        <w:t>-</w:t>
      </w:r>
      <w:r w:rsidRPr="00687521">
        <w:rPr>
          <w:rFonts w:asciiTheme="minorHAnsi" w:hAnsiTheme="minorHAnsi" w:cstheme="minorHAnsi"/>
          <w:lang w:val="en-US"/>
        </w:rPr>
        <w:t>na</w:t>
      </w:r>
      <w:r w:rsidRPr="00687521">
        <w:rPr>
          <w:rFonts w:asciiTheme="minorHAnsi" w:hAnsiTheme="minorHAnsi" w:cstheme="minorHAnsi"/>
        </w:rPr>
        <w:t>-</w:t>
      </w:r>
      <w:r w:rsidRPr="00687521">
        <w:rPr>
          <w:rFonts w:asciiTheme="minorHAnsi" w:hAnsiTheme="minorHAnsi" w:cstheme="minorHAnsi"/>
          <w:lang w:val="en-US"/>
        </w:rPr>
        <w:t>rubezhe</w:t>
      </w:r>
      <w:r w:rsidRPr="00687521">
        <w:rPr>
          <w:rFonts w:asciiTheme="minorHAnsi" w:hAnsiTheme="minorHAnsi" w:cstheme="minorHAnsi"/>
        </w:rPr>
        <w:t>-</w:t>
      </w:r>
      <w:r w:rsidRPr="00687521">
        <w:rPr>
          <w:rFonts w:asciiTheme="minorHAnsi" w:hAnsiTheme="minorHAnsi" w:cstheme="minorHAnsi"/>
          <w:lang w:val="en-US"/>
        </w:rPr>
        <w:t>vekov</w:t>
      </w:r>
      <w:r w:rsidRPr="00687521">
        <w:rPr>
          <w:rFonts w:asciiTheme="minorHAnsi" w:hAnsiTheme="minorHAnsi" w:cstheme="minorHAnsi"/>
        </w:rPr>
        <w:t>-</w:t>
      </w:r>
      <w:r w:rsidRPr="00687521">
        <w:rPr>
          <w:rFonts w:asciiTheme="minorHAnsi" w:hAnsiTheme="minorHAnsi" w:cstheme="minorHAnsi"/>
          <w:lang w:val="en-US"/>
        </w:rPr>
        <w:t>problemy</w:t>
      </w:r>
      <w:r w:rsidRPr="00687521">
        <w:rPr>
          <w:rFonts w:asciiTheme="minorHAnsi" w:hAnsiTheme="minorHAnsi" w:cstheme="minorHAnsi"/>
        </w:rPr>
        <w:t>-</w:t>
      </w:r>
      <w:r w:rsidRPr="00687521">
        <w:rPr>
          <w:rFonts w:asciiTheme="minorHAnsi" w:hAnsiTheme="minorHAnsi" w:cstheme="minorHAnsi"/>
          <w:lang w:val="en-US"/>
        </w:rPr>
        <w:t>i</w:t>
      </w:r>
      <w:r w:rsidRPr="00687521">
        <w:rPr>
          <w:rFonts w:asciiTheme="minorHAnsi" w:hAnsiTheme="minorHAnsi" w:cstheme="minorHAnsi"/>
        </w:rPr>
        <w:t>-</w:t>
      </w:r>
      <w:r w:rsidRPr="00687521">
        <w:rPr>
          <w:rFonts w:asciiTheme="minorHAnsi" w:hAnsiTheme="minorHAnsi" w:cstheme="minorHAnsi"/>
          <w:lang w:val="en-US"/>
        </w:rPr>
        <w:t>perspektivy</w:t>
      </w:r>
      <w:r w:rsidRPr="00687521">
        <w:rPr>
          <w:rFonts w:asciiTheme="minorHAnsi" w:hAnsiTheme="minorHAnsi" w:cstheme="minorHAnsi"/>
        </w:rPr>
        <w:t>-</w:t>
      </w:r>
      <w:r w:rsidRPr="00687521">
        <w:rPr>
          <w:rFonts w:asciiTheme="minorHAnsi" w:hAnsiTheme="minorHAnsi" w:cstheme="minorHAnsi"/>
          <w:lang w:val="en-US"/>
        </w:rPr>
        <w:t>razmyshleniya</w:t>
      </w:r>
      <w:r w:rsidRPr="00687521">
        <w:rPr>
          <w:rFonts w:asciiTheme="minorHAnsi" w:hAnsiTheme="minorHAnsi" w:cstheme="minorHAnsi"/>
        </w:rPr>
        <w:t>-</w:t>
      </w:r>
      <w:r w:rsidRPr="00687521">
        <w:rPr>
          <w:rFonts w:asciiTheme="minorHAnsi" w:hAnsiTheme="minorHAnsi" w:cstheme="minorHAnsi"/>
          <w:lang w:val="en-US"/>
        </w:rPr>
        <w:t>o</w:t>
      </w:r>
      <w:r w:rsidRPr="00687521">
        <w:rPr>
          <w:rFonts w:asciiTheme="minorHAnsi" w:hAnsiTheme="minorHAnsi" w:cstheme="minorHAnsi"/>
        </w:rPr>
        <w:t>-</w:t>
      </w:r>
      <w:r w:rsidRPr="00687521">
        <w:rPr>
          <w:rFonts w:asciiTheme="minorHAnsi" w:hAnsiTheme="minorHAnsi" w:cstheme="minorHAnsi"/>
          <w:lang w:val="en-US"/>
        </w:rPr>
        <w:t>knige</w:t>
      </w:r>
      <w:r w:rsidRPr="00687521">
        <w:rPr>
          <w:rFonts w:asciiTheme="minorHAnsi" w:hAnsiTheme="minorHAnsi" w:cstheme="minorHAnsi"/>
        </w:rPr>
        <w:t>-</w:t>
      </w:r>
      <w:r w:rsidRPr="00687521">
        <w:rPr>
          <w:rFonts w:asciiTheme="minorHAnsi" w:hAnsiTheme="minorHAnsi" w:cstheme="minorHAnsi"/>
          <w:lang w:val="en-US"/>
        </w:rPr>
        <w:t>alissy</w:t>
      </w:r>
      <w:r w:rsidRPr="00687521">
        <w:rPr>
          <w:rFonts w:asciiTheme="minorHAnsi" w:hAnsiTheme="minorHAnsi" w:cstheme="minorHAnsi"/>
        </w:rPr>
        <w:t>-</w:t>
      </w:r>
      <w:r w:rsidRPr="00687521">
        <w:rPr>
          <w:rFonts w:asciiTheme="minorHAnsi" w:hAnsiTheme="minorHAnsi" w:cstheme="minorHAnsi"/>
          <w:lang w:val="en-US"/>
        </w:rPr>
        <w:t>deblasio</w:t>
      </w:r>
      <w:r w:rsidRPr="00687521">
        <w:rPr>
          <w:rFonts w:asciiTheme="minorHAnsi" w:hAnsiTheme="minorHAnsi" w:cstheme="minorHAnsi"/>
        </w:rPr>
        <w:t>-</w:t>
      </w:r>
      <w:r w:rsidRPr="00687521">
        <w:rPr>
          <w:rFonts w:asciiTheme="minorHAnsi" w:hAnsiTheme="minorHAnsi" w:cstheme="minorHAnsi"/>
          <w:lang w:val="en-US"/>
        </w:rPr>
        <w:t>the</w:t>
      </w:r>
      <w:r w:rsidRPr="00687521">
        <w:rPr>
          <w:rFonts w:asciiTheme="minorHAnsi" w:hAnsiTheme="minorHAnsi" w:cstheme="minorHAnsi"/>
        </w:rPr>
        <w:t>-</w:t>
      </w:r>
      <w:r w:rsidRPr="00687521">
        <w:rPr>
          <w:rFonts w:asciiTheme="minorHAnsi" w:hAnsiTheme="minorHAnsi" w:cstheme="minorHAnsi"/>
          <w:lang w:val="en-US"/>
        </w:rPr>
        <w:t>end</w:t>
      </w:r>
      <w:r w:rsidRPr="00687521">
        <w:rPr>
          <w:rFonts w:asciiTheme="minorHAnsi" w:hAnsiTheme="minorHAnsi" w:cstheme="minorHAnsi"/>
        </w:rPr>
        <w:t>-</w:t>
      </w:r>
      <w:r w:rsidRPr="00687521">
        <w:rPr>
          <w:rFonts w:asciiTheme="minorHAnsi" w:hAnsiTheme="minorHAnsi" w:cstheme="minorHAnsi"/>
          <w:lang w:val="en-US"/>
        </w:rPr>
        <w:t>of</w:t>
      </w:r>
      <w:r w:rsidRPr="00687521">
        <w:rPr>
          <w:rFonts w:asciiTheme="minorHAnsi" w:hAnsiTheme="minorHAnsi" w:cstheme="minorHAnsi"/>
        </w:rPr>
        <w:t>#</w:t>
      </w:r>
      <w:proofErr w:type="gramStart"/>
      <w:r w:rsidRPr="00687521">
        <w:rPr>
          <w:rFonts w:asciiTheme="minorHAnsi" w:hAnsiTheme="minorHAnsi" w:cstheme="minorHAnsi"/>
          <w:lang w:val="en-US"/>
        </w:rPr>
        <w:t>ixzz</w:t>
      </w:r>
      <w:r w:rsidRPr="00687521">
        <w:rPr>
          <w:rFonts w:asciiTheme="minorHAnsi" w:hAnsiTheme="minorHAnsi" w:cstheme="minorHAnsi"/>
        </w:rPr>
        <w:t>4</w:t>
      </w:r>
      <w:r w:rsidRPr="00687521">
        <w:rPr>
          <w:rFonts w:asciiTheme="minorHAnsi" w:hAnsiTheme="minorHAnsi" w:cstheme="minorHAnsi"/>
          <w:lang w:val="en-US"/>
        </w:rPr>
        <w:t>dkpsyYNX</w:t>
      </w:r>
      <w:r w:rsidRPr="00687521">
        <w:rPr>
          <w:rFonts w:asciiTheme="minorHAnsi" w:hAnsiTheme="minorHAnsi" w:cstheme="minorHAnsi"/>
        </w:rPr>
        <w:t>(</w:t>
      </w:r>
      <w:proofErr w:type="gramEnd"/>
      <w:r w:rsidRPr="00687521">
        <w:rPr>
          <w:rFonts w:asciiTheme="minorHAnsi" w:hAnsiTheme="minorHAnsi" w:cstheme="minorHAnsi"/>
        </w:rPr>
        <w:t>дата обращения: 14.07.2017).</w:t>
      </w:r>
    </w:p>
  </w:footnote>
  <w:footnote w:id="15">
    <w:p w14:paraId="1E2A2879" w14:textId="77777777" w:rsidR="00C37927" w:rsidRPr="00687521" w:rsidRDefault="00C37927" w:rsidP="00687521">
      <w:pPr>
        <w:pStyle w:val="1"/>
        <w:shd w:val="clear" w:color="auto" w:fill="FFFFFF" w:themeFill="background1"/>
        <w:spacing w:before="0" w:line="240" w:lineRule="auto"/>
        <w:rPr>
          <w:rFonts w:asciiTheme="minorHAnsi" w:eastAsiaTheme="minorHAnsi" w:hAnsiTheme="minorHAnsi" w:cstheme="minorHAnsi"/>
          <w:b w:val="0"/>
          <w:bCs w:val="0"/>
          <w:color w:val="auto"/>
          <w:sz w:val="20"/>
          <w:szCs w:val="20"/>
        </w:rPr>
      </w:pPr>
      <w:r w:rsidRPr="00687521">
        <w:rPr>
          <w:rFonts w:asciiTheme="minorHAnsi" w:eastAsiaTheme="minorHAnsi" w:hAnsiTheme="minorHAnsi" w:cstheme="minorHAnsi"/>
          <w:b w:val="0"/>
          <w:bCs w:val="0"/>
          <w:color w:val="auto"/>
          <w:sz w:val="20"/>
          <w:szCs w:val="20"/>
          <w:vertAlign w:val="superscript"/>
        </w:rPr>
        <w:footnoteRef/>
      </w:r>
      <w:r w:rsidRPr="00687521">
        <w:rPr>
          <w:rFonts w:asciiTheme="minorHAnsi" w:eastAsiaTheme="minorHAnsi" w:hAnsiTheme="minorHAnsi" w:cstheme="minorHAnsi"/>
          <w:b w:val="0"/>
          <w:bCs w:val="0"/>
          <w:color w:val="auto"/>
          <w:sz w:val="20"/>
          <w:szCs w:val="20"/>
          <w:vertAlign w:val="superscript"/>
        </w:rPr>
        <w:t xml:space="preserve"> </w:t>
      </w:r>
      <w:r w:rsidRPr="00687521">
        <w:rPr>
          <w:rFonts w:asciiTheme="minorHAnsi" w:eastAsiaTheme="minorHAnsi" w:hAnsiTheme="minorHAnsi" w:cstheme="minorHAnsi"/>
          <w:b w:val="0"/>
          <w:bCs w:val="0"/>
          <w:i/>
          <w:color w:val="auto"/>
          <w:sz w:val="20"/>
          <w:szCs w:val="20"/>
        </w:rPr>
        <w:t>Жолудь Р. В</w:t>
      </w:r>
      <w:r w:rsidRPr="00687521">
        <w:rPr>
          <w:rFonts w:asciiTheme="minorHAnsi" w:eastAsiaTheme="minorHAnsi" w:hAnsiTheme="minorHAnsi" w:cstheme="minorHAnsi"/>
          <w:b w:val="0"/>
          <w:bCs w:val="0"/>
          <w:color w:val="auto"/>
          <w:sz w:val="20"/>
          <w:szCs w:val="20"/>
        </w:rPr>
        <w:t xml:space="preserve">. Генезис христианской публицистики и формирование традиции православной проповеди: На примере творчества Василия Кесарийского, Григория Назианзина </w:t>
      </w:r>
      <w:proofErr w:type="gramStart"/>
      <w:r w:rsidRPr="00687521">
        <w:rPr>
          <w:rFonts w:asciiTheme="minorHAnsi" w:eastAsiaTheme="minorHAnsi" w:hAnsiTheme="minorHAnsi" w:cstheme="minorHAnsi"/>
          <w:b w:val="0"/>
          <w:bCs w:val="0"/>
          <w:color w:val="auto"/>
          <w:sz w:val="20"/>
          <w:szCs w:val="20"/>
        </w:rPr>
        <w:t>и Иоа</w:t>
      </w:r>
      <w:proofErr w:type="gramEnd"/>
      <w:r w:rsidRPr="00687521">
        <w:rPr>
          <w:rFonts w:asciiTheme="minorHAnsi" w:eastAsiaTheme="minorHAnsi" w:hAnsiTheme="minorHAnsi" w:cstheme="minorHAnsi"/>
          <w:b w:val="0"/>
          <w:bCs w:val="0"/>
          <w:color w:val="auto"/>
          <w:sz w:val="20"/>
          <w:szCs w:val="20"/>
        </w:rPr>
        <w:t xml:space="preserve">нна Златоуста. </w:t>
      </w:r>
      <w:r w:rsidRPr="00687521">
        <w:rPr>
          <w:rFonts w:asciiTheme="minorHAnsi" w:hAnsiTheme="minorHAnsi" w:cstheme="minorHAnsi"/>
          <w:b w:val="0"/>
          <w:color w:val="auto"/>
          <w:sz w:val="20"/>
          <w:szCs w:val="20"/>
        </w:rPr>
        <w:t>[Электронный ресурс]. URL:</w:t>
      </w:r>
      <w:r w:rsidRPr="00687521">
        <w:rPr>
          <w:rFonts w:asciiTheme="minorHAnsi" w:hAnsiTheme="minorHAnsi" w:cstheme="minorHAnsi"/>
          <w:color w:val="auto"/>
          <w:sz w:val="20"/>
          <w:szCs w:val="20"/>
        </w:rPr>
        <w:t xml:space="preserve"> </w:t>
      </w:r>
      <w:r w:rsidRPr="00687521">
        <w:rPr>
          <w:rFonts w:asciiTheme="minorHAnsi" w:hAnsiTheme="minorHAnsi" w:cstheme="minorHAnsi"/>
          <w:b w:val="0"/>
          <w:color w:val="auto"/>
          <w:sz w:val="20"/>
          <w:szCs w:val="20"/>
        </w:rPr>
        <w:t>http://www.dissercat.com/content/genezis-khristianskoi-publitsistiki-i-formirovanie-traditsii-pravoslavnoi-propovedi-na-prime#ixzz4gJB9IqZQ (дата обращения: 14.07.2017).</w:t>
      </w:r>
    </w:p>
  </w:footnote>
  <w:footnote w:id="16">
    <w:p w14:paraId="278A0CC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Козловская Н. В.</w:t>
      </w:r>
      <w:r w:rsidRPr="00687521">
        <w:rPr>
          <w:rFonts w:asciiTheme="minorHAnsi" w:hAnsiTheme="minorHAnsi" w:cstheme="minorHAnsi"/>
        </w:rPr>
        <w:t xml:space="preserve"> </w:t>
      </w:r>
      <w:r w:rsidRPr="00687521">
        <w:rPr>
          <w:rFonts w:asciiTheme="minorHAnsi" w:eastAsia="Times New Roman" w:hAnsiTheme="minorHAnsi" w:cstheme="minorHAnsi"/>
          <w:kern w:val="36"/>
        </w:rPr>
        <w:t>Указ</w:t>
      </w:r>
      <w:proofErr w:type="gramStart"/>
      <w:r w:rsidRPr="00687521">
        <w:rPr>
          <w:rFonts w:asciiTheme="minorHAnsi" w:eastAsia="Times New Roman" w:hAnsiTheme="minorHAnsi" w:cstheme="minorHAnsi"/>
          <w:kern w:val="36"/>
        </w:rPr>
        <w:t>.</w:t>
      </w:r>
      <w:proofErr w:type="gramEnd"/>
      <w:r w:rsidRPr="00687521">
        <w:rPr>
          <w:rFonts w:asciiTheme="minorHAnsi" w:eastAsia="Times New Roman" w:hAnsiTheme="minorHAnsi" w:cstheme="minorHAnsi"/>
          <w:kern w:val="36"/>
        </w:rPr>
        <w:t xml:space="preserve"> </w:t>
      </w:r>
      <w:proofErr w:type="gramStart"/>
      <w:r w:rsidRPr="00687521">
        <w:rPr>
          <w:rFonts w:asciiTheme="minorHAnsi" w:eastAsia="Times New Roman" w:hAnsiTheme="minorHAnsi" w:cstheme="minorHAnsi"/>
          <w:kern w:val="36"/>
        </w:rPr>
        <w:t>с</w:t>
      </w:r>
      <w:proofErr w:type="gramEnd"/>
      <w:r w:rsidRPr="00687521">
        <w:rPr>
          <w:rFonts w:asciiTheme="minorHAnsi" w:eastAsia="Times New Roman" w:hAnsiTheme="minorHAnsi" w:cstheme="minorHAnsi"/>
          <w:kern w:val="36"/>
        </w:rPr>
        <w:t>оч.</w:t>
      </w:r>
    </w:p>
  </w:footnote>
  <w:footnote w:id="17">
    <w:p w14:paraId="342BA79F"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Таушев А.</w:t>
      </w:r>
      <w:r w:rsidRPr="00687521">
        <w:rPr>
          <w:rFonts w:asciiTheme="minorHAnsi" w:hAnsiTheme="minorHAnsi" w:cstheme="minorHAnsi"/>
        </w:rPr>
        <w:t xml:space="preserve"> Руководство по гомилетеке. – М.: Православный Свято-Тихоновский Богословский институт, 2001. С. 75.</w:t>
      </w:r>
    </w:p>
  </w:footnote>
  <w:footnote w:id="18">
    <w:p w14:paraId="304B4AC6"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sz w:val="20"/>
          <w:szCs w:val="20"/>
          <w:shd w:val="clear" w:color="auto" w:fill="FFFFFF"/>
        </w:rPr>
        <w:t>История философии в формате статьи / </w:t>
      </w:r>
      <w:proofErr w:type="gramStart"/>
      <w:r w:rsidRPr="00687521">
        <w:rPr>
          <w:rFonts w:asciiTheme="minorHAnsi" w:hAnsiTheme="minorHAnsi" w:cstheme="minorHAnsi"/>
          <w:sz w:val="20"/>
          <w:szCs w:val="20"/>
          <w:shd w:val="clear" w:color="auto" w:fill="FFFFFF"/>
        </w:rPr>
        <w:t>c</w:t>
      </w:r>
      <w:proofErr w:type="gramEnd"/>
      <w:r w:rsidRPr="00687521">
        <w:rPr>
          <w:rFonts w:asciiTheme="minorHAnsi" w:hAnsiTheme="minorHAnsi" w:cstheme="minorHAnsi"/>
          <w:sz w:val="20"/>
          <w:szCs w:val="20"/>
          <w:shd w:val="clear" w:color="auto" w:fill="FFFFFF"/>
        </w:rPr>
        <w:t xml:space="preserve">ост. и отв. ред. Ю. В. Синеокая. – М.: Культурная революция, 2016. </w:t>
      </w:r>
      <w:r w:rsidRPr="00687521">
        <w:rPr>
          <w:rFonts w:asciiTheme="minorHAnsi" w:eastAsia="Times New Roman" w:hAnsiTheme="minorHAnsi" w:cstheme="minorHAnsi"/>
          <w:sz w:val="20"/>
          <w:szCs w:val="20"/>
          <w:lang w:eastAsia="ru-RU"/>
        </w:rPr>
        <w:t>С. 35-70.</w:t>
      </w:r>
    </w:p>
  </w:footnote>
  <w:footnote w:id="19">
    <w:p w14:paraId="06FED12F"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Кузнецова Е. В.</w:t>
      </w:r>
      <w:r w:rsidRPr="00687521">
        <w:rPr>
          <w:rFonts w:asciiTheme="minorHAnsi" w:hAnsiTheme="minorHAnsi" w:cstheme="minorHAnsi"/>
          <w:sz w:val="20"/>
          <w:szCs w:val="20"/>
          <w:shd w:val="clear" w:color="auto" w:fill="FFFFFF"/>
        </w:rPr>
        <w:t xml:space="preserve"> Философская публицистика. Концепт в интеллектуальном поле </w:t>
      </w:r>
      <w:hyperlink r:id="rId5" w:history="1">
        <w:r w:rsidRPr="00687521">
          <w:rPr>
            <w:rFonts w:asciiTheme="minorHAnsi" w:hAnsiTheme="minorHAnsi" w:cstheme="minorHAnsi"/>
            <w:sz w:val="20"/>
            <w:szCs w:val="20"/>
            <w:shd w:val="clear" w:color="auto" w:fill="FFFFFF"/>
          </w:rPr>
          <w:t>// Российский научный журнал. 2015. № 3. С. 195-201.</w:t>
        </w:r>
      </w:hyperlink>
    </w:p>
  </w:footnote>
  <w:footnote w:id="20">
    <w:p w14:paraId="44304D65"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Сапронов П. А.</w:t>
      </w:r>
      <w:r w:rsidRPr="00687521">
        <w:rPr>
          <w:rFonts w:asciiTheme="minorHAnsi" w:hAnsiTheme="minorHAnsi" w:cstheme="minorHAnsi"/>
          <w:sz w:val="20"/>
          <w:szCs w:val="20"/>
        </w:rPr>
        <w:t xml:space="preserve"> Указ</w:t>
      </w:r>
      <w:proofErr w:type="gramStart"/>
      <w:r w:rsidRPr="00687521">
        <w:rPr>
          <w:rFonts w:asciiTheme="minorHAnsi" w:hAnsiTheme="minorHAnsi" w:cstheme="minorHAnsi"/>
          <w:sz w:val="20"/>
          <w:szCs w:val="20"/>
        </w:rPr>
        <w:t>.</w:t>
      </w:r>
      <w:proofErr w:type="gramEnd"/>
      <w:r w:rsidRPr="00687521">
        <w:rPr>
          <w:rFonts w:asciiTheme="minorHAnsi" w:hAnsiTheme="minorHAnsi" w:cstheme="minorHAnsi"/>
          <w:sz w:val="20"/>
          <w:szCs w:val="20"/>
        </w:rPr>
        <w:t xml:space="preserve"> </w:t>
      </w:r>
      <w:proofErr w:type="gramStart"/>
      <w:r w:rsidRPr="00687521">
        <w:rPr>
          <w:rFonts w:asciiTheme="minorHAnsi" w:hAnsiTheme="minorHAnsi" w:cstheme="minorHAnsi"/>
          <w:sz w:val="20"/>
          <w:szCs w:val="20"/>
        </w:rPr>
        <w:t>с</w:t>
      </w:r>
      <w:proofErr w:type="gramEnd"/>
      <w:r w:rsidRPr="00687521">
        <w:rPr>
          <w:rFonts w:asciiTheme="minorHAnsi" w:hAnsiTheme="minorHAnsi" w:cstheme="minorHAnsi"/>
          <w:sz w:val="20"/>
          <w:szCs w:val="20"/>
        </w:rPr>
        <w:t>оч. С. 163.</w:t>
      </w:r>
    </w:p>
  </w:footnote>
  <w:footnote w:id="21">
    <w:p w14:paraId="0164E2DC"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Козловская Н. В.</w:t>
      </w:r>
      <w:r w:rsidRPr="00687521">
        <w:rPr>
          <w:rFonts w:asciiTheme="minorHAnsi" w:hAnsiTheme="minorHAnsi" w:cstheme="minorHAnsi"/>
        </w:rPr>
        <w:t xml:space="preserve"> Особенности цитирования в русском религиозно-философском тексте</w:t>
      </w:r>
      <w:r w:rsidRPr="00687521">
        <w:rPr>
          <w:rFonts w:asciiTheme="minorHAnsi" w:hAnsiTheme="minorHAnsi" w:cstheme="minorHAnsi"/>
          <w:bCs/>
        </w:rPr>
        <w:t xml:space="preserve"> // </w:t>
      </w:r>
      <w:r w:rsidRPr="00687521">
        <w:rPr>
          <w:rFonts w:asciiTheme="minorHAnsi" w:hAnsiTheme="minorHAnsi" w:cstheme="minorHAnsi"/>
        </w:rPr>
        <w:t>Вестник Ленинградского гос. ун-та имени А. С. Пушкина. Сер. Филология, 2012. № 4. Т. 1. С. 158-165.</w:t>
      </w:r>
    </w:p>
  </w:footnote>
  <w:footnote w:id="22">
    <w:p w14:paraId="148F5390"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sz w:val="20"/>
          <w:szCs w:val="20"/>
          <w:shd w:val="clear" w:color="auto" w:fill="FFFFFF"/>
          <w:vertAlign w:val="superscript"/>
        </w:rPr>
        <w:t xml:space="preserve"> </w:t>
      </w:r>
      <w:r w:rsidRPr="00687521">
        <w:rPr>
          <w:rFonts w:asciiTheme="minorHAnsi" w:hAnsiTheme="minorHAnsi" w:cstheme="minorHAnsi"/>
          <w:i/>
          <w:sz w:val="20"/>
          <w:szCs w:val="20"/>
          <w:shd w:val="clear" w:color="auto" w:fill="FFFFFF"/>
        </w:rPr>
        <w:t>Кузнецова Е. В.</w:t>
      </w:r>
      <w:r w:rsidRPr="00687521">
        <w:rPr>
          <w:rFonts w:asciiTheme="minorHAnsi" w:hAnsiTheme="minorHAnsi" w:cstheme="minorHAnsi"/>
          <w:sz w:val="20"/>
          <w:szCs w:val="20"/>
          <w:shd w:val="clear" w:color="auto" w:fill="FFFFFF"/>
        </w:rPr>
        <w:t xml:space="preserve"> Указ</w:t>
      </w:r>
      <w:proofErr w:type="gramStart"/>
      <w:r w:rsidRPr="00687521">
        <w:rPr>
          <w:rFonts w:asciiTheme="minorHAnsi" w:hAnsiTheme="minorHAnsi" w:cstheme="minorHAnsi"/>
          <w:sz w:val="20"/>
          <w:szCs w:val="20"/>
          <w:shd w:val="clear" w:color="auto" w:fill="FFFFFF"/>
        </w:rPr>
        <w:t>.</w:t>
      </w:r>
      <w:proofErr w:type="gramEnd"/>
      <w:r w:rsidRPr="00687521">
        <w:rPr>
          <w:rFonts w:asciiTheme="minorHAnsi" w:hAnsiTheme="minorHAnsi" w:cstheme="minorHAnsi"/>
          <w:sz w:val="20"/>
          <w:szCs w:val="20"/>
          <w:shd w:val="clear" w:color="auto" w:fill="FFFFFF"/>
        </w:rPr>
        <w:t xml:space="preserve"> </w:t>
      </w:r>
      <w:proofErr w:type="gramStart"/>
      <w:r w:rsidRPr="00687521">
        <w:rPr>
          <w:rFonts w:asciiTheme="minorHAnsi" w:hAnsiTheme="minorHAnsi" w:cstheme="minorHAnsi"/>
          <w:sz w:val="20"/>
          <w:szCs w:val="20"/>
          <w:shd w:val="clear" w:color="auto" w:fill="FFFFFF"/>
        </w:rPr>
        <w:t>с</w:t>
      </w:r>
      <w:proofErr w:type="gramEnd"/>
      <w:r w:rsidRPr="00687521">
        <w:rPr>
          <w:rFonts w:asciiTheme="minorHAnsi" w:hAnsiTheme="minorHAnsi" w:cstheme="minorHAnsi"/>
          <w:sz w:val="20"/>
          <w:szCs w:val="20"/>
          <w:shd w:val="clear" w:color="auto" w:fill="FFFFFF"/>
        </w:rPr>
        <w:t>оч. С. 160.</w:t>
      </w:r>
    </w:p>
  </w:footnote>
  <w:footnote w:id="23">
    <w:p w14:paraId="61B62FEA"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sz w:val="20"/>
          <w:szCs w:val="20"/>
          <w:shd w:val="clear" w:color="auto" w:fill="FFFFFF"/>
        </w:rPr>
        <w:t xml:space="preserve"> </w:t>
      </w:r>
      <w:r w:rsidRPr="00687521">
        <w:rPr>
          <w:rFonts w:asciiTheme="minorHAnsi" w:hAnsiTheme="minorHAnsi" w:cstheme="minorHAnsi"/>
          <w:i/>
          <w:sz w:val="20"/>
          <w:szCs w:val="20"/>
          <w:shd w:val="clear" w:color="auto" w:fill="FFFFFF"/>
        </w:rPr>
        <w:t>Зеньковский В.</w:t>
      </w:r>
      <w:r w:rsidRPr="00687521">
        <w:rPr>
          <w:rFonts w:asciiTheme="minorHAnsi" w:hAnsiTheme="minorHAnsi" w:cstheme="minorHAnsi"/>
          <w:sz w:val="20"/>
          <w:szCs w:val="20"/>
          <w:shd w:val="clear" w:color="auto" w:fill="FFFFFF"/>
        </w:rPr>
        <w:t xml:space="preserve"> История русской философии. – М.: Академический Проект, Раритет, 2011. С. 18. </w:t>
      </w:r>
    </w:p>
  </w:footnote>
  <w:footnote w:id="24">
    <w:p w14:paraId="50C713C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Борхес Х. Л.</w:t>
      </w:r>
      <w:r w:rsidRPr="00687521">
        <w:rPr>
          <w:rFonts w:asciiTheme="minorHAnsi" w:hAnsiTheme="minorHAnsi" w:cstheme="minorHAnsi"/>
        </w:rPr>
        <w:t xml:space="preserve"> Проза разных лет. – М.: Радуга, 1989. С. 121.</w:t>
      </w:r>
    </w:p>
  </w:footnote>
  <w:footnote w:id="25">
    <w:p w14:paraId="543BB9BF"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Уэбстер Ф</w:t>
      </w:r>
      <w:r w:rsidRPr="00687521">
        <w:rPr>
          <w:rFonts w:asciiTheme="minorHAnsi" w:hAnsiTheme="minorHAnsi" w:cstheme="minorHAnsi"/>
        </w:rPr>
        <w:t>. Теории информационного общества / пер. с англ. – М.: Аспект Пресс, 2004. С. 6.</w:t>
      </w:r>
    </w:p>
  </w:footnote>
  <w:footnote w:id="26">
    <w:p w14:paraId="476717EE" w14:textId="77777777" w:rsidR="00C37927" w:rsidRPr="00687521" w:rsidRDefault="00C37927" w:rsidP="00687521">
      <w:pPr>
        <w:pStyle w:val="a4"/>
        <w:rPr>
          <w:rFonts w:asciiTheme="minorHAnsi" w:hAnsiTheme="minorHAnsi" w:cstheme="minorHAnsi"/>
          <w:lang w:eastAsia="ru-RU"/>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lang w:eastAsia="ru-RU"/>
        </w:rPr>
        <w:t>Шкондин М.В</w:t>
      </w:r>
      <w:r w:rsidRPr="00687521">
        <w:rPr>
          <w:rFonts w:asciiTheme="minorHAnsi" w:hAnsiTheme="minorHAnsi" w:cstheme="minorHAnsi"/>
          <w:lang w:eastAsia="ru-RU"/>
        </w:rPr>
        <w:t xml:space="preserve">. Периодическая печать: системные основы типологии // Типология периодической печати / под ред. М. В. Шкондина и Л. Л. Реснянской. – М., 2009. </w:t>
      </w:r>
      <w:r w:rsidRPr="00687521">
        <w:rPr>
          <w:rFonts w:asciiTheme="minorHAnsi" w:hAnsiTheme="minorHAnsi" w:cstheme="minorHAnsi"/>
        </w:rPr>
        <w:t xml:space="preserve">[Электронный ресурс]. </w:t>
      </w:r>
      <w:r w:rsidRPr="00687521">
        <w:rPr>
          <w:rFonts w:asciiTheme="minorHAnsi" w:hAnsiTheme="minorHAnsi" w:cstheme="minorHAnsi"/>
          <w:lang w:val="en-US"/>
        </w:rPr>
        <w:t>URL</w:t>
      </w:r>
      <w:r w:rsidRPr="00687521">
        <w:rPr>
          <w:rFonts w:asciiTheme="minorHAnsi" w:hAnsiTheme="minorHAnsi" w:cstheme="minorHAnsi"/>
        </w:rPr>
        <w:t xml:space="preserve">: </w:t>
      </w:r>
      <w:r w:rsidRPr="00687521">
        <w:rPr>
          <w:rFonts w:asciiTheme="minorHAnsi" w:hAnsiTheme="minorHAnsi" w:cstheme="minorHAnsi"/>
          <w:lang w:eastAsia="ru-RU"/>
        </w:rPr>
        <w:t>http://knigi.tr200.biz/index.php?id=4148238 (дата обращений: 01.08.2017).</w:t>
      </w:r>
    </w:p>
  </w:footnote>
  <w:footnote w:id="27">
    <w:p w14:paraId="7D9607EB" w14:textId="77777777" w:rsidR="00C37927" w:rsidRPr="00687521" w:rsidRDefault="00C37927" w:rsidP="00687521">
      <w:pPr>
        <w:pStyle w:val="a6"/>
        <w:rPr>
          <w:rFonts w:asciiTheme="minorHAnsi" w:hAnsiTheme="minorHAnsi" w:cstheme="minorHAnsi"/>
          <w:sz w:val="20"/>
          <w:szCs w:val="20"/>
          <w:lang w:eastAsia="ru-RU"/>
        </w:rPr>
      </w:pPr>
      <w:r w:rsidRPr="00687521">
        <w:rPr>
          <w:rFonts w:asciiTheme="minorHAnsi" w:hAnsiTheme="minorHAnsi" w:cstheme="minorHAnsi"/>
          <w:sz w:val="20"/>
          <w:szCs w:val="20"/>
          <w:vertAlign w:val="superscript"/>
          <w:lang w:eastAsia="ru-RU"/>
        </w:rPr>
        <w:footnoteRef/>
      </w:r>
      <w:r w:rsidRPr="00687521">
        <w:rPr>
          <w:rFonts w:asciiTheme="minorHAnsi" w:hAnsiTheme="minorHAnsi" w:cstheme="minorHAnsi"/>
          <w:sz w:val="20"/>
          <w:szCs w:val="20"/>
          <w:lang w:eastAsia="ru-RU"/>
        </w:rPr>
        <w:t xml:space="preserve"> </w:t>
      </w:r>
      <w:r w:rsidRPr="00687521">
        <w:rPr>
          <w:rFonts w:asciiTheme="minorHAnsi" w:hAnsiTheme="minorHAnsi" w:cstheme="minorHAnsi"/>
          <w:i/>
          <w:sz w:val="20"/>
          <w:szCs w:val="20"/>
          <w:lang w:eastAsia="ru-RU"/>
        </w:rPr>
        <w:t>Зеленина Е. В.</w:t>
      </w:r>
      <w:r w:rsidRPr="00687521">
        <w:rPr>
          <w:rFonts w:asciiTheme="minorHAnsi" w:hAnsiTheme="minorHAnsi" w:cstheme="minorHAnsi"/>
          <w:sz w:val="20"/>
          <w:szCs w:val="20"/>
          <w:lang w:eastAsia="ru-RU"/>
        </w:rPr>
        <w:t xml:space="preserve"> Философская публицистика: ценностно–смысловые аспекты // Вопросы теории и практики журналистики. 2013. № 1. С. 100-110. </w:t>
      </w:r>
    </w:p>
  </w:footnote>
  <w:footnote w:id="28">
    <w:p w14:paraId="33F7C49D" w14:textId="1B64ABC0" w:rsidR="00C37927" w:rsidRPr="00687521" w:rsidRDefault="00C37927" w:rsidP="00687521">
      <w:pPr>
        <w:pStyle w:val="a6"/>
        <w:rPr>
          <w:rFonts w:asciiTheme="minorHAnsi" w:hAnsiTheme="minorHAnsi" w:cstheme="minorHAnsi"/>
          <w:sz w:val="20"/>
          <w:szCs w:val="20"/>
          <w:lang w:eastAsia="ru-RU"/>
        </w:rPr>
      </w:pPr>
      <w:r w:rsidRPr="00687521">
        <w:rPr>
          <w:rFonts w:asciiTheme="minorHAnsi" w:hAnsiTheme="minorHAnsi" w:cstheme="minorHAnsi"/>
          <w:sz w:val="20"/>
          <w:szCs w:val="20"/>
          <w:vertAlign w:val="superscript"/>
          <w:lang w:eastAsia="ru-RU"/>
        </w:rPr>
        <w:footnoteRef/>
      </w:r>
      <w:r w:rsidRPr="00687521">
        <w:rPr>
          <w:rFonts w:asciiTheme="minorHAnsi" w:hAnsiTheme="minorHAnsi" w:cstheme="minorHAnsi"/>
          <w:sz w:val="20"/>
          <w:szCs w:val="20"/>
          <w:vertAlign w:val="superscript"/>
          <w:lang w:eastAsia="ru-RU"/>
        </w:rPr>
        <w:t xml:space="preserve"> </w:t>
      </w:r>
      <w:proofErr w:type="gramStart"/>
      <w:r w:rsidRPr="00687521">
        <w:rPr>
          <w:rFonts w:asciiTheme="minorHAnsi" w:hAnsiTheme="minorHAnsi" w:cstheme="minorHAnsi"/>
          <w:i/>
          <w:sz w:val="20"/>
          <w:szCs w:val="20"/>
          <w:lang w:eastAsia="ru-RU"/>
        </w:rPr>
        <w:t>Степин</w:t>
      </w:r>
      <w:proofErr w:type="gramEnd"/>
      <w:r w:rsidRPr="00687521">
        <w:rPr>
          <w:rFonts w:asciiTheme="minorHAnsi" w:hAnsiTheme="minorHAnsi" w:cstheme="minorHAnsi"/>
          <w:i/>
          <w:sz w:val="20"/>
          <w:szCs w:val="20"/>
          <w:lang w:eastAsia="ru-RU"/>
        </w:rPr>
        <w:t xml:space="preserve"> В. С.</w:t>
      </w:r>
      <w:r w:rsidRPr="00687521">
        <w:rPr>
          <w:rFonts w:asciiTheme="minorHAnsi" w:hAnsiTheme="minorHAnsi" w:cstheme="minorHAnsi"/>
          <w:sz w:val="20"/>
          <w:szCs w:val="20"/>
          <w:lang w:eastAsia="ru-RU"/>
        </w:rPr>
        <w:t xml:space="preserve"> Конструктивные и прогностические функции философии. Доклад на ХХ</w:t>
      </w:r>
      <w:proofErr w:type="gramStart"/>
      <w:r w:rsidRPr="00687521">
        <w:rPr>
          <w:rFonts w:asciiTheme="minorHAnsi" w:hAnsiTheme="minorHAnsi" w:cstheme="minorHAnsi"/>
          <w:sz w:val="20"/>
          <w:szCs w:val="20"/>
          <w:lang w:val="en-US" w:eastAsia="ru-RU"/>
        </w:rPr>
        <w:t>II</w:t>
      </w:r>
      <w:proofErr w:type="gramEnd"/>
      <w:r w:rsidRPr="00687521">
        <w:rPr>
          <w:rFonts w:asciiTheme="minorHAnsi" w:hAnsiTheme="minorHAnsi" w:cstheme="minorHAnsi"/>
          <w:sz w:val="20"/>
          <w:szCs w:val="20"/>
          <w:lang w:eastAsia="ru-RU"/>
        </w:rPr>
        <w:t xml:space="preserve"> Всемирном философском конгрессе (Сеул, Южная Корея) </w:t>
      </w:r>
      <w:r>
        <w:rPr>
          <w:rFonts w:asciiTheme="minorHAnsi" w:hAnsiTheme="minorHAnsi" w:cstheme="minorHAnsi"/>
          <w:sz w:val="20"/>
          <w:szCs w:val="20"/>
          <w:lang w:eastAsia="ru-RU"/>
        </w:rPr>
        <w:t>// Вопросы философии, 2009. № 1.</w:t>
      </w:r>
      <w:r w:rsidRPr="00687521">
        <w:rPr>
          <w:rFonts w:asciiTheme="minorHAnsi" w:hAnsiTheme="minorHAnsi" w:cstheme="minorHAnsi"/>
          <w:sz w:val="20"/>
          <w:szCs w:val="20"/>
          <w:lang w:eastAsia="ru-RU"/>
        </w:rPr>
        <w:t xml:space="preserve"> С. 5-10.</w:t>
      </w:r>
    </w:p>
  </w:footnote>
  <w:footnote w:id="29">
    <w:p w14:paraId="0900FAA6"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Там же. С. 8.</w:t>
      </w:r>
    </w:p>
  </w:footnote>
  <w:footnote w:id="30">
    <w:p w14:paraId="480F45C9"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Семенова А. Л.</w:t>
      </w:r>
      <w:r w:rsidRPr="00687521">
        <w:rPr>
          <w:rFonts w:asciiTheme="minorHAnsi" w:hAnsiTheme="minorHAnsi" w:cstheme="minorHAnsi"/>
          <w:sz w:val="20"/>
          <w:szCs w:val="20"/>
          <w:shd w:val="clear" w:color="auto" w:fill="FFFFFF"/>
        </w:rPr>
        <w:t xml:space="preserve"> Философская публицистика начала 1900–х годов // Вестник С.-Петербургского ун-та. Сер. 9. Филология. Востоковедение. Журналистика. 2008. Вып. 2. С. 332-338. </w:t>
      </w:r>
    </w:p>
  </w:footnote>
  <w:footnote w:id="31">
    <w:p w14:paraId="1AA21697"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sz w:val="20"/>
          <w:szCs w:val="20"/>
          <w:shd w:val="clear" w:color="auto" w:fill="FFFFFF"/>
        </w:rPr>
        <w:t>История философии в формате статьи / </w:t>
      </w:r>
      <w:proofErr w:type="gramStart"/>
      <w:r w:rsidRPr="00687521">
        <w:rPr>
          <w:rFonts w:asciiTheme="minorHAnsi" w:hAnsiTheme="minorHAnsi" w:cstheme="minorHAnsi"/>
          <w:sz w:val="20"/>
          <w:szCs w:val="20"/>
          <w:shd w:val="clear" w:color="auto" w:fill="FFFFFF"/>
        </w:rPr>
        <w:t>c</w:t>
      </w:r>
      <w:proofErr w:type="gramEnd"/>
      <w:r w:rsidRPr="00687521">
        <w:rPr>
          <w:rFonts w:asciiTheme="minorHAnsi" w:hAnsiTheme="minorHAnsi" w:cstheme="minorHAnsi"/>
          <w:sz w:val="20"/>
          <w:szCs w:val="20"/>
          <w:shd w:val="clear" w:color="auto" w:fill="FFFFFF"/>
        </w:rPr>
        <w:t xml:space="preserve">ост. и отв. ред. Ю. В. Синеокая. – М.: Культурная революция, 2016. С. </w:t>
      </w:r>
      <w:r w:rsidRPr="00687521">
        <w:rPr>
          <w:rFonts w:asciiTheme="minorHAnsi" w:hAnsiTheme="minorHAnsi" w:cstheme="minorHAnsi"/>
          <w:sz w:val="20"/>
          <w:szCs w:val="20"/>
        </w:rPr>
        <w:t>13.</w:t>
      </w:r>
    </w:p>
  </w:footnote>
  <w:footnote w:id="32">
    <w:p w14:paraId="3165AB40"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Йоргенсен М. В., Филлипс Л. Дж.</w:t>
      </w:r>
      <w:r w:rsidRPr="00687521">
        <w:rPr>
          <w:rFonts w:asciiTheme="minorHAnsi" w:hAnsiTheme="minorHAnsi" w:cstheme="minorHAnsi"/>
        </w:rPr>
        <w:t xml:space="preserve"> Дискурс-анализ. Теория и метод / пер. с англ. 2-е изд., испр</w:t>
      </w:r>
      <w:proofErr w:type="gramStart"/>
      <w:r w:rsidRPr="00687521">
        <w:rPr>
          <w:rFonts w:asciiTheme="minorHAnsi" w:hAnsiTheme="minorHAnsi" w:cstheme="minorHAnsi"/>
        </w:rPr>
        <w:t xml:space="preserve">. -- </w:t>
      </w:r>
      <w:proofErr w:type="gramEnd"/>
      <w:r w:rsidRPr="00687521">
        <w:rPr>
          <w:rFonts w:asciiTheme="minorHAnsi" w:hAnsiTheme="minorHAnsi" w:cstheme="minorHAnsi"/>
        </w:rPr>
        <w:t xml:space="preserve">Харьков: Изд-во "Гуманитарный центр", 2008. С. 26. </w:t>
      </w:r>
    </w:p>
  </w:footnote>
  <w:footnote w:id="33">
    <w:p w14:paraId="05B94413" w14:textId="77777777"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vertAlign w:val="superscript"/>
        </w:rPr>
        <w:t xml:space="preserve"> </w:t>
      </w:r>
      <w:r w:rsidRPr="00687521">
        <w:rPr>
          <w:rFonts w:asciiTheme="minorHAnsi" w:hAnsiTheme="minorHAnsi" w:cstheme="minorHAnsi"/>
          <w:i/>
          <w:sz w:val="20"/>
          <w:szCs w:val="20"/>
          <w:shd w:val="clear" w:color="auto" w:fill="FFFFFF"/>
        </w:rPr>
        <w:t>Кройчик Л. Е.</w:t>
      </w:r>
      <w:r w:rsidRPr="00687521">
        <w:rPr>
          <w:rFonts w:asciiTheme="minorHAnsi" w:hAnsiTheme="minorHAnsi" w:cstheme="minorHAnsi"/>
          <w:sz w:val="20"/>
          <w:szCs w:val="20"/>
          <w:shd w:val="clear" w:color="auto" w:fill="FFFFFF"/>
        </w:rPr>
        <w:t xml:space="preserve"> Публицистический текст как жанр и как дискурс // Акценты. Новое в массовой коммуникации. 2005. № 3-4. С. 11-17. </w:t>
      </w:r>
    </w:p>
  </w:footnote>
  <w:footnote w:id="34">
    <w:p w14:paraId="08650400"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Массмедиа российского мегаполиса: типология печатных СМИ / ф-т журн. С.- Петерб. гос. ун-та; под общ</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р</w:t>
      </w:r>
      <w:proofErr w:type="gramEnd"/>
      <w:r w:rsidRPr="00687521">
        <w:rPr>
          <w:rFonts w:asciiTheme="minorHAnsi" w:hAnsiTheme="minorHAnsi" w:cstheme="minorHAnsi"/>
        </w:rPr>
        <w:t>ед. М. А. Шишкиной; науч. ред. Б. Я. Мисонжников. – СПб</w:t>
      </w:r>
      <w:proofErr w:type="gramStart"/>
      <w:r w:rsidRPr="00687521">
        <w:rPr>
          <w:rFonts w:asciiTheme="minorHAnsi" w:hAnsiTheme="minorHAnsi" w:cstheme="minorHAnsi"/>
        </w:rPr>
        <w:t xml:space="preserve">.: </w:t>
      </w:r>
      <w:proofErr w:type="gramEnd"/>
      <w:r w:rsidRPr="00687521">
        <w:rPr>
          <w:rFonts w:asciiTheme="minorHAnsi" w:hAnsiTheme="minorHAnsi" w:cstheme="minorHAnsi"/>
        </w:rPr>
        <w:t>Роза мира, 2009. С. 22.</w:t>
      </w:r>
    </w:p>
  </w:footnote>
  <w:footnote w:id="35">
    <w:p w14:paraId="576B098C"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Сидоров В</w:t>
      </w:r>
      <w:r w:rsidRPr="00687521">
        <w:rPr>
          <w:rFonts w:asciiTheme="minorHAnsi" w:hAnsiTheme="minorHAnsi" w:cstheme="minorHAnsi"/>
          <w:i/>
          <w:shd w:val="clear" w:color="auto" w:fill="FFFFFF"/>
        </w:rPr>
        <w:t>. А.</w:t>
      </w:r>
      <w:r w:rsidRPr="00687521">
        <w:rPr>
          <w:rFonts w:asciiTheme="minorHAnsi" w:hAnsiTheme="minorHAnsi" w:cstheme="minorHAnsi"/>
          <w:shd w:val="clear" w:color="auto" w:fill="FFFFFF"/>
        </w:rPr>
        <w:t xml:space="preserve"> Публичный дискурс и медиасфера: условия и субъекты функционирования // Журналистский ежегодник. Научный журнал Томского гос. ун-та. </w:t>
      </w:r>
      <w:r w:rsidRPr="00687521">
        <w:rPr>
          <w:rFonts w:asciiTheme="minorHAnsi" w:hAnsiTheme="minorHAnsi" w:cstheme="minorHAnsi"/>
        </w:rPr>
        <w:t>2013. № 2. Ч. 1. С. 15-19.</w:t>
      </w:r>
    </w:p>
  </w:footnote>
  <w:footnote w:id="36">
    <w:p w14:paraId="6719BD1B"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vertAlign w:val="superscript"/>
        </w:rPr>
        <w:footnoteRef/>
      </w:r>
      <w:r w:rsidRPr="00687521">
        <w:rPr>
          <w:rFonts w:asciiTheme="minorHAnsi" w:hAnsiTheme="minorHAnsi" w:cstheme="minorHAnsi"/>
          <w:vertAlign w:val="superscript"/>
        </w:rPr>
        <w:t xml:space="preserve"> </w:t>
      </w:r>
      <w:r w:rsidRPr="00687521">
        <w:rPr>
          <w:rFonts w:asciiTheme="minorHAnsi" w:hAnsiTheme="minorHAnsi" w:cstheme="minorHAnsi"/>
          <w:i/>
        </w:rPr>
        <w:t>Шахбазян М. А.</w:t>
      </w:r>
      <w:r w:rsidRPr="00687521">
        <w:rPr>
          <w:rFonts w:asciiTheme="minorHAnsi" w:hAnsiTheme="minorHAnsi" w:cstheme="minorHAnsi"/>
        </w:rPr>
        <w:t xml:space="preserve"> Рецензия в русской религиозно-философской публицистике как подражание проповеди. [Электронный ресурс]. URL:</w:t>
      </w:r>
    </w:p>
    <w:p w14:paraId="6F7141BE"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rPr>
        <w:t>https://cyberleninka.ru/article/n/retsenziya-v-russkoy-religiozno-filosofskoy-publitsistike-kak-podrazhanie-propovedi (дата обращения: 15.07.2017).</w:t>
      </w:r>
    </w:p>
  </w:footnote>
  <w:footnote w:id="37">
    <w:p w14:paraId="28A3E34C"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Шахбазян М. А.</w:t>
      </w:r>
      <w:r w:rsidRPr="00687521">
        <w:rPr>
          <w:rFonts w:asciiTheme="minorHAnsi" w:hAnsiTheme="minorHAnsi" w:cstheme="minorHAnsi"/>
          <w:sz w:val="20"/>
          <w:szCs w:val="20"/>
        </w:rPr>
        <w:t xml:space="preserve"> Трансформация коммуникативного пространства в религиозно-философской публицистике русского модернизма: автореф. дис. ... докт. филол. наук. – Краснодар, 2012. С. 17.</w:t>
      </w:r>
    </w:p>
  </w:footnote>
  <w:footnote w:id="38">
    <w:p w14:paraId="5B05EE89"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vertAlign w:val="superscript"/>
        </w:rPr>
        <w:footnoteRef/>
      </w:r>
      <w:r w:rsidRPr="00687521">
        <w:rPr>
          <w:rFonts w:asciiTheme="minorHAnsi" w:hAnsiTheme="minorHAnsi" w:cstheme="minorHAnsi"/>
          <w:vertAlign w:val="superscript"/>
        </w:rPr>
        <w:t xml:space="preserve"> </w:t>
      </w:r>
      <w:r w:rsidRPr="00687521">
        <w:rPr>
          <w:rFonts w:asciiTheme="minorHAnsi" w:hAnsiTheme="minorHAnsi" w:cstheme="minorHAnsi"/>
          <w:bCs/>
          <w:i/>
        </w:rPr>
        <w:t>Нерсесова Т. Е.</w:t>
      </w:r>
      <w:r w:rsidRPr="00687521">
        <w:rPr>
          <w:rFonts w:asciiTheme="minorHAnsi" w:hAnsiTheme="minorHAnsi" w:cstheme="minorHAnsi"/>
          <w:bCs/>
        </w:rPr>
        <w:t xml:space="preserve"> </w:t>
      </w:r>
      <w:r w:rsidRPr="00687521">
        <w:rPr>
          <w:rFonts w:asciiTheme="minorHAnsi" w:hAnsiTheme="minorHAnsi" w:cstheme="minorHAnsi"/>
        </w:rPr>
        <w:t>Аксиологическая основа медиаконтента как способ формирования субъективного восприятия культурных ценностей общества и их оценки. [Электронный ресурс]. URL: http://mediascope.ru/node/835 (дата обращения: 16.07.2017).</w:t>
      </w:r>
    </w:p>
  </w:footnote>
  <w:footnote w:id="39">
    <w:p w14:paraId="3E986B73" w14:textId="77777777"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vertAlign w:val="superscript"/>
        </w:rPr>
        <w:t xml:space="preserve"> </w:t>
      </w:r>
      <w:r w:rsidRPr="00687521">
        <w:rPr>
          <w:rFonts w:asciiTheme="minorHAnsi" w:hAnsiTheme="minorHAnsi" w:cstheme="minorHAnsi"/>
          <w:i/>
          <w:sz w:val="20"/>
          <w:szCs w:val="20"/>
        </w:rPr>
        <w:t>Сидоров В. А.</w:t>
      </w:r>
      <w:r w:rsidRPr="00687521">
        <w:rPr>
          <w:rFonts w:asciiTheme="minorHAnsi" w:hAnsiTheme="minorHAnsi" w:cstheme="minorHAnsi"/>
          <w:sz w:val="20"/>
          <w:szCs w:val="20"/>
        </w:rPr>
        <w:t xml:space="preserve"> Ценностное осознание журналистики // Преподаем журналистику: взгляды и опыт: Материалы для дискуссии / Ред. </w:t>
      </w:r>
      <w:proofErr w:type="gramStart"/>
      <w:r w:rsidRPr="00687521">
        <w:rPr>
          <w:rFonts w:asciiTheme="minorHAnsi" w:hAnsiTheme="minorHAnsi" w:cstheme="minorHAnsi"/>
          <w:sz w:val="20"/>
          <w:szCs w:val="20"/>
        </w:rPr>
        <w:t>-с</w:t>
      </w:r>
      <w:proofErr w:type="gramEnd"/>
      <w:r w:rsidRPr="00687521">
        <w:rPr>
          <w:rFonts w:asciiTheme="minorHAnsi" w:hAnsiTheme="minorHAnsi" w:cstheme="minorHAnsi"/>
          <w:sz w:val="20"/>
          <w:szCs w:val="20"/>
        </w:rPr>
        <w:t>ост. С. Г. Корконосенко. – СПб</w:t>
      </w:r>
      <w:proofErr w:type="gramStart"/>
      <w:r w:rsidRPr="00687521">
        <w:rPr>
          <w:rFonts w:asciiTheme="minorHAnsi" w:hAnsiTheme="minorHAnsi" w:cstheme="minorHAnsi"/>
          <w:sz w:val="20"/>
          <w:szCs w:val="20"/>
        </w:rPr>
        <w:t xml:space="preserve">. : </w:t>
      </w:r>
      <w:proofErr w:type="gramEnd"/>
      <w:r w:rsidRPr="00687521">
        <w:rPr>
          <w:rFonts w:asciiTheme="minorHAnsi" w:hAnsiTheme="minorHAnsi" w:cstheme="minorHAnsi"/>
          <w:sz w:val="20"/>
          <w:szCs w:val="20"/>
        </w:rPr>
        <w:t xml:space="preserve">СПбГУ, 2006. С. 33-42. </w:t>
      </w:r>
    </w:p>
  </w:footnote>
  <w:footnote w:id="40">
    <w:p w14:paraId="53AE4E4D" w14:textId="77777777" w:rsidR="00C37927" w:rsidRPr="00687521" w:rsidRDefault="00C37927" w:rsidP="00687521">
      <w:pPr>
        <w:pStyle w:val="a6"/>
        <w:rPr>
          <w:rFonts w:asciiTheme="minorHAnsi" w:hAnsiTheme="minorHAnsi" w:cstheme="minorHAnsi"/>
          <w:sz w:val="20"/>
          <w:szCs w:val="20"/>
        </w:rPr>
      </w:pPr>
      <w:r w:rsidRPr="00687521">
        <w:rPr>
          <w:rFonts w:asciiTheme="minorHAnsi" w:hAnsiTheme="minorHAnsi" w:cstheme="minorHAnsi"/>
          <w:sz w:val="20"/>
          <w:szCs w:val="20"/>
          <w:vertAlign w:val="superscript"/>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Кимелев Ю. А.</w:t>
      </w:r>
      <w:r w:rsidRPr="00687521">
        <w:rPr>
          <w:rFonts w:asciiTheme="minorHAnsi" w:hAnsiTheme="minorHAnsi" w:cstheme="minorHAnsi"/>
          <w:sz w:val="20"/>
          <w:szCs w:val="20"/>
        </w:rPr>
        <w:t> Философия религии: Систематический очерк. — М.: Издательский Дом «Nota Bene», 1998. С. 16.</w:t>
      </w:r>
    </w:p>
  </w:footnote>
  <w:footnote w:id="41">
    <w:p w14:paraId="130BD02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Хабермас Ю.</w:t>
      </w:r>
      <w:r w:rsidRPr="00687521">
        <w:rPr>
          <w:rFonts w:asciiTheme="minorHAnsi" w:hAnsiTheme="minorHAnsi" w:cstheme="minorHAnsi"/>
        </w:rPr>
        <w:t xml:space="preserve"> Против «воинствующего атеизма». «Постсекулярное» общество – что это такое. [Электронный ресурс]. URL: http://www.russ.ru/pole/Protiv-voinstvuyuschego-ateizma (дата обращения: 20.07.2017).</w:t>
      </w:r>
    </w:p>
  </w:footnote>
  <w:footnote w:id="42">
    <w:p w14:paraId="27DFFEC2" w14:textId="79C23332"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i/>
        </w:rPr>
        <w:t xml:space="preserve"> Рыбас А. Е.</w:t>
      </w:r>
      <w:r w:rsidRPr="00687521">
        <w:rPr>
          <w:rFonts w:asciiTheme="minorHAnsi" w:hAnsiTheme="minorHAnsi" w:cstheme="minorHAnsi"/>
        </w:rPr>
        <w:t xml:space="preserve"> Основные подходы к изучению истории русской философии. [Электронный ресурс]. URL: http: philosophy.spbu.ru/userfiles/rusphil/%20podhodyi%20k%20izucheniyu%20istorii%20russkoy%20filosofii.pdf (дата обращения: 21.07.2017).</w:t>
      </w:r>
    </w:p>
  </w:footnote>
  <w:footnote w:id="43">
    <w:p w14:paraId="0451644B"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Там же.</w:t>
      </w:r>
    </w:p>
  </w:footnote>
  <w:footnote w:id="44">
    <w:p w14:paraId="58D5196A"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Кара-Мурза А. А.</w:t>
      </w:r>
      <w:r w:rsidRPr="00687521">
        <w:rPr>
          <w:rFonts w:asciiTheme="minorHAnsi" w:hAnsiTheme="minorHAnsi" w:cstheme="minorHAnsi"/>
          <w:sz w:val="20"/>
          <w:szCs w:val="20"/>
        </w:rPr>
        <w:t xml:space="preserve"> Новое варварство.</w:t>
      </w:r>
      <w:r w:rsidRPr="00687521">
        <w:rPr>
          <w:rFonts w:asciiTheme="minorHAnsi" w:hAnsiTheme="minorHAnsi" w:cstheme="minorHAnsi"/>
          <w:sz w:val="20"/>
          <w:szCs w:val="20"/>
          <w:shd w:val="clear" w:color="auto" w:fill="FFFFFF"/>
        </w:rPr>
        <w:t xml:space="preserve"> [Электронный ресурс]. </w:t>
      </w:r>
      <w:r w:rsidRPr="00687521">
        <w:rPr>
          <w:rFonts w:asciiTheme="minorHAnsi" w:hAnsiTheme="minorHAnsi" w:cstheme="minorHAnsi"/>
          <w:sz w:val="20"/>
          <w:szCs w:val="20"/>
          <w:shd w:val="clear" w:color="auto" w:fill="FFFFFF"/>
          <w:lang w:val="en-US"/>
        </w:rPr>
        <w:t>URL</w:t>
      </w:r>
      <w:r w:rsidRPr="00687521">
        <w:rPr>
          <w:rFonts w:asciiTheme="minorHAnsi" w:hAnsiTheme="minorHAnsi" w:cstheme="minorHAnsi"/>
          <w:sz w:val="20"/>
          <w:szCs w:val="20"/>
          <w:shd w:val="clear" w:color="auto" w:fill="FFFFFF"/>
        </w:rPr>
        <w:t>:</w:t>
      </w:r>
      <w:r w:rsidRPr="00687521">
        <w:rPr>
          <w:rFonts w:asciiTheme="minorHAnsi" w:hAnsiTheme="minorHAnsi" w:cstheme="minorHAnsi"/>
          <w:sz w:val="20"/>
          <w:szCs w:val="20"/>
        </w:rPr>
        <w:t xml:space="preserve"> </w:t>
      </w:r>
      <w:hyperlink r:id="rId6" w:history="1">
        <w:r w:rsidRPr="00687521">
          <w:rPr>
            <w:rFonts w:asciiTheme="minorHAnsi" w:hAnsiTheme="minorHAnsi" w:cstheme="minorHAnsi"/>
            <w:sz w:val="20"/>
            <w:szCs w:val="20"/>
            <w:lang w:val="en-US"/>
          </w:rPr>
          <w:t>https</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iphras</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ru</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uplfile</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root</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biblio</w:t>
        </w:r>
        <w:r w:rsidRPr="00687521">
          <w:rPr>
            <w:rFonts w:asciiTheme="minorHAnsi" w:hAnsiTheme="minorHAnsi" w:cstheme="minorHAnsi"/>
            <w:sz w:val="20"/>
            <w:szCs w:val="20"/>
          </w:rPr>
          <w:t>/1995/</w:t>
        </w:r>
        <w:r w:rsidRPr="00687521">
          <w:rPr>
            <w:rFonts w:asciiTheme="minorHAnsi" w:hAnsiTheme="minorHAnsi" w:cstheme="minorHAnsi"/>
            <w:sz w:val="20"/>
            <w:szCs w:val="20"/>
            <w:lang w:val="en-US"/>
          </w:rPr>
          <w:t>Kara</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Murza</w:t>
        </w:r>
        <w:r w:rsidRPr="00687521">
          <w:rPr>
            <w:rFonts w:asciiTheme="minorHAnsi" w:hAnsiTheme="minorHAnsi" w:cstheme="minorHAnsi"/>
            <w:sz w:val="20"/>
            <w:szCs w:val="20"/>
          </w:rPr>
          <w:t>_</w:t>
        </w:r>
        <w:r w:rsidRPr="00687521">
          <w:rPr>
            <w:rFonts w:asciiTheme="minorHAnsi" w:hAnsiTheme="minorHAnsi" w:cstheme="minorHAnsi"/>
            <w:sz w:val="20"/>
            <w:szCs w:val="20"/>
            <w:lang w:val="en-US"/>
          </w:rPr>
          <w:t>Novoe</w:t>
        </w:r>
        <w:r w:rsidRPr="00687521">
          <w:rPr>
            <w:rFonts w:asciiTheme="minorHAnsi" w:hAnsiTheme="minorHAnsi" w:cstheme="minorHAnsi"/>
            <w:sz w:val="20"/>
            <w:szCs w:val="20"/>
          </w:rPr>
          <w:t>_</w:t>
        </w:r>
        <w:r w:rsidRPr="00687521">
          <w:rPr>
            <w:rFonts w:asciiTheme="minorHAnsi" w:hAnsiTheme="minorHAnsi" w:cstheme="minorHAnsi"/>
            <w:sz w:val="20"/>
            <w:szCs w:val="20"/>
            <w:lang w:val="en-US"/>
          </w:rPr>
          <w:t>varvarstvo</w:t>
        </w:r>
        <w:r w:rsidRPr="00687521">
          <w:rPr>
            <w:rFonts w:asciiTheme="minorHAnsi" w:hAnsiTheme="minorHAnsi" w:cstheme="minorHAnsi"/>
            <w:sz w:val="20"/>
            <w:szCs w:val="20"/>
          </w:rPr>
          <w:t>.</w:t>
        </w:r>
        <w:r w:rsidRPr="00687521">
          <w:rPr>
            <w:rFonts w:asciiTheme="minorHAnsi" w:hAnsiTheme="minorHAnsi" w:cstheme="minorHAnsi"/>
            <w:sz w:val="20"/>
            <w:szCs w:val="20"/>
            <w:lang w:val="en-US"/>
          </w:rPr>
          <w:t>pdf</w:t>
        </w:r>
      </w:hyperlink>
      <w:r w:rsidRPr="00687521">
        <w:rPr>
          <w:rFonts w:asciiTheme="minorHAnsi" w:hAnsiTheme="minorHAnsi" w:cstheme="minorHAnsi"/>
          <w:sz w:val="20"/>
          <w:szCs w:val="20"/>
        </w:rPr>
        <w:t xml:space="preserve"> (дата обращения: 20.10.2017).</w:t>
      </w:r>
    </w:p>
  </w:footnote>
  <w:footnote w:id="45">
    <w:p w14:paraId="2341B31A"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Маслин М. А.</w:t>
      </w:r>
      <w:r w:rsidRPr="00687521">
        <w:rPr>
          <w:rFonts w:asciiTheme="minorHAnsi" w:hAnsiTheme="minorHAnsi" w:cstheme="minorHAnsi"/>
        </w:rPr>
        <w:t xml:space="preserve"> Русская идея.</w:t>
      </w:r>
      <w:r w:rsidRPr="00687521">
        <w:rPr>
          <w:rFonts w:asciiTheme="minorHAnsi" w:eastAsiaTheme="minorHAnsi" w:hAnsiTheme="minorHAnsi" w:cstheme="minorHAnsi"/>
        </w:rPr>
        <w:t xml:space="preserve"> </w:t>
      </w:r>
      <w:r w:rsidRPr="00687521">
        <w:rPr>
          <w:rFonts w:asciiTheme="minorHAnsi" w:hAnsiTheme="minorHAnsi" w:cstheme="minorHAnsi"/>
        </w:rPr>
        <w:t xml:space="preserve">[Электронный ресурс]. </w:t>
      </w:r>
      <w:r w:rsidRPr="00687521">
        <w:rPr>
          <w:rFonts w:asciiTheme="minorHAnsi" w:hAnsiTheme="minorHAnsi" w:cstheme="minorHAnsi"/>
          <w:lang w:val="en-US"/>
        </w:rPr>
        <w:t>URL</w:t>
      </w:r>
      <w:r w:rsidRPr="00687521">
        <w:rPr>
          <w:rFonts w:asciiTheme="minorHAnsi" w:hAnsiTheme="minorHAnsi" w:cstheme="minorHAnsi"/>
        </w:rPr>
        <w:t xml:space="preserve">: </w:t>
      </w:r>
      <w:r w:rsidRPr="00687521">
        <w:rPr>
          <w:rFonts w:asciiTheme="minorHAnsi" w:hAnsiTheme="minorHAnsi" w:cstheme="minorHAnsi"/>
          <w:lang w:val="en-US"/>
        </w:rPr>
        <w:t>http</w:t>
      </w:r>
      <w:r w:rsidRPr="00687521">
        <w:rPr>
          <w:rFonts w:asciiTheme="minorHAnsi" w:hAnsiTheme="minorHAnsi" w:cstheme="minorHAnsi"/>
        </w:rPr>
        <w:t>://</w:t>
      </w:r>
      <w:r w:rsidRPr="00687521">
        <w:rPr>
          <w:rFonts w:asciiTheme="minorHAnsi" w:hAnsiTheme="minorHAnsi" w:cstheme="minorHAnsi"/>
          <w:lang w:val="en-US"/>
        </w:rPr>
        <w:t>enc</w:t>
      </w:r>
      <w:r w:rsidRPr="00687521">
        <w:rPr>
          <w:rFonts w:asciiTheme="minorHAnsi" w:hAnsiTheme="minorHAnsi" w:cstheme="minorHAnsi"/>
        </w:rPr>
        <w:t>-</w:t>
      </w:r>
      <w:r w:rsidRPr="00687521">
        <w:rPr>
          <w:rFonts w:asciiTheme="minorHAnsi" w:hAnsiTheme="minorHAnsi" w:cstheme="minorHAnsi"/>
          <w:lang w:val="en-US"/>
        </w:rPr>
        <w:t>dic</w:t>
      </w:r>
      <w:r w:rsidRPr="00687521">
        <w:rPr>
          <w:rFonts w:asciiTheme="minorHAnsi" w:hAnsiTheme="minorHAnsi" w:cstheme="minorHAnsi"/>
        </w:rPr>
        <w:t>.</w:t>
      </w:r>
      <w:r w:rsidRPr="00687521">
        <w:rPr>
          <w:rFonts w:asciiTheme="minorHAnsi" w:hAnsiTheme="minorHAnsi" w:cstheme="minorHAnsi"/>
          <w:lang w:val="en-US"/>
        </w:rPr>
        <w:t>com</w:t>
      </w:r>
      <w:r w:rsidRPr="00687521">
        <w:rPr>
          <w:rFonts w:asciiTheme="minorHAnsi" w:hAnsiTheme="minorHAnsi" w:cstheme="minorHAnsi"/>
        </w:rPr>
        <w:t>/</w:t>
      </w:r>
      <w:r w:rsidRPr="00687521">
        <w:rPr>
          <w:rFonts w:asciiTheme="minorHAnsi" w:hAnsiTheme="minorHAnsi" w:cstheme="minorHAnsi"/>
          <w:lang w:val="en-US"/>
        </w:rPr>
        <w:t>enc</w:t>
      </w:r>
      <w:r w:rsidRPr="00687521">
        <w:rPr>
          <w:rFonts w:asciiTheme="minorHAnsi" w:hAnsiTheme="minorHAnsi" w:cstheme="minorHAnsi"/>
        </w:rPr>
        <w:t>_</w:t>
      </w:r>
      <w:r w:rsidRPr="00687521">
        <w:rPr>
          <w:rFonts w:asciiTheme="minorHAnsi" w:hAnsiTheme="minorHAnsi" w:cstheme="minorHAnsi"/>
          <w:lang w:val="en-US"/>
        </w:rPr>
        <w:t>philosophy</w:t>
      </w:r>
      <w:r w:rsidRPr="00687521">
        <w:rPr>
          <w:rFonts w:asciiTheme="minorHAnsi" w:hAnsiTheme="minorHAnsi" w:cstheme="minorHAnsi"/>
        </w:rPr>
        <w:t>/</w:t>
      </w:r>
      <w:r w:rsidRPr="00687521">
        <w:rPr>
          <w:rFonts w:asciiTheme="minorHAnsi" w:hAnsiTheme="minorHAnsi" w:cstheme="minorHAnsi"/>
          <w:lang w:val="en-US"/>
        </w:rPr>
        <w:t>Russkaya</w:t>
      </w:r>
      <w:r w:rsidRPr="00687521">
        <w:rPr>
          <w:rFonts w:asciiTheme="minorHAnsi" w:hAnsiTheme="minorHAnsi" w:cstheme="minorHAnsi"/>
        </w:rPr>
        <w:t>-</w:t>
      </w:r>
      <w:r w:rsidRPr="00687521">
        <w:rPr>
          <w:rFonts w:asciiTheme="minorHAnsi" w:hAnsiTheme="minorHAnsi" w:cstheme="minorHAnsi"/>
          <w:lang w:val="en-US"/>
        </w:rPr>
        <w:t>ideya</w:t>
      </w:r>
      <w:r w:rsidRPr="00687521">
        <w:rPr>
          <w:rFonts w:asciiTheme="minorHAnsi" w:hAnsiTheme="minorHAnsi" w:cstheme="minorHAnsi"/>
        </w:rPr>
        <w:t>-8749.</w:t>
      </w:r>
      <w:r w:rsidRPr="00687521">
        <w:rPr>
          <w:rFonts w:asciiTheme="minorHAnsi" w:hAnsiTheme="minorHAnsi" w:cstheme="minorHAnsi"/>
          <w:lang w:val="en-US"/>
        </w:rPr>
        <w:t>html</w:t>
      </w:r>
      <w:r w:rsidRPr="00687521">
        <w:rPr>
          <w:rFonts w:asciiTheme="minorHAnsi" w:hAnsiTheme="minorHAnsi" w:cstheme="minorHAnsi"/>
        </w:rPr>
        <w:t xml:space="preserve"> (дата обращения: 20.10.2017).</w:t>
      </w:r>
    </w:p>
  </w:footnote>
  <w:footnote w:id="46">
    <w:p w14:paraId="45157CD4"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Баталов Э. Я.</w:t>
      </w:r>
      <w:r w:rsidRPr="00687521">
        <w:rPr>
          <w:rFonts w:asciiTheme="minorHAnsi" w:hAnsiTheme="minorHAnsi" w:cstheme="minorHAnsi"/>
        </w:rPr>
        <w:t xml:space="preserve"> Русская идея и американская мечта. М., 2009. С. 384.</w:t>
      </w:r>
    </w:p>
  </w:footnote>
  <w:footnote w:id="47">
    <w:p w14:paraId="38462489"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Аполлонов И. А.</w:t>
      </w:r>
      <w:r w:rsidRPr="00687521">
        <w:rPr>
          <w:rFonts w:asciiTheme="minorHAnsi" w:hAnsiTheme="minorHAnsi" w:cstheme="minorHAnsi"/>
          <w:sz w:val="20"/>
          <w:szCs w:val="20"/>
          <w:shd w:val="clear" w:color="auto" w:fill="FFFFFF"/>
        </w:rPr>
        <w:t xml:space="preserve"> Традиционный и посттрадиционный модусы личностной идентичности: к постановке проблемы. // Вестник Адыгейского гос. ун-та. – Майкоп, 2010. Вып. 2 (59). С. 11-16.</w:t>
      </w:r>
    </w:p>
  </w:footnote>
  <w:footnote w:id="48">
    <w:p w14:paraId="6668973F" w14:textId="07FABFA0" w:rsidR="00C37927" w:rsidRPr="00687521" w:rsidRDefault="00C37927" w:rsidP="00687521">
      <w:pPr>
        <w:pStyle w:val="a4"/>
        <w:rPr>
          <w:rFonts w:asciiTheme="minorHAnsi" w:hAnsiTheme="minorHAnsi" w:cstheme="minorHAnsi"/>
          <w:shd w:val="clear" w:color="auto" w:fill="FFFFFF"/>
        </w:rPr>
      </w:pPr>
      <w:r w:rsidRPr="00687521">
        <w:rPr>
          <w:rFonts w:asciiTheme="minorHAnsi" w:hAnsiTheme="minorHAnsi" w:cstheme="minorHAnsi"/>
          <w:shd w:val="clear" w:color="auto" w:fill="FFFFFF"/>
          <w:vertAlign w:val="superscript"/>
        </w:rPr>
        <w:footnoteRef/>
      </w:r>
      <w:r w:rsidRPr="00687521">
        <w:rPr>
          <w:rFonts w:asciiTheme="minorHAnsi" w:hAnsiTheme="minorHAnsi" w:cstheme="minorHAnsi"/>
          <w:shd w:val="clear" w:color="auto" w:fill="FFFFFF"/>
          <w:vertAlign w:val="superscript"/>
        </w:rPr>
        <w:t xml:space="preserve"> </w:t>
      </w:r>
      <w:r w:rsidRPr="00687521">
        <w:rPr>
          <w:rFonts w:asciiTheme="minorHAnsi" w:hAnsiTheme="minorHAnsi" w:cstheme="minorHAnsi"/>
          <w:i/>
          <w:shd w:val="clear" w:color="auto" w:fill="FFFFFF"/>
        </w:rPr>
        <w:t>Абушенко В. Л.</w:t>
      </w:r>
      <w:r w:rsidRPr="00687521">
        <w:rPr>
          <w:rFonts w:asciiTheme="minorHAnsi" w:hAnsiTheme="minorHAnsi" w:cstheme="minorHAnsi"/>
          <w:shd w:val="clear" w:color="auto" w:fill="FFFFFF"/>
        </w:rPr>
        <w:t xml:space="preserve"> Идентичность // Новейший философский словарь / Сост. и гл. науч. ред. А.А. Грицанов. – Мн.: Книжный Дом, 2003. [Электронный ресурс]. URL: http://opredelenie1.ru/ noveyshiy–filosofskiy–slovar/i/identity/ (дата обращения: 08.11.2016).</w:t>
      </w:r>
    </w:p>
  </w:footnote>
  <w:footnote w:id="49">
    <w:p w14:paraId="075E944C" w14:textId="77777777" w:rsidR="00C37927" w:rsidRPr="00687521" w:rsidRDefault="00C37927" w:rsidP="00687521">
      <w:pPr>
        <w:pStyle w:val="a4"/>
        <w:rPr>
          <w:rFonts w:asciiTheme="minorHAnsi" w:hAnsiTheme="minorHAnsi" w:cstheme="minorHAnsi"/>
          <w:shd w:val="clear" w:color="auto" w:fill="FFFFFF"/>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shd w:val="clear" w:color="auto" w:fill="FFFFFF"/>
        </w:rPr>
        <w:t>Кузнецов В. Н.</w:t>
      </w:r>
      <w:r w:rsidRPr="00687521">
        <w:rPr>
          <w:rFonts w:asciiTheme="minorHAnsi" w:hAnsiTheme="minorHAnsi" w:cstheme="minorHAnsi"/>
          <w:shd w:val="clear" w:color="auto" w:fill="FFFFFF"/>
        </w:rPr>
        <w:t xml:space="preserve"> Немецкая классическая философия второй половины XVIII — начала XIX века: Учеб</w:t>
      </w:r>
      <w:proofErr w:type="gramStart"/>
      <w:r w:rsidRPr="00687521">
        <w:rPr>
          <w:rFonts w:asciiTheme="minorHAnsi" w:hAnsiTheme="minorHAnsi" w:cstheme="minorHAnsi"/>
          <w:shd w:val="clear" w:color="auto" w:fill="FFFFFF"/>
        </w:rPr>
        <w:t>.</w:t>
      </w:r>
      <w:proofErr w:type="gramEnd"/>
      <w:r w:rsidRPr="00687521">
        <w:rPr>
          <w:rFonts w:asciiTheme="minorHAnsi" w:hAnsiTheme="minorHAnsi" w:cstheme="minorHAnsi"/>
          <w:shd w:val="clear" w:color="auto" w:fill="FFFFFF"/>
        </w:rPr>
        <w:t xml:space="preserve"> </w:t>
      </w:r>
      <w:proofErr w:type="gramStart"/>
      <w:r w:rsidRPr="00687521">
        <w:rPr>
          <w:rFonts w:asciiTheme="minorHAnsi" w:hAnsiTheme="minorHAnsi" w:cstheme="minorHAnsi"/>
          <w:shd w:val="clear" w:color="auto" w:fill="FFFFFF"/>
        </w:rPr>
        <w:t>п</w:t>
      </w:r>
      <w:proofErr w:type="gramEnd"/>
      <w:r w:rsidRPr="00687521">
        <w:rPr>
          <w:rFonts w:asciiTheme="minorHAnsi" w:hAnsiTheme="minorHAnsi" w:cstheme="minorHAnsi"/>
          <w:shd w:val="clear" w:color="auto" w:fill="FFFFFF"/>
        </w:rPr>
        <w:t>особие. – М.: Высш. шк., 1989. С. 160–185.</w:t>
      </w:r>
    </w:p>
  </w:footnote>
  <w:footnote w:id="50">
    <w:p w14:paraId="31EBFD3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shd w:val="clear" w:color="auto" w:fill="FFFFFF"/>
        </w:rPr>
        <w:t>Абушенко В. Л</w:t>
      </w:r>
      <w:r w:rsidRPr="00687521">
        <w:rPr>
          <w:rFonts w:asciiTheme="minorHAnsi" w:hAnsiTheme="minorHAnsi" w:cstheme="minorHAnsi"/>
          <w:shd w:val="clear" w:color="auto" w:fill="FFFFFF"/>
        </w:rPr>
        <w:t>. Указ</w:t>
      </w:r>
      <w:proofErr w:type="gramStart"/>
      <w:r w:rsidRPr="00687521">
        <w:rPr>
          <w:rFonts w:asciiTheme="minorHAnsi" w:hAnsiTheme="minorHAnsi" w:cstheme="minorHAnsi"/>
          <w:shd w:val="clear" w:color="auto" w:fill="FFFFFF"/>
        </w:rPr>
        <w:t>.</w:t>
      </w:r>
      <w:proofErr w:type="gramEnd"/>
      <w:r w:rsidRPr="00687521">
        <w:rPr>
          <w:rFonts w:asciiTheme="minorHAnsi" w:hAnsiTheme="minorHAnsi" w:cstheme="minorHAnsi"/>
          <w:shd w:val="clear" w:color="auto" w:fill="FFFFFF"/>
        </w:rPr>
        <w:t xml:space="preserve"> </w:t>
      </w:r>
      <w:proofErr w:type="gramStart"/>
      <w:r w:rsidRPr="00687521">
        <w:rPr>
          <w:rFonts w:asciiTheme="minorHAnsi" w:hAnsiTheme="minorHAnsi" w:cstheme="minorHAnsi"/>
          <w:shd w:val="clear" w:color="auto" w:fill="FFFFFF"/>
        </w:rPr>
        <w:t>с</w:t>
      </w:r>
      <w:proofErr w:type="gramEnd"/>
      <w:r w:rsidRPr="00687521">
        <w:rPr>
          <w:rFonts w:asciiTheme="minorHAnsi" w:hAnsiTheme="minorHAnsi" w:cstheme="minorHAnsi"/>
          <w:shd w:val="clear" w:color="auto" w:fill="FFFFFF"/>
        </w:rPr>
        <w:t>оч.</w:t>
      </w:r>
    </w:p>
  </w:footnote>
  <w:footnote w:id="51">
    <w:p w14:paraId="25D6D21F" w14:textId="77777777" w:rsidR="00C37927" w:rsidRPr="00687521" w:rsidRDefault="00C37927" w:rsidP="00687521">
      <w:pPr>
        <w:pStyle w:val="a4"/>
        <w:rPr>
          <w:rFonts w:asciiTheme="minorHAnsi" w:hAnsiTheme="minorHAnsi" w:cstheme="minorHAnsi"/>
          <w:shd w:val="clear" w:color="auto" w:fill="FFFFFF"/>
        </w:rPr>
      </w:pPr>
      <w:r w:rsidRPr="00687521">
        <w:rPr>
          <w:rFonts w:asciiTheme="minorHAnsi" w:hAnsiTheme="minorHAnsi" w:cstheme="minorHAnsi"/>
          <w:shd w:val="clear" w:color="auto" w:fill="FFFFFF"/>
          <w:vertAlign w:val="superscript"/>
        </w:rPr>
        <w:footnoteRef/>
      </w:r>
      <w:r w:rsidRPr="00687521">
        <w:rPr>
          <w:rFonts w:asciiTheme="minorHAnsi" w:hAnsiTheme="minorHAnsi" w:cstheme="minorHAnsi"/>
          <w:shd w:val="clear" w:color="auto" w:fill="FFFFFF"/>
          <w:vertAlign w:val="superscript"/>
        </w:rPr>
        <w:t xml:space="preserve"> </w:t>
      </w:r>
      <w:r w:rsidRPr="00687521">
        <w:rPr>
          <w:rFonts w:asciiTheme="minorHAnsi" w:hAnsiTheme="minorHAnsi" w:cstheme="minorHAnsi"/>
          <w:i/>
          <w:shd w:val="clear" w:color="auto" w:fill="FFFFFF"/>
        </w:rPr>
        <w:t>Хабермас Ю.</w:t>
      </w:r>
      <w:r w:rsidRPr="00687521">
        <w:rPr>
          <w:rFonts w:asciiTheme="minorHAnsi" w:hAnsiTheme="minorHAnsi" w:cstheme="minorHAnsi"/>
          <w:shd w:val="clear" w:color="auto" w:fill="FFFFFF"/>
        </w:rPr>
        <w:t xml:space="preserve"> Модерн – незавершенный проект// Вопросы философии. 1992. № 4. С. 44.</w:t>
      </w:r>
    </w:p>
  </w:footnote>
  <w:footnote w:id="52">
    <w:p w14:paraId="18867828"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sz w:val="20"/>
          <w:szCs w:val="20"/>
          <w:shd w:val="clear" w:color="auto" w:fill="FFFFFF"/>
        </w:rPr>
        <w:t xml:space="preserve"> </w:t>
      </w:r>
      <w:r w:rsidRPr="00687521">
        <w:rPr>
          <w:rFonts w:asciiTheme="minorHAnsi" w:hAnsiTheme="minorHAnsi" w:cstheme="minorHAnsi"/>
          <w:i/>
          <w:sz w:val="20"/>
          <w:szCs w:val="20"/>
          <w:shd w:val="clear" w:color="auto" w:fill="FFFFFF"/>
        </w:rPr>
        <w:t>Кондратьева Л. М.</w:t>
      </w:r>
      <w:r w:rsidRPr="00687521">
        <w:rPr>
          <w:rFonts w:asciiTheme="minorHAnsi" w:hAnsiTheme="minorHAnsi" w:cstheme="minorHAnsi"/>
          <w:sz w:val="20"/>
          <w:szCs w:val="20"/>
          <w:shd w:val="clear" w:color="auto" w:fill="FFFFFF"/>
        </w:rPr>
        <w:t xml:space="preserve"> К проблеме идентичности в философии постмодернизма [Электронный ресурс]. URL: </w:t>
      </w:r>
      <w:hyperlink r:id="rId7" w:history="1">
        <w:r w:rsidRPr="00687521">
          <w:rPr>
            <w:rFonts w:asciiTheme="minorHAnsi" w:hAnsiTheme="minorHAnsi" w:cstheme="minorHAnsi"/>
            <w:sz w:val="20"/>
            <w:szCs w:val="20"/>
            <w:shd w:val="clear" w:color="auto" w:fill="FFFFFF"/>
          </w:rPr>
          <w:t>http://be.convdocs.org/docs/index–63449.html</w:t>
        </w:r>
      </w:hyperlink>
      <w:r w:rsidRPr="00687521">
        <w:rPr>
          <w:rFonts w:asciiTheme="minorHAnsi" w:hAnsiTheme="minorHAnsi" w:cstheme="minorHAnsi"/>
          <w:sz w:val="20"/>
          <w:szCs w:val="20"/>
          <w:shd w:val="clear" w:color="auto" w:fill="FFFFFF"/>
        </w:rPr>
        <w:t xml:space="preserve"> (дата обращения: 15.10.2016).</w:t>
      </w:r>
    </w:p>
  </w:footnote>
  <w:footnote w:id="53">
    <w:p w14:paraId="477FB87F"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Павловски М., Георгиевска–Яковлева Л.</w:t>
      </w:r>
      <w:r w:rsidRPr="00687521">
        <w:rPr>
          <w:rFonts w:asciiTheme="minorHAnsi" w:hAnsiTheme="minorHAnsi" w:cstheme="minorHAnsi"/>
          <w:sz w:val="20"/>
          <w:szCs w:val="20"/>
          <w:shd w:val="clear" w:color="auto" w:fill="FFFFFF"/>
        </w:rPr>
        <w:t xml:space="preserve"> СМИ и национальная идентичность [Электронный ресурс]. URL: </w:t>
      </w:r>
      <w:hyperlink r:id="rId8" w:history="1">
        <w:r w:rsidRPr="00687521">
          <w:rPr>
            <w:rFonts w:asciiTheme="minorHAnsi" w:hAnsiTheme="minorHAnsi" w:cstheme="minorHAnsi"/>
            <w:sz w:val="20"/>
            <w:szCs w:val="20"/>
            <w:shd w:val="clear" w:color="auto" w:fill="FFFFFF"/>
          </w:rPr>
          <w:t>http://elibrary.ru/item.asp?id=25932929</w:t>
        </w:r>
      </w:hyperlink>
      <w:r w:rsidRPr="00687521">
        <w:rPr>
          <w:rFonts w:asciiTheme="minorHAnsi" w:hAnsiTheme="minorHAnsi" w:cstheme="minorHAnsi"/>
          <w:sz w:val="20"/>
          <w:szCs w:val="20"/>
          <w:shd w:val="clear" w:color="auto" w:fill="FFFFFF"/>
        </w:rPr>
        <w:t xml:space="preserve"> (дата обращения: 15.10.2016).</w:t>
      </w:r>
    </w:p>
  </w:footnote>
  <w:footnote w:id="54">
    <w:p w14:paraId="256625D7"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sz w:val="20"/>
          <w:szCs w:val="20"/>
          <w:shd w:val="clear" w:color="auto" w:fill="FFFFFF"/>
          <w:vertAlign w:val="superscript"/>
        </w:rPr>
        <w:t xml:space="preserve"> </w:t>
      </w:r>
      <w:r w:rsidRPr="00687521">
        <w:rPr>
          <w:rFonts w:asciiTheme="minorHAnsi" w:hAnsiTheme="minorHAnsi" w:cstheme="minorHAnsi"/>
          <w:i/>
          <w:sz w:val="20"/>
          <w:szCs w:val="20"/>
          <w:shd w:val="clear" w:color="auto" w:fill="FFFFFF"/>
        </w:rPr>
        <w:t>Овчинникова Ю. Г., Селюгина П. Б.</w:t>
      </w:r>
      <w:r w:rsidRPr="00687521">
        <w:rPr>
          <w:rFonts w:asciiTheme="minorHAnsi" w:hAnsiTheme="minorHAnsi" w:cstheme="minorHAnsi"/>
          <w:sz w:val="20"/>
          <w:szCs w:val="20"/>
          <w:shd w:val="clear" w:color="auto" w:fill="FFFFFF"/>
        </w:rPr>
        <w:t xml:space="preserve"> Личностная идентичность: от философских истоков к психологической сущности // Психология. Журнал Высшей школы экономики. 2012. Т. 9, № 1. С. 153-161. </w:t>
      </w:r>
    </w:p>
  </w:footnote>
  <w:footnote w:id="55">
    <w:p w14:paraId="38AC677B"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Разлогов К. Э.</w:t>
      </w:r>
      <w:r w:rsidRPr="00687521">
        <w:rPr>
          <w:rFonts w:asciiTheme="minorHAnsi" w:hAnsiTheme="minorHAnsi" w:cstheme="minorHAnsi"/>
          <w:sz w:val="20"/>
          <w:szCs w:val="20"/>
          <w:shd w:val="clear" w:color="auto" w:fill="FFFFFF"/>
        </w:rPr>
        <w:t xml:space="preserve"> Метаморфозы идентичности [Электронный ресурс]. URL: </w:t>
      </w:r>
      <w:hyperlink r:id="rId9" w:history="1">
        <w:r w:rsidRPr="00687521">
          <w:rPr>
            <w:rFonts w:asciiTheme="minorHAnsi" w:hAnsiTheme="minorHAnsi" w:cstheme="minorHAnsi"/>
            <w:sz w:val="20"/>
            <w:szCs w:val="20"/>
            <w:shd w:val="clear" w:color="auto" w:fill="FFFFFF"/>
          </w:rPr>
          <w:t>http://vphil.ru/index.php?id=1209&amp;option=com_content&amp;task=view</w:t>
        </w:r>
      </w:hyperlink>
      <w:r w:rsidRPr="00687521">
        <w:rPr>
          <w:rFonts w:asciiTheme="minorHAnsi" w:hAnsiTheme="minorHAnsi" w:cstheme="minorHAnsi"/>
          <w:sz w:val="20"/>
          <w:szCs w:val="20"/>
          <w:shd w:val="clear" w:color="auto" w:fill="FFFFFF"/>
        </w:rPr>
        <w:t xml:space="preserve"> (дата обращения: 03.01.2017).</w:t>
      </w:r>
    </w:p>
  </w:footnote>
  <w:footnote w:id="56">
    <w:p w14:paraId="22F42B61"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Блохин И. Н.</w:t>
      </w:r>
      <w:r w:rsidRPr="00687521">
        <w:rPr>
          <w:rFonts w:asciiTheme="minorHAnsi" w:hAnsiTheme="minorHAnsi" w:cstheme="minorHAnsi"/>
          <w:sz w:val="20"/>
          <w:szCs w:val="20"/>
          <w:shd w:val="clear" w:color="auto" w:fill="FFFFFF"/>
        </w:rPr>
        <w:t xml:space="preserve"> Личность в пространстве массовой коммуникации: начала ролевого анализа: Монография. – СПб</w:t>
      </w:r>
      <w:proofErr w:type="gramStart"/>
      <w:r w:rsidRPr="00687521">
        <w:rPr>
          <w:rFonts w:asciiTheme="minorHAnsi" w:hAnsiTheme="minorHAnsi" w:cstheme="minorHAnsi"/>
          <w:sz w:val="20"/>
          <w:szCs w:val="20"/>
          <w:shd w:val="clear" w:color="auto" w:fill="FFFFFF"/>
        </w:rPr>
        <w:t xml:space="preserve">.: </w:t>
      </w:r>
      <w:proofErr w:type="gramEnd"/>
      <w:r w:rsidRPr="00687521">
        <w:rPr>
          <w:rFonts w:asciiTheme="minorHAnsi" w:hAnsiTheme="minorHAnsi" w:cstheme="minorHAnsi"/>
          <w:sz w:val="20"/>
          <w:szCs w:val="20"/>
          <w:shd w:val="clear" w:color="auto" w:fill="FFFFFF"/>
          <w:lang w:val="en-US"/>
        </w:rPr>
        <w:t>SCIENTIA</w:t>
      </w:r>
      <w:r w:rsidRPr="00687521">
        <w:rPr>
          <w:rFonts w:asciiTheme="minorHAnsi" w:hAnsiTheme="minorHAnsi" w:cstheme="minorHAnsi"/>
          <w:sz w:val="20"/>
          <w:szCs w:val="20"/>
          <w:shd w:val="clear" w:color="auto" w:fill="FFFFFF"/>
        </w:rPr>
        <w:t xml:space="preserve">, 2016. С. 144-254. </w:t>
      </w:r>
    </w:p>
  </w:footnote>
  <w:footnote w:id="57">
    <w:p w14:paraId="2FC6B429"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sz w:val="20"/>
          <w:szCs w:val="20"/>
          <w:shd w:val="clear" w:color="auto" w:fill="FFFFFF"/>
        </w:rPr>
        <w:t xml:space="preserve">Всеобщая декларация ЮНЕСКО о культурном разнообразии [Электронный ресурс]. URL: </w:t>
      </w:r>
      <w:hyperlink r:id="rId10" w:history="1">
        <w:r w:rsidRPr="00687521">
          <w:rPr>
            <w:rFonts w:asciiTheme="minorHAnsi" w:hAnsiTheme="minorHAnsi" w:cstheme="minorHAnsi"/>
            <w:sz w:val="20"/>
            <w:szCs w:val="20"/>
            <w:shd w:val="clear" w:color="auto" w:fill="FFFFFF"/>
          </w:rPr>
          <w:t>http://www.un.org/ru/documents/decl_conv/declarations/cultural_diversity.shtml</w:t>
        </w:r>
      </w:hyperlink>
      <w:r w:rsidRPr="00687521">
        <w:rPr>
          <w:rFonts w:asciiTheme="minorHAnsi" w:hAnsiTheme="minorHAnsi" w:cstheme="minorHAnsi"/>
          <w:sz w:val="20"/>
          <w:szCs w:val="20"/>
          <w:shd w:val="clear" w:color="auto" w:fill="FFFFFF"/>
        </w:rPr>
        <w:t>(дата обращения: 02.01.2017).</w:t>
      </w:r>
    </w:p>
  </w:footnote>
  <w:footnote w:id="58">
    <w:p w14:paraId="2ABDDE32" w14:textId="77777777" w:rsidR="00C37927" w:rsidRPr="00687521" w:rsidRDefault="00C37927" w:rsidP="00687521">
      <w:pPr>
        <w:pStyle w:val="a4"/>
        <w:rPr>
          <w:rFonts w:asciiTheme="minorHAnsi" w:hAnsiTheme="minorHAnsi" w:cstheme="minorHAnsi"/>
          <w:shd w:val="clear" w:color="auto" w:fill="FFFFFF"/>
        </w:rPr>
      </w:pPr>
      <w:r w:rsidRPr="00687521">
        <w:rPr>
          <w:rFonts w:asciiTheme="minorHAnsi" w:hAnsiTheme="minorHAnsi" w:cstheme="minorHAnsi"/>
          <w:shd w:val="clear" w:color="auto" w:fill="FFFFFF"/>
          <w:vertAlign w:val="superscript"/>
        </w:rPr>
        <w:footnoteRef/>
      </w:r>
      <w:r w:rsidRPr="00687521">
        <w:rPr>
          <w:rFonts w:asciiTheme="minorHAnsi" w:hAnsiTheme="minorHAnsi" w:cstheme="minorHAnsi"/>
          <w:shd w:val="clear" w:color="auto" w:fill="FFFFFF"/>
        </w:rPr>
        <w:t xml:space="preserve"> </w:t>
      </w:r>
      <w:r w:rsidRPr="00687521">
        <w:rPr>
          <w:rFonts w:asciiTheme="minorHAnsi" w:hAnsiTheme="minorHAnsi" w:cstheme="minorHAnsi"/>
          <w:i/>
          <w:shd w:val="clear" w:color="auto" w:fill="FFFFFF"/>
        </w:rPr>
        <w:t>Горбоконенко С. А., Калашникова Н. Н.</w:t>
      </w:r>
      <w:r w:rsidRPr="00687521">
        <w:rPr>
          <w:rFonts w:asciiTheme="minorHAnsi" w:hAnsiTheme="minorHAnsi" w:cstheme="minorHAnsi"/>
          <w:shd w:val="clear" w:color="auto" w:fill="FFFFFF"/>
        </w:rPr>
        <w:t xml:space="preserve"> Характеристика Понятия «Этническая Идентичность» [Электронный ресурс]. URL: </w:t>
      </w:r>
      <w:hyperlink r:id="rId11" w:history="1">
        <w:r w:rsidRPr="00687521">
          <w:rPr>
            <w:rFonts w:asciiTheme="minorHAnsi" w:hAnsiTheme="minorHAnsi" w:cstheme="minorHAnsi"/>
          </w:rPr>
          <w:t>https://www.scienceforum.ru/2014/pdf/2754.pdf</w:t>
        </w:r>
      </w:hyperlink>
      <w:r w:rsidRPr="00687521">
        <w:rPr>
          <w:rFonts w:asciiTheme="minorHAnsi" w:hAnsiTheme="minorHAnsi" w:cstheme="minorHAnsi"/>
          <w:shd w:val="clear" w:color="auto" w:fill="FFFFFF"/>
        </w:rPr>
        <w:t xml:space="preserve"> (дата обращения: 06.01.2017).</w:t>
      </w:r>
    </w:p>
  </w:footnote>
  <w:footnote w:id="59">
    <w:p w14:paraId="07907327"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Ляушева С. А., Нагой А. А</w:t>
      </w:r>
      <w:r w:rsidRPr="00687521">
        <w:rPr>
          <w:rFonts w:asciiTheme="minorHAnsi" w:hAnsiTheme="minorHAnsi" w:cstheme="minorHAnsi"/>
          <w:sz w:val="20"/>
          <w:szCs w:val="20"/>
          <w:shd w:val="clear" w:color="auto" w:fill="FFFFFF"/>
        </w:rPr>
        <w:t>. Религиозная идентичность в современной культуре // Вестник Адыгейского гос. ун-та. Сер. Регионоведение: философия, история, социология, экономика, юриспруденция, политология, культурология. – Майкоп, 2009. Вып. 9. С. 221-225.</w:t>
      </w:r>
    </w:p>
  </w:footnote>
  <w:footnote w:id="60">
    <w:p w14:paraId="7BAC23B3"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shd w:val="clear" w:color="auto" w:fill="FFFFFF"/>
          <w:vertAlign w:val="superscript"/>
        </w:rPr>
        <w:footnoteRef/>
      </w:r>
      <w:r w:rsidRPr="00687521">
        <w:rPr>
          <w:rFonts w:asciiTheme="minorHAnsi" w:hAnsiTheme="minorHAnsi" w:cstheme="minorHAnsi"/>
          <w:shd w:val="clear" w:color="auto" w:fill="FFFFFF"/>
        </w:rPr>
        <w:t xml:space="preserve"> </w:t>
      </w:r>
      <w:r w:rsidRPr="00687521">
        <w:rPr>
          <w:rFonts w:asciiTheme="minorHAnsi" w:hAnsiTheme="minorHAnsi" w:cstheme="minorHAnsi"/>
          <w:i/>
          <w:shd w:val="clear" w:color="auto" w:fill="FFFFFF"/>
        </w:rPr>
        <w:t>Блохин И. Н.</w:t>
      </w:r>
      <w:r w:rsidRPr="00687521">
        <w:rPr>
          <w:rFonts w:asciiTheme="minorHAnsi" w:hAnsiTheme="minorHAnsi" w:cstheme="minorHAnsi"/>
          <w:shd w:val="clear" w:color="auto" w:fill="FFFFFF"/>
        </w:rPr>
        <w:t xml:space="preserve"> Личность в пространстве массовой коммуникации: начала ролевого анализа. С. 160.</w:t>
      </w:r>
    </w:p>
  </w:footnote>
  <w:footnote w:id="61">
    <w:p w14:paraId="75FD218E"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Шумилова Е. А., Ходжаева Е. А.</w:t>
      </w:r>
      <w:r w:rsidRPr="00687521">
        <w:rPr>
          <w:rFonts w:asciiTheme="minorHAnsi" w:hAnsiTheme="minorHAnsi" w:cstheme="minorHAnsi"/>
          <w:sz w:val="20"/>
          <w:szCs w:val="20"/>
          <w:shd w:val="clear" w:color="auto" w:fill="FFFFFF"/>
        </w:rPr>
        <w:t xml:space="preserve"> Особенности становления российской гражданской идентичности мусульман в Татарстане [Электронный ресурс]. URL: </w:t>
      </w:r>
      <w:hyperlink r:id="rId12" w:history="1">
        <w:r w:rsidRPr="00687521">
          <w:rPr>
            <w:rFonts w:asciiTheme="minorHAnsi" w:hAnsiTheme="minorHAnsi" w:cstheme="minorHAnsi"/>
            <w:sz w:val="20"/>
            <w:szCs w:val="20"/>
            <w:shd w:val="clear" w:color="auto" w:fill="FFFFFF"/>
          </w:rPr>
          <w:t>http://scibook.net/istoriya–etnosotsiologiya/osobennosti–stanovleniya–rossiyskoy–37209.html</w:t>
        </w:r>
      </w:hyperlink>
      <w:r w:rsidRPr="00687521">
        <w:rPr>
          <w:rFonts w:asciiTheme="minorHAnsi" w:hAnsiTheme="minorHAnsi" w:cstheme="minorHAnsi"/>
          <w:sz w:val="20"/>
          <w:szCs w:val="20"/>
          <w:shd w:val="clear" w:color="auto" w:fill="FFFFFF"/>
        </w:rPr>
        <w:t xml:space="preserve"> (дата обращения: 12.12.2016).</w:t>
      </w:r>
    </w:p>
  </w:footnote>
  <w:footnote w:id="62">
    <w:p w14:paraId="3846773E"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Блохин И. Н.</w:t>
      </w:r>
      <w:r w:rsidRPr="00687521">
        <w:rPr>
          <w:rFonts w:asciiTheme="minorHAnsi" w:hAnsiTheme="minorHAnsi" w:cstheme="minorHAnsi"/>
          <w:sz w:val="20"/>
          <w:szCs w:val="20"/>
          <w:shd w:val="clear" w:color="auto" w:fill="FFFFFF"/>
        </w:rPr>
        <w:t xml:space="preserve"> Журналистика в этнополитических коммуникациях: интерпретации толерантности [Электронный ресурс]. URL: </w:t>
      </w:r>
      <w:hyperlink r:id="rId13" w:history="1">
        <w:r w:rsidRPr="00687521">
          <w:rPr>
            <w:rFonts w:asciiTheme="minorHAnsi" w:hAnsiTheme="minorHAnsi" w:cstheme="minorHAnsi"/>
            <w:sz w:val="20"/>
            <w:szCs w:val="20"/>
            <w:shd w:val="clear" w:color="auto" w:fill="FFFFFF"/>
          </w:rPr>
          <w:t>https://m.cyberleninka.ru/article/n/zhurnalistika–v–etnopoliticheskih–kommunikatsiyah–interpretatsii–tolerantnosti</w:t>
        </w:r>
      </w:hyperlink>
      <w:r w:rsidRPr="00687521">
        <w:rPr>
          <w:rFonts w:asciiTheme="minorHAnsi" w:hAnsiTheme="minorHAnsi" w:cstheme="minorHAnsi"/>
          <w:sz w:val="20"/>
          <w:szCs w:val="20"/>
          <w:shd w:val="clear" w:color="auto" w:fill="FFFFFF"/>
        </w:rPr>
        <w:t xml:space="preserve"> (дата обращения: 24.12.2016).</w:t>
      </w:r>
    </w:p>
  </w:footnote>
  <w:footnote w:id="63">
    <w:p w14:paraId="0433CDFE"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Курбанов Н. И</w:t>
      </w:r>
      <w:r w:rsidRPr="00687521">
        <w:rPr>
          <w:rFonts w:asciiTheme="minorHAnsi" w:hAnsiTheme="minorHAnsi" w:cstheme="minorHAnsi"/>
          <w:sz w:val="20"/>
          <w:szCs w:val="20"/>
          <w:shd w:val="clear" w:color="auto" w:fill="FFFFFF"/>
        </w:rPr>
        <w:t xml:space="preserve">. Этнокультурная идентичность в современной социокультурной ситуации [Электронный ресурс]. URL: </w:t>
      </w:r>
      <w:hyperlink r:id="rId14" w:history="1">
        <w:r w:rsidRPr="00687521">
          <w:rPr>
            <w:rStyle w:val="a3"/>
            <w:rFonts w:asciiTheme="minorHAnsi" w:hAnsiTheme="minorHAnsi" w:cstheme="minorHAnsi"/>
            <w:color w:val="auto"/>
            <w:sz w:val="20"/>
            <w:szCs w:val="20"/>
            <w:shd w:val="clear" w:color="auto" w:fill="FFFFFF"/>
          </w:rPr>
          <w:t>http://webcache.googleusercontent.com/search?q=cache:http://files.msuc.org/avtoreferats/210.010.04_avtoreferatks_kurbanov.pdf&amp;gws_rd=cr&amp;ei=N_h1WMPvIIOxsQHQ2Yi4BA</w:t>
        </w:r>
      </w:hyperlink>
      <w:r w:rsidRPr="00687521">
        <w:rPr>
          <w:rFonts w:asciiTheme="minorHAnsi" w:hAnsiTheme="minorHAnsi" w:cstheme="minorHAnsi"/>
          <w:sz w:val="20"/>
          <w:szCs w:val="20"/>
          <w:shd w:val="clear" w:color="auto" w:fill="FFFFFF"/>
        </w:rPr>
        <w:t xml:space="preserve"> (дата обращения 17.12.2016).</w:t>
      </w:r>
    </w:p>
  </w:footnote>
  <w:footnote w:id="64">
    <w:p w14:paraId="43A97CC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Рашкофф Д</w:t>
      </w:r>
      <w:r w:rsidRPr="00687521">
        <w:rPr>
          <w:rFonts w:asciiTheme="minorHAnsi" w:hAnsiTheme="minorHAnsi" w:cstheme="minorHAnsi"/>
        </w:rPr>
        <w:t>. Медиавирус! Как поп-культура тайно воздействует на ваше сознание. – М.: Ультра, 2003. С. 17.</w:t>
      </w:r>
    </w:p>
  </w:footnote>
  <w:footnote w:id="65">
    <w:p w14:paraId="4582E54D"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Сидоров В. А.</w:t>
      </w:r>
      <w:r w:rsidRPr="00687521">
        <w:rPr>
          <w:rFonts w:asciiTheme="minorHAnsi" w:hAnsiTheme="minorHAnsi" w:cstheme="minorHAnsi"/>
        </w:rPr>
        <w:t xml:space="preserve"> Медиавирусы как средство коммуникативных агрессий // Гуманитарный вектор. Сер. Филология. Востоковедение. 2016. № 5. С. 122-129.</w:t>
      </w:r>
    </w:p>
  </w:footnote>
  <w:footnote w:id="66">
    <w:p w14:paraId="710D5C78"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Блохин И. Н.</w:t>
      </w:r>
      <w:r w:rsidRPr="00687521">
        <w:rPr>
          <w:rFonts w:asciiTheme="minorHAnsi" w:hAnsiTheme="minorHAnsi" w:cstheme="minorHAnsi"/>
        </w:rPr>
        <w:t xml:space="preserve"> </w:t>
      </w:r>
      <w:r w:rsidRPr="00687521">
        <w:rPr>
          <w:rFonts w:asciiTheme="minorHAnsi" w:hAnsiTheme="minorHAnsi" w:cstheme="minorHAnsi"/>
          <w:shd w:val="clear" w:color="auto" w:fill="FFFFFF"/>
        </w:rPr>
        <w:t>Личность в пространстве массовой коммуникации: начала ролевого анализа</w:t>
      </w:r>
      <w:r w:rsidRPr="00687521">
        <w:rPr>
          <w:rFonts w:asciiTheme="minorHAnsi" w:hAnsiTheme="minorHAnsi" w:cstheme="minorHAnsi"/>
        </w:rPr>
        <w:t>. С. 202.</w:t>
      </w:r>
    </w:p>
  </w:footnote>
  <w:footnote w:id="67">
    <w:p w14:paraId="5045EB98"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Ланцов С. А., Ланцова И. С.</w:t>
      </w:r>
      <w:r w:rsidRPr="00687521">
        <w:rPr>
          <w:rFonts w:asciiTheme="minorHAnsi" w:hAnsiTheme="minorHAnsi" w:cstheme="minorHAnsi"/>
        </w:rPr>
        <w:t xml:space="preserve"> Мировая политика начала XXI в.: теоретические прогнозы и реальные тенденции. [Электронный ресурс]. </w:t>
      </w:r>
      <w:r w:rsidRPr="00687521">
        <w:rPr>
          <w:rFonts w:asciiTheme="minorHAnsi" w:hAnsiTheme="minorHAnsi" w:cstheme="minorHAnsi"/>
          <w:lang w:val="en-US"/>
        </w:rPr>
        <w:t>URL</w:t>
      </w:r>
      <w:r w:rsidRPr="00687521">
        <w:rPr>
          <w:rFonts w:asciiTheme="minorHAnsi" w:hAnsiTheme="minorHAnsi" w:cstheme="minorHAnsi"/>
        </w:rPr>
        <w:t xml:space="preserve">: </w:t>
      </w:r>
      <w:hyperlink r:id="rId15" w:history="1">
        <w:r w:rsidRPr="00687521">
          <w:rPr>
            <w:rStyle w:val="a3"/>
            <w:rFonts w:asciiTheme="minorHAnsi" w:hAnsiTheme="minorHAnsi" w:cstheme="minorHAnsi"/>
            <w:lang w:val="en-US"/>
          </w:rPr>
          <w:t>https</w:t>
        </w:r>
        <w:r w:rsidRPr="00687521">
          <w:rPr>
            <w:rStyle w:val="a3"/>
            <w:rFonts w:asciiTheme="minorHAnsi" w:hAnsiTheme="minorHAnsi" w:cstheme="minorHAnsi"/>
          </w:rPr>
          <w:t>://</w:t>
        </w:r>
        <w:r w:rsidRPr="00687521">
          <w:rPr>
            <w:rStyle w:val="a3"/>
            <w:rFonts w:asciiTheme="minorHAnsi" w:hAnsiTheme="minorHAnsi" w:cstheme="minorHAnsi"/>
            <w:lang w:val="en-US"/>
          </w:rPr>
          <w:t>cyberleninka</w:t>
        </w:r>
        <w:r w:rsidRPr="00687521">
          <w:rPr>
            <w:rStyle w:val="a3"/>
            <w:rFonts w:asciiTheme="minorHAnsi" w:hAnsiTheme="minorHAnsi" w:cstheme="minorHAnsi"/>
          </w:rPr>
          <w:t>.</w:t>
        </w:r>
        <w:r w:rsidRPr="00687521">
          <w:rPr>
            <w:rStyle w:val="a3"/>
            <w:rFonts w:asciiTheme="minorHAnsi" w:hAnsiTheme="minorHAnsi" w:cstheme="minorHAnsi"/>
            <w:lang w:val="en-US"/>
          </w:rPr>
          <w:t>ru</w:t>
        </w:r>
        <w:r w:rsidRPr="00687521">
          <w:rPr>
            <w:rStyle w:val="a3"/>
            <w:rFonts w:asciiTheme="minorHAnsi" w:hAnsiTheme="minorHAnsi" w:cstheme="minorHAnsi"/>
          </w:rPr>
          <w:t>/</w:t>
        </w:r>
        <w:r w:rsidRPr="00687521">
          <w:rPr>
            <w:rStyle w:val="a3"/>
            <w:rFonts w:asciiTheme="minorHAnsi" w:hAnsiTheme="minorHAnsi" w:cstheme="minorHAnsi"/>
            <w:lang w:val="en-US"/>
          </w:rPr>
          <w:t>article</w:t>
        </w:r>
        <w:r w:rsidRPr="00687521">
          <w:rPr>
            <w:rStyle w:val="a3"/>
            <w:rFonts w:asciiTheme="minorHAnsi" w:hAnsiTheme="minorHAnsi" w:cstheme="minorHAnsi"/>
          </w:rPr>
          <w:t>/</w:t>
        </w:r>
        <w:r w:rsidRPr="00687521">
          <w:rPr>
            <w:rStyle w:val="a3"/>
            <w:rFonts w:asciiTheme="minorHAnsi" w:hAnsiTheme="minorHAnsi" w:cstheme="minorHAnsi"/>
            <w:lang w:val="en-US"/>
          </w:rPr>
          <w:t>n</w:t>
        </w:r>
        <w:r w:rsidRPr="00687521">
          <w:rPr>
            <w:rStyle w:val="a3"/>
            <w:rFonts w:asciiTheme="minorHAnsi" w:hAnsiTheme="minorHAnsi" w:cstheme="minorHAnsi"/>
          </w:rPr>
          <w:t>/</w:t>
        </w:r>
        <w:r w:rsidRPr="00687521">
          <w:rPr>
            <w:rStyle w:val="a3"/>
            <w:rFonts w:asciiTheme="minorHAnsi" w:hAnsiTheme="minorHAnsi" w:cstheme="minorHAnsi"/>
            <w:lang w:val="en-US"/>
          </w:rPr>
          <w:t>mirovaya</w:t>
        </w:r>
        <w:r w:rsidRPr="00687521">
          <w:rPr>
            <w:rStyle w:val="a3"/>
            <w:rFonts w:asciiTheme="minorHAnsi" w:hAnsiTheme="minorHAnsi" w:cstheme="minorHAnsi"/>
          </w:rPr>
          <w:t>-</w:t>
        </w:r>
        <w:r w:rsidRPr="00687521">
          <w:rPr>
            <w:rStyle w:val="a3"/>
            <w:rFonts w:asciiTheme="minorHAnsi" w:hAnsiTheme="minorHAnsi" w:cstheme="minorHAnsi"/>
            <w:lang w:val="en-US"/>
          </w:rPr>
          <w:t>politika</w:t>
        </w:r>
        <w:r w:rsidRPr="00687521">
          <w:rPr>
            <w:rStyle w:val="a3"/>
            <w:rFonts w:asciiTheme="minorHAnsi" w:hAnsiTheme="minorHAnsi" w:cstheme="minorHAnsi"/>
          </w:rPr>
          <w:t>-</w:t>
        </w:r>
        <w:r w:rsidRPr="00687521">
          <w:rPr>
            <w:rStyle w:val="a3"/>
            <w:rFonts w:asciiTheme="minorHAnsi" w:hAnsiTheme="minorHAnsi" w:cstheme="minorHAnsi"/>
            <w:lang w:val="en-US"/>
          </w:rPr>
          <w:t>nachala</w:t>
        </w:r>
        <w:r w:rsidRPr="00687521">
          <w:rPr>
            <w:rStyle w:val="a3"/>
            <w:rFonts w:asciiTheme="minorHAnsi" w:hAnsiTheme="minorHAnsi" w:cstheme="minorHAnsi"/>
          </w:rPr>
          <w:t>-</w:t>
        </w:r>
        <w:r w:rsidRPr="00687521">
          <w:rPr>
            <w:rStyle w:val="a3"/>
            <w:rFonts w:asciiTheme="minorHAnsi" w:hAnsiTheme="minorHAnsi" w:cstheme="minorHAnsi"/>
            <w:lang w:val="en-US"/>
          </w:rPr>
          <w:t>xxi</w:t>
        </w:r>
        <w:r w:rsidRPr="00687521">
          <w:rPr>
            <w:rStyle w:val="a3"/>
            <w:rFonts w:asciiTheme="minorHAnsi" w:hAnsiTheme="minorHAnsi" w:cstheme="minorHAnsi"/>
          </w:rPr>
          <w:t>-</w:t>
        </w:r>
        <w:r w:rsidRPr="00687521">
          <w:rPr>
            <w:rStyle w:val="a3"/>
            <w:rFonts w:asciiTheme="minorHAnsi" w:hAnsiTheme="minorHAnsi" w:cstheme="minorHAnsi"/>
            <w:lang w:val="en-US"/>
          </w:rPr>
          <w:t>v</w:t>
        </w:r>
        <w:r w:rsidRPr="00687521">
          <w:rPr>
            <w:rStyle w:val="a3"/>
            <w:rFonts w:asciiTheme="minorHAnsi" w:hAnsiTheme="minorHAnsi" w:cstheme="minorHAnsi"/>
          </w:rPr>
          <w:t>-</w:t>
        </w:r>
        <w:r w:rsidRPr="00687521">
          <w:rPr>
            <w:rStyle w:val="a3"/>
            <w:rFonts w:asciiTheme="minorHAnsi" w:hAnsiTheme="minorHAnsi" w:cstheme="minorHAnsi"/>
            <w:lang w:val="en-US"/>
          </w:rPr>
          <w:t>teoreticheskie</w:t>
        </w:r>
        <w:r w:rsidRPr="00687521">
          <w:rPr>
            <w:rStyle w:val="a3"/>
            <w:rFonts w:asciiTheme="minorHAnsi" w:hAnsiTheme="minorHAnsi" w:cstheme="minorHAnsi"/>
          </w:rPr>
          <w:t>-</w:t>
        </w:r>
        <w:r w:rsidRPr="00687521">
          <w:rPr>
            <w:rStyle w:val="a3"/>
            <w:rFonts w:asciiTheme="minorHAnsi" w:hAnsiTheme="minorHAnsi" w:cstheme="minorHAnsi"/>
            <w:lang w:val="en-US"/>
          </w:rPr>
          <w:t>prognozy</w:t>
        </w:r>
        <w:r w:rsidRPr="00687521">
          <w:rPr>
            <w:rStyle w:val="a3"/>
            <w:rFonts w:asciiTheme="minorHAnsi" w:hAnsiTheme="minorHAnsi" w:cstheme="minorHAnsi"/>
          </w:rPr>
          <w:t>-</w:t>
        </w:r>
        <w:r w:rsidRPr="00687521">
          <w:rPr>
            <w:rStyle w:val="a3"/>
            <w:rFonts w:asciiTheme="minorHAnsi" w:hAnsiTheme="minorHAnsi" w:cstheme="minorHAnsi"/>
            <w:lang w:val="en-US"/>
          </w:rPr>
          <w:t>i</w:t>
        </w:r>
        <w:r w:rsidRPr="00687521">
          <w:rPr>
            <w:rStyle w:val="a3"/>
            <w:rFonts w:asciiTheme="minorHAnsi" w:hAnsiTheme="minorHAnsi" w:cstheme="minorHAnsi"/>
          </w:rPr>
          <w:t>-</w:t>
        </w:r>
        <w:r w:rsidRPr="00687521">
          <w:rPr>
            <w:rStyle w:val="a3"/>
            <w:rFonts w:asciiTheme="minorHAnsi" w:hAnsiTheme="minorHAnsi" w:cstheme="minorHAnsi"/>
            <w:lang w:val="en-US"/>
          </w:rPr>
          <w:t>realnye</w:t>
        </w:r>
        <w:r w:rsidRPr="00687521">
          <w:rPr>
            <w:rStyle w:val="a3"/>
            <w:rFonts w:asciiTheme="minorHAnsi" w:hAnsiTheme="minorHAnsi" w:cstheme="minorHAnsi"/>
          </w:rPr>
          <w:t>-</w:t>
        </w:r>
        <w:r w:rsidRPr="00687521">
          <w:rPr>
            <w:rStyle w:val="a3"/>
            <w:rFonts w:asciiTheme="minorHAnsi" w:hAnsiTheme="minorHAnsi" w:cstheme="minorHAnsi"/>
            <w:lang w:val="en-US"/>
          </w:rPr>
          <w:t>tendentsii</w:t>
        </w:r>
      </w:hyperlink>
      <w:r w:rsidRPr="00687521">
        <w:rPr>
          <w:rFonts w:asciiTheme="minorHAnsi" w:hAnsiTheme="minorHAnsi" w:cstheme="minorHAnsi"/>
        </w:rPr>
        <w:t xml:space="preserve"> </w:t>
      </w:r>
      <w:r w:rsidRPr="00687521">
        <w:rPr>
          <w:rFonts w:asciiTheme="minorHAnsi" w:hAnsiTheme="minorHAnsi" w:cstheme="minorHAnsi"/>
          <w:shd w:val="clear" w:color="auto" w:fill="FFFFFF"/>
        </w:rPr>
        <w:t>(дата обращения 17.10.2017).</w:t>
      </w:r>
    </w:p>
  </w:footnote>
  <w:footnote w:id="68">
    <w:p w14:paraId="477D8D1A"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i/>
          <w:sz w:val="20"/>
          <w:szCs w:val="20"/>
          <w:shd w:val="clear" w:color="auto" w:fill="FFFFFF"/>
        </w:rPr>
        <w:t xml:space="preserve"> Абдулаева М. Ш.</w:t>
      </w:r>
      <w:r w:rsidRPr="00687521">
        <w:rPr>
          <w:rFonts w:asciiTheme="minorHAnsi" w:hAnsiTheme="minorHAnsi" w:cstheme="minorHAnsi"/>
          <w:sz w:val="20"/>
          <w:szCs w:val="20"/>
          <w:shd w:val="clear" w:color="auto" w:fill="FFFFFF"/>
        </w:rPr>
        <w:t xml:space="preserve"> Этнокультурная идентичность народов Дагестана: единство и многообразие [Электронный ресурс]. URL: disserCat </w:t>
      </w:r>
      <w:hyperlink r:id="rId16" w:anchor="ixzz4VjhXgsgD" w:history="1">
        <w:r w:rsidRPr="00687521">
          <w:rPr>
            <w:rStyle w:val="a3"/>
            <w:rFonts w:asciiTheme="minorHAnsi" w:hAnsiTheme="minorHAnsi" w:cstheme="minorHAnsi"/>
            <w:color w:val="auto"/>
            <w:sz w:val="20"/>
            <w:szCs w:val="20"/>
            <w:shd w:val="clear" w:color="auto" w:fill="FFFFFF"/>
          </w:rPr>
          <w:t>http://www.dissercat.com/content/etnokulturnaya–identichnost–narodov–dagestana–edinstvo–i–mnogoobrazie#ixzz4VjhXgsgD</w:t>
        </w:r>
      </w:hyperlink>
      <w:r w:rsidRPr="00687521">
        <w:rPr>
          <w:rFonts w:asciiTheme="minorHAnsi" w:hAnsiTheme="minorHAnsi" w:cstheme="minorHAnsi"/>
          <w:sz w:val="20"/>
          <w:szCs w:val="20"/>
          <w:shd w:val="clear" w:color="auto" w:fill="FFFFFF"/>
        </w:rPr>
        <w:t xml:space="preserve"> (дата обращения 07.12.2017).</w:t>
      </w:r>
    </w:p>
  </w:footnote>
  <w:footnote w:id="69">
    <w:p w14:paraId="0511FD34"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 xml:space="preserve">Липич Т. И. </w:t>
      </w:r>
      <w:r w:rsidRPr="00687521">
        <w:rPr>
          <w:rFonts w:asciiTheme="minorHAnsi" w:hAnsiTheme="minorHAnsi" w:cstheme="minorHAnsi"/>
        </w:rPr>
        <w:t>Диалог как форма взаимодействия культур. [Электронный ресурс]. URL: </w:t>
      </w:r>
      <w:hyperlink r:id="rId17" w:history="1">
        <w:r w:rsidRPr="00687521">
          <w:rPr>
            <w:rFonts w:asciiTheme="minorHAnsi" w:hAnsiTheme="minorHAnsi" w:cstheme="minorHAnsi"/>
            <w:shd w:val="clear" w:color="auto" w:fill="FFFFFF"/>
          </w:rPr>
          <w:t>https://cyberleninka.ru/article/n/dialog-kak-forma-vzaimodeystviya-kultur</w:t>
        </w:r>
      </w:hyperlink>
      <w:r w:rsidRPr="00687521">
        <w:rPr>
          <w:rFonts w:asciiTheme="minorHAnsi" w:hAnsiTheme="minorHAnsi" w:cstheme="minorHAnsi"/>
          <w:shd w:val="clear" w:color="auto" w:fill="FFFFFF"/>
        </w:rPr>
        <w:t xml:space="preserve"> </w:t>
      </w:r>
      <w:r w:rsidRPr="00687521">
        <w:rPr>
          <w:rFonts w:asciiTheme="minorHAnsi" w:hAnsiTheme="minorHAnsi" w:cstheme="minorHAnsi"/>
        </w:rPr>
        <w:t>(дата обращения: 18.09.2017).</w:t>
      </w:r>
    </w:p>
  </w:footnote>
  <w:footnote w:id="70">
    <w:p w14:paraId="6741EFBF"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iCs/>
        </w:rPr>
        <w:t>Шалимова Е. В.</w:t>
      </w:r>
      <w:r w:rsidRPr="00687521">
        <w:rPr>
          <w:rFonts w:asciiTheme="minorHAnsi" w:hAnsiTheme="minorHAnsi" w:cstheme="minorHAnsi"/>
        </w:rPr>
        <w:t> Ресурсы диалога в отечественной публицистике 1917-1920гг. (на примере публицистики И. А. Бунина, В. Г. Короленко, А. М. Горького). [Электронный ресурс]. URL: http://www.dslib.net/zhurnalistika/resursy-dialoga-v-otechestvennoj-publicistike-1917-1920gg.html (дата обращения: 23.07.2017).</w:t>
      </w:r>
    </w:p>
  </w:footnote>
  <w:footnote w:id="71">
    <w:p w14:paraId="45044927" w14:textId="77777777" w:rsidR="00C37927" w:rsidRPr="00687521" w:rsidRDefault="00C37927" w:rsidP="00687521">
      <w:pPr>
        <w:pStyle w:val="1"/>
        <w:spacing w:before="0" w:line="240" w:lineRule="auto"/>
        <w:rPr>
          <w:rFonts w:asciiTheme="minorHAnsi" w:eastAsiaTheme="minorHAnsi" w:hAnsiTheme="minorHAnsi" w:cstheme="minorHAnsi"/>
          <w:b w:val="0"/>
          <w:color w:val="auto"/>
          <w:sz w:val="20"/>
          <w:szCs w:val="20"/>
          <w:bdr w:val="none" w:sz="0" w:space="0" w:color="auto" w:frame="1"/>
        </w:rPr>
      </w:pPr>
      <w:r w:rsidRPr="00687521">
        <w:rPr>
          <w:rFonts w:asciiTheme="minorHAnsi" w:eastAsiaTheme="minorHAnsi" w:hAnsiTheme="minorHAnsi" w:cstheme="minorHAnsi"/>
          <w:b w:val="0"/>
          <w:bCs w:val="0"/>
          <w:color w:val="auto"/>
          <w:sz w:val="20"/>
          <w:szCs w:val="20"/>
          <w:shd w:val="clear" w:color="auto" w:fill="FFFFFF"/>
          <w:vertAlign w:val="superscript"/>
        </w:rPr>
        <w:footnoteRef/>
      </w:r>
      <w:r w:rsidRPr="00687521">
        <w:rPr>
          <w:rFonts w:asciiTheme="minorHAnsi" w:eastAsiaTheme="minorHAnsi" w:hAnsiTheme="minorHAnsi" w:cstheme="minorHAnsi"/>
          <w:b w:val="0"/>
          <w:bCs w:val="0"/>
          <w:color w:val="auto"/>
          <w:sz w:val="20"/>
          <w:szCs w:val="20"/>
          <w:shd w:val="clear" w:color="auto" w:fill="FFFFFF"/>
          <w:vertAlign w:val="superscript"/>
        </w:rPr>
        <w:t xml:space="preserve"> </w:t>
      </w:r>
      <w:r w:rsidRPr="00687521">
        <w:rPr>
          <w:rFonts w:asciiTheme="minorHAnsi" w:eastAsiaTheme="minorHAnsi" w:hAnsiTheme="minorHAnsi" w:cstheme="minorHAnsi"/>
          <w:b w:val="0"/>
          <w:bCs w:val="0"/>
          <w:i/>
          <w:color w:val="auto"/>
          <w:sz w:val="20"/>
          <w:szCs w:val="20"/>
          <w:shd w:val="clear" w:color="auto" w:fill="FFFFFF"/>
        </w:rPr>
        <w:t>Шайдуллина Ю. Д.</w:t>
      </w:r>
      <w:r w:rsidRPr="00687521">
        <w:rPr>
          <w:rFonts w:asciiTheme="minorHAnsi" w:eastAsiaTheme="minorHAnsi" w:hAnsiTheme="minorHAnsi" w:cstheme="minorHAnsi"/>
          <w:b w:val="0"/>
          <w:bCs w:val="0"/>
          <w:color w:val="auto"/>
          <w:sz w:val="20"/>
          <w:szCs w:val="20"/>
          <w:shd w:val="clear" w:color="auto" w:fill="FFFFFF"/>
        </w:rPr>
        <w:t xml:space="preserve"> Дискурс как объект лингвистики. Дискурс и текст. Дискурс и диалог. </w:t>
      </w:r>
      <w:r w:rsidRPr="00687521">
        <w:rPr>
          <w:rFonts w:asciiTheme="minorHAnsi" w:hAnsiTheme="minorHAnsi" w:cstheme="minorHAnsi"/>
          <w:b w:val="0"/>
          <w:color w:val="auto"/>
          <w:sz w:val="20"/>
          <w:szCs w:val="20"/>
          <w:shd w:val="clear" w:color="auto" w:fill="FFFFFF"/>
        </w:rPr>
        <w:t xml:space="preserve">[Электронный ресурс]. URL: </w:t>
      </w:r>
      <w:r w:rsidRPr="00687521">
        <w:rPr>
          <w:rFonts w:asciiTheme="minorHAnsi" w:eastAsiaTheme="minorHAnsi" w:hAnsiTheme="minorHAnsi" w:cstheme="minorHAnsi"/>
          <w:b w:val="0"/>
          <w:bCs w:val="0"/>
          <w:color w:val="auto"/>
          <w:sz w:val="20"/>
          <w:szCs w:val="20"/>
          <w:shd w:val="clear" w:color="auto" w:fill="FFFFFF"/>
        </w:rPr>
        <w:t>http://mirznanii.com/a/</w:t>
      </w:r>
      <w:r w:rsidRPr="00687521">
        <w:rPr>
          <w:rFonts w:asciiTheme="minorHAnsi" w:eastAsiaTheme="minorHAnsi" w:hAnsiTheme="minorHAnsi" w:cstheme="minorHAnsi"/>
          <w:b w:val="0"/>
          <w:color w:val="auto"/>
          <w:sz w:val="20"/>
          <w:szCs w:val="20"/>
          <w:bdr w:val="none" w:sz="0" w:space="0" w:color="auto" w:frame="1"/>
        </w:rPr>
        <w:t xml:space="preserve">277196/diskurs-kak-obekt-lingvistiki-diskurs-i-tekst-diskurs-i-dialog </w:t>
      </w:r>
      <w:r w:rsidRPr="00687521">
        <w:rPr>
          <w:rFonts w:asciiTheme="minorHAnsi" w:hAnsiTheme="minorHAnsi" w:cstheme="minorHAnsi"/>
          <w:b w:val="0"/>
          <w:color w:val="auto"/>
          <w:sz w:val="20"/>
          <w:szCs w:val="20"/>
          <w:shd w:val="clear" w:color="auto" w:fill="FFFFFF"/>
        </w:rPr>
        <w:t>(дата обращения: 23.07.2017).</w:t>
      </w:r>
    </w:p>
  </w:footnote>
  <w:footnote w:id="72">
    <w:p w14:paraId="1FD4B5AB" w14:textId="4D9D2EE4"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 xml:space="preserve">Библер В.С. </w:t>
      </w:r>
      <w:r w:rsidRPr="00687521">
        <w:rPr>
          <w:rFonts w:asciiTheme="minorHAnsi" w:hAnsiTheme="minorHAnsi" w:cstheme="minorHAnsi"/>
        </w:rPr>
        <w:t>Культура. Диалог культур. Опыт определения // Вопросы философии, 1989. № 6. С. 31-42.</w:t>
      </w:r>
    </w:p>
  </w:footnote>
  <w:footnote w:id="73">
    <w:p w14:paraId="12ABD136"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 xml:space="preserve">Липич Т. И. </w:t>
      </w:r>
      <w:r w:rsidRPr="00687521">
        <w:rPr>
          <w:rFonts w:asciiTheme="minorHAnsi" w:hAnsiTheme="minorHAnsi" w:cstheme="minorHAnsi"/>
        </w:rPr>
        <w:t>Указ. Соч.</w:t>
      </w:r>
    </w:p>
  </w:footnote>
  <w:footnote w:id="74">
    <w:p w14:paraId="189E3E35" w14:textId="77777777" w:rsidR="00C37927" w:rsidRPr="00687521" w:rsidRDefault="00C37927" w:rsidP="00687521">
      <w:pPr>
        <w:pStyle w:val="a4"/>
        <w:rPr>
          <w:rFonts w:asciiTheme="minorHAnsi" w:hAnsiTheme="minorHAnsi" w:cstheme="minorHAnsi"/>
          <w:lang w:val="en-US"/>
        </w:rPr>
      </w:pPr>
      <w:r w:rsidRPr="00687521">
        <w:rPr>
          <w:rStyle w:val="a7"/>
          <w:rFonts w:asciiTheme="minorHAnsi" w:hAnsiTheme="minorHAnsi" w:cstheme="minorHAnsi"/>
        </w:rPr>
        <w:footnoteRef/>
      </w:r>
      <w:r w:rsidRPr="00687521">
        <w:rPr>
          <w:rFonts w:asciiTheme="minorHAnsi" w:hAnsiTheme="minorHAnsi" w:cstheme="minorHAnsi"/>
          <w:lang w:val="en-US"/>
        </w:rPr>
        <w:t xml:space="preserve"> </w:t>
      </w:r>
      <w:r w:rsidRPr="00687521">
        <w:rPr>
          <w:rFonts w:asciiTheme="minorHAnsi" w:hAnsiTheme="minorHAnsi" w:cstheme="minorHAnsi"/>
        </w:rPr>
        <w:t>Там</w:t>
      </w:r>
      <w:r w:rsidRPr="00687521">
        <w:rPr>
          <w:rFonts w:asciiTheme="minorHAnsi" w:hAnsiTheme="minorHAnsi" w:cstheme="minorHAnsi"/>
          <w:lang w:val="en-US"/>
        </w:rPr>
        <w:t xml:space="preserve"> </w:t>
      </w:r>
      <w:r w:rsidRPr="00687521">
        <w:rPr>
          <w:rFonts w:asciiTheme="minorHAnsi" w:hAnsiTheme="minorHAnsi" w:cstheme="minorHAnsi"/>
        </w:rPr>
        <w:t>же</w:t>
      </w:r>
      <w:r w:rsidRPr="00687521">
        <w:rPr>
          <w:rFonts w:asciiTheme="minorHAnsi" w:hAnsiTheme="minorHAnsi" w:cstheme="minorHAnsi"/>
          <w:lang w:val="en-US"/>
        </w:rPr>
        <w:t>.</w:t>
      </w:r>
    </w:p>
  </w:footnote>
  <w:footnote w:id="75">
    <w:p w14:paraId="4F0D067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lang w:val="en-US"/>
        </w:rPr>
        <w:t xml:space="preserve"> </w:t>
      </w:r>
      <w:proofErr w:type="gramStart"/>
      <w:r w:rsidRPr="00687521">
        <w:rPr>
          <w:rFonts w:asciiTheme="minorHAnsi" w:hAnsiTheme="minorHAnsi" w:cstheme="minorHAnsi"/>
          <w:lang w:val="en-US"/>
        </w:rPr>
        <w:t>Learner's Dictionary.</w:t>
      </w:r>
      <w:proofErr w:type="gramEnd"/>
      <w:r w:rsidRPr="00687521">
        <w:rPr>
          <w:rFonts w:asciiTheme="minorHAnsi" w:hAnsiTheme="minorHAnsi" w:cstheme="minorHAnsi"/>
          <w:lang w:val="en-US"/>
        </w:rPr>
        <w:t xml:space="preserve"> 3nd ed. N.Y</w:t>
      </w:r>
      <w:proofErr w:type="gramStart"/>
      <w:r w:rsidRPr="00687521">
        <w:rPr>
          <w:rFonts w:asciiTheme="minorHAnsi" w:hAnsiTheme="minorHAnsi" w:cstheme="minorHAnsi"/>
          <w:lang w:val="en-US"/>
        </w:rPr>
        <w:t>. :</w:t>
      </w:r>
      <w:proofErr w:type="gramEnd"/>
      <w:r w:rsidRPr="00687521">
        <w:rPr>
          <w:rFonts w:asciiTheme="minorHAnsi" w:hAnsiTheme="minorHAnsi" w:cstheme="minorHAnsi"/>
          <w:lang w:val="en-US"/>
        </w:rPr>
        <w:t xml:space="preserve"> Cambridge University Press, 2010. </w:t>
      </w:r>
      <w:r w:rsidRPr="00687521">
        <w:rPr>
          <w:rFonts w:asciiTheme="minorHAnsi" w:hAnsiTheme="minorHAnsi" w:cstheme="minorHAnsi"/>
        </w:rPr>
        <w:t xml:space="preserve">1798 </w:t>
      </w:r>
      <w:r w:rsidRPr="00687521">
        <w:rPr>
          <w:rFonts w:asciiTheme="minorHAnsi" w:hAnsiTheme="minorHAnsi" w:cstheme="minorHAnsi"/>
          <w:lang w:val="en-US"/>
        </w:rPr>
        <w:t>p</w:t>
      </w:r>
      <w:r w:rsidRPr="00687521">
        <w:rPr>
          <w:rFonts w:asciiTheme="minorHAnsi" w:hAnsiTheme="minorHAnsi" w:cstheme="minorHAnsi"/>
        </w:rPr>
        <w:t>.</w:t>
      </w:r>
    </w:p>
  </w:footnote>
  <w:footnote w:id="76">
    <w:p w14:paraId="6B46C67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 xml:space="preserve">Горшков М. К. </w:t>
      </w:r>
      <w:r w:rsidRPr="00687521">
        <w:rPr>
          <w:rFonts w:asciiTheme="minorHAnsi" w:hAnsiTheme="minorHAnsi" w:cstheme="minorHAnsi"/>
        </w:rPr>
        <w:t>Культура как пространство диалога цивилизаций. [Электронный ресурс]. URL: https://www.hse.ru/pubs/share/direct/document/143510688 (дата обращения: 20.09.2017).</w:t>
      </w:r>
    </w:p>
  </w:footnote>
  <w:footnote w:id="77">
    <w:p w14:paraId="38FD05BA"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i/>
        </w:rPr>
        <w:t>Ланцов С. А., Ланцова И. С.</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 xml:space="preserve">оч. </w:t>
      </w:r>
    </w:p>
  </w:footnote>
  <w:footnote w:id="78">
    <w:p w14:paraId="6AC1D35D"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Fonts w:asciiTheme="minorHAnsi" w:hAnsiTheme="minorHAnsi" w:cstheme="minorHAnsi"/>
          <w:sz w:val="20"/>
          <w:szCs w:val="20"/>
          <w:shd w:val="clear" w:color="auto" w:fill="FFFFFF"/>
          <w:vertAlign w:val="superscript"/>
        </w:rPr>
        <w:footnoteRef/>
      </w:r>
      <w:r w:rsidRPr="00687521">
        <w:rPr>
          <w:rFonts w:asciiTheme="minorHAnsi" w:hAnsiTheme="minorHAnsi" w:cstheme="minorHAnsi"/>
          <w:sz w:val="20"/>
          <w:szCs w:val="20"/>
          <w:shd w:val="clear" w:color="auto" w:fill="FFFFFF"/>
        </w:rPr>
        <w:t xml:space="preserve"> </w:t>
      </w:r>
      <w:r w:rsidRPr="00687521">
        <w:rPr>
          <w:rFonts w:asciiTheme="minorHAnsi" w:hAnsiTheme="minorHAnsi" w:cstheme="minorHAnsi"/>
          <w:i/>
          <w:sz w:val="20"/>
          <w:szCs w:val="20"/>
          <w:shd w:val="clear" w:color="auto" w:fill="FFFFFF"/>
        </w:rPr>
        <w:t>Кузнецова Е. В.</w:t>
      </w:r>
      <w:r w:rsidRPr="00687521">
        <w:rPr>
          <w:rFonts w:asciiTheme="minorHAnsi" w:hAnsiTheme="minorHAnsi" w:cstheme="minorHAnsi"/>
          <w:sz w:val="20"/>
          <w:szCs w:val="20"/>
          <w:shd w:val="clear" w:color="auto" w:fill="FFFFFF"/>
        </w:rPr>
        <w:t xml:space="preserve"> Указ</w:t>
      </w:r>
      <w:proofErr w:type="gramStart"/>
      <w:r w:rsidRPr="00687521">
        <w:rPr>
          <w:rFonts w:asciiTheme="minorHAnsi" w:hAnsiTheme="minorHAnsi" w:cstheme="minorHAnsi"/>
          <w:sz w:val="20"/>
          <w:szCs w:val="20"/>
          <w:shd w:val="clear" w:color="auto" w:fill="FFFFFF"/>
        </w:rPr>
        <w:t>.</w:t>
      </w:r>
      <w:proofErr w:type="gramEnd"/>
      <w:r w:rsidRPr="00687521">
        <w:rPr>
          <w:rFonts w:asciiTheme="minorHAnsi" w:hAnsiTheme="minorHAnsi" w:cstheme="minorHAnsi"/>
          <w:sz w:val="20"/>
          <w:szCs w:val="20"/>
          <w:shd w:val="clear" w:color="auto" w:fill="FFFFFF"/>
        </w:rPr>
        <w:t xml:space="preserve"> </w:t>
      </w:r>
      <w:proofErr w:type="gramStart"/>
      <w:r w:rsidRPr="00687521">
        <w:rPr>
          <w:rFonts w:asciiTheme="minorHAnsi" w:hAnsiTheme="minorHAnsi" w:cstheme="minorHAnsi"/>
          <w:sz w:val="20"/>
          <w:szCs w:val="20"/>
          <w:shd w:val="clear" w:color="auto" w:fill="FFFFFF"/>
        </w:rPr>
        <w:t>с</w:t>
      </w:r>
      <w:proofErr w:type="gramEnd"/>
      <w:r w:rsidRPr="00687521">
        <w:rPr>
          <w:rFonts w:asciiTheme="minorHAnsi" w:hAnsiTheme="minorHAnsi" w:cstheme="minorHAnsi"/>
          <w:sz w:val="20"/>
          <w:szCs w:val="20"/>
          <w:shd w:val="clear" w:color="auto" w:fill="FFFFFF"/>
        </w:rPr>
        <w:t>оч. С. 63.</w:t>
      </w:r>
    </w:p>
  </w:footnote>
  <w:footnote w:id="79">
    <w:p w14:paraId="3F6F6545"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Михайлова М. А.</w:t>
      </w:r>
      <w:r w:rsidRPr="00687521">
        <w:rPr>
          <w:rFonts w:asciiTheme="minorHAnsi" w:hAnsiTheme="minorHAnsi" w:cstheme="minorHAnsi"/>
          <w:sz w:val="20"/>
          <w:szCs w:val="20"/>
          <w:shd w:val="clear" w:color="auto" w:fill="FFFFFF"/>
        </w:rPr>
        <w:t xml:space="preserve"> Этнокультурная идентичность в условиях культурной глобализации / / Вестник Бурятского гос. ун-та. 2013. Сер</w:t>
      </w:r>
      <w:proofErr w:type="gramStart"/>
      <w:r w:rsidRPr="00687521">
        <w:rPr>
          <w:rFonts w:asciiTheme="minorHAnsi" w:hAnsiTheme="minorHAnsi" w:cstheme="minorHAnsi"/>
          <w:sz w:val="20"/>
          <w:szCs w:val="20"/>
          <w:shd w:val="clear" w:color="auto" w:fill="FFFFFF"/>
        </w:rPr>
        <w:t xml:space="preserve">.: </w:t>
      </w:r>
      <w:proofErr w:type="gramEnd"/>
      <w:r w:rsidRPr="00687521">
        <w:rPr>
          <w:rFonts w:asciiTheme="minorHAnsi" w:hAnsiTheme="minorHAnsi" w:cstheme="minorHAnsi"/>
          <w:sz w:val="20"/>
          <w:szCs w:val="20"/>
          <w:shd w:val="clear" w:color="auto" w:fill="FFFFFF"/>
        </w:rPr>
        <w:t>Философия, социология, политология, культурология. Вып. 14. С. 191-196.</w:t>
      </w:r>
    </w:p>
  </w:footnote>
  <w:footnote w:id="80">
    <w:p w14:paraId="6A5CEB74" w14:textId="77777777"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Малыгина И. В.</w:t>
      </w:r>
      <w:r w:rsidRPr="00687521">
        <w:rPr>
          <w:rFonts w:asciiTheme="minorHAnsi" w:hAnsiTheme="minorHAnsi" w:cstheme="minorHAnsi"/>
          <w:sz w:val="20"/>
          <w:szCs w:val="20"/>
          <w:shd w:val="clear" w:color="auto" w:fill="FFFFFF"/>
        </w:rPr>
        <w:t xml:space="preserve"> Методологические дискурсы этнокультурной идентичности: ресурс взаимодополняемости</w:t>
      </w:r>
      <w:r w:rsidRPr="00687521">
        <w:rPr>
          <w:rFonts w:asciiTheme="minorHAnsi" w:hAnsiTheme="minorHAnsi" w:cstheme="minorHAnsi"/>
          <w:sz w:val="20"/>
          <w:szCs w:val="20"/>
        </w:rPr>
        <w:t xml:space="preserve"> </w:t>
      </w:r>
      <w:r w:rsidRPr="00687521">
        <w:rPr>
          <w:rFonts w:asciiTheme="minorHAnsi" w:hAnsiTheme="minorHAnsi" w:cstheme="minorHAnsi"/>
          <w:sz w:val="20"/>
          <w:szCs w:val="20"/>
          <w:shd w:val="clear" w:color="auto" w:fill="FFFFFF"/>
        </w:rPr>
        <w:t xml:space="preserve">//Ярославский педагогический вестник. 2015. № 5. С. 219-224. </w:t>
      </w:r>
    </w:p>
  </w:footnote>
  <w:footnote w:id="81">
    <w:p w14:paraId="0184C5F5" w14:textId="77777777" w:rsidR="00C37927" w:rsidRPr="00687521" w:rsidRDefault="00C37927" w:rsidP="00687521">
      <w:pPr>
        <w:pStyle w:val="a4"/>
        <w:rPr>
          <w:rFonts w:asciiTheme="minorHAnsi" w:hAnsiTheme="minorHAnsi" w:cstheme="minorHAnsi"/>
        </w:rPr>
      </w:pPr>
      <w:r w:rsidRPr="00687521">
        <w:rPr>
          <w:rFonts w:asciiTheme="minorHAnsi" w:hAnsiTheme="minorHAnsi" w:cstheme="minorHAnsi"/>
          <w:vertAlign w:val="superscript"/>
        </w:rPr>
        <w:footnoteRef/>
      </w:r>
      <w:r w:rsidRPr="00687521">
        <w:rPr>
          <w:rFonts w:asciiTheme="minorHAnsi" w:hAnsiTheme="minorHAnsi" w:cstheme="minorHAnsi"/>
          <w:vertAlign w:val="superscript"/>
        </w:rPr>
        <w:t xml:space="preserve"> </w:t>
      </w:r>
      <w:r w:rsidRPr="00687521">
        <w:rPr>
          <w:rFonts w:asciiTheme="minorHAnsi" w:hAnsiTheme="minorHAnsi" w:cstheme="minorHAnsi"/>
          <w:i/>
        </w:rPr>
        <w:t>Клюев Е. В.</w:t>
      </w:r>
      <w:r w:rsidRPr="00687521">
        <w:rPr>
          <w:rFonts w:asciiTheme="minorHAnsi" w:hAnsiTheme="minorHAnsi" w:cstheme="minorHAnsi"/>
        </w:rPr>
        <w:t xml:space="preserve"> Политический массмедиадискурс в России: феномен и концепции (2000-е годы). </w:t>
      </w:r>
      <w:r w:rsidRPr="00687521">
        <w:rPr>
          <w:rFonts w:asciiTheme="minorHAnsi" w:hAnsiTheme="minorHAnsi" w:cstheme="minorHAnsi"/>
          <w:shd w:val="clear" w:color="auto" w:fill="FFFFFF"/>
        </w:rPr>
        <w:t xml:space="preserve">[Электронный ресурс]. URL: </w:t>
      </w:r>
      <w:r w:rsidRPr="00687521">
        <w:rPr>
          <w:rFonts w:asciiTheme="minorHAnsi" w:hAnsiTheme="minorHAnsi" w:cstheme="minorHAnsi"/>
        </w:rPr>
        <w:t>http://jf.spbu.ru/upload/files/file_1484722027_9795.pdf (26.07.2017).</w:t>
      </w:r>
    </w:p>
  </w:footnote>
  <w:footnote w:id="82">
    <w:p w14:paraId="6A6FAE98"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Там же.</w:t>
      </w:r>
    </w:p>
  </w:footnote>
  <w:footnote w:id="83">
    <w:p w14:paraId="3AD34E3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Костенко В. В</w:t>
      </w:r>
      <w:r w:rsidRPr="00687521">
        <w:rPr>
          <w:rFonts w:asciiTheme="minorHAnsi" w:hAnsiTheme="minorHAnsi" w:cstheme="minorHAnsi"/>
        </w:rPr>
        <w:t xml:space="preserve">. Теории миграции: от ассимиляции к транснационализму // Журнал социологии и социальной антропологии. 2014. Т. </w:t>
      </w:r>
      <w:r w:rsidRPr="00687521">
        <w:rPr>
          <w:rFonts w:asciiTheme="minorHAnsi" w:hAnsiTheme="minorHAnsi" w:cstheme="minorHAnsi"/>
          <w:lang w:val="en-US"/>
        </w:rPr>
        <w:t>XVII</w:t>
      </w:r>
      <w:r w:rsidRPr="00687521">
        <w:rPr>
          <w:rFonts w:asciiTheme="minorHAnsi" w:hAnsiTheme="minorHAnsi" w:cstheme="minorHAnsi"/>
        </w:rPr>
        <w:t>. № 3. С. 62-76.</w:t>
      </w:r>
    </w:p>
  </w:footnote>
  <w:footnote w:id="84">
    <w:p w14:paraId="4960BCDA"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Ванчугов В. В.</w:t>
      </w:r>
      <w:r w:rsidRPr="00687521">
        <w:rPr>
          <w:rFonts w:asciiTheme="minorHAnsi" w:hAnsiTheme="minorHAnsi" w:cstheme="minorHAnsi"/>
        </w:rPr>
        <w:t xml:space="preserve"> Образ Европы в «этнософических портретах» русских философов. </w:t>
      </w:r>
      <w:r w:rsidRPr="00687521">
        <w:rPr>
          <w:rFonts w:asciiTheme="minorHAnsi" w:hAnsiTheme="minorHAnsi" w:cstheme="minorHAnsi"/>
          <w:shd w:val="clear" w:color="auto" w:fill="FFFFFF"/>
        </w:rPr>
        <w:t xml:space="preserve">[Электронный ресурс]. URL: </w:t>
      </w:r>
      <w:r w:rsidRPr="00687521">
        <w:rPr>
          <w:rFonts w:asciiTheme="minorHAnsi" w:hAnsiTheme="minorHAnsi" w:cstheme="minorHAnsi"/>
        </w:rPr>
        <w:t>http://www.isepr.ru/upload/iblock/986/tetradi-15_3.pdf (27.07.2017).</w:t>
      </w:r>
    </w:p>
  </w:footnote>
  <w:footnote w:id="85">
    <w:p w14:paraId="31119E44"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Чаадаев П. Я.</w:t>
      </w:r>
      <w:r w:rsidRPr="00687521">
        <w:rPr>
          <w:rFonts w:asciiTheme="minorHAnsi" w:hAnsiTheme="minorHAnsi" w:cstheme="minorHAnsi"/>
        </w:rPr>
        <w:t xml:space="preserve"> Статьи и письма / сост. Б. Н. Тарасова. – М.: Современник. 1989. С. 34.</w:t>
      </w:r>
    </w:p>
  </w:footnote>
  <w:footnote w:id="86">
    <w:p w14:paraId="01F1700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Соловьев В. С.</w:t>
      </w:r>
      <w:r w:rsidRPr="00687521">
        <w:rPr>
          <w:rFonts w:asciiTheme="minorHAnsi" w:hAnsiTheme="minorHAnsi" w:cstheme="minorHAnsi"/>
        </w:rPr>
        <w:t xml:space="preserve"> Сочинения: в 2 т. – М., 1988. Т. 2. С. 696-697.</w:t>
      </w:r>
    </w:p>
  </w:footnote>
  <w:footnote w:id="87">
    <w:p w14:paraId="43502C04"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shd w:val="clear" w:color="auto" w:fill="FFFFFF"/>
        </w:rPr>
        <w:t>Малыгина И. В</w:t>
      </w:r>
      <w:r w:rsidRPr="00687521">
        <w:rPr>
          <w:rFonts w:asciiTheme="minorHAnsi" w:hAnsiTheme="minorHAnsi" w:cstheme="minorHAnsi"/>
          <w:i/>
        </w:rPr>
        <w:t>.</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оч. С. 221.</w:t>
      </w:r>
    </w:p>
  </w:footnote>
  <w:footnote w:id="88">
    <w:p w14:paraId="6E346D26"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Кузнецова Е. В.</w:t>
      </w:r>
      <w:r w:rsidRPr="00687521">
        <w:rPr>
          <w:rFonts w:asciiTheme="minorHAnsi" w:hAnsiTheme="minorHAnsi" w:cstheme="minorHAnsi"/>
        </w:rPr>
        <w:t xml:space="preserve"> Указ соч. С .120.</w:t>
      </w:r>
    </w:p>
  </w:footnote>
  <w:footnote w:id="89">
    <w:p w14:paraId="539F1883"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Мохирева С. В.</w:t>
      </w:r>
      <w:r w:rsidRPr="00687521">
        <w:rPr>
          <w:rFonts w:asciiTheme="minorHAnsi" w:hAnsiTheme="minorHAnsi" w:cstheme="minorHAnsi"/>
        </w:rPr>
        <w:t xml:space="preserve"> Актуализация религиозно-политического контекста в дискурсе вербального события («Pussy Riot» в храме Христа Спасителя).</w:t>
      </w:r>
      <w:r w:rsidRPr="00687521">
        <w:rPr>
          <w:rFonts w:asciiTheme="minorHAnsi" w:eastAsiaTheme="minorHAnsi" w:hAnsiTheme="minorHAnsi" w:cstheme="minorHAnsi"/>
          <w:bCs/>
          <w:iCs/>
        </w:rPr>
        <w:t xml:space="preserve"> </w:t>
      </w:r>
      <w:r w:rsidRPr="00687521">
        <w:rPr>
          <w:rFonts w:asciiTheme="minorHAnsi" w:hAnsiTheme="minorHAnsi" w:cstheme="minorHAnsi"/>
          <w:bCs/>
          <w:iCs/>
        </w:rPr>
        <w:t xml:space="preserve">[Электронный ресурс]. </w:t>
      </w:r>
      <w:r w:rsidRPr="00687521">
        <w:rPr>
          <w:rFonts w:asciiTheme="minorHAnsi" w:hAnsiTheme="minorHAnsi" w:cstheme="minorHAnsi"/>
          <w:bCs/>
          <w:iCs/>
          <w:lang w:val="en-US"/>
        </w:rPr>
        <w:t>URL</w:t>
      </w:r>
      <w:r w:rsidRPr="00687521">
        <w:rPr>
          <w:rFonts w:asciiTheme="minorHAnsi" w:hAnsiTheme="minorHAnsi" w:cstheme="minorHAnsi"/>
          <w:bCs/>
          <w:iCs/>
        </w:rPr>
        <w:t>:</w:t>
      </w:r>
      <w:r w:rsidRPr="00687521">
        <w:rPr>
          <w:rFonts w:asciiTheme="minorHAnsi" w:hAnsiTheme="minorHAnsi" w:cstheme="minorHAnsi"/>
        </w:rPr>
        <w:t xml:space="preserve"> </w:t>
      </w:r>
      <w:hyperlink r:id="rId18" w:history="1">
        <w:r w:rsidRPr="00687521">
          <w:rPr>
            <w:rStyle w:val="a3"/>
            <w:rFonts w:asciiTheme="minorHAnsi" w:hAnsiTheme="minorHAnsi" w:cstheme="minorHAnsi"/>
            <w:lang w:val="en-US"/>
          </w:rPr>
          <w:t>https</w:t>
        </w:r>
        <w:r w:rsidRPr="00687521">
          <w:rPr>
            <w:rStyle w:val="a3"/>
            <w:rFonts w:asciiTheme="minorHAnsi" w:hAnsiTheme="minorHAnsi" w:cstheme="minorHAnsi"/>
          </w:rPr>
          <w:t>://</w:t>
        </w:r>
        <w:r w:rsidRPr="00687521">
          <w:rPr>
            <w:rStyle w:val="a3"/>
            <w:rFonts w:asciiTheme="minorHAnsi" w:hAnsiTheme="minorHAnsi" w:cstheme="minorHAnsi"/>
            <w:lang w:val="en-US"/>
          </w:rPr>
          <w:t>cyberleninka</w:t>
        </w:r>
        <w:r w:rsidRPr="00687521">
          <w:rPr>
            <w:rStyle w:val="a3"/>
            <w:rFonts w:asciiTheme="minorHAnsi" w:hAnsiTheme="minorHAnsi" w:cstheme="minorHAnsi"/>
          </w:rPr>
          <w:t>.</w:t>
        </w:r>
        <w:r w:rsidRPr="00687521">
          <w:rPr>
            <w:rStyle w:val="a3"/>
            <w:rFonts w:asciiTheme="minorHAnsi" w:hAnsiTheme="minorHAnsi" w:cstheme="minorHAnsi"/>
            <w:lang w:val="en-US"/>
          </w:rPr>
          <w:t>ru</w:t>
        </w:r>
        <w:r w:rsidRPr="00687521">
          <w:rPr>
            <w:rStyle w:val="a3"/>
            <w:rFonts w:asciiTheme="minorHAnsi" w:hAnsiTheme="minorHAnsi" w:cstheme="minorHAnsi"/>
          </w:rPr>
          <w:t>/</w:t>
        </w:r>
        <w:r w:rsidRPr="00687521">
          <w:rPr>
            <w:rStyle w:val="a3"/>
            <w:rFonts w:asciiTheme="minorHAnsi" w:hAnsiTheme="minorHAnsi" w:cstheme="minorHAnsi"/>
            <w:lang w:val="en-US"/>
          </w:rPr>
          <w:t>article</w:t>
        </w:r>
        <w:r w:rsidRPr="00687521">
          <w:rPr>
            <w:rStyle w:val="a3"/>
            <w:rFonts w:asciiTheme="minorHAnsi" w:hAnsiTheme="minorHAnsi" w:cstheme="minorHAnsi"/>
          </w:rPr>
          <w:t>/</w:t>
        </w:r>
        <w:r w:rsidRPr="00687521">
          <w:rPr>
            <w:rStyle w:val="a3"/>
            <w:rFonts w:asciiTheme="minorHAnsi" w:hAnsiTheme="minorHAnsi" w:cstheme="minorHAnsi"/>
            <w:lang w:val="en-US"/>
          </w:rPr>
          <w:t>n</w:t>
        </w:r>
        <w:r w:rsidRPr="00687521">
          <w:rPr>
            <w:rStyle w:val="a3"/>
            <w:rFonts w:asciiTheme="minorHAnsi" w:hAnsiTheme="minorHAnsi" w:cstheme="minorHAnsi"/>
          </w:rPr>
          <w:t>/</w:t>
        </w:r>
        <w:r w:rsidRPr="00687521">
          <w:rPr>
            <w:rStyle w:val="a3"/>
            <w:rFonts w:asciiTheme="minorHAnsi" w:hAnsiTheme="minorHAnsi" w:cstheme="minorHAnsi"/>
            <w:lang w:val="en-US"/>
          </w:rPr>
          <w:t>aktualizatsiya</w:t>
        </w:r>
        <w:r w:rsidRPr="00687521">
          <w:rPr>
            <w:rStyle w:val="a3"/>
            <w:rFonts w:asciiTheme="minorHAnsi" w:hAnsiTheme="minorHAnsi" w:cstheme="minorHAnsi"/>
          </w:rPr>
          <w:t>-</w:t>
        </w:r>
        <w:r w:rsidRPr="00687521">
          <w:rPr>
            <w:rStyle w:val="a3"/>
            <w:rFonts w:asciiTheme="minorHAnsi" w:hAnsiTheme="minorHAnsi" w:cstheme="minorHAnsi"/>
            <w:lang w:val="en-US"/>
          </w:rPr>
          <w:t>religiozno</w:t>
        </w:r>
        <w:r w:rsidRPr="00687521">
          <w:rPr>
            <w:rStyle w:val="a3"/>
            <w:rFonts w:asciiTheme="minorHAnsi" w:hAnsiTheme="minorHAnsi" w:cstheme="minorHAnsi"/>
          </w:rPr>
          <w:t>-</w:t>
        </w:r>
        <w:r w:rsidRPr="00687521">
          <w:rPr>
            <w:rStyle w:val="a3"/>
            <w:rFonts w:asciiTheme="minorHAnsi" w:hAnsiTheme="minorHAnsi" w:cstheme="minorHAnsi"/>
            <w:lang w:val="en-US"/>
          </w:rPr>
          <w:t>politicheskogo</w:t>
        </w:r>
        <w:r w:rsidRPr="00687521">
          <w:rPr>
            <w:rStyle w:val="a3"/>
            <w:rFonts w:asciiTheme="minorHAnsi" w:hAnsiTheme="minorHAnsi" w:cstheme="minorHAnsi"/>
          </w:rPr>
          <w:t>-</w:t>
        </w:r>
        <w:r w:rsidRPr="00687521">
          <w:rPr>
            <w:rStyle w:val="a3"/>
            <w:rFonts w:asciiTheme="minorHAnsi" w:hAnsiTheme="minorHAnsi" w:cstheme="minorHAnsi"/>
            <w:lang w:val="en-US"/>
          </w:rPr>
          <w:t>konteksta</w:t>
        </w:r>
        <w:r w:rsidRPr="00687521">
          <w:rPr>
            <w:rStyle w:val="a3"/>
            <w:rFonts w:asciiTheme="minorHAnsi" w:hAnsiTheme="minorHAnsi" w:cstheme="minorHAnsi"/>
          </w:rPr>
          <w:t>-</w:t>
        </w:r>
        <w:r w:rsidRPr="00687521">
          <w:rPr>
            <w:rStyle w:val="a3"/>
            <w:rFonts w:asciiTheme="minorHAnsi" w:hAnsiTheme="minorHAnsi" w:cstheme="minorHAnsi"/>
            <w:lang w:val="en-US"/>
          </w:rPr>
          <w:t>v</w:t>
        </w:r>
        <w:r w:rsidRPr="00687521">
          <w:rPr>
            <w:rStyle w:val="a3"/>
            <w:rFonts w:asciiTheme="minorHAnsi" w:hAnsiTheme="minorHAnsi" w:cstheme="minorHAnsi"/>
          </w:rPr>
          <w:t>-</w:t>
        </w:r>
        <w:r w:rsidRPr="00687521">
          <w:rPr>
            <w:rStyle w:val="a3"/>
            <w:rFonts w:asciiTheme="minorHAnsi" w:hAnsiTheme="minorHAnsi" w:cstheme="minorHAnsi"/>
            <w:lang w:val="en-US"/>
          </w:rPr>
          <w:t>diskurse</w:t>
        </w:r>
        <w:r w:rsidRPr="00687521">
          <w:rPr>
            <w:rStyle w:val="a3"/>
            <w:rFonts w:asciiTheme="minorHAnsi" w:hAnsiTheme="minorHAnsi" w:cstheme="minorHAnsi"/>
          </w:rPr>
          <w:t>-</w:t>
        </w:r>
        <w:r w:rsidRPr="00687521">
          <w:rPr>
            <w:rStyle w:val="a3"/>
            <w:rFonts w:asciiTheme="minorHAnsi" w:hAnsiTheme="minorHAnsi" w:cstheme="minorHAnsi"/>
            <w:lang w:val="en-US"/>
          </w:rPr>
          <w:t>verbalnogo</w:t>
        </w:r>
        <w:r w:rsidRPr="00687521">
          <w:rPr>
            <w:rStyle w:val="a3"/>
            <w:rFonts w:asciiTheme="minorHAnsi" w:hAnsiTheme="minorHAnsi" w:cstheme="minorHAnsi"/>
          </w:rPr>
          <w:t>-</w:t>
        </w:r>
        <w:r w:rsidRPr="00687521">
          <w:rPr>
            <w:rStyle w:val="a3"/>
            <w:rFonts w:asciiTheme="minorHAnsi" w:hAnsiTheme="minorHAnsi" w:cstheme="minorHAnsi"/>
            <w:lang w:val="en-US"/>
          </w:rPr>
          <w:t>sobytiya</w:t>
        </w:r>
        <w:r w:rsidRPr="00687521">
          <w:rPr>
            <w:rStyle w:val="a3"/>
            <w:rFonts w:asciiTheme="minorHAnsi" w:hAnsiTheme="minorHAnsi" w:cstheme="minorHAnsi"/>
          </w:rPr>
          <w:t>-</w:t>
        </w:r>
        <w:r w:rsidRPr="00687521">
          <w:rPr>
            <w:rStyle w:val="a3"/>
            <w:rFonts w:asciiTheme="minorHAnsi" w:hAnsiTheme="minorHAnsi" w:cstheme="minorHAnsi"/>
            <w:lang w:val="en-US"/>
          </w:rPr>
          <w:t>pussy</w:t>
        </w:r>
        <w:r w:rsidRPr="00687521">
          <w:rPr>
            <w:rStyle w:val="a3"/>
            <w:rFonts w:asciiTheme="minorHAnsi" w:hAnsiTheme="minorHAnsi" w:cstheme="minorHAnsi"/>
          </w:rPr>
          <w:t>-</w:t>
        </w:r>
        <w:r w:rsidRPr="00687521">
          <w:rPr>
            <w:rStyle w:val="a3"/>
            <w:rFonts w:asciiTheme="minorHAnsi" w:hAnsiTheme="minorHAnsi" w:cstheme="minorHAnsi"/>
            <w:lang w:val="en-US"/>
          </w:rPr>
          <w:t>riot</w:t>
        </w:r>
        <w:r w:rsidRPr="00687521">
          <w:rPr>
            <w:rStyle w:val="a3"/>
            <w:rFonts w:asciiTheme="minorHAnsi" w:hAnsiTheme="minorHAnsi" w:cstheme="minorHAnsi"/>
          </w:rPr>
          <w:t>-</w:t>
        </w:r>
        <w:r w:rsidRPr="00687521">
          <w:rPr>
            <w:rStyle w:val="a3"/>
            <w:rFonts w:asciiTheme="minorHAnsi" w:hAnsiTheme="minorHAnsi" w:cstheme="minorHAnsi"/>
            <w:lang w:val="en-US"/>
          </w:rPr>
          <w:t>v</w:t>
        </w:r>
        <w:r w:rsidRPr="00687521">
          <w:rPr>
            <w:rStyle w:val="a3"/>
            <w:rFonts w:asciiTheme="minorHAnsi" w:hAnsiTheme="minorHAnsi" w:cstheme="minorHAnsi"/>
          </w:rPr>
          <w:t>-</w:t>
        </w:r>
        <w:r w:rsidRPr="00687521">
          <w:rPr>
            <w:rStyle w:val="a3"/>
            <w:rFonts w:asciiTheme="minorHAnsi" w:hAnsiTheme="minorHAnsi" w:cstheme="minorHAnsi"/>
            <w:lang w:val="en-US"/>
          </w:rPr>
          <w:t>hrame</w:t>
        </w:r>
        <w:r w:rsidRPr="00687521">
          <w:rPr>
            <w:rStyle w:val="a3"/>
            <w:rFonts w:asciiTheme="minorHAnsi" w:hAnsiTheme="minorHAnsi" w:cstheme="minorHAnsi"/>
          </w:rPr>
          <w:t>-</w:t>
        </w:r>
        <w:r w:rsidRPr="00687521">
          <w:rPr>
            <w:rStyle w:val="a3"/>
            <w:rFonts w:asciiTheme="minorHAnsi" w:hAnsiTheme="minorHAnsi" w:cstheme="minorHAnsi"/>
            <w:lang w:val="en-US"/>
          </w:rPr>
          <w:t>hrista</w:t>
        </w:r>
        <w:r w:rsidRPr="00687521">
          <w:rPr>
            <w:rStyle w:val="a3"/>
            <w:rFonts w:asciiTheme="minorHAnsi" w:hAnsiTheme="minorHAnsi" w:cstheme="minorHAnsi"/>
          </w:rPr>
          <w:t>-</w:t>
        </w:r>
        <w:r w:rsidRPr="00687521">
          <w:rPr>
            <w:rStyle w:val="a3"/>
            <w:rFonts w:asciiTheme="minorHAnsi" w:hAnsiTheme="minorHAnsi" w:cstheme="minorHAnsi"/>
            <w:lang w:val="en-US"/>
          </w:rPr>
          <w:t>spasitelya</w:t>
        </w:r>
      </w:hyperlink>
      <w:r w:rsidRPr="00687521">
        <w:rPr>
          <w:rFonts w:asciiTheme="minorHAnsi" w:hAnsiTheme="minorHAnsi" w:cstheme="minorHAnsi"/>
        </w:rPr>
        <w:t xml:space="preserve"> (дата обращения: 05.02.18).</w:t>
      </w:r>
    </w:p>
  </w:footnote>
  <w:footnote w:id="90">
    <w:p w14:paraId="197C4497" w14:textId="4582292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4039BC">
        <w:rPr>
          <w:rFonts w:asciiTheme="minorHAnsi" w:hAnsiTheme="minorHAnsi" w:cstheme="minorHAnsi"/>
        </w:rPr>
        <w:t>Там же</w:t>
      </w:r>
      <w:r w:rsidRPr="00687521">
        <w:rPr>
          <w:rFonts w:asciiTheme="minorHAnsi" w:hAnsiTheme="minorHAnsi" w:cstheme="minorHAnsi"/>
        </w:rPr>
        <w:t xml:space="preserve">. </w:t>
      </w:r>
    </w:p>
  </w:footnote>
  <w:footnote w:id="91">
    <w:p w14:paraId="45AF6E40"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Кузнецова Е. В.</w:t>
      </w:r>
      <w:r w:rsidRPr="00687521">
        <w:rPr>
          <w:rFonts w:asciiTheme="minorHAnsi" w:hAnsiTheme="minorHAnsi" w:cstheme="minorHAnsi"/>
        </w:rPr>
        <w:t xml:space="preserve"> Указ соч. С. 120.</w:t>
      </w:r>
    </w:p>
  </w:footnote>
  <w:footnote w:id="92">
    <w:p w14:paraId="6CE1BDF0" w14:textId="188E301E" w:rsidR="00C37927" w:rsidRPr="00687521" w:rsidRDefault="00C37927" w:rsidP="00687521">
      <w:pPr>
        <w:spacing w:after="0" w:line="240" w:lineRule="auto"/>
        <w:rPr>
          <w:rFonts w:cstheme="minorHAnsi"/>
          <w:sz w:val="20"/>
          <w:szCs w:val="20"/>
          <w:shd w:val="clear" w:color="auto" w:fill="FFFFFF"/>
        </w:rPr>
      </w:pPr>
      <w:r w:rsidRPr="00687521">
        <w:rPr>
          <w:rStyle w:val="a7"/>
          <w:rFonts w:cstheme="minorHAnsi"/>
          <w:sz w:val="20"/>
          <w:szCs w:val="20"/>
        </w:rPr>
        <w:footnoteRef/>
      </w:r>
      <w:r w:rsidRPr="00687521">
        <w:rPr>
          <w:rStyle w:val="a7"/>
          <w:rFonts w:cstheme="minorHAnsi"/>
          <w:sz w:val="20"/>
          <w:szCs w:val="20"/>
        </w:rPr>
        <w:t xml:space="preserve"> </w:t>
      </w:r>
      <w:r w:rsidRPr="00687521">
        <w:rPr>
          <w:rFonts w:cstheme="minorHAnsi"/>
          <w:i/>
          <w:sz w:val="20"/>
          <w:szCs w:val="20"/>
          <w:shd w:val="clear" w:color="auto" w:fill="FFFFFF"/>
        </w:rPr>
        <w:t>Солопова О.</w:t>
      </w:r>
      <w:r w:rsidRPr="00687521">
        <w:rPr>
          <w:rFonts w:cstheme="minorHAnsi"/>
          <w:sz w:val="20"/>
          <w:szCs w:val="20"/>
          <w:shd w:val="clear" w:color="auto" w:fill="FFFFFF"/>
        </w:rPr>
        <w:t xml:space="preserve"> Прогностическая функция аналитического жанра журналистики.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19" w:history="1">
        <w:r w:rsidRPr="00687521">
          <w:rPr>
            <w:rStyle w:val="a3"/>
            <w:rFonts w:cstheme="minorHAnsi"/>
            <w:sz w:val="20"/>
            <w:szCs w:val="20"/>
            <w:shd w:val="clear" w:color="auto" w:fill="FFFFFF"/>
          </w:rPr>
          <w:t>http://elib.bsu.by/bitstream/123456789/19562/1/Solopova.PDF</w:t>
        </w:r>
      </w:hyperlink>
      <w:r w:rsidRPr="00687521">
        <w:rPr>
          <w:rStyle w:val="a3"/>
          <w:rFonts w:cstheme="minorHAnsi"/>
          <w:sz w:val="20"/>
          <w:szCs w:val="20"/>
          <w:shd w:val="clear" w:color="auto" w:fill="FFFFFF"/>
        </w:rPr>
        <w:t xml:space="preserve"> </w:t>
      </w:r>
      <w:r w:rsidRPr="00687521">
        <w:rPr>
          <w:rFonts w:cstheme="minorHAnsi"/>
          <w:sz w:val="20"/>
          <w:szCs w:val="20"/>
          <w:shd w:val="clear" w:color="auto" w:fill="FFFFFF"/>
        </w:rPr>
        <w:t>(дата обращения: 08.12.2017).</w:t>
      </w:r>
    </w:p>
  </w:footnote>
  <w:footnote w:id="93">
    <w:p w14:paraId="2B409215" w14:textId="5F136379" w:rsidR="00C37927" w:rsidRPr="00687521" w:rsidRDefault="00C37927" w:rsidP="00687521">
      <w:pPr>
        <w:spacing w:after="0" w:line="240" w:lineRule="auto"/>
        <w:rPr>
          <w:rFonts w:cstheme="minorHAnsi"/>
          <w:sz w:val="20"/>
          <w:szCs w:val="20"/>
          <w:shd w:val="clear" w:color="auto" w:fill="FFFFFF"/>
        </w:rPr>
      </w:pPr>
      <w:r w:rsidRPr="00687521">
        <w:rPr>
          <w:rStyle w:val="a7"/>
          <w:rFonts w:cstheme="minorHAnsi"/>
          <w:sz w:val="20"/>
          <w:szCs w:val="20"/>
        </w:rPr>
        <w:footnoteRef/>
      </w:r>
      <w:r w:rsidRPr="00687521">
        <w:rPr>
          <w:rFonts w:cstheme="minorHAnsi"/>
          <w:sz w:val="20"/>
          <w:szCs w:val="20"/>
        </w:rPr>
        <w:t xml:space="preserve"> </w:t>
      </w:r>
      <w:r w:rsidRPr="00687521">
        <w:rPr>
          <w:rFonts w:cstheme="minorHAnsi"/>
          <w:i/>
          <w:sz w:val="20"/>
          <w:szCs w:val="20"/>
          <w:shd w:val="clear" w:color="auto" w:fill="FFFFFF"/>
        </w:rPr>
        <w:t>Сидоров В. А.</w:t>
      </w:r>
      <w:r w:rsidRPr="00687521">
        <w:rPr>
          <w:rFonts w:cstheme="minorHAnsi"/>
          <w:sz w:val="20"/>
          <w:szCs w:val="20"/>
          <w:shd w:val="clear" w:color="auto" w:fill="FFFFFF"/>
        </w:rPr>
        <w:t xml:space="preserve"> Прогностика в современных СМИ: ценностный анализ прошлого и поиск идеалов / В. А. Сидоров // Журналистика в мире политики: модель для будущей России: материалы секционного заседания Дней философии в Петербурге–2010 / ред.–сост. И. Н. Блохин, С. Г. Корконосенко. – СПб</w:t>
      </w:r>
      <w:proofErr w:type="gramStart"/>
      <w:r w:rsidRPr="00687521">
        <w:rPr>
          <w:rFonts w:cstheme="minorHAnsi"/>
          <w:sz w:val="20"/>
          <w:szCs w:val="20"/>
          <w:shd w:val="clear" w:color="auto" w:fill="FFFFFF"/>
        </w:rPr>
        <w:t xml:space="preserve">., </w:t>
      </w:r>
      <w:proofErr w:type="gramEnd"/>
      <w:r w:rsidRPr="00687521">
        <w:rPr>
          <w:rFonts w:cstheme="minorHAnsi"/>
          <w:sz w:val="20"/>
          <w:szCs w:val="20"/>
          <w:shd w:val="clear" w:color="auto" w:fill="FFFFFF"/>
        </w:rPr>
        <w:t>2011. С. 63</w:t>
      </w:r>
      <w:r>
        <w:rPr>
          <w:rFonts w:cstheme="minorHAnsi"/>
          <w:sz w:val="20"/>
          <w:szCs w:val="20"/>
          <w:shd w:val="clear" w:color="auto" w:fill="FFFFFF"/>
        </w:rPr>
        <w:t>-</w:t>
      </w:r>
      <w:r w:rsidRPr="00687521">
        <w:rPr>
          <w:rFonts w:cstheme="minorHAnsi"/>
          <w:sz w:val="20"/>
          <w:szCs w:val="20"/>
          <w:shd w:val="clear" w:color="auto" w:fill="FFFFFF"/>
        </w:rPr>
        <w:t>76.</w:t>
      </w:r>
    </w:p>
  </w:footnote>
  <w:footnote w:id="94">
    <w:p w14:paraId="66DFDBBB"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Мурзин А. Э.</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оч.</w:t>
      </w:r>
    </w:p>
  </w:footnote>
  <w:footnote w:id="95">
    <w:p w14:paraId="1F27137D" w14:textId="2B1AB399"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Куква Е.С.</w:t>
      </w:r>
      <w:r w:rsidRPr="00687521">
        <w:rPr>
          <w:rFonts w:asciiTheme="minorHAnsi" w:hAnsiTheme="minorHAnsi" w:cstheme="minorHAnsi"/>
          <w:sz w:val="20"/>
          <w:szCs w:val="20"/>
          <w:shd w:val="clear" w:color="auto" w:fill="FFFFFF"/>
        </w:rPr>
        <w:t xml:space="preserve"> Формирование российской национальной идентичности: от </w:t>
      </w:r>
      <w:proofErr w:type="gramStart"/>
      <w:r w:rsidRPr="00687521">
        <w:rPr>
          <w:rFonts w:asciiTheme="minorHAnsi" w:hAnsiTheme="minorHAnsi" w:cstheme="minorHAnsi"/>
          <w:sz w:val="20"/>
          <w:szCs w:val="20"/>
          <w:shd w:val="clear" w:color="auto" w:fill="FFFFFF"/>
        </w:rPr>
        <w:t>дискурсивных</w:t>
      </w:r>
      <w:proofErr w:type="gramEnd"/>
      <w:r w:rsidRPr="00687521">
        <w:rPr>
          <w:rFonts w:asciiTheme="minorHAnsi" w:hAnsiTheme="minorHAnsi" w:cstheme="minorHAnsi"/>
          <w:sz w:val="20"/>
          <w:szCs w:val="20"/>
          <w:shd w:val="clear" w:color="auto" w:fill="FFFFFF"/>
        </w:rPr>
        <w:t xml:space="preserve"> к социальным практикам. [Электронный ресурс]</w:t>
      </w:r>
      <w:r>
        <w:rPr>
          <w:rFonts w:asciiTheme="minorHAnsi" w:hAnsiTheme="minorHAnsi" w:cstheme="minorHAnsi"/>
          <w:sz w:val="20"/>
          <w:szCs w:val="20"/>
          <w:shd w:val="clear" w:color="auto" w:fill="FFFFFF"/>
        </w:rPr>
        <w:t>.</w:t>
      </w:r>
      <w:r w:rsidRPr="00687521">
        <w:rPr>
          <w:rFonts w:asciiTheme="minorHAnsi" w:hAnsiTheme="minorHAnsi" w:cstheme="minorHAnsi"/>
          <w:sz w:val="20"/>
          <w:szCs w:val="20"/>
          <w:shd w:val="clear" w:color="auto" w:fill="FFFFFF"/>
        </w:rPr>
        <w:t xml:space="preserve"> URL: </w:t>
      </w:r>
      <w:hyperlink r:id="rId20" w:history="1">
        <w:r w:rsidRPr="00687521">
          <w:rPr>
            <w:rStyle w:val="a3"/>
            <w:rFonts w:asciiTheme="minorHAnsi" w:hAnsiTheme="minorHAnsi" w:cstheme="minorHAnsi"/>
            <w:sz w:val="20"/>
            <w:szCs w:val="20"/>
            <w:shd w:val="clear" w:color="auto" w:fill="FFFFFF"/>
          </w:rPr>
          <w:t>https://m.cyberleninka.ru/article/n/formirovanie–rossiyskoy–natsionalnoy–identichnosti–ot–diskursivnyh–k–sotsialnym–praktikam</w:t>
        </w:r>
      </w:hyperlink>
      <w:r w:rsidRPr="00687521">
        <w:rPr>
          <w:rFonts w:asciiTheme="minorHAnsi" w:hAnsiTheme="minorHAnsi" w:cstheme="minorHAnsi"/>
          <w:sz w:val="20"/>
          <w:szCs w:val="20"/>
          <w:shd w:val="clear" w:color="auto" w:fill="FFFFFF"/>
        </w:rPr>
        <w:t xml:space="preserve"> (дата обращения 16.12.2017).</w:t>
      </w:r>
    </w:p>
  </w:footnote>
  <w:footnote w:id="96">
    <w:p w14:paraId="05D4D5D2" w14:textId="4C419913"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Style w:val="a7"/>
          <w:rFonts w:asciiTheme="minorHAnsi" w:hAnsiTheme="minorHAnsi" w:cstheme="minorHAnsi"/>
          <w:sz w:val="20"/>
          <w:szCs w:val="20"/>
        </w:rPr>
        <w:t xml:space="preserve"> </w:t>
      </w:r>
      <w:r w:rsidRPr="00687521">
        <w:rPr>
          <w:rFonts w:asciiTheme="minorHAnsi" w:hAnsiTheme="minorHAnsi" w:cstheme="minorHAnsi"/>
          <w:sz w:val="20"/>
          <w:szCs w:val="20"/>
        </w:rPr>
        <w:t>Комплексная информационная кампания, направленная на укрепление общегражданской идентичности и межэтнической толерантности. [Электронный ресурс]</w:t>
      </w:r>
      <w:r>
        <w:rPr>
          <w:rFonts w:asciiTheme="minorHAnsi" w:hAnsiTheme="minorHAnsi" w:cstheme="minorHAnsi"/>
          <w:sz w:val="20"/>
          <w:szCs w:val="20"/>
        </w:rPr>
        <w:t>.</w:t>
      </w:r>
      <w:r w:rsidRPr="00687521">
        <w:rPr>
          <w:rFonts w:asciiTheme="minorHAnsi" w:hAnsiTheme="minorHAnsi" w:cstheme="minorHAnsi"/>
          <w:sz w:val="20"/>
          <w:szCs w:val="20"/>
        </w:rPr>
        <w:t xml:space="preserve"> URL: </w:t>
      </w:r>
      <w:hyperlink r:id="rId21" w:history="1">
        <w:r w:rsidRPr="00687521">
          <w:rPr>
            <w:rStyle w:val="a3"/>
            <w:rFonts w:asciiTheme="minorHAnsi" w:hAnsiTheme="minorHAnsi" w:cstheme="minorHAnsi"/>
            <w:sz w:val="20"/>
            <w:szCs w:val="20"/>
          </w:rPr>
          <w:t>http://www.valerytishkov.ru/tolerance_page/tolerance.html</w:t>
        </w:r>
      </w:hyperlink>
      <w:r w:rsidRPr="00687521">
        <w:rPr>
          <w:rFonts w:asciiTheme="minorHAnsi" w:hAnsiTheme="minorHAnsi" w:cstheme="minorHAnsi"/>
          <w:sz w:val="20"/>
          <w:szCs w:val="20"/>
        </w:rPr>
        <w:t xml:space="preserve"> (дата обращения: 09.12.2017).</w:t>
      </w:r>
    </w:p>
  </w:footnote>
  <w:footnote w:id="97">
    <w:p w14:paraId="34B7E1F5"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Style w:val="a7"/>
          <w:rFonts w:asciiTheme="minorHAnsi" w:hAnsiTheme="minorHAnsi" w:cstheme="minorHAnsi"/>
        </w:rPr>
        <w:t xml:space="preserve"> </w:t>
      </w:r>
      <w:r w:rsidRPr="00687521">
        <w:rPr>
          <w:rFonts w:asciiTheme="minorHAnsi" w:hAnsiTheme="minorHAnsi" w:cstheme="minorHAnsi"/>
          <w:i/>
        </w:rPr>
        <w:t>Куква Е. В.</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 xml:space="preserve">оч. </w:t>
      </w:r>
    </w:p>
  </w:footnote>
  <w:footnote w:id="98">
    <w:p w14:paraId="07A08DE1" w14:textId="6DDD7FA3"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vertAlign w:val="superscript"/>
        </w:rPr>
        <w:t xml:space="preserve"> </w:t>
      </w:r>
      <w:r w:rsidRPr="00687521">
        <w:rPr>
          <w:rFonts w:asciiTheme="minorHAnsi" w:hAnsiTheme="minorHAnsi" w:cstheme="minorHAnsi"/>
          <w:i/>
        </w:rPr>
        <w:t>Соловей В.</w:t>
      </w:r>
      <w:r w:rsidRPr="00687521">
        <w:rPr>
          <w:rFonts w:asciiTheme="minorHAnsi" w:hAnsiTheme="minorHAnsi" w:cstheme="minorHAnsi"/>
        </w:rPr>
        <w:t xml:space="preserve"> Исторические смыслы русского национализма. [Электронный ресурс]</w:t>
      </w:r>
      <w:r>
        <w:rPr>
          <w:rFonts w:asciiTheme="minorHAnsi" w:hAnsiTheme="minorHAnsi" w:cstheme="minorHAnsi"/>
        </w:rPr>
        <w:t>.</w:t>
      </w:r>
      <w:r w:rsidRPr="00687521">
        <w:rPr>
          <w:rFonts w:asciiTheme="minorHAnsi" w:hAnsiTheme="minorHAnsi" w:cstheme="minorHAnsi"/>
        </w:rPr>
        <w:t xml:space="preserve"> URL: http://www.liveinternet.ru/users/svarogich/post84861049/?aid_refresh=yes (дата обращения: 10.11.2017).</w:t>
      </w:r>
    </w:p>
  </w:footnote>
  <w:footnote w:id="99">
    <w:p w14:paraId="1A43A430" w14:textId="04D5EA3D"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Епифанова М.</w:t>
      </w:r>
      <w:r w:rsidRPr="00687521">
        <w:rPr>
          <w:rFonts w:cstheme="minorHAnsi"/>
          <w:sz w:val="20"/>
          <w:szCs w:val="20"/>
          <w:shd w:val="clear" w:color="auto" w:fill="FFFFFF"/>
        </w:rPr>
        <w:t xml:space="preserve"> На «национальный вопрос» есть единственный ответ </w:t>
      </w:r>
      <w:r w:rsidRPr="00687521">
        <w:rPr>
          <w:rFonts w:ascii="Calibri" w:hAnsi="Calibri" w:cs="Calibri"/>
          <w:sz w:val="20"/>
          <w:szCs w:val="20"/>
          <w:shd w:val="clear" w:color="auto" w:fill="FFFFFF"/>
        </w:rPr>
        <w:t></w:t>
      </w:r>
      <w:r w:rsidRPr="00687521">
        <w:rPr>
          <w:rFonts w:cstheme="minorHAnsi"/>
          <w:sz w:val="20"/>
          <w:szCs w:val="20"/>
          <w:shd w:val="clear" w:color="auto" w:fill="FFFFFF"/>
        </w:rPr>
        <w:t xml:space="preserve"> «гражданский».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22" w:history="1">
        <w:r w:rsidRPr="00687521">
          <w:rPr>
            <w:rStyle w:val="a3"/>
            <w:rFonts w:cstheme="minorHAnsi"/>
            <w:sz w:val="20"/>
            <w:szCs w:val="20"/>
            <w:shd w:val="clear" w:color="auto" w:fill="FFFFFF"/>
          </w:rPr>
          <w:t>https://www.novayagazeta.ru/articles/2013/11/20/57272–na–171–natsionalnyy–vopros–187–est–edinstvennyy–otvet–151–171–grazhdanskiy–187</w:t>
        </w:r>
      </w:hyperlink>
      <w:r w:rsidRPr="00687521">
        <w:rPr>
          <w:rFonts w:cstheme="minorHAnsi"/>
          <w:sz w:val="20"/>
          <w:szCs w:val="20"/>
          <w:shd w:val="clear" w:color="auto" w:fill="FFFFFF"/>
        </w:rPr>
        <w:t xml:space="preserve"> (дата обращения: 10.11.2017).</w:t>
      </w:r>
    </w:p>
  </w:footnote>
  <w:footnote w:id="100">
    <w:p w14:paraId="7ACE2E2E" w14:textId="4FDEC7A3"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Неменский О.</w:t>
      </w:r>
      <w:r w:rsidRPr="00687521">
        <w:rPr>
          <w:rFonts w:cstheme="minorHAnsi"/>
          <w:sz w:val="20"/>
          <w:szCs w:val="20"/>
          <w:shd w:val="clear" w:color="auto" w:fill="FFFFFF"/>
        </w:rPr>
        <w:t xml:space="preserve"> Выдуманный народ.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23" w:history="1">
        <w:r w:rsidRPr="00687521">
          <w:rPr>
            <w:rStyle w:val="a3"/>
            <w:rFonts w:cstheme="minorHAnsi"/>
            <w:sz w:val="20"/>
            <w:szCs w:val="20"/>
            <w:shd w:val="clear" w:color="auto" w:fill="FFFFFF"/>
          </w:rPr>
          <w:t>http://lgz.ru/article/–42–6435–23–10–2013/vydumannyynarod/?sphrase_id=324729</w:t>
        </w:r>
      </w:hyperlink>
      <w:r w:rsidRPr="00687521">
        <w:rPr>
          <w:rFonts w:cstheme="minorHAnsi"/>
          <w:sz w:val="20"/>
          <w:szCs w:val="20"/>
          <w:shd w:val="clear" w:color="auto" w:fill="FFFFFF"/>
        </w:rPr>
        <w:t xml:space="preserve"> (дата обращения 09.12.2017).</w:t>
      </w:r>
    </w:p>
  </w:footnote>
  <w:footnote w:id="101">
    <w:p w14:paraId="72B06919" w14:textId="30E82A51"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Пора самоопределений.</w:t>
      </w:r>
      <w:r w:rsidRPr="00687521">
        <w:rPr>
          <w:rFonts w:asciiTheme="minorHAnsi" w:eastAsiaTheme="minorHAnsi" w:hAnsiTheme="minorHAnsi" w:cstheme="minorHAnsi"/>
          <w:shd w:val="clear" w:color="auto" w:fill="FFFFFF"/>
        </w:rPr>
        <w:t xml:space="preserve"> </w:t>
      </w:r>
      <w:r w:rsidRPr="00687521">
        <w:rPr>
          <w:rFonts w:asciiTheme="minorHAnsi" w:hAnsiTheme="minorHAnsi" w:cstheme="minorHAnsi"/>
        </w:rPr>
        <w:t>[Электронный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4" w:history="1">
        <w:r w:rsidRPr="00687521">
          <w:rPr>
            <w:rStyle w:val="a3"/>
            <w:rFonts w:asciiTheme="minorHAnsi" w:hAnsiTheme="minorHAnsi" w:cstheme="minorHAnsi"/>
          </w:rPr>
          <w:t>https://www.kommersant.ru/doc/3134824</w:t>
        </w:r>
      </w:hyperlink>
      <w:r w:rsidRPr="00687521">
        <w:rPr>
          <w:rFonts w:asciiTheme="minorHAnsi" w:hAnsiTheme="minorHAnsi" w:cstheme="minorHAnsi"/>
        </w:rPr>
        <w:t xml:space="preserve"> (дата обращения: 06.02.18).</w:t>
      </w:r>
    </w:p>
  </w:footnote>
  <w:footnote w:id="102">
    <w:p w14:paraId="12FF7EAE"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Мурзин А. Э.</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оч.</w:t>
      </w:r>
    </w:p>
  </w:footnote>
  <w:footnote w:id="103">
    <w:p w14:paraId="581BA436" w14:textId="0571F9F1"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Сухомлинов В.</w:t>
      </w:r>
      <w:r w:rsidRPr="00687521">
        <w:rPr>
          <w:rFonts w:asciiTheme="minorHAnsi" w:hAnsiTheme="minorHAnsi" w:cstheme="minorHAnsi"/>
        </w:rPr>
        <w:t xml:space="preserve"> Мина под государство.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5" w:history="1">
        <w:r w:rsidRPr="00687521">
          <w:rPr>
            <w:rStyle w:val="a3"/>
            <w:rFonts w:asciiTheme="minorHAnsi" w:hAnsiTheme="minorHAnsi" w:cstheme="minorHAnsi"/>
          </w:rPr>
          <w:t>http://www.lgz.ru/article/N43--6390---2012-10-31-/Mina-pod-gosudarstvo20126/?sphrase_id=1192996</w:t>
        </w:r>
      </w:hyperlink>
      <w:r w:rsidRPr="00687521">
        <w:rPr>
          <w:rFonts w:asciiTheme="minorHAnsi" w:hAnsiTheme="minorHAnsi" w:cstheme="minorHAnsi"/>
        </w:rPr>
        <w:t xml:space="preserve"> (дата обращения: 10.12.2017).</w:t>
      </w:r>
    </w:p>
  </w:footnote>
  <w:footnote w:id="104">
    <w:p w14:paraId="40EDA69D" w14:textId="535DC9D4"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Бугай Н.</w:t>
      </w:r>
      <w:r w:rsidRPr="00687521">
        <w:rPr>
          <w:rFonts w:asciiTheme="minorHAnsi" w:hAnsiTheme="minorHAnsi" w:cstheme="minorHAnsi"/>
        </w:rPr>
        <w:t xml:space="preserve"> Проект «Губернизация».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6" w:history="1">
        <w:r w:rsidRPr="00687521">
          <w:rPr>
            <w:rStyle w:val="a3"/>
            <w:rFonts w:asciiTheme="minorHAnsi" w:hAnsiTheme="minorHAnsi" w:cstheme="minorHAnsi"/>
          </w:rPr>
          <w:t>http://www.lgz.ru/article/13-6409-27-03-2013/proekt-gubernizatsiya/</w:t>
        </w:r>
      </w:hyperlink>
      <w:r w:rsidRPr="00687521">
        <w:rPr>
          <w:rFonts w:asciiTheme="minorHAnsi" w:hAnsiTheme="minorHAnsi" w:cstheme="minorHAnsi"/>
        </w:rPr>
        <w:t xml:space="preserve"> (дата обращения: 10.12.2017).</w:t>
      </w:r>
    </w:p>
  </w:footnote>
  <w:footnote w:id="105">
    <w:p w14:paraId="3228CDF7" w14:textId="706F281C"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Пожидаев Е.</w:t>
      </w:r>
      <w:r w:rsidRPr="00687521">
        <w:rPr>
          <w:rFonts w:asciiTheme="minorHAnsi" w:hAnsiTheme="minorHAnsi" w:cstheme="minorHAnsi"/>
        </w:rPr>
        <w:t xml:space="preserve"> «Губернизация» России: как межэтнические </w:t>
      </w:r>
      <w:proofErr w:type="gramStart"/>
      <w:r w:rsidRPr="00687521">
        <w:rPr>
          <w:rFonts w:asciiTheme="minorHAnsi" w:hAnsiTheme="minorHAnsi" w:cstheme="minorHAnsi"/>
        </w:rPr>
        <w:t>дрязги</w:t>
      </w:r>
      <w:proofErr w:type="gramEnd"/>
      <w:r w:rsidRPr="00687521">
        <w:rPr>
          <w:rFonts w:asciiTheme="minorHAnsi" w:hAnsiTheme="minorHAnsi" w:cstheme="minorHAnsi"/>
        </w:rPr>
        <w:t xml:space="preserve"> возвести в квадрат.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7" w:history="1">
        <w:r w:rsidRPr="00687521">
          <w:rPr>
            <w:rStyle w:val="a3"/>
            <w:rFonts w:asciiTheme="minorHAnsi" w:hAnsiTheme="minorHAnsi" w:cstheme="minorHAnsi"/>
          </w:rPr>
          <w:t>https://regnum.ru/news/1599411.html</w:t>
        </w:r>
      </w:hyperlink>
      <w:r w:rsidRPr="00687521">
        <w:rPr>
          <w:rFonts w:asciiTheme="minorHAnsi" w:hAnsiTheme="minorHAnsi" w:cstheme="minorHAnsi"/>
        </w:rPr>
        <w:t xml:space="preserve"> (дата обращения: 10.12.2017).</w:t>
      </w:r>
    </w:p>
  </w:footnote>
  <w:footnote w:id="106">
    <w:p w14:paraId="6DB4E6F1" w14:textId="36E97DB5"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i/>
        </w:rPr>
        <w:t xml:space="preserve"> Гильманов Н. </w:t>
      </w:r>
      <w:r w:rsidRPr="00687521">
        <w:rPr>
          <w:rFonts w:asciiTheme="minorHAnsi" w:hAnsiTheme="minorHAnsi" w:cstheme="minorHAnsi"/>
        </w:rPr>
        <w:t>Назад – в прошлое.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8" w:history="1">
        <w:r w:rsidRPr="00687521">
          <w:rPr>
            <w:rStyle w:val="a3"/>
            <w:rFonts w:asciiTheme="minorHAnsi" w:hAnsiTheme="minorHAnsi" w:cstheme="minorHAnsi"/>
          </w:rPr>
          <w:t>http://www.irekle.org/articles/i39.html</w:t>
        </w:r>
      </w:hyperlink>
      <w:r w:rsidRPr="00687521">
        <w:rPr>
          <w:rFonts w:asciiTheme="minorHAnsi" w:hAnsiTheme="minorHAnsi" w:cstheme="minorHAnsi"/>
        </w:rPr>
        <w:t xml:space="preserve"> (дата обращения: 10.12.2017).</w:t>
      </w:r>
    </w:p>
  </w:footnote>
  <w:footnote w:id="107">
    <w:p w14:paraId="5F0CB20B" w14:textId="49CFD82E"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Малахов В.</w:t>
      </w:r>
      <w:r w:rsidRPr="00687521">
        <w:rPr>
          <w:rFonts w:asciiTheme="minorHAnsi" w:hAnsiTheme="minorHAnsi" w:cstheme="minorHAnsi"/>
          <w:sz w:val="20"/>
          <w:szCs w:val="20"/>
        </w:rPr>
        <w:t xml:space="preserve"> Как нам себя называть. </w:t>
      </w:r>
      <w:r w:rsidRPr="00687521">
        <w:rPr>
          <w:rFonts w:asciiTheme="minorHAnsi" w:hAnsiTheme="minorHAnsi" w:cstheme="minorHAnsi"/>
          <w:color w:val="000000"/>
          <w:sz w:val="20"/>
          <w:szCs w:val="20"/>
        </w:rPr>
        <w:t>[Электронный ресурс]</w:t>
      </w:r>
      <w:r>
        <w:rPr>
          <w:rFonts w:asciiTheme="minorHAnsi" w:hAnsiTheme="minorHAnsi" w:cstheme="minorHAnsi"/>
          <w:color w:val="000000"/>
          <w:sz w:val="20"/>
          <w:szCs w:val="20"/>
        </w:rPr>
        <w:t>.</w:t>
      </w:r>
      <w:r w:rsidRPr="00687521">
        <w:rPr>
          <w:rFonts w:asciiTheme="minorHAnsi" w:hAnsiTheme="minorHAnsi" w:cstheme="minorHAnsi"/>
          <w:color w:val="000000"/>
          <w:sz w:val="20"/>
          <w:szCs w:val="20"/>
        </w:rPr>
        <w:t xml:space="preserve"> URL:</w:t>
      </w:r>
      <w:r w:rsidRPr="00687521">
        <w:rPr>
          <w:rFonts w:asciiTheme="minorHAnsi" w:hAnsiTheme="minorHAnsi" w:cstheme="minorHAnsi"/>
          <w:sz w:val="20"/>
          <w:szCs w:val="20"/>
        </w:rPr>
        <w:t xml:space="preserve"> http://www.ng.ru/stsenarii/2013-11-26/9_name.html (дата обращения: 10.12.2017).</w:t>
      </w:r>
    </w:p>
  </w:footnote>
  <w:footnote w:id="108">
    <w:p w14:paraId="728C0D5E" w14:textId="0ED8C8A2"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Style w:val="a7"/>
          <w:rFonts w:asciiTheme="minorHAnsi" w:hAnsiTheme="minorHAnsi" w:cstheme="minorHAnsi"/>
        </w:rPr>
        <w:t xml:space="preserve"> </w:t>
      </w:r>
      <w:r w:rsidRPr="00687521">
        <w:rPr>
          <w:rFonts w:asciiTheme="minorHAnsi" w:hAnsiTheme="minorHAnsi" w:cstheme="minorHAnsi"/>
          <w:i/>
        </w:rPr>
        <w:t xml:space="preserve">Радионов К. </w:t>
      </w:r>
      <w:r w:rsidRPr="00687521">
        <w:rPr>
          <w:rFonts w:asciiTheme="minorHAnsi" w:hAnsiTheme="minorHAnsi" w:cstheme="minorHAnsi"/>
        </w:rPr>
        <w:t>Россия и Украина: после империи.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29" w:history="1">
        <w:r w:rsidRPr="00687521">
          <w:rPr>
            <w:rFonts w:asciiTheme="minorHAnsi" w:hAnsiTheme="minorHAnsi" w:cstheme="minorHAnsi"/>
          </w:rPr>
          <w:t>http://www.ng.ru/ideas/2014–10–25/5_ukraine.html</w:t>
        </w:r>
      </w:hyperlink>
      <w:r w:rsidRPr="00687521">
        <w:rPr>
          <w:rFonts w:asciiTheme="minorHAnsi" w:hAnsiTheme="minorHAnsi" w:cstheme="minorHAnsi"/>
        </w:rPr>
        <w:t xml:space="preserve"> (дата обращения 11.12.2017).</w:t>
      </w:r>
    </w:p>
  </w:footnote>
  <w:footnote w:id="109">
    <w:p w14:paraId="10B0D051" w14:textId="0E860679"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Козлов С.</w:t>
      </w:r>
      <w:r w:rsidRPr="00687521">
        <w:rPr>
          <w:rFonts w:asciiTheme="minorHAnsi" w:hAnsiTheme="minorHAnsi" w:cstheme="minorHAnsi"/>
          <w:sz w:val="20"/>
          <w:szCs w:val="20"/>
        </w:rPr>
        <w:t xml:space="preserve"> Этносы делятся на этносы. </w:t>
      </w:r>
      <w:r w:rsidRPr="00687521">
        <w:rPr>
          <w:rFonts w:asciiTheme="minorHAnsi" w:hAnsiTheme="minorHAnsi" w:cstheme="minorHAnsi"/>
          <w:color w:val="000000"/>
          <w:sz w:val="20"/>
          <w:szCs w:val="20"/>
        </w:rPr>
        <w:t>[Электронный ресурс]</w:t>
      </w:r>
      <w:r>
        <w:rPr>
          <w:rFonts w:asciiTheme="minorHAnsi" w:hAnsiTheme="minorHAnsi" w:cstheme="minorHAnsi"/>
          <w:color w:val="000000"/>
          <w:sz w:val="20"/>
          <w:szCs w:val="20"/>
        </w:rPr>
        <w:t>.</w:t>
      </w:r>
      <w:r w:rsidRPr="00687521">
        <w:rPr>
          <w:rFonts w:asciiTheme="minorHAnsi" w:hAnsiTheme="minorHAnsi" w:cstheme="minorHAnsi"/>
          <w:color w:val="000000"/>
          <w:sz w:val="20"/>
          <w:szCs w:val="20"/>
        </w:rPr>
        <w:t xml:space="preserve"> URL: </w:t>
      </w:r>
      <w:r w:rsidRPr="00687521">
        <w:rPr>
          <w:rFonts w:asciiTheme="minorHAnsi" w:hAnsiTheme="minorHAnsi" w:cstheme="minorHAnsi"/>
          <w:sz w:val="20"/>
          <w:szCs w:val="20"/>
        </w:rPr>
        <w:t>http://www.ng.ru/nauka/2013-11-27/14_etnos.html?id_user=Y (дата обращения 10.12.2017).</w:t>
      </w:r>
    </w:p>
  </w:footnote>
  <w:footnote w:id="110">
    <w:p w14:paraId="08136B9A" w14:textId="062A06E0"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 xml:space="preserve">Решетникова Н. </w:t>
      </w:r>
      <w:r w:rsidRPr="00687521">
        <w:rPr>
          <w:rFonts w:cstheme="minorHAnsi"/>
          <w:sz w:val="20"/>
          <w:szCs w:val="20"/>
          <w:shd w:val="clear" w:color="auto" w:fill="FFFFFF"/>
        </w:rPr>
        <w:t>В России напишут первый этнографический диктант.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30" w:history="1">
        <w:r w:rsidRPr="00687521">
          <w:rPr>
            <w:rFonts w:cstheme="minorHAnsi"/>
            <w:sz w:val="20"/>
            <w:szCs w:val="20"/>
            <w:shd w:val="clear" w:color="auto" w:fill="FFFFFF"/>
          </w:rPr>
          <w:t>https://rg.ru/2016/09/26/reg–sibfo/v–regionah–napishut–etnograficheskij–diktant–po–iniciative–udmurtii.html</w:t>
        </w:r>
      </w:hyperlink>
      <w:r w:rsidRPr="00687521">
        <w:rPr>
          <w:rFonts w:cstheme="minorHAnsi"/>
          <w:sz w:val="20"/>
          <w:szCs w:val="20"/>
          <w:shd w:val="clear" w:color="auto" w:fill="FFFFFF"/>
        </w:rPr>
        <w:t xml:space="preserve"> (дата обращения 09.12.2017).</w:t>
      </w:r>
    </w:p>
  </w:footnote>
  <w:footnote w:id="111">
    <w:p w14:paraId="4B979335" w14:textId="35FF81CE"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shd w:val="clear" w:color="auto" w:fill="FFFFFF"/>
        </w:rPr>
        <w:t>Миронов С.</w:t>
      </w:r>
      <w:r w:rsidRPr="00687521">
        <w:rPr>
          <w:rFonts w:asciiTheme="minorHAnsi" w:hAnsiTheme="minorHAnsi" w:cstheme="minorHAnsi"/>
          <w:shd w:val="clear" w:color="auto" w:fill="FFFFFF"/>
        </w:rPr>
        <w:t xml:space="preserve"> Нужна ли государственная идеология? Нужна! [Электронный ресурс]</w:t>
      </w:r>
      <w:r>
        <w:rPr>
          <w:rFonts w:asciiTheme="minorHAnsi" w:hAnsiTheme="minorHAnsi" w:cstheme="minorHAnsi"/>
          <w:shd w:val="clear" w:color="auto" w:fill="FFFFFF"/>
        </w:rPr>
        <w:t>.</w:t>
      </w:r>
      <w:r w:rsidRPr="00687521">
        <w:rPr>
          <w:rFonts w:asciiTheme="minorHAnsi" w:hAnsiTheme="minorHAnsi" w:cstheme="minorHAnsi"/>
          <w:shd w:val="clear" w:color="auto" w:fill="FFFFFF"/>
        </w:rPr>
        <w:t xml:space="preserve"> URL: https://rg.ru/2016/12/12/sergej–mironov–nado–perestat–boiatsia–poniatiia–gosideologiia.html (дата обращения: 10.01.2018).</w:t>
      </w:r>
    </w:p>
  </w:footnote>
  <w:footnote w:id="112">
    <w:p w14:paraId="019AA467" w14:textId="09536817"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Паин Э.</w:t>
      </w:r>
      <w:r>
        <w:rPr>
          <w:rFonts w:cstheme="minorHAnsi"/>
          <w:sz w:val="20"/>
          <w:szCs w:val="20"/>
          <w:shd w:val="clear" w:color="auto" w:fill="FFFFFF"/>
        </w:rPr>
        <w:t xml:space="preserve"> Население вместо граждан //</w:t>
      </w:r>
      <w:r w:rsidRPr="00687521">
        <w:rPr>
          <w:rFonts w:cstheme="minorHAnsi"/>
          <w:sz w:val="20"/>
          <w:szCs w:val="20"/>
          <w:shd w:val="clear" w:color="auto" w:fill="FFFFFF"/>
        </w:rPr>
        <w:t xml:space="preserve"> Огонёк</w:t>
      </w:r>
      <w:r>
        <w:rPr>
          <w:rFonts w:cstheme="minorHAnsi"/>
          <w:sz w:val="20"/>
          <w:szCs w:val="20"/>
          <w:shd w:val="clear" w:color="auto" w:fill="FFFFFF"/>
        </w:rPr>
        <w:t>. 2016.</w:t>
      </w:r>
      <w:r w:rsidRPr="00687521">
        <w:rPr>
          <w:rFonts w:cstheme="minorHAnsi"/>
          <w:sz w:val="20"/>
          <w:szCs w:val="20"/>
          <w:shd w:val="clear" w:color="auto" w:fill="FFFFFF"/>
        </w:rPr>
        <w:t> </w:t>
      </w:r>
      <w:hyperlink r:id="rId31"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44</w:t>
        </w:r>
      </w:hyperlink>
      <w:r>
        <w:rPr>
          <w:rFonts w:cstheme="minorHAnsi"/>
          <w:sz w:val="20"/>
          <w:szCs w:val="20"/>
          <w:shd w:val="clear" w:color="auto" w:fill="FFFFFF"/>
        </w:rPr>
        <w:t>.</w:t>
      </w:r>
      <w:r w:rsidRPr="00687521">
        <w:rPr>
          <w:rFonts w:cstheme="minorHAnsi"/>
          <w:sz w:val="20"/>
          <w:szCs w:val="20"/>
          <w:shd w:val="clear" w:color="auto" w:fill="FFFFFF"/>
        </w:rPr>
        <w:t xml:space="preserve"> С. 12.</w:t>
      </w:r>
    </w:p>
  </w:footnote>
  <w:footnote w:id="113">
    <w:p w14:paraId="37F63F12" w14:textId="6B301BEC"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 xml:space="preserve">Филина </w:t>
      </w:r>
      <w:proofErr w:type="gramStart"/>
      <w:r w:rsidRPr="00687521">
        <w:rPr>
          <w:rFonts w:cstheme="minorHAnsi"/>
          <w:i/>
          <w:sz w:val="20"/>
          <w:szCs w:val="20"/>
          <w:shd w:val="clear" w:color="auto" w:fill="FFFFFF"/>
        </w:rPr>
        <w:t>О.</w:t>
      </w:r>
      <w:proofErr w:type="gramEnd"/>
      <w:r w:rsidRPr="00687521">
        <w:rPr>
          <w:rFonts w:cstheme="minorHAnsi"/>
          <w:sz w:val="20"/>
          <w:szCs w:val="20"/>
          <w:shd w:val="clear" w:color="auto" w:fill="FFFFFF"/>
        </w:rPr>
        <w:t xml:space="preserve"> На чем сойдемся?</w:t>
      </w:r>
      <w:r>
        <w:rPr>
          <w:rFonts w:cstheme="minorHAnsi"/>
          <w:sz w:val="20"/>
          <w:szCs w:val="20"/>
          <w:shd w:val="clear" w:color="auto" w:fill="FFFFFF"/>
        </w:rPr>
        <w:t xml:space="preserve"> //</w:t>
      </w:r>
      <w:r w:rsidRPr="00687521">
        <w:rPr>
          <w:rFonts w:cstheme="minorHAnsi"/>
          <w:sz w:val="20"/>
          <w:szCs w:val="20"/>
          <w:shd w:val="clear" w:color="auto" w:fill="FFFFFF"/>
        </w:rPr>
        <w:t xml:space="preserve"> Огонёк.</w:t>
      </w:r>
      <w:r>
        <w:rPr>
          <w:rFonts w:cstheme="minorHAnsi"/>
          <w:sz w:val="20"/>
          <w:szCs w:val="20"/>
          <w:shd w:val="clear" w:color="auto" w:fill="FFFFFF"/>
        </w:rPr>
        <w:t xml:space="preserve"> 2014.</w:t>
      </w:r>
      <w:r w:rsidRPr="00687521">
        <w:rPr>
          <w:rFonts w:cstheme="minorHAnsi"/>
          <w:sz w:val="20"/>
          <w:szCs w:val="20"/>
          <w:shd w:val="clear" w:color="auto" w:fill="FFFFFF"/>
        </w:rPr>
        <w:t xml:space="preserve"> </w:t>
      </w:r>
      <w:hyperlink r:id="rId32"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50</w:t>
        </w:r>
      </w:hyperlink>
      <w:r w:rsidRPr="00687521">
        <w:rPr>
          <w:rFonts w:cstheme="minorHAnsi"/>
          <w:sz w:val="20"/>
          <w:szCs w:val="20"/>
          <w:shd w:val="clear" w:color="auto" w:fill="FFFFFF"/>
        </w:rPr>
        <w:t>. С. 10.</w:t>
      </w:r>
    </w:p>
  </w:footnote>
  <w:footnote w:id="114">
    <w:p w14:paraId="49DC0321" w14:textId="785EA9C9"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Бызов Л.</w:t>
      </w:r>
      <w:r>
        <w:rPr>
          <w:rFonts w:cstheme="minorHAnsi"/>
          <w:sz w:val="20"/>
          <w:szCs w:val="20"/>
          <w:shd w:val="clear" w:color="auto" w:fill="FFFFFF"/>
        </w:rPr>
        <w:t xml:space="preserve"> Реальность есть. Проекта нет //</w:t>
      </w:r>
      <w:r w:rsidRPr="00687521">
        <w:rPr>
          <w:rFonts w:cstheme="minorHAnsi"/>
          <w:sz w:val="20"/>
          <w:szCs w:val="20"/>
          <w:shd w:val="clear" w:color="auto" w:fill="FFFFFF"/>
        </w:rPr>
        <w:t xml:space="preserve"> Огонёк.</w:t>
      </w:r>
      <w:r>
        <w:rPr>
          <w:rFonts w:cstheme="minorHAnsi"/>
          <w:sz w:val="20"/>
          <w:szCs w:val="20"/>
          <w:shd w:val="clear" w:color="auto" w:fill="FFFFFF"/>
        </w:rPr>
        <w:t xml:space="preserve"> 2016. </w:t>
      </w:r>
      <w:hyperlink r:id="rId33"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8</w:t>
        </w:r>
      </w:hyperlink>
      <w:r w:rsidRPr="00687521">
        <w:rPr>
          <w:rFonts w:cstheme="minorHAnsi"/>
          <w:sz w:val="20"/>
          <w:szCs w:val="20"/>
          <w:shd w:val="clear" w:color="auto" w:fill="FFFFFF"/>
        </w:rPr>
        <w:t>. С. 8.</w:t>
      </w:r>
    </w:p>
  </w:footnote>
  <w:footnote w:id="115">
    <w:p w14:paraId="2F452327" w14:textId="663D8B72"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Pr>
          <w:rFonts w:cstheme="minorHAnsi"/>
          <w:sz w:val="20"/>
          <w:szCs w:val="20"/>
          <w:shd w:val="clear" w:color="auto" w:fill="FFFFFF"/>
        </w:rPr>
        <w:t>Пора самоопределений //</w:t>
      </w:r>
      <w:r w:rsidRPr="00687521">
        <w:rPr>
          <w:rFonts w:cstheme="minorHAnsi"/>
          <w:sz w:val="20"/>
          <w:szCs w:val="20"/>
          <w:shd w:val="clear" w:color="auto" w:fill="FFFFFF"/>
        </w:rPr>
        <w:t xml:space="preserve"> Огонёк.</w:t>
      </w:r>
      <w:r>
        <w:rPr>
          <w:rFonts w:cstheme="minorHAnsi"/>
          <w:sz w:val="20"/>
          <w:szCs w:val="20"/>
          <w:shd w:val="clear" w:color="auto" w:fill="FFFFFF"/>
        </w:rPr>
        <w:t xml:space="preserve"> 2016.</w:t>
      </w:r>
      <w:r w:rsidRPr="00687521">
        <w:rPr>
          <w:rFonts w:cstheme="minorHAnsi"/>
          <w:sz w:val="20"/>
          <w:szCs w:val="20"/>
          <w:shd w:val="clear" w:color="auto" w:fill="FFFFFF"/>
        </w:rPr>
        <w:t xml:space="preserve"> </w:t>
      </w:r>
      <w:hyperlink r:id="rId34"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44</w:t>
        </w:r>
      </w:hyperlink>
      <w:r w:rsidRPr="00687521">
        <w:rPr>
          <w:rFonts w:cstheme="minorHAnsi"/>
          <w:sz w:val="20"/>
          <w:szCs w:val="20"/>
          <w:shd w:val="clear" w:color="auto" w:fill="FFFFFF"/>
        </w:rPr>
        <w:t>. С. 15.</w:t>
      </w:r>
    </w:p>
  </w:footnote>
  <w:footnote w:id="116">
    <w:p w14:paraId="786F91F8" w14:textId="053B4EFB"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i/>
          <w:sz w:val="20"/>
          <w:szCs w:val="20"/>
          <w:shd w:val="clear" w:color="auto" w:fill="FFFFFF"/>
        </w:rPr>
        <w:t>Журенков К., Портнягина</w:t>
      </w:r>
      <w:r w:rsidRPr="00687521">
        <w:rPr>
          <w:rFonts w:cstheme="minorHAnsi"/>
          <w:i/>
          <w:sz w:val="20"/>
          <w:szCs w:val="20"/>
        </w:rPr>
        <w:t> М.</w:t>
      </w:r>
      <w:r>
        <w:rPr>
          <w:rFonts w:cstheme="minorHAnsi"/>
          <w:sz w:val="20"/>
          <w:szCs w:val="20"/>
        </w:rPr>
        <w:t xml:space="preserve"> Чудо, а не страна //</w:t>
      </w:r>
      <w:r w:rsidRPr="00687521">
        <w:rPr>
          <w:rFonts w:cstheme="minorHAnsi"/>
          <w:sz w:val="20"/>
          <w:szCs w:val="20"/>
        </w:rPr>
        <w:t xml:space="preserve"> </w:t>
      </w:r>
      <w:r w:rsidRPr="00687521">
        <w:rPr>
          <w:rFonts w:cstheme="minorHAnsi"/>
          <w:sz w:val="20"/>
          <w:szCs w:val="20"/>
          <w:shd w:val="clear" w:color="auto" w:fill="FFFFFF"/>
        </w:rPr>
        <w:t>Огонёк.</w:t>
      </w:r>
      <w:r>
        <w:rPr>
          <w:rFonts w:cstheme="minorHAnsi"/>
          <w:sz w:val="20"/>
          <w:szCs w:val="20"/>
          <w:shd w:val="clear" w:color="auto" w:fill="FFFFFF"/>
        </w:rPr>
        <w:t xml:space="preserve"> 2015. </w:t>
      </w:r>
      <w:hyperlink r:id="rId35"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49</w:t>
        </w:r>
      </w:hyperlink>
      <w:r w:rsidRPr="00687521">
        <w:rPr>
          <w:rFonts w:cstheme="minorHAnsi"/>
          <w:sz w:val="20"/>
          <w:szCs w:val="20"/>
          <w:shd w:val="clear" w:color="auto" w:fill="FFFFFF"/>
        </w:rPr>
        <w:t>. С. 21.</w:t>
      </w:r>
    </w:p>
  </w:footnote>
  <w:footnote w:id="117">
    <w:p w14:paraId="06B205A5" w14:textId="300237E1"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Fonts w:cstheme="minorHAnsi"/>
          <w:i/>
          <w:sz w:val="20"/>
          <w:szCs w:val="20"/>
          <w:shd w:val="clear" w:color="auto" w:fill="FFFFFF"/>
        </w:rPr>
        <w:t xml:space="preserve"> Мещряков С. Филина О. </w:t>
      </w:r>
      <w:r w:rsidRPr="00687521">
        <w:rPr>
          <w:rFonts w:cstheme="minorHAnsi"/>
          <w:sz w:val="20"/>
          <w:szCs w:val="20"/>
          <w:shd w:val="clear" w:color="auto" w:fill="FFFFFF"/>
        </w:rPr>
        <w:t>Крутой замес</w:t>
      </w:r>
      <w:r>
        <w:rPr>
          <w:rFonts w:cstheme="minorHAnsi"/>
          <w:sz w:val="20"/>
          <w:szCs w:val="20"/>
          <w:shd w:val="clear" w:color="auto" w:fill="FFFFFF"/>
        </w:rPr>
        <w:t xml:space="preserve"> //</w:t>
      </w:r>
      <w:r w:rsidRPr="00687521">
        <w:rPr>
          <w:rFonts w:cstheme="minorHAnsi"/>
          <w:sz w:val="20"/>
          <w:szCs w:val="20"/>
          <w:shd w:val="clear" w:color="auto" w:fill="FFFFFF"/>
        </w:rPr>
        <w:t xml:space="preserve"> Огонёк.</w:t>
      </w:r>
      <w:r>
        <w:rPr>
          <w:rFonts w:cstheme="minorHAnsi"/>
          <w:sz w:val="20"/>
          <w:szCs w:val="20"/>
          <w:shd w:val="clear" w:color="auto" w:fill="FFFFFF"/>
        </w:rPr>
        <w:t xml:space="preserve"> 2015.</w:t>
      </w:r>
      <w:r w:rsidRPr="00687521">
        <w:rPr>
          <w:rFonts w:cstheme="minorHAnsi"/>
          <w:sz w:val="20"/>
          <w:szCs w:val="20"/>
          <w:shd w:val="clear" w:color="auto" w:fill="FFFFFF"/>
        </w:rPr>
        <w:t xml:space="preserve"> </w:t>
      </w:r>
      <w:hyperlink r:id="rId36" w:history="1">
        <w:r w:rsidRPr="00687521">
          <w:rPr>
            <w:rFonts w:cstheme="minorHAnsi"/>
            <w:sz w:val="20"/>
            <w:szCs w:val="20"/>
            <w:shd w:val="clear" w:color="auto" w:fill="FFFFFF"/>
          </w:rPr>
          <w:t>№</w:t>
        </w:r>
        <w:r>
          <w:rPr>
            <w:rFonts w:cstheme="minorHAnsi"/>
            <w:sz w:val="20"/>
            <w:szCs w:val="20"/>
            <w:shd w:val="clear" w:color="auto" w:fill="FFFFFF"/>
          </w:rPr>
          <w:t xml:space="preserve"> </w:t>
        </w:r>
        <w:r w:rsidRPr="00687521">
          <w:rPr>
            <w:rFonts w:cstheme="minorHAnsi"/>
            <w:sz w:val="20"/>
            <w:szCs w:val="20"/>
            <w:shd w:val="clear" w:color="auto" w:fill="FFFFFF"/>
          </w:rPr>
          <w:t>45</w:t>
        </w:r>
      </w:hyperlink>
      <w:r w:rsidRPr="00687521">
        <w:rPr>
          <w:rFonts w:cstheme="minorHAnsi"/>
          <w:sz w:val="20"/>
          <w:szCs w:val="20"/>
          <w:shd w:val="clear" w:color="auto" w:fill="FFFFFF"/>
        </w:rPr>
        <w:t>. С. 6.</w:t>
      </w:r>
    </w:p>
  </w:footnote>
  <w:footnote w:id="118">
    <w:p w14:paraId="274F3668" w14:textId="49DC5DAE"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sz w:val="20"/>
          <w:szCs w:val="20"/>
          <w:shd w:val="clear" w:color="auto" w:fill="FFFFFF"/>
        </w:rPr>
        <w:t>Патриарх Кирилл выделил новую формулу российской идентичности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37" w:history="1">
        <w:r w:rsidRPr="00687521">
          <w:rPr>
            <w:rStyle w:val="a3"/>
            <w:rFonts w:cstheme="minorHAnsi"/>
            <w:sz w:val="20"/>
            <w:szCs w:val="20"/>
            <w:shd w:val="clear" w:color="auto" w:fill="FFFFFF"/>
          </w:rPr>
          <w:t>https://ria.ru/religion/20141111/1032786988.html</w:t>
        </w:r>
      </w:hyperlink>
      <w:r w:rsidRPr="00687521">
        <w:rPr>
          <w:rFonts w:cstheme="minorHAnsi"/>
          <w:sz w:val="20"/>
          <w:szCs w:val="20"/>
          <w:shd w:val="clear" w:color="auto" w:fill="FFFFFF"/>
        </w:rPr>
        <w:t xml:space="preserve"> (дата обращения 15.12.2017).</w:t>
      </w:r>
    </w:p>
  </w:footnote>
  <w:footnote w:id="119">
    <w:p w14:paraId="7F2C8846" w14:textId="6294D03D" w:rsidR="00C37927" w:rsidRPr="004D2BE0" w:rsidRDefault="00C37927" w:rsidP="00687521">
      <w:pPr>
        <w:pStyle w:val="a6"/>
        <w:rPr>
          <w:rFonts w:ascii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Кортунов С. В.</w:t>
      </w:r>
      <w:r w:rsidRPr="00687521">
        <w:rPr>
          <w:rFonts w:asciiTheme="minorHAnsi" w:hAnsiTheme="minorHAnsi" w:cstheme="minorHAnsi"/>
          <w:sz w:val="20"/>
          <w:szCs w:val="20"/>
          <w:shd w:val="clear" w:color="auto" w:fill="FFFFFF"/>
        </w:rPr>
        <w:t xml:space="preserve"> Национальная идентичность. Постижение смысла. – М.: Аспект пресс, 2009. </w:t>
      </w:r>
      <w:r w:rsidRPr="004D2BE0">
        <w:rPr>
          <w:rFonts w:asciiTheme="minorHAnsi" w:hAnsiTheme="minorHAnsi" w:cstheme="minorHAnsi"/>
          <w:sz w:val="20"/>
          <w:szCs w:val="20"/>
          <w:shd w:val="clear" w:color="auto" w:fill="FFFFFF"/>
        </w:rPr>
        <w:t>С. 76.</w:t>
      </w:r>
    </w:p>
  </w:footnote>
  <w:footnote w:id="120">
    <w:p w14:paraId="59A95DBE" w14:textId="77777777" w:rsidR="00C37927" w:rsidRPr="00687521" w:rsidRDefault="00C37927" w:rsidP="00687521">
      <w:pPr>
        <w:pStyle w:val="a6"/>
        <w:rPr>
          <w:rFonts w:asciiTheme="minorHAnsi" w:hAnsiTheme="minorHAnsi" w:cstheme="minorHAnsi"/>
          <w:sz w:val="20"/>
          <w:szCs w:val="20"/>
          <w:shd w:val="clear" w:color="auto" w:fill="FFFFFF"/>
        </w:rPr>
      </w:pPr>
      <w:r w:rsidRPr="004D2BE0">
        <w:rPr>
          <w:rStyle w:val="a7"/>
          <w:rFonts w:asciiTheme="minorHAnsi" w:hAnsiTheme="minorHAnsi" w:cstheme="minorHAnsi"/>
          <w:sz w:val="20"/>
          <w:szCs w:val="20"/>
        </w:rPr>
        <w:footnoteRef/>
      </w:r>
      <w:r w:rsidRPr="004D2BE0">
        <w:rPr>
          <w:rFonts w:asciiTheme="minorHAnsi" w:hAnsiTheme="minorHAnsi" w:cstheme="minorHAnsi"/>
          <w:sz w:val="20"/>
          <w:szCs w:val="20"/>
          <w:shd w:val="clear" w:color="auto" w:fill="FFFFFF"/>
        </w:rPr>
        <w:t xml:space="preserve"> </w:t>
      </w:r>
      <w:r w:rsidRPr="004D2BE0">
        <w:rPr>
          <w:rFonts w:asciiTheme="minorHAnsi" w:hAnsiTheme="minorHAnsi" w:cstheme="minorHAnsi"/>
          <w:i/>
          <w:sz w:val="20"/>
          <w:szCs w:val="20"/>
          <w:shd w:val="clear" w:color="auto" w:fill="FFFFFF"/>
        </w:rPr>
        <w:t>Мещряков С. Филина О.</w:t>
      </w:r>
      <w:r w:rsidRPr="004D2BE0">
        <w:rPr>
          <w:rFonts w:asciiTheme="minorHAnsi" w:hAnsiTheme="minorHAnsi" w:cstheme="minorHAnsi"/>
          <w:sz w:val="20"/>
          <w:szCs w:val="20"/>
          <w:shd w:val="clear" w:color="auto" w:fill="FFFFFF"/>
        </w:rPr>
        <w:t xml:space="preserve"> Указ</w:t>
      </w:r>
      <w:proofErr w:type="gramStart"/>
      <w:r w:rsidRPr="004D2BE0">
        <w:rPr>
          <w:rFonts w:asciiTheme="minorHAnsi" w:hAnsiTheme="minorHAnsi" w:cstheme="minorHAnsi"/>
          <w:sz w:val="20"/>
          <w:szCs w:val="20"/>
          <w:shd w:val="clear" w:color="auto" w:fill="FFFFFF"/>
        </w:rPr>
        <w:t>.</w:t>
      </w:r>
      <w:proofErr w:type="gramEnd"/>
      <w:r w:rsidRPr="004D2BE0">
        <w:rPr>
          <w:rFonts w:asciiTheme="minorHAnsi" w:hAnsiTheme="minorHAnsi" w:cstheme="minorHAnsi"/>
          <w:sz w:val="20"/>
          <w:szCs w:val="20"/>
          <w:shd w:val="clear" w:color="auto" w:fill="FFFFFF"/>
        </w:rPr>
        <w:t xml:space="preserve"> </w:t>
      </w:r>
      <w:proofErr w:type="gramStart"/>
      <w:r w:rsidRPr="004D2BE0">
        <w:rPr>
          <w:rFonts w:asciiTheme="minorHAnsi" w:hAnsiTheme="minorHAnsi" w:cstheme="minorHAnsi"/>
          <w:sz w:val="20"/>
          <w:szCs w:val="20"/>
          <w:shd w:val="clear" w:color="auto" w:fill="FFFFFF"/>
        </w:rPr>
        <w:t>с</w:t>
      </w:r>
      <w:proofErr w:type="gramEnd"/>
      <w:r w:rsidRPr="004D2BE0">
        <w:rPr>
          <w:rFonts w:asciiTheme="minorHAnsi" w:hAnsiTheme="minorHAnsi" w:cstheme="minorHAnsi"/>
          <w:sz w:val="20"/>
          <w:szCs w:val="20"/>
          <w:shd w:val="clear" w:color="auto" w:fill="FFFFFF"/>
        </w:rPr>
        <w:t>оч. С. 6.</w:t>
      </w:r>
    </w:p>
  </w:footnote>
  <w:footnote w:id="121">
    <w:p w14:paraId="60604FA9" w14:textId="47EC8CD8" w:rsidR="00C37927" w:rsidRPr="00687521" w:rsidRDefault="00C37927" w:rsidP="00687521">
      <w:pPr>
        <w:pStyle w:val="a4"/>
        <w:rPr>
          <w:rFonts w:asciiTheme="minorHAnsi" w:hAnsiTheme="minorHAnsi" w:cstheme="minorHAnsi"/>
          <w:b/>
          <w:bCs/>
          <w:highlight w:val="red"/>
        </w:rPr>
      </w:pPr>
      <w:r w:rsidRPr="00687521">
        <w:rPr>
          <w:rStyle w:val="a7"/>
          <w:rFonts w:asciiTheme="minorHAnsi" w:eastAsiaTheme="minorHAnsi" w:hAnsiTheme="minorHAnsi" w:cstheme="minorHAnsi"/>
        </w:rPr>
        <w:footnoteRef/>
      </w:r>
      <w:r w:rsidRPr="00687521">
        <w:rPr>
          <w:rStyle w:val="a7"/>
          <w:rFonts w:asciiTheme="minorHAnsi" w:eastAsiaTheme="minorHAnsi" w:hAnsiTheme="minorHAnsi" w:cstheme="minorHAnsi"/>
        </w:rPr>
        <w:t xml:space="preserve"> </w:t>
      </w:r>
      <w:r w:rsidRPr="00687521">
        <w:rPr>
          <w:rFonts w:asciiTheme="minorHAnsi" w:hAnsiTheme="minorHAnsi" w:cstheme="minorHAnsi"/>
          <w:i/>
        </w:rPr>
        <w:t>Подосенов С.</w:t>
      </w:r>
      <w:r w:rsidRPr="00687521">
        <w:rPr>
          <w:rFonts w:asciiTheme="minorHAnsi" w:hAnsiTheme="minorHAnsi" w:cstheme="minorHAnsi"/>
        </w:rPr>
        <w:t xml:space="preserve"> </w:t>
      </w:r>
      <w:r w:rsidRPr="00687521">
        <w:rPr>
          <w:rFonts w:asciiTheme="minorHAnsi" w:hAnsiTheme="minorHAnsi" w:cstheme="minorHAnsi"/>
          <w:bCs/>
        </w:rPr>
        <w:t>«Левада-центр» сигнализирует о росте национализма в России. [Электронный ресурс]</w:t>
      </w:r>
      <w:r>
        <w:rPr>
          <w:rFonts w:asciiTheme="minorHAnsi" w:hAnsiTheme="minorHAnsi" w:cstheme="minorHAnsi"/>
          <w:bCs/>
        </w:rPr>
        <w:t>.</w:t>
      </w:r>
      <w:r w:rsidRPr="00687521">
        <w:rPr>
          <w:rFonts w:asciiTheme="minorHAnsi" w:hAnsiTheme="minorHAnsi" w:cstheme="minorHAnsi"/>
          <w:bCs/>
        </w:rPr>
        <w:t xml:space="preserve"> URL:</w:t>
      </w:r>
      <w:r w:rsidRPr="00687521">
        <w:rPr>
          <w:rFonts w:asciiTheme="minorHAnsi" w:hAnsiTheme="minorHAnsi" w:cstheme="minorHAnsi"/>
        </w:rPr>
        <w:t xml:space="preserve"> </w:t>
      </w:r>
      <w:hyperlink r:id="rId38" w:history="1">
        <w:r w:rsidRPr="00687521">
          <w:rPr>
            <w:rStyle w:val="a3"/>
            <w:rFonts w:asciiTheme="minorHAnsi" w:hAnsiTheme="minorHAnsi" w:cstheme="minorHAnsi"/>
            <w:bCs/>
          </w:rPr>
          <w:t>https://iz.ru/news/559996</w:t>
        </w:r>
      </w:hyperlink>
      <w:r w:rsidRPr="00687521">
        <w:rPr>
          <w:rFonts w:asciiTheme="minorHAnsi" w:hAnsiTheme="minorHAnsi" w:cstheme="minorHAnsi"/>
          <w:bCs/>
        </w:rPr>
        <w:t xml:space="preserve"> (дата обращения 11.12.2017).</w:t>
      </w:r>
    </w:p>
  </w:footnote>
  <w:footnote w:id="122">
    <w:p w14:paraId="788EB4DC" w14:textId="65E07CC1" w:rsidR="00C37927" w:rsidRPr="00687521" w:rsidRDefault="00C37927" w:rsidP="00687521">
      <w:pPr>
        <w:pStyle w:val="a6"/>
        <w:rPr>
          <w:rFonts w:asciiTheme="minorHAnsi" w:hAnsiTheme="minorHAnsi" w:cstheme="minorHAnsi"/>
          <w:sz w:val="20"/>
          <w:szCs w:val="20"/>
        </w:rPr>
      </w:pPr>
      <w:r w:rsidRPr="00687521">
        <w:rPr>
          <w:rStyle w:val="a7"/>
          <w:rFonts w:asciiTheme="minorHAnsi" w:eastAsia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Иванов А. К.</w:t>
      </w:r>
      <w:r w:rsidRPr="00687521">
        <w:rPr>
          <w:rFonts w:asciiTheme="minorHAnsi" w:hAnsiTheme="minorHAnsi" w:cstheme="minorHAnsi"/>
          <w:sz w:val="20"/>
          <w:szCs w:val="20"/>
        </w:rPr>
        <w:t xml:space="preserve"> России возвращается «мягкая сила». [Электронный ресурс]</w:t>
      </w:r>
      <w:r>
        <w:rPr>
          <w:rFonts w:asciiTheme="minorHAnsi" w:hAnsiTheme="minorHAnsi" w:cstheme="minorHAnsi"/>
          <w:sz w:val="20"/>
          <w:szCs w:val="20"/>
        </w:rPr>
        <w:t>.</w:t>
      </w:r>
      <w:r w:rsidRPr="00687521">
        <w:rPr>
          <w:rFonts w:asciiTheme="minorHAnsi" w:hAnsiTheme="minorHAnsi" w:cstheme="minorHAnsi"/>
          <w:sz w:val="20"/>
          <w:szCs w:val="20"/>
        </w:rPr>
        <w:t xml:space="preserve"> URL: </w:t>
      </w:r>
      <w:hyperlink r:id="rId39" w:history="1">
        <w:r w:rsidRPr="00687521">
          <w:rPr>
            <w:rFonts w:asciiTheme="minorHAnsi" w:hAnsiTheme="minorHAnsi" w:cstheme="minorHAnsi"/>
            <w:sz w:val="20"/>
            <w:szCs w:val="20"/>
          </w:rPr>
          <w:t>http://svpressa.ru/society/article/95107/</w:t>
        </w:r>
      </w:hyperlink>
      <w:r w:rsidRPr="00687521">
        <w:rPr>
          <w:rFonts w:asciiTheme="minorHAnsi" w:hAnsiTheme="minorHAnsi" w:cstheme="minorHAnsi"/>
          <w:sz w:val="20"/>
          <w:szCs w:val="20"/>
        </w:rPr>
        <w:t xml:space="preserve"> (дата обращения: 10.01.2018).</w:t>
      </w:r>
    </w:p>
  </w:footnote>
  <w:footnote w:id="123">
    <w:p w14:paraId="257CFA96" w14:textId="48DD6778" w:rsidR="00C37927" w:rsidRPr="00687521" w:rsidRDefault="00C37927" w:rsidP="00687521">
      <w:pPr>
        <w:pStyle w:val="a6"/>
        <w:rPr>
          <w:rFonts w:asciiTheme="minorHAnsi" w:hAnsiTheme="minorHAnsi" w:cstheme="minorHAnsi"/>
          <w:sz w:val="20"/>
          <w:szCs w:val="20"/>
          <w:shd w:val="clear" w:color="auto" w:fill="FFFFFF"/>
        </w:rPr>
      </w:pPr>
      <w:r w:rsidRPr="00687521">
        <w:rPr>
          <w:rStyle w:val="a7"/>
          <w:rFonts w:asciiTheme="minorHAnsi" w:eastAsiaTheme="minorHAnsi" w:hAnsiTheme="minorHAnsi" w:cstheme="minorHAnsi"/>
          <w:sz w:val="20"/>
          <w:szCs w:val="20"/>
        </w:rPr>
        <w:footnoteRef/>
      </w:r>
      <w:r w:rsidRPr="00687521">
        <w:rPr>
          <w:rStyle w:val="a7"/>
          <w:rFonts w:asciiTheme="minorHAnsi" w:eastAsiaTheme="minorHAnsi" w:hAnsiTheme="minorHAnsi" w:cstheme="minorHAnsi"/>
          <w:sz w:val="20"/>
          <w:szCs w:val="20"/>
        </w:rPr>
        <w:t xml:space="preserve"> </w:t>
      </w:r>
      <w:r w:rsidRPr="00687521">
        <w:rPr>
          <w:rFonts w:asciiTheme="minorHAnsi" w:hAnsiTheme="minorHAnsi" w:cstheme="minorHAnsi"/>
          <w:sz w:val="20"/>
          <w:szCs w:val="20"/>
        </w:rPr>
        <w:t>Stratfor: эмиграция из России бьет рекорды. Кто уезжает из страны? [Электронный ресурс]</w:t>
      </w:r>
      <w:r>
        <w:rPr>
          <w:rFonts w:asciiTheme="minorHAnsi" w:hAnsiTheme="minorHAnsi" w:cstheme="minorHAnsi"/>
          <w:sz w:val="20"/>
          <w:szCs w:val="20"/>
        </w:rPr>
        <w:t>.</w:t>
      </w:r>
      <w:r w:rsidRPr="00687521">
        <w:rPr>
          <w:rFonts w:asciiTheme="minorHAnsi" w:hAnsiTheme="minorHAnsi" w:cstheme="minorHAnsi"/>
          <w:sz w:val="20"/>
          <w:szCs w:val="20"/>
        </w:rPr>
        <w:t xml:space="preserve"> URL: </w:t>
      </w:r>
      <w:hyperlink r:id="rId40" w:history="1">
        <w:r w:rsidRPr="00687521">
          <w:rPr>
            <w:rFonts w:asciiTheme="minorHAnsi" w:hAnsiTheme="minorHAnsi" w:cstheme="minorHAnsi"/>
            <w:sz w:val="20"/>
            <w:szCs w:val="20"/>
          </w:rPr>
          <w:t>http://theins.ru/obshestvo/25846</w:t>
        </w:r>
      </w:hyperlink>
      <w:r w:rsidRPr="00687521">
        <w:rPr>
          <w:rFonts w:asciiTheme="minorHAnsi" w:hAnsiTheme="minorHAnsi" w:cstheme="minorHAnsi"/>
          <w:sz w:val="20"/>
          <w:szCs w:val="20"/>
        </w:rPr>
        <w:t xml:space="preserve"> (дата обращения: 10.01.2018).</w:t>
      </w:r>
    </w:p>
  </w:footnote>
  <w:footnote w:id="124">
    <w:p w14:paraId="201D379F" w14:textId="1A86CEA8" w:rsidR="00C37927" w:rsidRPr="00687521" w:rsidRDefault="00C37927" w:rsidP="00687521">
      <w:pPr>
        <w:autoSpaceDE w:val="0"/>
        <w:autoSpaceDN w:val="0"/>
        <w:adjustRightInd w:val="0"/>
        <w:spacing w:after="0" w:line="240" w:lineRule="auto"/>
        <w:rPr>
          <w:rFonts w:cstheme="minorHAnsi"/>
          <w:color w:val="000000"/>
          <w:sz w:val="20"/>
          <w:szCs w:val="20"/>
        </w:rPr>
      </w:pPr>
      <w:r w:rsidRPr="00687521">
        <w:rPr>
          <w:rStyle w:val="a7"/>
          <w:rFonts w:cstheme="minorHAnsi"/>
          <w:sz w:val="20"/>
          <w:szCs w:val="20"/>
        </w:rPr>
        <w:footnoteRef/>
      </w:r>
      <w:r w:rsidRPr="00687521">
        <w:rPr>
          <w:rFonts w:cstheme="minorHAnsi"/>
          <w:sz w:val="20"/>
          <w:szCs w:val="20"/>
        </w:rPr>
        <w:t xml:space="preserve"> </w:t>
      </w:r>
      <w:r w:rsidRPr="00687521">
        <w:rPr>
          <w:rFonts w:cstheme="minorHAnsi"/>
          <w:color w:val="000000"/>
          <w:sz w:val="20"/>
          <w:szCs w:val="20"/>
        </w:rPr>
        <w:t>Почему Путин цитирует Ильина? [Электронный ресурс]</w:t>
      </w:r>
      <w:r>
        <w:rPr>
          <w:rFonts w:cstheme="minorHAnsi"/>
          <w:color w:val="000000"/>
          <w:sz w:val="20"/>
          <w:szCs w:val="20"/>
        </w:rPr>
        <w:t>.</w:t>
      </w:r>
      <w:r w:rsidRPr="00687521">
        <w:rPr>
          <w:rFonts w:cstheme="minorHAnsi"/>
          <w:color w:val="000000"/>
          <w:sz w:val="20"/>
          <w:szCs w:val="20"/>
        </w:rPr>
        <w:t xml:space="preserve"> URL: </w:t>
      </w:r>
      <w:hyperlink r:id="rId41" w:history="1">
        <w:r w:rsidRPr="00687521">
          <w:rPr>
            <w:rStyle w:val="a3"/>
            <w:rFonts w:cstheme="minorHAnsi"/>
            <w:sz w:val="20"/>
            <w:szCs w:val="20"/>
          </w:rPr>
          <w:t>http://www.kuban.kp.ru/daily/24321/513782/</w:t>
        </w:r>
      </w:hyperlink>
      <w:r w:rsidRPr="00687521">
        <w:rPr>
          <w:rStyle w:val="a3"/>
          <w:rFonts w:cstheme="minorHAnsi"/>
          <w:sz w:val="20"/>
          <w:szCs w:val="20"/>
        </w:rPr>
        <w:t xml:space="preserve"> </w:t>
      </w:r>
      <w:r w:rsidRPr="00687521">
        <w:rPr>
          <w:rFonts w:cstheme="minorHAnsi"/>
          <w:color w:val="000000"/>
          <w:sz w:val="20"/>
          <w:szCs w:val="20"/>
        </w:rPr>
        <w:t>(дата обращения 21.12.2017).</w:t>
      </w:r>
    </w:p>
  </w:footnote>
  <w:footnote w:id="125">
    <w:p w14:paraId="46C4C9CA"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Фомичева И. Д.</w:t>
      </w:r>
      <w:r w:rsidRPr="00687521">
        <w:rPr>
          <w:rFonts w:asciiTheme="minorHAnsi" w:hAnsiTheme="minorHAnsi" w:cstheme="minorHAnsi"/>
        </w:rPr>
        <w:t xml:space="preserve"> Качественная и количественная стратегии эмпирических исследований // Исследования СМИ: методология, подходы, методы. М., 2011. С. 18.</w:t>
      </w:r>
    </w:p>
  </w:footnote>
  <w:footnote w:id="126">
    <w:p w14:paraId="052317AB"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Там же.</w:t>
      </w:r>
    </w:p>
  </w:footnote>
  <w:footnote w:id="127">
    <w:p w14:paraId="61B916DA" w14:textId="44E19541" w:rsidR="00C37927" w:rsidRPr="00941928" w:rsidRDefault="00C37927">
      <w:pPr>
        <w:pStyle w:val="a4"/>
      </w:pPr>
      <w:r>
        <w:rPr>
          <w:rStyle w:val="a7"/>
        </w:rPr>
        <w:footnoteRef/>
      </w:r>
      <w:r>
        <w:t xml:space="preserve"> </w:t>
      </w:r>
      <w:r w:rsidRPr="00AF093A">
        <w:rPr>
          <w:i/>
        </w:rPr>
        <w:t>Ципко А.</w:t>
      </w:r>
      <w:r>
        <w:t xml:space="preserve"> Спасет ли православие христианскую цивилизацию? </w:t>
      </w:r>
      <w:r w:rsidRPr="00AF093A">
        <w:rPr>
          <w:bCs/>
        </w:rPr>
        <w:t xml:space="preserve">[Электронный ресурс]. </w:t>
      </w:r>
      <w:r w:rsidRPr="00AF093A">
        <w:rPr>
          <w:bCs/>
          <w:lang w:val="en-US"/>
        </w:rPr>
        <w:t>URL</w:t>
      </w:r>
      <w:r w:rsidRPr="00941928">
        <w:rPr>
          <w:bCs/>
        </w:rPr>
        <w:t>:</w:t>
      </w:r>
      <w:r w:rsidRPr="00941928">
        <w:t xml:space="preserve"> </w:t>
      </w:r>
      <w:hyperlink r:id="rId42" w:history="1">
        <w:r w:rsidRPr="00AF093A">
          <w:rPr>
            <w:rStyle w:val="a3"/>
            <w:lang w:val="en-US"/>
          </w:rPr>
          <w:t>http</w:t>
        </w:r>
        <w:r w:rsidRPr="00941928">
          <w:rPr>
            <w:rStyle w:val="a3"/>
          </w:rPr>
          <w:t>://</w:t>
        </w:r>
        <w:r w:rsidRPr="00AF093A">
          <w:rPr>
            <w:rStyle w:val="a3"/>
            <w:lang w:val="en-US"/>
          </w:rPr>
          <w:t>www</w:t>
        </w:r>
        <w:r w:rsidRPr="00941928">
          <w:rPr>
            <w:rStyle w:val="a3"/>
          </w:rPr>
          <w:t>.</w:t>
        </w:r>
        <w:proofErr w:type="spellStart"/>
        <w:r w:rsidRPr="00AF093A">
          <w:rPr>
            <w:rStyle w:val="a3"/>
            <w:lang w:val="en-US"/>
          </w:rPr>
          <w:t>lgz</w:t>
        </w:r>
        <w:proofErr w:type="spellEnd"/>
        <w:r w:rsidRPr="00941928">
          <w:rPr>
            <w:rStyle w:val="a3"/>
          </w:rPr>
          <w:t>.</w:t>
        </w:r>
        <w:proofErr w:type="spellStart"/>
        <w:r w:rsidRPr="00AF093A">
          <w:rPr>
            <w:rStyle w:val="a3"/>
            <w:lang w:val="en-US"/>
          </w:rPr>
          <w:t>ru</w:t>
        </w:r>
        <w:proofErr w:type="spellEnd"/>
        <w:r w:rsidRPr="00941928">
          <w:rPr>
            <w:rStyle w:val="a3"/>
          </w:rPr>
          <w:t>/</w:t>
        </w:r>
        <w:r w:rsidRPr="00AF093A">
          <w:rPr>
            <w:rStyle w:val="a3"/>
            <w:lang w:val="en-US"/>
          </w:rPr>
          <w:t>article</w:t>
        </w:r>
        <w:r w:rsidRPr="00941928">
          <w:rPr>
            <w:rStyle w:val="a3"/>
          </w:rPr>
          <w:t>/</w:t>
        </w:r>
        <w:r w:rsidRPr="00AF093A">
          <w:rPr>
            <w:rStyle w:val="a3"/>
            <w:lang w:val="en-US"/>
          </w:rPr>
          <w:t>N</w:t>
        </w:r>
        <w:r w:rsidRPr="00941928">
          <w:rPr>
            <w:rStyle w:val="a3"/>
          </w:rPr>
          <w:t>27--6127---04-07-2007-/</w:t>
        </w:r>
        <w:r w:rsidRPr="00AF093A">
          <w:rPr>
            <w:rStyle w:val="a3"/>
            <w:lang w:val="en-US"/>
          </w:rPr>
          <w:t>Spas</w:t>
        </w:r>
        <w:r w:rsidRPr="00941928">
          <w:rPr>
            <w:rStyle w:val="a3"/>
          </w:rPr>
          <w:t>%</w:t>
        </w:r>
        <w:r w:rsidRPr="00AF093A">
          <w:rPr>
            <w:rStyle w:val="a3"/>
            <w:lang w:val="en-US"/>
          </w:rPr>
          <w:t>D</w:t>
        </w:r>
        <w:r w:rsidRPr="00941928">
          <w:rPr>
            <w:rStyle w:val="a3"/>
          </w:rPr>
          <w:t>1%91</w:t>
        </w:r>
        <w:r w:rsidRPr="00AF093A">
          <w:rPr>
            <w:rStyle w:val="a3"/>
            <w:lang w:val="en-US"/>
          </w:rPr>
          <w:t>t</w:t>
        </w:r>
        <w:r w:rsidRPr="00941928">
          <w:rPr>
            <w:rStyle w:val="a3"/>
          </w:rPr>
          <w:t>-</w:t>
        </w:r>
        <w:r w:rsidRPr="00AF093A">
          <w:rPr>
            <w:rStyle w:val="a3"/>
            <w:lang w:val="en-US"/>
          </w:rPr>
          <w:t>li</w:t>
        </w:r>
        <w:r w:rsidRPr="00941928">
          <w:rPr>
            <w:rStyle w:val="a3"/>
          </w:rPr>
          <w:t>-</w:t>
        </w:r>
        <w:proofErr w:type="spellStart"/>
        <w:r w:rsidRPr="00AF093A">
          <w:rPr>
            <w:rStyle w:val="a3"/>
            <w:lang w:val="en-US"/>
          </w:rPr>
          <w:t>pravoslavi</w:t>
        </w:r>
        <w:proofErr w:type="spellEnd"/>
        <w:r w:rsidRPr="00941928">
          <w:rPr>
            <w:rStyle w:val="a3"/>
          </w:rPr>
          <w:t>%</w:t>
        </w:r>
        <w:r w:rsidRPr="00AF093A">
          <w:rPr>
            <w:rStyle w:val="a3"/>
            <w:lang w:val="en-US"/>
          </w:rPr>
          <w:t>D</w:t>
        </w:r>
        <w:r w:rsidRPr="00941928">
          <w:rPr>
            <w:rStyle w:val="a3"/>
          </w:rPr>
          <w:t>0%</w:t>
        </w:r>
        <w:r w:rsidRPr="00AF093A">
          <w:rPr>
            <w:rStyle w:val="a3"/>
            <w:lang w:val="en-US"/>
          </w:rPr>
          <w:t>B</w:t>
        </w:r>
        <w:r w:rsidRPr="00941928">
          <w:rPr>
            <w:rStyle w:val="a3"/>
          </w:rPr>
          <w:t>5-</w:t>
        </w:r>
        <w:proofErr w:type="spellStart"/>
        <w:r w:rsidRPr="00AF093A">
          <w:rPr>
            <w:rStyle w:val="a3"/>
            <w:lang w:val="en-US"/>
          </w:rPr>
          <w:t>hristianskuyu</w:t>
        </w:r>
        <w:proofErr w:type="spellEnd"/>
        <w:r w:rsidRPr="00941928">
          <w:rPr>
            <w:rStyle w:val="a3"/>
          </w:rPr>
          <w:t>-</w:t>
        </w:r>
        <w:proofErr w:type="spellStart"/>
        <w:r w:rsidRPr="00AF093A">
          <w:rPr>
            <w:rStyle w:val="a3"/>
            <w:lang w:val="en-US"/>
          </w:rPr>
          <w:t>tsivilizatsiyu</w:t>
        </w:r>
        <w:proofErr w:type="spellEnd"/>
        <w:r w:rsidRPr="00941928">
          <w:rPr>
            <w:rStyle w:val="a3"/>
          </w:rPr>
          <w:t>_761/?</w:t>
        </w:r>
        <w:proofErr w:type="spellStart"/>
        <w:r w:rsidRPr="00AF093A">
          <w:rPr>
            <w:rStyle w:val="a3"/>
            <w:lang w:val="en-US"/>
          </w:rPr>
          <w:t>sphrase</w:t>
        </w:r>
        <w:proofErr w:type="spellEnd"/>
        <w:r w:rsidRPr="00941928">
          <w:rPr>
            <w:rStyle w:val="a3"/>
          </w:rPr>
          <w:t>_</w:t>
        </w:r>
        <w:r w:rsidRPr="00AF093A">
          <w:rPr>
            <w:rStyle w:val="a3"/>
            <w:lang w:val="en-US"/>
          </w:rPr>
          <w:t>id</w:t>
        </w:r>
        <w:r w:rsidRPr="00941928">
          <w:rPr>
            <w:rStyle w:val="a3"/>
          </w:rPr>
          <w:t>=1447726</w:t>
        </w:r>
      </w:hyperlink>
      <w:r w:rsidRPr="00941928">
        <w:t xml:space="preserve"> (15.04.2018).</w:t>
      </w:r>
    </w:p>
  </w:footnote>
  <w:footnote w:id="128">
    <w:p w14:paraId="308AF9F0" w14:textId="77777777" w:rsidR="00C37927" w:rsidRPr="00687521" w:rsidRDefault="00C37927" w:rsidP="00687521">
      <w:pPr>
        <w:spacing w:after="0" w:line="240" w:lineRule="auto"/>
        <w:rPr>
          <w:rFonts w:cstheme="minorHAnsi"/>
          <w:sz w:val="20"/>
          <w:szCs w:val="20"/>
          <w:shd w:val="clear" w:color="auto" w:fill="FFFFFF"/>
        </w:rPr>
      </w:pPr>
      <w:r w:rsidRPr="00687521">
        <w:rPr>
          <w:rStyle w:val="a7"/>
          <w:rFonts w:cstheme="minorHAnsi"/>
          <w:sz w:val="20"/>
          <w:szCs w:val="20"/>
        </w:rPr>
        <w:footnoteRef/>
      </w:r>
      <w:r w:rsidRPr="00687521">
        <w:rPr>
          <w:rStyle w:val="a7"/>
          <w:rFonts w:cstheme="minorHAnsi"/>
          <w:sz w:val="20"/>
          <w:szCs w:val="20"/>
        </w:rPr>
        <w:t xml:space="preserve"> </w:t>
      </w:r>
      <w:r w:rsidRPr="00687521">
        <w:rPr>
          <w:rFonts w:cstheme="minorHAnsi"/>
          <w:i/>
          <w:sz w:val="20"/>
          <w:szCs w:val="20"/>
          <w:shd w:val="clear" w:color="auto" w:fill="FFFFFF"/>
        </w:rPr>
        <w:t xml:space="preserve">Щипков А. </w:t>
      </w:r>
      <w:r w:rsidRPr="00687521">
        <w:rPr>
          <w:rFonts w:cstheme="minorHAnsi"/>
          <w:sz w:val="20"/>
          <w:szCs w:val="20"/>
          <w:shd w:val="clear" w:color="auto" w:fill="FFFFFF"/>
        </w:rPr>
        <w:t>Указ</w:t>
      </w:r>
      <w:proofErr w:type="gramStart"/>
      <w:r w:rsidRPr="00687521">
        <w:rPr>
          <w:rFonts w:cstheme="minorHAnsi"/>
          <w:sz w:val="20"/>
          <w:szCs w:val="20"/>
          <w:shd w:val="clear" w:color="auto" w:fill="FFFFFF"/>
        </w:rPr>
        <w:t>.</w:t>
      </w:r>
      <w:proofErr w:type="gramEnd"/>
      <w:r w:rsidRPr="00687521">
        <w:rPr>
          <w:rFonts w:cstheme="minorHAnsi"/>
          <w:sz w:val="20"/>
          <w:szCs w:val="20"/>
          <w:shd w:val="clear" w:color="auto" w:fill="FFFFFF"/>
        </w:rPr>
        <w:t xml:space="preserve"> </w:t>
      </w:r>
      <w:proofErr w:type="gramStart"/>
      <w:r w:rsidRPr="00687521">
        <w:rPr>
          <w:rFonts w:cstheme="minorHAnsi"/>
          <w:sz w:val="20"/>
          <w:szCs w:val="20"/>
          <w:shd w:val="clear" w:color="auto" w:fill="FFFFFF"/>
        </w:rPr>
        <w:t>с</w:t>
      </w:r>
      <w:proofErr w:type="gramEnd"/>
      <w:r w:rsidRPr="00687521">
        <w:rPr>
          <w:rFonts w:cstheme="minorHAnsi"/>
          <w:sz w:val="20"/>
          <w:szCs w:val="20"/>
          <w:shd w:val="clear" w:color="auto" w:fill="FFFFFF"/>
        </w:rPr>
        <w:t>оч.</w:t>
      </w:r>
    </w:p>
  </w:footnote>
  <w:footnote w:id="129">
    <w:p w14:paraId="2364F0C2" w14:textId="77777777" w:rsidR="00C37927" w:rsidRPr="00687521" w:rsidRDefault="00C37927" w:rsidP="00687521">
      <w:pPr>
        <w:spacing w:after="0" w:line="240" w:lineRule="auto"/>
        <w:rPr>
          <w:rFonts w:cstheme="minorHAnsi"/>
          <w:sz w:val="20"/>
          <w:szCs w:val="20"/>
          <w:shd w:val="clear" w:color="auto" w:fill="FFFFFF"/>
        </w:rPr>
      </w:pPr>
      <w:r w:rsidRPr="00687521">
        <w:rPr>
          <w:rStyle w:val="a7"/>
          <w:rFonts w:cstheme="minorHAnsi"/>
          <w:sz w:val="20"/>
          <w:szCs w:val="20"/>
        </w:rPr>
        <w:footnoteRef/>
      </w:r>
      <w:r w:rsidRPr="00687521">
        <w:rPr>
          <w:rFonts w:cstheme="minorHAnsi"/>
          <w:sz w:val="20"/>
          <w:szCs w:val="20"/>
        </w:rPr>
        <w:t xml:space="preserve"> </w:t>
      </w:r>
      <w:r w:rsidRPr="00687521">
        <w:rPr>
          <w:rFonts w:cstheme="minorHAnsi"/>
          <w:i/>
          <w:sz w:val="20"/>
          <w:szCs w:val="20"/>
          <w:shd w:val="clear" w:color="auto" w:fill="FFFFFF"/>
        </w:rPr>
        <w:t>Неменский О.</w:t>
      </w:r>
      <w:r w:rsidRPr="00687521">
        <w:rPr>
          <w:rFonts w:cstheme="minorHAnsi"/>
          <w:sz w:val="20"/>
          <w:szCs w:val="20"/>
          <w:shd w:val="clear" w:color="auto" w:fill="FFFFFF"/>
        </w:rPr>
        <w:t xml:space="preserve"> Указ</w:t>
      </w:r>
      <w:proofErr w:type="gramStart"/>
      <w:r w:rsidRPr="00687521">
        <w:rPr>
          <w:rFonts w:cstheme="minorHAnsi"/>
          <w:sz w:val="20"/>
          <w:szCs w:val="20"/>
          <w:shd w:val="clear" w:color="auto" w:fill="FFFFFF"/>
        </w:rPr>
        <w:t>.</w:t>
      </w:r>
      <w:proofErr w:type="gramEnd"/>
      <w:r w:rsidRPr="00687521">
        <w:rPr>
          <w:rFonts w:cstheme="minorHAnsi"/>
          <w:sz w:val="20"/>
          <w:szCs w:val="20"/>
          <w:shd w:val="clear" w:color="auto" w:fill="FFFFFF"/>
        </w:rPr>
        <w:t xml:space="preserve"> </w:t>
      </w:r>
      <w:proofErr w:type="gramStart"/>
      <w:r w:rsidRPr="00687521">
        <w:rPr>
          <w:rFonts w:cstheme="minorHAnsi"/>
          <w:sz w:val="20"/>
          <w:szCs w:val="20"/>
          <w:shd w:val="clear" w:color="auto" w:fill="FFFFFF"/>
        </w:rPr>
        <w:t>с</w:t>
      </w:r>
      <w:proofErr w:type="gramEnd"/>
      <w:r w:rsidRPr="00687521">
        <w:rPr>
          <w:rFonts w:cstheme="minorHAnsi"/>
          <w:sz w:val="20"/>
          <w:szCs w:val="20"/>
          <w:shd w:val="clear" w:color="auto" w:fill="FFFFFF"/>
        </w:rPr>
        <w:t>оч.</w:t>
      </w:r>
    </w:p>
  </w:footnote>
  <w:footnote w:id="130">
    <w:p w14:paraId="186044A8" w14:textId="710584BD"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Хоружев С.</w:t>
      </w:r>
      <w:r w:rsidRPr="00687521">
        <w:rPr>
          <w:rFonts w:asciiTheme="minorHAnsi" w:hAnsiTheme="minorHAnsi" w:cstheme="minorHAnsi"/>
        </w:rPr>
        <w:t xml:space="preserve"> Две-три России </w:t>
      </w:r>
      <w:proofErr w:type="gramStart"/>
      <w:r w:rsidRPr="00687521">
        <w:rPr>
          <w:rFonts w:asciiTheme="minorHAnsi" w:hAnsiTheme="minorHAnsi" w:cstheme="minorHAnsi"/>
        </w:rPr>
        <w:t>спустя</w:t>
      </w:r>
      <w:proofErr w:type="gramEnd"/>
      <w:r w:rsidRPr="00687521">
        <w:rPr>
          <w:rFonts w:asciiTheme="minorHAnsi" w:hAnsiTheme="minorHAnsi" w:cstheme="minorHAnsi"/>
        </w:rPr>
        <w:t>.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3" w:history="1">
        <w:r w:rsidRPr="00687521">
          <w:rPr>
            <w:rStyle w:val="a3"/>
            <w:rFonts w:asciiTheme="minorHAnsi" w:hAnsiTheme="minorHAnsi" w:cstheme="minorHAnsi"/>
          </w:rPr>
          <w:t>http://www.lgz.ru/article/N14--6217---2009-04-01-/Dv%D0%B5-tri-Rossii-spustya8298/</w:t>
        </w:r>
      </w:hyperlink>
      <w:r w:rsidRPr="00687521">
        <w:rPr>
          <w:rFonts w:asciiTheme="minorHAnsi" w:hAnsiTheme="minorHAnsi" w:cstheme="minorHAnsi"/>
        </w:rPr>
        <w:t xml:space="preserve"> (дата обращения: 10. 11. 2017).</w:t>
      </w:r>
    </w:p>
  </w:footnote>
  <w:footnote w:id="131">
    <w:p w14:paraId="335B60DF"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Синергия – религиозный термин, означающий соединение человеческой энергии с Божественной благодатью, что порождает синергетический эффект, то есть радикальную перестройку сознания. Согласно Хоружему, в тоталитарном варианте идеологическая машина использовала скрытой заряд в людях </w:t>
      </w:r>
      <w:proofErr w:type="gramStart"/>
      <w:r w:rsidRPr="00687521">
        <w:rPr>
          <w:rFonts w:asciiTheme="minorHAnsi" w:hAnsiTheme="minorHAnsi" w:cstheme="minorHAnsi"/>
        </w:rPr>
        <w:t>для</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их</w:t>
      </w:r>
      <w:proofErr w:type="gramEnd"/>
      <w:r w:rsidRPr="00687521">
        <w:rPr>
          <w:rFonts w:asciiTheme="minorHAnsi" w:hAnsiTheme="minorHAnsi" w:cstheme="minorHAnsi"/>
        </w:rPr>
        <w:t xml:space="preserve"> «зомбирования».</w:t>
      </w:r>
    </w:p>
  </w:footnote>
  <w:footnote w:id="132">
    <w:p w14:paraId="410584A4" w14:textId="5A940AA6"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Славин Б.</w:t>
      </w:r>
      <w:r w:rsidRPr="00687521">
        <w:rPr>
          <w:rFonts w:asciiTheme="minorHAnsi" w:hAnsiTheme="minorHAnsi" w:cstheme="minorHAnsi"/>
        </w:rPr>
        <w:t xml:space="preserve"> За чей счет?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4" w:history="1">
        <w:r w:rsidRPr="00687521">
          <w:rPr>
            <w:rStyle w:val="a3"/>
            <w:rFonts w:asciiTheme="minorHAnsi" w:hAnsiTheme="minorHAnsi" w:cstheme="minorHAnsi"/>
          </w:rPr>
          <w:t>http://www.lgz.ru/article/N23--6227---2009-06-03-/Za-ch%D0%B5y-sch%D1%91t_9036/?sphrase_id=1221743</w:t>
        </w:r>
      </w:hyperlink>
      <w:r w:rsidRPr="00687521">
        <w:rPr>
          <w:rFonts w:asciiTheme="minorHAnsi" w:hAnsiTheme="minorHAnsi" w:cstheme="minorHAnsi"/>
        </w:rPr>
        <w:t xml:space="preserve"> (дата обращения: 15.12.2017).</w:t>
      </w:r>
    </w:p>
  </w:footnote>
  <w:footnote w:id="133">
    <w:p w14:paraId="1EBBC087" w14:textId="78BD6374"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Молотков А.</w:t>
      </w:r>
      <w:r w:rsidRPr="00687521">
        <w:rPr>
          <w:rFonts w:asciiTheme="minorHAnsi" w:hAnsiTheme="minorHAnsi" w:cstheme="minorHAnsi"/>
        </w:rPr>
        <w:t xml:space="preserve"> Выплеснули «ребенка».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5" w:history="1">
        <w:r w:rsidRPr="00687521">
          <w:rPr>
            <w:rStyle w:val="a3"/>
            <w:rFonts w:asciiTheme="minorHAnsi" w:hAnsiTheme="minorHAnsi" w:cstheme="minorHAnsi"/>
          </w:rPr>
          <w:t>http://www.lgz.ru/article/N31--6235---2009-07-29-/V%D1%8Bpl%D0%B5snuli-%C2%ABr%D0%B5b%D1%91nka%C2%BB9683/?sphrase_id=1221743</w:t>
        </w:r>
      </w:hyperlink>
      <w:r w:rsidRPr="00687521">
        <w:rPr>
          <w:rFonts w:asciiTheme="minorHAnsi" w:hAnsiTheme="minorHAnsi" w:cstheme="minorHAnsi"/>
        </w:rPr>
        <w:t xml:space="preserve"> (дата обращения: 14.12.2017).</w:t>
      </w:r>
    </w:p>
  </w:footnote>
  <w:footnote w:id="134">
    <w:p w14:paraId="34B3F2EB" w14:textId="36884FDD"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Наумова Т.</w:t>
      </w:r>
      <w:r w:rsidRPr="00687521">
        <w:rPr>
          <w:rFonts w:asciiTheme="minorHAnsi" w:hAnsiTheme="minorHAnsi" w:cstheme="minorHAnsi"/>
        </w:rPr>
        <w:t xml:space="preserve"> Разрушительный слой.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6" w:history="1">
        <w:r w:rsidRPr="00687521">
          <w:rPr>
            <w:rStyle w:val="a3"/>
            <w:rFonts w:asciiTheme="minorHAnsi" w:hAnsiTheme="minorHAnsi" w:cstheme="minorHAnsi"/>
          </w:rPr>
          <w:t>http://www.lgz.ru/article/N42--6246---2009-10-14-/Razrushit%D0%B5lyn%D1%8By-sloy10453/?sphrase_id=1221743</w:t>
        </w:r>
      </w:hyperlink>
      <w:r w:rsidRPr="00687521">
        <w:rPr>
          <w:rFonts w:asciiTheme="minorHAnsi" w:hAnsiTheme="minorHAnsi" w:cstheme="minorHAnsi"/>
        </w:rPr>
        <w:t xml:space="preserve"> (дата обращения: 13.12.2017).</w:t>
      </w:r>
    </w:p>
  </w:footnote>
  <w:footnote w:id="135">
    <w:p w14:paraId="37B6BF8E" w14:textId="776A32DF" w:rsidR="00C37927" w:rsidRPr="00687521" w:rsidRDefault="00C37927" w:rsidP="00687521">
      <w:pPr>
        <w:pStyle w:val="a4"/>
        <w:rPr>
          <w:rFonts w:asciiTheme="minorHAnsi" w:hAnsiTheme="minorHAnsi" w:cstheme="minorHAnsi"/>
          <w:highlight w:val="red"/>
        </w:rPr>
      </w:pPr>
      <w:r w:rsidRPr="00687521">
        <w:rPr>
          <w:rStyle w:val="a7"/>
          <w:rFonts w:asciiTheme="minorHAnsi" w:hAnsiTheme="minorHAnsi" w:cstheme="minorHAnsi"/>
        </w:rPr>
        <w:footnoteRef/>
      </w:r>
      <w:r w:rsidRPr="00687521">
        <w:rPr>
          <w:rStyle w:val="a7"/>
          <w:rFonts w:asciiTheme="minorHAnsi" w:hAnsiTheme="minorHAnsi" w:cstheme="minorHAnsi"/>
        </w:rPr>
        <w:t xml:space="preserve"> </w:t>
      </w:r>
      <w:r w:rsidRPr="00687521">
        <w:rPr>
          <w:rFonts w:asciiTheme="minorHAnsi" w:hAnsiTheme="minorHAnsi" w:cstheme="minorHAnsi"/>
          <w:i/>
        </w:rPr>
        <w:t>Толстых В.</w:t>
      </w:r>
      <w:r w:rsidRPr="00687521">
        <w:rPr>
          <w:rFonts w:asciiTheme="minorHAnsi" w:hAnsiTheme="minorHAnsi" w:cstheme="minorHAnsi"/>
        </w:rPr>
        <w:t xml:space="preserve"> Вехи 2009. [Электронный ресурс]</w:t>
      </w:r>
      <w:r>
        <w:rPr>
          <w:rFonts w:asciiTheme="minorHAnsi" w:hAnsiTheme="minorHAnsi" w:cstheme="minorHAnsi"/>
        </w:rPr>
        <w:t>.</w:t>
      </w:r>
      <w:r w:rsidRPr="00687521">
        <w:rPr>
          <w:rFonts w:asciiTheme="minorHAnsi" w:hAnsiTheme="minorHAnsi" w:cstheme="minorHAnsi"/>
        </w:rPr>
        <w:t xml:space="preserve"> URL: http://www.lgz.ru/article/N1--6205---2009-01-14-/V%D0%B5hi-20097299/?sphrase_id=1231967 (дата обращения 09.12.2017).</w:t>
      </w:r>
    </w:p>
  </w:footnote>
  <w:footnote w:id="136">
    <w:p w14:paraId="57E23629" w14:textId="47549DE1"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i/>
        </w:rPr>
        <w:t>Бугославская О.</w:t>
      </w:r>
      <w:r w:rsidRPr="00687521">
        <w:rPr>
          <w:rFonts w:asciiTheme="minorHAnsi" w:hAnsiTheme="minorHAnsi" w:cstheme="minorHAnsi"/>
        </w:rPr>
        <w:t xml:space="preserve"> Любовь или Великая Пустота.</w:t>
      </w:r>
      <w:r w:rsidRPr="00687521">
        <w:rPr>
          <w:rFonts w:asciiTheme="minorHAnsi" w:eastAsiaTheme="minorHAnsi" w:hAnsiTheme="minorHAnsi" w:cstheme="minorHAnsi"/>
        </w:rPr>
        <w:t xml:space="preserve"> </w:t>
      </w:r>
      <w:r w:rsidRPr="00687521">
        <w:rPr>
          <w:rFonts w:asciiTheme="minorHAnsi" w:hAnsiTheme="minorHAnsi" w:cstheme="minorHAnsi"/>
        </w:rPr>
        <w:t>[Электронный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7" w:history="1">
        <w:r w:rsidRPr="00687521">
          <w:rPr>
            <w:rStyle w:val="a3"/>
            <w:rFonts w:asciiTheme="minorHAnsi" w:hAnsiTheme="minorHAnsi" w:cstheme="minorHAnsi"/>
          </w:rPr>
          <w:t>http://www.lgz.ru/article/N27--6375---2012-06-27-/Lyubovy-ili-V%D0%B5likaya-Pustota_19355/</w:t>
        </w:r>
      </w:hyperlink>
      <w:r w:rsidRPr="00687521">
        <w:rPr>
          <w:rFonts w:asciiTheme="minorHAnsi" w:hAnsiTheme="minorHAnsi" w:cstheme="minorHAnsi"/>
        </w:rPr>
        <w:t xml:space="preserve"> (дата обращения: 12.02.18).</w:t>
      </w:r>
    </w:p>
  </w:footnote>
  <w:footnote w:id="137">
    <w:p w14:paraId="58021151" w14:textId="01AEA7D5"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 xml:space="preserve">Кочинев Ю. </w:t>
      </w:r>
      <w:r w:rsidRPr="00687521">
        <w:rPr>
          <w:rFonts w:asciiTheme="minorHAnsi" w:hAnsiTheme="minorHAnsi" w:cstheme="minorHAnsi"/>
        </w:rPr>
        <w:t>Зло – иррационально.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8" w:history="1">
        <w:r w:rsidRPr="00687521">
          <w:rPr>
            <w:rStyle w:val="a3"/>
            <w:rFonts w:asciiTheme="minorHAnsi" w:hAnsiTheme="minorHAnsi" w:cstheme="minorHAnsi"/>
          </w:rPr>
          <w:t>http://lgz.ru/article/N41--6388---2012-10-17-/Zlo-%E2%80%93-irratsionalyno20051/</w:t>
        </w:r>
      </w:hyperlink>
      <w:r w:rsidRPr="00687521">
        <w:rPr>
          <w:rFonts w:asciiTheme="minorHAnsi" w:hAnsiTheme="minorHAnsi" w:cstheme="minorHAnsi"/>
        </w:rPr>
        <w:t xml:space="preserve"> (дата обращения: 12.02.18).</w:t>
      </w:r>
    </w:p>
  </w:footnote>
  <w:footnote w:id="138">
    <w:p w14:paraId="5CD9DE43" w14:textId="0BF86EAC"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Степанян К.</w:t>
      </w:r>
      <w:r w:rsidRPr="00687521">
        <w:rPr>
          <w:rFonts w:asciiTheme="minorHAnsi" w:hAnsiTheme="minorHAnsi" w:cstheme="minorHAnsi"/>
        </w:rPr>
        <w:t xml:space="preserve"> Господь никого не лишает свободы.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49" w:history="1">
        <w:r w:rsidRPr="00687521">
          <w:rPr>
            <w:rStyle w:val="a3"/>
            <w:rFonts w:asciiTheme="minorHAnsi" w:hAnsiTheme="minorHAnsi" w:cstheme="minorHAnsi"/>
          </w:rPr>
          <w:t>http://www.lgz.ru/article/N29--6377---2012-07-18-/Gospody-nikogo-n%D0%B5-lisha%D0%B5t-svobod%D1%8B---da-i-zach%D0%B5m,-%D0%B5sli-sam-zh%D0%B5-daroval-%D0%B5%D0%B5_19463/</w:t>
        </w:r>
      </w:hyperlink>
      <w:r w:rsidRPr="00687521">
        <w:rPr>
          <w:rFonts w:asciiTheme="minorHAnsi" w:hAnsiTheme="minorHAnsi" w:cstheme="minorHAnsi"/>
        </w:rPr>
        <w:t xml:space="preserve"> (дата обращения: 13.02.18).</w:t>
      </w:r>
    </w:p>
  </w:footnote>
  <w:footnote w:id="139">
    <w:p w14:paraId="5866484F" w14:textId="5786F05A"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Ходанов М.</w:t>
      </w:r>
      <w:r w:rsidRPr="00687521">
        <w:rPr>
          <w:rFonts w:asciiTheme="minorHAnsi" w:hAnsiTheme="minorHAnsi" w:cstheme="minorHAnsi"/>
        </w:rPr>
        <w:t xml:space="preserve"> Нам дарована свобода.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0" w:history="1">
        <w:r w:rsidRPr="00687521">
          <w:rPr>
            <w:rStyle w:val="a3"/>
            <w:rFonts w:asciiTheme="minorHAnsi" w:hAnsiTheme="minorHAnsi" w:cstheme="minorHAnsi"/>
          </w:rPr>
          <w:t>http://www.lgz.ru/article/N41--6388---2012-10-17-/Nam-darovana-svoboda-v%D1%8Bbora20052/?sphrase_id=1366028</w:t>
        </w:r>
      </w:hyperlink>
      <w:r w:rsidRPr="00687521">
        <w:rPr>
          <w:rFonts w:asciiTheme="minorHAnsi" w:hAnsiTheme="minorHAnsi" w:cstheme="minorHAnsi"/>
        </w:rPr>
        <w:t xml:space="preserve"> (дата обращения: 13.02.18).</w:t>
      </w:r>
    </w:p>
  </w:footnote>
  <w:footnote w:id="140">
    <w:p w14:paraId="10E02083"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Кузнецова Е. В.</w:t>
      </w:r>
      <w:r w:rsidRPr="00687521">
        <w:rPr>
          <w:rFonts w:asciiTheme="minorHAnsi" w:hAnsiTheme="minorHAnsi" w:cstheme="minorHAnsi"/>
        </w:rPr>
        <w:t xml:space="preserve"> Указ</w:t>
      </w:r>
      <w:proofErr w:type="gramStart"/>
      <w:r w:rsidRPr="00687521">
        <w:rPr>
          <w:rFonts w:asciiTheme="minorHAnsi" w:hAnsiTheme="minorHAnsi" w:cstheme="minorHAnsi"/>
        </w:rPr>
        <w:t>.</w:t>
      </w:r>
      <w:proofErr w:type="gramEnd"/>
      <w:r w:rsidRPr="00687521">
        <w:rPr>
          <w:rFonts w:asciiTheme="minorHAnsi" w:hAnsiTheme="minorHAnsi" w:cstheme="minorHAnsi"/>
        </w:rPr>
        <w:t xml:space="preserve"> </w:t>
      </w:r>
      <w:proofErr w:type="gramStart"/>
      <w:r w:rsidRPr="00687521">
        <w:rPr>
          <w:rFonts w:asciiTheme="minorHAnsi" w:hAnsiTheme="minorHAnsi" w:cstheme="minorHAnsi"/>
        </w:rPr>
        <w:t>с</w:t>
      </w:r>
      <w:proofErr w:type="gramEnd"/>
      <w:r w:rsidRPr="00687521">
        <w:rPr>
          <w:rFonts w:asciiTheme="minorHAnsi" w:hAnsiTheme="minorHAnsi" w:cstheme="minorHAnsi"/>
        </w:rPr>
        <w:t>оч. С. 144.</w:t>
      </w:r>
    </w:p>
  </w:footnote>
  <w:footnote w:id="141">
    <w:p w14:paraId="2092159E" w14:textId="22C0792B"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Фаликов Б.</w:t>
      </w:r>
      <w:r w:rsidRPr="00687521">
        <w:rPr>
          <w:rFonts w:asciiTheme="minorHAnsi" w:hAnsiTheme="minorHAnsi" w:cstheme="minorHAnsi"/>
        </w:rPr>
        <w:t xml:space="preserve"> Новые русские основы. </w:t>
      </w:r>
      <w:r w:rsidRPr="00687521">
        <w:rPr>
          <w:rFonts w:asciiTheme="minorHAnsi" w:hAnsiTheme="minorHAnsi" w:cstheme="minorHAnsi"/>
          <w:bCs/>
        </w:rPr>
        <w:t>[Электронный ресурс]</w:t>
      </w:r>
      <w:r>
        <w:rPr>
          <w:rFonts w:asciiTheme="minorHAnsi" w:hAnsiTheme="minorHAnsi" w:cstheme="minorHAnsi"/>
          <w:bCs/>
        </w:rPr>
        <w:t>.</w:t>
      </w:r>
      <w:r w:rsidRPr="00687521">
        <w:rPr>
          <w:rFonts w:asciiTheme="minorHAnsi" w:hAnsiTheme="minorHAnsi" w:cstheme="minorHAnsi"/>
          <w:bCs/>
        </w:rPr>
        <w:t xml:space="preserve"> URL:</w:t>
      </w:r>
      <w:r w:rsidRPr="00687521">
        <w:rPr>
          <w:rFonts w:asciiTheme="minorHAnsi" w:hAnsiTheme="minorHAnsi" w:cstheme="minorHAnsi"/>
        </w:rPr>
        <w:t xml:space="preserve"> </w:t>
      </w:r>
      <w:hyperlink r:id="rId51" w:history="1">
        <w:r w:rsidRPr="00687521">
          <w:rPr>
            <w:rStyle w:val="a3"/>
            <w:rFonts w:asciiTheme="minorHAnsi" w:hAnsiTheme="minorHAnsi" w:cstheme="minorHAnsi"/>
          </w:rPr>
          <w:t>https://www.gazeta.ru/comments/2014/11/09_a_6296085.shtml?updated</w:t>
        </w:r>
      </w:hyperlink>
      <w:r w:rsidRPr="00687521">
        <w:rPr>
          <w:rFonts w:asciiTheme="minorHAnsi" w:hAnsiTheme="minorHAnsi" w:cstheme="minorHAnsi"/>
        </w:rPr>
        <w:t xml:space="preserve"> </w:t>
      </w:r>
      <w:r w:rsidRPr="00687521">
        <w:rPr>
          <w:rFonts w:asciiTheme="minorHAnsi" w:hAnsiTheme="minorHAnsi" w:cstheme="minorHAnsi"/>
          <w:bCs/>
        </w:rPr>
        <w:t>(дата обращения 11.12.2017).</w:t>
      </w:r>
    </w:p>
  </w:footnote>
  <w:footnote w:id="142">
    <w:p w14:paraId="7C3F83E5" w14:textId="77777777" w:rsidR="00C37927" w:rsidRPr="00687521" w:rsidRDefault="00C37927" w:rsidP="00687521">
      <w:pPr>
        <w:pStyle w:val="a4"/>
        <w:rPr>
          <w:rFonts w:asciiTheme="minorHAnsi" w:hAnsiTheme="minorHAnsi" w:cstheme="minorHAnsi"/>
          <w:highlight w:val="red"/>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Смирнов М.</w:t>
      </w:r>
      <w:r w:rsidRPr="00687521">
        <w:rPr>
          <w:rFonts w:asciiTheme="minorHAnsi" w:hAnsiTheme="minorHAnsi" w:cstheme="minorHAnsi"/>
        </w:rPr>
        <w:t xml:space="preserve"> Народный Собор и искушение «идентичностью». Что значит быть русским? </w:t>
      </w:r>
      <w:r w:rsidRPr="00687521">
        <w:rPr>
          <w:rFonts w:asciiTheme="minorHAnsi" w:hAnsiTheme="minorHAnsi" w:cstheme="minorHAnsi"/>
          <w:bCs/>
        </w:rPr>
        <w:t>[Электронный ресурс] // URL:</w:t>
      </w:r>
      <w:r w:rsidRPr="00687521">
        <w:rPr>
          <w:rFonts w:asciiTheme="minorHAnsi" w:hAnsiTheme="minorHAnsi" w:cstheme="minorHAnsi"/>
        </w:rPr>
        <w:t xml:space="preserve"> </w:t>
      </w:r>
      <w:hyperlink r:id="rId52" w:history="1">
        <w:r w:rsidRPr="00687521">
          <w:rPr>
            <w:rStyle w:val="a3"/>
            <w:rFonts w:asciiTheme="minorHAnsi" w:hAnsiTheme="minorHAnsi" w:cstheme="minorHAnsi"/>
          </w:rPr>
          <w:t>http://www.ng.ru/ng_religii/2014-12-03/1_sobor.html</w:t>
        </w:r>
      </w:hyperlink>
      <w:r w:rsidRPr="00687521">
        <w:rPr>
          <w:rFonts w:asciiTheme="minorHAnsi" w:hAnsiTheme="minorHAnsi" w:cstheme="minorHAnsi"/>
        </w:rPr>
        <w:t xml:space="preserve"> </w:t>
      </w:r>
      <w:r w:rsidRPr="00687521">
        <w:rPr>
          <w:rFonts w:asciiTheme="minorHAnsi" w:hAnsiTheme="minorHAnsi" w:cstheme="minorHAnsi"/>
          <w:bCs/>
        </w:rPr>
        <w:t>(дата обращения 11.12.2017).</w:t>
      </w:r>
    </w:p>
  </w:footnote>
  <w:footnote w:id="143">
    <w:p w14:paraId="0203CB43" w14:textId="7777777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Ремизов М.</w:t>
      </w:r>
      <w:r w:rsidRPr="00687521">
        <w:rPr>
          <w:rFonts w:asciiTheme="minorHAnsi" w:hAnsiTheme="minorHAnsi" w:cstheme="minorHAnsi"/>
        </w:rPr>
        <w:t xml:space="preserve"> Реставрация русского.</w:t>
      </w:r>
      <w:r w:rsidRPr="00687521">
        <w:rPr>
          <w:rFonts w:asciiTheme="minorHAnsi" w:eastAsiaTheme="minorHAnsi" w:hAnsiTheme="minorHAnsi" w:cstheme="minorHAnsi"/>
          <w:shd w:val="clear" w:color="auto" w:fill="FFFFFF"/>
        </w:rPr>
        <w:t xml:space="preserve"> </w:t>
      </w:r>
      <w:r w:rsidRPr="00687521">
        <w:rPr>
          <w:rFonts w:asciiTheme="minorHAnsi" w:hAnsiTheme="minorHAnsi" w:cstheme="minorHAnsi"/>
        </w:rPr>
        <w:t>[Электронный ресурс] // URL: http://expert.ru/expert/2014/48/restavratsiya-russkogo/(дата обращения 15.12.2017).</w:t>
      </w:r>
    </w:p>
  </w:footnote>
  <w:footnote w:id="144">
    <w:p w14:paraId="499DF82C" w14:textId="3E6255EE" w:rsidR="00C37927" w:rsidRPr="00687521" w:rsidRDefault="00C37927" w:rsidP="00687521">
      <w:pPr>
        <w:spacing w:after="0" w:line="240" w:lineRule="auto"/>
        <w:rPr>
          <w:rFonts w:cstheme="minorHAnsi"/>
          <w:sz w:val="20"/>
          <w:szCs w:val="20"/>
          <w:shd w:val="clear" w:color="auto" w:fill="FFFFFF"/>
        </w:rPr>
      </w:pPr>
      <w:r w:rsidRPr="00687521">
        <w:rPr>
          <w:rStyle w:val="a7"/>
          <w:rFonts w:eastAsia="Calibri" w:cstheme="minorHAnsi"/>
          <w:sz w:val="20"/>
          <w:szCs w:val="20"/>
        </w:rPr>
        <w:footnoteRef/>
      </w:r>
      <w:r w:rsidRPr="00687521">
        <w:rPr>
          <w:rStyle w:val="a7"/>
          <w:rFonts w:eastAsia="Calibri" w:cstheme="minorHAnsi"/>
          <w:sz w:val="20"/>
          <w:szCs w:val="20"/>
        </w:rPr>
        <w:t xml:space="preserve"> </w:t>
      </w:r>
      <w:r w:rsidRPr="00687521">
        <w:rPr>
          <w:rFonts w:cstheme="minorHAnsi"/>
          <w:sz w:val="20"/>
          <w:szCs w:val="20"/>
          <w:shd w:val="clear" w:color="auto" w:fill="FFFFFF"/>
        </w:rPr>
        <w:t>Патриарх Кирилл выделил новую формулу российской идентичности. [Электронный ресурс]</w:t>
      </w:r>
      <w:r>
        <w:rPr>
          <w:rFonts w:cstheme="minorHAnsi"/>
          <w:sz w:val="20"/>
          <w:szCs w:val="20"/>
          <w:shd w:val="clear" w:color="auto" w:fill="FFFFFF"/>
        </w:rPr>
        <w:t>.</w:t>
      </w:r>
      <w:r w:rsidRPr="00687521">
        <w:rPr>
          <w:rFonts w:cstheme="minorHAnsi"/>
          <w:sz w:val="20"/>
          <w:szCs w:val="20"/>
          <w:shd w:val="clear" w:color="auto" w:fill="FFFFFF"/>
        </w:rPr>
        <w:t xml:space="preserve"> URL: </w:t>
      </w:r>
      <w:hyperlink r:id="rId53" w:history="1">
        <w:r w:rsidRPr="00687521">
          <w:rPr>
            <w:rStyle w:val="a3"/>
            <w:rFonts w:cstheme="minorHAnsi"/>
            <w:sz w:val="20"/>
            <w:szCs w:val="20"/>
            <w:shd w:val="clear" w:color="auto" w:fill="FFFFFF"/>
          </w:rPr>
          <w:t>https://ria.ru/religion/20141111/1032786988.html</w:t>
        </w:r>
      </w:hyperlink>
      <w:r w:rsidRPr="00687521">
        <w:rPr>
          <w:rFonts w:cstheme="minorHAnsi"/>
          <w:sz w:val="20"/>
          <w:szCs w:val="20"/>
          <w:shd w:val="clear" w:color="auto" w:fill="FFFFFF"/>
        </w:rPr>
        <w:t xml:space="preserve"> (дата обращения 15.12.2017).</w:t>
      </w:r>
    </w:p>
  </w:footnote>
  <w:footnote w:id="145">
    <w:p w14:paraId="590104C1" w14:textId="39C4F99B"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Культура шире, чем религия. Цивилизация – основа мировоззренческих ценностей и национальной идентификации.</w:t>
      </w:r>
      <w:r w:rsidRPr="00687521">
        <w:rPr>
          <w:rFonts w:asciiTheme="minorHAnsi" w:eastAsiaTheme="minorHAnsi" w:hAnsiTheme="minorHAnsi" w:cstheme="minorHAnsi"/>
          <w:shd w:val="clear" w:color="auto" w:fill="FFFFFF"/>
        </w:rPr>
        <w:t xml:space="preserve"> </w:t>
      </w:r>
      <w:r w:rsidRPr="00687521">
        <w:rPr>
          <w:rFonts w:asciiTheme="minorHAnsi" w:hAnsiTheme="minorHAnsi" w:cstheme="minorHAnsi"/>
        </w:rPr>
        <w:t>[Электронный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4" w:history="1">
        <w:r w:rsidRPr="00687521">
          <w:rPr>
            <w:rStyle w:val="a3"/>
            <w:rFonts w:asciiTheme="minorHAnsi" w:hAnsiTheme="minorHAnsi" w:cstheme="minorHAnsi"/>
          </w:rPr>
          <w:t>http://www.ng.ru/ideas/2017-10-12/5_7093_culture.html</w:t>
        </w:r>
      </w:hyperlink>
      <w:r w:rsidRPr="00687521">
        <w:rPr>
          <w:rFonts w:asciiTheme="minorHAnsi" w:hAnsiTheme="minorHAnsi" w:cstheme="minorHAnsi"/>
        </w:rPr>
        <w:t xml:space="preserve"> (дата обращения 15.12.2017).</w:t>
      </w:r>
    </w:p>
  </w:footnote>
  <w:footnote w:id="146">
    <w:p w14:paraId="62F5063A" w14:textId="02C8A991"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Великий пост и модерн. О разночтениях в подсчете номинальных и реальных верующих.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5" w:history="1">
        <w:r w:rsidRPr="00687521">
          <w:rPr>
            <w:rStyle w:val="a3"/>
            <w:rFonts w:asciiTheme="minorHAnsi" w:hAnsiTheme="minorHAnsi" w:cstheme="minorHAnsi"/>
          </w:rPr>
          <w:t>http://www.ng.ru/editorial/2018-02-12/2_7170_red.html</w:t>
        </w:r>
      </w:hyperlink>
      <w:r w:rsidRPr="00687521">
        <w:rPr>
          <w:rFonts w:asciiTheme="minorHAnsi" w:hAnsiTheme="minorHAnsi" w:cstheme="minorHAnsi"/>
        </w:rPr>
        <w:t xml:space="preserve"> (дата обращения: 14.02.18).</w:t>
      </w:r>
    </w:p>
  </w:footnote>
  <w:footnote w:id="147">
    <w:p w14:paraId="36947871" w14:textId="6F6EA9AA"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i/>
        </w:rPr>
        <w:t>Тощенко Ж</w:t>
      </w:r>
      <w:r w:rsidRPr="00687521">
        <w:rPr>
          <w:rFonts w:asciiTheme="minorHAnsi" w:hAnsiTheme="minorHAnsi" w:cstheme="minorHAnsi"/>
        </w:rPr>
        <w:t>. Общество травмы.</w:t>
      </w:r>
      <w:r w:rsidRPr="00687521">
        <w:rPr>
          <w:rFonts w:asciiTheme="minorHAnsi" w:eastAsiaTheme="minorHAnsi" w:hAnsiTheme="minorHAnsi" w:cstheme="minorHAnsi"/>
        </w:rPr>
        <w:t xml:space="preserve"> </w:t>
      </w:r>
      <w:r w:rsidRPr="00687521">
        <w:rPr>
          <w:rFonts w:asciiTheme="minorHAnsi" w:hAnsiTheme="minorHAnsi" w:cstheme="minorHAnsi"/>
        </w:rPr>
        <w:t>[Электронный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6" w:history="1">
        <w:r w:rsidRPr="00687521">
          <w:rPr>
            <w:rStyle w:val="a3"/>
            <w:rFonts w:asciiTheme="minorHAnsi" w:hAnsiTheme="minorHAnsi" w:cstheme="minorHAnsi"/>
          </w:rPr>
          <w:t>http://www.ng.ru/stsenarii/2018-01-23/9_7156_society.html</w:t>
        </w:r>
      </w:hyperlink>
      <w:r w:rsidRPr="00687521">
        <w:rPr>
          <w:rFonts w:asciiTheme="minorHAnsi" w:hAnsiTheme="minorHAnsi" w:cstheme="minorHAnsi"/>
        </w:rPr>
        <w:t xml:space="preserve"> (дата обращения: 14.02.18).</w:t>
      </w:r>
    </w:p>
  </w:footnote>
  <w:footnote w:id="148">
    <w:p w14:paraId="47422A96" w14:textId="6A4A916E"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Урнов М.</w:t>
      </w:r>
      <w:r w:rsidRPr="00687521">
        <w:rPr>
          <w:rFonts w:asciiTheme="minorHAnsi" w:hAnsiTheme="minorHAnsi" w:cstheme="minorHAnsi"/>
        </w:rPr>
        <w:t xml:space="preserve"> Миражи авторитарного синдрома.</w:t>
      </w:r>
      <w:r w:rsidRPr="00687521">
        <w:rPr>
          <w:rFonts w:asciiTheme="minorHAnsi" w:eastAsiaTheme="minorHAnsi" w:hAnsiTheme="minorHAnsi" w:cstheme="minorHAnsi"/>
        </w:rPr>
        <w:t xml:space="preserve"> </w:t>
      </w:r>
      <w:r w:rsidRPr="00687521">
        <w:rPr>
          <w:rFonts w:asciiTheme="minorHAnsi" w:hAnsiTheme="minorHAnsi" w:cstheme="minorHAnsi"/>
        </w:rPr>
        <w:t>[Электронный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7" w:history="1">
        <w:r w:rsidRPr="00687521">
          <w:rPr>
            <w:rStyle w:val="a3"/>
            <w:rFonts w:asciiTheme="minorHAnsi" w:hAnsiTheme="minorHAnsi" w:cstheme="minorHAnsi"/>
          </w:rPr>
          <w:t>http://www.ng.ru/scenario/2017-12-26/9_7144_sindrom.html</w:t>
        </w:r>
      </w:hyperlink>
      <w:r w:rsidRPr="00687521">
        <w:rPr>
          <w:rFonts w:asciiTheme="minorHAnsi" w:hAnsiTheme="minorHAnsi" w:cstheme="minorHAnsi"/>
        </w:rPr>
        <w:t xml:space="preserve"> (дата обращения: 14.02.18).</w:t>
      </w:r>
    </w:p>
  </w:footnote>
  <w:footnote w:id="149">
    <w:p w14:paraId="49FA8BAE" w14:textId="0F0E920B"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Style w:val="a7"/>
          <w:rFonts w:asciiTheme="minorHAnsi" w:hAnsiTheme="minorHAnsi" w:cstheme="minorHAnsi"/>
        </w:rPr>
        <w:t xml:space="preserve"> </w:t>
      </w:r>
      <w:r w:rsidRPr="00687521">
        <w:rPr>
          <w:rFonts w:asciiTheme="minorHAnsi" w:hAnsiTheme="minorHAnsi" w:cstheme="minorHAnsi"/>
          <w:i/>
        </w:rPr>
        <w:t>Черняев А.</w:t>
      </w:r>
      <w:r w:rsidRPr="00687521">
        <w:rPr>
          <w:rFonts w:asciiTheme="minorHAnsi" w:hAnsiTheme="minorHAnsi" w:cstheme="minorHAnsi"/>
        </w:rPr>
        <w:t xml:space="preserve"> Проповедник теократической революции против государственной церкви. [Электронный ресурс]</w:t>
      </w:r>
      <w:r>
        <w:rPr>
          <w:rFonts w:asciiTheme="minorHAnsi" w:hAnsiTheme="minorHAnsi" w:cstheme="minorHAnsi"/>
        </w:rPr>
        <w:t>.</w:t>
      </w:r>
      <w:r w:rsidRPr="00687521">
        <w:rPr>
          <w:rFonts w:asciiTheme="minorHAnsi" w:hAnsiTheme="minorHAnsi" w:cstheme="minorHAnsi"/>
        </w:rPr>
        <w:t xml:space="preserve"> URL: </w:t>
      </w:r>
      <w:hyperlink r:id="rId58" w:history="1">
        <w:r w:rsidRPr="00687521">
          <w:rPr>
            <w:rStyle w:val="a3"/>
            <w:rFonts w:asciiTheme="minorHAnsi" w:hAnsiTheme="minorHAnsi" w:cstheme="minorHAnsi"/>
          </w:rPr>
          <w:t>http://www.religiopolis.org/publications/7479-propovednik-teokraticheskoj-revoljutsii-protiv-gosudarstvennoj-tserkvi.html</w:t>
        </w:r>
      </w:hyperlink>
      <w:r w:rsidRPr="00687521">
        <w:rPr>
          <w:rFonts w:asciiTheme="minorHAnsi" w:hAnsiTheme="minorHAnsi" w:cstheme="minorHAnsi"/>
        </w:rPr>
        <w:t xml:space="preserve"> (дата обращения 05.12.2017).</w:t>
      </w:r>
    </w:p>
  </w:footnote>
  <w:footnote w:id="150">
    <w:p w14:paraId="691DB3D4" w14:textId="4F6EF41D"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Style w:val="a7"/>
          <w:rFonts w:asciiTheme="minorHAnsi" w:hAnsiTheme="minorHAnsi" w:cstheme="minorHAnsi"/>
        </w:rPr>
        <w:t xml:space="preserve"> </w:t>
      </w:r>
      <w:r w:rsidRPr="00687521">
        <w:rPr>
          <w:rFonts w:asciiTheme="minorHAnsi" w:hAnsiTheme="minorHAnsi" w:cstheme="minorHAnsi"/>
          <w:i/>
        </w:rPr>
        <w:t>Силантьева М.</w:t>
      </w:r>
      <w:r w:rsidRPr="00687521">
        <w:rPr>
          <w:rFonts w:asciiTheme="minorHAnsi" w:eastAsiaTheme="minorHAnsi" w:hAnsiTheme="minorHAnsi" w:cstheme="minorHAnsi"/>
        </w:rPr>
        <w:t xml:space="preserve"> </w:t>
      </w:r>
      <w:r w:rsidRPr="00687521">
        <w:rPr>
          <w:rFonts w:asciiTheme="minorHAnsi" w:hAnsiTheme="minorHAnsi" w:cstheme="minorHAnsi"/>
        </w:rPr>
        <w:t>Николай Бердяев предвидел, что его не поймут. [Электронный ресурс]</w:t>
      </w:r>
      <w:r>
        <w:rPr>
          <w:rFonts w:asciiTheme="minorHAnsi" w:hAnsiTheme="minorHAnsi" w:cstheme="minorHAnsi"/>
        </w:rPr>
        <w:t>.</w:t>
      </w:r>
      <w:r w:rsidRPr="00687521">
        <w:rPr>
          <w:rFonts w:asciiTheme="minorHAnsi" w:hAnsiTheme="minorHAnsi" w:cstheme="minorHAnsi"/>
        </w:rPr>
        <w:t xml:space="preserve"> URL: http://www.ng.ru/ng_religii/2014-04-16/6_berdiaev.html?id_user=Y (дата обращения 12.12.2017).</w:t>
      </w:r>
    </w:p>
  </w:footnote>
  <w:footnote w:id="151">
    <w:p w14:paraId="66A191B3" w14:textId="22A83FCA" w:rsidR="00C37927" w:rsidRPr="00687521" w:rsidRDefault="00C37927" w:rsidP="00687521">
      <w:pPr>
        <w:pStyle w:val="a6"/>
        <w:rPr>
          <w:rFonts w:asciiTheme="minorHAnsi" w:eastAsiaTheme="minorHAnsi" w:hAnsiTheme="minorHAnsi" w:cstheme="minorHAnsi"/>
          <w:sz w:val="20"/>
          <w:szCs w:val="20"/>
          <w:shd w:val="clear" w:color="auto" w:fill="FFFFFF"/>
        </w:rPr>
      </w:pPr>
      <w:r w:rsidRPr="00687521">
        <w:rPr>
          <w:rStyle w:val="a7"/>
          <w:rFonts w:asciiTheme="minorHAnsi" w:hAnsiTheme="minorHAnsi" w:cstheme="minorHAnsi"/>
          <w:sz w:val="20"/>
          <w:szCs w:val="20"/>
        </w:rPr>
        <w:footnoteRef/>
      </w:r>
      <w:r w:rsidRPr="00687521">
        <w:rPr>
          <w:rStyle w:val="a7"/>
          <w:rFonts w:asciiTheme="minorHAnsi" w:hAnsiTheme="minorHAnsi" w:cstheme="minorHAnsi"/>
          <w:sz w:val="20"/>
          <w:szCs w:val="20"/>
        </w:rPr>
        <w:t xml:space="preserve"> </w:t>
      </w:r>
      <w:r w:rsidRPr="00687521">
        <w:rPr>
          <w:rFonts w:asciiTheme="minorHAnsi" w:hAnsiTheme="minorHAnsi" w:cstheme="minorHAnsi"/>
          <w:i/>
          <w:sz w:val="20"/>
          <w:szCs w:val="20"/>
          <w:shd w:val="clear" w:color="auto" w:fill="FFFFFF"/>
        </w:rPr>
        <w:t>Муза Д.</w:t>
      </w:r>
      <w:r w:rsidRPr="00687521">
        <w:rPr>
          <w:rFonts w:asciiTheme="minorHAnsi" w:hAnsiTheme="minorHAnsi" w:cstheme="minorHAnsi"/>
          <w:sz w:val="20"/>
          <w:szCs w:val="20"/>
          <w:shd w:val="clear" w:color="auto" w:fill="FFFFFF"/>
        </w:rPr>
        <w:t xml:space="preserve"> Быть миром миров. [Электронный ресурс]</w:t>
      </w:r>
      <w:r>
        <w:rPr>
          <w:rFonts w:asciiTheme="minorHAnsi" w:hAnsiTheme="minorHAnsi" w:cstheme="minorHAnsi"/>
          <w:sz w:val="20"/>
          <w:szCs w:val="20"/>
          <w:shd w:val="clear" w:color="auto" w:fill="FFFFFF"/>
        </w:rPr>
        <w:t>.</w:t>
      </w:r>
      <w:r w:rsidRPr="00687521">
        <w:rPr>
          <w:rFonts w:asciiTheme="minorHAnsi" w:hAnsiTheme="minorHAnsi" w:cstheme="minorHAnsi"/>
          <w:sz w:val="20"/>
          <w:szCs w:val="20"/>
          <w:shd w:val="clear" w:color="auto" w:fill="FFFFFF"/>
        </w:rPr>
        <w:t xml:space="preserve"> URL: </w:t>
      </w:r>
      <w:hyperlink r:id="rId59" w:history="1">
        <w:r w:rsidRPr="00687521">
          <w:rPr>
            <w:rStyle w:val="a3"/>
            <w:rFonts w:asciiTheme="minorHAnsi" w:hAnsiTheme="minorHAnsi" w:cstheme="minorHAnsi"/>
            <w:sz w:val="20"/>
            <w:szCs w:val="20"/>
            <w:shd w:val="clear" w:color="auto" w:fill="FFFFFF"/>
          </w:rPr>
          <w:t>http://zavtra.ru/blogs/muza</w:t>
        </w:r>
      </w:hyperlink>
      <w:r w:rsidRPr="00687521">
        <w:rPr>
          <w:rFonts w:asciiTheme="minorHAnsi" w:hAnsiTheme="minorHAnsi" w:cstheme="minorHAnsi"/>
          <w:sz w:val="20"/>
          <w:szCs w:val="20"/>
          <w:shd w:val="clear" w:color="auto" w:fill="FFFFFF"/>
        </w:rPr>
        <w:t xml:space="preserve"> (дата обращения 09.12.2017).</w:t>
      </w:r>
    </w:p>
  </w:footnote>
  <w:footnote w:id="152">
    <w:p w14:paraId="13424C2E" w14:textId="1E9F95E1"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Немец Г.Н.</w:t>
      </w:r>
      <w:r w:rsidRPr="00687521">
        <w:rPr>
          <w:rFonts w:asciiTheme="minorHAnsi" w:hAnsiTheme="minorHAnsi" w:cstheme="minorHAnsi"/>
        </w:rPr>
        <w:t xml:space="preserve"> Публицистическая личность в структуре пропагандистского дискурса // Вестник Адыгейского государственного университета. Серия 2: Филология и искусствоведение</w:t>
      </w:r>
      <w:r>
        <w:rPr>
          <w:rFonts w:asciiTheme="minorHAnsi" w:hAnsiTheme="minorHAnsi" w:cstheme="minorHAnsi"/>
        </w:rPr>
        <w:t>.</w:t>
      </w:r>
      <w:r w:rsidRPr="00687521">
        <w:rPr>
          <w:rFonts w:asciiTheme="minorHAnsi" w:hAnsiTheme="minorHAnsi" w:cstheme="minorHAnsi"/>
        </w:rPr>
        <w:t xml:space="preserve"> [Электронный ресурс]</w:t>
      </w:r>
      <w:r>
        <w:rPr>
          <w:rFonts w:asciiTheme="minorHAnsi" w:hAnsiTheme="minorHAnsi" w:cstheme="minorHAnsi"/>
        </w:rPr>
        <w:t>.</w:t>
      </w:r>
      <w:r w:rsidRPr="00687521">
        <w:rPr>
          <w:rFonts w:asciiTheme="minorHAnsi" w:hAnsiTheme="minorHAnsi" w:cstheme="minorHAnsi"/>
        </w:rPr>
        <w:t xml:space="preserve"> URL: http://cyberleninka.ru/article/n/publitsisticheskaya-lichnost-v-strukture-propagandistskogo-diskursa (дата обращения: 11.02.18).</w:t>
      </w:r>
    </w:p>
  </w:footnote>
  <w:footnote w:id="153">
    <w:p w14:paraId="051CEC9F" w14:textId="7EDEB605"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Проханов А.</w:t>
      </w:r>
      <w:r w:rsidRPr="00687521">
        <w:rPr>
          <w:rFonts w:asciiTheme="minorHAnsi" w:hAnsiTheme="minorHAnsi" w:cstheme="minorHAnsi"/>
          <w:sz w:val="20"/>
          <w:szCs w:val="20"/>
        </w:rPr>
        <w:t xml:space="preserve"> Экономика Пятой империи. [Электронный ресурс]</w:t>
      </w:r>
      <w:r>
        <w:rPr>
          <w:rFonts w:asciiTheme="minorHAnsi" w:hAnsiTheme="minorHAnsi" w:cstheme="minorHAnsi"/>
          <w:sz w:val="20"/>
          <w:szCs w:val="20"/>
        </w:rPr>
        <w:t>.</w:t>
      </w:r>
      <w:r w:rsidRPr="00687521">
        <w:rPr>
          <w:rFonts w:asciiTheme="minorHAnsi" w:hAnsiTheme="minorHAnsi" w:cstheme="minorHAnsi"/>
          <w:sz w:val="20"/>
          <w:szCs w:val="20"/>
        </w:rPr>
        <w:t xml:space="preserve"> URL: </w:t>
      </w:r>
      <w:hyperlink r:id="rId60" w:history="1">
        <w:r w:rsidRPr="00687521">
          <w:rPr>
            <w:rStyle w:val="a3"/>
            <w:rFonts w:asciiTheme="minorHAnsi" w:hAnsiTheme="minorHAnsi" w:cstheme="minorHAnsi"/>
            <w:sz w:val="20"/>
            <w:szCs w:val="20"/>
          </w:rPr>
          <w:t>http://old.zavtra.ru/content/view/ekonomika-pyatoj-imperii/</w:t>
        </w:r>
      </w:hyperlink>
      <w:r w:rsidRPr="00687521">
        <w:rPr>
          <w:rFonts w:asciiTheme="minorHAnsi" w:hAnsiTheme="minorHAnsi" w:cstheme="minorHAnsi"/>
          <w:sz w:val="20"/>
          <w:szCs w:val="20"/>
        </w:rPr>
        <w:t xml:space="preserve"> (дата обращения 09.11.2017).</w:t>
      </w:r>
    </w:p>
  </w:footnote>
  <w:footnote w:id="154">
    <w:p w14:paraId="52C93644" w14:textId="72761120"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 xml:space="preserve">Бударагин М. </w:t>
      </w:r>
      <w:r w:rsidRPr="00687521">
        <w:rPr>
          <w:rFonts w:asciiTheme="minorHAnsi" w:hAnsiTheme="minorHAnsi" w:cstheme="minorHAnsi"/>
          <w:sz w:val="20"/>
          <w:szCs w:val="20"/>
        </w:rPr>
        <w:t>Сейчас рождается Пятая империя. [Электронный ресурс]</w:t>
      </w:r>
      <w:r>
        <w:rPr>
          <w:rFonts w:asciiTheme="minorHAnsi" w:hAnsiTheme="minorHAnsi" w:cstheme="minorHAnsi"/>
          <w:sz w:val="20"/>
          <w:szCs w:val="20"/>
        </w:rPr>
        <w:t>.</w:t>
      </w:r>
      <w:r w:rsidRPr="00687521">
        <w:rPr>
          <w:rFonts w:asciiTheme="minorHAnsi" w:hAnsiTheme="minorHAnsi" w:cstheme="minorHAnsi"/>
          <w:sz w:val="20"/>
          <w:szCs w:val="20"/>
        </w:rPr>
        <w:t xml:space="preserve"> URL: </w:t>
      </w:r>
      <w:hyperlink r:id="rId61" w:history="1">
        <w:r w:rsidRPr="00687521">
          <w:rPr>
            <w:rStyle w:val="a3"/>
            <w:rFonts w:asciiTheme="minorHAnsi" w:hAnsiTheme="minorHAnsi" w:cstheme="minorHAnsi"/>
            <w:sz w:val="20"/>
            <w:szCs w:val="20"/>
          </w:rPr>
          <w:t>http://vz.ru/politics/2012/8/23/594683.html</w:t>
        </w:r>
      </w:hyperlink>
      <w:r w:rsidRPr="00687521">
        <w:rPr>
          <w:rFonts w:asciiTheme="minorHAnsi" w:hAnsiTheme="minorHAnsi" w:cstheme="minorHAnsi"/>
          <w:sz w:val="20"/>
          <w:szCs w:val="20"/>
        </w:rPr>
        <w:t xml:space="preserve"> (дата обращения 09.11.2017).</w:t>
      </w:r>
    </w:p>
  </w:footnote>
  <w:footnote w:id="155">
    <w:p w14:paraId="12038EE6" w14:textId="47A6D01A"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Style w:val="a7"/>
          <w:rFonts w:asciiTheme="minorHAnsi" w:hAnsiTheme="minorHAnsi" w:cstheme="minorHAnsi"/>
          <w:sz w:val="20"/>
          <w:szCs w:val="20"/>
        </w:rPr>
        <w:t xml:space="preserve"> </w:t>
      </w:r>
      <w:r w:rsidRPr="00687521">
        <w:rPr>
          <w:rFonts w:asciiTheme="minorHAnsi" w:hAnsiTheme="minorHAnsi" w:cstheme="minorHAnsi"/>
          <w:i/>
          <w:sz w:val="20"/>
          <w:szCs w:val="20"/>
        </w:rPr>
        <w:t>Иванкина Г.</w:t>
      </w:r>
      <w:r w:rsidRPr="00687521">
        <w:rPr>
          <w:rFonts w:asciiTheme="minorHAnsi" w:hAnsiTheme="minorHAnsi" w:cstheme="minorHAnsi"/>
          <w:sz w:val="20"/>
          <w:szCs w:val="20"/>
        </w:rPr>
        <w:t xml:space="preserve"> Русь–Восток–Запад. </w:t>
      </w:r>
      <w:r w:rsidRPr="00687521">
        <w:rPr>
          <w:rFonts w:asciiTheme="minorHAnsi" w:hAnsiTheme="minorHAnsi" w:cstheme="minorHAnsi"/>
          <w:color w:val="000000"/>
          <w:sz w:val="20"/>
          <w:szCs w:val="20"/>
        </w:rPr>
        <w:t>[Электронный ресурс]</w:t>
      </w:r>
      <w:r>
        <w:rPr>
          <w:rFonts w:asciiTheme="minorHAnsi" w:hAnsiTheme="minorHAnsi" w:cstheme="minorHAnsi"/>
          <w:color w:val="000000"/>
          <w:sz w:val="20"/>
          <w:szCs w:val="20"/>
        </w:rPr>
        <w:t>.</w:t>
      </w:r>
      <w:r w:rsidRPr="00687521">
        <w:rPr>
          <w:rFonts w:asciiTheme="minorHAnsi" w:hAnsiTheme="minorHAnsi" w:cstheme="minorHAnsi"/>
          <w:color w:val="000000"/>
          <w:sz w:val="20"/>
          <w:szCs w:val="20"/>
        </w:rPr>
        <w:t xml:space="preserve"> URL: </w:t>
      </w:r>
      <w:hyperlink r:id="rId62" w:history="1">
        <w:r w:rsidRPr="00687521">
          <w:rPr>
            <w:rStyle w:val="a3"/>
            <w:rFonts w:asciiTheme="minorHAnsi" w:hAnsiTheme="minorHAnsi" w:cstheme="minorHAnsi"/>
            <w:sz w:val="20"/>
            <w:szCs w:val="20"/>
          </w:rPr>
          <w:t>http://old.zavtra.ru/content/view/rus–vostok–zapad/</w:t>
        </w:r>
      </w:hyperlink>
      <w:r w:rsidRPr="00687521">
        <w:rPr>
          <w:rFonts w:asciiTheme="minorHAnsi" w:hAnsiTheme="minorHAnsi" w:cstheme="minorHAnsi"/>
          <w:sz w:val="20"/>
          <w:szCs w:val="20"/>
        </w:rPr>
        <w:t xml:space="preserve"> (дата обращения 09.12.2017).</w:t>
      </w:r>
    </w:p>
  </w:footnote>
  <w:footnote w:id="156">
    <w:p w14:paraId="15280E6C" w14:textId="77777777" w:rsidR="00C37927" w:rsidRPr="00687521" w:rsidRDefault="00C37927" w:rsidP="00687521">
      <w:pPr>
        <w:pStyle w:val="a6"/>
        <w:rPr>
          <w:rFonts w:asciiTheme="minorHAnsi" w:hAnsiTheme="minorHAnsi" w:cstheme="minorHAnsi"/>
          <w:sz w:val="20"/>
          <w:szCs w:val="20"/>
        </w:rPr>
      </w:pPr>
      <w:r w:rsidRPr="00687521">
        <w:rPr>
          <w:rStyle w:val="a7"/>
          <w:rFonts w:asciiTheme="minorHAnsi" w:hAnsiTheme="minorHAnsi" w:cstheme="minorHAnsi"/>
          <w:sz w:val="20"/>
          <w:szCs w:val="20"/>
        </w:rPr>
        <w:footnoteRef/>
      </w:r>
      <w:r w:rsidRPr="00687521">
        <w:rPr>
          <w:rFonts w:asciiTheme="minorHAnsi" w:hAnsiTheme="minorHAnsi" w:cstheme="minorHAnsi"/>
          <w:sz w:val="20"/>
          <w:szCs w:val="20"/>
        </w:rPr>
        <w:t xml:space="preserve"> </w:t>
      </w:r>
      <w:r w:rsidRPr="00687521">
        <w:rPr>
          <w:rFonts w:asciiTheme="minorHAnsi" w:hAnsiTheme="minorHAnsi" w:cstheme="minorHAnsi"/>
          <w:i/>
          <w:sz w:val="20"/>
          <w:szCs w:val="20"/>
        </w:rPr>
        <w:t xml:space="preserve">Муза Д. </w:t>
      </w:r>
      <w:r w:rsidRPr="00687521">
        <w:rPr>
          <w:rFonts w:asciiTheme="minorHAnsi" w:hAnsiTheme="minorHAnsi" w:cstheme="minorHAnsi"/>
          <w:sz w:val="20"/>
          <w:szCs w:val="20"/>
        </w:rPr>
        <w:t>Указ</w:t>
      </w:r>
      <w:proofErr w:type="gramStart"/>
      <w:r w:rsidRPr="00687521">
        <w:rPr>
          <w:rFonts w:asciiTheme="minorHAnsi" w:hAnsiTheme="minorHAnsi" w:cstheme="minorHAnsi"/>
          <w:sz w:val="20"/>
          <w:szCs w:val="20"/>
        </w:rPr>
        <w:t>.</w:t>
      </w:r>
      <w:proofErr w:type="gramEnd"/>
      <w:r w:rsidRPr="00687521">
        <w:rPr>
          <w:rFonts w:asciiTheme="minorHAnsi" w:hAnsiTheme="minorHAnsi" w:cstheme="minorHAnsi"/>
          <w:sz w:val="20"/>
          <w:szCs w:val="20"/>
        </w:rPr>
        <w:t xml:space="preserve"> </w:t>
      </w:r>
      <w:proofErr w:type="gramStart"/>
      <w:r w:rsidRPr="00687521">
        <w:rPr>
          <w:rFonts w:asciiTheme="minorHAnsi" w:hAnsiTheme="minorHAnsi" w:cstheme="minorHAnsi"/>
          <w:sz w:val="20"/>
          <w:szCs w:val="20"/>
        </w:rPr>
        <w:t>с</w:t>
      </w:r>
      <w:proofErr w:type="gramEnd"/>
      <w:r w:rsidRPr="00687521">
        <w:rPr>
          <w:rFonts w:asciiTheme="minorHAnsi" w:hAnsiTheme="minorHAnsi" w:cstheme="minorHAnsi"/>
          <w:sz w:val="20"/>
          <w:szCs w:val="20"/>
        </w:rPr>
        <w:t xml:space="preserve">оч. </w:t>
      </w:r>
    </w:p>
  </w:footnote>
  <w:footnote w:id="157">
    <w:p w14:paraId="6295B6B2" w14:textId="7D690D97" w:rsidR="00C37927" w:rsidRPr="00687521" w:rsidRDefault="00C37927" w:rsidP="00687521">
      <w:pPr>
        <w:pStyle w:val="a4"/>
        <w:rPr>
          <w:rFonts w:asciiTheme="minorHAnsi" w:hAnsiTheme="minorHAnsi" w:cstheme="minorHAnsi"/>
        </w:rPr>
      </w:pPr>
      <w:r w:rsidRPr="00687521">
        <w:rPr>
          <w:rStyle w:val="a7"/>
          <w:rFonts w:asciiTheme="minorHAnsi" w:hAnsiTheme="minorHAnsi" w:cstheme="minorHAnsi"/>
        </w:rPr>
        <w:footnoteRef/>
      </w:r>
      <w:r w:rsidRPr="00687521">
        <w:rPr>
          <w:rFonts w:asciiTheme="minorHAnsi" w:hAnsiTheme="minorHAnsi" w:cstheme="minorHAnsi"/>
        </w:rPr>
        <w:t xml:space="preserve"> </w:t>
      </w:r>
      <w:r w:rsidRPr="00687521">
        <w:rPr>
          <w:rFonts w:asciiTheme="minorHAnsi" w:hAnsiTheme="minorHAnsi" w:cstheme="minorHAnsi"/>
          <w:i/>
        </w:rPr>
        <w:t>Богачев А.</w:t>
      </w:r>
      <w:r w:rsidRPr="00687521">
        <w:rPr>
          <w:rFonts w:asciiTheme="minorHAnsi" w:hAnsiTheme="minorHAnsi" w:cstheme="minorHAnsi"/>
        </w:rPr>
        <w:t xml:space="preserve"> Цивилизационно–геополитический подход как необходимое условие выживания России и строительства социализма 21 века. [Электронный ресурс]</w:t>
      </w:r>
      <w:r>
        <w:rPr>
          <w:rFonts w:asciiTheme="minorHAnsi" w:hAnsiTheme="minorHAnsi" w:cstheme="minorHAnsi"/>
        </w:rPr>
        <w:t>.</w:t>
      </w:r>
      <w:r w:rsidRPr="00687521">
        <w:rPr>
          <w:rFonts w:asciiTheme="minorHAnsi" w:hAnsiTheme="minorHAnsi" w:cstheme="minorHAnsi"/>
        </w:rPr>
        <w:t xml:space="preserve"> </w:t>
      </w:r>
      <w:hyperlink r:id="rId63" w:history="1">
        <w:r w:rsidRPr="00687521">
          <w:rPr>
            <w:rFonts w:asciiTheme="minorHAnsi" w:hAnsiTheme="minorHAnsi" w:cstheme="minorHAnsi"/>
          </w:rPr>
          <w:t>http://zavtra.ru/blogs/tsivilizatsionno–geopoliticheskij–podhod–kak–neobhodimoe–uslovie–vyizhivaniya–rossii–i–stroitelstva–sotsializma–xxi–veka</w:t>
        </w:r>
      </w:hyperlink>
      <w:r w:rsidRPr="00687521">
        <w:rPr>
          <w:rFonts w:asciiTheme="minorHAnsi" w:hAnsiTheme="minorHAnsi" w:cstheme="minorHAnsi"/>
        </w:rPr>
        <w:t xml:space="preserve"> (дата обращения 09.12.2017).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15386" w14:textId="77777777" w:rsidR="00C37927" w:rsidRDefault="00C37927" w:rsidP="008C518C">
    <w:pPr>
      <w:pStyle w:val="ad"/>
      <w:tabs>
        <w:tab w:val="left" w:pos="6398"/>
      </w:tabs>
    </w:pPr>
    <w:r>
      <w:tab/>
    </w:r>
    <w:sdt>
      <w:sdtPr>
        <w:id w:val="-647202182"/>
        <w:docPartObj>
          <w:docPartGallery w:val="Page Numbers (Top of Page)"/>
          <w:docPartUnique/>
        </w:docPartObj>
      </w:sdtPr>
      <w:sdtContent>
        <w:r>
          <w:fldChar w:fldCharType="begin"/>
        </w:r>
        <w:r>
          <w:instrText>PAGE   \* MERGEFORMAT</w:instrText>
        </w:r>
        <w:r>
          <w:fldChar w:fldCharType="separate"/>
        </w:r>
        <w:r w:rsidR="005E369C">
          <w:rPr>
            <w:noProof/>
          </w:rPr>
          <w:t>40</w:t>
        </w:r>
        <w:r>
          <w:rPr>
            <w:noProof/>
          </w:rPr>
          <w:fldChar w:fldCharType="end"/>
        </w:r>
      </w:sdtContent>
    </w:sdt>
    <w:r>
      <w:tab/>
    </w:r>
  </w:p>
  <w:p w14:paraId="7D34F5C7" w14:textId="77777777" w:rsidR="00C37927" w:rsidRDefault="00C3792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844"/>
    <w:multiLevelType w:val="multilevel"/>
    <w:tmpl w:val="F078B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25DF"/>
    <w:multiLevelType w:val="hybridMultilevel"/>
    <w:tmpl w:val="3BBE6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915F70"/>
    <w:multiLevelType w:val="hybridMultilevel"/>
    <w:tmpl w:val="0BC28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F4F29"/>
    <w:multiLevelType w:val="hybridMultilevel"/>
    <w:tmpl w:val="55D2E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040A5"/>
    <w:multiLevelType w:val="hybridMultilevel"/>
    <w:tmpl w:val="CA746E52"/>
    <w:lvl w:ilvl="0" w:tplc="DC52E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CE2E89"/>
    <w:multiLevelType w:val="hybridMultilevel"/>
    <w:tmpl w:val="23E0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88694F"/>
    <w:multiLevelType w:val="hybridMultilevel"/>
    <w:tmpl w:val="8DC2E7DC"/>
    <w:lvl w:ilvl="0" w:tplc="D1763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B06C35"/>
    <w:multiLevelType w:val="multilevel"/>
    <w:tmpl w:val="DA4E9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510B3"/>
    <w:multiLevelType w:val="hybridMultilevel"/>
    <w:tmpl w:val="F6EC628C"/>
    <w:lvl w:ilvl="0" w:tplc="FD2E6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A174E2"/>
    <w:multiLevelType w:val="hybridMultilevel"/>
    <w:tmpl w:val="5BB6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84221"/>
    <w:multiLevelType w:val="hybridMultilevel"/>
    <w:tmpl w:val="0360C3EC"/>
    <w:lvl w:ilvl="0" w:tplc="AA701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713883"/>
    <w:multiLevelType w:val="hybridMultilevel"/>
    <w:tmpl w:val="BE766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BA23E9"/>
    <w:multiLevelType w:val="hybridMultilevel"/>
    <w:tmpl w:val="78725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E6269"/>
    <w:multiLevelType w:val="hybridMultilevel"/>
    <w:tmpl w:val="23E0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F3322"/>
    <w:multiLevelType w:val="multilevel"/>
    <w:tmpl w:val="B66AA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D4BBA"/>
    <w:multiLevelType w:val="hybridMultilevel"/>
    <w:tmpl w:val="1EFE4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102D43"/>
    <w:multiLevelType w:val="hybridMultilevel"/>
    <w:tmpl w:val="38FEF4E2"/>
    <w:lvl w:ilvl="0" w:tplc="7AEA0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1270D8"/>
    <w:multiLevelType w:val="hybridMultilevel"/>
    <w:tmpl w:val="44FA9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86874"/>
    <w:multiLevelType w:val="hybridMultilevel"/>
    <w:tmpl w:val="D984176A"/>
    <w:lvl w:ilvl="0" w:tplc="5CE09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3D6FE1"/>
    <w:multiLevelType w:val="multilevel"/>
    <w:tmpl w:val="D9565A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701898"/>
    <w:multiLevelType w:val="hybridMultilevel"/>
    <w:tmpl w:val="5364BAEC"/>
    <w:lvl w:ilvl="0" w:tplc="5F2444C8">
      <w:start w:val="1"/>
      <w:numFmt w:val="decimal"/>
      <w:lvlText w:val="%1."/>
      <w:lvlJc w:val="left"/>
      <w:pPr>
        <w:ind w:left="1789" w:hanging="108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9029D2"/>
    <w:multiLevelType w:val="hybridMultilevel"/>
    <w:tmpl w:val="714CF9F4"/>
    <w:lvl w:ilvl="0" w:tplc="2C20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205506"/>
    <w:multiLevelType w:val="hybridMultilevel"/>
    <w:tmpl w:val="23828874"/>
    <w:lvl w:ilvl="0" w:tplc="4EAED384">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996BED"/>
    <w:multiLevelType w:val="hybridMultilevel"/>
    <w:tmpl w:val="55D2E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F85606"/>
    <w:multiLevelType w:val="multilevel"/>
    <w:tmpl w:val="E6A4E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65468B"/>
    <w:multiLevelType w:val="hybridMultilevel"/>
    <w:tmpl w:val="0FB616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F0A6605"/>
    <w:multiLevelType w:val="hybridMultilevel"/>
    <w:tmpl w:val="7D7EE5B2"/>
    <w:lvl w:ilvl="0" w:tplc="B45EFFF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nsid w:val="547B476E"/>
    <w:multiLevelType w:val="hybridMultilevel"/>
    <w:tmpl w:val="F860FC7C"/>
    <w:lvl w:ilvl="0" w:tplc="AEF45470">
      <w:start w:val="1"/>
      <w:numFmt w:val="decimal"/>
      <w:lvlText w:val="%1)"/>
      <w:lvlJc w:val="left"/>
      <w:pPr>
        <w:ind w:left="1429" w:hanging="360"/>
      </w:pPr>
    </w:lvl>
    <w:lvl w:ilvl="1" w:tplc="CA0EFB00">
      <w:start w:val="1"/>
      <w:numFmt w:val="lowerLetter"/>
      <w:lvlText w:val="%2."/>
      <w:lvlJc w:val="left"/>
      <w:pPr>
        <w:ind w:left="2149" w:hanging="360"/>
      </w:pPr>
    </w:lvl>
    <w:lvl w:ilvl="2" w:tplc="C8AE4AFE">
      <w:start w:val="1"/>
      <w:numFmt w:val="lowerRoman"/>
      <w:lvlText w:val="%3."/>
      <w:lvlJc w:val="right"/>
      <w:pPr>
        <w:ind w:left="2869" w:hanging="180"/>
      </w:pPr>
    </w:lvl>
    <w:lvl w:ilvl="3" w:tplc="5CE67818">
      <w:start w:val="1"/>
      <w:numFmt w:val="decimal"/>
      <w:lvlText w:val="%4."/>
      <w:lvlJc w:val="left"/>
      <w:pPr>
        <w:ind w:left="3589" w:hanging="360"/>
      </w:pPr>
    </w:lvl>
    <w:lvl w:ilvl="4" w:tplc="A01E0DF6">
      <w:start w:val="1"/>
      <w:numFmt w:val="lowerLetter"/>
      <w:lvlText w:val="%5."/>
      <w:lvlJc w:val="left"/>
      <w:pPr>
        <w:ind w:left="4309" w:hanging="360"/>
      </w:pPr>
    </w:lvl>
    <w:lvl w:ilvl="5" w:tplc="0688CB3E">
      <w:start w:val="1"/>
      <w:numFmt w:val="lowerRoman"/>
      <w:lvlText w:val="%6."/>
      <w:lvlJc w:val="right"/>
      <w:pPr>
        <w:ind w:left="5029" w:hanging="180"/>
      </w:pPr>
    </w:lvl>
    <w:lvl w:ilvl="6" w:tplc="B396FA9C">
      <w:start w:val="1"/>
      <w:numFmt w:val="decimal"/>
      <w:lvlText w:val="%7."/>
      <w:lvlJc w:val="left"/>
      <w:pPr>
        <w:ind w:left="5749" w:hanging="360"/>
      </w:pPr>
    </w:lvl>
    <w:lvl w:ilvl="7" w:tplc="E52C66C6">
      <w:start w:val="1"/>
      <w:numFmt w:val="lowerLetter"/>
      <w:lvlText w:val="%8."/>
      <w:lvlJc w:val="left"/>
      <w:pPr>
        <w:ind w:left="6469" w:hanging="360"/>
      </w:pPr>
    </w:lvl>
    <w:lvl w:ilvl="8" w:tplc="16F07DFE">
      <w:start w:val="1"/>
      <w:numFmt w:val="lowerRoman"/>
      <w:lvlText w:val="%9."/>
      <w:lvlJc w:val="right"/>
      <w:pPr>
        <w:ind w:left="7189" w:hanging="180"/>
      </w:pPr>
    </w:lvl>
  </w:abstractNum>
  <w:abstractNum w:abstractNumId="28">
    <w:nsid w:val="548834EF"/>
    <w:multiLevelType w:val="hybridMultilevel"/>
    <w:tmpl w:val="C3DE9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8557AA"/>
    <w:multiLevelType w:val="hybridMultilevel"/>
    <w:tmpl w:val="991E8A00"/>
    <w:lvl w:ilvl="0" w:tplc="85F2F942">
      <w:start w:val="1"/>
      <w:numFmt w:val="decimal"/>
      <w:lvlText w:val="%1)"/>
      <w:lvlJc w:val="left"/>
      <w:pPr>
        <w:ind w:left="360" w:hanging="360"/>
      </w:pPr>
    </w:lvl>
    <w:lvl w:ilvl="1" w:tplc="234C62EA">
      <w:start w:val="1"/>
      <w:numFmt w:val="lowerLetter"/>
      <w:lvlText w:val="%2."/>
      <w:lvlJc w:val="left"/>
      <w:pPr>
        <w:ind w:left="720" w:hanging="360"/>
      </w:pPr>
    </w:lvl>
    <w:lvl w:ilvl="2" w:tplc="23E42E4A">
      <w:start w:val="1"/>
      <w:numFmt w:val="lowerRoman"/>
      <w:lvlText w:val="%3."/>
      <w:lvlJc w:val="right"/>
      <w:pPr>
        <w:ind w:left="1080" w:hanging="360"/>
      </w:pPr>
    </w:lvl>
    <w:lvl w:ilvl="3" w:tplc="36E8F04E">
      <w:start w:val="1"/>
      <w:numFmt w:val="decimal"/>
      <w:lvlText w:val="%4."/>
      <w:lvlJc w:val="left"/>
      <w:pPr>
        <w:ind w:left="1440" w:hanging="360"/>
      </w:pPr>
    </w:lvl>
    <w:lvl w:ilvl="4" w:tplc="A02427A4">
      <w:start w:val="1"/>
      <w:numFmt w:val="lowerLetter"/>
      <w:lvlText w:val="%5."/>
      <w:lvlJc w:val="left"/>
      <w:pPr>
        <w:ind w:left="1800" w:hanging="360"/>
      </w:pPr>
    </w:lvl>
    <w:lvl w:ilvl="5" w:tplc="26E4548C">
      <w:start w:val="1"/>
      <w:numFmt w:val="lowerRoman"/>
      <w:lvlText w:val="%6."/>
      <w:lvlJc w:val="right"/>
      <w:pPr>
        <w:ind w:left="2160" w:hanging="360"/>
      </w:pPr>
    </w:lvl>
    <w:lvl w:ilvl="6" w:tplc="D528E020">
      <w:start w:val="1"/>
      <w:numFmt w:val="decimal"/>
      <w:lvlText w:val="%7."/>
      <w:lvlJc w:val="left"/>
      <w:pPr>
        <w:ind w:left="2520" w:hanging="360"/>
      </w:pPr>
    </w:lvl>
    <w:lvl w:ilvl="7" w:tplc="D3ACFE6E">
      <w:start w:val="1"/>
      <w:numFmt w:val="lowerLetter"/>
      <w:lvlText w:val="%8."/>
      <w:lvlJc w:val="left"/>
      <w:pPr>
        <w:ind w:left="2880" w:hanging="360"/>
      </w:pPr>
    </w:lvl>
    <w:lvl w:ilvl="8" w:tplc="48DA5004">
      <w:start w:val="1"/>
      <w:numFmt w:val="lowerRoman"/>
      <w:lvlText w:val="%9."/>
      <w:lvlJc w:val="right"/>
      <w:pPr>
        <w:ind w:left="3240" w:hanging="360"/>
      </w:pPr>
    </w:lvl>
  </w:abstractNum>
  <w:abstractNum w:abstractNumId="30">
    <w:nsid w:val="5BB32D79"/>
    <w:multiLevelType w:val="hybridMultilevel"/>
    <w:tmpl w:val="24203476"/>
    <w:lvl w:ilvl="0" w:tplc="D5F00C6A">
      <w:start w:val="1"/>
      <w:numFmt w:val="decimal"/>
      <w:lvlText w:val="%1)"/>
      <w:lvlJc w:val="left"/>
      <w:pPr>
        <w:ind w:left="1429" w:hanging="360"/>
      </w:pPr>
    </w:lvl>
    <w:lvl w:ilvl="1" w:tplc="AC2CBBF4">
      <w:start w:val="1"/>
      <w:numFmt w:val="lowerLetter"/>
      <w:lvlText w:val="%2."/>
      <w:lvlJc w:val="left"/>
      <w:pPr>
        <w:ind w:left="2149" w:hanging="360"/>
      </w:pPr>
    </w:lvl>
    <w:lvl w:ilvl="2" w:tplc="2A8CBE06">
      <w:start w:val="1"/>
      <w:numFmt w:val="lowerRoman"/>
      <w:lvlText w:val="%3."/>
      <w:lvlJc w:val="right"/>
      <w:pPr>
        <w:ind w:left="2869" w:hanging="180"/>
      </w:pPr>
    </w:lvl>
    <w:lvl w:ilvl="3" w:tplc="743C80A6">
      <w:start w:val="1"/>
      <w:numFmt w:val="decimal"/>
      <w:lvlText w:val="%4."/>
      <w:lvlJc w:val="left"/>
      <w:pPr>
        <w:ind w:left="3589" w:hanging="360"/>
      </w:pPr>
    </w:lvl>
    <w:lvl w:ilvl="4" w:tplc="F6B2B626">
      <w:start w:val="1"/>
      <w:numFmt w:val="lowerLetter"/>
      <w:lvlText w:val="%5."/>
      <w:lvlJc w:val="left"/>
      <w:pPr>
        <w:ind w:left="4309" w:hanging="360"/>
      </w:pPr>
    </w:lvl>
    <w:lvl w:ilvl="5" w:tplc="58C05736">
      <w:start w:val="1"/>
      <w:numFmt w:val="lowerRoman"/>
      <w:lvlText w:val="%6."/>
      <w:lvlJc w:val="right"/>
      <w:pPr>
        <w:ind w:left="5029" w:hanging="180"/>
      </w:pPr>
    </w:lvl>
    <w:lvl w:ilvl="6" w:tplc="0932368C">
      <w:start w:val="1"/>
      <w:numFmt w:val="decimal"/>
      <w:lvlText w:val="%7."/>
      <w:lvlJc w:val="left"/>
      <w:pPr>
        <w:ind w:left="5749" w:hanging="360"/>
      </w:pPr>
    </w:lvl>
    <w:lvl w:ilvl="7" w:tplc="F6FA9B2C">
      <w:start w:val="1"/>
      <w:numFmt w:val="lowerLetter"/>
      <w:lvlText w:val="%8."/>
      <w:lvlJc w:val="left"/>
      <w:pPr>
        <w:ind w:left="6469" w:hanging="360"/>
      </w:pPr>
    </w:lvl>
    <w:lvl w:ilvl="8" w:tplc="5BFA0C2C">
      <w:start w:val="1"/>
      <w:numFmt w:val="lowerRoman"/>
      <w:lvlText w:val="%9."/>
      <w:lvlJc w:val="right"/>
      <w:pPr>
        <w:ind w:left="7189" w:hanging="180"/>
      </w:pPr>
    </w:lvl>
  </w:abstractNum>
  <w:abstractNum w:abstractNumId="31">
    <w:nsid w:val="6345299D"/>
    <w:multiLevelType w:val="hybridMultilevel"/>
    <w:tmpl w:val="46965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33F3D"/>
    <w:multiLevelType w:val="multilevel"/>
    <w:tmpl w:val="7336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7537FF"/>
    <w:multiLevelType w:val="hybridMultilevel"/>
    <w:tmpl w:val="E2B82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556C5F"/>
    <w:multiLevelType w:val="hybridMultilevel"/>
    <w:tmpl w:val="73FE3660"/>
    <w:lvl w:ilvl="0" w:tplc="5394E69C">
      <w:start w:val="1"/>
      <w:numFmt w:val="decimal"/>
      <w:lvlText w:val="%1)"/>
      <w:lvlJc w:val="left"/>
      <w:pPr>
        <w:ind w:left="360" w:hanging="360"/>
      </w:pPr>
    </w:lvl>
    <w:lvl w:ilvl="1" w:tplc="9C120CCA">
      <w:start w:val="1"/>
      <w:numFmt w:val="lowerLetter"/>
      <w:lvlText w:val="%2."/>
      <w:lvlJc w:val="left"/>
      <w:pPr>
        <w:ind w:left="720" w:hanging="360"/>
      </w:pPr>
    </w:lvl>
    <w:lvl w:ilvl="2" w:tplc="04860CDA">
      <w:start w:val="1"/>
      <w:numFmt w:val="lowerRoman"/>
      <w:lvlText w:val="%3."/>
      <w:lvlJc w:val="right"/>
      <w:pPr>
        <w:ind w:left="1080" w:hanging="360"/>
      </w:pPr>
    </w:lvl>
    <w:lvl w:ilvl="3" w:tplc="6CC07EBE">
      <w:start w:val="1"/>
      <w:numFmt w:val="decimal"/>
      <w:lvlText w:val="%4."/>
      <w:lvlJc w:val="left"/>
      <w:pPr>
        <w:ind w:left="1440" w:hanging="360"/>
      </w:pPr>
    </w:lvl>
    <w:lvl w:ilvl="4" w:tplc="D7E27A04">
      <w:start w:val="1"/>
      <w:numFmt w:val="lowerLetter"/>
      <w:lvlText w:val="%5."/>
      <w:lvlJc w:val="left"/>
      <w:pPr>
        <w:ind w:left="1800" w:hanging="360"/>
      </w:pPr>
    </w:lvl>
    <w:lvl w:ilvl="5" w:tplc="64882CB8">
      <w:start w:val="1"/>
      <w:numFmt w:val="lowerRoman"/>
      <w:lvlText w:val="%6."/>
      <w:lvlJc w:val="right"/>
      <w:pPr>
        <w:ind w:left="2160" w:hanging="360"/>
      </w:pPr>
    </w:lvl>
    <w:lvl w:ilvl="6" w:tplc="D35E424E">
      <w:start w:val="1"/>
      <w:numFmt w:val="decimal"/>
      <w:lvlText w:val="%7."/>
      <w:lvlJc w:val="left"/>
      <w:pPr>
        <w:ind w:left="2520" w:hanging="360"/>
      </w:pPr>
    </w:lvl>
    <w:lvl w:ilvl="7" w:tplc="FEE43CFE">
      <w:start w:val="1"/>
      <w:numFmt w:val="lowerLetter"/>
      <w:lvlText w:val="%8."/>
      <w:lvlJc w:val="left"/>
      <w:pPr>
        <w:ind w:left="2880" w:hanging="360"/>
      </w:pPr>
    </w:lvl>
    <w:lvl w:ilvl="8" w:tplc="505063EC">
      <w:start w:val="1"/>
      <w:numFmt w:val="lowerRoman"/>
      <w:lvlText w:val="%9."/>
      <w:lvlJc w:val="right"/>
      <w:pPr>
        <w:ind w:left="3240" w:hanging="360"/>
      </w:pPr>
    </w:lvl>
  </w:abstractNum>
  <w:abstractNum w:abstractNumId="35">
    <w:nsid w:val="72EF7BE9"/>
    <w:multiLevelType w:val="multilevel"/>
    <w:tmpl w:val="CA26A5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D427E4"/>
    <w:multiLevelType w:val="hybridMultilevel"/>
    <w:tmpl w:val="15386F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90552C"/>
    <w:multiLevelType w:val="multilevel"/>
    <w:tmpl w:val="2910A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7"/>
  </w:num>
  <w:num w:numId="8">
    <w:abstractNumId w:val="24"/>
  </w:num>
  <w:num w:numId="9">
    <w:abstractNumId w:val="37"/>
  </w:num>
  <w:num w:numId="10">
    <w:abstractNumId w:val="35"/>
  </w:num>
  <w:num w:numId="11">
    <w:abstractNumId w:val="19"/>
  </w:num>
  <w:num w:numId="12">
    <w:abstractNumId w:val="34"/>
  </w:num>
  <w:num w:numId="13">
    <w:abstractNumId w:val="27"/>
  </w:num>
  <w:num w:numId="14">
    <w:abstractNumId w:val="29"/>
  </w:num>
  <w:num w:numId="15">
    <w:abstractNumId w:val="32"/>
  </w:num>
  <w:num w:numId="16">
    <w:abstractNumId w:val="15"/>
  </w:num>
  <w:num w:numId="17">
    <w:abstractNumId w:val="2"/>
  </w:num>
  <w:num w:numId="18">
    <w:abstractNumId w:val="33"/>
  </w:num>
  <w:num w:numId="19">
    <w:abstractNumId w:val="25"/>
  </w:num>
  <w:num w:numId="20">
    <w:abstractNumId w:val="26"/>
  </w:num>
  <w:num w:numId="21">
    <w:abstractNumId w:val="10"/>
  </w:num>
  <w:num w:numId="22">
    <w:abstractNumId w:val="16"/>
  </w:num>
  <w:num w:numId="23">
    <w:abstractNumId w:val="22"/>
  </w:num>
  <w:num w:numId="24">
    <w:abstractNumId w:val="5"/>
  </w:num>
  <w:num w:numId="25">
    <w:abstractNumId w:val="11"/>
  </w:num>
  <w:num w:numId="26">
    <w:abstractNumId w:val="17"/>
  </w:num>
  <w:num w:numId="27">
    <w:abstractNumId w:val="12"/>
  </w:num>
  <w:num w:numId="28">
    <w:abstractNumId w:val="28"/>
  </w:num>
  <w:num w:numId="29">
    <w:abstractNumId w:val="13"/>
  </w:num>
  <w:num w:numId="30">
    <w:abstractNumId w:val="8"/>
  </w:num>
  <w:num w:numId="31">
    <w:abstractNumId w:val="6"/>
  </w:num>
  <w:num w:numId="32">
    <w:abstractNumId w:val="18"/>
  </w:num>
  <w:num w:numId="33">
    <w:abstractNumId w:val="21"/>
  </w:num>
  <w:num w:numId="34">
    <w:abstractNumId w:val="20"/>
  </w:num>
  <w:num w:numId="35">
    <w:abstractNumId w:val="9"/>
  </w:num>
  <w:num w:numId="36">
    <w:abstractNumId w:val="31"/>
  </w:num>
  <w:num w:numId="37">
    <w:abstractNumId w:val="23"/>
  </w:num>
  <w:num w:numId="38">
    <w:abstractNumId w:val="3"/>
  </w:num>
  <w:num w:numId="39">
    <w:abstractNumId w:val="1"/>
  </w:num>
  <w:num w:numId="40">
    <w:abstractNumId w:val="36"/>
  </w:num>
  <w:num w:numId="41">
    <w:abstractNumId w:val="3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5194"/>
    <w:rsid w:val="000008D7"/>
    <w:rsid w:val="00003FE5"/>
    <w:rsid w:val="00006F9B"/>
    <w:rsid w:val="00012876"/>
    <w:rsid w:val="0002256B"/>
    <w:rsid w:val="00035969"/>
    <w:rsid w:val="00037248"/>
    <w:rsid w:val="00047475"/>
    <w:rsid w:val="000551C6"/>
    <w:rsid w:val="00056043"/>
    <w:rsid w:val="000565A0"/>
    <w:rsid w:val="00063A54"/>
    <w:rsid w:val="000669E8"/>
    <w:rsid w:val="00066B6D"/>
    <w:rsid w:val="000720BF"/>
    <w:rsid w:val="00075A9C"/>
    <w:rsid w:val="0008211A"/>
    <w:rsid w:val="000933B7"/>
    <w:rsid w:val="00096125"/>
    <w:rsid w:val="000A5702"/>
    <w:rsid w:val="000B094B"/>
    <w:rsid w:val="000B6883"/>
    <w:rsid w:val="000C781B"/>
    <w:rsid w:val="000E2AC5"/>
    <w:rsid w:val="000E4522"/>
    <w:rsid w:val="000E6546"/>
    <w:rsid w:val="000E71CE"/>
    <w:rsid w:val="000F5E2C"/>
    <w:rsid w:val="00100FDA"/>
    <w:rsid w:val="001038EC"/>
    <w:rsid w:val="00103AC0"/>
    <w:rsid w:val="00106868"/>
    <w:rsid w:val="00115658"/>
    <w:rsid w:val="00116455"/>
    <w:rsid w:val="00124CAE"/>
    <w:rsid w:val="00126029"/>
    <w:rsid w:val="0012767C"/>
    <w:rsid w:val="00130195"/>
    <w:rsid w:val="001302F9"/>
    <w:rsid w:val="001379A3"/>
    <w:rsid w:val="001425F3"/>
    <w:rsid w:val="00146959"/>
    <w:rsid w:val="00150883"/>
    <w:rsid w:val="00165A95"/>
    <w:rsid w:val="001670FE"/>
    <w:rsid w:val="00170DCF"/>
    <w:rsid w:val="00171A33"/>
    <w:rsid w:val="0017445F"/>
    <w:rsid w:val="001A69FA"/>
    <w:rsid w:val="001A6E32"/>
    <w:rsid w:val="001B647B"/>
    <w:rsid w:val="001C0476"/>
    <w:rsid w:val="001C05E3"/>
    <w:rsid w:val="001C0778"/>
    <w:rsid w:val="001C133E"/>
    <w:rsid w:val="001C2E1B"/>
    <w:rsid w:val="001C6DAD"/>
    <w:rsid w:val="001D13E0"/>
    <w:rsid w:val="001E064E"/>
    <w:rsid w:val="001F39CB"/>
    <w:rsid w:val="002010C5"/>
    <w:rsid w:val="00204B28"/>
    <w:rsid w:val="00215D17"/>
    <w:rsid w:val="00220381"/>
    <w:rsid w:val="0022277D"/>
    <w:rsid w:val="002247B8"/>
    <w:rsid w:val="00227DA5"/>
    <w:rsid w:val="00230D97"/>
    <w:rsid w:val="00246B36"/>
    <w:rsid w:val="0024709C"/>
    <w:rsid w:val="00263A1B"/>
    <w:rsid w:val="00280A4B"/>
    <w:rsid w:val="00280F22"/>
    <w:rsid w:val="00294C3D"/>
    <w:rsid w:val="002A0F57"/>
    <w:rsid w:val="002B3FB2"/>
    <w:rsid w:val="002C341E"/>
    <w:rsid w:val="002C418A"/>
    <w:rsid w:val="002C6BBA"/>
    <w:rsid w:val="002D02CC"/>
    <w:rsid w:val="002D75D6"/>
    <w:rsid w:val="002E0C32"/>
    <w:rsid w:val="002E4AD3"/>
    <w:rsid w:val="002E75C2"/>
    <w:rsid w:val="002E75F9"/>
    <w:rsid w:val="002F1B22"/>
    <w:rsid w:val="002F70D2"/>
    <w:rsid w:val="00302003"/>
    <w:rsid w:val="003031C9"/>
    <w:rsid w:val="00305B85"/>
    <w:rsid w:val="00311560"/>
    <w:rsid w:val="00321846"/>
    <w:rsid w:val="00323734"/>
    <w:rsid w:val="003317E2"/>
    <w:rsid w:val="0033196E"/>
    <w:rsid w:val="00341470"/>
    <w:rsid w:val="0034604B"/>
    <w:rsid w:val="003460E0"/>
    <w:rsid w:val="00357FD8"/>
    <w:rsid w:val="003625F3"/>
    <w:rsid w:val="003631F8"/>
    <w:rsid w:val="00366CEF"/>
    <w:rsid w:val="0037354E"/>
    <w:rsid w:val="00381F75"/>
    <w:rsid w:val="00383131"/>
    <w:rsid w:val="00383615"/>
    <w:rsid w:val="003852FF"/>
    <w:rsid w:val="00385BD7"/>
    <w:rsid w:val="00392FA9"/>
    <w:rsid w:val="00396501"/>
    <w:rsid w:val="003A78A3"/>
    <w:rsid w:val="003B3761"/>
    <w:rsid w:val="003B6EC3"/>
    <w:rsid w:val="003C155F"/>
    <w:rsid w:val="003C171B"/>
    <w:rsid w:val="003C32A8"/>
    <w:rsid w:val="003C3CB3"/>
    <w:rsid w:val="003D5D29"/>
    <w:rsid w:val="003F009F"/>
    <w:rsid w:val="003F1A06"/>
    <w:rsid w:val="003F75F8"/>
    <w:rsid w:val="004039BC"/>
    <w:rsid w:val="00403C00"/>
    <w:rsid w:val="00412CAF"/>
    <w:rsid w:val="00415173"/>
    <w:rsid w:val="004270C1"/>
    <w:rsid w:val="00435422"/>
    <w:rsid w:val="00437E9F"/>
    <w:rsid w:val="00442727"/>
    <w:rsid w:val="00445BBB"/>
    <w:rsid w:val="00445BCE"/>
    <w:rsid w:val="00452800"/>
    <w:rsid w:val="0045564D"/>
    <w:rsid w:val="0046295B"/>
    <w:rsid w:val="004778B9"/>
    <w:rsid w:val="00477B6F"/>
    <w:rsid w:val="0048123B"/>
    <w:rsid w:val="0048382E"/>
    <w:rsid w:val="00491A31"/>
    <w:rsid w:val="00494292"/>
    <w:rsid w:val="00496FE1"/>
    <w:rsid w:val="00497481"/>
    <w:rsid w:val="004A1B6E"/>
    <w:rsid w:val="004A3EFB"/>
    <w:rsid w:val="004A640F"/>
    <w:rsid w:val="004C2648"/>
    <w:rsid w:val="004C2D1A"/>
    <w:rsid w:val="004C46DF"/>
    <w:rsid w:val="004C7EDA"/>
    <w:rsid w:val="004D2A88"/>
    <w:rsid w:val="004D2BE0"/>
    <w:rsid w:val="004E3C54"/>
    <w:rsid w:val="004F26BA"/>
    <w:rsid w:val="004F33DA"/>
    <w:rsid w:val="004F4947"/>
    <w:rsid w:val="004F56BE"/>
    <w:rsid w:val="004F72DA"/>
    <w:rsid w:val="00506453"/>
    <w:rsid w:val="0051538D"/>
    <w:rsid w:val="0052283F"/>
    <w:rsid w:val="00537C24"/>
    <w:rsid w:val="00544563"/>
    <w:rsid w:val="00550FFC"/>
    <w:rsid w:val="0055263E"/>
    <w:rsid w:val="0056026E"/>
    <w:rsid w:val="00565194"/>
    <w:rsid w:val="005734A3"/>
    <w:rsid w:val="00573AAB"/>
    <w:rsid w:val="00580466"/>
    <w:rsid w:val="00581425"/>
    <w:rsid w:val="00597E40"/>
    <w:rsid w:val="005A474E"/>
    <w:rsid w:val="005A5EB6"/>
    <w:rsid w:val="005B7C04"/>
    <w:rsid w:val="005C1320"/>
    <w:rsid w:val="005D7FF4"/>
    <w:rsid w:val="005E0994"/>
    <w:rsid w:val="005E32ED"/>
    <w:rsid w:val="005E369C"/>
    <w:rsid w:val="005F237C"/>
    <w:rsid w:val="005F66B9"/>
    <w:rsid w:val="005F68E1"/>
    <w:rsid w:val="006012FB"/>
    <w:rsid w:val="006052E0"/>
    <w:rsid w:val="00614D4E"/>
    <w:rsid w:val="006359D1"/>
    <w:rsid w:val="006370ED"/>
    <w:rsid w:val="00643CE9"/>
    <w:rsid w:val="00651699"/>
    <w:rsid w:val="00654FDC"/>
    <w:rsid w:val="00655CB5"/>
    <w:rsid w:val="0067398C"/>
    <w:rsid w:val="00677726"/>
    <w:rsid w:val="00682715"/>
    <w:rsid w:val="00684932"/>
    <w:rsid w:val="00687521"/>
    <w:rsid w:val="006960A4"/>
    <w:rsid w:val="006A1FDD"/>
    <w:rsid w:val="006A2280"/>
    <w:rsid w:val="006A6F75"/>
    <w:rsid w:val="006B22F0"/>
    <w:rsid w:val="006B7378"/>
    <w:rsid w:val="006D1B91"/>
    <w:rsid w:val="006D408B"/>
    <w:rsid w:val="006D4B99"/>
    <w:rsid w:val="006D568B"/>
    <w:rsid w:val="006D5CAC"/>
    <w:rsid w:val="00703592"/>
    <w:rsid w:val="00710C9C"/>
    <w:rsid w:val="00714329"/>
    <w:rsid w:val="00714D2E"/>
    <w:rsid w:val="00716ADE"/>
    <w:rsid w:val="00722EA9"/>
    <w:rsid w:val="00733C39"/>
    <w:rsid w:val="00743ADF"/>
    <w:rsid w:val="007506EC"/>
    <w:rsid w:val="0075072F"/>
    <w:rsid w:val="007569BB"/>
    <w:rsid w:val="0076329B"/>
    <w:rsid w:val="00763605"/>
    <w:rsid w:val="00791BFF"/>
    <w:rsid w:val="007952FA"/>
    <w:rsid w:val="0079609C"/>
    <w:rsid w:val="00796801"/>
    <w:rsid w:val="007A0B5D"/>
    <w:rsid w:val="007A0D46"/>
    <w:rsid w:val="007A145A"/>
    <w:rsid w:val="007A394C"/>
    <w:rsid w:val="007B6F38"/>
    <w:rsid w:val="007C4220"/>
    <w:rsid w:val="007D068A"/>
    <w:rsid w:val="007D3E54"/>
    <w:rsid w:val="007E0576"/>
    <w:rsid w:val="007E24B5"/>
    <w:rsid w:val="007E6FB3"/>
    <w:rsid w:val="007F00FD"/>
    <w:rsid w:val="007F4171"/>
    <w:rsid w:val="007F48E2"/>
    <w:rsid w:val="00800560"/>
    <w:rsid w:val="00810A7A"/>
    <w:rsid w:val="0081279F"/>
    <w:rsid w:val="00815841"/>
    <w:rsid w:val="00815BE7"/>
    <w:rsid w:val="00820727"/>
    <w:rsid w:val="00821A5E"/>
    <w:rsid w:val="00836587"/>
    <w:rsid w:val="008371B1"/>
    <w:rsid w:val="0084644C"/>
    <w:rsid w:val="0084668E"/>
    <w:rsid w:val="00870109"/>
    <w:rsid w:val="00870ADA"/>
    <w:rsid w:val="00880D31"/>
    <w:rsid w:val="00884D3B"/>
    <w:rsid w:val="008906E5"/>
    <w:rsid w:val="008918EF"/>
    <w:rsid w:val="00897C95"/>
    <w:rsid w:val="008A42A9"/>
    <w:rsid w:val="008A47DD"/>
    <w:rsid w:val="008A4963"/>
    <w:rsid w:val="008A7F86"/>
    <w:rsid w:val="008B5E24"/>
    <w:rsid w:val="008C035C"/>
    <w:rsid w:val="008C518C"/>
    <w:rsid w:val="008C6C89"/>
    <w:rsid w:val="008E1B78"/>
    <w:rsid w:val="008F2F9C"/>
    <w:rsid w:val="008F3AA3"/>
    <w:rsid w:val="0090159A"/>
    <w:rsid w:val="009033FC"/>
    <w:rsid w:val="009044AB"/>
    <w:rsid w:val="00907737"/>
    <w:rsid w:val="00914B51"/>
    <w:rsid w:val="00916479"/>
    <w:rsid w:val="0092046A"/>
    <w:rsid w:val="00923907"/>
    <w:rsid w:val="0093688F"/>
    <w:rsid w:val="00941928"/>
    <w:rsid w:val="00941A63"/>
    <w:rsid w:val="00951B24"/>
    <w:rsid w:val="00955CED"/>
    <w:rsid w:val="009608CA"/>
    <w:rsid w:val="00961D07"/>
    <w:rsid w:val="00962D46"/>
    <w:rsid w:val="0097701E"/>
    <w:rsid w:val="00980B44"/>
    <w:rsid w:val="00982273"/>
    <w:rsid w:val="0098260D"/>
    <w:rsid w:val="00982D58"/>
    <w:rsid w:val="0098396A"/>
    <w:rsid w:val="0098682C"/>
    <w:rsid w:val="00992CC4"/>
    <w:rsid w:val="00995BFB"/>
    <w:rsid w:val="009A0331"/>
    <w:rsid w:val="009A78F8"/>
    <w:rsid w:val="009B10D0"/>
    <w:rsid w:val="009C0A6A"/>
    <w:rsid w:val="009C0BB2"/>
    <w:rsid w:val="009C18FD"/>
    <w:rsid w:val="009C5B6B"/>
    <w:rsid w:val="009C5D2D"/>
    <w:rsid w:val="009C77DC"/>
    <w:rsid w:val="009F09D8"/>
    <w:rsid w:val="009F58B1"/>
    <w:rsid w:val="00A0008E"/>
    <w:rsid w:val="00A009B5"/>
    <w:rsid w:val="00A03B27"/>
    <w:rsid w:val="00A075C8"/>
    <w:rsid w:val="00A119E8"/>
    <w:rsid w:val="00A1486B"/>
    <w:rsid w:val="00A21543"/>
    <w:rsid w:val="00A32002"/>
    <w:rsid w:val="00A33FBE"/>
    <w:rsid w:val="00A40F59"/>
    <w:rsid w:val="00A417C7"/>
    <w:rsid w:val="00A44DF6"/>
    <w:rsid w:val="00A62F6D"/>
    <w:rsid w:val="00A649CF"/>
    <w:rsid w:val="00A651C2"/>
    <w:rsid w:val="00A66570"/>
    <w:rsid w:val="00A7324C"/>
    <w:rsid w:val="00A763D4"/>
    <w:rsid w:val="00A81294"/>
    <w:rsid w:val="00A82886"/>
    <w:rsid w:val="00A832CA"/>
    <w:rsid w:val="00A93260"/>
    <w:rsid w:val="00AA451C"/>
    <w:rsid w:val="00AB191B"/>
    <w:rsid w:val="00AB6E09"/>
    <w:rsid w:val="00AC2009"/>
    <w:rsid w:val="00AD1F1E"/>
    <w:rsid w:val="00AD3465"/>
    <w:rsid w:val="00AD3770"/>
    <w:rsid w:val="00AE1B09"/>
    <w:rsid w:val="00AF093A"/>
    <w:rsid w:val="00AF2823"/>
    <w:rsid w:val="00AF7AD7"/>
    <w:rsid w:val="00B06999"/>
    <w:rsid w:val="00B1334E"/>
    <w:rsid w:val="00B14B34"/>
    <w:rsid w:val="00B3780F"/>
    <w:rsid w:val="00B434BC"/>
    <w:rsid w:val="00B54B41"/>
    <w:rsid w:val="00B651ED"/>
    <w:rsid w:val="00B67510"/>
    <w:rsid w:val="00B76BC2"/>
    <w:rsid w:val="00B87CEB"/>
    <w:rsid w:val="00B9023F"/>
    <w:rsid w:val="00B912F7"/>
    <w:rsid w:val="00B93A7C"/>
    <w:rsid w:val="00B93E2B"/>
    <w:rsid w:val="00BA44DA"/>
    <w:rsid w:val="00BB04CA"/>
    <w:rsid w:val="00BB174F"/>
    <w:rsid w:val="00BB1E7C"/>
    <w:rsid w:val="00BB2BB6"/>
    <w:rsid w:val="00BB5FC8"/>
    <w:rsid w:val="00BC05DE"/>
    <w:rsid w:val="00BC0936"/>
    <w:rsid w:val="00BD4BA4"/>
    <w:rsid w:val="00BD6B7B"/>
    <w:rsid w:val="00BE0D47"/>
    <w:rsid w:val="00BE14B1"/>
    <w:rsid w:val="00BF18F6"/>
    <w:rsid w:val="00BF4E2D"/>
    <w:rsid w:val="00BF7660"/>
    <w:rsid w:val="00C171CD"/>
    <w:rsid w:val="00C243C3"/>
    <w:rsid w:val="00C30F21"/>
    <w:rsid w:val="00C31D59"/>
    <w:rsid w:val="00C32F38"/>
    <w:rsid w:val="00C33DD5"/>
    <w:rsid w:val="00C37927"/>
    <w:rsid w:val="00C42836"/>
    <w:rsid w:val="00C501E8"/>
    <w:rsid w:val="00C62B31"/>
    <w:rsid w:val="00C673D5"/>
    <w:rsid w:val="00C7012F"/>
    <w:rsid w:val="00C70791"/>
    <w:rsid w:val="00C825B2"/>
    <w:rsid w:val="00C8371D"/>
    <w:rsid w:val="00C84B74"/>
    <w:rsid w:val="00C87078"/>
    <w:rsid w:val="00C8728C"/>
    <w:rsid w:val="00C9165A"/>
    <w:rsid w:val="00CC00C2"/>
    <w:rsid w:val="00CC6ABB"/>
    <w:rsid w:val="00CC7D4E"/>
    <w:rsid w:val="00CD0158"/>
    <w:rsid w:val="00CE0112"/>
    <w:rsid w:val="00CE18E1"/>
    <w:rsid w:val="00CE1B8E"/>
    <w:rsid w:val="00CE1C98"/>
    <w:rsid w:val="00CE6315"/>
    <w:rsid w:val="00CF0FF4"/>
    <w:rsid w:val="00D20656"/>
    <w:rsid w:val="00D257C4"/>
    <w:rsid w:val="00D25F7D"/>
    <w:rsid w:val="00D26F57"/>
    <w:rsid w:val="00D42A4E"/>
    <w:rsid w:val="00D4762D"/>
    <w:rsid w:val="00D51B41"/>
    <w:rsid w:val="00D56099"/>
    <w:rsid w:val="00D65A90"/>
    <w:rsid w:val="00D66015"/>
    <w:rsid w:val="00D6760C"/>
    <w:rsid w:val="00D71EE1"/>
    <w:rsid w:val="00D723AD"/>
    <w:rsid w:val="00D77E92"/>
    <w:rsid w:val="00D82FCE"/>
    <w:rsid w:val="00D925AB"/>
    <w:rsid w:val="00D92AB0"/>
    <w:rsid w:val="00D96C65"/>
    <w:rsid w:val="00DA4C24"/>
    <w:rsid w:val="00DA7943"/>
    <w:rsid w:val="00DB186D"/>
    <w:rsid w:val="00DB22FE"/>
    <w:rsid w:val="00DB2CA2"/>
    <w:rsid w:val="00DB6C3F"/>
    <w:rsid w:val="00DB7807"/>
    <w:rsid w:val="00DB7F0A"/>
    <w:rsid w:val="00DC4606"/>
    <w:rsid w:val="00DC4C5F"/>
    <w:rsid w:val="00DD0606"/>
    <w:rsid w:val="00DD2F0B"/>
    <w:rsid w:val="00DD44B1"/>
    <w:rsid w:val="00DD45E9"/>
    <w:rsid w:val="00DD5A69"/>
    <w:rsid w:val="00DE5DC9"/>
    <w:rsid w:val="00DF717B"/>
    <w:rsid w:val="00DF73D4"/>
    <w:rsid w:val="00E054B2"/>
    <w:rsid w:val="00E060D7"/>
    <w:rsid w:val="00E176CB"/>
    <w:rsid w:val="00E2177A"/>
    <w:rsid w:val="00E265F8"/>
    <w:rsid w:val="00E2680F"/>
    <w:rsid w:val="00E320A1"/>
    <w:rsid w:val="00E337FB"/>
    <w:rsid w:val="00E445CE"/>
    <w:rsid w:val="00E47D50"/>
    <w:rsid w:val="00E55DFA"/>
    <w:rsid w:val="00E6030B"/>
    <w:rsid w:val="00E629F6"/>
    <w:rsid w:val="00E65E48"/>
    <w:rsid w:val="00E72E06"/>
    <w:rsid w:val="00E80FC2"/>
    <w:rsid w:val="00E83E77"/>
    <w:rsid w:val="00E93325"/>
    <w:rsid w:val="00E94FF9"/>
    <w:rsid w:val="00EA091B"/>
    <w:rsid w:val="00EA27E9"/>
    <w:rsid w:val="00EA33C8"/>
    <w:rsid w:val="00EA3F32"/>
    <w:rsid w:val="00EB0880"/>
    <w:rsid w:val="00EB3ABB"/>
    <w:rsid w:val="00EB4A60"/>
    <w:rsid w:val="00EC57C3"/>
    <w:rsid w:val="00EC6656"/>
    <w:rsid w:val="00ED231C"/>
    <w:rsid w:val="00ED45C0"/>
    <w:rsid w:val="00ED6416"/>
    <w:rsid w:val="00ED74C2"/>
    <w:rsid w:val="00EE4329"/>
    <w:rsid w:val="00F336A6"/>
    <w:rsid w:val="00F36226"/>
    <w:rsid w:val="00F450AC"/>
    <w:rsid w:val="00F47641"/>
    <w:rsid w:val="00F56A56"/>
    <w:rsid w:val="00F575C0"/>
    <w:rsid w:val="00F6116C"/>
    <w:rsid w:val="00F6374E"/>
    <w:rsid w:val="00F703D0"/>
    <w:rsid w:val="00F70A74"/>
    <w:rsid w:val="00F736FA"/>
    <w:rsid w:val="00F75772"/>
    <w:rsid w:val="00F875F0"/>
    <w:rsid w:val="00FB00C6"/>
    <w:rsid w:val="00FB14AD"/>
    <w:rsid w:val="00FB6140"/>
    <w:rsid w:val="00FC2B4E"/>
    <w:rsid w:val="00FD2208"/>
    <w:rsid w:val="00FF4F7A"/>
    <w:rsid w:val="00FF76D8"/>
    <w:rsid w:val="073C0A78"/>
    <w:rsid w:val="74B7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B1"/>
  </w:style>
  <w:style w:type="paragraph" w:styleId="1">
    <w:name w:val="heading 1"/>
    <w:basedOn w:val="a"/>
    <w:next w:val="a"/>
    <w:link w:val="10"/>
    <w:uiPriority w:val="9"/>
    <w:qFormat/>
    <w:rsid w:val="00565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194"/>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65194"/>
    <w:rPr>
      <w:color w:val="0000FF"/>
      <w:u w:val="single"/>
    </w:rPr>
  </w:style>
  <w:style w:type="paragraph" w:styleId="a4">
    <w:name w:val="footnote text"/>
    <w:basedOn w:val="a"/>
    <w:link w:val="a5"/>
    <w:uiPriority w:val="99"/>
    <w:unhideWhenUsed/>
    <w:rsid w:val="00565194"/>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565194"/>
    <w:rPr>
      <w:rFonts w:ascii="Calibri" w:eastAsia="Calibri" w:hAnsi="Calibri" w:cs="Times New Roman"/>
      <w:sz w:val="20"/>
      <w:szCs w:val="20"/>
    </w:rPr>
  </w:style>
  <w:style w:type="paragraph" w:styleId="a6">
    <w:name w:val="No Spacing"/>
    <w:uiPriority w:val="1"/>
    <w:qFormat/>
    <w:rsid w:val="00565194"/>
    <w:pPr>
      <w:spacing w:after="0" w:line="240" w:lineRule="auto"/>
    </w:pPr>
    <w:rPr>
      <w:rFonts w:ascii="Calibri" w:eastAsia="Calibri" w:hAnsi="Calibri" w:cs="Times New Roman"/>
    </w:rPr>
  </w:style>
  <w:style w:type="character" w:styleId="a7">
    <w:name w:val="footnote reference"/>
    <w:basedOn w:val="a0"/>
    <w:uiPriority w:val="99"/>
    <w:semiHidden/>
    <w:unhideWhenUsed/>
    <w:rsid w:val="00565194"/>
    <w:rPr>
      <w:vertAlign w:val="superscript"/>
    </w:rPr>
  </w:style>
  <w:style w:type="table" w:styleId="a8">
    <w:name w:val="Table Grid"/>
    <w:basedOn w:val="a1"/>
    <w:uiPriority w:val="59"/>
    <w:rsid w:val="005651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5194"/>
  </w:style>
  <w:style w:type="character" w:customStyle="1" w:styleId="Apple-converted-space">
    <w:name w:val="Apple-converted-space"/>
    <w:basedOn w:val="a0"/>
    <w:uiPriority w:val="99"/>
    <w:rsid w:val="00565194"/>
  </w:style>
  <w:style w:type="paragraph" w:styleId="a9">
    <w:name w:val="Normal (Web)"/>
    <w:basedOn w:val="a"/>
    <w:uiPriority w:val="99"/>
    <w:unhideWhenUsed/>
    <w:rsid w:val="00565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
    <w:name w:val="A11"/>
    <w:uiPriority w:val="99"/>
    <w:rsid w:val="00565194"/>
    <w:rPr>
      <w:color w:val="000000"/>
      <w:sz w:val="20"/>
      <w:szCs w:val="20"/>
    </w:rPr>
  </w:style>
  <w:style w:type="character" w:customStyle="1" w:styleId="hl">
    <w:name w:val="hl"/>
    <w:basedOn w:val="a0"/>
    <w:rsid w:val="00565194"/>
  </w:style>
  <w:style w:type="character" w:styleId="aa">
    <w:name w:val="Strong"/>
    <w:basedOn w:val="a0"/>
    <w:uiPriority w:val="22"/>
    <w:qFormat/>
    <w:rsid w:val="00565194"/>
    <w:rPr>
      <w:b/>
      <w:bCs/>
    </w:rPr>
  </w:style>
  <w:style w:type="paragraph" w:styleId="ab">
    <w:name w:val="List Paragraph"/>
    <w:basedOn w:val="a"/>
    <w:uiPriority w:val="34"/>
    <w:qFormat/>
    <w:rsid w:val="00565194"/>
    <w:pPr>
      <w:ind w:left="720"/>
      <w:contextualSpacing/>
    </w:pPr>
    <w:rPr>
      <w:rFonts w:eastAsiaTheme="minorEastAsia"/>
      <w:lang w:eastAsia="ru-RU"/>
    </w:rPr>
  </w:style>
  <w:style w:type="character" w:styleId="ac">
    <w:name w:val="Emphasis"/>
    <w:basedOn w:val="a0"/>
    <w:uiPriority w:val="20"/>
    <w:qFormat/>
    <w:rsid w:val="00565194"/>
    <w:rPr>
      <w:i/>
      <w:iCs/>
    </w:rPr>
  </w:style>
  <w:style w:type="paragraph" w:styleId="ad">
    <w:name w:val="header"/>
    <w:basedOn w:val="a"/>
    <w:link w:val="ae"/>
    <w:uiPriority w:val="99"/>
    <w:unhideWhenUsed/>
    <w:rsid w:val="00565194"/>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565194"/>
    <w:rPr>
      <w:rFonts w:eastAsiaTheme="minorEastAsia"/>
      <w:lang w:eastAsia="ru-RU"/>
    </w:rPr>
  </w:style>
  <w:style w:type="character" w:customStyle="1" w:styleId="af">
    <w:name w:val="Нижний колонтитул Знак"/>
    <w:basedOn w:val="a0"/>
    <w:link w:val="af0"/>
    <w:uiPriority w:val="99"/>
    <w:rsid w:val="00565194"/>
    <w:rPr>
      <w:rFonts w:eastAsiaTheme="minorEastAsia"/>
      <w:lang w:eastAsia="ru-RU"/>
    </w:rPr>
  </w:style>
  <w:style w:type="paragraph" w:styleId="af0">
    <w:name w:val="footer"/>
    <w:basedOn w:val="a"/>
    <w:link w:val="af"/>
    <w:uiPriority w:val="99"/>
    <w:unhideWhenUsed/>
    <w:rsid w:val="00565194"/>
    <w:pPr>
      <w:tabs>
        <w:tab w:val="center" w:pos="4677"/>
        <w:tab w:val="right" w:pos="9355"/>
      </w:tabs>
      <w:spacing w:after="0" w:line="240" w:lineRule="auto"/>
    </w:pPr>
    <w:rPr>
      <w:rFonts w:eastAsiaTheme="minorEastAsia"/>
      <w:lang w:eastAsia="ru-RU"/>
    </w:rPr>
  </w:style>
  <w:style w:type="character" w:customStyle="1" w:styleId="12">
    <w:name w:val="Нижний колонтитул Знак1"/>
    <w:basedOn w:val="a0"/>
    <w:uiPriority w:val="99"/>
    <w:semiHidden/>
    <w:rsid w:val="00565194"/>
  </w:style>
  <w:style w:type="paragraph" w:styleId="HTML">
    <w:name w:val="HTML Preformatted"/>
    <w:basedOn w:val="a"/>
    <w:link w:val="HTML0"/>
    <w:uiPriority w:val="99"/>
    <w:semiHidden/>
    <w:unhideWhenUsed/>
    <w:rsid w:val="00565194"/>
    <w:pPr>
      <w:spacing w:after="0" w:line="240" w:lineRule="auto"/>
    </w:pPr>
    <w:rPr>
      <w:rFonts w:ascii="Consolas" w:eastAsiaTheme="minorEastAsia" w:hAnsi="Consolas"/>
      <w:sz w:val="20"/>
      <w:szCs w:val="20"/>
      <w:lang w:eastAsia="ru-RU"/>
    </w:rPr>
  </w:style>
  <w:style w:type="character" w:customStyle="1" w:styleId="HTML0">
    <w:name w:val="Стандартный HTML Знак"/>
    <w:basedOn w:val="a0"/>
    <w:link w:val="HTML"/>
    <w:uiPriority w:val="99"/>
    <w:semiHidden/>
    <w:rsid w:val="00565194"/>
    <w:rPr>
      <w:rFonts w:ascii="Consolas" w:eastAsiaTheme="minorEastAsia" w:hAnsi="Consolas"/>
      <w:sz w:val="20"/>
      <w:szCs w:val="20"/>
      <w:lang w:eastAsia="ru-RU"/>
    </w:rPr>
  </w:style>
  <w:style w:type="character" w:styleId="af1">
    <w:name w:val="FollowedHyperlink"/>
    <w:basedOn w:val="a0"/>
    <w:uiPriority w:val="99"/>
    <w:semiHidden/>
    <w:unhideWhenUsed/>
    <w:rsid w:val="002F1B22"/>
    <w:rPr>
      <w:color w:val="800080" w:themeColor="followedHyperlink"/>
      <w:u w:val="single"/>
    </w:rPr>
  </w:style>
  <w:style w:type="character" w:customStyle="1" w:styleId="normaltextrun">
    <w:name w:val="normaltextrun"/>
    <w:basedOn w:val="a0"/>
    <w:rsid w:val="005734A3"/>
  </w:style>
  <w:style w:type="character" w:customStyle="1" w:styleId="spellingerror">
    <w:name w:val="spellingerror"/>
    <w:basedOn w:val="a0"/>
    <w:rsid w:val="005734A3"/>
  </w:style>
  <w:style w:type="character" w:customStyle="1" w:styleId="eop">
    <w:name w:val="eop"/>
    <w:basedOn w:val="a0"/>
    <w:rsid w:val="0057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5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194"/>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65194"/>
    <w:rPr>
      <w:color w:val="0000FF"/>
      <w:u w:val="single"/>
    </w:rPr>
  </w:style>
  <w:style w:type="paragraph" w:styleId="a4">
    <w:name w:val="footnote text"/>
    <w:basedOn w:val="a"/>
    <w:link w:val="a5"/>
    <w:uiPriority w:val="99"/>
    <w:unhideWhenUsed/>
    <w:rsid w:val="00565194"/>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565194"/>
    <w:rPr>
      <w:rFonts w:ascii="Calibri" w:eastAsia="Calibri" w:hAnsi="Calibri" w:cs="Times New Roman"/>
      <w:sz w:val="20"/>
      <w:szCs w:val="20"/>
    </w:rPr>
  </w:style>
  <w:style w:type="paragraph" w:styleId="a6">
    <w:name w:val="No Spacing"/>
    <w:uiPriority w:val="1"/>
    <w:qFormat/>
    <w:rsid w:val="00565194"/>
    <w:pPr>
      <w:spacing w:after="0" w:line="240" w:lineRule="auto"/>
    </w:pPr>
    <w:rPr>
      <w:rFonts w:ascii="Calibri" w:eastAsia="Calibri" w:hAnsi="Calibri" w:cs="Times New Roman"/>
    </w:rPr>
  </w:style>
  <w:style w:type="character" w:styleId="a7">
    <w:name w:val="footnote reference"/>
    <w:basedOn w:val="a0"/>
    <w:uiPriority w:val="99"/>
    <w:semiHidden/>
    <w:unhideWhenUsed/>
    <w:rsid w:val="00565194"/>
    <w:rPr>
      <w:vertAlign w:val="superscript"/>
    </w:rPr>
  </w:style>
  <w:style w:type="table" w:styleId="a8">
    <w:name w:val="Table Grid"/>
    <w:basedOn w:val="a1"/>
    <w:uiPriority w:val="59"/>
    <w:rsid w:val="005651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5194"/>
  </w:style>
  <w:style w:type="character" w:customStyle="1" w:styleId="Apple-converted-space">
    <w:name w:val="Apple-converted-space"/>
    <w:basedOn w:val="a0"/>
    <w:uiPriority w:val="99"/>
    <w:rsid w:val="00565194"/>
  </w:style>
  <w:style w:type="paragraph" w:styleId="a9">
    <w:name w:val="Normal (Web)"/>
    <w:basedOn w:val="a"/>
    <w:uiPriority w:val="99"/>
    <w:unhideWhenUsed/>
    <w:rsid w:val="00565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
    <w:name w:val="A11"/>
    <w:uiPriority w:val="99"/>
    <w:rsid w:val="00565194"/>
    <w:rPr>
      <w:color w:val="000000"/>
      <w:sz w:val="20"/>
      <w:szCs w:val="20"/>
    </w:rPr>
  </w:style>
  <w:style w:type="character" w:customStyle="1" w:styleId="hl">
    <w:name w:val="hl"/>
    <w:basedOn w:val="a0"/>
    <w:rsid w:val="00565194"/>
  </w:style>
  <w:style w:type="character" w:styleId="aa">
    <w:name w:val="Strong"/>
    <w:basedOn w:val="a0"/>
    <w:uiPriority w:val="22"/>
    <w:qFormat/>
    <w:rsid w:val="00565194"/>
    <w:rPr>
      <w:b/>
      <w:bCs/>
    </w:rPr>
  </w:style>
  <w:style w:type="paragraph" w:styleId="ab">
    <w:name w:val="List Paragraph"/>
    <w:basedOn w:val="a"/>
    <w:uiPriority w:val="34"/>
    <w:qFormat/>
    <w:rsid w:val="00565194"/>
    <w:pPr>
      <w:ind w:left="720"/>
      <w:contextualSpacing/>
    </w:pPr>
    <w:rPr>
      <w:rFonts w:eastAsiaTheme="minorEastAsia"/>
      <w:lang w:eastAsia="ru-RU"/>
    </w:rPr>
  </w:style>
  <w:style w:type="character" w:styleId="ac">
    <w:name w:val="Emphasis"/>
    <w:basedOn w:val="a0"/>
    <w:uiPriority w:val="20"/>
    <w:qFormat/>
    <w:rsid w:val="00565194"/>
    <w:rPr>
      <w:i/>
      <w:iCs/>
    </w:rPr>
  </w:style>
  <w:style w:type="paragraph" w:styleId="ad">
    <w:name w:val="header"/>
    <w:basedOn w:val="a"/>
    <w:link w:val="ae"/>
    <w:uiPriority w:val="99"/>
    <w:unhideWhenUsed/>
    <w:rsid w:val="00565194"/>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565194"/>
    <w:rPr>
      <w:rFonts w:eastAsiaTheme="minorEastAsia"/>
      <w:lang w:eastAsia="ru-RU"/>
    </w:rPr>
  </w:style>
  <w:style w:type="character" w:customStyle="1" w:styleId="af">
    <w:name w:val="Нижний колонтитул Знак"/>
    <w:basedOn w:val="a0"/>
    <w:link w:val="af0"/>
    <w:uiPriority w:val="99"/>
    <w:rsid w:val="00565194"/>
    <w:rPr>
      <w:rFonts w:eastAsiaTheme="minorEastAsia"/>
      <w:lang w:eastAsia="ru-RU"/>
    </w:rPr>
  </w:style>
  <w:style w:type="paragraph" w:styleId="af0">
    <w:name w:val="footer"/>
    <w:basedOn w:val="a"/>
    <w:link w:val="af"/>
    <w:uiPriority w:val="99"/>
    <w:unhideWhenUsed/>
    <w:rsid w:val="00565194"/>
    <w:pPr>
      <w:tabs>
        <w:tab w:val="center" w:pos="4677"/>
        <w:tab w:val="right" w:pos="9355"/>
      </w:tabs>
      <w:spacing w:after="0" w:line="240" w:lineRule="auto"/>
    </w:pPr>
    <w:rPr>
      <w:rFonts w:eastAsiaTheme="minorEastAsia"/>
      <w:lang w:eastAsia="ru-RU"/>
    </w:rPr>
  </w:style>
  <w:style w:type="character" w:customStyle="1" w:styleId="12">
    <w:name w:val="Нижний колонтитул Знак1"/>
    <w:basedOn w:val="a0"/>
    <w:uiPriority w:val="99"/>
    <w:semiHidden/>
    <w:rsid w:val="00565194"/>
  </w:style>
  <w:style w:type="paragraph" w:styleId="HTML">
    <w:name w:val="HTML Preformatted"/>
    <w:basedOn w:val="a"/>
    <w:link w:val="HTML0"/>
    <w:uiPriority w:val="99"/>
    <w:semiHidden/>
    <w:unhideWhenUsed/>
    <w:rsid w:val="00565194"/>
    <w:pPr>
      <w:spacing w:after="0" w:line="240" w:lineRule="auto"/>
    </w:pPr>
    <w:rPr>
      <w:rFonts w:ascii="Consolas" w:eastAsiaTheme="minorEastAsia" w:hAnsi="Consolas"/>
      <w:sz w:val="20"/>
      <w:szCs w:val="20"/>
      <w:lang w:eastAsia="ru-RU"/>
    </w:rPr>
  </w:style>
  <w:style w:type="character" w:customStyle="1" w:styleId="HTML0">
    <w:name w:val="Стандартный HTML Знак"/>
    <w:basedOn w:val="a0"/>
    <w:link w:val="HTML"/>
    <w:uiPriority w:val="99"/>
    <w:semiHidden/>
    <w:rsid w:val="00565194"/>
    <w:rPr>
      <w:rFonts w:ascii="Consolas" w:eastAsiaTheme="minorEastAsia" w:hAnsi="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6294">
      <w:bodyDiv w:val="1"/>
      <w:marLeft w:val="0"/>
      <w:marRight w:val="0"/>
      <w:marTop w:val="0"/>
      <w:marBottom w:val="0"/>
      <w:divBdr>
        <w:top w:val="none" w:sz="0" w:space="0" w:color="auto"/>
        <w:left w:val="none" w:sz="0" w:space="0" w:color="auto"/>
        <w:bottom w:val="none" w:sz="0" w:space="0" w:color="auto"/>
        <w:right w:val="none" w:sz="0" w:space="0" w:color="auto"/>
      </w:divBdr>
    </w:div>
    <w:div w:id="449128418">
      <w:bodyDiv w:val="1"/>
      <w:marLeft w:val="0"/>
      <w:marRight w:val="0"/>
      <w:marTop w:val="0"/>
      <w:marBottom w:val="0"/>
      <w:divBdr>
        <w:top w:val="none" w:sz="0" w:space="0" w:color="auto"/>
        <w:left w:val="none" w:sz="0" w:space="0" w:color="auto"/>
        <w:bottom w:val="none" w:sz="0" w:space="0" w:color="auto"/>
        <w:right w:val="none" w:sz="0" w:space="0" w:color="auto"/>
      </w:divBdr>
    </w:div>
    <w:div w:id="474832219">
      <w:bodyDiv w:val="1"/>
      <w:marLeft w:val="0"/>
      <w:marRight w:val="0"/>
      <w:marTop w:val="0"/>
      <w:marBottom w:val="0"/>
      <w:divBdr>
        <w:top w:val="none" w:sz="0" w:space="0" w:color="auto"/>
        <w:left w:val="none" w:sz="0" w:space="0" w:color="auto"/>
        <w:bottom w:val="none" w:sz="0" w:space="0" w:color="auto"/>
        <w:right w:val="none" w:sz="0" w:space="0" w:color="auto"/>
      </w:divBdr>
    </w:div>
    <w:div w:id="793526361">
      <w:bodyDiv w:val="1"/>
      <w:marLeft w:val="0"/>
      <w:marRight w:val="0"/>
      <w:marTop w:val="0"/>
      <w:marBottom w:val="0"/>
      <w:divBdr>
        <w:top w:val="none" w:sz="0" w:space="0" w:color="auto"/>
        <w:left w:val="none" w:sz="0" w:space="0" w:color="auto"/>
        <w:bottom w:val="none" w:sz="0" w:space="0" w:color="auto"/>
        <w:right w:val="none" w:sz="0" w:space="0" w:color="auto"/>
      </w:divBdr>
    </w:div>
    <w:div w:id="810632579">
      <w:bodyDiv w:val="1"/>
      <w:marLeft w:val="0"/>
      <w:marRight w:val="0"/>
      <w:marTop w:val="0"/>
      <w:marBottom w:val="0"/>
      <w:divBdr>
        <w:top w:val="none" w:sz="0" w:space="0" w:color="auto"/>
        <w:left w:val="none" w:sz="0" w:space="0" w:color="auto"/>
        <w:bottom w:val="none" w:sz="0" w:space="0" w:color="auto"/>
        <w:right w:val="none" w:sz="0" w:space="0" w:color="auto"/>
      </w:divBdr>
    </w:div>
    <w:div w:id="854150194">
      <w:bodyDiv w:val="1"/>
      <w:marLeft w:val="0"/>
      <w:marRight w:val="0"/>
      <w:marTop w:val="0"/>
      <w:marBottom w:val="0"/>
      <w:divBdr>
        <w:top w:val="none" w:sz="0" w:space="0" w:color="auto"/>
        <w:left w:val="none" w:sz="0" w:space="0" w:color="auto"/>
        <w:bottom w:val="none" w:sz="0" w:space="0" w:color="auto"/>
        <w:right w:val="none" w:sz="0" w:space="0" w:color="auto"/>
      </w:divBdr>
    </w:div>
    <w:div w:id="1325358474">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1473331806">
      <w:bodyDiv w:val="1"/>
      <w:marLeft w:val="0"/>
      <w:marRight w:val="0"/>
      <w:marTop w:val="0"/>
      <w:marBottom w:val="0"/>
      <w:divBdr>
        <w:top w:val="none" w:sz="0" w:space="0" w:color="auto"/>
        <w:left w:val="none" w:sz="0" w:space="0" w:color="auto"/>
        <w:bottom w:val="none" w:sz="0" w:space="0" w:color="auto"/>
        <w:right w:val="none" w:sz="0" w:space="0" w:color="auto"/>
      </w:divBdr>
    </w:div>
    <w:div w:id="1679846342">
      <w:bodyDiv w:val="1"/>
      <w:marLeft w:val="0"/>
      <w:marRight w:val="0"/>
      <w:marTop w:val="0"/>
      <w:marBottom w:val="0"/>
      <w:divBdr>
        <w:top w:val="none" w:sz="0" w:space="0" w:color="auto"/>
        <w:left w:val="none" w:sz="0" w:space="0" w:color="auto"/>
        <w:bottom w:val="none" w:sz="0" w:space="0" w:color="auto"/>
        <w:right w:val="none" w:sz="0" w:space="0" w:color="auto"/>
      </w:divBdr>
    </w:div>
    <w:div w:id="1904756749">
      <w:bodyDiv w:val="1"/>
      <w:marLeft w:val="0"/>
      <w:marRight w:val="0"/>
      <w:marTop w:val="0"/>
      <w:marBottom w:val="0"/>
      <w:divBdr>
        <w:top w:val="none" w:sz="0" w:space="0" w:color="auto"/>
        <w:left w:val="none" w:sz="0" w:space="0" w:color="auto"/>
        <w:bottom w:val="none" w:sz="0" w:space="0" w:color="auto"/>
        <w:right w:val="none" w:sz="0" w:space="0" w:color="auto"/>
      </w:divBdr>
    </w:div>
    <w:div w:id="1973292010">
      <w:bodyDiv w:val="1"/>
      <w:marLeft w:val="0"/>
      <w:marRight w:val="0"/>
      <w:marTop w:val="0"/>
      <w:marBottom w:val="0"/>
      <w:divBdr>
        <w:top w:val="none" w:sz="0" w:space="0" w:color="auto"/>
        <w:left w:val="none" w:sz="0" w:space="0" w:color="auto"/>
        <w:bottom w:val="none" w:sz="0" w:space="0" w:color="auto"/>
        <w:right w:val="none" w:sz="0" w:space="0" w:color="auto"/>
      </w:divBdr>
    </w:div>
    <w:div w:id="2028406116">
      <w:bodyDiv w:val="1"/>
      <w:marLeft w:val="0"/>
      <w:marRight w:val="0"/>
      <w:marTop w:val="0"/>
      <w:marBottom w:val="0"/>
      <w:divBdr>
        <w:top w:val="none" w:sz="0" w:space="0" w:color="auto"/>
        <w:left w:val="none" w:sz="0" w:space="0" w:color="auto"/>
        <w:bottom w:val="none" w:sz="0" w:space="0" w:color="auto"/>
        <w:right w:val="none" w:sz="0" w:space="0" w:color="auto"/>
      </w:divBdr>
    </w:div>
    <w:div w:id="20574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convdocs.org/docs/index-63449.html" TargetMode="External"/><Relationship Id="rId18" Type="http://schemas.openxmlformats.org/officeDocument/2006/relationships/hyperlink" Target="http://dereksiz.org/bilo-li-v-rossii-v-nachale-xx-veka-religiozno-filosofskoe-vozr.html" TargetMode="External"/><Relationship Id="rId26" Type="http://schemas.openxmlformats.org/officeDocument/2006/relationships/hyperlink" Target="http://vz.ru/politics/2012/8/23/594683.html" TargetMode="External"/><Relationship Id="rId39" Type="http://schemas.openxmlformats.org/officeDocument/2006/relationships/hyperlink" Target="http://zavtra.ru/blogs/muza" TargetMode="External"/><Relationship Id="rId21" Type="http://schemas.openxmlformats.org/officeDocument/2006/relationships/hyperlink" Target="http://elib.bsu.by/bitstream/123456789/19562/1/Solopova.PDF" TargetMode="External"/><Relationship Id="rId34" Type="http://schemas.openxmlformats.org/officeDocument/2006/relationships/hyperlink" Target="http://www.valerytishkov.ru/tolerance_page/tolerance.html" TargetMode="External"/><Relationship Id="rId42" Type="http://schemas.openxmlformats.org/officeDocument/2006/relationships/hyperlink" Target="http://www.kommersant.ru/ogoniok/96711" TargetMode="External"/><Relationship Id="rId47" Type="http://schemas.openxmlformats.org/officeDocument/2006/relationships/hyperlink" Target="http://www.kommersant.ru/ogoniok/96711" TargetMode="External"/><Relationship Id="rId50" Type="http://schemas.openxmlformats.org/officeDocument/2006/relationships/hyperlink" Target="http://www.ng.ru/ideas/2014-10-25/5_ukraine.html" TargetMode="External"/><Relationship Id="rId55" Type="http://schemas.openxmlformats.org/officeDocument/2006/relationships/hyperlink" Target="http://www.lgz.ru/article/N43--6390---2012-10-31-/Mina-pod-gosudarstvo20126/?sphrase_id=1192996" TargetMode="External"/><Relationship Id="rId63" Type="http://schemas.openxmlformats.org/officeDocument/2006/relationships/hyperlink" Target="http://www.religiopolis.org/publications/7479-propovednik-teokraticheskoj-revoljutsii-protiv-gosudarstvennoj-tserkvi.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cache.googleusercontent.com/search?q=cache:http://files.msuc.org/avtoreferats/210.010.04_avtoreferatks_kurbanov.pdf&amp;gws_rd=cr&amp;ei=N_h1WMPvIIOxsQHQ2Yi4BA" TargetMode="External"/><Relationship Id="rId20" Type="http://schemas.openxmlformats.org/officeDocument/2006/relationships/hyperlink" Target="http://vphil.ru/index.php?id=1209&amp;option=com_content&amp;task=view" TargetMode="External"/><Relationship Id="rId29" Type="http://schemas.openxmlformats.org/officeDocument/2006/relationships/hyperlink" Target="http://www.irekle.org/articles/i39.html" TargetMode="External"/><Relationship Id="rId41" Type="http://schemas.openxmlformats.org/officeDocument/2006/relationships/hyperlink" Target="http://lgz.ru/article/&#8211;42&#8211;6435&#8211;23&#8211;10&#8211;2013/vydumannyynarod/?sphrase_id=324729" TargetMode="External"/><Relationship Id="rId54" Type="http://schemas.openxmlformats.org/officeDocument/2006/relationships/hyperlink" Target="http://www.lgz.ru/article/N29--6377---2012-07-18-/Gospody-nikogo-n%D0%B5-lisha%D0%B5t-svobod%D1%8B---da-i-zach%D0%B5m,-%D0%B5sli-sam-zh%D0%B5-daroval-%D0%B5%D0%B5_19463/" TargetMode="External"/><Relationship Id="rId62" Type="http://schemas.openxmlformats.org/officeDocument/2006/relationships/hyperlink" Target="http://www.lgz.ru/article/N14--6217---2009-04-01-/Dv%D0%B5-tri-Rossii-spustya82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yberleninka.ru/article/n/zhurnalistika-v-etnopoliticheskih-kommunikatsiyah-interpretatsii-tolerantnosti" TargetMode="External"/><Relationship Id="rId24" Type="http://schemas.openxmlformats.org/officeDocument/2006/relationships/hyperlink" Target="http://www.lgz.ru/article/13-6409-27-03-2013/proekt-gubernizatsiya/" TargetMode="External"/><Relationship Id="rId32" Type="http://schemas.openxmlformats.org/officeDocument/2006/relationships/hyperlink" Target="http://old.zavtra.ru/content/view/rus-vostok-zapad/" TargetMode="External"/><Relationship Id="rId37" Type="http://schemas.openxmlformats.org/officeDocument/2006/relationships/hyperlink" Target="http://kommersant.ru/ogoniok/90252" TargetMode="External"/><Relationship Id="rId40" Type="http://schemas.openxmlformats.org/officeDocument/2006/relationships/hyperlink" Target="http://www.lgz.ru/article/N42--6246---2009-10-14-/Razrushit%D0%B5lyn%D1%8By-sloy10453/?sphrase_id=1221743" TargetMode="External"/><Relationship Id="rId45" Type="http://schemas.openxmlformats.org/officeDocument/2006/relationships/hyperlink" Target="https://iz.ru/news/559996" TargetMode="External"/><Relationship Id="rId53" Type="http://schemas.openxmlformats.org/officeDocument/2006/relationships/hyperlink" Target="http://www.ng.ru/ng_religii/2014-12-03/1_sobor.html" TargetMode="External"/><Relationship Id="rId58" Type="http://schemas.openxmlformats.org/officeDocument/2006/relationships/hyperlink" Target="http://www.ng.ru/scenario/2017-12-26/9_7144_sindrom.htm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cyberleninka.ru/article/n/formirovanie-rossiyskoy-natsionalnoy-identichnosti-ot-diskursivnyh-k-sotsialnym-praktikam" TargetMode="External"/><Relationship Id="rId23" Type="http://schemas.openxmlformats.org/officeDocument/2006/relationships/hyperlink" Target="http://zavtra.ru/blogs/tsivilizatsionno-geopoliticheskij-podhod-kak-neobhodimoe-uslovie-vyizhivaniya-rossii-i-stroitelstva-sotsializma-xxi-veka" TargetMode="External"/><Relationship Id="rId28" Type="http://schemas.openxmlformats.org/officeDocument/2006/relationships/hyperlink" Target="http://www.ng.ru/editorial/2018-02-12/2_7170_red.html" TargetMode="External"/><Relationship Id="rId36" Type="http://schemas.openxmlformats.org/officeDocument/2006/relationships/hyperlink" Target="http://www.ng.ru/ideas/2017-10-12/5_7093_culture.html" TargetMode="External"/><Relationship Id="rId49" Type="http://schemas.openxmlformats.org/officeDocument/2006/relationships/hyperlink" Target="http://old.zavtra.ru/content/view/ekonomika-pyatoj-imperii/" TargetMode="External"/><Relationship Id="rId57" Type="http://schemas.openxmlformats.org/officeDocument/2006/relationships/hyperlink" Target="http://www.ng.ru/stsenarii/2018-01-23/9_7156_society.html" TargetMode="External"/><Relationship Id="rId61" Type="http://schemas.openxmlformats.org/officeDocument/2006/relationships/hyperlink" Target="http://www.lgz.ru/article/N41--6388---2012-10-17-/Nam-darovana-svoboda-v%D1%8Bbora20052/?sphrase_id=1366028" TargetMode="External"/><Relationship Id="rId10" Type="http://schemas.openxmlformats.org/officeDocument/2006/relationships/hyperlink" Target="https://cyberleninka.ru/article/n/sredstva-massovoy-informatsii-kak-instrument-aktualizatsii-politicheskih-problem" TargetMode="External"/><Relationship Id="rId19" Type="http://schemas.openxmlformats.org/officeDocument/2006/relationships/hyperlink" Target="http://elibrary.ru/item.asp?id=25932929" TargetMode="External"/><Relationship Id="rId31" Type="http://schemas.openxmlformats.org/officeDocument/2006/relationships/hyperlink" Target="http://kommersant.ru/ogoniok/90256" TargetMode="External"/><Relationship Id="rId44" Type="http://schemas.openxmlformats.org/officeDocument/2006/relationships/hyperlink" Target="https://ria.ru/religion/20141111/1032786988.html" TargetMode="External"/><Relationship Id="rId52" Type="http://schemas.openxmlformats.org/officeDocument/2006/relationships/hyperlink" Target="http://www.lgz.ru/article/N23--6227---2009-06-03-/Za-ch%D0%B5y-sch%D1%91t_9036/?sphrase_id=1221743" TargetMode="External"/><Relationship Id="rId60" Type="http://schemas.openxmlformats.org/officeDocument/2006/relationships/hyperlink" Target="http://kommersant.ru/ogoniok/82379"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ssercat.com/content/etnokulturnaya-identichnost-narodov-dagestana-edinstvo-i-mnogoobrazie" TargetMode="External"/><Relationship Id="rId14" Type="http://schemas.openxmlformats.org/officeDocument/2006/relationships/hyperlink" Target="http://jf.spbu.ru/upload/files/file_1455951069_4427.pdf" TargetMode="External"/><Relationship Id="rId22" Type="http://schemas.openxmlformats.org/officeDocument/2006/relationships/hyperlink" Target="http://scibook.net/istoriya-etnosotsiologiya/osobennosti-stanovleniya-rossiyskoy-37209.html" TargetMode="External"/><Relationship Id="rId27" Type="http://schemas.openxmlformats.org/officeDocument/2006/relationships/hyperlink" Target="http://kommersant.ru/ogoniok/96675" TargetMode="External"/><Relationship Id="rId30" Type="http://schemas.openxmlformats.org/officeDocument/2006/relationships/hyperlink" Target="https://www.novayagazeta.ru/articles/2013/11/20/57272-na-171-natsionalnyy-vopros-187-est-edinstvennyy-otvet-151-171-grazhdanskiy-187" TargetMode="External"/><Relationship Id="rId35" Type="http://schemas.openxmlformats.org/officeDocument/2006/relationships/hyperlink" Target="http://lgz.ru/article/N41--6388---2012-10-17-/Zlo-%E2%80%93-irratsionalyno20051/" TargetMode="External"/><Relationship Id="rId43" Type="http://schemas.openxmlformats.org/officeDocument/2006/relationships/hyperlink" Target="https://ria.ru/religion/20141111/1032786988.html" TargetMode="External"/><Relationship Id="rId48" Type="http://schemas.openxmlformats.org/officeDocument/2006/relationships/hyperlink" Target="http://www.kuban.kp.ru/daily/24321/513782/" TargetMode="External"/><Relationship Id="rId56" Type="http://schemas.openxmlformats.org/officeDocument/2006/relationships/hyperlink" Target="http://theins.ru/obshestvo/25846"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rg.ru/2016/09/26/reg-sibfo/v-regionah-napishut-etnograficheskij-diktant-po-iniciative-udmurtii.html" TargetMode="External"/><Relationship Id="rId3" Type="http://schemas.openxmlformats.org/officeDocument/2006/relationships/styles" Target="styles.xml"/><Relationship Id="rId12" Type="http://schemas.openxmlformats.org/officeDocument/2006/relationships/hyperlink" Target="https://www.scienceforum.ru/2014/pdf/2754.pdf" TargetMode="External"/><Relationship Id="rId17" Type="http://schemas.openxmlformats.org/officeDocument/2006/relationships/hyperlink" Target="https://cyberleninka.ru/article/n/aktualizatsiya-religiozno-politicheskogo-konteksta-v-diskurse-verbalnogo-sobytiya-pussy-riot-v-hrame-hrista-spasitelya" TargetMode="External"/><Relationship Id="rId25" Type="http://schemas.openxmlformats.org/officeDocument/2006/relationships/hyperlink" Target="http://www.lgz.ru/article/N27--6375---2012-06-27-/Lyubovy-ili-V%D0%B5likaya-Pustota_19355/" TargetMode="External"/><Relationship Id="rId33" Type="http://schemas.openxmlformats.org/officeDocument/2006/relationships/hyperlink" Target="http://svpressa.ru/society/article/95107/" TargetMode="External"/><Relationship Id="rId38" Type="http://schemas.openxmlformats.org/officeDocument/2006/relationships/hyperlink" Target="http://www.lgz.ru/article/N31--6235---2009-07-29-/V%D1%8Bpl%D0%B5snuli-%C2%ABr%D0%B5b%D1%91nka%C2%BB9683/?sphrase_id=1221743" TargetMode="External"/><Relationship Id="rId46" Type="http://schemas.openxmlformats.org/officeDocument/2006/relationships/hyperlink" Target="https://regnum.ru/news/1599411.html" TargetMode="External"/><Relationship Id="rId59" Type="http://schemas.openxmlformats.org/officeDocument/2006/relationships/hyperlink" Target="https://www.gazeta.ru/comments/2014/11/09_a_6296085.shtml?update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m.cyberleninka.ru/article/n/zhurnalistika-v-etnopoliticheskih-kommunikatsiyah-interpretatsii-tolerantnosti" TargetMode="External"/><Relationship Id="rId18" Type="http://schemas.openxmlformats.org/officeDocument/2006/relationships/hyperlink" Target="https://cyberleninka.ru/article/n/aktualizatsiya-religiozno-politicheskogo-konteksta-v-diskurse-verbalnogo-sobytiya-pussy-riot-v-hrame-hrista-spasitelya" TargetMode="External"/><Relationship Id="rId26" Type="http://schemas.openxmlformats.org/officeDocument/2006/relationships/hyperlink" Target="http://www.lgz.ru/article/13-6409-27-03-2013/proekt-gubernizatsiya/" TargetMode="External"/><Relationship Id="rId39" Type="http://schemas.openxmlformats.org/officeDocument/2006/relationships/hyperlink" Target="http://svpressa.ru/society/article/95107/" TargetMode="External"/><Relationship Id="rId21" Type="http://schemas.openxmlformats.org/officeDocument/2006/relationships/hyperlink" Target="http://www.valerytishkov.ru/tolerance_page/tolerance.html" TargetMode="External"/><Relationship Id="rId34" Type="http://schemas.openxmlformats.org/officeDocument/2006/relationships/hyperlink" Target="http://www.kommersant.ru/ogoniok/96711" TargetMode="External"/><Relationship Id="rId42" Type="http://schemas.openxmlformats.org/officeDocument/2006/relationships/hyperlink" Target="http://www.lgz.ru/article/N27--6127---04-07-2007-/Spas%D1%91t-li-pravoslavi%D0%B5-hristianskuyu-tsivilizatsiyu_761/?sphrase_id=1447726" TargetMode="External"/><Relationship Id="rId47" Type="http://schemas.openxmlformats.org/officeDocument/2006/relationships/hyperlink" Target="http://www.lgz.ru/article/N27--6375---2012-06-27-/Lyubovy-ili-V%D0%B5likaya-Pustota_19355/" TargetMode="External"/><Relationship Id="rId50" Type="http://schemas.openxmlformats.org/officeDocument/2006/relationships/hyperlink" Target="http://www.lgz.ru/article/N41--6388---2012-10-17-/Nam-darovana-svoboda-v%D1%8Bbora20052/?sphrase_id=1366028" TargetMode="External"/><Relationship Id="rId55" Type="http://schemas.openxmlformats.org/officeDocument/2006/relationships/hyperlink" Target="http://www.ng.ru/editorial/2018-02-12/2_7170_red.html" TargetMode="External"/><Relationship Id="rId63" Type="http://schemas.openxmlformats.org/officeDocument/2006/relationships/hyperlink" Target="http://zavtra.ru/blogs/tsivilizatsionno-geopoliticheskij-podhod-kak-neobhodimoe-uslovie-vyizhivaniya-rossii-i-stroitelstva-sotsializma-xxi-veka" TargetMode="External"/><Relationship Id="rId7" Type="http://schemas.openxmlformats.org/officeDocument/2006/relationships/hyperlink" Target="http://be.convdocs.org/docs/index-63449.html" TargetMode="External"/><Relationship Id="rId2" Type="http://schemas.openxmlformats.org/officeDocument/2006/relationships/hyperlink" Target="http://www.pravoslavie.ru/60013.html" TargetMode="External"/><Relationship Id="rId16" Type="http://schemas.openxmlformats.org/officeDocument/2006/relationships/hyperlink" Target="http://www.dissercat.com/content/etnokulturnaya-identichnost-narodov-dagestana-edinstvo-i-mnogoobrazie" TargetMode="External"/><Relationship Id="rId20" Type="http://schemas.openxmlformats.org/officeDocument/2006/relationships/hyperlink" Target="https://m.cyberleninka.ru/article/n/formirovanie-rossiyskoy-natsionalnoy-identichnosti-ot-diskursivnyh-k-sotsialnym-praktikam" TargetMode="External"/><Relationship Id="rId29" Type="http://schemas.openxmlformats.org/officeDocument/2006/relationships/hyperlink" Target="http://www.ng.ru/ideas/2014-10-25/5_ukraine.html" TargetMode="External"/><Relationship Id="rId41" Type="http://schemas.openxmlformats.org/officeDocument/2006/relationships/hyperlink" Target="http://www.kuban.kp.ru/daily/24321/513782/" TargetMode="External"/><Relationship Id="rId54" Type="http://schemas.openxmlformats.org/officeDocument/2006/relationships/hyperlink" Target="http://www.ng.ru/ideas/2017-10-12/5_7093_culture.html" TargetMode="External"/><Relationship Id="rId62" Type="http://schemas.openxmlformats.org/officeDocument/2006/relationships/hyperlink" Target="http://old.zavtra.ru/content/view/rus-vostok-zapad/" TargetMode="External"/><Relationship Id="rId1" Type="http://schemas.openxmlformats.org/officeDocument/2006/relationships/hyperlink" Target="http://www.pravoslavie.ru/authors/2849.htm" TargetMode="External"/><Relationship Id="rId6" Type="http://schemas.openxmlformats.org/officeDocument/2006/relationships/hyperlink" Target="https://iphras.ru/uplfile/root/biblio/1995/Kara-Murza_Novoe_varvarstvo.pdf" TargetMode="External"/><Relationship Id="rId11" Type="http://schemas.openxmlformats.org/officeDocument/2006/relationships/hyperlink" Target="https://www.scienceforum.ru/2014/pdf/2754.pdf" TargetMode="External"/><Relationship Id="rId24" Type="http://schemas.openxmlformats.org/officeDocument/2006/relationships/hyperlink" Target="https://www.kommersant.ru/doc/3134824" TargetMode="External"/><Relationship Id="rId32" Type="http://schemas.openxmlformats.org/officeDocument/2006/relationships/hyperlink" Target="http://kommersant.ru/ogoniok/82379" TargetMode="External"/><Relationship Id="rId37" Type="http://schemas.openxmlformats.org/officeDocument/2006/relationships/hyperlink" Target="https://ria.ru/religion/20141111/1032786988.html" TargetMode="External"/><Relationship Id="rId40" Type="http://schemas.openxmlformats.org/officeDocument/2006/relationships/hyperlink" Target="http://theins.ru/obshestvo/25846" TargetMode="External"/><Relationship Id="rId45" Type="http://schemas.openxmlformats.org/officeDocument/2006/relationships/hyperlink" Target="http://www.lgz.ru/article/N31--6235---2009-07-29-/V%D1%8Bpl%D0%B5snuli-%C2%ABr%D0%B5b%D1%91nka%C2%BB9683/?sphrase_id=1221743" TargetMode="External"/><Relationship Id="rId53" Type="http://schemas.openxmlformats.org/officeDocument/2006/relationships/hyperlink" Target="https://ria.ru/religion/20141111/1032786988.html" TargetMode="External"/><Relationship Id="rId58" Type="http://schemas.openxmlformats.org/officeDocument/2006/relationships/hyperlink" Target="http://www.religiopolis.org/publications/7479-propovednik-teokraticheskoj-revoljutsii-protiv-gosudarstvennoj-tserkvi.html" TargetMode="External"/><Relationship Id="rId5" Type="http://schemas.openxmlformats.org/officeDocument/2006/relationships/hyperlink" Target="http://jf.spbu.ru/upload/files/file_1455210008_8354.pdf" TargetMode="External"/><Relationship Id="rId15" Type="http://schemas.openxmlformats.org/officeDocument/2006/relationships/hyperlink" Target="https://cyberleninka.ru/article/n/mirovaya-politika-nachala-xxi-v-teoreticheskie-prognozy-i-realnye-tendentsii" TargetMode="External"/><Relationship Id="rId23" Type="http://schemas.openxmlformats.org/officeDocument/2006/relationships/hyperlink" Target="http://lgz.ru/article/&#8211;42&#8211;6435&#8211;23&#8211;10&#8211;2013/vydumannyynarod/?sphrase_id=324729" TargetMode="External"/><Relationship Id="rId28" Type="http://schemas.openxmlformats.org/officeDocument/2006/relationships/hyperlink" Target="http://www.irekle.org/articles/i39.html" TargetMode="External"/><Relationship Id="rId36" Type="http://schemas.openxmlformats.org/officeDocument/2006/relationships/hyperlink" Target="http://kommersant.ru/ogoniok/90252" TargetMode="External"/><Relationship Id="rId49" Type="http://schemas.openxmlformats.org/officeDocument/2006/relationships/hyperlink" Target="http://www.lgz.ru/article/N29--6377---2012-07-18-/Gospody-nikogo-n%D0%B5-lisha%D0%B5t-svobod%D1%8B---da-i-zach%D0%B5m,-%D0%B5sli-sam-zh%D0%B5-daroval-%D0%B5%D0%B5_19463/" TargetMode="External"/><Relationship Id="rId57" Type="http://schemas.openxmlformats.org/officeDocument/2006/relationships/hyperlink" Target="http://www.ng.ru/scenario/2017-12-26/9_7144_sindrom.html" TargetMode="External"/><Relationship Id="rId61" Type="http://schemas.openxmlformats.org/officeDocument/2006/relationships/hyperlink" Target="http://vz.ru/politics/2012/8/23/594683.html" TargetMode="External"/><Relationship Id="rId10" Type="http://schemas.openxmlformats.org/officeDocument/2006/relationships/hyperlink" Target="http://www.un.org/ru/documents/decl_conv/declarations/cultural_diversity.shtml" TargetMode="External"/><Relationship Id="rId19" Type="http://schemas.openxmlformats.org/officeDocument/2006/relationships/hyperlink" Target="http://elib.bsu.by/bitstream/123456789/19562/1/Solopova.PDF" TargetMode="External"/><Relationship Id="rId31" Type="http://schemas.openxmlformats.org/officeDocument/2006/relationships/hyperlink" Target="http://www.kommersant.ru/ogoniok/96711" TargetMode="External"/><Relationship Id="rId44" Type="http://schemas.openxmlformats.org/officeDocument/2006/relationships/hyperlink" Target="http://www.lgz.ru/article/N23--6227---2009-06-03-/Za-ch%D0%B5y-sch%D1%91t_9036/?sphrase_id=1221743" TargetMode="External"/><Relationship Id="rId52" Type="http://schemas.openxmlformats.org/officeDocument/2006/relationships/hyperlink" Target="http://www.ng.ru/ng_religii/2014-12-03/1_sobor.html" TargetMode="External"/><Relationship Id="rId60" Type="http://schemas.openxmlformats.org/officeDocument/2006/relationships/hyperlink" Target="http://old.zavtra.ru/content/view/ekonomika-pyatoj-imperii/" TargetMode="External"/><Relationship Id="rId4" Type="http://schemas.openxmlformats.org/officeDocument/2006/relationships/hyperlink" Target="https://cyberleninka.ru/article/n/pravoslavnye-idealy-v-moskovskom-religiozno-filosofskom-obschestve-pamyati-vl-solovieva" TargetMode="External"/><Relationship Id="rId9" Type="http://schemas.openxmlformats.org/officeDocument/2006/relationships/hyperlink" Target="http://vphil.ru/index.php?id=1209&amp;option=com_content&amp;task=view" TargetMode="External"/><Relationship Id="rId14" Type="http://schemas.openxmlformats.org/officeDocument/2006/relationships/hyperlink" Target="http://webcache.googleusercontent.com/search?q=cache:http://files.msuc.org/avtoreferats/210.010.04_avtoreferatks_kurbanov.pdf&amp;gws_rd=cr&amp;ei=N_h1WMPvIIOxsQHQ2Yi4BA" TargetMode="External"/><Relationship Id="rId22" Type="http://schemas.openxmlformats.org/officeDocument/2006/relationships/hyperlink" Target="https://www.novayagazeta.ru/articles/2013/11/20/57272-na-171-natsionalnyy-vopros-187-est-edinstvennyy-otvet-151-171-grazhdanskiy-187" TargetMode="External"/><Relationship Id="rId27" Type="http://schemas.openxmlformats.org/officeDocument/2006/relationships/hyperlink" Target="https://regnum.ru/news/1599411.html" TargetMode="External"/><Relationship Id="rId30" Type="http://schemas.openxmlformats.org/officeDocument/2006/relationships/hyperlink" Target="https://rg.ru/2016/09/26/reg-sibfo/v-regionah-napishut-etnograficheskij-diktant-po-iniciative-udmurtii.html" TargetMode="External"/><Relationship Id="rId35" Type="http://schemas.openxmlformats.org/officeDocument/2006/relationships/hyperlink" Target="http://kommersant.ru/ogoniok/90256" TargetMode="External"/><Relationship Id="rId43" Type="http://schemas.openxmlformats.org/officeDocument/2006/relationships/hyperlink" Target="http://www.lgz.ru/article/N14--6217---2009-04-01-/Dv%D0%B5-tri-Rossii-spustya8298/" TargetMode="External"/><Relationship Id="rId48" Type="http://schemas.openxmlformats.org/officeDocument/2006/relationships/hyperlink" Target="http://lgz.ru/article/N41--6388---2012-10-17-/Zlo-%E2%80%93-irratsionalyno20051/" TargetMode="External"/><Relationship Id="rId56" Type="http://schemas.openxmlformats.org/officeDocument/2006/relationships/hyperlink" Target="http://www.ng.ru/stsenarii/2018-01-23/9_7156_society.html" TargetMode="External"/><Relationship Id="rId8" Type="http://schemas.openxmlformats.org/officeDocument/2006/relationships/hyperlink" Target="http://elibrary.ru/item.asp?id=25932929" TargetMode="External"/><Relationship Id="rId51" Type="http://schemas.openxmlformats.org/officeDocument/2006/relationships/hyperlink" Target="https://www.gazeta.ru/comments/2014/11/09_a_6296085.shtml?updated" TargetMode="External"/><Relationship Id="rId3" Type="http://schemas.openxmlformats.org/officeDocument/2006/relationships/hyperlink" Target="http://jf.spbu.ru/upload/files/file_1455951069_4427.pdf" TargetMode="External"/><Relationship Id="rId12" Type="http://schemas.openxmlformats.org/officeDocument/2006/relationships/hyperlink" Target="http://scibook.net/istoriya-etnosotsiologiya/osobennosti-stanovleniya-rossiyskoy-37209.html" TargetMode="External"/><Relationship Id="rId17" Type="http://schemas.openxmlformats.org/officeDocument/2006/relationships/hyperlink" Target="https://cyberleninka.ru/article/n/dialog-kak-forma-vzaimodeystviya-kultur" TargetMode="External"/><Relationship Id="rId25" Type="http://schemas.openxmlformats.org/officeDocument/2006/relationships/hyperlink" Target="http://www.lgz.ru/article/N43--6390---2012-10-31-/Mina-pod-gosudarstvo20126/?sphrase_id=1192996" TargetMode="External"/><Relationship Id="rId33" Type="http://schemas.openxmlformats.org/officeDocument/2006/relationships/hyperlink" Target="http://kommersant.ru/ogoniok/96675" TargetMode="External"/><Relationship Id="rId38" Type="http://schemas.openxmlformats.org/officeDocument/2006/relationships/hyperlink" Target="https://iz.ru/news/559996" TargetMode="External"/><Relationship Id="rId46" Type="http://schemas.openxmlformats.org/officeDocument/2006/relationships/hyperlink" Target="http://www.lgz.ru/article/N42--6246---2009-10-14-/Razrushit%D0%B5lyn%D1%8By-sloy10453/?sphrase_id=1221743" TargetMode="External"/><Relationship Id="rId59" Type="http://schemas.openxmlformats.org/officeDocument/2006/relationships/hyperlink" Target="http://zavtra.ru/blogs/mu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E7E9-26A7-4D4F-8671-A9B54D04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95</Pages>
  <Words>24066</Words>
  <Characters>137177</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154</cp:revision>
  <cp:lastPrinted>2018-05-20T08:53:00Z</cp:lastPrinted>
  <dcterms:created xsi:type="dcterms:W3CDTF">2017-10-26T08:03:00Z</dcterms:created>
  <dcterms:modified xsi:type="dcterms:W3CDTF">2018-05-20T13:48:00Z</dcterms:modified>
</cp:coreProperties>
</file>